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Default Extension="png" ContentType="image/png"/>
  <Default Extension="jpeg" ContentType="image/jpeg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71"/>
        <w:ind w:left="979" w:right="199" w:firstLine="0"/>
        <w:jc w:val="center"/>
        <w:rPr>
          <w:b/>
          <w:sz w:val="24"/>
        </w:rPr>
      </w:pPr>
      <w:r>
        <w:rPr>
          <w:b/>
          <w:sz w:val="24"/>
        </w:rPr>
        <w:t>НАЦІОНАЛЬНИЙ</w:t>
      </w:r>
      <w:r>
        <w:rPr>
          <w:b/>
          <w:spacing w:val="-13"/>
          <w:sz w:val="24"/>
        </w:rPr>
        <w:t> </w:t>
      </w:r>
      <w:r>
        <w:rPr>
          <w:b/>
          <w:sz w:val="24"/>
        </w:rPr>
        <w:t>ТЕХНІЧНИЙ</w:t>
      </w:r>
      <w:r>
        <w:rPr>
          <w:b/>
          <w:spacing w:val="-11"/>
          <w:sz w:val="24"/>
        </w:rPr>
        <w:t> </w:t>
      </w:r>
      <w:r>
        <w:rPr>
          <w:b/>
          <w:sz w:val="24"/>
        </w:rPr>
        <w:t>УНІВЕРСИТЕТ</w:t>
      </w:r>
      <w:r>
        <w:rPr>
          <w:b/>
          <w:spacing w:val="-10"/>
          <w:sz w:val="24"/>
        </w:rPr>
        <w:t> </w:t>
      </w:r>
      <w:r>
        <w:rPr>
          <w:b/>
          <w:sz w:val="24"/>
        </w:rPr>
        <w:t>УКРАЇНИ</w:t>
      </w:r>
    </w:p>
    <w:p>
      <w:pPr>
        <w:spacing w:line="360" w:lineRule="auto" w:before="139"/>
        <w:ind w:left="500" w:right="429" w:firstLine="0"/>
        <w:jc w:val="center"/>
        <w:rPr>
          <w:b/>
          <w:sz w:val="24"/>
        </w:rPr>
      </w:pPr>
      <w:r>
        <w:rPr>
          <w:b/>
          <w:sz w:val="24"/>
        </w:rPr>
        <w:t>«КИЇВСЬКИЙ</w:t>
      </w:r>
      <w:r>
        <w:rPr>
          <w:b/>
          <w:spacing w:val="-14"/>
          <w:sz w:val="24"/>
        </w:rPr>
        <w:t> </w:t>
      </w:r>
      <w:r>
        <w:rPr>
          <w:b/>
          <w:sz w:val="24"/>
        </w:rPr>
        <w:t>ПОЛІТЕХНІЧНИЙ</w:t>
      </w:r>
      <w:r>
        <w:rPr>
          <w:b/>
          <w:spacing w:val="-13"/>
          <w:sz w:val="24"/>
        </w:rPr>
        <w:t> </w:t>
      </w:r>
      <w:r>
        <w:rPr>
          <w:b/>
          <w:sz w:val="24"/>
        </w:rPr>
        <w:t>ІНСТИТУТ</w:t>
      </w:r>
      <w:r>
        <w:rPr>
          <w:b/>
          <w:spacing w:val="-13"/>
          <w:sz w:val="24"/>
        </w:rPr>
        <w:t> </w:t>
      </w:r>
      <w:r>
        <w:rPr>
          <w:b/>
          <w:sz w:val="24"/>
        </w:rPr>
        <w:t>ІМЕНІ</w:t>
      </w:r>
      <w:r>
        <w:rPr>
          <w:b/>
          <w:spacing w:val="-13"/>
          <w:sz w:val="24"/>
        </w:rPr>
        <w:t> </w:t>
      </w:r>
      <w:r>
        <w:rPr>
          <w:b/>
          <w:sz w:val="24"/>
        </w:rPr>
        <w:t>ІГОРЯ</w:t>
      </w:r>
      <w:r>
        <w:rPr>
          <w:b/>
          <w:spacing w:val="-14"/>
          <w:sz w:val="24"/>
        </w:rPr>
        <w:t> </w:t>
      </w:r>
      <w:r>
        <w:rPr>
          <w:b/>
          <w:sz w:val="24"/>
        </w:rPr>
        <w:t>СІКОРСЬКОГО»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ФАКУЛЬТЕТ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МЕНЕДЖМЕНТУ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ТА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МАРКЕТИНГУ</w:t>
      </w:r>
    </w:p>
    <w:p>
      <w:pPr>
        <w:spacing w:before="1"/>
        <w:ind w:left="502" w:right="429" w:firstLine="0"/>
        <w:jc w:val="center"/>
        <w:rPr>
          <w:b/>
          <w:sz w:val="24"/>
        </w:rPr>
      </w:pPr>
      <w:r>
        <w:rPr>
          <w:b/>
          <w:spacing w:val="-1"/>
          <w:sz w:val="24"/>
        </w:rPr>
        <w:t>КАФЕДРА</w:t>
      </w:r>
      <w:r>
        <w:rPr>
          <w:b/>
          <w:spacing w:val="-12"/>
          <w:sz w:val="24"/>
        </w:rPr>
        <w:t> </w:t>
      </w:r>
      <w:r>
        <w:rPr>
          <w:b/>
          <w:spacing w:val="-1"/>
          <w:sz w:val="24"/>
        </w:rPr>
        <w:t>ПРОМИСЛОВОГО</w:t>
      </w:r>
      <w:r>
        <w:rPr>
          <w:b/>
          <w:spacing w:val="-12"/>
          <w:sz w:val="24"/>
        </w:rPr>
        <w:t> </w:t>
      </w:r>
      <w:r>
        <w:rPr>
          <w:b/>
          <w:spacing w:val="-1"/>
          <w:sz w:val="24"/>
        </w:rPr>
        <w:t>МАРКЕТИНГУ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14"/>
        </w:rPr>
      </w:pPr>
    </w:p>
    <w:tbl>
      <w:tblPr>
        <w:tblW w:w="0" w:type="auto"/>
        <w:jc w:val="left"/>
        <w:tblInd w:w="3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04"/>
        <w:gridCol w:w="5928"/>
      </w:tblGrid>
      <w:tr>
        <w:trPr>
          <w:trHeight w:val="1093" w:hRule="atLeast"/>
        </w:trPr>
        <w:tc>
          <w:tcPr>
            <w:tcW w:w="3604" w:type="dxa"/>
          </w:tcPr>
          <w:p>
            <w:pPr>
              <w:pStyle w:val="TableParagraph"/>
              <w:spacing w:line="360" w:lineRule="auto"/>
              <w:ind w:left="200" w:right="1106"/>
              <w:rPr>
                <w:sz w:val="24"/>
              </w:rPr>
            </w:pPr>
            <w:r>
              <w:rPr>
                <w:sz w:val="24"/>
              </w:rPr>
              <w:t>«На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правах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рукопису»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УДК 658:339.138</w:t>
            </w:r>
          </w:p>
        </w:tc>
        <w:tc>
          <w:tcPr>
            <w:tcW w:w="5928" w:type="dxa"/>
          </w:tcPr>
          <w:p>
            <w:pPr>
              <w:pStyle w:val="TableParagraph"/>
              <w:tabs>
                <w:tab w:pos="4330" w:val="left" w:leader="none"/>
              </w:tabs>
              <w:spacing w:line="360" w:lineRule="auto"/>
              <w:ind w:left="1111" w:right="197" w:firstLine="2160"/>
              <w:jc w:val="right"/>
              <w:rPr>
                <w:sz w:val="24"/>
              </w:rPr>
            </w:pPr>
            <w:r>
              <w:rPr>
                <w:sz w:val="24"/>
              </w:rPr>
              <w:t>«До захисту допущено»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Завідувач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кафедри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С.О. Солнцев</w:t>
            </w:r>
          </w:p>
          <w:p>
            <w:pPr>
              <w:pStyle w:val="TableParagraph"/>
              <w:tabs>
                <w:tab w:pos="479" w:val="left" w:leader="none"/>
              </w:tabs>
              <w:spacing w:line="256" w:lineRule="exact"/>
              <w:ind w:left="0" w:right="198"/>
              <w:jc w:val="right"/>
              <w:rPr>
                <w:sz w:val="24"/>
              </w:rPr>
            </w:pPr>
            <w:r>
              <w:rPr>
                <w:sz w:val="24"/>
              </w:rPr>
              <w:t>«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»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січень 2024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р.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26"/>
        </w:rPr>
      </w:pPr>
    </w:p>
    <w:p>
      <w:pPr>
        <w:pStyle w:val="Title"/>
      </w:pPr>
      <w:r>
        <w:rPr/>
        <w:t>Магістерська</w:t>
      </w:r>
      <w:r>
        <w:rPr>
          <w:spacing w:val="-4"/>
        </w:rPr>
        <w:t> </w:t>
      </w:r>
      <w:r>
        <w:rPr/>
        <w:t>дисертація</w:t>
      </w:r>
    </w:p>
    <w:p>
      <w:pPr>
        <w:pStyle w:val="Heading1"/>
        <w:spacing w:before="231"/>
        <w:ind w:left="501" w:right="429"/>
        <w:jc w:val="center"/>
      </w:pPr>
      <w:r>
        <w:rPr/>
        <w:t>зі</w:t>
      </w:r>
      <w:r>
        <w:rPr>
          <w:spacing w:val="-6"/>
        </w:rPr>
        <w:t> </w:t>
      </w:r>
      <w:r>
        <w:rPr/>
        <w:t>спеціальності</w:t>
      </w:r>
      <w:r>
        <w:rPr>
          <w:spacing w:val="-8"/>
        </w:rPr>
        <w:t> </w:t>
      </w:r>
      <w:r>
        <w:rPr/>
        <w:t>075</w:t>
      </w:r>
      <w:r>
        <w:rPr>
          <w:spacing w:val="-5"/>
        </w:rPr>
        <w:t> </w:t>
      </w:r>
      <w:r>
        <w:rPr/>
        <w:t>Промисловий</w:t>
      </w:r>
      <w:r>
        <w:rPr>
          <w:spacing w:val="-7"/>
        </w:rPr>
        <w:t> </w:t>
      </w:r>
      <w:r>
        <w:rPr/>
        <w:t>маркетинг</w:t>
      </w:r>
    </w:p>
    <w:p>
      <w:pPr>
        <w:spacing w:line="360" w:lineRule="auto" w:before="160"/>
        <w:ind w:left="502" w:right="429" w:firstLine="0"/>
        <w:jc w:val="center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10"/>
          <w:sz w:val="28"/>
        </w:rPr>
        <w:t> </w:t>
      </w:r>
      <w:r>
        <w:rPr>
          <w:b/>
          <w:sz w:val="28"/>
        </w:rPr>
        <w:t>тему:</w:t>
      </w:r>
      <w:r>
        <w:rPr>
          <w:b/>
          <w:spacing w:val="-13"/>
          <w:sz w:val="28"/>
        </w:rPr>
        <w:t> </w:t>
      </w:r>
      <w:r>
        <w:rPr>
          <w:b/>
          <w:sz w:val="28"/>
        </w:rPr>
        <w:t>«Формування</w:t>
      </w:r>
      <w:r>
        <w:rPr>
          <w:b/>
          <w:spacing w:val="-13"/>
          <w:sz w:val="28"/>
        </w:rPr>
        <w:t> </w:t>
      </w:r>
      <w:r>
        <w:rPr>
          <w:b/>
          <w:sz w:val="28"/>
        </w:rPr>
        <w:t>маркетингової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стратегії</w:t>
      </w:r>
      <w:r>
        <w:rPr>
          <w:b/>
          <w:spacing w:val="-10"/>
          <w:sz w:val="28"/>
        </w:rPr>
        <w:t> </w:t>
      </w:r>
      <w:r>
        <w:rPr>
          <w:b/>
          <w:sz w:val="28"/>
        </w:rPr>
        <w:t>рекорд-лейблу</w:t>
      </w:r>
      <w:r>
        <w:rPr>
          <w:b/>
          <w:spacing w:val="-10"/>
          <w:sz w:val="28"/>
        </w:rPr>
        <w:t> </w:t>
      </w:r>
      <w:r>
        <w:rPr>
          <w:b/>
          <w:sz w:val="28"/>
        </w:rPr>
        <w:t>на</w:t>
      </w:r>
      <w:r>
        <w:rPr>
          <w:b/>
          <w:spacing w:val="-10"/>
          <w:sz w:val="28"/>
        </w:rPr>
        <w:t> </w:t>
      </w:r>
      <w:r>
        <w:rPr>
          <w:b/>
          <w:sz w:val="28"/>
        </w:rPr>
        <w:t>музичному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ринку України»</w:t>
      </w:r>
    </w:p>
    <w:p>
      <w:pPr>
        <w:pStyle w:val="BodyText"/>
        <w:spacing w:before="1"/>
        <w:rPr>
          <w:b/>
          <w:sz w:val="42"/>
        </w:rPr>
      </w:pPr>
    </w:p>
    <w:p>
      <w:pPr>
        <w:pStyle w:val="BodyText"/>
        <w:spacing w:line="322" w:lineRule="exact"/>
        <w:ind w:left="398"/>
      </w:pPr>
      <w:r>
        <w:rPr/>
        <w:t>Виконав:</w:t>
      </w:r>
    </w:p>
    <w:p>
      <w:pPr>
        <w:pStyle w:val="BodyText"/>
        <w:ind w:left="398" w:right="6130"/>
      </w:pPr>
      <w:r>
        <w:rPr/>
        <w:pict>
          <v:line style="position:absolute;mso-position-horizontal-relative:page;mso-position-vertical-relative:paragraph;z-index:15729152" from="413.380005pt,29.456297pt" to="497.056571pt,29.456297pt" stroked="true" strokeweight=".78pt" strokecolor="#000000">
            <v:stroke dashstyle="solid"/>
            <w10:wrap type="none"/>
          </v:line>
        </w:pict>
      </w:r>
      <w:r>
        <w:rPr/>
        <w:t>студент 2 курсу, групи УМ-21мп,</w:t>
      </w:r>
      <w:r>
        <w:rPr>
          <w:spacing w:val="1"/>
        </w:rPr>
        <w:t> </w:t>
      </w:r>
      <w:r>
        <w:rPr/>
        <w:t>Шахраюк</w:t>
      </w:r>
      <w:r>
        <w:rPr>
          <w:spacing w:val="-4"/>
        </w:rPr>
        <w:t> </w:t>
      </w:r>
      <w:r>
        <w:rPr/>
        <w:t>Владислав</w:t>
      </w:r>
      <w:r>
        <w:rPr>
          <w:spacing w:val="-4"/>
        </w:rPr>
        <w:t> </w:t>
      </w:r>
      <w:r>
        <w:rPr/>
        <w:t>Ярославович</w:t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spacing w:before="1"/>
        <w:ind w:left="398"/>
      </w:pPr>
      <w:r>
        <w:rPr>
          <w:spacing w:val="-1"/>
        </w:rPr>
        <w:t>Науковий</w:t>
      </w:r>
      <w:r>
        <w:rPr>
          <w:spacing w:val="-14"/>
        </w:rPr>
        <w:t> </w:t>
      </w:r>
      <w:r>
        <w:rPr>
          <w:spacing w:val="-1"/>
        </w:rPr>
        <w:t>керівник:</w:t>
      </w:r>
    </w:p>
    <w:p>
      <w:pPr>
        <w:pStyle w:val="BodyText"/>
        <w:spacing w:line="322" w:lineRule="exact" w:before="2"/>
        <w:ind w:left="398"/>
      </w:pPr>
      <w:r>
        <w:rPr>
          <w:spacing w:val="-1"/>
        </w:rPr>
        <w:t>професор</w:t>
      </w:r>
      <w:r>
        <w:rPr>
          <w:spacing w:val="-14"/>
        </w:rPr>
        <w:t> </w:t>
      </w:r>
      <w:r>
        <w:rPr/>
        <w:t>кафедри</w:t>
      </w:r>
      <w:r>
        <w:rPr>
          <w:spacing w:val="-18"/>
        </w:rPr>
        <w:t> </w:t>
      </w:r>
      <w:r>
        <w:rPr/>
        <w:t>промислового</w:t>
      </w:r>
      <w:r>
        <w:rPr>
          <w:spacing w:val="-14"/>
        </w:rPr>
        <w:t> </w:t>
      </w:r>
      <w:r>
        <w:rPr/>
        <w:t>маркетингу,</w:t>
      </w:r>
    </w:p>
    <w:p>
      <w:pPr>
        <w:pStyle w:val="BodyText"/>
        <w:tabs>
          <w:tab w:pos="7233" w:val="left" w:leader="none"/>
          <w:tab w:pos="8971" w:val="left" w:leader="none"/>
        </w:tabs>
        <w:ind w:left="398"/>
      </w:pPr>
      <w:r>
        <w:rPr/>
        <w:t>к.е.н.,</w:t>
      </w:r>
      <w:r>
        <w:rPr>
          <w:spacing w:val="-8"/>
        </w:rPr>
        <w:t> </w:t>
      </w:r>
      <w:r>
        <w:rPr/>
        <w:t>професор</w:t>
      </w:r>
      <w:r>
        <w:rPr>
          <w:spacing w:val="-9"/>
        </w:rPr>
        <w:t> </w:t>
      </w:r>
      <w:r>
        <w:rPr/>
        <w:t>Зозульов</w:t>
      </w:r>
      <w:r>
        <w:rPr>
          <w:spacing w:val="-9"/>
        </w:rPr>
        <w:t> </w:t>
      </w:r>
      <w:r>
        <w:rPr/>
        <w:t>Олександр</w:t>
      </w:r>
      <w:r>
        <w:rPr>
          <w:spacing w:val="-6"/>
        </w:rPr>
        <w:t> </w:t>
      </w:r>
      <w:r>
        <w:rPr/>
        <w:t>Вікторович</w:t>
        <w:tab/>
      </w:r>
      <w:r>
        <w:rPr>
          <w:w w:val="100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spacing w:line="322" w:lineRule="exact"/>
        <w:ind w:left="398"/>
      </w:pPr>
      <w:r>
        <w:rPr/>
        <w:t>Рецензент:</w:t>
      </w:r>
    </w:p>
    <w:p>
      <w:pPr>
        <w:pStyle w:val="BodyText"/>
        <w:ind w:left="398" w:right="1841"/>
      </w:pPr>
      <w:r>
        <w:rPr/>
        <w:t>д.е.н.,</w:t>
      </w:r>
      <w:r>
        <w:rPr>
          <w:spacing w:val="-9"/>
        </w:rPr>
        <w:t> </w:t>
      </w:r>
      <w:r>
        <w:rPr/>
        <w:t>професор,</w:t>
      </w:r>
      <w:r>
        <w:rPr>
          <w:spacing w:val="-9"/>
        </w:rPr>
        <w:t> </w:t>
      </w:r>
      <w:r>
        <w:rPr/>
        <w:t>завідувач</w:t>
      </w:r>
      <w:r>
        <w:rPr>
          <w:spacing w:val="-7"/>
        </w:rPr>
        <w:t> </w:t>
      </w:r>
      <w:r>
        <w:rPr/>
        <w:t>кафедри</w:t>
      </w:r>
      <w:r>
        <w:rPr>
          <w:spacing w:val="-8"/>
        </w:rPr>
        <w:t> </w:t>
      </w:r>
      <w:r>
        <w:rPr/>
        <w:t>менеджменту</w:t>
      </w:r>
      <w:r>
        <w:rPr>
          <w:spacing w:val="-10"/>
        </w:rPr>
        <w:t> </w:t>
      </w:r>
      <w:r>
        <w:rPr/>
        <w:t>підприємств</w:t>
      </w:r>
      <w:r>
        <w:rPr>
          <w:spacing w:val="-67"/>
        </w:rPr>
        <w:t> </w:t>
      </w:r>
      <w:r>
        <w:rPr/>
        <w:t>Дергачова</w:t>
      </w:r>
      <w:r>
        <w:rPr>
          <w:spacing w:val="-1"/>
        </w:rPr>
        <w:t> </w:t>
      </w:r>
      <w:r>
        <w:rPr/>
        <w:t>Вікторія</w:t>
      </w:r>
      <w:r>
        <w:rPr>
          <w:spacing w:val="-4"/>
        </w:rPr>
        <w:t> </w:t>
      </w:r>
      <w:r>
        <w:rPr/>
        <w:t>Вікторівна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4"/>
        </w:rPr>
      </w:pPr>
      <w:r>
        <w:rPr/>
        <w:pict>
          <v:shape style="position:absolute;margin-left:412.660004pt;margin-top:16.375875pt;width:83.7pt;height:.1pt;mso-position-horizontal-relative:page;mso-position-vertical-relative:paragraph;z-index:-15728640;mso-wrap-distance-left:0;mso-wrap-distance-right:0" coordorigin="8253,328" coordsize="1674,0" path="m8253,328l9927,328e" filled="false" stroked="true" strokeweight=".78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3"/>
      </w:pPr>
    </w:p>
    <w:p>
      <w:pPr>
        <w:spacing w:line="360" w:lineRule="auto" w:before="0"/>
        <w:ind w:left="4755" w:right="1265" w:firstLine="0"/>
        <w:jc w:val="left"/>
        <w:rPr>
          <w:sz w:val="24"/>
        </w:rPr>
      </w:pPr>
      <w:r>
        <w:rPr>
          <w:sz w:val="24"/>
        </w:rPr>
        <w:t>Засвідчую, що у цій магістерській дисертації</w:t>
      </w:r>
      <w:r>
        <w:rPr>
          <w:spacing w:val="-57"/>
          <w:sz w:val="24"/>
        </w:rPr>
        <w:t> </w:t>
      </w:r>
      <w:r>
        <w:rPr>
          <w:sz w:val="24"/>
        </w:rPr>
        <w:t>немає запозичень з праць інших авторів без</w:t>
      </w:r>
      <w:r>
        <w:rPr>
          <w:spacing w:val="1"/>
          <w:sz w:val="24"/>
        </w:rPr>
        <w:t> </w:t>
      </w:r>
      <w:r>
        <w:rPr>
          <w:sz w:val="24"/>
        </w:rPr>
        <w:t>відповідних</w:t>
      </w:r>
      <w:r>
        <w:rPr>
          <w:spacing w:val="-1"/>
          <w:sz w:val="24"/>
        </w:rPr>
        <w:t> </w:t>
      </w:r>
      <w:r>
        <w:rPr>
          <w:sz w:val="24"/>
        </w:rPr>
        <w:t>посилань.</w:t>
      </w:r>
    </w:p>
    <w:p>
      <w:pPr>
        <w:tabs>
          <w:tab w:pos="7276" w:val="left" w:leader="none"/>
        </w:tabs>
        <w:spacing w:before="1"/>
        <w:ind w:left="4755" w:right="0" w:firstLine="0"/>
        <w:jc w:val="left"/>
        <w:rPr>
          <w:sz w:val="24"/>
        </w:rPr>
      </w:pPr>
      <w:r>
        <w:rPr>
          <w:sz w:val="24"/>
        </w:rPr>
        <w:t>Студент </w:t>
      </w:r>
      <w:r>
        <w:rPr>
          <w:sz w:val="24"/>
          <w:u w:val="single"/>
        </w:rPr>
        <w:t> </w:t>
        <w:tab/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6"/>
        </w:rPr>
      </w:pPr>
    </w:p>
    <w:p>
      <w:pPr>
        <w:pStyle w:val="BodyText"/>
        <w:spacing w:before="89"/>
        <w:ind w:left="501" w:right="429"/>
        <w:jc w:val="center"/>
      </w:pPr>
      <w:r>
        <w:rPr/>
        <w:t>Київ</w:t>
      </w:r>
      <w:r>
        <w:rPr>
          <w:spacing w:val="-5"/>
        </w:rPr>
        <w:t> </w:t>
      </w:r>
      <w:r>
        <w:rPr/>
        <w:t>–</w:t>
      </w:r>
      <w:r>
        <w:rPr>
          <w:spacing w:val="-1"/>
        </w:rPr>
        <w:t> </w:t>
      </w:r>
      <w:r>
        <w:rPr/>
        <w:t>2024</w:t>
      </w:r>
      <w:r>
        <w:rPr>
          <w:spacing w:val="-3"/>
        </w:rPr>
        <w:t> </w:t>
      </w:r>
      <w:r>
        <w:rPr/>
        <w:t>року</w:t>
      </w:r>
    </w:p>
    <w:p>
      <w:pPr>
        <w:spacing w:after="0"/>
        <w:jc w:val="center"/>
        <w:sectPr>
          <w:type w:val="continuous"/>
          <w:pgSz w:w="11910" w:h="16850"/>
          <w:pgMar w:top="1060" w:bottom="280" w:left="1020" w:right="240"/>
        </w:sectPr>
      </w:pPr>
    </w:p>
    <w:p>
      <w:pPr>
        <w:spacing w:before="71"/>
        <w:ind w:left="504" w:right="429" w:firstLine="0"/>
        <w:jc w:val="center"/>
        <w:rPr>
          <w:b/>
          <w:sz w:val="24"/>
        </w:rPr>
      </w:pPr>
      <w:r>
        <w:rPr>
          <w:b/>
          <w:sz w:val="24"/>
        </w:rPr>
        <w:t>НАЦІОНАЛЬНИЙ</w:t>
      </w:r>
      <w:r>
        <w:rPr>
          <w:b/>
          <w:spacing w:val="-14"/>
          <w:sz w:val="24"/>
        </w:rPr>
        <w:t> </w:t>
      </w:r>
      <w:r>
        <w:rPr>
          <w:b/>
          <w:sz w:val="24"/>
        </w:rPr>
        <w:t>ТЕХНІЧНИЙ</w:t>
      </w:r>
      <w:r>
        <w:rPr>
          <w:b/>
          <w:spacing w:val="-11"/>
          <w:sz w:val="24"/>
        </w:rPr>
        <w:t> </w:t>
      </w:r>
      <w:r>
        <w:rPr>
          <w:b/>
          <w:sz w:val="24"/>
        </w:rPr>
        <w:t>УНІВЕРСИТЕТ</w:t>
      </w:r>
      <w:r>
        <w:rPr>
          <w:b/>
          <w:spacing w:val="-12"/>
          <w:sz w:val="24"/>
        </w:rPr>
        <w:t> </w:t>
      </w:r>
      <w:r>
        <w:rPr>
          <w:b/>
          <w:sz w:val="24"/>
        </w:rPr>
        <w:t>УКРАЇНИ</w:t>
      </w:r>
    </w:p>
    <w:p>
      <w:pPr>
        <w:spacing w:line="360" w:lineRule="auto" w:before="139"/>
        <w:ind w:left="504" w:right="429" w:firstLine="0"/>
        <w:jc w:val="center"/>
        <w:rPr>
          <w:b/>
          <w:sz w:val="24"/>
        </w:rPr>
      </w:pPr>
      <w:r>
        <w:rPr>
          <w:b/>
          <w:spacing w:val="-1"/>
          <w:sz w:val="24"/>
        </w:rPr>
        <w:t>«КИЇВСЬКИЙ</w:t>
      </w:r>
      <w:r>
        <w:rPr>
          <w:b/>
          <w:spacing w:val="-12"/>
          <w:sz w:val="24"/>
        </w:rPr>
        <w:t> </w:t>
      </w:r>
      <w:r>
        <w:rPr>
          <w:b/>
          <w:spacing w:val="-1"/>
          <w:sz w:val="24"/>
        </w:rPr>
        <w:t>ПОЛІТЕХНІЧНИЙ</w:t>
      </w:r>
      <w:r>
        <w:rPr>
          <w:b/>
          <w:spacing w:val="-10"/>
          <w:sz w:val="24"/>
        </w:rPr>
        <w:t> </w:t>
      </w:r>
      <w:r>
        <w:rPr>
          <w:b/>
          <w:spacing w:val="-1"/>
          <w:sz w:val="24"/>
        </w:rPr>
        <w:t>ІНСТИТУТ</w:t>
      </w:r>
      <w:r>
        <w:rPr>
          <w:b/>
          <w:spacing w:val="-12"/>
          <w:sz w:val="24"/>
        </w:rPr>
        <w:t> </w:t>
      </w:r>
      <w:r>
        <w:rPr>
          <w:b/>
          <w:sz w:val="24"/>
        </w:rPr>
        <w:t>ІМЕНІ</w:t>
      </w:r>
      <w:r>
        <w:rPr>
          <w:b/>
          <w:spacing w:val="-11"/>
          <w:sz w:val="24"/>
        </w:rPr>
        <w:t> </w:t>
      </w:r>
      <w:r>
        <w:rPr>
          <w:b/>
          <w:sz w:val="24"/>
        </w:rPr>
        <w:t>ІГОРЯ</w:t>
      </w:r>
      <w:r>
        <w:rPr>
          <w:b/>
          <w:spacing w:val="-15"/>
          <w:sz w:val="24"/>
        </w:rPr>
        <w:t> </w:t>
      </w:r>
      <w:r>
        <w:rPr>
          <w:b/>
          <w:sz w:val="24"/>
        </w:rPr>
        <w:t>СІКОРСЬКОГО»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ФАКУЛЬТЕТ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МЕНЕДЖМЕНТУ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ТА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МАРКЕТИНГУ</w:t>
      </w:r>
    </w:p>
    <w:p>
      <w:pPr>
        <w:spacing w:before="1"/>
        <w:ind w:left="500" w:right="429" w:firstLine="0"/>
        <w:jc w:val="center"/>
        <w:rPr>
          <w:b/>
          <w:sz w:val="24"/>
        </w:rPr>
      </w:pPr>
      <w:r>
        <w:rPr>
          <w:b/>
          <w:spacing w:val="-2"/>
          <w:sz w:val="24"/>
        </w:rPr>
        <w:t>КАФЕДРА</w:t>
      </w:r>
      <w:r>
        <w:rPr>
          <w:b/>
          <w:spacing w:val="-12"/>
          <w:sz w:val="24"/>
        </w:rPr>
        <w:t> </w:t>
      </w:r>
      <w:r>
        <w:rPr>
          <w:b/>
          <w:spacing w:val="-1"/>
          <w:sz w:val="24"/>
        </w:rPr>
        <w:t>ПРОМИСЛОВОГО</w:t>
      </w:r>
      <w:r>
        <w:rPr>
          <w:b/>
          <w:spacing w:val="-12"/>
          <w:sz w:val="24"/>
        </w:rPr>
        <w:t> </w:t>
      </w:r>
      <w:r>
        <w:rPr>
          <w:b/>
          <w:spacing w:val="-1"/>
          <w:sz w:val="24"/>
        </w:rPr>
        <w:t>МАРКЕТИНГУ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line="326" w:lineRule="auto" w:before="1"/>
        <w:ind w:left="398" w:right="4796"/>
      </w:pPr>
      <w:r>
        <w:rPr/>
        <w:t>Рівень вищої освіти – другий (магістерський)</w:t>
      </w:r>
      <w:r>
        <w:rPr>
          <w:spacing w:val="-67"/>
        </w:rPr>
        <w:t> </w:t>
      </w:r>
      <w:r>
        <w:rPr/>
        <w:t>Спеціальність</w:t>
      </w:r>
      <w:r>
        <w:rPr>
          <w:spacing w:val="-6"/>
        </w:rPr>
        <w:t> </w:t>
      </w:r>
      <w:r>
        <w:rPr/>
        <w:t>–</w:t>
      </w:r>
      <w:r>
        <w:rPr>
          <w:spacing w:val="-2"/>
        </w:rPr>
        <w:t> </w:t>
      </w:r>
      <w:r>
        <w:rPr/>
        <w:t>075</w:t>
      </w:r>
      <w:r>
        <w:rPr>
          <w:spacing w:val="-2"/>
        </w:rPr>
        <w:t> </w:t>
      </w:r>
      <w:r>
        <w:rPr/>
        <w:t>«Маркетинг»</w:t>
      </w:r>
    </w:p>
    <w:p>
      <w:pPr>
        <w:pStyle w:val="BodyText"/>
        <w:spacing w:before="5"/>
        <w:ind w:left="398"/>
      </w:pPr>
      <w:r>
        <w:rPr/>
        <w:t>Освітньо-професійна</w:t>
      </w:r>
      <w:r>
        <w:rPr>
          <w:spacing w:val="-9"/>
        </w:rPr>
        <w:t> </w:t>
      </w:r>
      <w:r>
        <w:rPr/>
        <w:t>програма</w:t>
      </w:r>
      <w:r>
        <w:rPr>
          <w:spacing w:val="-11"/>
        </w:rPr>
        <w:t> </w:t>
      </w:r>
      <w:r>
        <w:rPr/>
        <w:t>«Промисловий</w:t>
      </w:r>
      <w:r>
        <w:rPr>
          <w:spacing w:val="-7"/>
        </w:rPr>
        <w:t> </w:t>
      </w:r>
      <w:r>
        <w:rPr/>
        <w:t>маркетинг»</w:t>
      </w:r>
    </w:p>
    <w:p>
      <w:pPr>
        <w:pStyle w:val="BodyText"/>
        <w:rPr>
          <w:sz w:val="30"/>
        </w:rPr>
      </w:pPr>
    </w:p>
    <w:p>
      <w:pPr>
        <w:pStyle w:val="BodyText"/>
        <w:spacing w:before="5"/>
        <w:rPr>
          <w:sz w:val="29"/>
        </w:rPr>
      </w:pPr>
    </w:p>
    <w:p>
      <w:pPr>
        <w:pStyle w:val="BodyText"/>
        <w:ind w:left="5987"/>
      </w:pPr>
      <w:r>
        <w:rPr/>
        <w:t>ЗАТВЕРДЖУЮ</w:t>
      </w:r>
    </w:p>
    <w:p>
      <w:pPr>
        <w:pStyle w:val="BodyText"/>
        <w:spacing w:before="166"/>
        <w:ind w:left="5987"/>
      </w:pPr>
      <w:r>
        <w:rPr/>
        <w:t>Завідувач</w:t>
      </w:r>
      <w:r>
        <w:rPr>
          <w:spacing w:val="-16"/>
        </w:rPr>
        <w:t> </w:t>
      </w:r>
      <w:r>
        <w:rPr/>
        <w:t>кафедри</w:t>
      </w:r>
    </w:p>
    <w:p>
      <w:pPr>
        <w:pStyle w:val="BodyText"/>
        <w:tabs>
          <w:tab w:pos="7242" w:val="left" w:leader="none"/>
        </w:tabs>
        <w:spacing w:before="170"/>
        <w:ind w:left="5987"/>
      </w:pPr>
      <w:r>
        <w:rPr>
          <w:w w:val="100"/>
          <w:u w:val="single"/>
        </w:rPr>
        <w:t> </w:t>
      </w:r>
      <w:r>
        <w:rPr>
          <w:u w:val="single"/>
        </w:rPr>
        <w:tab/>
      </w:r>
      <w:r>
        <w:rPr/>
        <w:t>Сергій</w:t>
      </w:r>
      <w:r>
        <w:rPr>
          <w:spacing w:val="-10"/>
        </w:rPr>
        <w:t> </w:t>
      </w:r>
      <w:r>
        <w:rPr/>
        <w:t>СОЛНЦЕВ</w:t>
      </w:r>
    </w:p>
    <w:p>
      <w:pPr>
        <w:pStyle w:val="BodyText"/>
        <w:spacing w:before="170"/>
        <w:ind w:left="5987"/>
      </w:pPr>
      <w:r>
        <w:rPr/>
        <w:t>«_</w:t>
      </w:r>
      <w:r>
        <w:rPr>
          <w:spacing w:val="128"/>
          <w:u w:val="single"/>
        </w:rPr>
        <w:t> </w:t>
      </w:r>
      <w:r>
        <w:rPr/>
        <w:t>»</w:t>
      </w:r>
      <w:r>
        <w:rPr>
          <w:spacing w:val="1"/>
        </w:rPr>
        <w:t> </w:t>
      </w:r>
      <w:r>
        <w:rPr/>
        <w:t>січень</w:t>
      </w:r>
      <w:r>
        <w:rPr>
          <w:spacing w:val="-1"/>
        </w:rPr>
        <w:t> </w:t>
      </w:r>
      <w:r>
        <w:rPr/>
        <w:t>2024</w:t>
      </w:r>
      <w:r>
        <w:rPr>
          <w:spacing w:val="-2"/>
        </w:rPr>
        <w:t> </w:t>
      </w:r>
      <w:r>
        <w:rPr/>
        <w:t>р.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5"/>
        </w:rPr>
      </w:pPr>
    </w:p>
    <w:p>
      <w:pPr>
        <w:pStyle w:val="Heading1"/>
        <w:spacing w:before="89"/>
        <w:ind w:left="505" w:right="429"/>
        <w:jc w:val="center"/>
      </w:pPr>
      <w:r>
        <w:rPr/>
        <w:t>ЗАВДАННЯ</w:t>
      </w:r>
    </w:p>
    <w:p>
      <w:pPr>
        <w:spacing w:line="362" w:lineRule="auto" w:before="160"/>
        <w:ind w:left="2941" w:right="2865" w:firstLine="50"/>
        <w:jc w:val="both"/>
        <w:rPr>
          <w:b/>
          <w:sz w:val="28"/>
        </w:rPr>
      </w:pPr>
      <w:r>
        <w:rPr>
          <w:b/>
          <w:sz w:val="28"/>
        </w:rPr>
        <w:t>На магістерську дисертацію студенту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Шахраюку</w:t>
      </w:r>
      <w:r>
        <w:rPr>
          <w:b/>
          <w:spacing w:val="-16"/>
          <w:sz w:val="28"/>
        </w:rPr>
        <w:t> </w:t>
      </w:r>
      <w:r>
        <w:rPr>
          <w:b/>
          <w:sz w:val="28"/>
        </w:rPr>
        <w:t>Владиславу</w:t>
      </w:r>
      <w:r>
        <w:rPr>
          <w:b/>
          <w:spacing w:val="-17"/>
          <w:sz w:val="28"/>
        </w:rPr>
        <w:t> </w:t>
      </w:r>
      <w:r>
        <w:rPr>
          <w:b/>
          <w:sz w:val="28"/>
        </w:rPr>
        <w:t>Ярославовичу</w:t>
      </w:r>
    </w:p>
    <w:p>
      <w:pPr>
        <w:pStyle w:val="ListParagraph"/>
        <w:numPr>
          <w:ilvl w:val="0"/>
          <w:numId w:val="1"/>
        </w:numPr>
        <w:tabs>
          <w:tab w:pos="827" w:val="left" w:leader="none"/>
        </w:tabs>
        <w:spacing w:line="240" w:lineRule="auto" w:before="236" w:after="0"/>
        <w:ind w:left="398" w:right="320" w:firstLine="0"/>
        <w:jc w:val="both"/>
        <w:rPr>
          <w:sz w:val="28"/>
        </w:rPr>
      </w:pPr>
      <w:r>
        <w:rPr>
          <w:sz w:val="28"/>
        </w:rPr>
        <w:t>Тема</w:t>
      </w:r>
      <w:r>
        <w:rPr>
          <w:spacing w:val="1"/>
          <w:sz w:val="28"/>
        </w:rPr>
        <w:t> </w:t>
      </w:r>
      <w:r>
        <w:rPr>
          <w:sz w:val="28"/>
        </w:rPr>
        <w:t>дисертації</w:t>
      </w:r>
      <w:r>
        <w:rPr>
          <w:spacing w:val="1"/>
          <w:sz w:val="28"/>
        </w:rPr>
        <w:t> </w:t>
      </w:r>
      <w:r>
        <w:rPr>
          <w:sz w:val="28"/>
        </w:rPr>
        <w:t>«Формування</w:t>
      </w:r>
      <w:r>
        <w:rPr>
          <w:spacing w:val="1"/>
          <w:sz w:val="28"/>
        </w:rPr>
        <w:t> </w:t>
      </w:r>
      <w:r>
        <w:rPr>
          <w:sz w:val="28"/>
        </w:rPr>
        <w:t>маркетингової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1"/>
          <w:sz w:val="28"/>
        </w:rPr>
        <w:t> </w:t>
      </w:r>
      <w:r>
        <w:rPr>
          <w:sz w:val="28"/>
        </w:rPr>
        <w:t>рекорд-лейблу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музичному ринку України», науковий керівник Зозульов Олександр Вікторович</w:t>
      </w:r>
      <w:r>
        <w:rPr>
          <w:spacing w:val="1"/>
          <w:sz w:val="28"/>
        </w:rPr>
        <w:t> </w:t>
      </w:r>
      <w:r>
        <w:rPr>
          <w:sz w:val="28"/>
        </w:rPr>
        <w:t>к.е.н.,</w:t>
      </w:r>
      <w:r>
        <w:rPr>
          <w:spacing w:val="1"/>
          <w:sz w:val="28"/>
        </w:rPr>
        <w:t> </w:t>
      </w:r>
      <w:r>
        <w:rPr>
          <w:sz w:val="28"/>
        </w:rPr>
        <w:t>професор</w:t>
      </w:r>
      <w:r>
        <w:rPr>
          <w:spacing w:val="1"/>
          <w:sz w:val="28"/>
        </w:rPr>
        <w:t> </w:t>
      </w:r>
      <w:r>
        <w:rPr>
          <w:sz w:val="28"/>
        </w:rPr>
        <w:t>кафедри</w:t>
      </w:r>
      <w:r>
        <w:rPr>
          <w:spacing w:val="1"/>
          <w:sz w:val="28"/>
        </w:rPr>
        <w:t> </w:t>
      </w:r>
      <w:r>
        <w:rPr>
          <w:sz w:val="28"/>
        </w:rPr>
        <w:t>промисловго</w:t>
      </w:r>
      <w:r>
        <w:rPr>
          <w:spacing w:val="1"/>
          <w:sz w:val="28"/>
        </w:rPr>
        <w:t> </w:t>
      </w:r>
      <w:r>
        <w:rPr>
          <w:sz w:val="28"/>
        </w:rPr>
        <w:t>маркетингу,</w:t>
      </w:r>
      <w:r>
        <w:rPr>
          <w:spacing w:val="1"/>
          <w:sz w:val="28"/>
        </w:rPr>
        <w:t> </w:t>
      </w:r>
      <w:r>
        <w:rPr>
          <w:sz w:val="28"/>
        </w:rPr>
        <w:t>затверджені</w:t>
      </w:r>
      <w:r>
        <w:rPr>
          <w:spacing w:val="1"/>
          <w:sz w:val="28"/>
        </w:rPr>
        <w:t> </w:t>
      </w:r>
      <w:r>
        <w:rPr>
          <w:sz w:val="28"/>
        </w:rPr>
        <w:t>наказом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університету від</w:t>
      </w:r>
      <w:r>
        <w:rPr>
          <w:spacing w:val="-3"/>
          <w:sz w:val="28"/>
        </w:rPr>
        <w:t> </w:t>
      </w:r>
      <w:r>
        <w:rPr>
          <w:sz w:val="28"/>
        </w:rPr>
        <w:t>9 листопада</w:t>
      </w:r>
      <w:r>
        <w:rPr>
          <w:spacing w:val="-1"/>
          <w:sz w:val="28"/>
        </w:rPr>
        <w:t> </w:t>
      </w:r>
      <w:r>
        <w:rPr>
          <w:sz w:val="28"/>
        </w:rPr>
        <w:t>2023</w:t>
      </w:r>
      <w:r>
        <w:rPr>
          <w:spacing w:val="-4"/>
          <w:sz w:val="28"/>
        </w:rPr>
        <w:t> </w:t>
      </w:r>
      <w:r>
        <w:rPr>
          <w:sz w:val="28"/>
        </w:rPr>
        <w:t>року,</w:t>
      </w:r>
      <w:r>
        <w:rPr>
          <w:spacing w:val="-2"/>
          <w:sz w:val="28"/>
        </w:rPr>
        <w:t> </w:t>
      </w:r>
      <w:r>
        <w:rPr>
          <w:sz w:val="28"/>
        </w:rPr>
        <w:t>№</w:t>
      </w:r>
      <w:r>
        <w:rPr>
          <w:spacing w:val="4"/>
          <w:sz w:val="28"/>
        </w:rPr>
        <w:t> </w:t>
      </w:r>
      <w:r>
        <w:rPr>
          <w:sz w:val="28"/>
        </w:rPr>
        <w:t>5212-с.</w:t>
      </w:r>
    </w:p>
    <w:p>
      <w:pPr>
        <w:pStyle w:val="ListParagraph"/>
        <w:numPr>
          <w:ilvl w:val="0"/>
          <w:numId w:val="1"/>
        </w:numPr>
        <w:tabs>
          <w:tab w:pos="680" w:val="left" w:leader="none"/>
        </w:tabs>
        <w:spacing w:line="240" w:lineRule="auto" w:before="238" w:after="0"/>
        <w:ind w:left="679" w:right="0" w:hanging="282"/>
        <w:jc w:val="both"/>
        <w:rPr>
          <w:sz w:val="28"/>
        </w:rPr>
      </w:pPr>
      <w:r>
        <w:rPr>
          <w:sz w:val="28"/>
        </w:rPr>
        <w:t>Термін</w:t>
      </w:r>
      <w:r>
        <w:rPr>
          <w:spacing w:val="-17"/>
          <w:sz w:val="28"/>
        </w:rPr>
        <w:t> </w:t>
      </w:r>
      <w:r>
        <w:rPr>
          <w:sz w:val="28"/>
        </w:rPr>
        <w:t>подання</w:t>
      </w:r>
      <w:r>
        <w:rPr>
          <w:spacing w:val="-15"/>
          <w:sz w:val="28"/>
        </w:rPr>
        <w:t> </w:t>
      </w:r>
      <w:r>
        <w:rPr>
          <w:sz w:val="28"/>
        </w:rPr>
        <w:t>студентом</w:t>
      </w:r>
      <w:r>
        <w:rPr>
          <w:spacing w:val="-15"/>
          <w:sz w:val="28"/>
        </w:rPr>
        <w:t> </w:t>
      </w:r>
      <w:r>
        <w:rPr>
          <w:sz w:val="28"/>
        </w:rPr>
        <w:t>дисертації:</w:t>
      </w:r>
      <w:r>
        <w:rPr>
          <w:spacing w:val="-13"/>
          <w:sz w:val="28"/>
        </w:rPr>
        <w:t> </w:t>
      </w:r>
      <w:r>
        <w:rPr>
          <w:sz w:val="28"/>
        </w:rPr>
        <w:t>15</w:t>
      </w:r>
      <w:r>
        <w:rPr>
          <w:spacing w:val="-14"/>
          <w:sz w:val="28"/>
        </w:rPr>
        <w:t> </w:t>
      </w:r>
      <w:r>
        <w:rPr>
          <w:sz w:val="28"/>
        </w:rPr>
        <w:t>грудня</w:t>
      </w:r>
      <w:r>
        <w:rPr>
          <w:spacing w:val="-17"/>
          <w:sz w:val="28"/>
        </w:rPr>
        <w:t> </w:t>
      </w:r>
      <w:r>
        <w:rPr>
          <w:sz w:val="28"/>
        </w:rPr>
        <w:t>2023</w:t>
      </w:r>
      <w:r>
        <w:rPr>
          <w:spacing w:val="-14"/>
          <w:sz w:val="28"/>
        </w:rPr>
        <w:t> </w:t>
      </w:r>
      <w:r>
        <w:rPr>
          <w:sz w:val="28"/>
        </w:rPr>
        <w:t>року.</w:t>
      </w:r>
    </w:p>
    <w:p>
      <w:pPr>
        <w:pStyle w:val="ListParagraph"/>
        <w:numPr>
          <w:ilvl w:val="0"/>
          <w:numId w:val="1"/>
        </w:numPr>
        <w:tabs>
          <w:tab w:pos="680" w:val="left" w:leader="none"/>
        </w:tabs>
        <w:spacing w:line="240" w:lineRule="auto" w:before="242" w:after="0"/>
        <w:ind w:left="679" w:right="0" w:hanging="282"/>
        <w:jc w:val="both"/>
        <w:rPr>
          <w:sz w:val="28"/>
        </w:rPr>
      </w:pPr>
      <w:r>
        <w:rPr>
          <w:sz w:val="28"/>
        </w:rPr>
        <w:t>Об’єкт</w:t>
      </w:r>
      <w:r>
        <w:rPr>
          <w:spacing w:val="-9"/>
          <w:sz w:val="28"/>
        </w:rPr>
        <w:t> </w:t>
      </w:r>
      <w:r>
        <w:rPr>
          <w:sz w:val="28"/>
        </w:rPr>
        <w:t>дослідження:</w:t>
      </w:r>
      <w:r>
        <w:rPr>
          <w:spacing w:val="-6"/>
          <w:sz w:val="28"/>
        </w:rPr>
        <w:t> </w:t>
      </w:r>
      <w:r>
        <w:rPr>
          <w:sz w:val="28"/>
        </w:rPr>
        <w:t>музичний</w:t>
      </w:r>
      <w:r>
        <w:rPr>
          <w:spacing w:val="-7"/>
          <w:sz w:val="28"/>
        </w:rPr>
        <w:t> </w:t>
      </w:r>
      <w:r>
        <w:rPr>
          <w:sz w:val="28"/>
        </w:rPr>
        <w:t>ринок</w:t>
      </w:r>
      <w:r>
        <w:rPr>
          <w:spacing w:val="-10"/>
          <w:sz w:val="28"/>
        </w:rPr>
        <w:t> </w:t>
      </w:r>
      <w:r>
        <w:rPr>
          <w:sz w:val="28"/>
        </w:rPr>
        <w:t>України.</w:t>
      </w:r>
    </w:p>
    <w:p>
      <w:pPr>
        <w:pStyle w:val="ListParagraph"/>
        <w:numPr>
          <w:ilvl w:val="0"/>
          <w:numId w:val="1"/>
        </w:numPr>
        <w:tabs>
          <w:tab w:pos="756" w:val="left" w:leader="none"/>
        </w:tabs>
        <w:spacing w:line="240" w:lineRule="auto" w:before="240" w:after="0"/>
        <w:ind w:left="398" w:right="325" w:firstLine="0"/>
        <w:jc w:val="both"/>
        <w:rPr>
          <w:sz w:val="28"/>
        </w:rPr>
      </w:pPr>
      <w:r>
        <w:rPr>
          <w:sz w:val="28"/>
        </w:rPr>
        <w:t>Вихідні</w:t>
      </w:r>
      <w:r>
        <w:rPr>
          <w:spacing w:val="1"/>
          <w:sz w:val="28"/>
        </w:rPr>
        <w:t> </w:t>
      </w:r>
      <w:r>
        <w:rPr>
          <w:sz w:val="28"/>
        </w:rPr>
        <w:t>дані: нормативно-правові</w:t>
      </w:r>
      <w:r>
        <w:rPr>
          <w:spacing w:val="1"/>
          <w:sz w:val="28"/>
        </w:rPr>
        <w:t> </w:t>
      </w:r>
      <w:r>
        <w:rPr>
          <w:sz w:val="28"/>
        </w:rPr>
        <w:t>акти,</w:t>
      </w:r>
      <w:r>
        <w:rPr>
          <w:spacing w:val="1"/>
          <w:sz w:val="28"/>
        </w:rPr>
        <w:t> </w:t>
      </w:r>
      <w:r>
        <w:rPr>
          <w:sz w:val="28"/>
        </w:rPr>
        <w:t>офіційні</w:t>
      </w:r>
      <w:r>
        <w:rPr>
          <w:spacing w:val="1"/>
          <w:sz w:val="28"/>
        </w:rPr>
        <w:t> </w:t>
      </w:r>
      <w:r>
        <w:rPr>
          <w:sz w:val="28"/>
        </w:rPr>
        <w:t>сторінки</w:t>
      </w:r>
      <w:r>
        <w:rPr>
          <w:spacing w:val="1"/>
          <w:sz w:val="28"/>
        </w:rPr>
        <w:t> </w:t>
      </w:r>
      <w:r>
        <w:rPr>
          <w:sz w:val="28"/>
        </w:rPr>
        <w:t>артистів,</w:t>
      </w:r>
      <w:r>
        <w:rPr>
          <w:spacing w:val="1"/>
          <w:sz w:val="28"/>
        </w:rPr>
        <w:t> </w:t>
      </w:r>
      <w:r>
        <w:rPr>
          <w:sz w:val="28"/>
        </w:rPr>
        <w:t>статті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тематичних</w:t>
      </w:r>
      <w:r>
        <w:rPr>
          <w:spacing w:val="-5"/>
          <w:sz w:val="28"/>
        </w:rPr>
        <w:t> </w:t>
      </w:r>
      <w:r>
        <w:rPr>
          <w:sz w:val="28"/>
        </w:rPr>
        <w:t>блогах,</w:t>
      </w:r>
      <w:r>
        <w:rPr>
          <w:spacing w:val="-8"/>
          <w:sz w:val="28"/>
        </w:rPr>
        <w:t> </w:t>
      </w:r>
      <w:r>
        <w:rPr>
          <w:sz w:val="28"/>
        </w:rPr>
        <w:t>ЗМІ,</w:t>
      </w:r>
      <w:r>
        <w:rPr>
          <w:spacing w:val="-7"/>
          <w:sz w:val="28"/>
        </w:rPr>
        <w:t> </w:t>
      </w:r>
      <w:r>
        <w:rPr>
          <w:sz w:val="28"/>
        </w:rPr>
        <w:t>наукових</w:t>
      </w:r>
      <w:r>
        <w:rPr>
          <w:spacing w:val="-4"/>
          <w:sz w:val="28"/>
        </w:rPr>
        <w:t> </w:t>
      </w:r>
      <w:r>
        <w:rPr>
          <w:sz w:val="28"/>
        </w:rPr>
        <w:t>виданнях,</w:t>
      </w:r>
      <w:r>
        <w:rPr>
          <w:spacing w:val="-6"/>
          <w:sz w:val="28"/>
        </w:rPr>
        <w:t> </w:t>
      </w:r>
      <w:r>
        <w:rPr>
          <w:sz w:val="28"/>
        </w:rPr>
        <w:t>експертні</w:t>
      </w:r>
      <w:r>
        <w:rPr>
          <w:spacing w:val="-4"/>
          <w:sz w:val="28"/>
        </w:rPr>
        <w:t> </w:t>
      </w:r>
      <w:r>
        <w:rPr>
          <w:sz w:val="28"/>
        </w:rPr>
        <w:t>канали</w:t>
      </w:r>
      <w:r>
        <w:rPr>
          <w:spacing w:val="-5"/>
          <w:sz w:val="28"/>
        </w:rPr>
        <w:t> </w:t>
      </w:r>
      <w:r>
        <w:rPr>
          <w:sz w:val="28"/>
        </w:rPr>
        <w:t>в YouTube.</w:t>
      </w:r>
    </w:p>
    <w:p>
      <w:pPr>
        <w:pStyle w:val="ListParagraph"/>
        <w:numPr>
          <w:ilvl w:val="0"/>
          <w:numId w:val="1"/>
        </w:numPr>
        <w:tabs>
          <w:tab w:pos="680" w:val="left" w:leader="none"/>
        </w:tabs>
        <w:spacing w:line="240" w:lineRule="auto" w:before="240" w:after="0"/>
        <w:ind w:left="679" w:right="0" w:hanging="282"/>
        <w:jc w:val="left"/>
        <w:rPr>
          <w:sz w:val="28"/>
        </w:rPr>
      </w:pPr>
      <w:r>
        <w:rPr>
          <w:sz w:val="28"/>
        </w:rPr>
        <w:t>Перелік</w:t>
      </w:r>
      <w:r>
        <w:rPr>
          <w:spacing w:val="-5"/>
          <w:sz w:val="28"/>
        </w:rPr>
        <w:t> </w:t>
      </w:r>
      <w:r>
        <w:rPr>
          <w:sz w:val="28"/>
        </w:rPr>
        <w:t>завдань,</w:t>
      </w:r>
      <w:r>
        <w:rPr>
          <w:spacing w:val="-5"/>
          <w:sz w:val="28"/>
        </w:rPr>
        <w:t> </w:t>
      </w:r>
      <w:r>
        <w:rPr>
          <w:sz w:val="28"/>
        </w:rPr>
        <w:t>які</w:t>
      </w:r>
      <w:r>
        <w:rPr>
          <w:spacing w:val="-7"/>
          <w:sz w:val="28"/>
        </w:rPr>
        <w:t> </w:t>
      </w:r>
      <w:r>
        <w:rPr>
          <w:sz w:val="28"/>
        </w:rPr>
        <w:t>потрібно</w:t>
      </w:r>
      <w:r>
        <w:rPr>
          <w:spacing w:val="-3"/>
          <w:sz w:val="28"/>
        </w:rPr>
        <w:t> </w:t>
      </w:r>
      <w:r>
        <w:rPr>
          <w:sz w:val="28"/>
        </w:rPr>
        <w:t>розробити:</w:t>
      </w:r>
    </w:p>
    <w:p>
      <w:pPr>
        <w:pStyle w:val="ListParagraph"/>
        <w:numPr>
          <w:ilvl w:val="1"/>
          <w:numId w:val="1"/>
        </w:numPr>
        <w:tabs>
          <w:tab w:pos="1610" w:val="left" w:leader="none"/>
          <w:tab w:pos="1611" w:val="left" w:leader="none"/>
        </w:tabs>
        <w:spacing w:line="342" w:lineRule="exact" w:before="1" w:after="0"/>
        <w:ind w:left="1610" w:right="0" w:hanging="361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-13"/>
          <w:sz w:val="28"/>
        </w:rPr>
        <w:t> </w:t>
      </w:r>
      <w:r>
        <w:rPr>
          <w:sz w:val="28"/>
        </w:rPr>
        <w:t>сутність</w:t>
      </w:r>
      <w:r>
        <w:rPr>
          <w:spacing w:val="-13"/>
          <w:sz w:val="28"/>
        </w:rPr>
        <w:t> </w:t>
      </w:r>
      <w:r>
        <w:rPr>
          <w:sz w:val="28"/>
        </w:rPr>
        <w:t>поняття</w:t>
      </w:r>
      <w:r>
        <w:rPr>
          <w:spacing w:val="-14"/>
          <w:sz w:val="28"/>
        </w:rPr>
        <w:t> </w:t>
      </w:r>
      <w:r>
        <w:rPr>
          <w:sz w:val="28"/>
        </w:rPr>
        <w:t>«маркетингова</w:t>
      </w:r>
      <w:r>
        <w:rPr>
          <w:spacing w:val="-13"/>
          <w:sz w:val="28"/>
        </w:rPr>
        <w:t> </w:t>
      </w:r>
      <w:r>
        <w:rPr>
          <w:sz w:val="28"/>
        </w:rPr>
        <w:t>стратегія»;</w:t>
      </w:r>
    </w:p>
    <w:p>
      <w:pPr>
        <w:pStyle w:val="ListParagraph"/>
        <w:numPr>
          <w:ilvl w:val="1"/>
          <w:numId w:val="1"/>
        </w:numPr>
        <w:tabs>
          <w:tab w:pos="1610" w:val="left" w:leader="none"/>
          <w:tab w:pos="1611" w:val="left" w:leader="none"/>
        </w:tabs>
        <w:spacing w:line="240" w:lineRule="auto" w:before="0" w:after="0"/>
        <w:ind w:left="1610" w:right="328" w:hanging="360"/>
        <w:jc w:val="left"/>
        <w:rPr>
          <w:sz w:val="28"/>
        </w:rPr>
      </w:pPr>
      <w:r>
        <w:rPr>
          <w:sz w:val="28"/>
        </w:rPr>
        <w:t>скомпонувати</w:t>
      </w:r>
      <w:r>
        <w:rPr>
          <w:spacing w:val="1"/>
          <w:sz w:val="28"/>
        </w:rPr>
        <w:t> </w:t>
      </w:r>
      <w:r>
        <w:rPr>
          <w:sz w:val="28"/>
        </w:rPr>
        <w:t>класифікаційні</w:t>
      </w:r>
      <w:r>
        <w:rPr>
          <w:spacing w:val="1"/>
          <w:sz w:val="28"/>
        </w:rPr>
        <w:t> </w:t>
      </w:r>
      <w:r>
        <w:rPr>
          <w:sz w:val="28"/>
        </w:rPr>
        <w:t>підходи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маркетингових</w:t>
      </w:r>
      <w:r>
        <w:rPr>
          <w:spacing w:val="1"/>
          <w:sz w:val="28"/>
        </w:rPr>
        <w:t> </w:t>
      </w:r>
      <w:r>
        <w:rPr>
          <w:sz w:val="28"/>
        </w:rPr>
        <w:t>стратегій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доповнити</w:t>
      </w:r>
      <w:r>
        <w:rPr>
          <w:spacing w:val="-10"/>
          <w:sz w:val="28"/>
        </w:rPr>
        <w:t> </w:t>
      </w:r>
      <w:r>
        <w:rPr>
          <w:sz w:val="28"/>
        </w:rPr>
        <w:t>специфічними</w:t>
      </w:r>
      <w:r>
        <w:rPr>
          <w:spacing w:val="-9"/>
          <w:sz w:val="28"/>
        </w:rPr>
        <w:t> </w:t>
      </w:r>
      <w:r>
        <w:rPr>
          <w:sz w:val="28"/>
        </w:rPr>
        <w:t>підходами,</w:t>
      </w:r>
      <w:r>
        <w:rPr>
          <w:spacing w:val="-9"/>
          <w:sz w:val="28"/>
        </w:rPr>
        <w:t> </w:t>
      </w:r>
      <w:r>
        <w:rPr>
          <w:sz w:val="28"/>
        </w:rPr>
        <w:t>що</w:t>
      </w:r>
      <w:r>
        <w:rPr>
          <w:spacing w:val="-10"/>
          <w:sz w:val="28"/>
        </w:rPr>
        <w:t> </w:t>
      </w:r>
      <w:r>
        <w:rPr>
          <w:sz w:val="28"/>
        </w:rPr>
        <w:t>підходять</w:t>
      </w:r>
      <w:r>
        <w:rPr>
          <w:spacing w:val="-11"/>
          <w:sz w:val="28"/>
        </w:rPr>
        <w:t> </w:t>
      </w:r>
      <w:r>
        <w:rPr>
          <w:sz w:val="28"/>
        </w:rPr>
        <w:t>для</w:t>
      </w:r>
      <w:r>
        <w:rPr>
          <w:spacing w:val="-11"/>
          <w:sz w:val="28"/>
        </w:rPr>
        <w:t> </w:t>
      </w:r>
      <w:r>
        <w:rPr>
          <w:sz w:val="28"/>
        </w:rPr>
        <w:t>рекорд-лейблів;</w:t>
      </w:r>
    </w:p>
    <w:p>
      <w:pPr>
        <w:pStyle w:val="ListParagraph"/>
        <w:numPr>
          <w:ilvl w:val="1"/>
          <w:numId w:val="1"/>
        </w:numPr>
        <w:tabs>
          <w:tab w:pos="1610" w:val="left" w:leader="none"/>
          <w:tab w:pos="1611" w:val="left" w:leader="none"/>
          <w:tab w:pos="3164" w:val="left" w:leader="none"/>
          <w:tab w:pos="5826" w:val="left" w:leader="none"/>
          <w:tab w:pos="6836" w:val="left" w:leader="none"/>
          <w:tab w:pos="8609" w:val="left" w:leader="none"/>
        </w:tabs>
        <w:spacing w:line="240" w:lineRule="auto" w:before="0" w:after="0"/>
        <w:ind w:left="1610" w:right="326" w:hanging="360"/>
        <w:jc w:val="left"/>
        <w:rPr>
          <w:sz w:val="28"/>
        </w:rPr>
      </w:pPr>
      <w:r>
        <w:rPr>
          <w:sz w:val="28"/>
        </w:rPr>
        <w:t>розробити</w:t>
        <w:tab/>
        <w:t>структурно-логічну</w:t>
        <w:tab/>
        <w:t>схему</w:t>
        <w:tab/>
        <w:t>формування</w:t>
        <w:tab/>
      </w:r>
      <w:r>
        <w:rPr>
          <w:spacing w:val="-2"/>
          <w:sz w:val="28"/>
        </w:rPr>
        <w:t>маркетингової</w:t>
      </w:r>
      <w:r>
        <w:rPr>
          <w:spacing w:val="-67"/>
          <w:sz w:val="28"/>
        </w:rPr>
        <w:t> </w:t>
      </w:r>
      <w:r>
        <w:rPr>
          <w:sz w:val="28"/>
        </w:rPr>
        <w:t>стратегії</w:t>
      </w:r>
      <w:r>
        <w:rPr>
          <w:spacing w:val="-3"/>
          <w:sz w:val="28"/>
        </w:rPr>
        <w:t> </w:t>
      </w:r>
      <w:r>
        <w:rPr>
          <w:sz w:val="28"/>
        </w:rPr>
        <w:t>рекорд-лейблу;</w:t>
      </w:r>
    </w:p>
    <w:p>
      <w:pPr>
        <w:pStyle w:val="ListParagraph"/>
        <w:numPr>
          <w:ilvl w:val="1"/>
          <w:numId w:val="1"/>
        </w:numPr>
        <w:tabs>
          <w:tab w:pos="1610" w:val="left" w:leader="none"/>
          <w:tab w:pos="1611" w:val="left" w:leader="none"/>
        </w:tabs>
        <w:spacing w:line="240" w:lineRule="auto" w:before="0" w:after="0"/>
        <w:ind w:left="1610" w:right="325" w:hanging="360"/>
        <w:jc w:val="left"/>
        <w:rPr>
          <w:sz w:val="28"/>
        </w:rPr>
      </w:pPr>
      <w:r>
        <w:rPr>
          <w:sz w:val="28"/>
        </w:rPr>
        <w:t>провести</w:t>
      </w:r>
      <w:r>
        <w:rPr>
          <w:spacing w:val="11"/>
          <w:sz w:val="28"/>
        </w:rPr>
        <w:t> </w:t>
      </w:r>
      <w:r>
        <w:rPr>
          <w:sz w:val="28"/>
        </w:rPr>
        <w:t>аналіз</w:t>
      </w:r>
      <w:r>
        <w:rPr>
          <w:spacing w:val="10"/>
          <w:sz w:val="28"/>
        </w:rPr>
        <w:t> </w:t>
      </w:r>
      <w:r>
        <w:rPr>
          <w:sz w:val="28"/>
        </w:rPr>
        <w:t>ринку</w:t>
      </w:r>
      <w:r>
        <w:rPr>
          <w:spacing w:val="12"/>
          <w:sz w:val="28"/>
        </w:rPr>
        <w:t> </w:t>
      </w:r>
      <w:r>
        <w:rPr>
          <w:sz w:val="28"/>
        </w:rPr>
        <w:t>музичних</w:t>
      </w:r>
      <w:r>
        <w:rPr>
          <w:spacing w:val="12"/>
          <w:sz w:val="28"/>
        </w:rPr>
        <w:t> </w:t>
      </w:r>
      <w:r>
        <w:rPr>
          <w:sz w:val="28"/>
        </w:rPr>
        <w:t>лейблів</w:t>
      </w:r>
      <w:r>
        <w:rPr>
          <w:spacing w:val="16"/>
          <w:sz w:val="28"/>
        </w:rPr>
        <w:t> </w:t>
      </w:r>
      <w:r>
        <w:rPr>
          <w:sz w:val="28"/>
        </w:rPr>
        <w:t>України.</w:t>
      </w:r>
      <w:r>
        <w:rPr>
          <w:spacing w:val="10"/>
          <w:sz w:val="28"/>
        </w:rPr>
        <w:t> </w:t>
      </w:r>
      <w:r>
        <w:rPr>
          <w:sz w:val="28"/>
        </w:rPr>
        <w:t>Оцінити</w:t>
      </w:r>
      <w:r>
        <w:rPr>
          <w:spacing w:val="11"/>
          <w:sz w:val="28"/>
        </w:rPr>
        <w:t> </w:t>
      </w:r>
      <w:r>
        <w:rPr>
          <w:sz w:val="28"/>
        </w:rPr>
        <w:t>його</w:t>
      </w:r>
      <w:r>
        <w:rPr>
          <w:spacing w:val="12"/>
          <w:sz w:val="28"/>
        </w:rPr>
        <w:t> </w:t>
      </w:r>
      <w:r>
        <w:rPr>
          <w:sz w:val="28"/>
        </w:rPr>
        <w:t>стан</w:t>
      </w:r>
      <w:r>
        <w:rPr>
          <w:spacing w:val="9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динаміку;</w:t>
      </w:r>
    </w:p>
    <w:p>
      <w:pPr>
        <w:spacing w:after="0" w:line="240" w:lineRule="auto"/>
        <w:jc w:val="left"/>
        <w:rPr>
          <w:sz w:val="28"/>
        </w:rPr>
        <w:sectPr>
          <w:pgSz w:w="11910" w:h="16850"/>
          <w:pgMar w:top="1060" w:bottom="280" w:left="1020" w:right="240"/>
        </w:sectPr>
      </w:pPr>
    </w:p>
    <w:p>
      <w:pPr>
        <w:pStyle w:val="ListParagraph"/>
        <w:numPr>
          <w:ilvl w:val="1"/>
          <w:numId w:val="1"/>
        </w:numPr>
        <w:tabs>
          <w:tab w:pos="1610" w:val="left" w:leader="none"/>
          <w:tab w:pos="1611" w:val="left" w:leader="none"/>
        </w:tabs>
        <w:spacing w:line="240" w:lineRule="auto" w:before="73" w:after="0"/>
        <w:ind w:left="1610" w:right="329" w:hanging="360"/>
        <w:jc w:val="left"/>
        <w:rPr>
          <w:sz w:val="28"/>
        </w:rPr>
      </w:pPr>
      <w:r>
        <w:rPr>
          <w:sz w:val="28"/>
        </w:rPr>
        <w:t>провести</w:t>
      </w:r>
      <w:r>
        <w:rPr>
          <w:spacing w:val="-15"/>
          <w:sz w:val="28"/>
        </w:rPr>
        <w:t> </w:t>
      </w:r>
      <w:r>
        <w:rPr>
          <w:sz w:val="28"/>
        </w:rPr>
        <w:t>аналіз</w:t>
      </w:r>
      <w:r>
        <w:rPr>
          <w:spacing w:val="-15"/>
          <w:sz w:val="28"/>
        </w:rPr>
        <w:t> </w:t>
      </w:r>
      <w:r>
        <w:rPr>
          <w:sz w:val="28"/>
        </w:rPr>
        <w:t>внутрішнього</w:t>
      </w:r>
      <w:r>
        <w:rPr>
          <w:spacing w:val="-14"/>
          <w:sz w:val="28"/>
        </w:rPr>
        <w:t> </w:t>
      </w:r>
      <w:r>
        <w:rPr>
          <w:sz w:val="28"/>
        </w:rPr>
        <w:t>середовища</w:t>
      </w:r>
      <w:r>
        <w:rPr>
          <w:spacing w:val="-15"/>
          <w:sz w:val="28"/>
        </w:rPr>
        <w:t> </w:t>
      </w:r>
      <w:r>
        <w:rPr>
          <w:sz w:val="28"/>
        </w:rPr>
        <w:t>підприємства</w:t>
      </w:r>
      <w:r>
        <w:rPr>
          <w:spacing w:val="-17"/>
          <w:sz w:val="28"/>
        </w:rPr>
        <w:t> </w:t>
      </w:r>
      <w:r>
        <w:rPr>
          <w:sz w:val="28"/>
        </w:rPr>
        <w:t>«План</w:t>
      </w:r>
      <w:r>
        <w:rPr>
          <w:spacing w:val="-15"/>
          <w:sz w:val="28"/>
        </w:rPr>
        <w:t> </w:t>
      </w:r>
      <w:r>
        <w:rPr>
          <w:sz w:val="28"/>
        </w:rPr>
        <w:t>Рекордс»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сформувати</w:t>
      </w:r>
      <w:r>
        <w:rPr>
          <w:spacing w:val="1"/>
          <w:sz w:val="28"/>
        </w:rPr>
        <w:t> </w:t>
      </w:r>
      <w:r>
        <w:rPr>
          <w:sz w:val="28"/>
        </w:rPr>
        <w:t>SWOT-аналіз</w:t>
      </w:r>
      <w:r>
        <w:rPr>
          <w:spacing w:val="-2"/>
          <w:sz w:val="28"/>
        </w:rPr>
        <w:t> </w:t>
      </w:r>
      <w:r>
        <w:rPr>
          <w:sz w:val="28"/>
        </w:rPr>
        <w:t>для</w:t>
      </w:r>
      <w:r>
        <w:rPr>
          <w:spacing w:val="-4"/>
          <w:sz w:val="28"/>
        </w:rPr>
        <w:t> </w:t>
      </w:r>
      <w:r>
        <w:rPr>
          <w:sz w:val="28"/>
        </w:rPr>
        <w:t>підприємства;</w:t>
      </w:r>
    </w:p>
    <w:p>
      <w:pPr>
        <w:pStyle w:val="ListParagraph"/>
        <w:numPr>
          <w:ilvl w:val="1"/>
          <w:numId w:val="1"/>
        </w:numPr>
        <w:tabs>
          <w:tab w:pos="1610" w:val="left" w:leader="none"/>
          <w:tab w:pos="1611" w:val="left" w:leader="none"/>
        </w:tabs>
        <w:spacing w:line="240" w:lineRule="auto" w:before="1" w:after="0"/>
        <w:ind w:left="1610" w:right="321" w:hanging="360"/>
        <w:jc w:val="left"/>
        <w:rPr>
          <w:sz w:val="28"/>
        </w:rPr>
      </w:pPr>
      <w:r>
        <w:rPr>
          <w:sz w:val="28"/>
        </w:rPr>
        <w:t>провести</w:t>
      </w:r>
      <w:r>
        <w:rPr>
          <w:spacing w:val="39"/>
          <w:sz w:val="28"/>
        </w:rPr>
        <w:t> </w:t>
      </w:r>
      <w:r>
        <w:rPr>
          <w:sz w:val="28"/>
        </w:rPr>
        <w:t>оцінку</w:t>
      </w:r>
      <w:r>
        <w:rPr>
          <w:spacing w:val="40"/>
          <w:sz w:val="28"/>
        </w:rPr>
        <w:t> </w:t>
      </w:r>
      <w:r>
        <w:rPr>
          <w:sz w:val="28"/>
        </w:rPr>
        <w:t>ефективності</w:t>
      </w:r>
      <w:r>
        <w:rPr>
          <w:spacing w:val="39"/>
          <w:sz w:val="28"/>
        </w:rPr>
        <w:t> </w:t>
      </w:r>
      <w:r>
        <w:rPr>
          <w:sz w:val="28"/>
        </w:rPr>
        <w:t>використання</w:t>
      </w:r>
      <w:r>
        <w:rPr>
          <w:spacing w:val="39"/>
          <w:sz w:val="28"/>
        </w:rPr>
        <w:t> </w:t>
      </w:r>
      <w:r>
        <w:rPr>
          <w:sz w:val="28"/>
        </w:rPr>
        <w:t>рекорд-лейблом</w:t>
      </w:r>
      <w:r>
        <w:rPr>
          <w:spacing w:val="39"/>
          <w:sz w:val="28"/>
        </w:rPr>
        <w:t> </w:t>
      </w:r>
      <w:r>
        <w:rPr>
          <w:sz w:val="28"/>
        </w:rPr>
        <w:t>«План</w:t>
      </w:r>
      <w:r>
        <w:rPr>
          <w:spacing w:val="-67"/>
          <w:sz w:val="28"/>
        </w:rPr>
        <w:t> </w:t>
      </w:r>
      <w:r>
        <w:rPr>
          <w:sz w:val="28"/>
        </w:rPr>
        <w:t>Рекордс»</w:t>
      </w:r>
      <w:r>
        <w:rPr>
          <w:spacing w:val="-3"/>
          <w:sz w:val="28"/>
        </w:rPr>
        <w:t> </w:t>
      </w:r>
      <w:r>
        <w:rPr>
          <w:sz w:val="28"/>
        </w:rPr>
        <w:t>площадок</w:t>
      </w:r>
      <w:r>
        <w:rPr>
          <w:spacing w:val="-4"/>
          <w:sz w:val="28"/>
        </w:rPr>
        <w:t> </w:t>
      </w:r>
      <w:r>
        <w:rPr>
          <w:sz w:val="28"/>
        </w:rPr>
        <w:t>для монетизації артистів</w:t>
      </w:r>
    </w:p>
    <w:p>
      <w:pPr>
        <w:pStyle w:val="ListParagraph"/>
        <w:numPr>
          <w:ilvl w:val="1"/>
          <w:numId w:val="1"/>
        </w:numPr>
        <w:tabs>
          <w:tab w:pos="1610" w:val="left" w:leader="none"/>
          <w:tab w:pos="1611" w:val="left" w:leader="none"/>
        </w:tabs>
        <w:spacing w:line="240" w:lineRule="auto" w:before="0" w:after="0"/>
        <w:ind w:left="1610" w:right="329" w:hanging="360"/>
        <w:jc w:val="left"/>
        <w:rPr>
          <w:sz w:val="28"/>
        </w:rPr>
      </w:pPr>
      <w:r>
        <w:rPr>
          <w:sz w:val="28"/>
        </w:rPr>
        <w:t>розробити</w:t>
      </w:r>
      <w:r>
        <w:rPr>
          <w:spacing w:val="18"/>
          <w:sz w:val="28"/>
        </w:rPr>
        <w:t> </w:t>
      </w:r>
      <w:r>
        <w:rPr>
          <w:sz w:val="28"/>
        </w:rPr>
        <w:t>рекомендації</w:t>
      </w:r>
      <w:r>
        <w:rPr>
          <w:spacing w:val="20"/>
          <w:sz w:val="28"/>
        </w:rPr>
        <w:t> </w:t>
      </w:r>
      <w:r>
        <w:rPr>
          <w:sz w:val="28"/>
        </w:rPr>
        <w:t>стосовно</w:t>
      </w:r>
      <w:r>
        <w:rPr>
          <w:spacing w:val="20"/>
          <w:sz w:val="28"/>
        </w:rPr>
        <w:t> </w:t>
      </w:r>
      <w:r>
        <w:rPr>
          <w:sz w:val="28"/>
        </w:rPr>
        <w:t>оновлення</w:t>
      </w:r>
      <w:r>
        <w:rPr>
          <w:spacing w:val="20"/>
          <w:sz w:val="28"/>
        </w:rPr>
        <w:t> </w:t>
      </w:r>
      <w:r>
        <w:rPr>
          <w:sz w:val="28"/>
        </w:rPr>
        <w:t>маркетингової</w:t>
      </w:r>
      <w:r>
        <w:rPr>
          <w:spacing w:val="20"/>
          <w:sz w:val="28"/>
        </w:rPr>
        <w:t> </w:t>
      </w:r>
      <w:r>
        <w:rPr>
          <w:sz w:val="28"/>
        </w:rPr>
        <w:t>стратегії</w:t>
      </w:r>
      <w:r>
        <w:rPr>
          <w:spacing w:val="-67"/>
          <w:sz w:val="28"/>
        </w:rPr>
        <w:t> </w:t>
      </w:r>
      <w:r>
        <w:rPr>
          <w:sz w:val="28"/>
        </w:rPr>
        <w:t>підприємства;</w:t>
      </w:r>
    </w:p>
    <w:p>
      <w:pPr>
        <w:pStyle w:val="ListParagraph"/>
        <w:numPr>
          <w:ilvl w:val="1"/>
          <w:numId w:val="1"/>
        </w:numPr>
        <w:tabs>
          <w:tab w:pos="1610" w:val="left" w:leader="none"/>
          <w:tab w:pos="1611" w:val="left" w:leader="none"/>
        </w:tabs>
        <w:spacing w:line="343" w:lineRule="exact" w:before="0" w:after="0"/>
        <w:ind w:left="1610" w:right="0" w:hanging="361"/>
        <w:jc w:val="left"/>
        <w:rPr>
          <w:sz w:val="28"/>
        </w:rPr>
      </w:pPr>
      <w:r>
        <w:rPr>
          <w:spacing w:val="-1"/>
          <w:sz w:val="28"/>
        </w:rPr>
        <w:t>зробити</w:t>
      </w:r>
      <w:r>
        <w:rPr>
          <w:spacing w:val="-15"/>
          <w:sz w:val="28"/>
        </w:rPr>
        <w:t> </w:t>
      </w:r>
      <w:r>
        <w:rPr>
          <w:sz w:val="28"/>
        </w:rPr>
        <w:t>економічне</w:t>
      </w:r>
      <w:r>
        <w:rPr>
          <w:spacing w:val="-16"/>
          <w:sz w:val="28"/>
        </w:rPr>
        <w:t> </w:t>
      </w:r>
      <w:r>
        <w:rPr>
          <w:sz w:val="28"/>
        </w:rPr>
        <w:t>обґрунтування</w:t>
      </w:r>
      <w:r>
        <w:rPr>
          <w:spacing w:val="-14"/>
          <w:sz w:val="28"/>
        </w:rPr>
        <w:t> </w:t>
      </w:r>
      <w:r>
        <w:rPr>
          <w:sz w:val="28"/>
        </w:rPr>
        <w:t>запропонованих</w:t>
      </w:r>
      <w:r>
        <w:rPr>
          <w:spacing w:val="-14"/>
          <w:sz w:val="28"/>
        </w:rPr>
        <w:t> </w:t>
      </w:r>
      <w:r>
        <w:rPr>
          <w:sz w:val="28"/>
        </w:rPr>
        <w:t>рекомендацій.</w:t>
      </w:r>
    </w:p>
    <w:p>
      <w:pPr>
        <w:pStyle w:val="ListParagraph"/>
        <w:numPr>
          <w:ilvl w:val="0"/>
          <w:numId w:val="1"/>
        </w:numPr>
        <w:tabs>
          <w:tab w:pos="680" w:val="left" w:leader="none"/>
        </w:tabs>
        <w:spacing w:line="240" w:lineRule="auto" w:before="236" w:after="0"/>
        <w:ind w:left="679" w:right="0" w:hanging="282"/>
        <w:jc w:val="left"/>
        <w:rPr>
          <w:sz w:val="28"/>
        </w:rPr>
      </w:pPr>
      <w:r>
        <w:rPr>
          <w:sz w:val="28"/>
        </w:rPr>
        <w:t>Орієнтовний</w:t>
      </w:r>
      <w:r>
        <w:rPr>
          <w:spacing w:val="-8"/>
          <w:sz w:val="28"/>
        </w:rPr>
        <w:t> </w:t>
      </w:r>
      <w:r>
        <w:rPr>
          <w:sz w:val="28"/>
        </w:rPr>
        <w:t>перелік</w:t>
      </w:r>
      <w:r>
        <w:rPr>
          <w:spacing w:val="-8"/>
          <w:sz w:val="28"/>
        </w:rPr>
        <w:t> </w:t>
      </w:r>
      <w:r>
        <w:rPr>
          <w:sz w:val="28"/>
        </w:rPr>
        <w:t>графічного</w:t>
      </w:r>
      <w:r>
        <w:rPr>
          <w:spacing w:val="-7"/>
          <w:sz w:val="28"/>
        </w:rPr>
        <w:t> </w:t>
      </w:r>
      <w:r>
        <w:rPr>
          <w:sz w:val="28"/>
        </w:rPr>
        <w:t>(ілюстративного</w:t>
      </w:r>
      <w:r>
        <w:rPr>
          <w:spacing w:val="-7"/>
          <w:sz w:val="28"/>
        </w:rPr>
        <w:t> </w:t>
      </w:r>
      <w:r>
        <w:rPr>
          <w:sz w:val="28"/>
        </w:rPr>
        <w:t>матеріалу):</w:t>
      </w:r>
      <w:r>
        <w:rPr>
          <w:spacing w:val="-2"/>
          <w:sz w:val="28"/>
        </w:rPr>
        <w:t> </w:t>
      </w:r>
      <w:r>
        <w:rPr>
          <w:sz w:val="28"/>
        </w:rPr>
        <w:t>1</w:t>
      </w:r>
      <w:r>
        <w:rPr>
          <w:spacing w:val="-7"/>
          <w:sz w:val="28"/>
        </w:rPr>
        <w:t> </w:t>
      </w:r>
      <w:r>
        <w:rPr>
          <w:sz w:val="28"/>
        </w:rPr>
        <w:t>презентація.</w:t>
      </w:r>
    </w:p>
    <w:p>
      <w:pPr>
        <w:pStyle w:val="ListParagraph"/>
        <w:numPr>
          <w:ilvl w:val="0"/>
          <w:numId w:val="1"/>
        </w:numPr>
        <w:tabs>
          <w:tab w:pos="680" w:val="left" w:leader="none"/>
        </w:tabs>
        <w:spacing w:line="240" w:lineRule="auto" w:before="239" w:after="0"/>
        <w:ind w:left="679" w:right="0" w:hanging="282"/>
        <w:jc w:val="left"/>
        <w:rPr>
          <w:sz w:val="28"/>
        </w:rPr>
      </w:pPr>
      <w:r>
        <w:rPr>
          <w:sz w:val="28"/>
        </w:rPr>
        <w:t>Орієнтовний</w:t>
      </w:r>
      <w:r>
        <w:rPr>
          <w:spacing w:val="-12"/>
          <w:sz w:val="28"/>
        </w:rPr>
        <w:t> </w:t>
      </w:r>
      <w:r>
        <w:rPr>
          <w:sz w:val="28"/>
        </w:rPr>
        <w:t>перелік</w:t>
      </w:r>
      <w:r>
        <w:rPr>
          <w:spacing w:val="-11"/>
          <w:sz w:val="28"/>
        </w:rPr>
        <w:t> </w:t>
      </w:r>
      <w:r>
        <w:rPr>
          <w:sz w:val="28"/>
        </w:rPr>
        <w:t>публікацій:</w:t>
      </w:r>
      <w:r>
        <w:rPr>
          <w:spacing w:val="-7"/>
          <w:sz w:val="28"/>
        </w:rPr>
        <w:t> </w:t>
      </w:r>
      <w:r>
        <w:rPr>
          <w:sz w:val="28"/>
        </w:rPr>
        <w:t>1</w:t>
      </w:r>
      <w:r>
        <w:rPr>
          <w:spacing w:val="-14"/>
          <w:sz w:val="28"/>
        </w:rPr>
        <w:t> </w:t>
      </w:r>
      <w:r>
        <w:rPr>
          <w:sz w:val="28"/>
        </w:rPr>
        <w:t>публікація.</w:t>
      </w:r>
    </w:p>
    <w:p>
      <w:pPr>
        <w:pStyle w:val="ListParagraph"/>
        <w:numPr>
          <w:ilvl w:val="0"/>
          <w:numId w:val="1"/>
        </w:numPr>
        <w:tabs>
          <w:tab w:pos="680" w:val="left" w:leader="none"/>
        </w:tabs>
        <w:spacing w:line="240" w:lineRule="auto" w:before="240" w:after="0"/>
        <w:ind w:left="679" w:right="0" w:hanging="282"/>
        <w:jc w:val="left"/>
        <w:rPr>
          <w:sz w:val="28"/>
        </w:rPr>
      </w:pPr>
      <w:r>
        <w:rPr>
          <w:sz w:val="28"/>
        </w:rPr>
        <w:t>Дата</w:t>
      </w:r>
      <w:r>
        <w:rPr>
          <w:spacing w:val="-9"/>
          <w:sz w:val="28"/>
        </w:rPr>
        <w:t> </w:t>
      </w:r>
      <w:r>
        <w:rPr>
          <w:sz w:val="28"/>
        </w:rPr>
        <w:t>видачі</w:t>
      </w:r>
      <w:r>
        <w:rPr>
          <w:spacing w:val="-8"/>
          <w:sz w:val="28"/>
        </w:rPr>
        <w:t> </w:t>
      </w:r>
      <w:r>
        <w:rPr>
          <w:sz w:val="28"/>
        </w:rPr>
        <w:t>завдання:</w:t>
      </w:r>
      <w:r>
        <w:rPr>
          <w:spacing w:val="-10"/>
          <w:sz w:val="28"/>
        </w:rPr>
        <w:t> </w:t>
      </w:r>
      <w:r>
        <w:rPr>
          <w:sz w:val="28"/>
        </w:rPr>
        <w:t>1</w:t>
      </w:r>
      <w:r>
        <w:rPr>
          <w:spacing w:val="-7"/>
          <w:sz w:val="28"/>
        </w:rPr>
        <w:t> </w:t>
      </w:r>
      <w:r>
        <w:rPr>
          <w:sz w:val="28"/>
        </w:rPr>
        <w:t>вересня</w:t>
      </w:r>
      <w:r>
        <w:rPr>
          <w:spacing w:val="-12"/>
          <w:sz w:val="28"/>
        </w:rPr>
        <w:t> </w:t>
      </w:r>
      <w:r>
        <w:rPr>
          <w:sz w:val="28"/>
        </w:rPr>
        <w:t>2023</w:t>
      </w:r>
      <w:r>
        <w:rPr>
          <w:spacing w:val="-11"/>
          <w:sz w:val="28"/>
        </w:rPr>
        <w:t> </w:t>
      </w:r>
      <w:r>
        <w:rPr>
          <w:sz w:val="28"/>
        </w:rPr>
        <w:t>року.</w:t>
      </w:r>
    </w:p>
    <w:p>
      <w:pPr>
        <w:pStyle w:val="BodyText"/>
        <w:spacing w:before="243"/>
        <w:ind w:left="504" w:right="429"/>
        <w:jc w:val="center"/>
      </w:pPr>
      <w:r>
        <w:rPr/>
        <w:t>Календарний</w:t>
      </w:r>
      <w:r>
        <w:rPr>
          <w:spacing w:val="-4"/>
        </w:rPr>
        <w:t> </w:t>
      </w:r>
      <w:r>
        <w:rPr/>
        <w:t>план</w:t>
      </w:r>
    </w:p>
    <w:tbl>
      <w:tblPr>
        <w:tblW w:w="0" w:type="auto"/>
        <w:jc w:val="left"/>
        <w:tblInd w:w="4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9"/>
        <w:gridCol w:w="4393"/>
        <w:gridCol w:w="2989"/>
        <w:gridCol w:w="1561"/>
      </w:tblGrid>
      <w:tr>
        <w:trPr>
          <w:trHeight w:val="825" w:hRule="atLeast"/>
        </w:trPr>
        <w:tc>
          <w:tcPr>
            <w:tcW w:w="559" w:type="dxa"/>
          </w:tcPr>
          <w:p>
            <w:pPr>
              <w:pStyle w:val="TableParagraph"/>
              <w:spacing w:line="251" w:lineRule="exact"/>
              <w:ind w:left="4"/>
              <w:rPr>
                <w:sz w:val="22"/>
              </w:rPr>
            </w:pPr>
            <w:r>
              <w:rPr>
                <w:w w:val="100"/>
                <w:sz w:val="22"/>
              </w:rPr>
              <w:t>№</w:t>
            </w:r>
          </w:p>
        </w:tc>
        <w:tc>
          <w:tcPr>
            <w:tcW w:w="4393" w:type="dxa"/>
          </w:tcPr>
          <w:p>
            <w:pPr>
              <w:pStyle w:val="TableParagraph"/>
              <w:spacing w:line="251" w:lineRule="exact"/>
              <w:ind w:left="4"/>
              <w:rPr>
                <w:sz w:val="22"/>
              </w:rPr>
            </w:pPr>
            <w:r>
              <w:rPr>
                <w:sz w:val="22"/>
              </w:rPr>
              <w:t>Назва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етапів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виконання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дипломноїроботи</w:t>
            </w:r>
          </w:p>
        </w:tc>
        <w:tc>
          <w:tcPr>
            <w:tcW w:w="2989" w:type="dxa"/>
          </w:tcPr>
          <w:p>
            <w:pPr>
              <w:pStyle w:val="TableParagraph"/>
              <w:ind w:left="4" w:right="696"/>
              <w:rPr>
                <w:sz w:val="22"/>
              </w:rPr>
            </w:pPr>
            <w:r>
              <w:rPr>
                <w:spacing w:val="-1"/>
                <w:sz w:val="22"/>
              </w:rPr>
              <w:t>Термін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виконанняетапів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роботи</w:t>
            </w:r>
          </w:p>
        </w:tc>
        <w:tc>
          <w:tcPr>
            <w:tcW w:w="1561" w:type="dxa"/>
          </w:tcPr>
          <w:p>
            <w:pPr>
              <w:pStyle w:val="TableParagraph"/>
              <w:spacing w:line="251" w:lineRule="exact"/>
              <w:ind w:left="1"/>
              <w:rPr>
                <w:sz w:val="22"/>
              </w:rPr>
            </w:pPr>
            <w:r>
              <w:rPr>
                <w:sz w:val="22"/>
              </w:rPr>
              <w:t>Примітка</w:t>
            </w:r>
          </w:p>
        </w:tc>
      </w:tr>
      <w:tr>
        <w:trPr>
          <w:trHeight w:val="553" w:hRule="atLeast"/>
        </w:trPr>
        <w:tc>
          <w:tcPr>
            <w:tcW w:w="559" w:type="dxa"/>
          </w:tcPr>
          <w:p>
            <w:pPr>
              <w:pStyle w:val="TableParagraph"/>
              <w:spacing w:line="251" w:lineRule="exact"/>
              <w:ind w:left="4"/>
              <w:rPr>
                <w:sz w:val="22"/>
              </w:rPr>
            </w:pPr>
            <w:r>
              <w:rPr>
                <w:w w:val="100"/>
                <w:sz w:val="22"/>
              </w:rPr>
              <w:t>1</w:t>
            </w:r>
          </w:p>
        </w:tc>
        <w:tc>
          <w:tcPr>
            <w:tcW w:w="4393" w:type="dxa"/>
          </w:tcPr>
          <w:p>
            <w:pPr>
              <w:pStyle w:val="TableParagraph"/>
              <w:spacing w:line="251" w:lineRule="exact"/>
              <w:ind w:left="4"/>
              <w:rPr>
                <w:sz w:val="22"/>
              </w:rPr>
            </w:pPr>
            <w:r>
              <w:rPr>
                <w:sz w:val="22"/>
              </w:rPr>
              <w:t>Пошук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наукових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джерел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темою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роботи</w:t>
            </w:r>
          </w:p>
        </w:tc>
        <w:tc>
          <w:tcPr>
            <w:tcW w:w="2989" w:type="dxa"/>
          </w:tcPr>
          <w:p>
            <w:pPr>
              <w:pStyle w:val="TableParagraph"/>
              <w:spacing w:line="251" w:lineRule="exact"/>
              <w:ind w:left="4"/>
              <w:rPr>
                <w:sz w:val="22"/>
              </w:rPr>
            </w:pPr>
            <w:r>
              <w:rPr>
                <w:sz w:val="22"/>
              </w:rPr>
              <w:t>01.09.23–09.10.2023</w:t>
            </w:r>
          </w:p>
        </w:tc>
        <w:tc>
          <w:tcPr>
            <w:tcW w:w="1561" w:type="dxa"/>
          </w:tcPr>
          <w:p>
            <w:pPr>
              <w:pStyle w:val="TableParagraph"/>
              <w:spacing w:line="251" w:lineRule="exact"/>
              <w:ind w:left="1"/>
              <w:rPr>
                <w:sz w:val="22"/>
              </w:rPr>
            </w:pPr>
            <w:r>
              <w:rPr>
                <w:w w:val="97"/>
                <w:sz w:val="22"/>
              </w:rPr>
              <w:t>-</w:t>
            </w:r>
          </w:p>
        </w:tc>
      </w:tr>
      <w:tr>
        <w:trPr>
          <w:trHeight w:val="270" w:hRule="atLeast"/>
        </w:trPr>
        <w:tc>
          <w:tcPr>
            <w:tcW w:w="559" w:type="dxa"/>
          </w:tcPr>
          <w:p>
            <w:pPr>
              <w:pStyle w:val="TableParagraph"/>
              <w:spacing w:line="251" w:lineRule="exact"/>
              <w:ind w:left="4"/>
              <w:rPr>
                <w:sz w:val="22"/>
              </w:rPr>
            </w:pPr>
            <w:r>
              <w:rPr>
                <w:w w:val="100"/>
                <w:sz w:val="22"/>
              </w:rPr>
              <w:t>2</w:t>
            </w:r>
          </w:p>
        </w:tc>
        <w:tc>
          <w:tcPr>
            <w:tcW w:w="4393" w:type="dxa"/>
          </w:tcPr>
          <w:p>
            <w:pPr>
              <w:pStyle w:val="TableParagraph"/>
              <w:spacing w:line="251" w:lineRule="exact"/>
              <w:ind w:left="4"/>
              <w:rPr>
                <w:sz w:val="22"/>
              </w:rPr>
            </w:pPr>
            <w:r>
              <w:rPr>
                <w:sz w:val="22"/>
              </w:rPr>
              <w:t>Аналіз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підходів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до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формування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стратегії</w:t>
            </w:r>
          </w:p>
        </w:tc>
        <w:tc>
          <w:tcPr>
            <w:tcW w:w="2989" w:type="dxa"/>
          </w:tcPr>
          <w:p>
            <w:pPr>
              <w:pStyle w:val="TableParagraph"/>
              <w:spacing w:line="251" w:lineRule="exact"/>
              <w:ind w:left="4"/>
              <w:rPr>
                <w:sz w:val="22"/>
              </w:rPr>
            </w:pPr>
            <w:r>
              <w:rPr>
                <w:sz w:val="22"/>
              </w:rPr>
              <w:t>10.10.2023–05.11.2023</w:t>
            </w:r>
          </w:p>
        </w:tc>
        <w:tc>
          <w:tcPr>
            <w:tcW w:w="1561" w:type="dxa"/>
          </w:tcPr>
          <w:p>
            <w:pPr>
              <w:pStyle w:val="TableParagraph"/>
              <w:spacing w:line="251" w:lineRule="exact"/>
              <w:ind w:left="1"/>
              <w:rPr>
                <w:sz w:val="22"/>
              </w:rPr>
            </w:pPr>
            <w:r>
              <w:rPr>
                <w:w w:val="97"/>
                <w:sz w:val="22"/>
              </w:rPr>
              <w:t>-</w:t>
            </w:r>
          </w:p>
        </w:tc>
      </w:tr>
      <w:tr>
        <w:trPr>
          <w:trHeight w:val="549" w:hRule="atLeast"/>
        </w:trPr>
        <w:tc>
          <w:tcPr>
            <w:tcW w:w="559" w:type="dxa"/>
          </w:tcPr>
          <w:p>
            <w:pPr>
              <w:pStyle w:val="TableParagraph"/>
              <w:spacing w:line="251" w:lineRule="exact"/>
              <w:ind w:left="4"/>
              <w:rPr>
                <w:sz w:val="22"/>
              </w:rPr>
            </w:pPr>
            <w:r>
              <w:rPr>
                <w:w w:val="100"/>
                <w:sz w:val="22"/>
              </w:rPr>
              <w:t>3</w:t>
            </w:r>
          </w:p>
        </w:tc>
        <w:tc>
          <w:tcPr>
            <w:tcW w:w="4393" w:type="dxa"/>
          </w:tcPr>
          <w:p>
            <w:pPr>
              <w:pStyle w:val="TableParagraph"/>
              <w:ind w:left="4" w:right="136"/>
              <w:rPr>
                <w:sz w:val="22"/>
              </w:rPr>
            </w:pPr>
            <w:r>
              <w:rPr>
                <w:spacing w:val="-1"/>
                <w:sz w:val="22"/>
              </w:rPr>
              <w:t>Формування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авторської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системи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формування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маркетингової стратегії підприємства</w:t>
            </w:r>
          </w:p>
        </w:tc>
        <w:tc>
          <w:tcPr>
            <w:tcW w:w="2989" w:type="dxa"/>
          </w:tcPr>
          <w:p>
            <w:pPr>
              <w:pStyle w:val="TableParagraph"/>
              <w:spacing w:line="251" w:lineRule="exact"/>
              <w:ind w:left="4"/>
              <w:rPr>
                <w:sz w:val="22"/>
              </w:rPr>
            </w:pPr>
            <w:r>
              <w:rPr>
                <w:sz w:val="22"/>
              </w:rPr>
              <w:t>06.11.2023–07.11.2023</w:t>
            </w:r>
          </w:p>
        </w:tc>
        <w:tc>
          <w:tcPr>
            <w:tcW w:w="1561" w:type="dxa"/>
          </w:tcPr>
          <w:p>
            <w:pPr>
              <w:pStyle w:val="TableParagraph"/>
              <w:spacing w:before="9"/>
              <w:ind w:left="0"/>
              <w:rPr>
                <w:sz w:val="22"/>
              </w:rPr>
            </w:pPr>
          </w:p>
          <w:p>
            <w:pPr>
              <w:pStyle w:val="TableParagraph"/>
              <w:ind w:left="1"/>
              <w:rPr>
                <w:sz w:val="22"/>
              </w:rPr>
            </w:pPr>
            <w:r>
              <w:rPr>
                <w:w w:val="97"/>
                <w:sz w:val="22"/>
              </w:rPr>
              <w:t>-</w:t>
            </w:r>
          </w:p>
        </w:tc>
      </w:tr>
      <w:tr>
        <w:trPr>
          <w:trHeight w:val="553" w:hRule="atLeast"/>
        </w:trPr>
        <w:tc>
          <w:tcPr>
            <w:tcW w:w="559" w:type="dxa"/>
          </w:tcPr>
          <w:p>
            <w:pPr>
              <w:pStyle w:val="TableParagraph"/>
              <w:spacing w:line="251" w:lineRule="exact"/>
              <w:ind w:left="4"/>
              <w:rPr>
                <w:sz w:val="22"/>
              </w:rPr>
            </w:pPr>
            <w:r>
              <w:rPr>
                <w:w w:val="100"/>
                <w:sz w:val="22"/>
              </w:rPr>
              <w:t>4</w:t>
            </w:r>
          </w:p>
        </w:tc>
        <w:tc>
          <w:tcPr>
            <w:tcW w:w="4393" w:type="dxa"/>
          </w:tcPr>
          <w:p>
            <w:pPr>
              <w:pStyle w:val="TableParagraph"/>
              <w:ind w:left="4" w:right="1024"/>
              <w:rPr>
                <w:sz w:val="22"/>
              </w:rPr>
            </w:pPr>
            <w:r>
              <w:rPr>
                <w:sz w:val="22"/>
              </w:rPr>
              <w:t>Аналіз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маркетингового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середовища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компанії</w:t>
            </w:r>
          </w:p>
        </w:tc>
        <w:tc>
          <w:tcPr>
            <w:tcW w:w="2989" w:type="dxa"/>
          </w:tcPr>
          <w:p>
            <w:pPr>
              <w:pStyle w:val="TableParagraph"/>
              <w:spacing w:line="251" w:lineRule="exact"/>
              <w:ind w:left="4"/>
              <w:rPr>
                <w:sz w:val="22"/>
              </w:rPr>
            </w:pPr>
            <w:r>
              <w:rPr>
                <w:sz w:val="22"/>
              </w:rPr>
              <w:t>08.11.2023</w:t>
            </w:r>
          </w:p>
        </w:tc>
        <w:tc>
          <w:tcPr>
            <w:tcW w:w="1561" w:type="dxa"/>
          </w:tcPr>
          <w:p>
            <w:pPr>
              <w:pStyle w:val="TableParagraph"/>
              <w:spacing w:before="11"/>
              <w:ind w:left="0"/>
              <w:rPr>
                <w:sz w:val="21"/>
              </w:rPr>
            </w:pPr>
          </w:p>
          <w:p>
            <w:pPr>
              <w:pStyle w:val="TableParagraph"/>
              <w:ind w:left="1"/>
              <w:rPr>
                <w:sz w:val="22"/>
              </w:rPr>
            </w:pPr>
            <w:r>
              <w:rPr>
                <w:w w:val="97"/>
                <w:sz w:val="22"/>
              </w:rPr>
              <w:t>-</w:t>
            </w:r>
          </w:p>
        </w:tc>
      </w:tr>
      <w:tr>
        <w:trPr>
          <w:trHeight w:val="549" w:hRule="atLeast"/>
        </w:trPr>
        <w:tc>
          <w:tcPr>
            <w:tcW w:w="559" w:type="dxa"/>
          </w:tcPr>
          <w:p>
            <w:pPr>
              <w:pStyle w:val="TableParagraph"/>
              <w:spacing w:line="252" w:lineRule="exact"/>
              <w:ind w:left="4"/>
              <w:rPr>
                <w:sz w:val="22"/>
              </w:rPr>
            </w:pPr>
            <w:r>
              <w:rPr>
                <w:w w:val="100"/>
                <w:sz w:val="22"/>
              </w:rPr>
              <w:t>5</w:t>
            </w:r>
          </w:p>
        </w:tc>
        <w:tc>
          <w:tcPr>
            <w:tcW w:w="4393" w:type="dxa"/>
          </w:tcPr>
          <w:p>
            <w:pPr>
              <w:pStyle w:val="TableParagraph"/>
              <w:spacing w:line="252" w:lineRule="exact"/>
              <w:ind w:left="4"/>
              <w:rPr>
                <w:sz w:val="22"/>
              </w:rPr>
            </w:pPr>
            <w:r>
              <w:rPr>
                <w:sz w:val="22"/>
              </w:rPr>
              <w:t>Аудит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маркетингової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діяльності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компанії</w:t>
            </w:r>
          </w:p>
        </w:tc>
        <w:tc>
          <w:tcPr>
            <w:tcW w:w="2989" w:type="dxa"/>
          </w:tcPr>
          <w:p>
            <w:pPr>
              <w:pStyle w:val="TableParagraph"/>
              <w:spacing w:line="252" w:lineRule="exact"/>
              <w:ind w:left="4"/>
              <w:rPr>
                <w:sz w:val="22"/>
              </w:rPr>
            </w:pPr>
            <w:r>
              <w:rPr>
                <w:sz w:val="22"/>
              </w:rPr>
              <w:t>09.11.2023</w:t>
            </w:r>
          </w:p>
        </w:tc>
        <w:tc>
          <w:tcPr>
            <w:tcW w:w="1561" w:type="dxa"/>
          </w:tcPr>
          <w:p>
            <w:pPr>
              <w:pStyle w:val="TableParagraph"/>
              <w:spacing w:before="9"/>
              <w:ind w:left="0"/>
              <w:rPr>
                <w:sz w:val="21"/>
              </w:rPr>
            </w:pPr>
          </w:p>
          <w:p>
            <w:pPr>
              <w:pStyle w:val="TableParagraph"/>
              <w:ind w:left="1"/>
              <w:rPr>
                <w:sz w:val="22"/>
              </w:rPr>
            </w:pPr>
            <w:r>
              <w:rPr>
                <w:w w:val="97"/>
                <w:sz w:val="22"/>
              </w:rPr>
              <w:t>-</w:t>
            </w:r>
          </w:p>
        </w:tc>
      </w:tr>
      <w:tr>
        <w:trPr>
          <w:trHeight w:val="830" w:hRule="atLeast"/>
        </w:trPr>
        <w:tc>
          <w:tcPr>
            <w:tcW w:w="559" w:type="dxa"/>
          </w:tcPr>
          <w:p>
            <w:pPr>
              <w:pStyle w:val="TableParagraph"/>
              <w:spacing w:line="251" w:lineRule="exact"/>
              <w:ind w:left="4"/>
              <w:rPr>
                <w:sz w:val="22"/>
              </w:rPr>
            </w:pPr>
            <w:r>
              <w:rPr>
                <w:w w:val="100"/>
                <w:sz w:val="22"/>
              </w:rPr>
              <w:t>7</w:t>
            </w:r>
          </w:p>
        </w:tc>
        <w:tc>
          <w:tcPr>
            <w:tcW w:w="4393" w:type="dxa"/>
          </w:tcPr>
          <w:p>
            <w:pPr>
              <w:pStyle w:val="TableParagraph"/>
              <w:ind w:left="4" w:right="429"/>
              <w:rPr>
                <w:sz w:val="22"/>
              </w:rPr>
            </w:pPr>
            <w:r>
              <w:rPr>
                <w:sz w:val="22"/>
              </w:rPr>
              <w:t>Проведення досліджень. Аналіз зібраної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вторинної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інформації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та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первинних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даних</w:t>
            </w:r>
          </w:p>
        </w:tc>
        <w:tc>
          <w:tcPr>
            <w:tcW w:w="2989" w:type="dxa"/>
          </w:tcPr>
          <w:p>
            <w:pPr>
              <w:pStyle w:val="TableParagraph"/>
              <w:spacing w:line="251" w:lineRule="exact"/>
              <w:ind w:left="4"/>
              <w:rPr>
                <w:sz w:val="22"/>
              </w:rPr>
            </w:pPr>
            <w:r>
              <w:rPr>
                <w:sz w:val="22"/>
              </w:rPr>
              <w:t>11.11.2023–26.11.2023</w:t>
            </w:r>
          </w:p>
        </w:tc>
        <w:tc>
          <w:tcPr>
            <w:tcW w:w="1561" w:type="dxa"/>
          </w:tcPr>
          <w:p>
            <w:pPr>
              <w:pStyle w:val="TableParagraph"/>
              <w:spacing w:before="11"/>
              <w:ind w:left="0"/>
              <w:rPr>
                <w:sz w:val="21"/>
              </w:rPr>
            </w:pPr>
          </w:p>
          <w:p>
            <w:pPr>
              <w:pStyle w:val="TableParagraph"/>
              <w:ind w:left="1"/>
              <w:rPr>
                <w:sz w:val="22"/>
              </w:rPr>
            </w:pPr>
            <w:r>
              <w:rPr>
                <w:w w:val="97"/>
                <w:sz w:val="22"/>
              </w:rPr>
              <w:t>-</w:t>
            </w:r>
          </w:p>
        </w:tc>
      </w:tr>
      <w:tr>
        <w:trPr>
          <w:trHeight w:val="549" w:hRule="atLeast"/>
        </w:trPr>
        <w:tc>
          <w:tcPr>
            <w:tcW w:w="559" w:type="dxa"/>
          </w:tcPr>
          <w:p>
            <w:pPr>
              <w:pStyle w:val="TableParagraph"/>
              <w:spacing w:line="251" w:lineRule="exact"/>
              <w:ind w:left="4"/>
              <w:rPr>
                <w:sz w:val="22"/>
              </w:rPr>
            </w:pPr>
            <w:r>
              <w:rPr>
                <w:w w:val="100"/>
                <w:sz w:val="22"/>
              </w:rPr>
              <w:t>8</w:t>
            </w:r>
          </w:p>
        </w:tc>
        <w:tc>
          <w:tcPr>
            <w:tcW w:w="4393" w:type="dxa"/>
          </w:tcPr>
          <w:p>
            <w:pPr>
              <w:pStyle w:val="TableParagraph"/>
              <w:ind w:left="4" w:right="722"/>
              <w:rPr>
                <w:sz w:val="22"/>
              </w:rPr>
            </w:pPr>
            <w:r>
              <w:rPr>
                <w:sz w:val="22"/>
              </w:rPr>
              <w:t>Формування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рекомендацій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та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оцінка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їх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доцільності</w:t>
            </w:r>
          </w:p>
        </w:tc>
        <w:tc>
          <w:tcPr>
            <w:tcW w:w="2989" w:type="dxa"/>
          </w:tcPr>
          <w:p>
            <w:pPr>
              <w:pStyle w:val="TableParagraph"/>
              <w:spacing w:line="251" w:lineRule="exact"/>
              <w:ind w:left="4"/>
              <w:rPr>
                <w:sz w:val="22"/>
              </w:rPr>
            </w:pPr>
            <w:r>
              <w:rPr>
                <w:sz w:val="22"/>
              </w:rPr>
              <w:t>27.11.2023–14.12.2023</w:t>
            </w:r>
          </w:p>
        </w:tc>
        <w:tc>
          <w:tcPr>
            <w:tcW w:w="1561" w:type="dxa"/>
          </w:tcPr>
          <w:p>
            <w:pPr>
              <w:pStyle w:val="TableParagraph"/>
              <w:spacing w:before="11"/>
              <w:ind w:left="0"/>
              <w:rPr>
                <w:sz w:val="21"/>
              </w:rPr>
            </w:pPr>
          </w:p>
          <w:p>
            <w:pPr>
              <w:pStyle w:val="TableParagraph"/>
              <w:ind w:left="1"/>
              <w:rPr>
                <w:sz w:val="22"/>
              </w:rPr>
            </w:pPr>
            <w:r>
              <w:rPr>
                <w:w w:val="97"/>
                <w:sz w:val="22"/>
              </w:rPr>
              <w:t>-</w:t>
            </w:r>
          </w:p>
        </w:tc>
      </w:tr>
      <w:tr>
        <w:trPr>
          <w:trHeight w:val="277" w:hRule="atLeast"/>
        </w:trPr>
        <w:tc>
          <w:tcPr>
            <w:tcW w:w="559" w:type="dxa"/>
          </w:tcPr>
          <w:p>
            <w:pPr>
              <w:pStyle w:val="TableParagraph"/>
              <w:spacing w:line="251" w:lineRule="exact"/>
              <w:ind w:left="4"/>
              <w:rPr>
                <w:sz w:val="22"/>
              </w:rPr>
            </w:pPr>
            <w:r>
              <w:rPr>
                <w:w w:val="100"/>
                <w:sz w:val="22"/>
              </w:rPr>
              <w:t>9</w:t>
            </w:r>
          </w:p>
        </w:tc>
        <w:tc>
          <w:tcPr>
            <w:tcW w:w="4393" w:type="dxa"/>
          </w:tcPr>
          <w:p>
            <w:pPr>
              <w:pStyle w:val="TableParagraph"/>
              <w:spacing w:line="251" w:lineRule="exact"/>
              <w:ind w:left="4"/>
              <w:rPr>
                <w:sz w:val="22"/>
              </w:rPr>
            </w:pPr>
            <w:r>
              <w:rPr>
                <w:sz w:val="22"/>
              </w:rPr>
              <w:t>Створення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презентаційних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матеріалів</w:t>
            </w:r>
          </w:p>
        </w:tc>
        <w:tc>
          <w:tcPr>
            <w:tcW w:w="2989" w:type="dxa"/>
          </w:tcPr>
          <w:p>
            <w:pPr>
              <w:pStyle w:val="TableParagraph"/>
              <w:spacing w:line="251" w:lineRule="exact"/>
              <w:ind w:left="4"/>
              <w:rPr>
                <w:sz w:val="22"/>
              </w:rPr>
            </w:pPr>
            <w:r>
              <w:rPr>
                <w:sz w:val="22"/>
              </w:rPr>
              <w:t>18.12.2023–07.01.2024</w:t>
            </w:r>
          </w:p>
        </w:tc>
        <w:tc>
          <w:tcPr>
            <w:tcW w:w="1561" w:type="dxa"/>
          </w:tcPr>
          <w:p>
            <w:pPr>
              <w:pStyle w:val="TableParagraph"/>
              <w:spacing w:line="251" w:lineRule="exact"/>
              <w:ind w:left="1"/>
              <w:rPr>
                <w:sz w:val="22"/>
              </w:rPr>
            </w:pPr>
            <w:r>
              <w:rPr>
                <w:w w:val="97"/>
                <w:sz w:val="22"/>
              </w:rPr>
              <w:t>-</w:t>
            </w:r>
          </w:p>
        </w:tc>
      </w:tr>
      <w:tr>
        <w:trPr>
          <w:trHeight w:val="1098" w:hRule="atLeast"/>
        </w:trPr>
        <w:tc>
          <w:tcPr>
            <w:tcW w:w="559" w:type="dxa"/>
          </w:tcPr>
          <w:p>
            <w:pPr>
              <w:pStyle w:val="TableParagraph"/>
              <w:spacing w:line="251" w:lineRule="exact"/>
              <w:ind w:left="4"/>
              <w:rPr>
                <w:sz w:val="22"/>
              </w:rPr>
            </w:pPr>
            <w:r>
              <w:rPr>
                <w:sz w:val="22"/>
              </w:rPr>
              <w:t>10</w:t>
            </w:r>
          </w:p>
        </w:tc>
        <w:tc>
          <w:tcPr>
            <w:tcW w:w="4393" w:type="dxa"/>
          </w:tcPr>
          <w:p>
            <w:pPr>
              <w:pStyle w:val="TableParagraph"/>
              <w:spacing w:line="251" w:lineRule="exact"/>
              <w:ind w:left="4"/>
              <w:rPr>
                <w:sz w:val="22"/>
              </w:rPr>
            </w:pPr>
            <w:r>
              <w:rPr>
                <w:sz w:val="22"/>
              </w:rPr>
              <w:t>Передзахист</w:t>
            </w:r>
          </w:p>
        </w:tc>
        <w:tc>
          <w:tcPr>
            <w:tcW w:w="2989" w:type="dxa"/>
          </w:tcPr>
          <w:p>
            <w:pPr>
              <w:pStyle w:val="TableParagraph"/>
              <w:spacing w:line="251" w:lineRule="exact"/>
              <w:ind w:left="4"/>
              <w:rPr>
                <w:sz w:val="22"/>
              </w:rPr>
            </w:pPr>
            <w:r>
              <w:rPr>
                <w:sz w:val="22"/>
              </w:rPr>
              <w:t>08.01.2024</w:t>
            </w:r>
          </w:p>
        </w:tc>
        <w:tc>
          <w:tcPr>
            <w:tcW w:w="1561" w:type="dxa"/>
          </w:tcPr>
          <w:p>
            <w:pPr>
              <w:pStyle w:val="TableParagraph"/>
              <w:spacing w:line="251" w:lineRule="exact"/>
              <w:ind w:left="1"/>
              <w:rPr>
                <w:sz w:val="22"/>
              </w:rPr>
            </w:pPr>
            <w:r>
              <w:rPr>
                <w:w w:val="100"/>
                <w:sz w:val="22"/>
              </w:rPr>
              <w:t>-</w:t>
            </w:r>
          </w:p>
        </w:tc>
      </w:tr>
      <w:tr>
        <w:trPr>
          <w:trHeight w:val="253" w:hRule="atLeast"/>
        </w:trPr>
        <w:tc>
          <w:tcPr>
            <w:tcW w:w="559" w:type="dxa"/>
          </w:tcPr>
          <w:p>
            <w:pPr>
              <w:pStyle w:val="TableParagraph"/>
              <w:spacing w:line="233" w:lineRule="exact" w:before="1"/>
              <w:ind w:left="4"/>
              <w:rPr>
                <w:sz w:val="22"/>
              </w:rPr>
            </w:pPr>
            <w:r>
              <w:rPr>
                <w:sz w:val="22"/>
              </w:rPr>
              <w:t>11</w:t>
            </w:r>
          </w:p>
        </w:tc>
        <w:tc>
          <w:tcPr>
            <w:tcW w:w="4393" w:type="dxa"/>
          </w:tcPr>
          <w:p>
            <w:pPr>
              <w:pStyle w:val="TableParagraph"/>
              <w:spacing w:line="233" w:lineRule="exact" w:before="1"/>
              <w:ind w:left="4"/>
              <w:rPr>
                <w:sz w:val="22"/>
              </w:rPr>
            </w:pPr>
            <w:r>
              <w:rPr>
                <w:sz w:val="22"/>
              </w:rPr>
              <w:t>Захист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роботи</w:t>
            </w:r>
          </w:p>
        </w:tc>
        <w:tc>
          <w:tcPr>
            <w:tcW w:w="2989" w:type="dxa"/>
          </w:tcPr>
          <w:p>
            <w:pPr>
              <w:pStyle w:val="TableParagraph"/>
              <w:spacing w:line="233" w:lineRule="exact" w:before="1"/>
              <w:ind w:left="4"/>
              <w:rPr>
                <w:sz w:val="22"/>
              </w:rPr>
            </w:pPr>
            <w:r>
              <w:rPr>
                <w:sz w:val="22"/>
              </w:rPr>
              <w:t>17.01.2024</w:t>
            </w:r>
          </w:p>
        </w:tc>
        <w:tc>
          <w:tcPr>
            <w:tcW w:w="1561" w:type="dxa"/>
          </w:tcPr>
          <w:p>
            <w:pPr>
              <w:pStyle w:val="TableParagraph"/>
              <w:spacing w:line="233" w:lineRule="exact" w:before="1"/>
              <w:ind w:left="1"/>
              <w:rPr>
                <w:sz w:val="22"/>
              </w:rPr>
            </w:pPr>
            <w:r>
              <w:rPr>
                <w:w w:val="97"/>
                <w:sz w:val="22"/>
              </w:rPr>
              <w:t>-</w:t>
            </w:r>
          </w:p>
        </w:tc>
      </w:tr>
    </w:tbl>
    <w:p>
      <w:pPr>
        <w:pStyle w:val="BodyText"/>
        <w:spacing w:before="11"/>
        <w:rPr>
          <w:sz w:val="41"/>
        </w:rPr>
      </w:pPr>
    </w:p>
    <w:p>
      <w:pPr>
        <w:pStyle w:val="BodyText"/>
        <w:tabs>
          <w:tab w:pos="2504" w:val="left" w:leader="none"/>
          <w:tab w:pos="3584" w:val="left" w:leader="none"/>
          <w:tab w:pos="4124" w:val="left" w:leader="none"/>
          <w:tab w:pos="5204" w:val="left" w:leader="none"/>
          <w:tab w:pos="6772" w:val="left" w:leader="none"/>
        </w:tabs>
        <w:spacing w:line="720" w:lineRule="auto"/>
        <w:ind w:left="1106" w:right="1053"/>
        <w:jc w:val="center"/>
      </w:pPr>
      <w:r>
        <w:rPr/>
        <w:t>Студент</w:t>
        <w:tab/>
      </w:r>
      <w:r>
        <w:rPr>
          <w:w w:val="100"/>
          <w:u w:val="single"/>
        </w:rPr>
        <w:t> </w:t>
      </w:r>
      <w:r>
        <w:rPr>
          <w:u w:val="single"/>
        </w:rPr>
        <w:tab/>
        <w:tab/>
      </w:r>
      <w:r>
        <w:rPr/>
        <w:tab/>
        <w:tab/>
      </w:r>
      <w:r>
        <w:rPr>
          <w:spacing w:val="-2"/>
        </w:rPr>
        <w:t>Владислав ШАХРАЮК</w:t>
      </w:r>
      <w:r>
        <w:rPr>
          <w:spacing w:val="-67"/>
        </w:rPr>
        <w:t> </w:t>
      </w:r>
      <w:r>
        <w:rPr/>
        <w:t>Науковий</w:t>
      </w:r>
      <w:r>
        <w:rPr>
          <w:spacing w:val="-15"/>
        </w:rPr>
        <w:t> </w:t>
      </w:r>
      <w:r>
        <w:rPr/>
        <w:t>керівник</w:t>
        <w:tab/>
      </w:r>
      <w:r>
        <w:rPr>
          <w:w w:val="100"/>
          <w:u w:val="single"/>
        </w:rPr>
        <w:t> </w:t>
      </w:r>
      <w:r>
        <w:rPr>
          <w:u w:val="single"/>
        </w:rPr>
        <w:tab/>
        <w:tab/>
      </w:r>
      <w:r>
        <w:rPr/>
        <w:tab/>
      </w:r>
      <w:r>
        <w:rPr>
          <w:spacing w:val="-1"/>
        </w:rPr>
        <w:t>Олександр</w:t>
      </w:r>
      <w:r>
        <w:rPr>
          <w:spacing w:val="-15"/>
        </w:rPr>
        <w:t> </w:t>
      </w:r>
      <w:r>
        <w:rPr>
          <w:spacing w:val="-1"/>
        </w:rPr>
        <w:t>ЗОЗУЛЬОВ</w:t>
      </w:r>
    </w:p>
    <w:p>
      <w:pPr>
        <w:spacing w:after="0" w:line="720" w:lineRule="auto"/>
        <w:jc w:val="center"/>
        <w:sectPr>
          <w:pgSz w:w="11910" w:h="16850"/>
          <w:pgMar w:top="1060" w:bottom="280" w:left="1020" w:right="2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</w:pPr>
    </w:p>
    <w:p>
      <w:pPr>
        <w:pStyle w:val="BodyText"/>
        <w:spacing w:before="89"/>
        <w:ind w:left="1106"/>
        <w:jc w:val="both"/>
      </w:pPr>
      <w:r>
        <w:rPr/>
        <w:t>Магістерська</w:t>
      </w:r>
      <w:r>
        <w:rPr>
          <w:spacing w:val="51"/>
        </w:rPr>
        <w:t> </w:t>
      </w:r>
      <w:r>
        <w:rPr/>
        <w:t>дисертація</w:t>
      </w:r>
      <w:r>
        <w:rPr>
          <w:spacing w:val="118"/>
        </w:rPr>
        <w:t> </w:t>
      </w:r>
      <w:r>
        <w:rPr/>
        <w:t>Шахраюка</w:t>
      </w:r>
      <w:r>
        <w:rPr>
          <w:spacing w:val="121"/>
        </w:rPr>
        <w:t> </w:t>
      </w:r>
      <w:r>
        <w:rPr/>
        <w:t>Владислава</w:t>
      </w:r>
      <w:r>
        <w:rPr>
          <w:spacing w:val="118"/>
        </w:rPr>
        <w:t> </w:t>
      </w:r>
      <w:r>
        <w:rPr/>
        <w:t>Ярославовича</w:t>
      </w:r>
      <w:r>
        <w:rPr>
          <w:spacing w:val="118"/>
        </w:rPr>
        <w:t> </w:t>
      </w:r>
      <w:r>
        <w:rPr/>
        <w:t>на</w:t>
      </w:r>
      <w:r>
        <w:rPr>
          <w:spacing w:val="118"/>
        </w:rPr>
        <w:t> </w:t>
      </w:r>
      <w:r>
        <w:rPr/>
        <w:t>тему</w:t>
      </w:r>
    </w:p>
    <w:p>
      <w:pPr>
        <w:pStyle w:val="BodyText"/>
        <w:spacing w:line="360" w:lineRule="auto" w:before="161"/>
        <w:ind w:left="398" w:right="324"/>
        <w:jc w:val="both"/>
      </w:pPr>
      <w:r>
        <w:rPr>
          <w:spacing w:val="-2"/>
        </w:rPr>
        <w:t>«Формування</w:t>
      </w:r>
      <w:r>
        <w:rPr>
          <w:spacing w:val="-15"/>
        </w:rPr>
        <w:t> </w:t>
      </w:r>
      <w:r>
        <w:rPr>
          <w:spacing w:val="-1"/>
        </w:rPr>
        <w:t>маркетингової</w:t>
      </w:r>
      <w:r>
        <w:rPr>
          <w:spacing w:val="-14"/>
        </w:rPr>
        <w:t> </w:t>
      </w:r>
      <w:r>
        <w:rPr>
          <w:spacing w:val="-1"/>
        </w:rPr>
        <w:t>стратегії</w:t>
      </w:r>
      <w:r>
        <w:rPr>
          <w:spacing w:val="-14"/>
        </w:rPr>
        <w:t> </w:t>
      </w:r>
      <w:r>
        <w:rPr>
          <w:spacing w:val="-1"/>
        </w:rPr>
        <w:t>рекорд-лейблу</w:t>
      </w:r>
      <w:r>
        <w:rPr>
          <w:spacing w:val="-15"/>
        </w:rPr>
        <w:t> </w:t>
      </w:r>
      <w:r>
        <w:rPr>
          <w:spacing w:val="-1"/>
        </w:rPr>
        <w:t>на</w:t>
      </w:r>
      <w:r>
        <w:rPr>
          <w:spacing w:val="-14"/>
        </w:rPr>
        <w:t> </w:t>
      </w:r>
      <w:r>
        <w:rPr>
          <w:spacing w:val="-1"/>
        </w:rPr>
        <w:t>музичному</w:t>
      </w:r>
      <w:r>
        <w:rPr>
          <w:spacing w:val="-14"/>
        </w:rPr>
        <w:t> </w:t>
      </w:r>
      <w:r>
        <w:rPr>
          <w:spacing w:val="-1"/>
        </w:rPr>
        <w:t>ринку</w:t>
      </w:r>
      <w:r>
        <w:rPr>
          <w:spacing w:val="-15"/>
        </w:rPr>
        <w:t> </w:t>
      </w:r>
      <w:r>
        <w:rPr>
          <w:spacing w:val="-1"/>
        </w:rPr>
        <w:t>України»</w:t>
      </w:r>
      <w:r>
        <w:rPr>
          <w:spacing w:val="-67"/>
        </w:rPr>
        <w:t> </w:t>
      </w:r>
      <w:r>
        <w:rPr/>
        <w:t>зі спеціальності 075 «Маркетинг», освітньо-професійної програми «Промисловий</w:t>
      </w:r>
      <w:r>
        <w:rPr>
          <w:spacing w:val="1"/>
        </w:rPr>
        <w:t> </w:t>
      </w:r>
      <w:r>
        <w:rPr/>
        <w:t>маркетинг»,</w:t>
      </w:r>
      <w:r>
        <w:rPr>
          <w:spacing w:val="-2"/>
        </w:rPr>
        <w:t> </w:t>
      </w:r>
      <w:r>
        <w:rPr/>
        <w:t>КПІ</w:t>
      </w:r>
      <w:r>
        <w:rPr>
          <w:spacing w:val="-1"/>
        </w:rPr>
        <w:t> </w:t>
      </w:r>
      <w:r>
        <w:rPr/>
        <w:t>ім.</w:t>
      </w:r>
      <w:r>
        <w:rPr>
          <w:spacing w:val="-3"/>
        </w:rPr>
        <w:t> </w:t>
      </w:r>
      <w:r>
        <w:rPr/>
        <w:t>Ігоря</w:t>
      </w:r>
      <w:r>
        <w:rPr>
          <w:spacing w:val="-1"/>
        </w:rPr>
        <w:t> </w:t>
      </w:r>
      <w:r>
        <w:rPr/>
        <w:t>Сікорського,</w:t>
      </w:r>
      <w:r>
        <w:rPr>
          <w:spacing w:val="-5"/>
        </w:rPr>
        <w:t> </w:t>
      </w:r>
      <w:r>
        <w:rPr/>
        <w:t>2024,</w:t>
      </w:r>
      <w:r>
        <w:rPr>
          <w:spacing w:val="-2"/>
        </w:rPr>
        <w:t> </w:t>
      </w:r>
      <w:r>
        <w:rPr/>
        <w:t>Київ.</w:t>
      </w:r>
    </w:p>
    <w:p>
      <w:pPr>
        <w:pStyle w:val="BodyText"/>
        <w:spacing w:line="360" w:lineRule="auto"/>
        <w:ind w:left="398" w:right="319" w:firstLine="707"/>
        <w:jc w:val="both"/>
      </w:pPr>
      <w:r>
        <w:rPr>
          <w:spacing w:val="-1"/>
        </w:rPr>
        <w:t>Магістерська</w:t>
      </w:r>
      <w:r>
        <w:rPr>
          <w:spacing w:val="-18"/>
        </w:rPr>
        <w:t> </w:t>
      </w:r>
      <w:r>
        <w:rPr>
          <w:spacing w:val="-1"/>
        </w:rPr>
        <w:t>дисертація</w:t>
      </w:r>
      <w:r>
        <w:rPr>
          <w:spacing w:val="-17"/>
        </w:rPr>
        <w:t> </w:t>
      </w:r>
      <w:r>
        <w:rPr>
          <w:spacing w:val="-1"/>
        </w:rPr>
        <w:t>складається</w:t>
      </w:r>
      <w:r>
        <w:rPr>
          <w:spacing w:val="-17"/>
        </w:rPr>
        <w:t> </w:t>
      </w:r>
      <w:r>
        <w:rPr>
          <w:spacing w:val="-1"/>
        </w:rPr>
        <w:t>зі</w:t>
      </w:r>
      <w:r>
        <w:rPr>
          <w:spacing w:val="-17"/>
        </w:rPr>
        <w:t> </w:t>
      </w:r>
      <w:r>
        <w:rPr>
          <w:spacing w:val="-1"/>
        </w:rPr>
        <w:t>вступу,</w:t>
      </w:r>
      <w:r>
        <w:rPr>
          <w:spacing w:val="-18"/>
        </w:rPr>
        <w:t> </w:t>
      </w:r>
      <w:r>
        <w:rPr>
          <w:spacing w:val="-1"/>
        </w:rPr>
        <w:t>3</w:t>
      </w:r>
      <w:r>
        <w:rPr>
          <w:spacing w:val="-19"/>
        </w:rPr>
        <w:t> </w:t>
      </w:r>
      <w:r>
        <w:rPr>
          <w:spacing w:val="-1"/>
        </w:rPr>
        <w:t>розділів,</w:t>
      </w:r>
      <w:r>
        <w:rPr>
          <w:spacing w:val="-19"/>
        </w:rPr>
        <w:t> </w:t>
      </w:r>
      <w:r>
        <w:rPr>
          <w:spacing w:val="-1"/>
        </w:rPr>
        <w:t>висновків</w:t>
      </w:r>
      <w:r>
        <w:rPr>
          <w:spacing w:val="-18"/>
        </w:rPr>
        <w:t> </w:t>
      </w:r>
      <w:r>
        <w:rPr>
          <w:spacing w:val="-1"/>
        </w:rPr>
        <w:t>та</w:t>
      </w:r>
      <w:r>
        <w:rPr>
          <w:spacing w:val="-18"/>
        </w:rPr>
        <w:t> </w:t>
      </w:r>
      <w:r>
        <w:rPr/>
        <w:t>списку</w:t>
      </w:r>
      <w:r>
        <w:rPr>
          <w:spacing w:val="-67"/>
        </w:rPr>
        <w:t> </w:t>
      </w:r>
      <w:r>
        <w:rPr/>
        <w:t>використаних джерел. Робота виконана в обсязі 134 сторінок, містить 31 рисунок,</w:t>
      </w:r>
      <w:r>
        <w:rPr>
          <w:spacing w:val="1"/>
        </w:rPr>
        <w:t> </w:t>
      </w:r>
      <w:r>
        <w:rPr/>
        <w:t>30</w:t>
      </w:r>
      <w:r>
        <w:rPr>
          <w:spacing w:val="-3"/>
        </w:rPr>
        <w:t> </w:t>
      </w:r>
      <w:r>
        <w:rPr/>
        <w:t>таблиць</w:t>
      </w:r>
      <w:r>
        <w:rPr>
          <w:spacing w:val="-4"/>
        </w:rPr>
        <w:t> </w:t>
      </w:r>
      <w:r>
        <w:rPr/>
        <w:t>і</w:t>
      </w:r>
      <w:r>
        <w:rPr>
          <w:spacing w:val="1"/>
        </w:rPr>
        <w:t> </w:t>
      </w:r>
      <w:r>
        <w:rPr/>
        <w:t>2 формули.</w:t>
      </w:r>
    </w:p>
    <w:p>
      <w:pPr>
        <w:pStyle w:val="BodyText"/>
        <w:spacing w:line="360" w:lineRule="auto" w:before="2"/>
        <w:ind w:left="398" w:right="321" w:firstLine="707"/>
        <w:jc w:val="both"/>
      </w:pPr>
      <w:r>
        <w:rPr>
          <w:i/>
        </w:rPr>
        <w:t>Метою роботи </w:t>
      </w:r>
      <w:r>
        <w:rPr/>
        <w:t>стало розроблення теоретико-методичних положень щодо</w:t>
      </w:r>
      <w:r>
        <w:rPr>
          <w:spacing w:val="1"/>
        </w:rPr>
        <w:t> </w:t>
      </w:r>
      <w:r>
        <w:rPr>
          <w:spacing w:val="-2"/>
        </w:rPr>
        <w:t>формування</w:t>
      </w:r>
      <w:r>
        <w:rPr>
          <w:spacing w:val="-15"/>
        </w:rPr>
        <w:t> </w:t>
      </w:r>
      <w:r>
        <w:rPr>
          <w:spacing w:val="-2"/>
        </w:rPr>
        <w:t>маркетингових</w:t>
      </w:r>
      <w:r>
        <w:rPr>
          <w:spacing w:val="-13"/>
        </w:rPr>
        <w:t> </w:t>
      </w:r>
      <w:r>
        <w:rPr>
          <w:spacing w:val="-1"/>
        </w:rPr>
        <w:t>стратегій</w:t>
      </w:r>
      <w:r>
        <w:rPr>
          <w:spacing w:val="-14"/>
        </w:rPr>
        <w:t> </w:t>
      </w:r>
      <w:r>
        <w:rPr>
          <w:spacing w:val="-1"/>
        </w:rPr>
        <w:t>для</w:t>
      </w:r>
      <w:r>
        <w:rPr>
          <w:spacing w:val="-15"/>
        </w:rPr>
        <w:t> </w:t>
      </w:r>
      <w:r>
        <w:rPr>
          <w:spacing w:val="-1"/>
        </w:rPr>
        <w:t>рекорд-лейблів</w:t>
      </w:r>
      <w:r>
        <w:rPr>
          <w:spacing w:val="-15"/>
        </w:rPr>
        <w:t> </w:t>
      </w:r>
      <w:r>
        <w:rPr>
          <w:spacing w:val="-1"/>
        </w:rPr>
        <w:t>задля</w:t>
      </w:r>
      <w:r>
        <w:rPr>
          <w:spacing w:val="-14"/>
        </w:rPr>
        <w:t> </w:t>
      </w:r>
      <w:r>
        <w:rPr>
          <w:spacing w:val="-1"/>
        </w:rPr>
        <w:t>покращення</w:t>
      </w:r>
      <w:r>
        <w:rPr>
          <w:spacing w:val="-13"/>
        </w:rPr>
        <w:t> </w:t>
      </w:r>
      <w:r>
        <w:rPr>
          <w:spacing w:val="-1"/>
        </w:rPr>
        <w:t>їхнього</w:t>
      </w:r>
      <w:r>
        <w:rPr>
          <w:spacing w:val="-67"/>
        </w:rPr>
        <w:t> </w:t>
      </w:r>
      <w:r>
        <w:rPr/>
        <w:t>функціонування.</w:t>
      </w:r>
    </w:p>
    <w:p>
      <w:pPr>
        <w:pStyle w:val="BodyText"/>
        <w:spacing w:line="360" w:lineRule="auto"/>
        <w:ind w:left="398" w:right="319" w:firstLine="707"/>
        <w:jc w:val="both"/>
      </w:pPr>
      <w:r>
        <w:rPr>
          <w:i/>
          <w:spacing w:val="-2"/>
        </w:rPr>
        <w:t>Методи</w:t>
      </w:r>
      <w:r>
        <w:rPr>
          <w:i/>
          <w:spacing w:val="-14"/>
        </w:rPr>
        <w:t> </w:t>
      </w:r>
      <w:r>
        <w:rPr>
          <w:i/>
          <w:spacing w:val="-2"/>
        </w:rPr>
        <w:t>дослідження</w:t>
      </w:r>
      <w:r>
        <w:rPr>
          <w:spacing w:val="-2"/>
        </w:rPr>
        <w:t>.</w:t>
      </w:r>
      <w:r>
        <w:rPr>
          <w:spacing w:val="-14"/>
        </w:rPr>
        <w:t> </w:t>
      </w:r>
      <w:r>
        <w:rPr>
          <w:spacing w:val="-2"/>
        </w:rPr>
        <w:t>Під</w:t>
      </w:r>
      <w:r>
        <w:rPr>
          <w:spacing w:val="-13"/>
        </w:rPr>
        <w:t> </w:t>
      </w:r>
      <w:r>
        <w:rPr>
          <w:spacing w:val="-2"/>
        </w:rPr>
        <w:t>час</w:t>
      </w:r>
      <w:r>
        <w:rPr>
          <w:spacing w:val="-14"/>
        </w:rPr>
        <w:t> </w:t>
      </w:r>
      <w:r>
        <w:rPr>
          <w:spacing w:val="-2"/>
        </w:rPr>
        <w:t>наукового</w:t>
      </w:r>
      <w:r>
        <w:rPr>
          <w:spacing w:val="-16"/>
        </w:rPr>
        <w:t> </w:t>
      </w:r>
      <w:r>
        <w:rPr>
          <w:spacing w:val="-2"/>
        </w:rPr>
        <w:t>дослідження</w:t>
      </w:r>
      <w:r>
        <w:rPr>
          <w:spacing w:val="-13"/>
        </w:rPr>
        <w:t> </w:t>
      </w:r>
      <w:r>
        <w:rPr>
          <w:spacing w:val="-1"/>
        </w:rPr>
        <w:t>було</w:t>
      </w:r>
      <w:r>
        <w:rPr>
          <w:spacing w:val="-13"/>
        </w:rPr>
        <w:t> </w:t>
      </w:r>
      <w:r>
        <w:rPr>
          <w:spacing w:val="-1"/>
        </w:rPr>
        <w:t>використано</w:t>
      </w:r>
      <w:r>
        <w:rPr>
          <w:spacing w:val="-15"/>
        </w:rPr>
        <w:t> </w:t>
      </w:r>
      <w:r>
        <w:rPr>
          <w:spacing w:val="-1"/>
        </w:rPr>
        <w:t>набір</w:t>
      </w:r>
      <w:r>
        <w:rPr>
          <w:spacing w:val="-68"/>
        </w:rPr>
        <w:t> </w:t>
      </w:r>
      <w:r>
        <w:rPr/>
        <w:t>загальних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специфічних</w:t>
      </w:r>
      <w:r>
        <w:rPr>
          <w:spacing w:val="1"/>
        </w:rPr>
        <w:t> </w:t>
      </w:r>
      <w:r>
        <w:rPr/>
        <w:t>методів,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аналіз,</w:t>
      </w:r>
      <w:r>
        <w:rPr>
          <w:spacing w:val="1"/>
        </w:rPr>
        <w:t> </w:t>
      </w:r>
      <w:r>
        <w:rPr/>
        <w:t>синтез,</w:t>
      </w:r>
      <w:r>
        <w:rPr>
          <w:spacing w:val="1"/>
        </w:rPr>
        <w:t> </w:t>
      </w:r>
      <w:r>
        <w:rPr/>
        <w:t>систематизація,</w:t>
      </w:r>
      <w:r>
        <w:rPr>
          <w:spacing w:val="-67"/>
        </w:rPr>
        <w:t> </w:t>
      </w:r>
      <w:r>
        <w:rPr/>
        <w:t>узагальнення</w:t>
      </w:r>
      <w:r>
        <w:rPr>
          <w:spacing w:val="1"/>
        </w:rPr>
        <w:t> </w:t>
      </w:r>
      <w:r>
        <w:rPr/>
        <w:t>економічної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економіко-математичного</w:t>
      </w:r>
      <w:r>
        <w:rPr>
          <w:spacing w:val="-67"/>
        </w:rPr>
        <w:t> </w:t>
      </w:r>
      <w:r>
        <w:rPr/>
        <w:t>моделювання.</w:t>
      </w:r>
    </w:p>
    <w:p>
      <w:pPr>
        <w:spacing w:before="0"/>
        <w:ind w:left="1106" w:right="0" w:firstLine="0"/>
        <w:jc w:val="both"/>
        <w:rPr>
          <w:sz w:val="28"/>
        </w:rPr>
      </w:pPr>
      <w:r>
        <w:rPr>
          <w:i/>
          <w:sz w:val="28"/>
        </w:rPr>
        <w:t>Об’єктом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дослідження</w:t>
      </w:r>
      <w:r>
        <w:rPr>
          <w:i/>
          <w:spacing w:val="-10"/>
          <w:sz w:val="28"/>
        </w:rPr>
        <w:t> </w:t>
      </w:r>
      <w:r>
        <w:rPr>
          <w:sz w:val="28"/>
        </w:rPr>
        <w:t>є</w:t>
      </w:r>
      <w:r>
        <w:rPr>
          <w:spacing w:val="-11"/>
          <w:sz w:val="28"/>
        </w:rPr>
        <w:t> </w:t>
      </w:r>
      <w:r>
        <w:rPr>
          <w:sz w:val="28"/>
        </w:rPr>
        <w:t>музичний</w:t>
      </w:r>
      <w:r>
        <w:rPr>
          <w:spacing w:val="-8"/>
          <w:sz w:val="28"/>
        </w:rPr>
        <w:t> </w:t>
      </w:r>
      <w:r>
        <w:rPr>
          <w:sz w:val="28"/>
        </w:rPr>
        <w:t>ринок</w:t>
      </w:r>
      <w:r>
        <w:rPr>
          <w:spacing w:val="-9"/>
          <w:sz w:val="28"/>
        </w:rPr>
        <w:t> </w:t>
      </w:r>
      <w:r>
        <w:rPr>
          <w:sz w:val="28"/>
        </w:rPr>
        <w:t>України.</w:t>
      </w:r>
    </w:p>
    <w:p>
      <w:pPr>
        <w:pStyle w:val="BodyText"/>
        <w:spacing w:line="360" w:lineRule="auto" w:before="159"/>
        <w:ind w:left="398" w:right="319" w:firstLine="707"/>
        <w:jc w:val="both"/>
      </w:pPr>
      <w:r>
        <w:rPr>
          <w:i/>
        </w:rPr>
        <w:t>Предметом</w:t>
      </w:r>
      <w:r>
        <w:rPr>
          <w:i/>
          <w:spacing w:val="-9"/>
        </w:rPr>
        <w:t> </w:t>
      </w:r>
      <w:r>
        <w:rPr>
          <w:i/>
        </w:rPr>
        <w:t>дослідження</w:t>
      </w:r>
      <w:r>
        <w:rPr>
          <w:i/>
          <w:spacing w:val="-10"/>
        </w:rPr>
        <w:t> </w:t>
      </w:r>
      <w:r>
        <w:rPr/>
        <w:t>було</w:t>
      </w:r>
      <w:r>
        <w:rPr>
          <w:spacing w:val="-9"/>
        </w:rPr>
        <w:t> </w:t>
      </w:r>
      <w:r>
        <w:rPr/>
        <w:t>визначено</w:t>
      </w:r>
      <w:r>
        <w:rPr>
          <w:spacing w:val="-9"/>
        </w:rPr>
        <w:t> </w:t>
      </w:r>
      <w:r>
        <w:rPr/>
        <w:t>теоретико-методичні</w:t>
      </w:r>
      <w:r>
        <w:rPr>
          <w:spacing w:val="-10"/>
        </w:rPr>
        <w:t> </w:t>
      </w:r>
      <w:r>
        <w:rPr/>
        <w:t>положення</w:t>
      </w:r>
      <w:r>
        <w:rPr>
          <w:spacing w:val="-12"/>
        </w:rPr>
        <w:t> </w:t>
      </w:r>
      <w:r>
        <w:rPr/>
        <w:t>та</w:t>
      </w:r>
      <w:r>
        <w:rPr>
          <w:spacing w:val="-67"/>
        </w:rPr>
        <w:t> </w:t>
      </w:r>
      <w:r>
        <w:rPr>
          <w:spacing w:val="-1"/>
        </w:rPr>
        <w:t>науково-практичні</w:t>
      </w:r>
      <w:r>
        <w:rPr>
          <w:spacing w:val="-15"/>
        </w:rPr>
        <w:t> </w:t>
      </w:r>
      <w:r>
        <w:rPr/>
        <w:t>рекомендації</w:t>
      </w:r>
      <w:r>
        <w:rPr>
          <w:spacing w:val="-13"/>
        </w:rPr>
        <w:t> </w:t>
      </w:r>
      <w:r>
        <w:rPr/>
        <w:t>щодо</w:t>
      </w:r>
      <w:r>
        <w:rPr>
          <w:spacing w:val="-16"/>
        </w:rPr>
        <w:t> </w:t>
      </w:r>
      <w:r>
        <w:rPr/>
        <w:t>формування</w:t>
      </w:r>
      <w:r>
        <w:rPr>
          <w:spacing w:val="-14"/>
        </w:rPr>
        <w:t> </w:t>
      </w:r>
      <w:r>
        <w:rPr/>
        <w:t>маркетингової</w:t>
      </w:r>
      <w:r>
        <w:rPr>
          <w:spacing w:val="-13"/>
        </w:rPr>
        <w:t> </w:t>
      </w:r>
      <w:r>
        <w:rPr/>
        <w:t>стратегії</w:t>
      </w:r>
      <w:r>
        <w:rPr>
          <w:spacing w:val="-16"/>
        </w:rPr>
        <w:t> </w:t>
      </w:r>
      <w:r>
        <w:rPr/>
        <w:t>рекорд-</w:t>
      </w:r>
      <w:r>
        <w:rPr>
          <w:spacing w:val="-67"/>
        </w:rPr>
        <w:t> </w:t>
      </w:r>
      <w:r>
        <w:rPr/>
        <w:t>лейблу на</w:t>
      </w:r>
      <w:r>
        <w:rPr>
          <w:spacing w:val="-1"/>
        </w:rPr>
        <w:t> </w:t>
      </w:r>
      <w:r>
        <w:rPr/>
        <w:t>музичному</w:t>
      </w:r>
      <w:r>
        <w:rPr>
          <w:spacing w:val="1"/>
        </w:rPr>
        <w:t> </w:t>
      </w:r>
      <w:r>
        <w:rPr/>
        <w:t>ринку України.</w:t>
      </w:r>
    </w:p>
    <w:p>
      <w:pPr>
        <w:pStyle w:val="BodyText"/>
        <w:spacing w:line="360" w:lineRule="auto" w:before="1"/>
        <w:ind w:left="398" w:right="322" w:firstLine="707"/>
        <w:jc w:val="both"/>
      </w:pPr>
      <w:r>
        <w:rPr/>
        <w:t>За</w:t>
      </w:r>
      <w:r>
        <w:rPr>
          <w:spacing w:val="1"/>
        </w:rPr>
        <w:t> </w:t>
      </w:r>
      <w:r>
        <w:rPr/>
        <w:t>результатам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запропоновано</w:t>
      </w:r>
      <w:r>
        <w:rPr>
          <w:spacing w:val="1"/>
        </w:rPr>
        <w:t> </w:t>
      </w:r>
      <w:r>
        <w:rPr/>
        <w:t>оновлення</w:t>
      </w:r>
      <w:r>
        <w:rPr>
          <w:spacing w:val="-67"/>
        </w:rPr>
        <w:t> </w:t>
      </w:r>
      <w:r>
        <w:rPr>
          <w:spacing w:val="-1"/>
        </w:rPr>
        <w:t>маркетингової</w:t>
      </w:r>
      <w:r>
        <w:rPr>
          <w:spacing w:val="-17"/>
        </w:rPr>
        <w:t> </w:t>
      </w:r>
      <w:r>
        <w:rPr>
          <w:spacing w:val="-1"/>
        </w:rPr>
        <w:t>стратегії</w:t>
      </w:r>
      <w:r>
        <w:rPr>
          <w:spacing w:val="-16"/>
        </w:rPr>
        <w:t> </w:t>
      </w:r>
      <w:r>
        <w:rPr>
          <w:spacing w:val="-1"/>
        </w:rPr>
        <w:t>підприємства</w:t>
      </w:r>
      <w:r>
        <w:rPr>
          <w:spacing w:val="-16"/>
        </w:rPr>
        <w:t> </w:t>
      </w:r>
      <w:r>
        <w:rPr/>
        <w:t>«План</w:t>
      </w:r>
      <w:r>
        <w:rPr>
          <w:spacing w:val="-16"/>
        </w:rPr>
        <w:t> </w:t>
      </w:r>
      <w:r>
        <w:rPr/>
        <w:t>Рекордс»</w:t>
      </w:r>
      <w:r>
        <w:rPr>
          <w:spacing w:val="-10"/>
        </w:rPr>
        <w:t> </w:t>
      </w:r>
      <w:r>
        <w:rPr/>
        <w:t>з</w:t>
      </w:r>
      <w:r>
        <w:rPr>
          <w:spacing w:val="-17"/>
        </w:rPr>
        <w:t> </w:t>
      </w:r>
      <w:r>
        <w:rPr/>
        <w:t>акцентуванням</w:t>
      </w:r>
      <w:r>
        <w:rPr>
          <w:spacing w:val="-16"/>
        </w:rPr>
        <w:t> </w:t>
      </w:r>
      <w:r>
        <w:rPr/>
        <w:t>на</w:t>
      </w:r>
      <w:r>
        <w:rPr>
          <w:spacing w:val="-16"/>
        </w:rPr>
        <w:t> </w:t>
      </w:r>
      <w:r>
        <w:rPr/>
        <w:t>розвитку</w:t>
      </w:r>
      <w:r>
        <w:rPr>
          <w:spacing w:val="-68"/>
        </w:rPr>
        <w:t> </w:t>
      </w:r>
      <w:r>
        <w:rPr/>
        <w:t>декількох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просування.</w:t>
      </w:r>
      <w:r>
        <w:rPr>
          <w:spacing w:val="1"/>
        </w:rPr>
        <w:t> </w:t>
      </w:r>
      <w:r>
        <w:rPr/>
        <w:t>Проведений</w:t>
      </w:r>
      <w:r>
        <w:rPr>
          <w:spacing w:val="-67"/>
        </w:rPr>
        <w:t> </w:t>
      </w:r>
      <w:r>
        <w:rPr/>
        <w:t>економічний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показав</w:t>
      </w:r>
      <w:r>
        <w:rPr>
          <w:spacing w:val="1"/>
        </w:rPr>
        <w:t> </w:t>
      </w:r>
      <w:r>
        <w:rPr/>
        <w:t>інвестиційну</w:t>
      </w:r>
      <w:r>
        <w:rPr>
          <w:spacing w:val="1"/>
        </w:rPr>
        <w:t> </w:t>
      </w:r>
      <w:r>
        <w:rPr/>
        <w:t>привабливість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пропозицій,</w:t>
      </w:r>
      <w:r>
        <w:rPr>
          <w:spacing w:val="1"/>
        </w:rPr>
        <w:t> </w:t>
      </w:r>
      <w:r>
        <w:rPr/>
        <w:t>що</w:t>
      </w:r>
      <w:r>
        <w:rPr>
          <w:spacing w:val="-67"/>
        </w:rPr>
        <w:t> </w:t>
      </w:r>
      <w:r>
        <w:rPr/>
        <w:t>дозволяє</w:t>
      </w:r>
      <w:r>
        <w:rPr>
          <w:spacing w:val="-3"/>
        </w:rPr>
        <w:t> </w:t>
      </w:r>
      <w:r>
        <w:rPr/>
        <w:t>створити</w:t>
      </w:r>
      <w:r>
        <w:rPr>
          <w:spacing w:val="-3"/>
        </w:rPr>
        <w:t> </w:t>
      </w:r>
      <w:r>
        <w:rPr/>
        <w:t>основу</w:t>
      </w:r>
      <w:r>
        <w:rPr>
          <w:spacing w:val="-1"/>
        </w:rPr>
        <w:t> </w:t>
      </w:r>
      <w:r>
        <w:rPr/>
        <w:t>для</w:t>
      </w:r>
      <w:r>
        <w:rPr>
          <w:spacing w:val="-3"/>
        </w:rPr>
        <w:t> </w:t>
      </w:r>
      <w:r>
        <w:rPr/>
        <w:t>швидшого</w:t>
      </w:r>
      <w:r>
        <w:rPr>
          <w:spacing w:val="-1"/>
        </w:rPr>
        <w:t> </w:t>
      </w:r>
      <w:r>
        <w:rPr/>
        <w:t>зростання</w:t>
      </w:r>
      <w:r>
        <w:rPr>
          <w:spacing w:val="-3"/>
        </w:rPr>
        <w:t> </w:t>
      </w:r>
      <w:r>
        <w:rPr/>
        <w:t>лейблу</w:t>
      </w:r>
      <w:r>
        <w:rPr>
          <w:spacing w:val="-1"/>
        </w:rPr>
        <w:t> </w:t>
      </w:r>
      <w:r>
        <w:rPr/>
        <w:t>та</w:t>
      </w:r>
      <w:r>
        <w:rPr>
          <w:spacing w:val="-3"/>
        </w:rPr>
        <w:t> </w:t>
      </w:r>
      <w:r>
        <w:rPr/>
        <w:t>його</w:t>
      </w:r>
      <w:r>
        <w:rPr>
          <w:spacing w:val="-1"/>
        </w:rPr>
        <w:t> </w:t>
      </w:r>
      <w:r>
        <w:rPr/>
        <w:t>артистів.</w:t>
      </w:r>
    </w:p>
    <w:p>
      <w:pPr>
        <w:pStyle w:val="BodyText"/>
        <w:spacing w:line="362" w:lineRule="auto"/>
        <w:ind w:left="398" w:right="322" w:firstLine="707"/>
        <w:jc w:val="both"/>
      </w:pPr>
      <w:r>
        <w:rPr/>
        <w:t>Ключові слова: маркетингова стратегія, рекорд-лейбл, артист, стрімінгові</w:t>
      </w:r>
      <w:r>
        <w:rPr>
          <w:spacing w:val="1"/>
        </w:rPr>
        <w:t> </w:t>
      </w:r>
      <w:r>
        <w:rPr/>
        <w:t>платформи.</w:t>
      </w:r>
    </w:p>
    <w:p>
      <w:pPr>
        <w:spacing w:after="0" w:line="362" w:lineRule="auto"/>
        <w:jc w:val="both"/>
        <w:sectPr>
          <w:headerReference w:type="default" r:id="rId5"/>
          <w:pgSz w:w="11910" w:h="16850"/>
          <w:pgMar w:header="1144" w:footer="0" w:top="1440" w:bottom="280" w:left="1020" w:right="2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</w:pPr>
    </w:p>
    <w:p>
      <w:pPr>
        <w:pStyle w:val="BodyText"/>
        <w:spacing w:line="360" w:lineRule="auto" w:before="89"/>
        <w:ind w:left="398" w:right="317" w:firstLine="707"/>
        <w:jc w:val="right"/>
      </w:pPr>
      <w:r>
        <w:rPr>
          <w:spacing w:val="-1"/>
        </w:rPr>
        <w:t>Master's</w:t>
      </w:r>
      <w:r>
        <w:rPr>
          <w:spacing w:val="-10"/>
        </w:rPr>
        <w:t> </w:t>
      </w:r>
      <w:r>
        <w:rPr>
          <w:spacing w:val="-1"/>
        </w:rPr>
        <w:t>thesis</w:t>
      </w:r>
      <w:r>
        <w:rPr>
          <w:spacing w:val="-12"/>
        </w:rPr>
        <w:t> </w:t>
      </w:r>
      <w:r>
        <w:rPr>
          <w:spacing w:val="-1"/>
        </w:rPr>
        <w:t>of</w:t>
      </w:r>
      <w:r>
        <w:rPr>
          <w:spacing w:val="-10"/>
        </w:rPr>
        <w:t> </w:t>
      </w:r>
      <w:r>
        <w:rPr>
          <w:spacing w:val="-1"/>
        </w:rPr>
        <w:t>Shakhraiuk</w:t>
      </w:r>
      <w:r>
        <w:rPr>
          <w:spacing w:val="-14"/>
        </w:rPr>
        <w:t> </w:t>
      </w:r>
      <w:r>
        <w:rPr>
          <w:spacing w:val="-1"/>
        </w:rPr>
        <w:t>Vladyslav</w:t>
      </w:r>
      <w:r>
        <w:rPr>
          <w:spacing w:val="-21"/>
        </w:rPr>
        <w:t> </w:t>
      </w:r>
      <w:r>
        <w:rPr>
          <w:spacing w:val="-1"/>
        </w:rPr>
        <w:t>Yaroslavovych</w:t>
      </w:r>
      <w:r>
        <w:rPr>
          <w:spacing w:val="-10"/>
        </w:rPr>
        <w:t> </w:t>
      </w:r>
      <w:r>
        <w:rPr>
          <w:spacing w:val="-1"/>
        </w:rPr>
        <w:t>on</w:t>
      </w:r>
      <w:r>
        <w:rPr>
          <w:spacing w:val="-12"/>
        </w:rPr>
        <w:t> </w:t>
      </w:r>
      <w:r>
        <w:rPr>
          <w:spacing w:val="-1"/>
        </w:rPr>
        <w:t>the</w:t>
      </w:r>
      <w:r>
        <w:rPr>
          <w:spacing w:val="-10"/>
        </w:rPr>
        <w:t> </w:t>
      </w:r>
      <w:r>
        <w:rPr>
          <w:spacing w:val="-1"/>
        </w:rPr>
        <w:t>topic</w:t>
      </w:r>
      <w:r>
        <w:rPr>
          <w:spacing w:val="-13"/>
        </w:rPr>
        <w:t> </w:t>
      </w:r>
      <w:r>
        <w:rPr>
          <w:spacing w:val="-1"/>
        </w:rPr>
        <w:t>"</w:t>
      </w:r>
      <w:r>
        <w:rPr>
          <w:spacing w:val="-17"/>
        </w:rPr>
        <w:t> </w:t>
      </w:r>
      <w:r>
        <w:rPr>
          <w:spacing w:val="-1"/>
        </w:rPr>
        <w:t>Formation</w:t>
      </w:r>
      <w:r>
        <w:rPr>
          <w:spacing w:val="-12"/>
        </w:rPr>
        <w:t> </w:t>
      </w:r>
      <w:r>
        <w:rPr>
          <w:spacing w:val="-1"/>
        </w:rPr>
        <w:t>of</w:t>
      </w:r>
      <w:r>
        <w:rPr>
          <w:spacing w:val="-67"/>
        </w:rPr>
        <w:t> </w:t>
      </w:r>
      <w:r>
        <w:rPr/>
        <w:t>the</w:t>
      </w:r>
      <w:r>
        <w:rPr>
          <w:spacing w:val="7"/>
        </w:rPr>
        <w:t> </w:t>
      </w:r>
      <w:r>
        <w:rPr/>
        <w:t>marketing</w:t>
      </w:r>
      <w:r>
        <w:rPr>
          <w:spacing w:val="7"/>
        </w:rPr>
        <w:t> </w:t>
      </w:r>
      <w:r>
        <w:rPr/>
        <w:t>strategy</w:t>
      </w:r>
      <w:r>
        <w:rPr>
          <w:spacing w:val="10"/>
        </w:rPr>
        <w:t> </w:t>
      </w:r>
      <w:r>
        <w:rPr/>
        <w:t>of</w:t>
      </w:r>
      <w:r>
        <w:rPr>
          <w:spacing w:val="9"/>
        </w:rPr>
        <w:t> </w:t>
      </w:r>
      <w:r>
        <w:rPr/>
        <w:t>a</w:t>
      </w:r>
      <w:r>
        <w:rPr>
          <w:spacing w:val="9"/>
        </w:rPr>
        <w:t> </w:t>
      </w:r>
      <w:r>
        <w:rPr/>
        <w:t>record</w:t>
      </w:r>
      <w:r>
        <w:rPr>
          <w:spacing w:val="8"/>
        </w:rPr>
        <w:t> </w:t>
      </w:r>
      <w:r>
        <w:rPr/>
        <w:t>label</w:t>
      </w:r>
      <w:r>
        <w:rPr>
          <w:spacing w:val="7"/>
        </w:rPr>
        <w:t> </w:t>
      </w:r>
      <w:r>
        <w:rPr/>
        <w:t>in</w:t>
      </w:r>
      <w:r>
        <w:rPr>
          <w:spacing w:val="8"/>
        </w:rPr>
        <w:t> </w:t>
      </w:r>
      <w:r>
        <w:rPr/>
        <w:t>the</w:t>
      </w:r>
      <w:r>
        <w:rPr>
          <w:spacing w:val="10"/>
        </w:rPr>
        <w:t> </w:t>
      </w:r>
      <w:r>
        <w:rPr/>
        <w:t>music</w:t>
      </w:r>
      <w:r>
        <w:rPr>
          <w:spacing w:val="7"/>
        </w:rPr>
        <w:t> </w:t>
      </w:r>
      <w:r>
        <w:rPr/>
        <w:t>market</w:t>
      </w:r>
      <w:r>
        <w:rPr>
          <w:spacing w:val="7"/>
        </w:rPr>
        <w:t> </w:t>
      </w:r>
      <w:r>
        <w:rPr/>
        <w:t>of</w:t>
      </w:r>
      <w:r>
        <w:rPr>
          <w:spacing w:val="6"/>
        </w:rPr>
        <w:t> </w:t>
      </w:r>
      <w:r>
        <w:rPr/>
        <w:t>Ukraine"</w:t>
      </w:r>
      <w:r>
        <w:rPr>
          <w:spacing w:val="9"/>
        </w:rPr>
        <w:t> </w:t>
      </w:r>
      <w:r>
        <w:rPr/>
        <w:t>from</w:t>
      </w:r>
      <w:r>
        <w:rPr>
          <w:spacing w:val="9"/>
        </w:rPr>
        <w:t> </w:t>
      </w:r>
      <w:r>
        <w:rPr/>
        <w:t>specialty</w:t>
      </w:r>
      <w:r>
        <w:rPr>
          <w:spacing w:val="-67"/>
        </w:rPr>
        <w:t> </w:t>
      </w:r>
      <w:r>
        <w:rPr/>
        <w:t>075</w:t>
      </w:r>
      <w:r>
        <w:rPr>
          <w:spacing w:val="-11"/>
        </w:rPr>
        <w:t> </w:t>
      </w:r>
      <w:r>
        <w:rPr/>
        <w:t>"Marketing",</w:t>
      </w:r>
      <w:r>
        <w:rPr>
          <w:spacing w:val="-11"/>
        </w:rPr>
        <w:t> </w:t>
      </w:r>
      <w:r>
        <w:rPr/>
        <w:t>educational</w:t>
      </w:r>
      <w:r>
        <w:rPr>
          <w:spacing w:val="-10"/>
        </w:rPr>
        <w:t> </w:t>
      </w:r>
      <w:r>
        <w:rPr/>
        <w:t>and</w:t>
      </w:r>
      <w:r>
        <w:rPr>
          <w:spacing w:val="-8"/>
        </w:rPr>
        <w:t> </w:t>
      </w:r>
      <w:r>
        <w:rPr/>
        <w:t>professional</w:t>
      </w:r>
      <w:r>
        <w:rPr>
          <w:spacing w:val="-12"/>
        </w:rPr>
        <w:t> </w:t>
      </w:r>
      <w:r>
        <w:rPr/>
        <w:t>program</w:t>
      </w:r>
      <w:r>
        <w:rPr>
          <w:spacing w:val="-12"/>
        </w:rPr>
        <w:t> </w:t>
      </w:r>
      <w:r>
        <w:rPr/>
        <w:t>"Industrial</w:t>
      </w:r>
      <w:r>
        <w:rPr>
          <w:spacing w:val="-10"/>
        </w:rPr>
        <w:t> </w:t>
      </w:r>
      <w:r>
        <w:rPr/>
        <w:t>Marketing",</w:t>
      </w:r>
      <w:r>
        <w:rPr>
          <w:spacing w:val="-11"/>
        </w:rPr>
        <w:t> </w:t>
      </w:r>
      <w:r>
        <w:rPr/>
        <w:t>National</w:t>
      </w:r>
      <w:r>
        <w:rPr>
          <w:spacing w:val="-67"/>
        </w:rPr>
        <w:t> </w:t>
      </w:r>
      <w:r>
        <w:rPr/>
        <w:t>Technical</w:t>
      </w:r>
      <w:r>
        <w:rPr>
          <w:spacing w:val="-7"/>
        </w:rPr>
        <w:t> </w:t>
      </w:r>
      <w:r>
        <w:rPr/>
        <w:t>University</w:t>
      </w:r>
      <w:r>
        <w:rPr>
          <w:spacing w:val="-7"/>
        </w:rPr>
        <w:t> </w:t>
      </w:r>
      <w:r>
        <w:rPr/>
        <w:t>of</w:t>
      </w:r>
      <w:r>
        <w:rPr>
          <w:spacing w:val="-7"/>
        </w:rPr>
        <w:t> </w:t>
      </w:r>
      <w:r>
        <w:rPr/>
        <w:t>Ukraine</w:t>
      </w:r>
      <w:r>
        <w:rPr>
          <w:spacing w:val="-5"/>
        </w:rPr>
        <w:t> </w:t>
      </w:r>
      <w:r>
        <w:rPr/>
        <w:t>“Igor</w:t>
      </w:r>
      <w:r>
        <w:rPr>
          <w:spacing w:val="-8"/>
        </w:rPr>
        <w:t> </w:t>
      </w:r>
      <w:r>
        <w:rPr/>
        <w:t>Sikorsky</w:t>
      </w:r>
      <w:r>
        <w:rPr>
          <w:spacing w:val="-6"/>
        </w:rPr>
        <w:t> </w:t>
      </w:r>
      <w:r>
        <w:rPr/>
        <w:t>Kyiv</w:t>
      </w:r>
      <w:r>
        <w:rPr>
          <w:spacing w:val="-7"/>
        </w:rPr>
        <w:t> </w:t>
      </w:r>
      <w:r>
        <w:rPr/>
        <w:t>Polytechnic</w:t>
      </w:r>
      <w:r>
        <w:rPr>
          <w:spacing w:val="-8"/>
        </w:rPr>
        <w:t> </w:t>
      </w:r>
      <w:r>
        <w:rPr/>
        <w:t>Institute”,</w:t>
      </w:r>
      <w:r>
        <w:rPr>
          <w:spacing w:val="-8"/>
        </w:rPr>
        <w:t> </w:t>
      </w:r>
      <w:r>
        <w:rPr/>
        <w:t>2024,</w:t>
      </w:r>
      <w:r>
        <w:rPr>
          <w:spacing w:val="-9"/>
        </w:rPr>
        <w:t> </w:t>
      </w:r>
      <w:r>
        <w:rPr/>
        <w:t>Kyiv.</w:t>
      </w:r>
    </w:p>
    <w:p>
      <w:pPr>
        <w:pStyle w:val="BodyText"/>
        <w:spacing w:line="360" w:lineRule="auto"/>
        <w:ind w:left="398" w:right="327" w:firstLine="707"/>
        <w:jc w:val="both"/>
      </w:pPr>
      <w:r>
        <w:rPr/>
        <w:t>The</w:t>
      </w:r>
      <w:r>
        <w:rPr>
          <w:spacing w:val="-9"/>
        </w:rPr>
        <w:t> </w:t>
      </w:r>
      <w:r>
        <w:rPr/>
        <w:t>master's</w:t>
      </w:r>
      <w:r>
        <w:rPr>
          <w:spacing w:val="-10"/>
        </w:rPr>
        <w:t> </w:t>
      </w:r>
      <w:r>
        <w:rPr/>
        <w:t>thesis</w:t>
      </w:r>
      <w:r>
        <w:rPr>
          <w:spacing w:val="-10"/>
        </w:rPr>
        <w:t> </w:t>
      </w:r>
      <w:r>
        <w:rPr/>
        <w:t>consists</w:t>
      </w:r>
      <w:r>
        <w:rPr>
          <w:spacing w:val="-8"/>
        </w:rPr>
        <w:t> </w:t>
      </w:r>
      <w:r>
        <w:rPr/>
        <w:t>of</w:t>
      </w:r>
      <w:r>
        <w:rPr>
          <w:spacing w:val="-11"/>
        </w:rPr>
        <w:t> </w:t>
      </w:r>
      <w:r>
        <w:rPr/>
        <w:t>an</w:t>
      </w:r>
      <w:r>
        <w:rPr>
          <w:spacing w:val="-10"/>
        </w:rPr>
        <w:t> </w:t>
      </w:r>
      <w:r>
        <w:rPr/>
        <w:t>introduction,</w:t>
      </w:r>
      <w:r>
        <w:rPr>
          <w:spacing w:val="-12"/>
        </w:rPr>
        <w:t> </w:t>
      </w:r>
      <w:r>
        <w:rPr/>
        <w:t>3</w:t>
      </w:r>
      <w:r>
        <w:rPr>
          <w:spacing w:val="-8"/>
        </w:rPr>
        <w:t> </w:t>
      </w:r>
      <w:r>
        <w:rPr/>
        <w:t>chapters,</w:t>
      </w:r>
      <w:r>
        <w:rPr>
          <w:spacing w:val="-9"/>
        </w:rPr>
        <w:t> </w:t>
      </w:r>
      <w:r>
        <w:rPr/>
        <w:t>conclusions</w:t>
      </w:r>
      <w:r>
        <w:rPr>
          <w:spacing w:val="-8"/>
        </w:rPr>
        <w:t> </w:t>
      </w:r>
      <w:r>
        <w:rPr/>
        <w:t>and</w:t>
      </w:r>
      <w:r>
        <w:rPr>
          <w:spacing w:val="-8"/>
        </w:rPr>
        <w:t> </w:t>
      </w:r>
      <w:r>
        <w:rPr/>
        <w:t>a</w:t>
      </w:r>
      <w:r>
        <w:rPr>
          <w:spacing w:val="-9"/>
        </w:rPr>
        <w:t> </w:t>
      </w:r>
      <w:r>
        <w:rPr/>
        <w:t>list</w:t>
      </w:r>
      <w:r>
        <w:rPr>
          <w:spacing w:val="-10"/>
        </w:rPr>
        <w:t> </w:t>
      </w:r>
      <w:r>
        <w:rPr/>
        <w:t>of</w:t>
      </w:r>
      <w:r>
        <w:rPr>
          <w:spacing w:val="-67"/>
        </w:rPr>
        <w:t> </w:t>
      </w:r>
      <w:r>
        <w:rPr/>
        <w:t>used sources. The work consists of 134 pages, contains 31 figures, 30 tables and 2</w:t>
      </w:r>
      <w:r>
        <w:rPr>
          <w:spacing w:val="1"/>
        </w:rPr>
        <w:t> </w:t>
      </w:r>
      <w:r>
        <w:rPr/>
        <w:t>formulas.</w:t>
      </w:r>
    </w:p>
    <w:p>
      <w:pPr>
        <w:pStyle w:val="BodyText"/>
        <w:spacing w:line="360" w:lineRule="auto" w:before="2"/>
        <w:ind w:left="398" w:right="329" w:firstLine="707"/>
        <w:jc w:val="both"/>
      </w:pPr>
      <w:r>
        <w:rPr/>
        <w:t>The</w:t>
      </w:r>
      <w:r>
        <w:rPr>
          <w:spacing w:val="-12"/>
        </w:rPr>
        <w:t> </w:t>
      </w:r>
      <w:r>
        <w:rPr/>
        <w:t>purpose</w:t>
      </w:r>
      <w:r>
        <w:rPr>
          <w:spacing w:val="-11"/>
        </w:rPr>
        <w:t> </w:t>
      </w:r>
      <w:r>
        <w:rPr/>
        <w:t>of</w:t>
      </w:r>
      <w:r>
        <w:rPr>
          <w:spacing w:val="-11"/>
        </w:rPr>
        <w:t> </w:t>
      </w:r>
      <w:r>
        <w:rPr/>
        <w:t>the</w:t>
      </w:r>
      <w:r>
        <w:rPr>
          <w:spacing w:val="-9"/>
        </w:rPr>
        <w:t> </w:t>
      </w:r>
      <w:r>
        <w:rPr/>
        <w:t>work</w:t>
      </w:r>
      <w:r>
        <w:rPr>
          <w:spacing w:val="-10"/>
        </w:rPr>
        <w:t> </w:t>
      </w:r>
      <w:r>
        <w:rPr/>
        <w:t>was</w:t>
      </w:r>
      <w:r>
        <w:rPr>
          <w:spacing w:val="-10"/>
        </w:rPr>
        <w:t> </w:t>
      </w:r>
      <w:r>
        <w:rPr/>
        <w:t>to</w:t>
      </w:r>
      <w:r>
        <w:rPr>
          <w:spacing w:val="-10"/>
        </w:rPr>
        <w:t> </w:t>
      </w:r>
      <w:r>
        <w:rPr/>
        <w:t>develop</w:t>
      </w:r>
      <w:r>
        <w:rPr>
          <w:spacing w:val="-8"/>
        </w:rPr>
        <w:t> </w:t>
      </w:r>
      <w:r>
        <w:rPr/>
        <w:t>theoretical</w:t>
      </w:r>
      <w:r>
        <w:rPr>
          <w:spacing w:val="-10"/>
        </w:rPr>
        <w:t> </w:t>
      </w:r>
      <w:r>
        <w:rPr/>
        <w:t>and</w:t>
      </w:r>
      <w:r>
        <w:rPr>
          <w:spacing w:val="-10"/>
        </w:rPr>
        <w:t> </w:t>
      </w:r>
      <w:r>
        <w:rPr/>
        <w:t>methodological</w:t>
      </w:r>
      <w:r>
        <w:rPr>
          <w:spacing w:val="-11"/>
        </w:rPr>
        <w:t> </w:t>
      </w:r>
      <w:r>
        <w:rPr/>
        <w:t>provisions</w:t>
      </w:r>
      <w:r>
        <w:rPr>
          <w:spacing w:val="-67"/>
        </w:rPr>
        <w:t> </w:t>
      </w:r>
      <w:r>
        <w:rPr/>
        <w:t>for the formation of marketing strategies for record labels in order to improve their</w:t>
      </w:r>
      <w:r>
        <w:rPr>
          <w:spacing w:val="1"/>
        </w:rPr>
        <w:t> </w:t>
      </w:r>
      <w:r>
        <w:rPr/>
        <w:t>functioning.</w:t>
      </w:r>
    </w:p>
    <w:p>
      <w:pPr>
        <w:pStyle w:val="BodyText"/>
        <w:spacing w:line="360" w:lineRule="auto"/>
        <w:ind w:left="398" w:right="329" w:firstLine="707"/>
        <w:jc w:val="both"/>
      </w:pPr>
      <w:r>
        <w:rPr/>
        <w:t>Research methods. During the scientific research, a set of general and specific</w:t>
      </w:r>
      <w:r>
        <w:rPr>
          <w:spacing w:val="1"/>
        </w:rPr>
        <w:t> </w:t>
      </w:r>
      <w:r>
        <w:rPr/>
        <w:t>methods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used,</w:t>
      </w:r>
      <w:r>
        <w:rPr>
          <w:spacing w:val="1"/>
        </w:rPr>
        <w:t> </w:t>
      </w:r>
      <w:r>
        <w:rPr/>
        <w:t>including</w:t>
      </w:r>
      <w:r>
        <w:rPr>
          <w:spacing w:val="1"/>
        </w:rPr>
        <w:t> </w:t>
      </w:r>
      <w:r>
        <w:rPr/>
        <w:t>analysis,</w:t>
      </w:r>
      <w:r>
        <w:rPr>
          <w:spacing w:val="1"/>
        </w:rPr>
        <w:t> </w:t>
      </w:r>
      <w:r>
        <w:rPr/>
        <w:t>synthesis,</w:t>
      </w:r>
      <w:r>
        <w:rPr>
          <w:spacing w:val="1"/>
        </w:rPr>
        <w:t> </w:t>
      </w:r>
      <w:r>
        <w:rPr/>
        <w:t>systematization,</w:t>
      </w:r>
      <w:r>
        <w:rPr>
          <w:spacing w:val="1"/>
        </w:rPr>
        <w:t> </w:t>
      </w:r>
      <w:r>
        <w:rPr/>
        <w:t>generalization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economic</w:t>
      </w:r>
      <w:r>
        <w:rPr>
          <w:spacing w:val="-5"/>
        </w:rPr>
        <w:t> </w:t>
      </w:r>
      <w:r>
        <w:rPr/>
        <w:t>information,</w:t>
      </w:r>
      <w:r>
        <w:rPr>
          <w:spacing w:val="-2"/>
        </w:rPr>
        <w:t> </w:t>
      </w:r>
      <w:r>
        <w:rPr/>
        <w:t>and the</w:t>
      </w:r>
      <w:r>
        <w:rPr>
          <w:spacing w:val="-2"/>
        </w:rPr>
        <w:t> </w:t>
      </w:r>
      <w:r>
        <w:rPr/>
        <w:t>method</w:t>
      </w:r>
      <w:r>
        <w:rPr>
          <w:spacing w:val="-4"/>
        </w:rPr>
        <w:t> </w:t>
      </w:r>
      <w:r>
        <w:rPr/>
        <w:t>of</w:t>
      </w:r>
      <w:r>
        <w:rPr>
          <w:spacing w:val="-1"/>
        </w:rPr>
        <w:t> </w:t>
      </w:r>
      <w:r>
        <w:rPr/>
        <w:t>economic</w:t>
      </w:r>
      <w:r>
        <w:rPr>
          <w:spacing w:val="-5"/>
        </w:rPr>
        <w:t> </w:t>
      </w:r>
      <w:r>
        <w:rPr/>
        <w:t>and mathematical modeling.</w:t>
      </w:r>
    </w:p>
    <w:p>
      <w:pPr>
        <w:pStyle w:val="BodyText"/>
        <w:ind w:left="1106"/>
        <w:jc w:val="both"/>
      </w:pPr>
      <w:r>
        <w:rPr/>
        <w:t>The</w:t>
      </w:r>
      <w:r>
        <w:rPr>
          <w:spacing w:val="-1"/>
        </w:rPr>
        <w:t> </w:t>
      </w:r>
      <w:r>
        <w:rPr/>
        <w:t>object</w:t>
      </w:r>
      <w:r>
        <w:rPr>
          <w:spacing w:val="-3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research</w:t>
      </w:r>
      <w:r>
        <w:rPr>
          <w:spacing w:val="-3"/>
        </w:rPr>
        <w:t> </w:t>
      </w:r>
      <w:r>
        <w:rPr/>
        <w:t>is</w:t>
      </w:r>
      <w:r>
        <w:rPr>
          <w:spacing w:val="-4"/>
        </w:rPr>
        <w:t> </w:t>
      </w:r>
      <w:r>
        <w:rPr/>
        <w:t>the</w:t>
      </w:r>
      <w:r>
        <w:rPr>
          <w:spacing w:val="-1"/>
        </w:rPr>
        <w:t> </w:t>
      </w:r>
      <w:r>
        <w:rPr/>
        <w:t>music</w:t>
      </w:r>
      <w:r>
        <w:rPr>
          <w:spacing w:val="-1"/>
        </w:rPr>
        <w:t> </w:t>
      </w:r>
      <w:r>
        <w:rPr/>
        <w:t>market</w:t>
      </w:r>
      <w:r>
        <w:rPr>
          <w:spacing w:val="-3"/>
        </w:rPr>
        <w:t> </w:t>
      </w:r>
      <w:r>
        <w:rPr/>
        <w:t>of</w:t>
      </w:r>
      <w:r>
        <w:rPr>
          <w:spacing w:val="-1"/>
        </w:rPr>
        <w:t> </w:t>
      </w:r>
      <w:r>
        <w:rPr/>
        <w:t>Ukraine.</w:t>
      </w:r>
    </w:p>
    <w:p>
      <w:pPr>
        <w:pStyle w:val="BodyText"/>
        <w:spacing w:line="360" w:lineRule="auto" w:before="160"/>
        <w:ind w:left="398" w:right="331" w:firstLine="707"/>
        <w:jc w:val="both"/>
      </w:pPr>
      <w:r>
        <w:rPr/>
        <w:t>The subject of the study was the determination of theoretical and methodological</w:t>
      </w:r>
      <w:r>
        <w:rPr>
          <w:spacing w:val="1"/>
        </w:rPr>
        <w:t> </w:t>
      </w:r>
      <w:r>
        <w:rPr/>
        <w:t>provisions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scientific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practical</w:t>
      </w:r>
      <w:r>
        <w:rPr>
          <w:spacing w:val="1"/>
        </w:rPr>
        <w:t> </w:t>
      </w:r>
      <w:r>
        <w:rPr/>
        <w:t>recommendations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formation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marketing strategy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/>
        <w:t>a</w:t>
      </w:r>
      <w:r>
        <w:rPr>
          <w:spacing w:val="-1"/>
        </w:rPr>
        <w:t> </w:t>
      </w:r>
      <w:r>
        <w:rPr/>
        <w:t>record</w:t>
      </w:r>
      <w:r>
        <w:rPr>
          <w:spacing w:val="1"/>
        </w:rPr>
        <w:t> </w:t>
      </w:r>
      <w:r>
        <w:rPr/>
        <w:t>label in</w:t>
      </w:r>
      <w:r>
        <w:rPr>
          <w:spacing w:val="1"/>
        </w:rPr>
        <w:t> </w:t>
      </w:r>
      <w:r>
        <w:rPr/>
        <w:t>the</w:t>
      </w:r>
      <w:r>
        <w:rPr>
          <w:spacing w:val="-3"/>
        </w:rPr>
        <w:t> </w:t>
      </w:r>
      <w:r>
        <w:rPr/>
        <w:t>music</w:t>
      </w:r>
      <w:r>
        <w:rPr>
          <w:spacing w:val="-1"/>
        </w:rPr>
        <w:t> </w:t>
      </w:r>
      <w:r>
        <w:rPr/>
        <w:t>market</w:t>
      </w:r>
      <w:r>
        <w:rPr>
          <w:spacing w:val="4"/>
        </w:rPr>
        <w:t> </w:t>
      </w:r>
      <w:r>
        <w:rPr/>
        <w:t>of</w:t>
      </w:r>
      <w:r>
        <w:rPr>
          <w:spacing w:val="-1"/>
        </w:rPr>
        <w:t> </w:t>
      </w:r>
      <w:r>
        <w:rPr/>
        <w:t>Ukraine.</w:t>
      </w:r>
    </w:p>
    <w:p>
      <w:pPr>
        <w:pStyle w:val="BodyText"/>
        <w:spacing w:line="360" w:lineRule="auto"/>
        <w:ind w:left="398" w:right="320" w:firstLine="707"/>
        <w:jc w:val="both"/>
      </w:pPr>
      <w:r>
        <w:rPr/>
        <w:t>According to the results of the conducted research, it was proposed to update the</w:t>
      </w:r>
      <w:r>
        <w:rPr>
          <w:spacing w:val="1"/>
        </w:rPr>
        <w:t> </w:t>
      </w:r>
      <w:r>
        <w:rPr/>
        <w:t>marketing</w:t>
      </w:r>
      <w:r>
        <w:rPr>
          <w:spacing w:val="-8"/>
        </w:rPr>
        <w:t> </w:t>
      </w:r>
      <w:r>
        <w:rPr/>
        <w:t>strategy</w:t>
      </w:r>
      <w:r>
        <w:rPr>
          <w:spacing w:val="-10"/>
        </w:rPr>
        <w:t> </w:t>
      </w:r>
      <w:r>
        <w:rPr/>
        <w:t>of</w:t>
      </w:r>
      <w:r>
        <w:rPr>
          <w:spacing w:val="-11"/>
        </w:rPr>
        <w:t> </w:t>
      </w:r>
      <w:r>
        <w:rPr/>
        <w:t>the</w:t>
      </w:r>
      <w:r>
        <w:rPr>
          <w:spacing w:val="-10"/>
        </w:rPr>
        <w:t> </w:t>
      </w:r>
      <w:r>
        <w:rPr/>
        <w:t>"Plan</w:t>
      </w:r>
      <w:r>
        <w:rPr>
          <w:spacing w:val="-8"/>
        </w:rPr>
        <w:t> </w:t>
      </w:r>
      <w:r>
        <w:rPr/>
        <w:t>Records"</w:t>
      </w:r>
      <w:r>
        <w:rPr>
          <w:spacing w:val="-8"/>
        </w:rPr>
        <w:t> </w:t>
      </w:r>
      <w:r>
        <w:rPr/>
        <w:t>company</w:t>
      </w:r>
      <w:r>
        <w:rPr>
          <w:spacing w:val="-8"/>
        </w:rPr>
        <w:t> </w:t>
      </w:r>
      <w:r>
        <w:rPr/>
        <w:t>with</w:t>
      </w:r>
      <w:r>
        <w:rPr>
          <w:spacing w:val="-8"/>
        </w:rPr>
        <w:t> </w:t>
      </w:r>
      <w:r>
        <w:rPr/>
        <w:t>an</w:t>
      </w:r>
      <w:r>
        <w:rPr>
          <w:spacing w:val="-7"/>
        </w:rPr>
        <w:t> </w:t>
      </w:r>
      <w:r>
        <w:rPr/>
        <w:t>emphasis</w:t>
      </w:r>
      <w:r>
        <w:rPr>
          <w:spacing w:val="-8"/>
        </w:rPr>
        <w:t> </w:t>
      </w:r>
      <w:r>
        <w:rPr/>
        <w:t>on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/>
        <w:t>development</w:t>
      </w:r>
      <w:r>
        <w:rPr>
          <w:spacing w:val="-67"/>
        </w:rPr>
        <w:t> </w:t>
      </w:r>
      <w:r>
        <w:rPr>
          <w:spacing w:val="-1"/>
        </w:rPr>
        <w:t>of</w:t>
      </w:r>
      <w:r>
        <w:rPr>
          <w:spacing w:val="-13"/>
        </w:rPr>
        <w:t> </w:t>
      </w:r>
      <w:r>
        <w:rPr>
          <w:spacing w:val="-1"/>
        </w:rPr>
        <w:t>several</w:t>
      </w:r>
      <w:r>
        <w:rPr>
          <w:spacing w:val="-12"/>
        </w:rPr>
        <w:t> </w:t>
      </w:r>
      <w:r>
        <w:rPr>
          <w:spacing w:val="-1"/>
        </w:rPr>
        <w:t>artists</w:t>
      </w:r>
      <w:r>
        <w:rPr>
          <w:spacing w:val="-13"/>
        </w:rPr>
        <w:t> </w:t>
      </w:r>
      <w:r>
        <w:rPr>
          <w:spacing w:val="-1"/>
        </w:rPr>
        <w:t>by</w:t>
      </w:r>
      <w:r>
        <w:rPr>
          <w:spacing w:val="-14"/>
        </w:rPr>
        <w:t> </w:t>
      </w:r>
      <w:r>
        <w:rPr>
          <w:spacing w:val="-1"/>
        </w:rPr>
        <w:t>increasing</w:t>
      </w:r>
      <w:r>
        <w:rPr>
          <w:spacing w:val="-14"/>
        </w:rPr>
        <w:t> </w:t>
      </w:r>
      <w:r>
        <w:rPr/>
        <w:t>the</w:t>
      </w:r>
      <w:r>
        <w:rPr>
          <w:spacing w:val="-12"/>
        </w:rPr>
        <w:t> </w:t>
      </w:r>
      <w:r>
        <w:rPr/>
        <w:t>means</w:t>
      </w:r>
      <w:r>
        <w:rPr>
          <w:spacing w:val="-14"/>
        </w:rPr>
        <w:t> </w:t>
      </w:r>
      <w:r>
        <w:rPr/>
        <w:t>of</w:t>
      </w:r>
      <w:r>
        <w:rPr>
          <w:spacing w:val="-15"/>
        </w:rPr>
        <w:t> </w:t>
      </w:r>
      <w:r>
        <w:rPr/>
        <w:t>promotion.</w:t>
      </w:r>
      <w:r>
        <w:rPr>
          <w:spacing w:val="-17"/>
        </w:rPr>
        <w:t> </w:t>
      </w:r>
      <w:r>
        <w:rPr/>
        <w:t>The</w:t>
      </w:r>
      <w:r>
        <w:rPr>
          <w:spacing w:val="-13"/>
        </w:rPr>
        <w:t> </w:t>
      </w:r>
      <w:r>
        <w:rPr/>
        <w:t>conducted</w:t>
      </w:r>
      <w:r>
        <w:rPr>
          <w:spacing w:val="-12"/>
        </w:rPr>
        <w:t> </w:t>
      </w:r>
      <w:r>
        <w:rPr/>
        <w:t>economic</w:t>
      </w:r>
      <w:r>
        <w:rPr>
          <w:spacing w:val="-12"/>
        </w:rPr>
        <w:t> </w:t>
      </w:r>
      <w:r>
        <w:rPr/>
        <w:t>analysis</w:t>
      </w:r>
      <w:r>
        <w:rPr>
          <w:spacing w:val="-68"/>
        </w:rPr>
        <w:t> </w:t>
      </w:r>
      <w:r>
        <w:rPr/>
        <w:t>showed the investment attractiveness of these proposals, which allows to create a basis</w:t>
      </w:r>
      <w:r>
        <w:rPr>
          <w:spacing w:val="1"/>
        </w:rPr>
        <w:t> </w:t>
      </w:r>
      <w:r>
        <w:rPr/>
        <w:t>for</w:t>
      </w:r>
      <w:r>
        <w:rPr>
          <w:spacing w:val="-1"/>
        </w:rPr>
        <w:t> </w:t>
      </w:r>
      <w:r>
        <w:rPr/>
        <w:t>faster growth</w:t>
      </w:r>
      <w:r>
        <w:rPr>
          <w:spacing w:val="1"/>
        </w:rPr>
        <w:t> </w:t>
      </w:r>
      <w:r>
        <w:rPr/>
        <w:t>of the</w:t>
      </w:r>
      <w:r>
        <w:rPr>
          <w:spacing w:val="-1"/>
        </w:rPr>
        <w:t> </w:t>
      </w:r>
      <w:r>
        <w:rPr/>
        <w:t>label</w:t>
      </w:r>
      <w:r>
        <w:rPr>
          <w:spacing w:val="1"/>
        </w:rPr>
        <w:t> </w:t>
      </w:r>
      <w:r>
        <w:rPr/>
        <w:t>and</w:t>
      </w:r>
      <w:r>
        <w:rPr>
          <w:spacing w:val="-3"/>
        </w:rPr>
        <w:t> </w:t>
      </w:r>
      <w:r>
        <w:rPr/>
        <w:t>its</w:t>
      </w:r>
      <w:r>
        <w:rPr>
          <w:spacing w:val="1"/>
        </w:rPr>
        <w:t> </w:t>
      </w:r>
      <w:r>
        <w:rPr/>
        <w:t>artists.</w:t>
      </w:r>
    </w:p>
    <w:p>
      <w:pPr>
        <w:pStyle w:val="BodyText"/>
        <w:ind w:left="1106"/>
        <w:jc w:val="both"/>
      </w:pPr>
      <w:r>
        <w:rPr/>
        <w:t>Keywords:</w:t>
      </w:r>
      <w:r>
        <w:rPr>
          <w:spacing w:val="-5"/>
        </w:rPr>
        <w:t> </w:t>
      </w:r>
      <w:r>
        <w:rPr/>
        <w:t>marketing</w:t>
      </w:r>
      <w:r>
        <w:rPr>
          <w:spacing w:val="-6"/>
        </w:rPr>
        <w:t> </w:t>
      </w:r>
      <w:r>
        <w:rPr/>
        <w:t>strategy,</w:t>
      </w:r>
      <w:r>
        <w:rPr>
          <w:spacing w:val="-6"/>
        </w:rPr>
        <w:t> </w:t>
      </w:r>
      <w:r>
        <w:rPr/>
        <w:t>record</w:t>
      </w:r>
      <w:r>
        <w:rPr>
          <w:spacing w:val="-4"/>
        </w:rPr>
        <w:t> </w:t>
      </w:r>
      <w:r>
        <w:rPr/>
        <w:t>label,</w:t>
      </w:r>
      <w:r>
        <w:rPr>
          <w:spacing w:val="-6"/>
        </w:rPr>
        <w:t> </w:t>
      </w:r>
      <w:r>
        <w:rPr/>
        <w:t>artist,</w:t>
      </w:r>
      <w:r>
        <w:rPr>
          <w:spacing w:val="-9"/>
        </w:rPr>
        <w:t> </w:t>
      </w:r>
      <w:r>
        <w:rPr/>
        <w:t>streaming</w:t>
      </w:r>
      <w:r>
        <w:rPr>
          <w:spacing w:val="-5"/>
        </w:rPr>
        <w:t> </w:t>
      </w:r>
      <w:r>
        <w:rPr/>
        <w:t>services.</w:t>
      </w:r>
    </w:p>
    <w:p>
      <w:pPr>
        <w:spacing w:after="0"/>
        <w:jc w:val="both"/>
        <w:sectPr>
          <w:headerReference w:type="default" r:id="rId6"/>
          <w:pgSz w:w="11910" w:h="16850"/>
          <w:pgMar w:header="1144" w:footer="0" w:top="1440" w:bottom="280" w:left="1020" w:right="2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10173" w:val="left" w:leader="dot"/>
            </w:tabs>
            <w:spacing w:before="89"/>
          </w:pPr>
          <w:hyperlink w:history="true" w:anchor="_bookmark0">
            <w:r>
              <w:rPr/>
              <w:t>ВСТУП</w:t>
              <w:tab/>
              <w:t>7</w:t>
            </w:r>
          </w:hyperlink>
        </w:p>
        <w:p>
          <w:pPr>
            <w:pStyle w:val="TOC1"/>
            <w:tabs>
              <w:tab w:pos="10031" w:val="left" w:leader="dot"/>
            </w:tabs>
            <w:spacing w:line="360" w:lineRule="auto"/>
            <w:ind w:right="329"/>
          </w:pPr>
          <w:hyperlink w:history="true" w:anchor="_bookmark1">
            <w:r>
              <w:rPr/>
              <w:t>РОЗДІЛ 1 НАУКОВО-МЕТОДИЧНІ ЗАСАДИ ФОРМУВАННЯ</w:t>
            </w:r>
          </w:hyperlink>
          <w:r>
            <w:rPr>
              <w:spacing w:val="1"/>
            </w:rPr>
            <w:t> </w:t>
          </w:r>
          <w:hyperlink w:history="true" w:anchor="_bookmark1">
            <w:r>
              <w:rPr>
                <w:spacing w:val="-2"/>
              </w:rPr>
              <w:t>МАРКЕТИНГОВОЇ</w:t>
            </w:r>
            <w:r>
              <w:rPr>
                <w:spacing w:val="-13"/>
              </w:rPr>
              <w:t> </w:t>
            </w:r>
            <w:r>
              <w:rPr>
                <w:spacing w:val="-2"/>
              </w:rPr>
              <w:t>СТРАТЕГІЇ</w:t>
            </w:r>
            <w:r>
              <w:rPr>
                <w:spacing w:val="-12"/>
              </w:rPr>
              <w:t> </w:t>
            </w:r>
            <w:r>
              <w:rPr>
                <w:spacing w:val="-2"/>
              </w:rPr>
              <w:t>РЕКОРД-ЛЕЙБЛУ</w:t>
              <w:tab/>
            </w:r>
            <w:r>
              <w:rPr/>
              <w:t>10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1061" w:val="left" w:leader="none"/>
              <w:tab w:pos="10031" w:val="left" w:leader="dot"/>
            </w:tabs>
            <w:spacing w:line="240" w:lineRule="auto" w:before="1" w:after="0"/>
            <w:ind w:left="1060" w:right="0" w:hanging="423"/>
            <w:jc w:val="left"/>
          </w:pPr>
          <w:hyperlink w:history="true" w:anchor="_bookmark2">
            <w:r>
              <w:rPr/>
              <w:t>Маркетингова</w:t>
            </w:r>
            <w:r>
              <w:rPr>
                <w:spacing w:val="-8"/>
              </w:rPr>
              <w:t> </w:t>
            </w:r>
            <w:r>
              <w:rPr/>
              <w:t>стратегія</w:t>
            </w:r>
            <w:r>
              <w:rPr>
                <w:spacing w:val="-11"/>
              </w:rPr>
              <w:t> </w:t>
            </w:r>
            <w:r>
              <w:rPr/>
              <w:t>підприємства:</w:t>
            </w:r>
            <w:r>
              <w:rPr>
                <w:spacing w:val="-7"/>
              </w:rPr>
              <w:t> </w:t>
            </w:r>
            <w:r>
              <w:rPr/>
              <w:t>складові</w:t>
            </w:r>
            <w:r>
              <w:rPr>
                <w:spacing w:val="-7"/>
              </w:rPr>
              <w:t> </w:t>
            </w:r>
            <w:r>
              <w:rPr/>
              <w:t>та</w:t>
            </w:r>
            <w:r>
              <w:rPr>
                <w:spacing w:val="-8"/>
              </w:rPr>
              <w:t> </w:t>
            </w:r>
            <w:r>
              <w:rPr/>
              <w:t>класифікація</w:t>
              <w:tab/>
              <w:t>10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1061" w:val="left" w:leader="none"/>
              <w:tab w:pos="10031" w:val="left" w:leader="dot"/>
            </w:tabs>
            <w:spacing w:line="240" w:lineRule="auto" w:before="160" w:after="0"/>
            <w:ind w:left="1060" w:right="0" w:hanging="423"/>
            <w:jc w:val="left"/>
          </w:pPr>
          <w:hyperlink w:history="true" w:anchor="_bookmark3">
            <w:r>
              <w:rPr/>
              <w:t>Підходи</w:t>
            </w:r>
            <w:r>
              <w:rPr>
                <w:spacing w:val="-15"/>
              </w:rPr>
              <w:t> </w:t>
            </w:r>
            <w:r>
              <w:rPr/>
              <w:t>до</w:t>
            </w:r>
            <w:r>
              <w:rPr>
                <w:spacing w:val="-15"/>
              </w:rPr>
              <w:t> </w:t>
            </w:r>
            <w:r>
              <w:rPr/>
              <w:t>формування</w:t>
            </w:r>
            <w:r>
              <w:rPr>
                <w:spacing w:val="-13"/>
              </w:rPr>
              <w:t> </w:t>
            </w:r>
            <w:r>
              <w:rPr/>
              <w:t>маркетингової</w:t>
            </w:r>
            <w:r>
              <w:rPr>
                <w:spacing w:val="-12"/>
              </w:rPr>
              <w:t> </w:t>
            </w:r>
            <w:r>
              <w:rPr/>
              <w:t>стратегії</w:t>
            </w:r>
            <w:r>
              <w:rPr>
                <w:spacing w:val="-14"/>
              </w:rPr>
              <w:t> </w:t>
            </w:r>
            <w:r>
              <w:rPr/>
              <w:t>рекорд-лейблів</w:t>
              <w:tab/>
              <w:t>20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1061" w:val="left" w:leader="none"/>
              <w:tab w:pos="10031" w:val="left" w:leader="dot"/>
            </w:tabs>
            <w:spacing w:line="360" w:lineRule="auto" w:before="161" w:after="0"/>
            <w:ind w:left="638" w:right="329" w:firstLine="0"/>
            <w:jc w:val="left"/>
          </w:pPr>
          <w:hyperlink w:history="true" w:anchor="_bookmark4">
            <w:r>
              <w:rPr/>
              <w:t>Науково-методичні положення формування холістичної маркетингової</w:t>
            </w:r>
          </w:hyperlink>
          <w:r>
            <w:rPr>
              <w:spacing w:val="1"/>
            </w:rPr>
            <w:t> </w:t>
          </w:r>
          <w:hyperlink w:history="true" w:anchor="_bookmark4">
            <w:r>
              <w:rPr/>
              <w:t>стратегії</w:t>
            </w:r>
            <w:r>
              <w:rPr>
                <w:spacing w:val="-12"/>
              </w:rPr>
              <w:t> </w:t>
            </w:r>
            <w:r>
              <w:rPr/>
              <w:t>рекорд-лейблу</w:t>
              <w:tab/>
              <w:t>34</w:t>
            </w:r>
          </w:hyperlink>
        </w:p>
        <w:p>
          <w:pPr>
            <w:pStyle w:val="TOC2"/>
            <w:tabs>
              <w:tab w:pos="10031" w:val="left" w:leader="dot"/>
            </w:tabs>
            <w:spacing w:before="2"/>
            <w:ind w:firstLine="0"/>
          </w:pPr>
          <w:hyperlink w:history="true" w:anchor="_bookmark5">
            <w:r>
              <w:rPr/>
              <w:t>Висновки</w:t>
            </w:r>
            <w:r>
              <w:rPr>
                <w:spacing w:val="-3"/>
              </w:rPr>
              <w:t> </w:t>
            </w:r>
            <w:r>
              <w:rPr/>
              <w:t>до</w:t>
            </w:r>
            <w:r>
              <w:rPr>
                <w:spacing w:val="-6"/>
              </w:rPr>
              <w:t> </w:t>
            </w:r>
            <w:r>
              <w:rPr/>
              <w:t>розділу</w:t>
            </w:r>
            <w:r>
              <w:rPr>
                <w:spacing w:val="-1"/>
              </w:rPr>
              <w:t> </w:t>
            </w:r>
            <w:r>
              <w:rPr/>
              <w:t>1</w:t>
              <w:tab/>
              <w:t>44</w:t>
            </w:r>
          </w:hyperlink>
        </w:p>
        <w:p>
          <w:pPr>
            <w:pStyle w:val="TOC1"/>
            <w:tabs>
              <w:tab w:pos="10031" w:val="left" w:leader="dot"/>
            </w:tabs>
            <w:spacing w:line="360" w:lineRule="auto" w:before="160"/>
            <w:ind w:right="329"/>
          </w:pPr>
          <w:hyperlink w:history="true" w:anchor="_bookmark6">
            <w:r>
              <w:rPr/>
              <w:t>РОЗДІЛ</w:t>
            </w:r>
            <w:r>
              <w:rPr>
                <w:spacing w:val="-11"/>
              </w:rPr>
              <w:t> </w:t>
            </w:r>
            <w:r>
              <w:rPr/>
              <w:t>2</w:t>
            </w:r>
            <w:r>
              <w:rPr>
                <w:spacing w:val="-10"/>
              </w:rPr>
              <w:t> </w:t>
            </w:r>
            <w:r>
              <w:rPr/>
              <w:t>ДІАГНОСТИКА</w:t>
            </w:r>
            <w:r>
              <w:rPr>
                <w:spacing w:val="-10"/>
              </w:rPr>
              <w:t> </w:t>
            </w:r>
            <w:r>
              <w:rPr/>
              <w:t>СТАНУ</w:t>
            </w:r>
            <w:r>
              <w:rPr>
                <w:spacing w:val="-10"/>
              </w:rPr>
              <w:t> </w:t>
            </w:r>
            <w:r>
              <w:rPr/>
              <w:t>РИНКУ</w:t>
            </w:r>
            <w:r>
              <w:rPr>
                <w:spacing w:val="-10"/>
              </w:rPr>
              <w:t> </w:t>
            </w:r>
            <w:r>
              <w:rPr/>
              <w:t>ТА</w:t>
            </w:r>
            <w:r>
              <w:rPr>
                <w:spacing w:val="-11"/>
              </w:rPr>
              <w:t> </w:t>
            </w:r>
            <w:r>
              <w:rPr/>
              <w:t>МАРКЕТИНГОВОЇ</w:t>
            </w:r>
            <w:r>
              <w:rPr>
                <w:spacing w:val="-10"/>
              </w:rPr>
              <w:t> </w:t>
            </w:r>
            <w:r>
              <w:rPr/>
              <w:t>ДІЯЛЬНОСТІ</w:t>
            </w:r>
          </w:hyperlink>
          <w:r>
            <w:rPr>
              <w:spacing w:val="-67"/>
            </w:rPr>
            <w:t> </w:t>
          </w:r>
          <w:hyperlink w:history="true" w:anchor="_bookmark6">
            <w:r>
              <w:rPr/>
              <w:t>ЛЕЙБЛУ</w:t>
            </w:r>
            <w:r>
              <w:rPr>
                <w:spacing w:val="-13"/>
              </w:rPr>
              <w:t> </w:t>
            </w:r>
            <w:r>
              <w:rPr/>
              <w:t>«ПЛАН</w:t>
            </w:r>
            <w:r>
              <w:rPr>
                <w:spacing w:val="-12"/>
              </w:rPr>
              <w:t> </w:t>
            </w:r>
            <w:r>
              <w:rPr/>
              <w:t>РЕКОРДС»</w:t>
              <w:tab/>
              <w:t>46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1061" w:val="left" w:leader="none"/>
              <w:tab w:pos="10031" w:val="left" w:leader="dot"/>
            </w:tabs>
            <w:spacing w:line="321" w:lineRule="exact" w:before="0" w:after="0"/>
            <w:ind w:left="1060" w:right="0" w:hanging="423"/>
            <w:jc w:val="left"/>
          </w:pPr>
          <w:hyperlink w:history="true" w:anchor="_bookmark7">
            <w:r>
              <w:rPr/>
              <w:t>Стан</w:t>
            </w:r>
            <w:r>
              <w:rPr>
                <w:spacing w:val="-6"/>
              </w:rPr>
              <w:t> </w:t>
            </w:r>
            <w:r>
              <w:rPr/>
              <w:t>та</w:t>
            </w:r>
            <w:r>
              <w:rPr>
                <w:spacing w:val="-6"/>
              </w:rPr>
              <w:t> </w:t>
            </w:r>
            <w:r>
              <w:rPr/>
              <w:t>динаміка</w:t>
            </w:r>
            <w:r>
              <w:rPr>
                <w:spacing w:val="-7"/>
              </w:rPr>
              <w:t> </w:t>
            </w:r>
            <w:r>
              <w:rPr/>
              <w:t>ринку</w:t>
            </w:r>
            <w:r>
              <w:rPr>
                <w:spacing w:val="-9"/>
              </w:rPr>
              <w:t> </w:t>
            </w:r>
            <w:r>
              <w:rPr/>
              <w:t>рекорд-лейблів</w:t>
              <w:tab/>
              <w:t>46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1061" w:val="left" w:leader="none"/>
              <w:tab w:pos="10031" w:val="left" w:leader="dot"/>
            </w:tabs>
            <w:spacing w:line="240" w:lineRule="auto" w:before="163" w:after="0"/>
            <w:ind w:left="1060" w:right="0" w:hanging="423"/>
            <w:jc w:val="left"/>
          </w:pPr>
          <w:hyperlink w:history="true" w:anchor="_bookmark8">
            <w:r>
              <w:rPr/>
              <w:t>Аналіз</w:t>
            </w:r>
            <w:r>
              <w:rPr>
                <w:spacing w:val="-12"/>
              </w:rPr>
              <w:t> </w:t>
            </w:r>
            <w:r>
              <w:rPr/>
              <w:t>маркетингової</w:t>
            </w:r>
            <w:r>
              <w:rPr>
                <w:spacing w:val="-10"/>
              </w:rPr>
              <w:t> </w:t>
            </w:r>
            <w:r>
              <w:rPr/>
              <w:t>діяльності</w:t>
            </w:r>
            <w:r>
              <w:rPr>
                <w:spacing w:val="-9"/>
              </w:rPr>
              <w:t> </w:t>
            </w:r>
            <w:r>
              <w:rPr/>
              <w:t>рекорд-лейблу</w:t>
            </w:r>
            <w:r>
              <w:rPr>
                <w:spacing w:val="-13"/>
              </w:rPr>
              <w:t> </w:t>
            </w:r>
            <w:r>
              <w:rPr/>
              <w:t>«План</w:t>
            </w:r>
            <w:r>
              <w:rPr>
                <w:spacing w:val="-10"/>
              </w:rPr>
              <w:t> </w:t>
            </w:r>
            <w:r>
              <w:rPr/>
              <w:t>Рекордс»</w:t>
              <w:tab/>
              <w:t>65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1061" w:val="left" w:leader="none"/>
              <w:tab w:pos="10031" w:val="left" w:leader="dot"/>
            </w:tabs>
            <w:spacing w:line="360" w:lineRule="auto" w:before="160" w:after="0"/>
            <w:ind w:left="638" w:right="329" w:firstLine="0"/>
            <w:jc w:val="left"/>
          </w:pPr>
          <w:hyperlink w:history="true" w:anchor="_bookmark9">
            <w:r>
              <w:rPr/>
              <w:t>Оцінка ефективності використання площадок для монетизації артистів</w:t>
            </w:r>
          </w:hyperlink>
          <w:r>
            <w:rPr>
              <w:spacing w:val="1"/>
            </w:rPr>
            <w:t> </w:t>
          </w:r>
          <w:hyperlink w:history="true" w:anchor="_bookmark9">
            <w:r>
              <w:rPr/>
              <w:t>рекорд-лейблом</w:t>
            </w:r>
            <w:r>
              <w:rPr>
                <w:spacing w:val="-15"/>
              </w:rPr>
              <w:t> </w:t>
            </w:r>
            <w:r>
              <w:rPr/>
              <w:t>«План</w:t>
            </w:r>
            <w:r>
              <w:rPr>
                <w:spacing w:val="-14"/>
              </w:rPr>
              <w:t> </w:t>
            </w:r>
            <w:r>
              <w:rPr/>
              <w:t>Рекордс»</w:t>
              <w:tab/>
              <w:t>73</w:t>
            </w:r>
          </w:hyperlink>
        </w:p>
        <w:p>
          <w:pPr>
            <w:pStyle w:val="TOC2"/>
            <w:tabs>
              <w:tab w:pos="10031" w:val="left" w:leader="dot"/>
            </w:tabs>
            <w:spacing w:line="321" w:lineRule="exact"/>
            <w:ind w:firstLine="0"/>
          </w:pPr>
          <w:hyperlink w:history="true" w:anchor="_bookmark10">
            <w:r>
              <w:rPr/>
              <w:t>Висновки</w:t>
            </w:r>
            <w:r>
              <w:rPr>
                <w:spacing w:val="-3"/>
              </w:rPr>
              <w:t> </w:t>
            </w:r>
            <w:r>
              <w:rPr/>
              <w:t>до</w:t>
            </w:r>
            <w:r>
              <w:rPr>
                <w:spacing w:val="-6"/>
              </w:rPr>
              <w:t> </w:t>
            </w:r>
            <w:r>
              <w:rPr/>
              <w:t>розділу</w:t>
            </w:r>
            <w:r>
              <w:rPr>
                <w:spacing w:val="-1"/>
              </w:rPr>
              <w:t> </w:t>
            </w:r>
            <w:r>
              <w:rPr/>
              <w:t>2</w:t>
              <w:tab/>
              <w:t>85</w:t>
            </w:r>
          </w:hyperlink>
        </w:p>
        <w:p>
          <w:pPr>
            <w:pStyle w:val="TOC1"/>
            <w:tabs>
              <w:tab w:pos="10031" w:val="left" w:leader="dot"/>
            </w:tabs>
            <w:spacing w:line="362" w:lineRule="auto"/>
            <w:ind w:right="329"/>
          </w:pPr>
          <w:hyperlink w:history="true" w:anchor="_bookmark11">
            <w:r>
              <w:rPr/>
              <w:t>РОЗДІЛ 3 РЕКОМЕНДАЦІЇ З ФОРМУВАННЯ ТА РЕАЛІЗАЦІЇ</w:t>
            </w:r>
          </w:hyperlink>
          <w:r>
            <w:rPr>
              <w:spacing w:val="1"/>
            </w:rPr>
            <w:t> </w:t>
          </w:r>
          <w:hyperlink w:history="true" w:anchor="_bookmark11">
            <w:r>
              <w:rPr>
                <w:spacing w:val="-2"/>
              </w:rPr>
              <w:t>МАРКЕТИНГОВОЇ</w:t>
            </w:r>
            <w:r>
              <w:rPr>
                <w:spacing w:val="-14"/>
              </w:rPr>
              <w:t> </w:t>
            </w:r>
            <w:r>
              <w:rPr>
                <w:spacing w:val="-2"/>
              </w:rPr>
              <w:t>СТРАТЕГІЇ</w:t>
            </w:r>
            <w:r>
              <w:rPr>
                <w:spacing w:val="-14"/>
              </w:rPr>
              <w:t> </w:t>
            </w:r>
            <w:r>
              <w:rPr>
                <w:spacing w:val="-1"/>
              </w:rPr>
              <w:t>РЕКОРД-ЛЕЙБЛУ</w:t>
            </w:r>
            <w:r>
              <w:rPr>
                <w:spacing w:val="-16"/>
              </w:rPr>
              <w:t> </w:t>
            </w:r>
            <w:r>
              <w:rPr>
                <w:spacing w:val="-1"/>
              </w:rPr>
              <w:t>«ПЛАН</w:t>
            </w:r>
            <w:r>
              <w:rPr>
                <w:spacing w:val="-15"/>
              </w:rPr>
              <w:t> </w:t>
            </w:r>
            <w:r>
              <w:rPr>
                <w:spacing w:val="-1"/>
              </w:rPr>
              <w:t>РЕКОРДС»</w:t>
              <w:tab/>
            </w:r>
            <w:r>
              <w:rPr/>
              <w:t>87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1061" w:val="left" w:leader="none"/>
              <w:tab w:pos="10031" w:val="left" w:leader="dot"/>
            </w:tabs>
            <w:spacing w:line="317" w:lineRule="exact" w:before="0" w:after="0"/>
            <w:ind w:left="1060" w:right="0" w:hanging="423"/>
            <w:jc w:val="left"/>
          </w:pPr>
          <w:hyperlink w:history="true" w:anchor="_bookmark12">
            <w:r>
              <w:rPr/>
              <w:t>Формування</w:t>
            </w:r>
            <w:r>
              <w:rPr>
                <w:spacing w:val="-15"/>
              </w:rPr>
              <w:t> </w:t>
            </w:r>
            <w:r>
              <w:rPr/>
              <w:t>маркетингової</w:t>
            </w:r>
            <w:r>
              <w:rPr>
                <w:spacing w:val="-13"/>
              </w:rPr>
              <w:t> </w:t>
            </w:r>
            <w:r>
              <w:rPr/>
              <w:t>стратегії</w:t>
            </w:r>
            <w:r>
              <w:rPr>
                <w:spacing w:val="-16"/>
              </w:rPr>
              <w:t> </w:t>
            </w:r>
            <w:r>
              <w:rPr/>
              <w:t>рекорд-лейблу</w:t>
            </w:r>
            <w:r>
              <w:rPr>
                <w:spacing w:val="-17"/>
              </w:rPr>
              <w:t> </w:t>
            </w:r>
            <w:r>
              <w:rPr/>
              <w:t>«План</w:t>
            </w:r>
            <w:r>
              <w:rPr>
                <w:spacing w:val="-14"/>
              </w:rPr>
              <w:t> </w:t>
            </w:r>
            <w:r>
              <w:rPr/>
              <w:t>Рекордс»</w:t>
              <w:tab/>
              <w:t>87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1061" w:val="left" w:leader="none"/>
              <w:tab w:pos="9892" w:val="left" w:leader="dot"/>
            </w:tabs>
            <w:spacing w:line="360" w:lineRule="auto" w:before="160" w:after="0"/>
            <w:ind w:left="638" w:right="330" w:firstLine="0"/>
            <w:jc w:val="left"/>
          </w:pPr>
          <w:hyperlink w:history="true" w:anchor="_bookmark13">
            <w:r>
              <w:rPr/>
              <w:t>Маркетингові заходи з реалізації оновленої маркетингової стратегії рекорд-</w:t>
            </w:r>
          </w:hyperlink>
          <w:r>
            <w:rPr>
              <w:spacing w:val="1"/>
            </w:rPr>
            <w:t> </w:t>
          </w:r>
          <w:hyperlink w:history="true" w:anchor="_bookmark13">
            <w:r>
              <w:rPr/>
              <w:t>лейблу</w:t>
            </w:r>
            <w:r>
              <w:rPr>
                <w:spacing w:val="-8"/>
              </w:rPr>
              <w:t> </w:t>
            </w:r>
            <w:r>
              <w:rPr/>
              <w:t>«План</w:t>
            </w:r>
            <w:r>
              <w:rPr>
                <w:spacing w:val="-10"/>
              </w:rPr>
              <w:t> </w:t>
            </w:r>
            <w:r>
              <w:rPr/>
              <w:t>Рекордс»</w:t>
              <w:tab/>
              <w:t>102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1061" w:val="left" w:leader="none"/>
              <w:tab w:pos="9902" w:val="left" w:leader="dot"/>
            </w:tabs>
            <w:spacing w:line="240" w:lineRule="auto" w:before="1" w:after="0"/>
            <w:ind w:left="1060" w:right="0" w:hanging="423"/>
            <w:jc w:val="left"/>
          </w:pPr>
          <w:hyperlink w:history="true" w:anchor="_bookmark14">
            <w:r>
              <w:rPr/>
              <w:t>Оцінка</w:t>
            </w:r>
            <w:r>
              <w:rPr>
                <w:spacing w:val="-12"/>
              </w:rPr>
              <w:t> </w:t>
            </w:r>
            <w:r>
              <w:rPr/>
              <w:t>економічної</w:t>
            </w:r>
            <w:r>
              <w:rPr>
                <w:spacing w:val="-10"/>
              </w:rPr>
              <w:t> </w:t>
            </w:r>
            <w:r>
              <w:rPr/>
              <w:t>доцільності</w:t>
            </w:r>
            <w:r>
              <w:rPr>
                <w:spacing w:val="-11"/>
              </w:rPr>
              <w:t> </w:t>
            </w:r>
            <w:r>
              <w:rPr/>
              <w:t>запропонованих</w:t>
            </w:r>
            <w:r>
              <w:rPr>
                <w:spacing w:val="-11"/>
              </w:rPr>
              <w:t> </w:t>
            </w:r>
            <w:r>
              <w:rPr/>
              <w:t>заходів</w:t>
              <w:tab/>
              <w:t>114</w:t>
            </w:r>
          </w:hyperlink>
        </w:p>
        <w:p>
          <w:pPr>
            <w:pStyle w:val="TOC2"/>
            <w:tabs>
              <w:tab w:pos="9892" w:val="left" w:leader="dot"/>
            </w:tabs>
            <w:spacing w:before="161"/>
            <w:ind w:firstLine="0"/>
          </w:pPr>
          <w:hyperlink w:history="true" w:anchor="_bookmark15">
            <w:r>
              <w:rPr/>
              <w:t>Висновки</w:t>
            </w:r>
            <w:r>
              <w:rPr>
                <w:spacing w:val="-3"/>
              </w:rPr>
              <w:t> </w:t>
            </w:r>
            <w:r>
              <w:rPr/>
              <w:t>до</w:t>
            </w:r>
            <w:r>
              <w:rPr>
                <w:spacing w:val="-6"/>
              </w:rPr>
              <w:t> </w:t>
            </w:r>
            <w:r>
              <w:rPr/>
              <w:t>розділу</w:t>
            </w:r>
            <w:r>
              <w:rPr>
                <w:spacing w:val="-1"/>
              </w:rPr>
              <w:t> </w:t>
            </w:r>
            <w:r>
              <w:rPr/>
              <w:t>3</w:t>
              <w:tab/>
              <w:t>121</w:t>
            </w:r>
          </w:hyperlink>
        </w:p>
        <w:p>
          <w:pPr>
            <w:pStyle w:val="TOC1"/>
            <w:tabs>
              <w:tab w:pos="9892" w:val="left" w:leader="dot"/>
            </w:tabs>
          </w:pPr>
          <w:hyperlink w:history="true" w:anchor="_bookmark16">
            <w:r>
              <w:rPr/>
              <w:t>ВИСНОВКИ</w:t>
              <w:tab/>
              <w:t>123</w:t>
            </w:r>
          </w:hyperlink>
        </w:p>
        <w:p>
          <w:pPr>
            <w:pStyle w:val="TOC1"/>
            <w:tabs>
              <w:tab w:pos="9892" w:val="left" w:leader="dot"/>
            </w:tabs>
            <w:spacing w:before="160"/>
          </w:pPr>
          <w:hyperlink w:history="true" w:anchor="_bookmark17">
            <w:r>
              <w:rPr/>
              <w:t>СПИСОК</w:t>
            </w:r>
            <w:r>
              <w:rPr>
                <w:spacing w:val="-8"/>
              </w:rPr>
              <w:t> </w:t>
            </w:r>
            <w:r>
              <w:rPr/>
              <w:t>ВИКОРИСТАНИХ</w:t>
            </w:r>
            <w:r>
              <w:rPr>
                <w:spacing w:val="-9"/>
              </w:rPr>
              <w:t> </w:t>
            </w:r>
            <w:r>
              <w:rPr/>
              <w:t>ДЖЕРЕЛ</w:t>
              <w:tab/>
              <w:t>125</w:t>
            </w:r>
          </w:hyperlink>
        </w:p>
        <w:p>
          <w:pPr>
            <w:pStyle w:val="TOC1"/>
            <w:tabs>
              <w:tab w:pos="9892" w:val="left" w:leader="dot"/>
            </w:tabs>
            <w:spacing w:before="163"/>
          </w:pPr>
          <w:hyperlink w:history="true" w:anchor="_bookmark18">
            <w:r>
              <w:rPr/>
              <w:t>ДОДАТОК</w:t>
            </w:r>
            <w:r>
              <w:rPr>
                <w:spacing w:val="-14"/>
              </w:rPr>
              <w:t> </w:t>
            </w:r>
            <w:r>
              <w:rPr/>
              <w:t>А</w:t>
              <w:tab/>
              <w:t>134</w:t>
            </w:r>
          </w:hyperlink>
        </w:p>
      </w:sdtContent>
    </w:sdt>
    <w:p>
      <w:pPr>
        <w:spacing w:after="0"/>
        <w:sectPr>
          <w:headerReference w:type="default" r:id="rId7"/>
          <w:pgSz w:w="11910" w:h="16850"/>
          <w:pgMar w:header="1144" w:footer="0" w:top="1440" w:bottom="280" w:left="1020" w:right="240"/>
        </w:sectPr>
      </w:pPr>
    </w:p>
    <w:p>
      <w:pPr>
        <w:pStyle w:val="Heading1"/>
        <w:ind w:left="506" w:right="429"/>
        <w:jc w:val="center"/>
      </w:pPr>
      <w:bookmarkStart w:name="_bookmark0" w:id="1"/>
      <w:bookmarkEnd w:id="1"/>
      <w:r>
        <w:rPr>
          <w:b w:val="0"/>
        </w:rPr>
      </w:r>
      <w:r>
        <w:rPr/>
        <w:t>ВСТУП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2"/>
        <w:rPr>
          <w:b/>
          <w:sz w:val="26"/>
        </w:rPr>
      </w:pPr>
    </w:p>
    <w:p>
      <w:pPr>
        <w:pStyle w:val="BodyText"/>
        <w:spacing w:line="360" w:lineRule="auto"/>
        <w:ind w:left="398" w:right="319" w:firstLine="707"/>
        <w:jc w:val="both"/>
      </w:pPr>
      <w:r>
        <w:rPr>
          <w:b/>
        </w:rPr>
        <w:t>Актуальність роботи </w:t>
      </w:r>
      <w:r>
        <w:rPr/>
        <w:t>пов’язана з низьким рівнем теоретично-методичних</w:t>
      </w:r>
      <w:r>
        <w:rPr>
          <w:spacing w:val="1"/>
        </w:rPr>
        <w:t> </w:t>
      </w:r>
      <w:r>
        <w:rPr/>
        <w:t>положень щодо формування маркетингових стратегій на ринку рекорд-лейблів</w:t>
      </w:r>
      <w:r>
        <w:rPr>
          <w:spacing w:val="1"/>
        </w:rPr>
        <w:t> </w:t>
      </w:r>
      <w:r>
        <w:rPr/>
        <w:t>України. При наявності активного розвитку музичного ринку України в останні</w:t>
      </w:r>
      <w:r>
        <w:rPr>
          <w:spacing w:val="1"/>
        </w:rPr>
        <w:t> </w:t>
      </w:r>
      <w:r>
        <w:rPr/>
        <w:t>роки, що супроводжується значним зростанням кількості українських артистів,</w:t>
      </w:r>
      <w:r>
        <w:rPr>
          <w:spacing w:val="1"/>
        </w:rPr>
        <w:t> </w:t>
      </w:r>
      <w:r>
        <w:rPr>
          <w:spacing w:val="-1"/>
        </w:rPr>
        <w:t>рекорд-лейблам</w:t>
      </w:r>
      <w:r>
        <w:rPr>
          <w:spacing w:val="-17"/>
        </w:rPr>
        <w:t> </w:t>
      </w:r>
      <w:r>
        <w:rPr>
          <w:spacing w:val="-1"/>
        </w:rPr>
        <w:t>необхідно</w:t>
      </w:r>
      <w:r>
        <w:rPr>
          <w:spacing w:val="-15"/>
        </w:rPr>
        <w:t> </w:t>
      </w:r>
      <w:r>
        <w:rPr>
          <w:spacing w:val="-1"/>
        </w:rPr>
        <w:t>розробляти</w:t>
      </w:r>
      <w:r>
        <w:rPr>
          <w:spacing w:val="-16"/>
        </w:rPr>
        <w:t> </w:t>
      </w:r>
      <w:r>
        <w:rPr>
          <w:spacing w:val="-1"/>
        </w:rPr>
        <w:t>чіткі</w:t>
      </w:r>
      <w:r>
        <w:rPr>
          <w:spacing w:val="-15"/>
        </w:rPr>
        <w:t> </w:t>
      </w:r>
      <w:r>
        <w:rPr/>
        <w:t>маркетингові</w:t>
      </w:r>
      <w:r>
        <w:rPr>
          <w:spacing w:val="-16"/>
        </w:rPr>
        <w:t> </w:t>
      </w:r>
      <w:r>
        <w:rPr/>
        <w:t>стратегії,</w:t>
      </w:r>
      <w:r>
        <w:rPr>
          <w:spacing w:val="-17"/>
        </w:rPr>
        <w:t> </w:t>
      </w:r>
      <w:r>
        <w:rPr/>
        <w:t>які</w:t>
      </w:r>
      <w:r>
        <w:rPr>
          <w:spacing w:val="-16"/>
        </w:rPr>
        <w:t> </w:t>
      </w:r>
      <w:r>
        <w:rPr/>
        <w:t>дозволять</w:t>
      </w:r>
      <w:r>
        <w:rPr>
          <w:spacing w:val="-16"/>
        </w:rPr>
        <w:t> </w:t>
      </w:r>
      <w:r>
        <w:rPr/>
        <w:t>їм</w:t>
      </w:r>
      <w:r>
        <w:rPr>
          <w:spacing w:val="-67"/>
        </w:rPr>
        <w:t> </w:t>
      </w:r>
      <w:r>
        <w:rPr/>
        <w:t>ефективно управляти власними активами та створювати власну силу бренду на</w:t>
      </w:r>
      <w:r>
        <w:rPr>
          <w:spacing w:val="1"/>
        </w:rPr>
        <w:t> </w:t>
      </w:r>
      <w:r>
        <w:rPr/>
        <w:t>даному</w:t>
      </w:r>
      <w:r>
        <w:rPr>
          <w:spacing w:val="-3"/>
        </w:rPr>
        <w:t> </w:t>
      </w:r>
      <w:r>
        <w:rPr/>
        <w:t>ринку.</w:t>
      </w:r>
    </w:p>
    <w:p>
      <w:pPr>
        <w:pStyle w:val="BodyText"/>
        <w:spacing w:line="360" w:lineRule="auto" w:before="1"/>
        <w:ind w:left="398" w:right="321" w:firstLine="707"/>
        <w:jc w:val="both"/>
      </w:pPr>
      <w:r>
        <w:rPr>
          <w:spacing w:val="-1"/>
        </w:rPr>
        <w:t>Процес</w:t>
      </w:r>
      <w:r>
        <w:rPr>
          <w:spacing w:val="-16"/>
        </w:rPr>
        <w:t> </w:t>
      </w:r>
      <w:r>
        <w:rPr/>
        <w:t>формування</w:t>
      </w:r>
      <w:r>
        <w:rPr>
          <w:spacing w:val="-17"/>
        </w:rPr>
        <w:t> </w:t>
      </w:r>
      <w:r>
        <w:rPr/>
        <w:t>стратегій</w:t>
      </w:r>
      <w:r>
        <w:rPr>
          <w:spacing w:val="-16"/>
        </w:rPr>
        <w:t> </w:t>
      </w:r>
      <w:r>
        <w:rPr/>
        <w:t>розглядали</w:t>
      </w:r>
      <w:r>
        <w:rPr>
          <w:spacing w:val="-15"/>
        </w:rPr>
        <w:t> </w:t>
      </w:r>
      <w:r>
        <w:rPr/>
        <w:t>такі</w:t>
      </w:r>
      <w:r>
        <w:rPr>
          <w:spacing w:val="-15"/>
        </w:rPr>
        <w:t> </w:t>
      </w:r>
      <w:r>
        <w:rPr/>
        <w:t>вітчизняні</w:t>
      </w:r>
      <w:r>
        <w:rPr>
          <w:spacing w:val="-16"/>
        </w:rPr>
        <w:t> </w:t>
      </w:r>
      <w:r>
        <w:rPr/>
        <w:t>та</w:t>
      </w:r>
      <w:r>
        <w:rPr>
          <w:spacing w:val="-15"/>
        </w:rPr>
        <w:t> </w:t>
      </w:r>
      <w:r>
        <w:rPr/>
        <w:t>зарубіжні</w:t>
      </w:r>
      <w:r>
        <w:rPr>
          <w:spacing w:val="-16"/>
        </w:rPr>
        <w:t> </w:t>
      </w:r>
      <w:r>
        <w:rPr/>
        <w:t>автори,</w:t>
      </w:r>
      <w:r>
        <w:rPr>
          <w:spacing w:val="-67"/>
        </w:rPr>
        <w:t> </w:t>
      </w:r>
      <w:r>
        <w:rPr/>
        <w:t>як Ф. Котлер, О. Уолкер, Х. Байд, Ж.- Ж. Ламбен, Б. Карлофф, Х. Хершген, Дж.</w:t>
      </w:r>
      <w:r>
        <w:rPr>
          <w:spacing w:val="1"/>
        </w:rPr>
        <w:t> </w:t>
      </w:r>
      <w:r>
        <w:rPr/>
        <w:t>О'Шонессі, Д. Хассі, Г. Хулей, Д. Сондерс, П. Друкер, Бейкер, М. Мак-Дональд, Г.</w:t>
      </w:r>
      <w:r>
        <w:rPr>
          <w:spacing w:val="-67"/>
        </w:rPr>
        <w:t> </w:t>
      </w:r>
      <w:r>
        <w:rPr/>
        <w:t>Ассель, Т. Лукʼянець, Н. Куденко, Марцин В., С. Гаркавенко, Балабанова Л., В.</w:t>
      </w:r>
      <w:r>
        <w:rPr>
          <w:spacing w:val="1"/>
        </w:rPr>
        <w:t> </w:t>
      </w:r>
      <w:r>
        <w:rPr/>
        <w:t>Холод,</w:t>
      </w:r>
      <w:r>
        <w:rPr>
          <w:spacing w:val="-3"/>
        </w:rPr>
        <w:t> </w:t>
      </w:r>
      <w:r>
        <w:rPr/>
        <w:t>І.</w:t>
      </w:r>
      <w:r>
        <w:rPr>
          <w:spacing w:val="-3"/>
        </w:rPr>
        <w:t> </w:t>
      </w:r>
      <w:r>
        <w:rPr/>
        <w:t>Балабанова,</w:t>
      </w:r>
      <w:r>
        <w:rPr>
          <w:spacing w:val="-2"/>
        </w:rPr>
        <w:t> </w:t>
      </w:r>
      <w:r>
        <w:rPr/>
        <w:t>О.В.</w:t>
      </w:r>
      <w:r>
        <w:rPr>
          <w:spacing w:val="-4"/>
        </w:rPr>
        <w:t> </w:t>
      </w:r>
      <w:r>
        <w:rPr/>
        <w:t>Зозульов,</w:t>
      </w:r>
      <w:r>
        <w:rPr>
          <w:spacing w:val="-2"/>
        </w:rPr>
        <w:t> </w:t>
      </w:r>
      <w:r>
        <w:rPr/>
        <w:t>А.Ф.</w:t>
      </w:r>
      <w:r>
        <w:rPr>
          <w:spacing w:val="-3"/>
        </w:rPr>
        <w:t> </w:t>
      </w:r>
      <w:r>
        <w:rPr/>
        <w:t>Павленко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інші.</w:t>
      </w:r>
    </w:p>
    <w:p>
      <w:pPr>
        <w:pStyle w:val="BodyText"/>
        <w:spacing w:line="360" w:lineRule="auto"/>
        <w:ind w:left="398" w:right="330" w:firstLine="707"/>
        <w:jc w:val="both"/>
      </w:pPr>
      <w:r>
        <w:rPr/>
        <w:t>Водночас</w:t>
      </w:r>
      <w:r>
        <w:rPr>
          <w:spacing w:val="1"/>
        </w:rPr>
        <w:t> </w:t>
      </w:r>
      <w:r>
        <w:rPr/>
        <w:t>дана</w:t>
      </w:r>
      <w:r>
        <w:rPr>
          <w:spacing w:val="1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доповнює</w:t>
      </w:r>
      <w:r>
        <w:rPr>
          <w:spacing w:val="1"/>
        </w:rPr>
        <w:t> </w:t>
      </w:r>
      <w:r>
        <w:rPr/>
        <w:t>напрацювання</w:t>
      </w:r>
      <w:r>
        <w:rPr>
          <w:spacing w:val="1"/>
        </w:rPr>
        <w:t> </w:t>
      </w:r>
      <w:r>
        <w:rPr/>
        <w:t>авторів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специфічних</w:t>
      </w:r>
      <w:r>
        <w:rPr>
          <w:spacing w:val="-5"/>
        </w:rPr>
        <w:t> </w:t>
      </w:r>
      <w:r>
        <w:rPr/>
        <w:t>маркетингових</w:t>
      </w:r>
      <w:r>
        <w:rPr>
          <w:spacing w:val="-5"/>
        </w:rPr>
        <w:t> </w:t>
      </w:r>
      <w:r>
        <w:rPr/>
        <w:t>стратегій,</w:t>
      </w:r>
      <w:r>
        <w:rPr>
          <w:spacing w:val="-7"/>
        </w:rPr>
        <w:t> </w:t>
      </w:r>
      <w:r>
        <w:rPr/>
        <w:t>які</w:t>
      </w:r>
      <w:r>
        <w:rPr>
          <w:spacing w:val="-6"/>
        </w:rPr>
        <w:t> </w:t>
      </w:r>
      <w:r>
        <w:rPr/>
        <w:t>притаманні</w:t>
      </w:r>
      <w:r>
        <w:rPr>
          <w:spacing w:val="-4"/>
        </w:rPr>
        <w:t> </w:t>
      </w:r>
      <w:r>
        <w:rPr/>
        <w:t>саме</w:t>
      </w:r>
      <w:r>
        <w:rPr>
          <w:spacing w:val="-9"/>
        </w:rPr>
        <w:t> </w:t>
      </w:r>
      <w:r>
        <w:rPr/>
        <w:t>музичному</w:t>
      </w:r>
      <w:r>
        <w:rPr>
          <w:spacing w:val="-6"/>
        </w:rPr>
        <w:t> </w:t>
      </w:r>
      <w:r>
        <w:rPr/>
        <w:t>ринку,</w:t>
      </w:r>
      <w:r>
        <w:rPr>
          <w:spacing w:val="-8"/>
        </w:rPr>
        <w:t> </w:t>
      </w:r>
      <w:r>
        <w:rPr/>
        <w:t>що</w:t>
      </w:r>
      <w:r>
        <w:rPr>
          <w:spacing w:val="-6"/>
        </w:rPr>
        <w:t> </w:t>
      </w:r>
      <w:r>
        <w:rPr/>
        <w:t>і</w:t>
      </w:r>
      <w:r>
        <w:rPr>
          <w:spacing w:val="-68"/>
        </w:rPr>
        <w:t> </w:t>
      </w:r>
      <w:r>
        <w:rPr/>
        <w:t>створює</w:t>
      </w:r>
      <w:r>
        <w:rPr>
          <w:spacing w:val="-5"/>
        </w:rPr>
        <w:t> </w:t>
      </w:r>
      <w:r>
        <w:rPr/>
        <w:t>унікальність</w:t>
      </w:r>
      <w:r>
        <w:rPr>
          <w:spacing w:val="-2"/>
        </w:rPr>
        <w:t> </w:t>
      </w:r>
      <w:r>
        <w:rPr/>
        <w:t>цієї магістерської дисертації.</w:t>
      </w:r>
    </w:p>
    <w:p>
      <w:pPr>
        <w:pStyle w:val="BodyText"/>
        <w:spacing w:line="360" w:lineRule="auto"/>
        <w:ind w:left="398" w:right="320" w:firstLine="707"/>
        <w:jc w:val="both"/>
      </w:pPr>
      <w:r>
        <w:rPr>
          <w:b/>
        </w:rPr>
        <w:t>Зв’язок</w:t>
      </w:r>
      <w:r>
        <w:rPr>
          <w:b/>
          <w:spacing w:val="-10"/>
        </w:rPr>
        <w:t> </w:t>
      </w:r>
      <w:r>
        <w:rPr>
          <w:b/>
        </w:rPr>
        <w:t>роботи</w:t>
      </w:r>
      <w:r>
        <w:rPr>
          <w:b/>
          <w:spacing w:val="-10"/>
        </w:rPr>
        <w:t> </w:t>
      </w:r>
      <w:r>
        <w:rPr>
          <w:b/>
        </w:rPr>
        <w:t>з</w:t>
      </w:r>
      <w:r>
        <w:rPr>
          <w:b/>
          <w:spacing w:val="-11"/>
        </w:rPr>
        <w:t> </w:t>
      </w:r>
      <w:r>
        <w:rPr>
          <w:b/>
        </w:rPr>
        <w:t>науковими</w:t>
      </w:r>
      <w:r>
        <w:rPr>
          <w:b/>
          <w:spacing w:val="-9"/>
        </w:rPr>
        <w:t> </w:t>
      </w:r>
      <w:r>
        <w:rPr>
          <w:b/>
        </w:rPr>
        <w:t>програмами,</w:t>
      </w:r>
      <w:r>
        <w:rPr>
          <w:b/>
          <w:spacing w:val="-11"/>
        </w:rPr>
        <w:t> </w:t>
      </w:r>
      <w:r>
        <w:rPr>
          <w:b/>
        </w:rPr>
        <w:t>планами,</w:t>
      </w:r>
      <w:r>
        <w:rPr>
          <w:b/>
          <w:spacing w:val="-10"/>
        </w:rPr>
        <w:t> </w:t>
      </w:r>
      <w:r>
        <w:rPr>
          <w:b/>
        </w:rPr>
        <w:t>темами.</w:t>
      </w:r>
      <w:r>
        <w:rPr>
          <w:b/>
          <w:spacing w:val="-10"/>
        </w:rPr>
        <w:t> </w:t>
      </w:r>
      <w:r>
        <w:rPr/>
        <w:t>Магістерська</w:t>
      </w:r>
      <w:r>
        <w:rPr>
          <w:spacing w:val="-68"/>
        </w:rPr>
        <w:t> </w:t>
      </w:r>
      <w:r>
        <w:rPr>
          <w:spacing w:val="-1"/>
        </w:rPr>
        <w:t>дисертація</w:t>
      </w:r>
      <w:r>
        <w:rPr>
          <w:spacing w:val="-14"/>
        </w:rPr>
        <w:t> </w:t>
      </w:r>
      <w:r>
        <w:rPr>
          <w:spacing w:val="-1"/>
        </w:rPr>
        <w:t>була</w:t>
      </w:r>
      <w:r>
        <w:rPr>
          <w:spacing w:val="-13"/>
        </w:rPr>
        <w:t> </w:t>
      </w:r>
      <w:r>
        <w:rPr>
          <w:spacing w:val="-1"/>
        </w:rPr>
        <w:t>виконана</w:t>
      </w:r>
      <w:r>
        <w:rPr>
          <w:spacing w:val="-13"/>
        </w:rPr>
        <w:t> </w:t>
      </w:r>
      <w:r>
        <w:rPr>
          <w:spacing w:val="-1"/>
        </w:rPr>
        <w:t>відповідно</w:t>
      </w:r>
      <w:r>
        <w:rPr>
          <w:spacing w:val="-12"/>
        </w:rPr>
        <w:t> </w:t>
      </w:r>
      <w:r>
        <w:rPr>
          <w:spacing w:val="-1"/>
        </w:rPr>
        <w:t>до</w:t>
      </w:r>
      <w:r>
        <w:rPr>
          <w:spacing w:val="-15"/>
        </w:rPr>
        <w:t> </w:t>
      </w:r>
      <w:r>
        <w:rPr>
          <w:spacing w:val="-1"/>
        </w:rPr>
        <w:t>тематики</w:t>
      </w:r>
      <w:r>
        <w:rPr>
          <w:spacing w:val="-13"/>
        </w:rPr>
        <w:t> </w:t>
      </w:r>
      <w:r>
        <w:rPr>
          <w:spacing w:val="-1"/>
        </w:rPr>
        <w:t>науково-дослідних</w:t>
      </w:r>
      <w:r>
        <w:rPr>
          <w:spacing w:val="-12"/>
        </w:rPr>
        <w:t> </w:t>
      </w:r>
      <w:r>
        <w:rPr/>
        <w:t>робіт</w:t>
      </w:r>
      <w:r>
        <w:rPr>
          <w:spacing w:val="-13"/>
        </w:rPr>
        <w:t> </w:t>
      </w:r>
      <w:r>
        <w:rPr/>
        <w:t>кафедри</w:t>
      </w:r>
      <w:r>
        <w:rPr>
          <w:spacing w:val="-68"/>
        </w:rPr>
        <w:t> </w:t>
      </w:r>
      <w:r>
        <w:rPr/>
        <w:t>промислового маркетингу факультету менеджменту та маркетингу Національного</w:t>
      </w:r>
      <w:r>
        <w:rPr>
          <w:spacing w:val="-67"/>
        </w:rPr>
        <w:t> </w:t>
      </w:r>
      <w:r>
        <w:rPr/>
        <w:t>технічного університету України «Київський політехнічний інститут імені Ігоря</w:t>
      </w:r>
      <w:r>
        <w:rPr>
          <w:spacing w:val="1"/>
        </w:rPr>
        <w:t> </w:t>
      </w:r>
      <w:r>
        <w:rPr>
          <w:spacing w:val="-2"/>
        </w:rPr>
        <w:t>Сікорського»,</w:t>
      </w:r>
      <w:r>
        <w:rPr>
          <w:spacing w:val="-18"/>
        </w:rPr>
        <w:t> </w:t>
      </w:r>
      <w:r>
        <w:rPr>
          <w:spacing w:val="-2"/>
        </w:rPr>
        <w:t>у</w:t>
      </w:r>
      <w:r>
        <w:rPr>
          <w:spacing w:val="-16"/>
        </w:rPr>
        <w:t> </w:t>
      </w:r>
      <w:r>
        <w:rPr>
          <w:spacing w:val="-2"/>
        </w:rPr>
        <w:t>межах</w:t>
      </w:r>
      <w:r>
        <w:rPr>
          <w:spacing w:val="-16"/>
        </w:rPr>
        <w:t> </w:t>
      </w:r>
      <w:r>
        <w:rPr>
          <w:spacing w:val="-2"/>
        </w:rPr>
        <w:t>виконання</w:t>
      </w:r>
      <w:r>
        <w:rPr>
          <w:spacing w:val="-17"/>
        </w:rPr>
        <w:t> </w:t>
      </w:r>
      <w:r>
        <w:rPr>
          <w:spacing w:val="-2"/>
        </w:rPr>
        <w:t>наукової</w:t>
      </w:r>
      <w:r>
        <w:rPr>
          <w:spacing w:val="-16"/>
        </w:rPr>
        <w:t> </w:t>
      </w:r>
      <w:r>
        <w:rPr>
          <w:spacing w:val="-2"/>
        </w:rPr>
        <w:t>теми</w:t>
      </w:r>
      <w:r>
        <w:rPr>
          <w:spacing w:val="-16"/>
        </w:rPr>
        <w:t> </w:t>
      </w:r>
      <w:r>
        <w:rPr>
          <w:spacing w:val="-2"/>
        </w:rPr>
        <w:t>«Маркетинг</w:t>
      </w:r>
      <w:r>
        <w:rPr>
          <w:spacing w:val="-17"/>
        </w:rPr>
        <w:t> </w:t>
      </w:r>
      <w:r>
        <w:rPr>
          <w:spacing w:val="-2"/>
        </w:rPr>
        <w:t>в</w:t>
      </w:r>
      <w:r>
        <w:rPr>
          <w:spacing w:val="-18"/>
        </w:rPr>
        <w:t> </w:t>
      </w:r>
      <w:r>
        <w:rPr>
          <w:spacing w:val="-2"/>
        </w:rPr>
        <w:t>епоху</w:t>
      </w:r>
      <w:r>
        <w:rPr>
          <w:spacing w:val="-18"/>
        </w:rPr>
        <w:t> </w:t>
      </w:r>
      <w:r>
        <w:rPr>
          <w:spacing w:val="-2"/>
        </w:rPr>
        <w:t>невизначеності</w:t>
      </w:r>
      <w:r>
        <w:rPr>
          <w:spacing w:val="-67"/>
        </w:rPr>
        <w:t> </w:t>
      </w:r>
      <w:r>
        <w:rPr/>
        <w:t>та</w:t>
      </w:r>
      <w:r>
        <w:rPr>
          <w:spacing w:val="-1"/>
        </w:rPr>
        <w:t> </w:t>
      </w:r>
      <w:r>
        <w:rPr/>
        <w:t>цифрової</w:t>
      </w:r>
      <w:r>
        <w:rPr>
          <w:spacing w:val="-3"/>
        </w:rPr>
        <w:t> </w:t>
      </w:r>
      <w:r>
        <w:rPr/>
        <w:t>трансформації суспільства</w:t>
      </w:r>
      <w:r>
        <w:rPr>
          <w:spacing w:val="-4"/>
        </w:rPr>
        <w:t> </w:t>
      </w:r>
      <w:r>
        <w:rPr/>
        <w:t>та</w:t>
      </w:r>
      <w:r>
        <w:rPr>
          <w:spacing w:val="-1"/>
        </w:rPr>
        <w:t> </w:t>
      </w:r>
      <w:r>
        <w:rPr/>
        <w:t>бізнесу» (Д/Р</w:t>
      </w:r>
      <w:r>
        <w:rPr>
          <w:spacing w:val="-1"/>
        </w:rPr>
        <w:t> </w:t>
      </w:r>
      <w:r>
        <w:rPr/>
        <w:t>№0121U114175).</w:t>
      </w:r>
    </w:p>
    <w:p>
      <w:pPr>
        <w:pStyle w:val="BodyText"/>
        <w:spacing w:line="360" w:lineRule="auto" w:before="1"/>
        <w:ind w:left="398" w:right="323" w:firstLine="707"/>
        <w:jc w:val="both"/>
      </w:pPr>
      <w:r>
        <w:rPr>
          <w:b/>
        </w:rPr>
        <w:t>Мета</w:t>
      </w:r>
      <w:r>
        <w:rPr>
          <w:b/>
          <w:spacing w:val="1"/>
        </w:rPr>
        <w:t> </w:t>
      </w:r>
      <w:r>
        <w:rPr>
          <w:b/>
        </w:rPr>
        <w:t>і</w:t>
      </w:r>
      <w:r>
        <w:rPr>
          <w:b/>
          <w:spacing w:val="1"/>
        </w:rPr>
        <w:t> </w:t>
      </w:r>
      <w:r>
        <w:rPr>
          <w:b/>
        </w:rPr>
        <w:t>завдання</w:t>
      </w:r>
      <w:r>
        <w:rPr>
          <w:b/>
          <w:spacing w:val="1"/>
        </w:rPr>
        <w:t> </w:t>
      </w:r>
      <w:r>
        <w:rPr>
          <w:b/>
        </w:rPr>
        <w:t>роботи</w:t>
      </w:r>
      <w:r>
        <w:rPr/>
        <w:t>.</w:t>
      </w:r>
      <w:r>
        <w:rPr>
          <w:spacing w:val="1"/>
        </w:rPr>
        <w:t> </w:t>
      </w:r>
      <w:r>
        <w:rPr/>
        <w:t>Головною</w:t>
      </w:r>
      <w:r>
        <w:rPr>
          <w:spacing w:val="1"/>
        </w:rPr>
        <w:t> </w:t>
      </w:r>
      <w:r>
        <w:rPr>
          <w:b/>
        </w:rPr>
        <w:t>метою</w:t>
      </w:r>
      <w:r>
        <w:rPr>
          <w:b/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стало</w:t>
      </w:r>
      <w:r>
        <w:rPr>
          <w:spacing w:val="1"/>
        </w:rPr>
        <w:t> </w:t>
      </w:r>
      <w:r>
        <w:rPr/>
        <w:t>розроблення</w:t>
      </w:r>
      <w:r>
        <w:rPr>
          <w:spacing w:val="1"/>
        </w:rPr>
        <w:t> </w:t>
      </w:r>
      <w:r>
        <w:rPr/>
        <w:t>теоретико-методичних положень щодо формування маркетингових стратегій для</w:t>
      </w:r>
      <w:r>
        <w:rPr>
          <w:spacing w:val="1"/>
        </w:rPr>
        <w:t> </w:t>
      </w:r>
      <w:r>
        <w:rPr/>
        <w:t>рекорд-лейблів задля покращення їхнього функціонування. Для досягнення цієї</w:t>
      </w:r>
      <w:r>
        <w:rPr>
          <w:spacing w:val="1"/>
        </w:rPr>
        <w:t> </w:t>
      </w:r>
      <w:r>
        <w:rPr/>
        <w:t>мети</w:t>
      </w:r>
      <w:r>
        <w:rPr>
          <w:spacing w:val="-1"/>
        </w:rPr>
        <w:t> </w:t>
      </w:r>
      <w:r>
        <w:rPr/>
        <w:t>було поставлено</w:t>
      </w:r>
      <w:r>
        <w:rPr>
          <w:spacing w:val="-3"/>
        </w:rPr>
        <w:t> </w:t>
      </w:r>
      <w:r>
        <w:rPr/>
        <w:t>наступні</w:t>
      </w:r>
      <w:r>
        <w:rPr>
          <w:spacing w:val="2"/>
        </w:rPr>
        <w:t> </w:t>
      </w:r>
      <w:r>
        <w:rPr>
          <w:b/>
        </w:rPr>
        <w:t>завдання</w:t>
      </w:r>
      <w:r>
        <w:rPr/>
        <w:t>:</w:t>
      </w:r>
    </w:p>
    <w:p>
      <w:pPr>
        <w:pStyle w:val="ListParagraph"/>
        <w:numPr>
          <w:ilvl w:val="0"/>
          <w:numId w:val="5"/>
        </w:numPr>
        <w:tabs>
          <w:tab w:pos="1611" w:val="left" w:leader="none"/>
        </w:tabs>
        <w:spacing w:line="240" w:lineRule="auto" w:before="1" w:after="0"/>
        <w:ind w:left="1610" w:right="0" w:hanging="361"/>
        <w:jc w:val="both"/>
        <w:rPr>
          <w:sz w:val="28"/>
        </w:rPr>
      </w:pPr>
      <w:r>
        <w:rPr>
          <w:sz w:val="28"/>
        </w:rPr>
        <w:t>проаналізувати</w:t>
      </w:r>
      <w:r>
        <w:rPr>
          <w:spacing w:val="-13"/>
          <w:sz w:val="28"/>
        </w:rPr>
        <w:t> </w:t>
      </w:r>
      <w:r>
        <w:rPr>
          <w:sz w:val="28"/>
        </w:rPr>
        <w:t>сутність</w:t>
      </w:r>
      <w:r>
        <w:rPr>
          <w:spacing w:val="-13"/>
          <w:sz w:val="28"/>
        </w:rPr>
        <w:t> </w:t>
      </w:r>
      <w:r>
        <w:rPr>
          <w:sz w:val="28"/>
        </w:rPr>
        <w:t>поняття</w:t>
      </w:r>
      <w:r>
        <w:rPr>
          <w:spacing w:val="-14"/>
          <w:sz w:val="28"/>
        </w:rPr>
        <w:t> </w:t>
      </w:r>
      <w:r>
        <w:rPr>
          <w:sz w:val="28"/>
        </w:rPr>
        <w:t>«маркетингова</w:t>
      </w:r>
      <w:r>
        <w:rPr>
          <w:spacing w:val="-13"/>
          <w:sz w:val="28"/>
        </w:rPr>
        <w:t> </w:t>
      </w:r>
      <w:r>
        <w:rPr>
          <w:sz w:val="28"/>
        </w:rPr>
        <w:t>стратегія»;</w:t>
      </w:r>
    </w:p>
    <w:p>
      <w:pPr>
        <w:pStyle w:val="ListParagraph"/>
        <w:numPr>
          <w:ilvl w:val="0"/>
          <w:numId w:val="5"/>
        </w:numPr>
        <w:tabs>
          <w:tab w:pos="1611" w:val="left" w:leader="none"/>
        </w:tabs>
        <w:spacing w:line="350" w:lineRule="auto" w:before="159" w:after="0"/>
        <w:ind w:left="1610" w:right="323" w:hanging="360"/>
        <w:jc w:val="both"/>
        <w:rPr>
          <w:sz w:val="28"/>
        </w:rPr>
      </w:pPr>
      <w:r>
        <w:rPr>
          <w:sz w:val="28"/>
        </w:rPr>
        <w:t>скомпонувати</w:t>
      </w:r>
      <w:r>
        <w:rPr>
          <w:spacing w:val="1"/>
          <w:sz w:val="28"/>
        </w:rPr>
        <w:t> </w:t>
      </w:r>
      <w:r>
        <w:rPr>
          <w:sz w:val="28"/>
        </w:rPr>
        <w:t>класифікаційні</w:t>
      </w:r>
      <w:r>
        <w:rPr>
          <w:spacing w:val="1"/>
          <w:sz w:val="28"/>
        </w:rPr>
        <w:t> </w:t>
      </w:r>
      <w:r>
        <w:rPr>
          <w:sz w:val="28"/>
        </w:rPr>
        <w:t>підходи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маркетингових</w:t>
      </w:r>
      <w:r>
        <w:rPr>
          <w:spacing w:val="1"/>
          <w:sz w:val="28"/>
        </w:rPr>
        <w:t> </w:t>
      </w:r>
      <w:r>
        <w:rPr>
          <w:sz w:val="28"/>
        </w:rPr>
        <w:t>стратегій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доповнити</w:t>
      </w:r>
      <w:r>
        <w:rPr>
          <w:spacing w:val="-10"/>
          <w:sz w:val="28"/>
        </w:rPr>
        <w:t> </w:t>
      </w:r>
      <w:r>
        <w:rPr>
          <w:sz w:val="28"/>
        </w:rPr>
        <w:t>специфічними</w:t>
      </w:r>
      <w:r>
        <w:rPr>
          <w:spacing w:val="-9"/>
          <w:sz w:val="28"/>
        </w:rPr>
        <w:t> </w:t>
      </w:r>
      <w:r>
        <w:rPr>
          <w:sz w:val="28"/>
        </w:rPr>
        <w:t>підходами,</w:t>
      </w:r>
      <w:r>
        <w:rPr>
          <w:spacing w:val="-9"/>
          <w:sz w:val="28"/>
        </w:rPr>
        <w:t> </w:t>
      </w:r>
      <w:r>
        <w:rPr>
          <w:sz w:val="28"/>
        </w:rPr>
        <w:t>що</w:t>
      </w:r>
      <w:r>
        <w:rPr>
          <w:spacing w:val="-10"/>
          <w:sz w:val="28"/>
        </w:rPr>
        <w:t> </w:t>
      </w:r>
      <w:r>
        <w:rPr>
          <w:sz w:val="28"/>
        </w:rPr>
        <w:t>підходять</w:t>
      </w:r>
      <w:r>
        <w:rPr>
          <w:spacing w:val="-10"/>
          <w:sz w:val="28"/>
        </w:rPr>
        <w:t> </w:t>
      </w:r>
      <w:r>
        <w:rPr>
          <w:sz w:val="28"/>
        </w:rPr>
        <w:t>для</w:t>
      </w:r>
      <w:r>
        <w:rPr>
          <w:spacing w:val="-12"/>
          <w:sz w:val="28"/>
        </w:rPr>
        <w:t> </w:t>
      </w:r>
      <w:r>
        <w:rPr>
          <w:sz w:val="28"/>
        </w:rPr>
        <w:t>рекорд-лейблів;</w:t>
      </w:r>
    </w:p>
    <w:p>
      <w:pPr>
        <w:spacing w:after="0" w:line="350" w:lineRule="auto"/>
        <w:jc w:val="both"/>
        <w:rPr>
          <w:sz w:val="28"/>
        </w:rPr>
        <w:sectPr>
          <w:headerReference w:type="default" r:id="rId8"/>
          <w:pgSz w:w="11910" w:h="16850"/>
          <w:pgMar w:header="780" w:footer="0" w:top="1040" w:bottom="280" w:left="1020" w:right="240"/>
          <w:pgNumType w:start="7"/>
        </w:sectPr>
      </w:pPr>
    </w:p>
    <w:p>
      <w:pPr>
        <w:pStyle w:val="ListParagraph"/>
        <w:numPr>
          <w:ilvl w:val="0"/>
          <w:numId w:val="5"/>
        </w:numPr>
        <w:tabs>
          <w:tab w:pos="1610" w:val="left" w:leader="none"/>
          <w:tab w:pos="1611" w:val="left" w:leader="none"/>
          <w:tab w:pos="3164" w:val="left" w:leader="none"/>
          <w:tab w:pos="5826" w:val="left" w:leader="none"/>
          <w:tab w:pos="6836" w:val="left" w:leader="none"/>
          <w:tab w:pos="8609" w:val="left" w:leader="none"/>
        </w:tabs>
        <w:spacing w:line="352" w:lineRule="auto" w:before="89" w:after="0"/>
        <w:ind w:left="1610" w:right="326" w:hanging="360"/>
        <w:jc w:val="left"/>
        <w:rPr>
          <w:sz w:val="28"/>
        </w:rPr>
      </w:pPr>
      <w:r>
        <w:rPr>
          <w:sz w:val="28"/>
        </w:rPr>
        <w:t>розробити</w:t>
        <w:tab/>
        <w:t>структурно-логічну</w:t>
        <w:tab/>
        <w:t>схему</w:t>
        <w:tab/>
        <w:t>формування</w:t>
        <w:tab/>
      </w:r>
      <w:r>
        <w:rPr>
          <w:spacing w:val="-2"/>
          <w:sz w:val="28"/>
        </w:rPr>
        <w:t>маркетингової</w:t>
      </w:r>
      <w:r>
        <w:rPr>
          <w:spacing w:val="-67"/>
          <w:sz w:val="28"/>
        </w:rPr>
        <w:t> </w:t>
      </w:r>
      <w:r>
        <w:rPr>
          <w:sz w:val="28"/>
        </w:rPr>
        <w:t>стратегії</w:t>
      </w:r>
      <w:r>
        <w:rPr>
          <w:spacing w:val="-3"/>
          <w:sz w:val="28"/>
        </w:rPr>
        <w:t> </w:t>
      </w:r>
      <w:r>
        <w:rPr>
          <w:sz w:val="28"/>
        </w:rPr>
        <w:t>рекорд-лейблу;</w:t>
      </w:r>
    </w:p>
    <w:p>
      <w:pPr>
        <w:pStyle w:val="ListParagraph"/>
        <w:numPr>
          <w:ilvl w:val="0"/>
          <w:numId w:val="5"/>
        </w:numPr>
        <w:tabs>
          <w:tab w:pos="1610" w:val="left" w:leader="none"/>
          <w:tab w:pos="1611" w:val="left" w:leader="none"/>
        </w:tabs>
        <w:spacing w:line="350" w:lineRule="auto" w:before="9" w:after="0"/>
        <w:ind w:left="1610" w:right="327" w:hanging="360"/>
        <w:jc w:val="left"/>
        <w:rPr>
          <w:sz w:val="28"/>
        </w:rPr>
      </w:pPr>
      <w:r>
        <w:rPr>
          <w:sz w:val="28"/>
        </w:rPr>
        <w:t>провести</w:t>
      </w:r>
      <w:r>
        <w:rPr>
          <w:spacing w:val="11"/>
          <w:sz w:val="28"/>
        </w:rPr>
        <w:t> </w:t>
      </w:r>
      <w:r>
        <w:rPr>
          <w:sz w:val="28"/>
        </w:rPr>
        <w:t>аналіз</w:t>
      </w:r>
      <w:r>
        <w:rPr>
          <w:spacing w:val="10"/>
          <w:sz w:val="28"/>
        </w:rPr>
        <w:t> </w:t>
      </w:r>
      <w:r>
        <w:rPr>
          <w:sz w:val="28"/>
        </w:rPr>
        <w:t>ринку</w:t>
      </w:r>
      <w:r>
        <w:rPr>
          <w:spacing w:val="16"/>
          <w:sz w:val="28"/>
        </w:rPr>
        <w:t> </w:t>
      </w:r>
      <w:r>
        <w:rPr>
          <w:sz w:val="28"/>
        </w:rPr>
        <w:t>музичних</w:t>
      </w:r>
      <w:r>
        <w:rPr>
          <w:spacing w:val="12"/>
          <w:sz w:val="28"/>
        </w:rPr>
        <w:t> </w:t>
      </w:r>
      <w:r>
        <w:rPr>
          <w:sz w:val="28"/>
        </w:rPr>
        <w:t>лейблів</w:t>
      </w:r>
      <w:r>
        <w:rPr>
          <w:spacing w:val="10"/>
          <w:sz w:val="28"/>
        </w:rPr>
        <w:t> </w:t>
      </w:r>
      <w:r>
        <w:rPr>
          <w:sz w:val="28"/>
        </w:rPr>
        <w:t>України.</w:t>
      </w:r>
      <w:r>
        <w:rPr>
          <w:spacing w:val="10"/>
          <w:sz w:val="28"/>
        </w:rPr>
        <w:t> </w:t>
      </w:r>
      <w:r>
        <w:rPr>
          <w:sz w:val="28"/>
        </w:rPr>
        <w:t>Оцінити</w:t>
      </w:r>
      <w:r>
        <w:rPr>
          <w:spacing w:val="11"/>
          <w:sz w:val="28"/>
        </w:rPr>
        <w:t> </w:t>
      </w:r>
      <w:r>
        <w:rPr>
          <w:sz w:val="28"/>
        </w:rPr>
        <w:t>його</w:t>
      </w:r>
      <w:r>
        <w:rPr>
          <w:spacing w:val="12"/>
          <w:sz w:val="28"/>
        </w:rPr>
        <w:t> </w:t>
      </w:r>
      <w:r>
        <w:rPr>
          <w:sz w:val="28"/>
        </w:rPr>
        <w:t>стан</w:t>
      </w:r>
      <w:r>
        <w:rPr>
          <w:spacing w:val="9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динаміку;</w:t>
      </w:r>
    </w:p>
    <w:p>
      <w:pPr>
        <w:pStyle w:val="ListParagraph"/>
        <w:numPr>
          <w:ilvl w:val="0"/>
          <w:numId w:val="5"/>
        </w:numPr>
        <w:tabs>
          <w:tab w:pos="1610" w:val="left" w:leader="none"/>
          <w:tab w:pos="1611" w:val="left" w:leader="none"/>
        </w:tabs>
        <w:spacing w:line="350" w:lineRule="auto" w:before="15" w:after="0"/>
        <w:ind w:left="1610" w:right="329" w:hanging="360"/>
        <w:jc w:val="left"/>
        <w:rPr>
          <w:sz w:val="28"/>
        </w:rPr>
      </w:pPr>
      <w:r>
        <w:rPr>
          <w:sz w:val="28"/>
        </w:rPr>
        <w:t>провести</w:t>
      </w:r>
      <w:r>
        <w:rPr>
          <w:spacing w:val="-15"/>
          <w:sz w:val="28"/>
        </w:rPr>
        <w:t> </w:t>
      </w:r>
      <w:r>
        <w:rPr>
          <w:sz w:val="28"/>
        </w:rPr>
        <w:t>аналіз</w:t>
      </w:r>
      <w:r>
        <w:rPr>
          <w:spacing w:val="-15"/>
          <w:sz w:val="28"/>
        </w:rPr>
        <w:t> </w:t>
      </w:r>
      <w:r>
        <w:rPr>
          <w:sz w:val="28"/>
        </w:rPr>
        <w:t>внутрішнього</w:t>
      </w:r>
      <w:r>
        <w:rPr>
          <w:spacing w:val="-14"/>
          <w:sz w:val="28"/>
        </w:rPr>
        <w:t> </w:t>
      </w:r>
      <w:r>
        <w:rPr>
          <w:sz w:val="28"/>
        </w:rPr>
        <w:t>середовища</w:t>
      </w:r>
      <w:r>
        <w:rPr>
          <w:spacing w:val="-15"/>
          <w:sz w:val="28"/>
        </w:rPr>
        <w:t> </w:t>
      </w:r>
      <w:r>
        <w:rPr>
          <w:sz w:val="28"/>
        </w:rPr>
        <w:t>підприємства</w:t>
      </w:r>
      <w:r>
        <w:rPr>
          <w:spacing w:val="-17"/>
          <w:sz w:val="28"/>
        </w:rPr>
        <w:t> </w:t>
      </w:r>
      <w:r>
        <w:rPr>
          <w:sz w:val="28"/>
        </w:rPr>
        <w:t>«План</w:t>
      </w:r>
      <w:r>
        <w:rPr>
          <w:spacing w:val="-15"/>
          <w:sz w:val="28"/>
        </w:rPr>
        <w:t> </w:t>
      </w:r>
      <w:r>
        <w:rPr>
          <w:sz w:val="28"/>
        </w:rPr>
        <w:t>Рекордс»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сформувати</w:t>
      </w:r>
      <w:r>
        <w:rPr>
          <w:spacing w:val="1"/>
          <w:sz w:val="28"/>
        </w:rPr>
        <w:t> </w:t>
      </w:r>
      <w:r>
        <w:rPr>
          <w:sz w:val="28"/>
        </w:rPr>
        <w:t>SWOT-аналіз</w:t>
      </w:r>
      <w:r>
        <w:rPr>
          <w:spacing w:val="-2"/>
          <w:sz w:val="28"/>
        </w:rPr>
        <w:t> </w:t>
      </w:r>
      <w:r>
        <w:rPr>
          <w:sz w:val="28"/>
        </w:rPr>
        <w:t>для</w:t>
      </w:r>
      <w:r>
        <w:rPr>
          <w:spacing w:val="-4"/>
          <w:sz w:val="28"/>
        </w:rPr>
        <w:t> </w:t>
      </w:r>
      <w:r>
        <w:rPr>
          <w:sz w:val="28"/>
        </w:rPr>
        <w:t>підприємства;</w:t>
      </w:r>
    </w:p>
    <w:p>
      <w:pPr>
        <w:pStyle w:val="ListParagraph"/>
        <w:numPr>
          <w:ilvl w:val="0"/>
          <w:numId w:val="5"/>
        </w:numPr>
        <w:tabs>
          <w:tab w:pos="1610" w:val="left" w:leader="none"/>
          <w:tab w:pos="1611" w:val="left" w:leader="none"/>
        </w:tabs>
        <w:spacing w:line="350" w:lineRule="auto" w:before="16" w:after="0"/>
        <w:ind w:left="1610" w:right="321" w:hanging="360"/>
        <w:jc w:val="left"/>
        <w:rPr>
          <w:sz w:val="28"/>
        </w:rPr>
      </w:pPr>
      <w:r>
        <w:rPr>
          <w:sz w:val="28"/>
        </w:rPr>
        <w:t>провести</w:t>
      </w:r>
      <w:r>
        <w:rPr>
          <w:spacing w:val="39"/>
          <w:sz w:val="28"/>
        </w:rPr>
        <w:t> </w:t>
      </w:r>
      <w:r>
        <w:rPr>
          <w:sz w:val="28"/>
        </w:rPr>
        <w:t>оцінку</w:t>
      </w:r>
      <w:r>
        <w:rPr>
          <w:spacing w:val="40"/>
          <w:sz w:val="28"/>
        </w:rPr>
        <w:t> </w:t>
      </w:r>
      <w:r>
        <w:rPr>
          <w:sz w:val="28"/>
        </w:rPr>
        <w:t>ефективності</w:t>
      </w:r>
      <w:r>
        <w:rPr>
          <w:spacing w:val="39"/>
          <w:sz w:val="28"/>
        </w:rPr>
        <w:t> </w:t>
      </w:r>
      <w:r>
        <w:rPr>
          <w:sz w:val="28"/>
        </w:rPr>
        <w:t>використання</w:t>
      </w:r>
      <w:r>
        <w:rPr>
          <w:spacing w:val="39"/>
          <w:sz w:val="28"/>
        </w:rPr>
        <w:t> </w:t>
      </w:r>
      <w:r>
        <w:rPr>
          <w:sz w:val="28"/>
        </w:rPr>
        <w:t>рекорд-лейблом</w:t>
      </w:r>
      <w:r>
        <w:rPr>
          <w:spacing w:val="39"/>
          <w:sz w:val="28"/>
        </w:rPr>
        <w:t> </w:t>
      </w:r>
      <w:r>
        <w:rPr>
          <w:sz w:val="28"/>
        </w:rPr>
        <w:t>«План</w:t>
      </w:r>
      <w:r>
        <w:rPr>
          <w:spacing w:val="-67"/>
          <w:sz w:val="28"/>
        </w:rPr>
        <w:t> </w:t>
      </w:r>
      <w:r>
        <w:rPr>
          <w:sz w:val="28"/>
        </w:rPr>
        <w:t>Рекордс»</w:t>
      </w:r>
      <w:r>
        <w:rPr>
          <w:spacing w:val="-2"/>
          <w:sz w:val="28"/>
        </w:rPr>
        <w:t> </w:t>
      </w:r>
      <w:r>
        <w:rPr>
          <w:sz w:val="28"/>
        </w:rPr>
        <w:t>площадок</w:t>
      </w:r>
      <w:r>
        <w:rPr>
          <w:spacing w:val="-4"/>
          <w:sz w:val="28"/>
        </w:rPr>
        <w:t> </w:t>
      </w:r>
      <w:r>
        <w:rPr>
          <w:sz w:val="28"/>
        </w:rPr>
        <w:t>для монетизації артистів</w:t>
      </w:r>
    </w:p>
    <w:p>
      <w:pPr>
        <w:pStyle w:val="ListParagraph"/>
        <w:numPr>
          <w:ilvl w:val="0"/>
          <w:numId w:val="5"/>
        </w:numPr>
        <w:tabs>
          <w:tab w:pos="1610" w:val="left" w:leader="none"/>
          <w:tab w:pos="1611" w:val="left" w:leader="none"/>
        </w:tabs>
        <w:spacing w:line="350" w:lineRule="auto" w:before="16" w:after="0"/>
        <w:ind w:left="1610" w:right="324" w:hanging="360"/>
        <w:jc w:val="left"/>
        <w:rPr>
          <w:sz w:val="28"/>
        </w:rPr>
      </w:pPr>
      <w:r>
        <w:rPr>
          <w:sz w:val="28"/>
        </w:rPr>
        <w:t>розробити</w:t>
      </w:r>
      <w:r>
        <w:rPr>
          <w:spacing w:val="18"/>
          <w:sz w:val="28"/>
        </w:rPr>
        <w:t> </w:t>
      </w:r>
      <w:r>
        <w:rPr>
          <w:sz w:val="28"/>
        </w:rPr>
        <w:t>рекомендації</w:t>
      </w:r>
      <w:r>
        <w:rPr>
          <w:spacing w:val="21"/>
          <w:sz w:val="28"/>
        </w:rPr>
        <w:t> </w:t>
      </w:r>
      <w:r>
        <w:rPr>
          <w:sz w:val="28"/>
        </w:rPr>
        <w:t>стосовно</w:t>
      </w:r>
      <w:r>
        <w:rPr>
          <w:spacing w:val="21"/>
          <w:sz w:val="28"/>
        </w:rPr>
        <w:t> </w:t>
      </w:r>
      <w:r>
        <w:rPr>
          <w:sz w:val="28"/>
        </w:rPr>
        <w:t>оновлення</w:t>
      </w:r>
      <w:r>
        <w:rPr>
          <w:spacing w:val="21"/>
          <w:sz w:val="28"/>
        </w:rPr>
        <w:t> </w:t>
      </w:r>
      <w:r>
        <w:rPr>
          <w:sz w:val="28"/>
        </w:rPr>
        <w:t>маркетингової</w:t>
      </w:r>
      <w:r>
        <w:rPr>
          <w:spacing w:val="21"/>
          <w:sz w:val="28"/>
        </w:rPr>
        <w:t> </w:t>
      </w:r>
      <w:r>
        <w:rPr>
          <w:sz w:val="28"/>
        </w:rPr>
        <w:t>стратегії</w:t>
      </w:r>
      <w:r>
        <w:rPr>
          <w:spacing w:val="-67"/>
          <w:sz w:val="28"/>
        </w:rPr>
        <w:t> </w:t>
      </w:r>
      <w:r>
        <w:rPr>
          <w:sz w:val="28"/>
        </w:rPr>
        <w:t>підприємства;</w:t>
      </w:r>
    </w:p>
    <w:p>
      <w:pPr>
        <w:pStyle w:val="ListParagraph"/>
        <w:numPr>
          <w:ilvl w:val="0"/>
          <w:numId w:val="5"/>
        </w:numPr>
        <w:tabs>
          <w:tab w:pos="1610" w:val="left" w:leader="none"/>
          <w:tab w:pos="1611" w:val="left" w:leader="none"/>
        </w:tabs>
        <w:spacing w:line="240" w:lineRule="auto" w:before="16" w:after="0"/>
        <w:ind w:left="1610" w:right="0" w:hanging="361"/>
        <w:jc w:val="left"/>
        <w:rPr>
          <w:sz w:val="28"/>
        </w:rPr>
      </w:pPr>
      <w:r>
        <w:rPr>
          <w:spacing w:val="-1"/>
          <w:sz w:val="28"/>
        </w:rPr>
        <w:t>зробити</w:t>
      </w:r>
      <w:r>
        <w:rPr>
          <w:spacing w:val="-15"/>
          <w:sz w:val="28"/>
        </w:rPr>
        <w:t> </w:t>
      </w:r>
      <w:r>
        <w:rPr>
          <w:sz w:val="28"/>
        </w:rPr>
        <w:t>економічне</w:t>
      </w:r>
      <w:r>
        <w:rPr>
          <w:spacing w:val="-16"/>
          <w:sz w:val="28"/>
        </w:rPr>
        <w:t> </w:t>
      </w:r>
      <w:r>
        <w:rPr>
          <w:sz w:val="28"/>
        </w:rPr>
        <w:t>обґрунтування</w:t>
      </w:r>
      <w:r>
        <w:rPr>
          <w:spacing w:val="-14"/>
          <w:sz w:val="28"/>
        </w:rPr>
        <w:t> </w:t>
      </w:r>
      <w:r>
        <w:rPr>
          <w:sz w:val="28"/>
        </w:rPr>
        <w:t>запропонованих</w:t>
      </w:r>
      <w:r>
        <w:rPr>
          <w:spacing w:val="-14"/>
          <w:sz w:val="28"/>
        </w:rPr>
        <w:t> </w:t>
      </w:r>
      <w:r>
        <w:rPr>
          <w:sz w:val="28"/>
        </w:rPr>
        <w:t>рекомендацій.</w:t>
      </w:r>
    </w:p>
    <w:p>
      <w:pPr>
        <w:spacing w:line="362" w:lineRule="auto" w:before="157"/>
        <w:ind w:left="398" w:right="322" w:firstLine="707"/>
        <w:jc w:val="both"/>
        <w:rPr>
          <w:sz w:val="28"/>
        </w:rPr>
      </w:pPr>
      <w:r>
        <w:rPr>
          <w:b/>
          <w:sz w:val="28"/>
        </w:rPr>
        <w:t>Об’єктом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дослідження</w:t>
      </w:r>
      <w:r>
        <w:rPr>
          <w:b/>
          <w:spacing w:val="1"/>
          <w:sz w:val="28"/>
        </w:rPr>
        <w:t> </w:t>
      </w:r>
      <w:r>
        <w:rPr>
          <w:i/>
          <w:sz w:val="28"/>
        </w:rPr>
        <w:t>є</w:t>
      </w:r>
      <w:r>
        <w:rPr>
          <w:i/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маркетингової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1"/>
          <w:sz w:val="28"/>
        </w:rPr>
        <w:t> </w:t>
      </w:r>
      <w:r>
        <w:rPr>
          <w:sz w:val="28"/>
        </w:rPr>
        <w:t>рекорд-</w:t>
      </w:r>
      <w:r>
        <w:rPr>
          <w:spacing w:val="1"/>
          <w:sz w:val="28"/>
        </w:rPr>
        <w:t> </w:t>
      </w:r>
      <w:r>
        <w:rPr>
          <w:sz w:val="28"/>
        </w:rPr>
        <w:t>лейблів.</w:t>
      </w:r>
    </w:p>
    <w:p>
      <w:pPr>
        <w:pStyle w:val="BodyText"/>
        <w:spacing w:line="360" w:lineRule="auto"/>
        <w:ind w:left="398" w:right="319" w:firstLine="707"/>
        <w:jc w:val="both"/>
      </w:pPr>
      <w:r>
        <w:rPr>
          <w:b/>
        </w:rPr>
        <w:t>Предметом</w:t>
      </w:r>
      <w:r>
        <w:rPr>
          <w:b/>
          <w:spacing w:val="1"/>
        </w:rPr>
        <w:t> </w:t>
      </w:r>
      <w:r>
        <w:rPr>
          <w:b/>
        </w:rPr>
        <w:t>дослідження</w:t>
      </w:r>
      <w:r>
        <w:rPr>
          <w:b/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теоретико-методичні</w:t>
      </w:r>
      <w:r>
        <w:rPr>
          <w:spacing w:val="1"/>
        </w:rPr>
        <w:t> </w:t>
      </w:r>
      <w:r>
        <w:rPr/>
        <w:t>положення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науково-</w:t>
      </w:r>
      <w:r>
        <w:rPr>
          <w:spacing w:val="1"/>
        </w:rPr>
        <w:t> </w:t>
      </w:r>
      <w:r>
        <w:rPr>
          <w:spacing w:val="-2"/>
        </w:rPr>
        <w:t>практичні</w:t>
      </w:r>
      <w:r>
        <w:rPr>
          <w:spacing w:val="-19"/>
        </w:rPr>
        <w:t> </w:t>
      </w:r>
      <w:r>
        <w:rPr>
          <w:spacing w:val="-2"/>
        </w:rPr>
        <w:t>рекомендації</w:t>
      </w:r>
      <w:r>
        <w:rPr>
          <w:spacing w:val="-16"/>
        </w:rPr>
        <w:t> </w:t>
      </w:r>
      <w:r>
        <w:rPr>
          <w:spacing w:val="-2"/>
        </w:rPr>
        <w:t>щодо</w:t>
      </w:r>
      <w:r>
        <w:rPr>
          <w:spacing w:val="-18"/>
        </w:rPr>
        <w:t> </w:t>
      </w:r>
      <w:r>
        <w:rPr>
          <w:spacing w:val="-2"/>
        </w:rPr>
        <w:t>формування</w:t>
      </w:r>
      <w:r>
        <w:rPr>
          <w:spacing w:val="-16"/>
        </w:rPr>
        <w:t> </w:t>
      </w:r>
      <w:r>
        <w:rPr>
          <w:spacing w:val="-2"/>
        </w:rPr>
        <w:t>маркетингової</w:t>
      </w:r>
      <w:r>
        <w:rPr>
          <w:spacing w:val="-16"/>
        </w:rPr>
        <w:t> </w:t>
      </w:r>
      <w:r>
        <w:rPr>
          <w:spacing w:val="-1"/>
        </w:rPr>
        <w:t>стратегії</w:t>
      </w:r>
      <w:r>
        <w:rPr>
          <w:spacing w:val="-18"/>
        </w:rPr>
        <w:t> </w:t>
      </w:r>
      <w:r>
        <w:rPr>
          <w:spacing w:val="-1"/>
        </w:rPr>
        <w:t>рекорд-лейблу</w:t>
      </w:r>
      <w:r>
        <w:rPr>
          <w:spacing w:val="-15"/>
        </w:rPr>
        <w:t> </w:t>
      </w:r>
      <w:r>
        <w:rPr>
          <w:spacing w:val="-1"/>
        </w:rPr>
        <w:t>на</w:t>
      </w:r>
      <w:r>
        <w:rPr>
          <w:spacing w:val="-67"/>
        </w:rPr>
        <w:t> </w:t>
      </w:r>
      <w:r>
        <w:rPr/>
        <w:t>музичному ринку</w:t>
      </w:r>
      <w:r>
        <w:rPr>
          <w:spacing w:val="-3"/>
        </w:rPr>
        <w:t> </w:t>
      </w:r>
      <w:r>
        <w:rPr/>
        <w:t>України.</w:t>
      </w:r>
    </w:p>
    <w:p>
      <w:pPr>
        <w:pStyle w:val="BodyText"/>
        <w:spacing w:line="362" w:lineRule="auto"/>
        <w:ind w:left="398" w:right="326" w:firstLine="707"/>
        <w:jc w:val="both"/>
      </w:pPr>
      <w:r>
        <w:rPr>
          <w:b/>
        </w:rPr>
        <w:t>Базою</w:t>
      </w:r>
      <w:r>
        <w:rPr>
          <w:b/>
          <w:spacing w:val="-14"/>
        </w:rPr>
        <w:t> </w:t>
      </w:r>
      <w:r>
        <w:rPr>
          <w:b/>
        </w:rPr>
        <w:t>дослідження</w:t>
      </w:r>
      <w:r>
        <w:rPr>
          <w:b/>
          <w:spacing w:val="-15"/>
        </w:rPr>
        <w:t> </w:t>
      </w:r>
      <w:r>
        <w:rPr/>
        <w:t>стала</w:t>
      </w:r>
      <w:r>
        <w:rPr>
          <w:spacing w:val="-15"/>
        </w:rPr>
        <w:t> </w:t>
      </w:r>
      <w:r>
        <w:rPr/>
        <w:t>маркетингова</w:t>
      </w:r>
      <w:r>
        <w:rPr>
          <w:spacing w:val="-17"/>
        </w:rPr>
        <w:t> </w:t>
      </w:r>
      <w:r>
        <w:rPr/>
        <w:t>агенція</w:t>
      </w:r>
      <w:r>
        <w:rPr>
          <w:spacing w:val="-15"/>
        </w:rPr>
        <w:t> </w:t>
      </w:r>
      <w:r>
        <w:rPr/>
        <w:t>повного</w:t>
      </w:r>
      <w:r>
        <w:rPr>
          <w:spacing w:val="-13"/>
        </w:rPr>
        <w:t> </w:t>
      </w:r>
      <w:r>
        <w:rPr/>
        <w:t>циклу</w:t>
      </w:r>
      <w:r>
        <w:rPr>
          <w:spacing w:val="-13"/>
        </w:rPr>
        <w:t> </w:t>
      </w:r>
      <w:r>
        <w:rPr/>
        <w:t>ТОВ</w:t>
      </w:r>
      <w:r>
        <w:rPr>
          <w:spacing w:val="-15"/>
        </w:rPr>
        <w:t> </w:t>
      </w:r>
      <w:r>
        <w:rPr/>
        <w:t>«Умка»,</w:t>
      </w:r>
      <w:r>
        <w:rPr>
          <w:spacing w:val="-68"/>
        </w:rPr>
        <w:t> </w:t>
      </w:r>
      <w:r>
        <w:rPr/>
        <w:t>яка</w:t>
      </w:r>
      <w:r>
        <w:rPr>
          <w:spacing w:val="-5"/>
        </w:rPr>
        <w:t> </w:t>
      </w:r>
      <w:r>
        <w:rPr/>
        <w:t>на</w:t>
      </w:r>
      <w:r>
        <w:rPr>
          <w:spacing w:val="-4"/>
        </w:rPr>
        <w:t> </w:t>
      </w:r>
      <w:r>
        <w:rPr/>
        <w:t>замовлення</w:t>
      </w:r>
      <w:r>
        <w:rPr>
          <w:spacing w:val="-4"/>
        </w:rPr>
        <w:t> </w:t>
      </w:r>
      <w:r>
        <w:rPr/>
        <w:t>рекорд-лейблу</w:t>
      </w:r>
      <w:r>
        <w:rPr>
          <w:spacing w:val="-4"/>
        </w:rPr>
        <w:t> </w:t>
      </w:r>
      <w:r>
        <w:rPr/>
        <w:t>«План</w:t>
      </w:r>
      <w:r>
        <w:rPr>
          <w:spacing w:val="-6"/>
        </w:rPr>
        <w:t> </w:t>
      </w:r>
      <w:r>
        <w:rPr/>
        <w:t>Рекордс»</w:t>
      </w:r>
      <w:r>
        <w:rPr>
          <w:spacing w:val="-6"/>
        </w:rPr>
        <w:t> </w:t>
      </w:r>
      <w:r>
        <w:rPr/>
        <w:t>провела</w:t>
      </w:r>
      <w:r>
        <w:rPr>
          <w:spacing w:val="-5"/>
        </w:rPr>
        <w:t> </w:t>
      </w:r>
      <w:r>
        <w:rPr/>
        <w:t>його</w:t>
      </w:r>
      <w:r>
        <w:rPr>
          <w:spacing w:val="-7"/>
        </w:rPr>
        <w:t> </w:t>
      </w:r>
      <w:r>
        <w:rPr/>
        <w:t>дослідження.</w:t>
      </w:r>
    </w:p>
    <w:p>
      <w:pPr>
        <w:pStyle w:val="BodyText"/>
        <w:spacing w:line="360" w:lineRule="auto"/>
        <w:ind w:left="398" w:right="319" w:firstLine="707"/>
        <w:jc w:val="both"/>
      </w:pPr>
      <w:r>
        <w:rPr>
          <w:b/>
        </w:rPr>
        <w:t>Методи</w:t>
      </w:r>
      <w:r>
        <w:rPr>
          <w:b/>
          <w:spacing w:val="1"/>
        </w:rPr>
        <w:t> </w:t>
      </w:r>
      <w:r>
        <w:rPr>
          <w:b/>
        </w:rPr>
        <w:t>дослідження</w:t>
      </w:r>
      <w:r>
        <w:rPr>
          <w:i/>
        </w:rPr>
        <w:t>.</w:t>
      </w:r>
      <w:r>
        <w:rPr>
          <w:i/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основу</w:t>
      </w:r>
      <w:r>
        <w:rPr>
          <w:spacing w:val="1"/>
        </w:rPr>
        <w:t> </w:t>
      </w:r>
      <w:r>
        <w:rPr/>
        <w:t>методики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покладені</w:t>
      </w:r>
      <w:r>
        <w:rPr>
          <w:spacing w:val="1"/>
        </w:rPr>
        <w:t> </w:t>
      </w:r>
      <w:r>
        <w:rPr/>
        <w:t>загальнонаукові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специфічні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дослідження:</w:t>
      </w:r>
      <w:r>
        <w:rPr>
          <w:spacing w:val="1"/>
        </w:rPr>
        <w:t> </w:t>
      </w:r>
      <w:r>
        <w:rPr/>
        <w:t>систематизація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узагальнення (аналіз підходів щодо визначення поняття «маркетингова стратегія»,</w:t>
      </w:r>
      <w:r>
        <w:rPr>
          <w:spacing w:val="-67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стратегій),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синтезу</w:t>
      </w:r>
      <w:r>
        <w:rPr>
          <w:spacing w:val="1"/>
        </w:rPr>
        <w:t> </w:t>
      </w:r>
      <w:r>
        <w:rPr/>
        <w:t>(аналіз факторів макро- та мікромаркетингового середовища, виділення основних</w:t>
      </w:r>
      <w:r>
        <w:rPr>
          <w:spacing w:val="1"/>
        </w:rPr>
        <w:t> </w:t>
      </w:r>
      <w:r>
        <w:rPr/>
        <w:t>тенденцій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рекорд-лейблів</w:t>
      </w:r>
      <w:r>
        <w:rPr>
          <w:spacing w:val="1"/>
        </w:rPr>
        <w:t> </w:t>
      </w:r>
      <w:r>
        <w:rPr/>
        <w:t>України,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підприємства),</w:t>
      </w:r>
      <w:r>
        <w:rPr>
          <w:spacing w:val="1"/>
        </w:rPr>
        <w:t> </w:t>
      </w:r>
      <w:r>
        <w:rPr/>
        <w:t>статистичні методи (аналіз отриманих результатів дослідження), метод економіко-</w:t>
      </w:r>
      <w:r>
        <w:rPr>
          <w:spacing w:val="-67"/>
        </w:rPr>
        <w:t> </w:t>
      </w:r>
      <w:r>
        <w:rPr/>
        <w:t>математичного моделювання (експертне оцінювання перспективності артистів),</w:t>
      </w:r>
      <w:r>
        <w:rPr>
          <w:spacing w:val="1"/>
        </w:rPr>
        <w:t> </w:t>
      </w:r>
      <w:r>
        <w:rPr/>
        <w:t>моделі та інструменти необхідні для формування нової маркетингової стратегії</w:t>
      </w:r>
      <w:r>
        <w:rPr>
          <w:spacing w:val="1"/>
        </w:rPr>
        <w:t> </w:t>
      </w:r>
      <w:r>
        <w:rPr/>
        <w:t>підприємства.</w:t>
      </w:r>
    </w:p>
    <w:p>
      <w:pPr>
        <w:pStyle w:val="BodyText"/>
        <w:spacing w:line="360" w:lineRule="auto"/>
        <w:ind w:left="398" w:right="320" w:firstLine="707"/>
        <w:jc w:val="both"/>
      </w:pPr>
      <w:r>
        <w:rPr/>
        <w:t>Також був застосований метод узагальнення економічної інформації, для</w:t>
      </w:r>
      <w:r>
        <w:rPr>
          <w:spacing w:val="1"/>
        </w:rPr>
        <w:t> </w:t>
      </w:r>
      <w:r>
        <w:rPr/>
        <w:t>візуалізації</w:t>
      </w:r>
      <w:r>
        <w:rPr>
          <w:spacing w:val="-2"/>
        </w:rPr>
        <w:t> </w:t>
      </w:r>
      <w:r>
        <w:rPr/>
        <w:t>внутрішніх</w:t>
      </w:r>
      <w:r>
        <w:rPr>
          <w:spacing w:val="-1"/>
        </w:rPr>
        <w:t> </w:t>
      </w:r>
      <w:r>
        <w:rPr/>
        <w:t>даних</w:t>
      </w:r>
      <w:r>
        <w:rPr>
          <w:spacing w:val="-5"/>
        </w:rPr>
        <w:t> </w:t>
      </w:r>
      <w:r>
        <w:rPr/>
        <w:t>підприємства</w:t>
      </w:r>
      <w:r>
        <w:rPr>
          <w:spacing w:val="-2"/>
        </w:rPr>
        <w:t> </w:t>
      </w:r>
      <w:r>
        <w:rPr/>
        <w:t>та</w:t>
      </w:r>
      <w:r>
        <w:rPr>
          <w:spacing w:val="-5"/>
        </w:rPr>
        <w:t> </w:t>
      </w:r>
      <w:r>
        <w:rPr/>
        <w:t>результатів</w:t>
      </w:r>
      <w:r>
        <w:rPr>
          <w:spacing w:val="-5"/>
        </w:rPr>
        <w:t> </w:t>
      </w:r>
      <w:r>
        <w:rPr/>
        <w:t>досліджень.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Heading1"/>
        <w:ind w:left="1106"/>
      </w:pPr>
      <w:r>
        <w:rPr>
          <w:spacing w:val="-1"/>
        </w:rPr>
        <w:t>Наукова</w:t>
      </w:r>
      <w:r>
        <w:rPr>
          <w:spacing w:val="-17"/>
        </w:rPr>
        <w:t> </w:t>
      </w:r>
      <w:r>
        <w:rPr/>
        <w:t>новизна</w:t>
      </w:r>
      <w:r>
        <w:rPr>
          <w:spacing w:val="-16"/>
        </w:rPr>
        <w:t> </w:t>
      </w:r>
      <w:r>
        <w:rPr/>
        <w:t>отриманих</w:t>
      </w:r>
      <w:r>
        <w:rPr>
          <w:spacing w:val="-16"/>
        </w:rPr>
        <w:t> </w:t>
      </w:r>
      <w:r>
        <w:rPr/>
        <w:t>результатів.</w:t>
      </w:r>
    </w:p>
    <w:p>
      <w:pPr>
        <w:spacing w:before="163"/>
        <w:ind w:left="1106" w:right="0" w:firstLine="0"/>
        <w:jc w:val="left"/>
        <w:rPr>
          <w:i/>
          <w:sz w:val="28"/>
        </w:rPr>
      </w:pPr>
      <w:r>
        <w:rPr>
          <w:b/>
          <w:i/>
          <w:sz w:val="28"/>
        </w:rPr>
        <w:t>Вперше</w:t>
      </w:r>
      <w:r>
        <w:rPr>
          <w:i/>
          <w:sz w:val="28"/>
        </w:rPr>
        <w:t>:</w:t>
      </w:r>
    </w:p>
    <w:p>
      <w:pPr>
        <w:pStyle w:val="ListParagraph"/>
        <w:numPr>
          <w:ilvl w:val="0"/>
          <w:numId w:val="6"/>
        </w:numPr>
        <w:tabs>
          <w:tab w:pos="1467" w:val="left" w:leader="none"/>
        </w:tabs>
        <w:spacing w:line="357" w:lineRule="auto" w:before="162" w:after="0"/>
        <w:ind w:left="1466" w:right="320" w:hanging="360"/>
        <w:jc w:val="both"/>
        <w:rPr>
          <w:sz w:val="28"/>
        </w:rPr>
      </w:pPr>
      <w:r>
        <w:rPr>
          <w:sz w:val="28"/>
        </w:rPr>
        <w:t>сформовані</w:t>
      </w:r>
      <w:r>
        <w:rPr>
          <w:spacing w:val="1"/>
          <w:sz w:val="28"/>
        </w:rPr>
        <w:t> </w:t>
      </w:r>
      <w:r>
        <w:rPr>
          <w:sz w:val="28"/>
        </w:rPr>
        <w:t>науково-методичні</w:t>
      </w:r>
      <w:r>
        <w:rPr>
          <w:spacing w:val="1"/>
          <w:sz w:val="28"/>
        </w:rPr>
        <w:t> </w:t>
      </w:r>
      <w:r>
        <w:rPr>
          <w:sz w:val="28"/>
        </w:rPr>
        <w:t>положення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маркетингової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-9"/>
          <w:sz w:val="28"/>
        </w:rPr>
        <w:t> </w:t>
      </w:r>
      <w:r>
        <w:rPr>
          <w:sz w:val="28"/>
        </w:rPr>
        <w:t>рекорд-лейблів</w:t>
      </w:r>
      <w:r>
        <w:rPr>
          <w:spacing w:val="-8"/>
          <w:sz w:val="28"/>
        </w:rPr>
        <w:t> </w:t>
      </w:r>
      <w:r>
        <w:rPr>
          <w:sz w:val="28"/>
        </w:rPr>
        <w:t>на</w:t>
      </w:r>
      <w:r>
        <w:rPr>
          <w:spacing w:val="-7"/>
          <w:sz w:val="28"/>
        </w:rPr>
        <w:t> </w:t>
      </w:r>
      <w:r>
        <w:rPr>
          <w:sz w:val="28"/>
        </w:rPr>
        <w:t>музичному</w:t>
      </w:r>
      <w:r>
        <w:rPr>
          <w:spacing w:val="-8"/>
          <w:sz w:val="28"/>
        </w:rPr>
        <w:t> </w:t>
      </w:r>
      <w:r>
        <w:rPr>
          <w:sz w:val="28"/>
        </w:rPr>
        <w:t>ринку</w:t>
      </w:r>
      <w:r>
        <w:rPr>
          <w:spacing w:val="-6"/>
          <w:sz w:val="28"/>
        </w:rPr>
        <w:t> </w:t>
      </w:r>
      <w:r>
        <w:rPr>
          <w:sz w:val="28"/>
        </w:rPr>
        <w:t>України,</w:t>
      </w:r>
      <w:r>
        <w:rPr>
          <w:spacing w:val="-8"/>
          <w:sz w:val="28"/>
        </w:rPr>
        <w:t> </w:t>
      </w:r>
      <w:r>
        <w:rPr>
          <w:sz w:val="28"/>
        </w:rPr>
        <w:t>які</w:t>
      </w:r>
      <w:r>
        <w:rPr>
          <w:spacing w:val="-6"/>
          <w:sz w:val="28"/>
        </w:rPr>
        <w:t> </w:t>
      </w:r>
      <w:r>
        <w:rPr>
          <w:sz w:val="28"/>
        </w:rPr>
        <w:t>ґрунтуються</w:t>
      </w:r>
      <w:r>
        <w:rPr>
          <w:spacing w:val="-9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виявленій</w:t>
      </w:r>
      <w:r>
        <w:rPr>
          <w:spacing w:val="1"/>
          <w:sz w:val="28"/>
        </w:rPr>
        <w:t> </w:t>
      </w:r>
      <w:r>
        <w:rPr>
          <w:sz w:val="28"/>
        </w:rPr>
        <w:t>системі</w:t>
      </w:r>
      <w:r>
        <w:rPr>
          <w:spacing w:val="1"/>
          <w:sz w:val="28"/>
        </w:rPr>
        <w:t> </w:t>
      </w:r>
      <w:r>
        <w:rPr>
          <w:sz w:val="28"/>
        </w:rPr>
        <w:t>економічних</w:t>
      </w:r>
      <w:r>
        <w:rPr>
          <w:spacing w:val="1"/>
          <w:sz w:val="28"/>
        </w:rPr>
        <w:t> </w:t>
      </w:r>
      <w:r>
        <w:rPr>
          <w:sz w:val="28"/>
        </w:rPr>
        <w:t>відносин</w:t>
      </w:r>
      <w:r>
        <w:rPr>
          <w:spacing w:val="1"/>
          <w:sz w:val="28"/>
        </w:rPr>
        <w:t> </w:t>
      </w:r>
      <w:r>
        <w:rPr>
          <w:sz w:val="28"/>
        </w:rPr>
        <w:t>притаманних</w:t>
      </w:r>
      <w:r>
        <w:rPr>
          <w:spacing w:val="1"/>
          <w:sz w:val="28"/>
        </w:rPr>
        <w:t> </w:t>
      </w:r>
      <w:r>
        <w:rPr>
          <w:sz w:val="28"/>
        </w:rPr>
        <w:t>даному</w:t>
      </w:r>
      <w:r>
        <w:rPr>
          <w:spacing w:val="1"/>
          <w:sz w:val="28"/>
        </w:rPr>
        <w:t> </w:t>
      </w:r>
      <w:r>
        <w:rPr>
          <w:sz w:val="28"/>
        </w:rPr>
        <w:t>ринку,</w:t>
      </w:r>
      <w:r>
        <w:rPr>
          <w:spacing w:val="1"/>
          <w:sz w:val="28"/>
        </w:rPr>
        <w:t> </w:t>
      </w:r>
      <w:r>
        <w:rPr>
          <w:sz w:val="28"/>
        </w:rPr>
        <w:t>описаних треків розвитку лейблів та містять структурно-логічну схему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-2"/>
          <w:sz w:val="28"/>
        </w:rPr>
        <w:t> </w:t>
      </w:r>
      <w:r>
        <w:rPr>
          <w:sz w:val="28"/>
        </w:rPr>
        <w:t>маркетингової</w:t>
      </w:r>
      <w:r>
        <w:rPr>
          <w:spacing w:val="-1"/>
          <w:sz w:val="28"/>
        </w:rPr>
        <w:t> </w:t>
      </w:r>
      <w:r>
        <w:rPr>
          <w:sz w:val="28"/>
        </w:rPr>
        <w:t>стратегії</w:t>
      </w:r>
      <w:r>
        <w:rPr>
          <w:spacing w:val="-1"/>
          <w:sz w:val="28"/>
        </w:rPr>
        <w:t> </w:t>
      </w:r>
      <w:r>
        <w:rPr>
          <w:sz w:val="28"/>
        </w:rPr>
        <w:t>рекорд-лейблів.</w:t>
      </w:r>
    </w:p>
    <w:p>
      <w:pPr>
        <w:spacing w:before="5"/>
        <w:ind w:left="1106" w:right="0" w:firstLine="0"/>
        <w:jc w:val="both"/>
        <w:rPr>
          <w:b/>
          <w:i/>
          <w:sz w:val="28"/>
        </w:rPr>
      </w:pPr>
      <w:r>
        <w:rPr>
          <w:b/>
          <w:i/>
          <w:spacing w:val="-1"/>
          <w:sz w:val="28"/>
        </w:rPr>
        <w:t>Набули</w:t>
      </w:r>
      <w:r>
        <w:rPr>
          <w:b/>
          <w:i/>
          <w:spacing w:val="-15"/>
          <w:sz w:val="28"/>
        </w:rPr>
        <w:t> </w:t>
      </w:r>
      <w:r>
        <w:rPr>
          <w:b/>
          <w:i/>
          <w:sz w:val="28"/>
        </w:rPr>
        <w:t>розвитку:</w:t>
      </w:r>
    </w:p>
    <w:p>
      <w:pPr>
        <w:pStyle w:val="ListParagraph"/>
        <w:numPr>
          <w:ilvl w:val="0"/>
          <w:numId w:val="6"/>
        </w:numPr>
        <w:tabs>
          <w:tab w:pos="1467" w:val="left" w:leader="none"/>
        </w:tabs>
        <w:spacing w:line="357" w:lineRule="auto" w:before="162" w:after="0"/>
        <w:ind w:left="1466" w:right="319" w:hanging="360"/>
        <w:jc w:val="both"/>
        <w:rPr>
          <w:sz w:val="28"/>
        </w:rPr>
      </w:pPr>
      <w:r>
        <w:rPr>
          <w:sz w:val="28"/>
        </w:rPr>
        <w:t>теоретичні</w:t>
      </w:r>
      <w:r>
        <w:rPr>
          <w:spacing w:val="-11"/>
          <w:sz w:val="28"/>
        </w:rPr>
        <w:t> </w:t>
      </w:r>
      <w:r>
        <w:rPr>
          <w:sz w:val="28"/>
        </w:rPr>
        <w:t>положення</w:t>
      </w:r>
      <w:r>
        <w:rPr>
          <w:spacing w:val="-12"/>
          <w:sz w:val="28"/>
        </w:rPr>
        <w:t> </w:t>
      </w:r>
      <w:r>
        <w:rPr>
          <w:sz w:val="28"/>
        </w:rPr>
        <w:t>маркетингу</w:t>
      </w:r>
      <w:r>
        <w:rPr>
          <w:spacing w:val="-13"/>
          <w:sz w:val="28"/>
        </w:rPr>
        <w:t> </w:t>
      </w:r>
      <w:r>
        <w:rPr>
          <w:sz w:val="28"/>
        </w:rPr>
        <w:t>на</w:t>
      </w:r>
      <w:r>
        <w:rPr>
          <w:spacing w:val="-11"/>
          <w:sz w:val="28"/>
        </w:rPr>
        <w:t> </w:t>
      </w:r>
      <w:r>
        <w:rPr>
          <w:sz w:val="28"/>
        </w:rPr>
        <w:t>музичному</w:t>
      </w:r>
      <w:r>
        <w:rPr>
          <w:spacing w:val="-12"/>
          <w:sz w:val="28"/>
        </w:rPr>
        <w:t> </w:t>
      </w:r>
      <w:r>
        <w:rPr>
          <w:sz w:val="28"/>
        </w:rPr>
        <w:t>ринку,</w:t>
      </w:r>
      <w:r>
        <w:rPr>
          <w:spacing w:val="-12"/>
          <w:sz w:val="28"/>
        </w:rPr>
        <w:t> </w:t>
      </w:r>
      <w:r>
        <w:rPr>
          <w:sz w:val="28"/>
        </w:rPr>
        <w:t>які,</w:t>
      </w:r>
      <w:r>
        <w:rPr>
          <w:spacing w:val="-15"/>
          <w:sz w:val="28"/>
        </w:rPr>
        <w:t> </w:t>
      </w:r>
      <w:r>
        <w:rPr>
          <w:sz w:val="28"/>
        </w:rPr>
        <w:t>на</w:t>
      </w:r>
      <w:r>
        <w:rPr>
          <w:spacing w:val="-11"/>
          <w:sz w:val="28"/>
        </w:rPr>
        <w:t> </w:t>
      </w:r>
      <w:r>
        <w:rPr>
          <w:sz w:val="28"/>
        </w:rPr>
        <w:t>відміну</w:t>
      </w:r>
      <w:r>
        <w:rPr>
          <w:spacing w:val="-12"/>
          <w:sz w:val="28"/>
        </w:rPr>
        <w:t> </w:t>
      </w:r>
      <w:r>
        <w:rPr>
          <w:sz w:val="28"/>
        </w:rPr>
        <w:t>від</w:t>
      </w:r>
      <w:r>
        <w:rPr>
          <w:spacing w:val="-67"/>
          <w:sz w:val="28"/>
        </w:rPr>
        <w:t> </w:t>
      </w:r>
      <w:r>
        <w:rPr>
          <w:sz w:val="28"/>
        </w:rPr>
        <w:t>існуючих,</w:t>
      </w:r>
      <w:r>
        <w:rPr>
          <w:spacing w:val="-17"/>
          <w:sz w:val="28"/>
        </w:rPr>
        <w:t> </w:t>
      </w:r>
      <w:r>
        <w:rPr>
          <w:sz w:val="28"/>
        </w:rPr>
        <w:t>доповнюють</w:t>
      </w:r>
      <w:r>
        <w:rPr>
          <w:spacing w:val="-16"/>
          <w:sz w:val="28"/>
        </w:rPr>
        <w:t> </w:t>
      </w:r>
      <w:r>
        <w:rPr>
          <w:sz w:val="28"/>
        </w:rPr>
        <w:t>композицію</w:t>
      </w:r>
      <w:r>
        <w:rPr>
          <w:spacing w:val="-16"/>
          <w:sz w:val="28"/>
        </w:rPr>
        <w:t> </w:t>
      </w:r>
      <w:r>
        <w:rPr>
          <w:sz w:val="28"/>
        </w:rPr>
        <w:t>критеріїв</w:t>
      </w:r>
      <w:r>
        <w:rPr>
          <w:spacing w:val="-16"/>
          <w:sz w:val="28"/>
        </w:rPr>
        <w:t> </w:t>
      </w:r>
      <w:r>
        <w:rPr>
          <w:sz w:val="28"/>
        </w:rPr>
        <w:t>класифікації</w:t>
      </w:r>
      <w:r>
        <w:rPr>
          <w:spacing w:val="-14"/>
          <w:sz w:val="28"/>
        </w:rPr>
        <w:t> </w:t>
      </w:r>
      <w:r>
        <w:rPr>
          <w:sz w:val="28"/>
        </w:rPr>
        <w:t>маркетингових</w:t>
      </w:r>
      <w:r>
        <w:rPr>
          <w:spacing w:val="-68"/>
          <w:sz w:val="28"/>
        </w:rPr>
        <w:t> </w:t>
      </w:r>
      <w:r>
        <w:rPr>
          <w:sz w:val="28"/>
        </w:rPr>
        <w:t>стратегій і відповідних їм види маркетингових стратегій та базуються на</w:t>
      </w:r>
      <w:r>
        <w:rPr>
          <w:spacing w:val="1"/>
          <w:sz w:val="28"/>
        </w:rPr>
        <w:t> </w:t>
      </w:r>
      <w:r>
        <w:rPr>
          <w:sz w:val="28"/>
        </w:rPr>
        <w:t>сформованій</w:t>
      </w:r>
      <w:r>
        <w:rPr>
          <w:spacing w:val="1"/>
          <w:sz w:val="28"/>
        </w:rPr>
        <w:t> </w:t>
      </w:r>
      <w:r>
        <w:rPr>
          <w:sz w:val="28"/>
        </w:rPr>
        <w:t>автором</w:t>
      </w:r>
      <w:r>
        <w:rPr>
          <w:spacing w:val="1"/>
          <w:sz w:val="28"/>
        </w:rPr>
        <w:t> </w:t>
      </w:r>
      <w:r>
        <w:rPr>
          <w:sz w:val="28"/>
        </w:rPr>
        <w:t>бізнес-моделі</w:t>
      </w:r>
      <w:r>
        <w:rPr>
          <w:spacing w:val="1"/>
          <w:sz w:val="28"/>
        </w:rPr>
        <w:t> </w:t>
      </w:r>
      <w:r>
        <w:rPr>
          <w:sz w:val="28"/>
        </w:rPr>
        <w:t>рекорд-лейблів,</w:t>
      </w:r>
      <w:r>
        <w:rPr>
          <w:spacing w:val="1"/>
          <w:sz w:val="28"/>
        </w:rPr>
        <w:t> </w:t>
      </w:r>
      <w:r>
        <w:rPr>
          <w:sz w:val="28"/>
        </w:rPr>
        <w:t>яка</w:t>
      </w:r>
      <w:r>
        <w:rPr>
          <w:spacing w:val="1"/>
          <w:sz w:val="28"/>
        </w:rPr>
        <w:t> </w:t>
      </w:r>
      <w:r>
        <w:rPr>
          <w:sz w:val="28"/>
        </w:rPr>
        <w:t>враховує</w:t>
      </w:r>
      <w:r>
        <w:rPr>
          <w:spacing w:val="1"/>
          <w:sz w:val="28"/>
        </w:rPr>
        <w:t> </w:t>
      </w:r>
      <w:r>
        <w:rPr>
          <w:sz w:val="28"/>
        </w:rPr>
        <w:t>специфіку маркетингових стратегій та містить деталізовану структурно-</w:t>
      </w:r>
      <w:r>
        <w:rPr>
          <w:spacing w:val="1"/>
          <w:sz w:val="28"/>
        </w:rPr>
        <w:t> </w:t>
      </w:r>
      <w:r>
        <w:rPr>
          <w:sz w:val="28"/>
        </w:rPr>
        <w:t>логічну</w:t>
      </w:r>
      <w:r>
        <w:rPr>
          <w:spacing w:val="-4"/>
          <w:sz w:val="28"/>
        </w:rPr>
        <w:t> </w:t>
      </w:r>
      <w:r>
        <w:rPr>
          <w:sz w:val="28"/>
        </w:rPr>
        <w:t>схему</w:t>
      </w:r>
      <w:r>
        <w:rPr>
          <w:spacing w:val="-3"/>
          <w:sz w:val="28"/>
        </w:rPr>
        <w:t> </w:t>
      </w:r>
      <w:r>
        <w:rPr>
          <w:sz w:val="28"/>
        </w:rPr>
        <w:t>формування</w:t>
      </w:r>
      <w:r>
        <w:rPr>
          <w:spacing w:val="-4"/>
          <w:sz w:val="28"/>
        </w:rPr>
        <w:t> </w:t>
      </w:r>
      <w:r>
        <w:rPr>
          <w:sz w:val="28"/>
        </w:rPr>
        <w:t>маркетингової</w:t>
      </w:r>
      <w:r>
        <w:rPr>
          <w:spacing w:val="-4"/>
          <w:sz w:val="28"/>
        </w:rPr>
        <w:t> </w:t>
      </w:r>
      <w:r>
        <w:rPr>
          <w:sz w:val="28"/>
        </w:rPr>
        <w:t>стратегії</w:t>
      </w:r>
      <w:r>
        <w:rPr>
          <w:spacing w:val="-6"/>
          <w:sz w:val="28"/>
        </w:rPr>
        <w:t> </w:t>
      </w:r>
      <w:r>
        <w:rPr>
          <w:sz w:val="28"/>
        </w:rPr>
        <w:t>таких</w:t>
      </w:r>
      <w:r>
        <w:rPr>
          <w:spacing w:val="-7"/>
          <w:sz w:val="28"/>
        </w:rPr>
        <w:t> </w:t>
      </w:r>
      <w:r>
        <w:rPr>
          <w:sz w:val="28"/>
        </w:rPr>
        <w:t>підприємств.</w:t>
      </w:r>
    </w:p>
    <w:p>
      <w:pPr>
        <w:pStyle w:val="BodyText"/>
        <w:spacing w:line="360" w:lineRule="auto" w:before="7"/>
        <w:ind w:left="398" w:right="319" w:firstLine="707"/>
        <w:jc w:val="both"/>
      </w:pPr>
      <w:r>
        <w:rPr>
          <w:b/>
          <w:spacing w:val="-1"/>
        </w:rPr>
        <w:t>Практичне</w:t>
      </w:r>
      <w:r>
        <w:rPr>
          <w:b/>
          <w:spacing w:val="-18"/>
        </w:rPr>
        <w:t> </w:t>
      </w:r>
      <w:r>
        <w:rPr>
          <w:b/>
        </w:rPr>
        <w:t>значення</w:t>
      </w:r>
      <w:r>
        <w:rPr>
          <w:b/>
          <w:spacing w:val="-19"/>
        </w:rPr>
        <w:t> </w:t>
      </w:r>
      <w:r>
        <w:rPr>
          <w:b/>
        </w:rPr>
        <w:t>одержаних</w:t>
      </w:r>
      <w:r>
        <w:rPr>
          <w:b/>
          <w:spacing w:val="-17"/>
        </w:rPr>
        <w:t> </w:t>
      </w:r>
      <w:r>
        <w:rPr>
          <w:b/>
        </w:rPr>
        <w:t>результатів</w:t>
      </w:r>
      <w:r>
        <w:rPr>
          <w:b/>
          <w:spacing w:val="-17"/>
        </w:rPr>
        <w:t> </w:t>
      </w:r>
      <w:r>
        <w:rPr/>
        <w:t>полягає</w:t>
      </w:r>
      <w:r>
        <w:rPr>
          <w:spacing w:val="-18"/>
        </w:rPr>
        <w:t> </w:t>
      </w:r>
      <w:r>
        <w:rPr/>
        <w:t>в</w:t>
      </w:r>
      <w:r>
        <w:rPr>
          <w:spacing w:val="-18"/>
        </w:rPr>
        <w:t> </w:t>
      </w:r>
      <w:r>
        <w:rPr/>
        <w:t>тому,</w:t>
      </w:r>
      <w:r>
        <w:rPr>
          <w:spacing w:val="-18"/>
        </w:rPr>
        <w:t> </w:t>
      </w:r>
      <w:r>
        <w:rPr/>
        <w:t>що</w:t>
      </w:r>
      <w:r>
        <w:rPr>
          <w:spacing w:val="-17"/>
        </w:rPr>
        <w:t> </w:t>
      </w:r>
      <w:r>
        <w:rPr/>
        <w:t>теоретико-</w:t>
      </w:r>
      <w:r>
        <w:rPr>
          <w:spacing w:val="-68"/>
        </w:rPr>
        <w:t> </w:t>
      </w:r>
      <w:r>
        <w:rPr/>
        <w:t>методологічні положення доведені до рівня практичних рекомендацій, які були</w:t>
      </w:r>
      <w:r>
        <w:rPr>
          <w:spacing w:val="1"/>
        </w:rPr>
        <w:t> </w:t>
      </w:r>
      <w:r>
        <w:rPr/>
        <w:t>запропоновані</w:t>
      </w:r>
      <w:r>
        <w:rPr>
          <w:spacing w:val="1"/>
        </w:rPr>
        <w:t> </w:t>
      </w:r>
      <w:r>
        <w:rPr/>
        <w:t>рекорд-лейблу</w:t>
      </w:r>
      <w:r>
        <w:rPr>
          <w:spacing w:val="1"/>
        </w:rPr>
        <w:t> </w:t>
      </w:r>
      <w:r>
        <w:rPr/>
        <w:t>«План</w:t>
      </w:r>
      <w:r>
        <w:rPr>
          <w:spacing w:val="1"/>
        </w:rPr>
        <w:t> </w:t>
      </w:r>
      <w:r>
        <w:rPr/>
        <w:t>Рекордс».</w:t>
      </w:r>
      <w:r>
        <w:rPr>
          <w:spacing w:val="1"/>
        </w:rPr>
        <w:t> </w:t>
      </w:r>
      <w:r>
        <w:rPr/>
        <w:t>Так,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проведено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діяльності підприємства та сформований перелік рекомендацій, які мають на меті</w:t>
      </w:r>
      <w:r>
        <w:rPr>
          <w:spacing w:val="1"/>
        </w:rPr>
        <w:t> </w:t>
      </w:r>
      <w:r>
        <w:rPr/>
        <w:t>покращення впізнаваності</w:t>
      </w:r>
      <w:r>
        <w:rPr>
          <w:spacing w:val="1"/>
        </w:rPr>
        <w:t> </w:t>
      </w:r>
      <w:r>
        <w:rPr/>
        <w:t>та репутації лейблу та його артистів, що дозволить</w:t>
      </w:r>
      <w:r>
        <w:rPr>
          <w:spacing w:val="1"/>
        </w:rPr>
        <w:t> </w:t>
      </w:r>
      <w:r>
        <w:rPr/>
        <w:t>сформувати</w:t>
      </w:r>
      <w:r>
        <w:rPr>
          <w:spacing w:val="-1"/>
        </w:rPr>
        <w:t> </w:t>
      </w:r>
      <w:r>
        <w:rPr/>
        <w:t>в</w:t>
      </w:r>
      <w:r>
        <w:rPr>
          <w:spacing w:val="-1"/>
        </w:rPr>
        <w:t> </w:t>
      </w:r>
      <w:r>
        <w:rPr/>
        <w:t>майбутньому</w:t>
      </w:r>
      <w:r>
        <w:rPr>
          <w:spacing w:val="1"/>
        </w:rPr>
        <w:t> </w:t>
      </w:r>
      <w:r>
        <w:rPr/>
        <w:t>сильний бренд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цьому</w:t>
      </w:r>
      <w:r>
        <w:rPr>
          <w:spacing w:val="-2"/>
        </w:rPr>
        <w:t> </w:t>
      </w:r>
      <w:r>
        <w:rPr/>
        <w:t>ринку.</w:t>
      </w:r>
    </w:p>
    <w:p>
      <w:pPr>
        <w:pStyle w:val="BodyText"/>
        <w:spacing w:line="360" w:lineRule="auto"/>
        <w:ind w:left="398" w:right="319" w:firstLine="707"/>
        <w:jc w:val="both"/>
      </w:pPr>
      <w:r>
        <w:rPr>
          <w:b/>
        </w:rPr>
        <w:t>Апробація</w:t>
      </w:r>
      <w:r>
        <w:rPr>
          <w:b/>
          <w:spacing w:val="1"/>
        </w:rPr>
        <w:t> </w:t>
      </w:r>
      <w:r>
        <w:rPr>
          <w:b/>
        </w:rPr>
        <w:t>результатів</w:t>
      </w:r>
      <w:r>
        <w:rPr>
          <w:b/>
          <w:spacing w:val="1"/>
        </w:rPr>
        <w:t> </w:t>
      </w:r>
      <w:r>
        <w:rPr>
          <w:b/>
        </w:rPr>
        <w:t>та</w:t>
      </w:r>
      <w:r>
        <w:rPr>
          <w:b/>
          <w:spacing w:val="1"/>
        </w:rPr>
        <w:t> </w:t>
      </w:r>
      <w:r>
        <w:rPr>
          <w:b/>
        </w:rPr>
        <w:t>публікації.</w:t>
      </w:r>
      <w:r>
        <w:rPr>
          <w:b/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теоретико-методичні</w:t>
      </w:r>
      <w:r>
        <w:rPr>
          <w:spacing w:val="1"/>
        </w:rPr>
        <w:t> </w:t>
      </w:r>
      <w:r>
        <w:rPr/>
        <w:t>положення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рекорд-лейблу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українському музичному ринку, які були розроблені в магістерській дисертації,</w:t>
      </w:r>
      <w:r>
        <w:rPr>
          <w:spacing w:val="1"/>
        </w:rPr>
        <w:t> </w:t>
      </w:r>
      <w:r>
        <w:rPr/>
        <w:t>були апробовані під час науково-методичної конференції, за результатами якої</w:t>
      </w:r>
      <w:r>
        <w:rPr>
          <w:spacing w:val="1"/>
        </w:rPr>
        <w:t> </w:t>
      </w:r>
      <w:r>
        <w:rPr/>
        <w:t>було опубліковано 1 тези, які були включені до збірника наукових праць XVII</w:t>
      </w:r>
      <w:r>
        <w:rPr>
          <w:spacing w:val="1"/>
        </w:rPr>
        <w:t> </w:t>
      </w:r>
      <w:r>
        <w:rPr/>
        <w:t>Міжнародної науково-практичної конференції "В2В MARKETING" з нагоди 125-</w:t>
      </w:r>
      <w:r>
        <w:rPr>
          <w:spacing w:val="1"/>
        </w:rPr>
        <w:t> </w:t>
      </w:r>
      <w:r>
        <w:rPr/>
        <w:t>річного ювілею</w:t>
      </w:r>
      <w:r>
        <w:rPr>
          <w:spacing w:val="-1"/>
        </w:rPr>
        <w:t> </w:t>
      </w:r>
      <w:r>
        <w:rPr/>
        <w:t>КПІ</w:t>
      </w:r>
      <w:r>
        <w:rPr>
          <w:spacing w:val="-2"/>
        </w:rPr>
        <w:t> </w:t>
      </w:r>
      <w:r>
        <w:rPr/>
        <w:t>ім. Ігоря Сікорського:</w:t>
      </w:r>
    </w:p>
    <w:p>
      <w:pPr>
        <w:pStyle w:val="BodyText"/>
        <w:spacing w:line="360" w:lineRule="auto" w:before="1"/>
        <w:ind w:left="398" w:right="319" w:firstLine="707"/>
        <w:jc w:val="both"/>
      </w:pPr>
      <w:r>
        <w:rPr/>
        <w:t>-</w:t>
      </w:r>
      <w:r>
        <w:rPr>
          <w:spacing w:val="1"/>
        </w:rPr>
        <w:t> </w:t>
      </w:r>
      <w:r>
        <w:rPr/>
        <w:t>Шахраюк</w:t>
      </w:r>
      <w:r>
        <w:rPr>
          <w:spacing w:val="1"/>
        </w:rPr>
        <w:t> </w:t>
      </w:r>
      <w:r>
        <w:rPr/>
        <w:t>В.Я.,</w:t>
      </w:r>
      <w:r>
        <w:rPr>
          <w:spacing w:val="1"/>
        </w:rPr>
        <w:t> </w:t>
      </w:r>
      <w:r>
        <w:rPr/>
        <w:t>Зозульов</w:t>
      </w:r>
      <w:r>
        <w:rPr>
          <w:spacing w:val="1"/>
        </w:rPr>
        <w:t> </w:t>
      </w:r>
      <w:r>
        <w:rPr/>
        <w:t>О.В.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>
          <w:spacing w:val="-1"/>
        </w:rPr>
        <w:t>стратегій</w:t>
      </w:r>
      <w:r>
        <w:rPr>
          <w:spacing w:val="-17"/>
        </w:rPr>
        <w:t> </w:t>
      </w:r>
      <w:r>
        <w:rPr>
          <w:spacing w:val="-1"/>
        </w:rPr>
        <w:t>рекорд-лейблів.</w:t>
      </w:r>
      <w:r>
        <w:rPr>
          <w:spacing w:val="-17"/>
        </w:rPr>
        <w:t> </w:t>
      </w:r>
      <w:r>
        <w:rPr/>
        <w:t>B2B</w:t>
      </w:r>
      <w:r>
        <w:rPr>
          <w:spacing w:val="-18"/>
        </w:rPr>
        <w:t> </w:t>
      </w:r>
      <w:r>
        <w:rPr/>
        <w:t>Marketing:</w:t>
      </w:r>
      <w:r>
        <w:rPr>
          <w:spacing w:val="-16"/>
        </w:rPr>
        <w:t> </w:t>
      </w:r>
      <w:r>
        <w:rPr/>
        <w:t>зб.</w:t>
      </w:r>
      <w:r>
        <w:rPr>
          <w:spacing w:val="-17"/>
        </w:rPr>
        <w:t> </w:t>
      </w:r>
      <w:r>
        <w:rPr/>
        <w:t>наук.</w:t>
      </w:r>
      <w:r>
        <w:rPr>
          <w:spacing w:val="-18"/>
        </w:rPr>
        <w:t> </w:t>
      </w:r>
      <w:r>
        <w:rPr/>
        <w:t>праць</w:t>
      </w:r>
      <w:r>
        <w:rPr>
          <w:spacing w:val="-18"/>
        </w:rPr>
        <w:t> </w:t>
      </w:r>
      <w:r>
        <w:rPr/>
        <w:t>XVII</w:t>
      </w:r>
      <w:r>
        <w:rPr>
          <w:spacing w:val="-17"/>
        </w:rPr>
        <w:t> </w:t>
      </w:r>
      <w:r>
        <w:rPr/>
        <w:t>Міжнар.</w:t>
      </w:r>
      <w:r>
        <w:rPr>
          <w:spacing w:val="-17"/>
        </w:rPr>
        <w:t> </w:t>
      </w:r>
      <w:r>
        <w:rPr/>
        <w:t>наук.-практ.</w:t>
      </w:r>
      <w:r>
        <w:rPr>
          <w:spacing w:val="-68"/>
        </w:rPr>
        <w:t> </w:t>
      </w:r>
      <w:r>
        <w:rPr/>
        <w:t>конф.,</w:t>
      </w:r>
      <w:r>
        <w:rPr>
          <w:spacing w:val="-2"/>
        </w:rPr>
        <w:t> </w:t>
      </w:r>
      <w:r>
        <w:rPr/>
        <w:t>Київ,</w:t>
      </w:r>
      <w:r>
        <w:rPr>
          <w:spacing w:val="-1"/>
        </w:rPr>
        <w:t> </w:t>
      </w:r>
      <w:r>
        <w:rPr/>
        <w:t>14</w:t>
      </w:r>
      <w:r>
        <w:rPr>
          <w:spacing w:val="1"/>
        </w:rPr>
        <w:t> </w:t>
      </w:r>
      <w:r>
        <w:rPr/>
        <w:t>грудня,</w:t>
      </w:r>
      <w:r>
        <w:rPr>
          <w:spacing w:val="-1"/>
        </w:rPr>
        <w:t> </w:t>
      </w:r>
      <w:r>
        <w:rPr/>
        <w:t>2023.</w:t>
      </w:r>
      <w:r>
        <w:rPr>
          <w:spacing w:val="-1"/>
        </w:rPr>
        <w:t> </w:t>
      </w:r>
      <w:r>
        <w:rPr/>
        <w:t>К:</w:t>
      </w:r>
      <w:r>
        <w:rPr>
          <w:spacing w:val="1"/>
        </w:rPr>
        <w:t> </w:t>
      </w:r>
      <w:r>
        <w:rPr/>
        <w:t>КПІ ім.</w:t>
      </w:r>
      <w:r>
        <w:rPr>
          <w:spacing w:val="-4"/>
        </w:rPr>
        <w:t> </w:t>
      </w:r>
      <w:r>
        <w:rPr/>
        <w:t>Ігоря Сікорського.</w:t>
      </w:r>
      <w:r>
        <w:rPr>
          <w:spacing w:val="-1"/>
        </w:rPr>
        <w:t> </w:t>
      </w:r>
      <w:r>
        <w:rPr/>
        <w:t>352 с.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Heading1"/>
        <w:spacing w:line="362" w:lineRule="auto"/>
        <w:ind w:left="2073" w:right="1288" w:hanging="708"/>
      </w:pPr>
      <w:bookmarkStart w:name="_bookmark1" w:id="2"/>
      <w:bookmarkEnd w:id="2"/>
      <w:r>
        <w:rPr>
          <w:b w:val="0"/>
        </w:rPr>
      </w:r>
      <w:r>
        <w:rPr>
          <w:spacing w:val="-2"/>
        </w:rPr>
        <w:t>РОЗДІЛ</w:t>
      </w:r>
      <w:r>
        <w:rPr>
          <w:spacing w:val="-16"/>
        </w:rPr>
        <w:t> </w:t>
      </w:r>
      <w:r>
        <w:rPr>
          <w:spacing w:val="-2"/>
        </w:rPr>
        <w:t>1</w:t>
      </w:r>
      <w:r>
        <w:rPr>
          <w:spacing w:val="-14"/>
        </w:rPr>
        <w:t> </w:t>
      </w:r>
      <w:r>
        <w:rPr>
          <w:spacing w:val="-2"/>
        </w:rPr>
        <w:t>НАУКОВО-МЕТОДИЧНІ</w:t>
      </w:r>
      <w:r>
        <w:rPr>
          <w:spacing w:val="-14"/>
        </w:rPr>
        <w:t> </w:t>
      </w:r>
      <w:r>
        <w:rPr>
          <w:spacing w:val="-1"/>
        </w:rPr>
        <w:t>ЗАСАДИ</w:t>
      </w:r>
      <w:r>
        <w:rPr>
          <w:spacing w:val="-15"/>
        </w:rPr>
        <w:t> </w:t>
      </w:r>
      <w:r>
        <w:rPr>
          <w:spacing w:val="-1"/>
        </w:rPr>
        <w:t>ФОРМУВАННЯ</w:t>
      </w:r>
      <w:r>
        <w:rPr>
          <w:spacing w:val="-67"/>
        </w:rPr>
        <w:t> </w:t>
      </w:r>
      <w:r>
        <w:rPr/>
        <w:t>МАРКЕТИНГОВОЇ</w:t>
      </w:r>
      <w:r>
        <w:rPr>
          <w:spacing w:val="-10"/>
        </w:rPr>
        <w:t> </w:t>
      </w:r>
      <w:r>
        <w:rPr/>
        <w:t>СТРАТЕГІЇ</w:t>
      </w:r>
      <w:r>
        <w:rPr>
          <w:spacing w:val="-9"/>
        </w:rPr>
        <w:t> </w:t>
      </w:r>
      <w:r>
        <w:rPr/>
        <w:t>РЕКОРД-ЛЕЙБЛУ</w:t>
      </w:r>
    </w:p>
    <w:p>
      <w:pPr>
        <w:pStyle w:val="BodyText"/>
        <w:spacing w:before="6"/>
        <w:rPr>
          <w:b/>
          <w:sz w:val="41"/>
        </w:rPr>
      </w:pPr>
    </w:p>
    <w:p>
      <w:pPr>
        <w:pStyle w:val="Heading1"/>
        <w:numPr>
          <w:ilvl w:val="1"/>
          <w:numId w:val="7"/>
        </w:numPr>
        <w:tabs>
          <w:tab w:pos="1530" w:val="left" w:leader="none"/>
        </w:tabs>
        <w:spacing w:line="240" w:lineRule="auto" w:before="0" w:after="0"/>
        <w:ind w:left="1529" w:right="0" w:hanging="424"/>
        <w:jc w:val="left"/>
      </w:pPr>
      <w:bookmarkStart w:name="_bookmark2" w:id="3"/>
      <w:bookmarkEnd w:id="3"/>
      <w:r>
        <w:rPr>
          <w:b w:val="0"/>
        </w:rPr>
      </w:r>
      <w:bookmarkStart w:name="_bookmark2" w:id="4"/>
      <w:bookmarkEnd w:id="4"/>
      <w:r>
        <w:rPr/>
        <w:t>М</w:t>
      </w:r>
      <w:r>
        <w:rPr/>
        <w:t>аркетингова</w:t>
      </w:r>
      <w:r>
        <w:rPr>
          <w:spacing w:val="-16"/>
        </w:rPr>
        <w:t> </w:t>
      </w:r>
      <w:r>
        <w:rPr/>
        <w:t>стратегія</w:t>
      </w:r>
      <w:r>
        <w:rPr>
          <w:spacing w:val="-14"/>
        </w:rPr>
        <w:t> </w:t>
      </w:r>
      <w:r>
        <w:rPr/>
        <w:t>підприємства:</w:t>
      </w:r>
      <w:r>
        <w:rPr>
          <w:spacing w:val="-12"/>
        </w:rPr>
        <w:t> </w:t>
      </w:r>
      <w:r>
        <w:rPr/>
        <w:t>складові</w:t>
      </w:r>
      <w:r>
        <w:rPr>
          <w:spacing w:val="-12"/>
        </w:rPr>
        <w:t> </w:t>
      </w:r>
      <w:r>
        <w:rPr/>
        <w:t>та</w:t>
      </w:r>
      <w:r>
        <w:rPr>
          <w:spacing w:val="-12"/>
        </w:rPr>
        <w:t> </w:t>
      </w:r>
      <w:r>
        <w:rPr/>
        <w:t>класифікація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"/>
        <w:rPr>
          <w:b/>
          <w:sz w:val="26"/>
        </w:rPr>
      </w:pPr>
    </w:p>
    <w:p>
      <w:pPr>
        <w:pStyle w:val="BodyText"/>
        <w:spacing w:line="360" w:lineRule="auto" w:before="1"/>
        <w:ind w:left="398" w:right="322" w:firstLine="707"/>
        <w:jc w:val="both"/>
      </w:pPr>
      <w:r>
        <w:rPr/>
        <w:t>У сучасному світі, швидка реакція підприємств на зміни ринкових умов є</w:t>
      </w:r>
      <w:r>
        <w:rPr>
          <w:spacing w:val="1"/>
        </w:rPr>
        <w:t> </w:t>
      </w:r>
      <w:r>
        <w:rPr/>
        <w:t>ключем до конкурентоспроможності підприємств. Ці реакції регулюються завдяки</w:t>
      </w:r>
      <w:r>
        <w:rPr>
          <w:spacing w:val="-68"/>
        </w:rPr>
        <w:t> </w:t>
      </w:r>
      <w:r>
        <w:rPr/>
        <w:t>одному глобальному рішенню компанії – стратегії. Незалежно від того, чи це</w:t>
      </w:r>
      <w:r>
        <w:rPr>
          <w:spacing w:val="1"/>
        </w:rPr>
        <w:t> </w:t>
      </w:r>
      <w:r>
        <w:rPr/>
        <w:t>транснаціональні корпорації, які адаптуються до глобальних ринків, стартапи, які</w:t>
      </w:r>
      <w:r>
        <w:rPr>
          <w:spacing w:val="1"/>
        </w:rPr>
        <w:t> </w:t>
      </w:r>
      <w:r>
        <w:rPr/>
        <w:t>прокладають свій шлях до інновацій, чи некомерційні організації, які прагнуть</w:t>
      </w:r>
      <w:r>
        <w:rPr>
          <w:spacing w:val="1"/>
        </w:rPr>
        <w:t> </w:t>
      </w:r>
      <w:r>
        <w:rPr/>
        <w:t>виконати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місії, формулювання</w:t>
      </w:r>
      <w:r>
        <w:rPr>
          <w:spacing w:val="1"/>
        </w:rPr>
        <w:t> </w:t>
      </w:r>
      <w:r>
        <w:rPr/>
        <w:t>та реалізація</w:t>
      </w:r>
      <w:r>
        <w:rPr>
          <w:spacing w:val="1"/>
        </w:rPr>
        <w:t> </w:t>
      </w:r>
      <w:r>
        <w:rPr/>
        <w:t>добре продуманої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стрижнем який спрямовує ці організації до їхніх цілей. Стратегія не є статичним</w:t>
      </w:r>
      <w:r>
        <w:rPr>
          <w:spacing w:val="1"/>
        </w:rPr>
        <w:t> </w:t>
      </w:r>
      <w:r>
        <w:rPr>
          <w:spacing w:val="-1"/>
        </w:rPr>
        <w:t>проєктом;</w:t>
      </w:r>
      <w:r>
        <w:rPr>
          <w:spacing w:val="-14"/>
        </w:rPr>
        <w:t> </w:t>
      </w:r>
      <w:r>
        <w:rPr>
          <w:spacing w:val="-1"/>
        </w:rPr>
        <w:t>це</w:t>
      </w:r>
      <w:r>
        <w:rPr>
          <w:spacing w:val="-15"/>
        </w:rPr>
        <w:t> </w:t>
      </w:r>
      <w:r>
        <w:rPr>
          <w:spacing w:val="-1"/>
        </w:rPr>
        <w:t>динамічна</w:t>
      </w:r>
      <w:r>
        <w:rPr>
          <w:spacing w:val="-14"/>
        </w:rPr>
        <w:t> </w:t>
      </w:r>
      <w:r>
        <w:rPr>
          <w:spacing w:val="-1"/>
        </w:rPr>
        <w:t>та</w:t>
      </w:r>
      <w:r>
        <w:rPr>
          <w:spacing w:val="-15"/>
        </w:rPr>
        <w:t> </w:t>
      </w:r>
      <w:r>
        <w:rPr>
          <w:spacing w:val="-1"/>
        </w:rPr>
        <w:t>багатогранна</w:t>
      </w:r>
      <w:r>
        <w:rPr>
          <w:spacing w:val="-16"/>
        </w:rPr>
        <w:t> </w:t>
      </w:r>
      <w:r>
        <w:rPr/>
        <w:t>структура,</w:t>
      </w:r>
      <w:r>
        <w:rPr>
          <w:spacing w:val="-15"/>
        </w:rPr>
        <w:t> </w:t>
      </w:r>
      <w:r>
        <w:rPr/>
        <w:t>яка</w:t>
      </w:r>
      <w:r>
        <w:rPr>
          <w:spacing w:val="-14"/>
        </w:rPr>
        <w:t> </w:t>
      </w:r>
      <w:r>
        <w:rPr/>
        <w:t>вимагає</w:t>
      </w:r>
      <w:r>
        <w:rPr>
          <w:spacing w:val="-15"/>
        </w:rPr>
        <w:t> </w:t>
      </w:r>
      <w:r>
        <w:rPr/>
        <w:t>постійної</w:t>
      </w:r>
      <w:r>
        <w:rPr>
          <w:spacing w:val="-13"/>
        </w:rPr>
        <w:t> </w:t>
      </w:r>
      <w:r>
        <w:rPr/>
        <w:t>адаптації,</w:t>
      </w:r>
      <w:r>
        <w:rPr>
          <w:spacing w:val="-68"/>
        </w:rPr>
        <w:t> </w:t>
      </w:r>
      <w:r>
        <w:rPr/>
        <w:t>креативності та</w:t>
      </w:r>
      <w:r>
        <w:rPr>
          <w:spacing w:val="-3"/>
        </w:rPr>
        <w:t> </w:t>
      </w:r>
      <w:r>
        <w:rPr/>
        <w:t>точності.</w:t>
      </w:r>
    </w:p>
    <w:p>
      <w:pPr>
        <w:pStyle w:val="BodyText"/>
        <w:spacing w:line="360" w:lineRule="auto"/>
        <w:ind w:left="398" w:right="320" w:firstLine="707"/>
        <w:jc w:val="both"/>
      </w:pPr>
      <w:r>
        <w:rPr/>
        <w:t>Термін «стратегія» (з давньогрецької «strategos» – вміння управляти армією)</w:t>
      </w:r>
      <w:r>
        <w:rPr>
          <w:spacing w:val="-67"/>
        </w:rPr>
        <w:t> </w:t>
      </w:r>
      <w:r>
        <w:rPr/>
        <w:t>почав використовуватись дуже давно, однак в практиці управління почали його</w:t>
      </w:r>
      <w:r>
        <w:rPr>
          <w:spacing w:val="1"/>
        </w:rPr>
        <w:t> </w:t>
      </w:r>
      <w:r>
        <w:rPr/>
        <w:t>застосовувати,</w:t>
      </w:r>
      <w:r>
        <w:rPr>
          <w:spacing w:val="1"/>
        </w:rPr>
        <w:t> </w:t>
      </w:r>
      <w:r>
        <w:rPr/>
        <w:t>починаючи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60-х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20</w:t>
      </w:r>
      <w:r>
        <w:rPr>
          <w:spacing w:val="1"/>
        </w:rPr>
        <w:t> </w:t>
      </w:r>
      <w:r>
        <w:rPr/>
        <w:t>сторіччя.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роботам</w:t>
      </w:r>
      <w:r>
        <w:rPr>
          <w:spacing w:val="1"/>
        </w:rPr>
        <w:t> </w:t>
      </w:r>
      <w:r>
        <w:rPr/>
        <w:t>великої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вчених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практиків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стратегічного</w:t>
      </w:r>
      <w:r>
        <w:rPr>
          <w:spacing w:val="1"/>
        </w:rPr>
        <w:t> </w:t>
      </w:r>
      <w:r>
        <w:rPr/>
        <w:t>менеджменту,</w:t>
      </w:r>
      <w:r>
        <w:rPr>
          <w:spacing w:val="1"/>
        </w:rPr>
        <w:t> </w:t>
      </w:r>
      <w:r>
        <w:rPr/>
        <w:t>концепція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стала</w:t>
      </w:r>
      <w:r>
        <w:rPr>
          <w:spacing w:val="1"/>
        </w:rPr>
        <w:t> </w:t>
      </w:r>
      <w:r>
        <w:rPr/>
        <w:t>ключовим</w:t>
      </w:r>
      <w:r>
        <w:rPr>
          <w:spacing w:val="1"/>
        </w:rPr>
        <w:t> </w:t>
      </w:r>
      <w:r>
        <w:rPr/>
        <w:t>поняттям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підприємств.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автори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дослідники</w:t>
      </w:r>
      <w:r>
        <w:rPr>
          <w:spacing w:val="-14"/>
        </w:rPr>
        <w:t> </w:t>
      </w:r>
      <w:r>
        <w:rPr/>
        <w:t>запропонували</w:t>
      </w:r>
      <w:r>
        <w:rPr>
          <w:spacing w:val="-13"/>
        </w:rPr>
        <w:t> </w:t>
      </w:r>
      <w:r>
        <w:rPr/>
        <w:t>низку</w:t>
      </w:r>
      <w:r>
        <w:rPr>
          <w:spacing w:val="-13"/>
        </w:rPr>
        <w:t> </w:t>
      </w:r>
      <w:r>
        <w:rPr/>
        <w:t>визначень</w:t>
      </w:r>
      <w:r>
        <w:rPr>
          <w:spacing w:val="-14"/>
        </w:rPr>
        <w:t> </w:t>
      </w:r>
      <w:r>
        <w:rPr/>
        <w:t>терміна</w:t>
      </w:r>
      <w:r>
        <w:rPr>
          <w:spacing w:val="-14"/>
        </w:rPr>
        <w:t> </w:t>
      </w:r>
      <w:r>
        <w:rPr/>
        <w:t>«стратегія»,</w:t>
      </w:r>
      <w:r>
        <w:rPr>
          <w:spacing w:val="-14"/>
        </w:rPr>
        <w:t> </w:t>
      </w:r>
      <w:r>
        <w:rPr/>
        <w:t>розкриваючи</w:t>
      </w:r>
      <w:r>
        <w:rPr>
          <w:spacing w:val="-12"/>
        </w:rPr>
        <w:t> </w:t>
      </w:r>
      <w:r>
        <w:rPr/>
        <w:t>його</w:t>
      </w:r>
      <w:r>
        <w:rPr>
          <w:spacing w:val="-68"/>
        </w:rPr>
        <w:t> </w:t>
      </w:r>
      <w:r>
        <w:rPr/>
        <w:t>різні аспекти та виміри.</w:t>
      </w:r>
    </w:p>
    <w:p>
      <w:pPr>
        <w:pStyle w:val="BodyText"/>
        <w:spacing w:line="360" w:lineRule="auto"/>
        <w:ind w:left="398" w:right="319" w:firstLine="707"/>
        <w:jc w:val="both"/>
      </w:pPr>
      <w:r>
        <w:rPr/>
        <w:t>Наприклад, на думку А. Томпсона та А. Дж. Стрікленда, стратегія – це дії та</w:t>
      </w:r>
      <w:r>
        <w:rPr>
          <w:spacing w:val="-67"/>
        </w:rPr>
        <w:t> </w:t>
      </w:r>
      <w:r>
        <w:rPr/>
        <w:t>підходи суб’єктів управління, спрямовані на досягнення встановлених показників</w:t>
      </w:r>
      <w:r>
        <w:rPr>
          <w:spacing w:val="1"/>
        </w:rPr>
        <w:t> </w:t>
      </w:r>
      <w:r>
        <w:rPr/>
        <w:t>діяльності</w:t>
      </w:r>
      <w:r>
        <w:rPr>
          <w:spacing w:val="-5"/>
        </w:rPr>
        <w:t> </w:t>
      </w:r>
      <w:r>
        <w:rPr/>
        <w:t>[35].</w:t>
      </w:r>
      <w:r>
        <w:rPr>
          <w:spacing w:val="-5"/>
        </w:rPr>
        <w:t> </w:t>
      </w:r>
      <w:r>
        <w:rPr/>
        <w:t>Дещо</w:t>
      </w:r>
      <w:r>
        <w:rPr>
          <w:spacing w:val="-3"/>
        </w:rPr>
        <w:t> </w:t>
      </w:r>
      <w:r>
        <w:rPr/>
        <w:t>схоже</w:t>
      </w:r>
      <w:r>
        <w:rPr>
          <w:spacing w:val="-7"/>
        </w:rPr>
        <w:t> </w:t>
      </w:r>
      <w:r>
        <w:rPr/>
        <w:t>бачення</w:t>
      </w:r>
      <w:r>
        <w:rPr>
          <w:spacing w:val="-4"/>
        </w:rPr>
        <w:t> </w:t>
      </w:r>
      <w:r>
        <w:rPr/>
        <w:t>мав</w:t>
      </w:r>
      <w:r>
        <w:rPr>
          <w:spacing w:val="-4"/>
        </w:rPr>
        <w:t> </w:t>
      </w:r>
      <w:r>
        <w:rPr/>
        <w:t>Дж.</w:t>
      </w:r>
      <w:r>
        <w:rPr>
          <w:spacing w:val="-5"/>
        </w:rPr>
        <w:t> </w:t>
      </w:r>
      <w:r>
        <w:rPr/>
        <w:t>Б.</w:t>
      </w:r>
      <w:r>
        <w:rPr>
          <w:spacing w:val="-5"/>
        </w:rPr>
        <w:t> </w:t>
      </w:r>
      <w:r>
        <w:rPr/>
        <w:t>Куїнн,</w:t>
      </w:r>
      <w:r>
        <w:rPr>
          <w:spacing w:val="-7"/>
        </w:rPr>
        <w:t> </w:t>
      </w:r>
      <w:r>
        <w:rPr/>
        <w:t>який</w:t>
      </w:r>
      <w:r>
        <w:rPr>
          <w:spacing w:val="-5"/>
        </w:rPr>
        <w:t> </w:t>
      </w:r>
      <w:r>
        <w:rPr/>
        <w:t>вважає,</w:t>
      </w:r>
      <w:r>
        <w:rPr>
          <w:spacing w:val="-5"/>
        </w:rPr>
        <w:t> </w:t>
      </w:r>
      <w:r>
        <w:rPr/>
        <w:t>що</w:t>
      </w:r>
      <w:r>
        <w:rPr>
          <w:spacing w:val="-4"/>
        </w:rPr>
        <w:t> </w:t>
      </w:r>
      <w:r>
        <w:rPr/>
        <w:t>стратегія –</w:t>
      </w:r>
      <w:r>
        <w:rPr>
          <w:spacing w:val="-67"/>
        </w:rPr>
        <w:t> </w:t>
      </w:r>
      <w:r>
        <w:rPr/>
        <w:t>це план, який інтегрує головні цілі організації її політику та дії у певне узгоджене</w:t>
      </w:r>
      <w:r>
        <w:rPr>
          <w:spacing w:val="1"/>
        </w:rPr>
        <w:t> </w:t>
      </w:r>
      <w:r>
        <w:rPr/>
        <w:t>ціле</w:t>
      </w:r>
      <w:r>
        <w:rPr>
          <w:spacing w:val="-1"/>
        </w:rPr>
        <w:t> </w:t>
      </w:r>
      <w:r>
        <w:rPr/>
        <w:t>[36].</w:t>
      </w:r>
    </w:p>
    <w:p>
      <w:pPr>
        <w:pStyle w:val="BodyText"/>
        <w:spacing w:line="360" w:lineRule="auto" w:before="2"/>
        <w:ind w:left="398" w:right="331" w:firstLine="707"/>
        <w:jc w:val="both"/>
      </w:pPr>
      <w:r>
        <w:rPr/>
        <w:t>Дещо</w:t>
      </w:r>
      <w:r>
        <w:rPr>
          <w:spacing w:val="1"/>
        </w:rPr>
        <w:t> </w:t>
      </w:r>
      <w:r>
        <w:rPr/>
        <w:t>інакший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мав</w:t>
      </w:r>
      <w:r>
        <w:rPr>
          <w:spacing w:val="1"/>
        </w:rPr>
        <w:t> </w:t>
      </w:r>
      <w:r>
        <w:rPr/>
        <w:t>вчений</w:t>
      </w:r>
      <w:r>
        <w:rPr>
          <w:spacing w:val="1"/>
        </w:rPr>
        <w:t> </w:t>
      </w:r>
      <w:r>
        <w:rPr/>
        <w:t>Г.</w:t>
      </w:r>
      <w:r>
        <w:rPr>
          <w:spacing w:val="1"/>
        </w:rPr>
        <w:t> </w:t>
      </w:r>
      <w:r>
        <w:rPr/>
        <w:t>Мінцберг,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сформулював</w:t>
      </w:r>
      <w:r>
        <w:rPr>
          <w:spacing w:val="-4"/>
        </w:rPr>
        <w:t> </w:t>
      </w:r>
      <w:r>
        <w:rPr/>
        <w:t>5</w:t>
      </w:r>
      <w:r>
        <w:rPr>
          <w:spacing w:val="-2"/>
        </w:rPr>
        <w:t> </w:t>
      </w:r>
      <w:r>
        <w:rPr/>
        <w:t>підходів</w:t>
      </w:r>
      <w:r>
        <w:rPr>
          <w:spacing w:val="-6"/>
        </w:rPr>
        <w:t> </w:t>
      </w:r>
      <w:r>
        <w:rPr/>
        <w:t>до</w:t>
      </w:r>
      <w:r>
        <w:rPr>
          <w:spacing w:val="-2"/>
        </w:rPr>
        <w:t> </w:t>
      </w:r>
      <w:r>
        <w:rPr/>
        <w:t>визначення</w:t>
      </w:r>
      <w:r>
        <w:rPr>
          <w:spacing w:val="-6"/>
        </w:rPr>
        <w:t> </w:t>
      </w:r>
      <w:r>
        <w:rPr/>
        <w:t>поняття</w:t>
      </w:r>
      <w:r>
        <w:rPr>
          <w:spacing w:val="-5"/>
        </w:rPr>
        <w:t> </w:t>
      </w:r>
      <w:r>
        <w:rPr/>
        <w:t>«стратегія»</w:t>
      </w:r>
      <w:r>
        <w:rPr>
          <w:spacing w:val="-6"/>
        </w:rPr>
        <w:t> </w:t>
      </w:r>
      <w:r>
        <w:rPr/>
        <w:t>(див</w:t>
      </w:r>
      <w:r>
        <w:rPr>
          <w:spacing w:val="-6"/>
        </w:rPr>
        <w:t> </w:t>
      </w:r>
      <w:r>
        <w:rPr/>
        <w:t>рис.</w:t>
      </w:r>
      <w:r>
        <w:rPr>
          <w:spacing w:val="-4"/>
        </w:rPr>
        <w:t> </w:t>
      </w:r>
      <w:r>
        <w:rPr/>
        <w:t>1.1).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before="7" w:after="1"/>
        <w:rPr>
          <w:sz w:val="17"/>
        </w:rPr>
      </w:pPr>
    </w:p>
    <w:p>
      <w:pPr>
        <w:pStyle w:val="BodyText"/>
        <w:ind w:left="957"/>
        <w:rPr>
          <w:sz w:val="20"/>
        </w:rPr>
      </w:pPr>
      <w:r>
        <w:rPr>
          <w:sz w:val="20"/>
        </w:rPr>
        <w:drawing>
          <wp:inline distT="0" distB="0" distL="0" distR="0">
            <wp:extent cx="5181861" cy="2231135"/>
            <wp:effectExtent l="0" t="0" r="0" b="0"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81861" cy="2231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2"/>
        </w:rPr>
      </w:pPr>
    </w:p>
    <w:p>
      <w:pPr>
        <w:pStyle w:val="BodyText"/>
        <w:spacing w:line="360" w:lineRule="auto" w:before="89"/>
        <w:ind w:left="1106" w:right="1841" w:firstLine="1707"/>
      </w:pPr>
      <w:r>
        <w:rPr/>
        <w:t>Рисунок</w:t>
      </w:r>
      <w:r>
        <w:rPr>
          <w:spacing w:val="-8"/>
        </w:rPr>
        <w:t> </w:t>
      </w:r>
      <w:r>
        <w:rPr/>
        <w:t>1.1</w:t>
      </w:r>
      <w:r>
        <w:rPr>
          <w:spacing w:val="-7"/>
        </w:rPr>
        <w:t> </w:t>
      </w:r>
      <w:r>
        <w:rPr/>
        <w:t>–</w:t>
      </w:r>
      <w:r>
        <w:rPr>
          <w:spacing w:val="-9"/>
        </w:rPr>
        <w:t> </w:t>
      </w:r>
      <w:r>
        <w:rPr/>
        <w:t>5</w:t>
      </w:r>
      <w:r>
        <w:rPr>
          <w:spacing w:val="-7"/>
        </w:rPr>
        <w:t> </w:t>
      </w:r>
      <w:r>
        <w:rPr/>
        <w:t>«П»</w:t>
      </w:r>
      <w:r>
        <w:rPr>
          <w:spacing w:val="-10"/>
        </w:rPr>
        <w:t> </w:t>
      </w:r>
      <w:r>
        <w:rPr/>
        <w:t>стратегії</w:t>
      </w:r>
      <w:r>
        <w:rPr>
          <w:spacing w:val="-7"/>
        </w:rPr>
        <w:t> </w:t>
      </w:r>
      <w:r>
        <w:rPr/>
        <w:t>Г.</w:t>
      </w:r>
      <w:r>
        <w:rPr>
          <w:spacing w:val="-9"/>
        </w:rPr>
        <w:t> </w:t>
      </w:r>
      <w:r>
        <w:rPr/>
        <w:t>Мінцберга</w:t>
      </w:r>
      <w:r>
        <w:rPr>
          <w:spacing w:val="-67"/>
        </w:rPr>
        <w:t> </w:t>
      </w:r>
      <w:r>
        <w:rPr/>
        <w:t>Джерело: візуалізовано</w:t>
      </w:r>
      <w:r>
        <w:rPr>
          <w:spacing w:val="-4"/>
        </w:rPr>
        <w:t> </w:t>
      </w:r>
      <w:r>
        <w:rPr/>
        <w:t>на основі [36]</w:t>
      </w:r>
    </w:p>
    <w:p>
      <w:pPr>
        <w:pStyle w:val="BodyText"/>
        <w:rPr>
          <w:sz w:val="42"/>
        </w:rPr>
      </w:pPr>
    </w:p>
    <w:p>
      <w:pPr>
        <w:pStyle w:val="BodyText"/>
        <w:spacing w:line="360" w:lineRule="auto" w:before="1"/>
        <w:ind w:left="398" w:right="327" w:firstLine="707"/>
        <w:jc w:val="both"/>
      </w:pPr>
      <w:r>
        <w:rPr/>
        <w:t>Стратегія,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план,</w:t>
      </w:r>
      <w:r>
        <w:rPr>
          <w:spacing w:val="1"/>
        </w:rPr>
        <w:t> </w:t>
      </w:r>
      <w:r>
        <w:rPr/>
        <w:t>розуміється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певна</w:t>
      </w:r>
      <w:r>
        <w:rPr>
          <w:spacing w:val="1"/>
        </w:rPr>
        <w:t> </w:t>
      </w:r>
      <w:r>
        <w:rPr/>
        <w:t>продумана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розроблена</w:t>
      </w:r>
      <w:r>
        <w:rPr>
          <w:spacing w:val="1"/>
        </w:rPr>
        <w:t> </w:t>
      </w:r>
      <w:r>
        <w:rPr/>
        <w:t>послідовність дій, якої буде дотримуватись компанія під час різних ситуацій. У</w:t>
      </w:r>
      <w:r>
        <w:rPr>
          <w:spacing w:val="1"/>
        </w:rPr>
        <w:t> </w:t>
      </w:r>
      <w:r>
        <w:rPr/>
        <w:t>стратегії-плану є дві основні характеристики, а саме те, що вона створюється</w:t>
      </w:r>
      <w:r>
        <w:rPr>
          <w:spacing w:val="1"/>
        </w:rPr>
        <w:t> </w:t>
      </w:r>
      <w:r>
        <w:rPr/>
        <w:t>завчасно,</w:t>
      </w:r>
      <w:r>
        <w:rPr>
          <w:spacing w:val="-7"/>
        </w:rPr>
        <w:t> </w:t>
      </w:r>
      <w:r>
        <w:rPr/>
        <w:t>до</w:t>
      </w:r>
      <w:r>
        <w:rPr>
          <w:spacing w:val="-5"/>
        </w:rPr>
        <w:t> </w:t>
      </w:r>
      <w:r>
        <w:rPr/>
        <w:t>початку</w:t>
      </w:r>
      <w:r>
        <w:rPr>
          <w:spacing w:val="-1"/>
        </w:rPr>
        <w:t> </w:t>
      </w:r>
      <w:r>
        <w:rPr/>
        <w:t>певних</w:t>
      </w:r>
      <w:r>
        <w:rPr>
          <w:spacing w:val="-1"/>
        </w:rPr>
        <w:t> </w:t>
      </w:r>
      <w:r>
        <w:rPr/>
        <w:t>дій,</w:t>
      </w:r>
      <w:r>
        <w:rPr>
          <w:spacing w:val="-3"/>
        </w:rPr>
        <w:t> </w:t>
      </w:r>
      <w:r>
        <w:rPr/>
        <w:t>і</w:t>
      </w:r>
      <w:r>
        <w:rPr>
          <w:spacing w:val="-2"/>
        </w:rPr>
        <w:t> </w:t>
      </w:r>
      <w:r>
        <w:rPr/>
        <w:t>те,</w:t>
      </w:r>
      <w:r>
        <w:rPr>
          <w:spacing w:val="-3"/>
        </w:rPr>
        <w:t> </w:t>
      </w:r>
      <w:r>
        <w:rPr/>
        <w:t>що</w:t>
      </w:r>
      <w:r>
        <w:rPr>
          <w:spacing w:val="-1"/>
        </w:rPr>
        <w:t> </w:t>
      </w:r>
      <w:r>
        <w:rPr/>
        <w:t>її</w:t>
      </w:r>
      <w:r>
        <w:rPr>
          <w:spacing w:val="-1"/>
        </w:rPr>
        <w:t> </w:t>
      </w:r>
      <w:r>
        <w:rPr/>
        <w:t>розроблюють</w:t>
      </w:r>
      <w:r>
        <w:rPr>
          <w:spacing w:val="-3"/>
        </w:rPr>
        <w:t> </w:t>
      </w:r>
      <w:r>
        <w:rPr/>
        <w:t>з</w:t>
      </w:r>
      <w:r>
        <w:rPr>
          <w:spacing w:val="-4"/>
        </w:rPr>
        <w:t> </w:t>
      </w:r>
      <w:r>
        <w:rPr/>
        <w:t>певною</w:t>
      </w:r>
      <w:r>
        <w:rPr>
          <w:spacing w:val="-3"/>
        </w:rPr>
        <w:t> </w:t>
      </w:r>
      <w:r>
        <w:rPr/>
        <w:t>метою.</w:t>
      </w:r>
    </w:p>
    <w:p>
      <w:pPr>
        <w:pStyle w:val="BodyText"/>
        <w:spacing w:line="360" w:lineRule="auto"/>
        <w:ind w:left="398" w:right="322" w:firstLine="707"/>
        <w:jc w:val="both"/>
      </w:pPr>
      <w:r>
        <w:rPr/>
        <w:t>Стратегія,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маневр,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виконує</w:t>
      </w:r>
      <w:r>
        <w:rPr>
          <w:spacing w:val="1"/>
        </w:rPr>
        <w:t> </w:t>
      </w:r>
      <w:r>
        <w:rPr/>
        <w:t>певні</w:t>
      </w:r>
      <w:r>
        <w:rPr>
          <w:spacing w:val="1"/>
        </w:rPr>
        <w:t> </w:t>
      </w:r>
      <w:r>
        <w:rPr/>
        <w:t>дії,</w:t>
      </w:r>
      <w:r>
        <w:rPr>
          <w:spacing w:val="1"/>
        </w:rPr>
        <w:t> </w:t>
      </w:r>
      <w:r>
        <w:rPr/>
        <w:t>які</w:t>
      </w:r>
      <w:r>
        <w:rPr>
          <w:spacing w:val="-67"/>
        </w:rPr>
        <w:t> </w:t>
      </w:r>
      <w:r>
        <w:rPr/>
        <w:t>дозволяють</w:t>
      </w:r>
      <w:r>
        <w:rPr>
          <w:spacing w:val="-3"/>
        </w:rPr>
        <w:t> </w:t>
      </w:r>
      <w:r>
        <w:rPr/>
        <w:t>їй</w:t>
      </w:r>
      <w:r>
        <w:rPr>
          <w:spacing w:val="-4"/>
        </w:rPr>
        <w:t> </w:t>
      </w:r>
      <w:r>
        <w:rPr/>
        <w:t>перегравати</w:t>
      </w:r>
      <w:r>
        <w:rPr>
          <w:spacing w:val="-2"/>
        </w:rPr>
        <w:t> </w:t>
      </w:r>
      <w:r>
        <w:rPr/>
        <w:t>своїх</w:t>
      </w:r>
      <w:r>
        <w:rPr>
          <w:spacing w:val="-1"/>
        </w:rPr>
        <w:t> </w:t>
      </w:r>
      <w:r>
        <w:rPr/>
        <w:t>конкурентів</w:t>
      </w:r>
      <w:r>
        <w:rPr>
          <w:spacing w:val="-5"/>
        </w:rPr>
        <w:t> </w:t>
      </w:r>
      <w:r>
        <w:rPr/>
        <w:t>у</w:t>
      </w:r>
      <w:r>
        <w:rPr>
          <w:spacing w:val="-1"/>
        </w:rPr>
        <w:t> </w:t>
      </w:r>
      <w:r>
        <w:rPr/>
        <w:t>певних</w:t>
      </w:r>
      <w:r>
        <w:rPr>
          <w:spacing w:val="-1"/>
        </w:rPr>
        <w:t> </w:t>
      </w:r>
      <w:r>
        <w:rPr/>
        <w:t>ситуаціях.</w:t>
      </w:r>
    </w:p>
    <w:p>
      <w:pPr>
        <w:pStyle w:val="BodyText"/>
        <w:spacing w:line="360" w:lineRule="auto"/>
        <w:ind w:left="398" w:right="326" w:firstLine="707"/>
        <w:jc w:val="both"/>
      </w:pPr>
      <w:r>
        <w:rPr/>
        <w:t>Стратегія, як перспектива, розглядається як те, що керівники підприємства</w:t>
      </w:r>
      <w:r>
        <w:rPr>
          <w:spacing w:val="1"/>
        </w:rPr>
        <w:t> </w:t>
      </w:r>
      <w:r>
        <w:rPr/>
        <w:t>мають</w:t>
      </w:r>
      <w:r>
        <w:rPr>
          <w:spacing w:val="-4"/>
        </w:rPr>
        <w:t> </w:t>
      </w:r>
      <w:r>
        <w:rPr/>
        <w:t>спільний</w:t>
      </w:r>
      <w:r>
        <w:rPr>
          <w:spacing w:val="-2"/>
        </w:rPr>
        <w:t> </w:t>
      </w:r>
      <w:r>
        <w:rPr/>
        <w:t>світогляд,</w:t>
      </w:r>
      <w:r>
        <w:rPr>
          <w:spacing w:val="-3"/>
        </w:rPr>
        <w:t> </w:t>
      </w:r>
      <w:r>
        <w:rPr/>
        <w:t>який</w:t>
      </w:r>
      <w:r>
        <w:rPr>
          <w:spacing w:val="-2"/>
        </w:rPr>
        <w:t> </w:t>
      </w:r>
      <w:r>
        <w:rPr/>
        <w:t>реалізується в</w:t>
      </w:r>
      <w:r>
        <w:rPr>
          <w:spacing w:val="-3"/>
        </w:rPr>
        <w:t> </w:t>
      </w:r>
      <w:r>
        <w:rPr/>
        <w:t>їх</w:t>
      </w:r>
      <w:r>
        <w:rPr>
          <w:spacing w:val="-5"/>
        </w:rPr>
        <w:t> </w:t>
      </w:r>
      <w:r>
        <w:rPr/>
        <w:t>подальших</w:t>
      </w:r>
      <w:r>
        <w:rPr>
          <w:spacing w:val="-3"/>
        </w:rPr>
        <w:t> </w:t>
      </w:r>
      <w:r>
        <w:rPr/>
        <w:t>спільних</w:t>
      </w:r>
      <w:r>
        <w:rPr>
          <w:spacing w:val="-2"/>
        </w:rPr>
        <w:t> </w:t>
      </w:r>
      <w:r>
        <w:rPr/>
        <w:t>діях.</w:t>
      </w:r>
    </w:p>
    <w:p>
      <w:pPr>
        <w:pStyle w:val="BodyText"/>
        <w:spacing w:line="360" w:lineRule="auto"/>
        <w:ind w:left="398" w:right="326" w:firstLine="707"/>
        <w:jc w:val="both"/>
      </w:pPr>
      <w:r>
        <w:rPr/>
        <w:t>Стратегія,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позиція,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пошук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вигідного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підприємства</w:t>
      </w:r>
      <w:r>
        <w:rPr>
          <w:spacing w:val="-1"/>
        </w:rPr>
        <w:t> </w:t>
      </w:r>
      <w:r>
        <w:rPr/>
        <w:t>місця</w:t>
      </w:r>
      <w:r>
        <w:rPr>
          <w:spacing w:val="-3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ринку.</w:t>
      </w:r>
    </w:p>
    <w:p>
      <w:pPr>
        <w:pStyle w:val="BodyText"/>
        <w:spacing w:line="360" w:lineRule="auto"/>
        <w:ind w:left="398" w:right="333" w:firstLine="707"/>
        <w:jc w:val="both"/>
      </w:pPr>
      <w:r>
        <w:rPr/>
        <w:t>Стратегія,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паттерн,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чіткі</w:t>
      </w:r>
      <w:r>
        <w:rPr>
          <w:spacing w:val="1"/>
        </w:rPr>
        <w:t> </w:t>
      </w:r>
      <w:r>
        <w:rPr/>
        <w:t>принципи</w:t>
      </w:r>
      <w:r>
        <w:rPr>
          <w:spacing w:val="1"/>
        </w:rPr>
        <w:t> </w:t>
      </w:r>
      <w:r>
        <w:rPr/>
        <w:t>поведінки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ринку,</w:t>
      </w:r>
      <w:r>
        <w:rPr>
          <w:spacing w:val="-4"/>
        </w:rPr>
        <w:t> </w:t>
      </w:r>
      <w:r>
        <w:rPr/>
        <w:t>які</w:t>
      </w:r>
      <w:r>
        <w:rPr>
          <w:spacing w:val="-2"/>
        </w:rPr>
        <w:t> </w:t>
      </w:r>
      <w:r>
        <w:rPr/>
        <w:t>переходять</w:t>
      </w:r>
      <w:r>
        <w:rPr>
          <w:spacing w:val="-3"/>
        </w:rPr>
        <w:t> </w:t>
      </w:r>
      <w:r>
        <w:rPr/>
        <w:t>у</w:t>
      </w:r>
      <w:r>
        <w:rPr>
          <w:spacing w:val="-3"/>
        </w:rPr>
        <w:t> </w:t>
      </w:r>
      <w:r>
        <w:rPr/>
        <w:t>певну</w:t>
      </w:r>
      <w:r>
        <w:rPr>
          <w:spacing w:val="-1"/>
        </w:rPr>
        <w:t> </w:t>
      </w:r>
      <w:r>
        <w:rPr/>
        <w:t>послідовність</w:t>
      </w:r>
      <w:r>
        <w:rPr>
          <w:spacing w:val="-4"/>
        </w:rPr>
        <w:t> </w:t>
      </w:r>
      <w:r>
        <w:rPr/>
        <w:t>у</w:t>
      </w:r>
      <w:r>
        <w:rPr>
          <w:spacing w:val="-2"/>
        </w:rPr>
        <w:t> </w:t>
      </w:r>
      <w:r>
        <w:rPr/>
        <w:t>поведінці</w:t>
      </w:r>
      <w:r>
        <w:rPr>
          <w:spacing w:val="-2"/>
        </w:rPr>
        <w:t> </w:t>
      </w:r>
      <w:r>
        <w:rPr/>
        <w:t>на</w:t>
      </w:r>
      <w:r>
        <w:rPr>
          <w:spacing w:val="-5"/>
        </w:rPr>
        <w:t> </w:t>
      </w:r>
      <w:r>
        <w:rPr/>
        <w:t>ринку</w:t>
      </w:r>
      <w:r>
        <w:rPr>
          <w:spacing w:val="-2"/>
        </w:rPr>
        <w:t> </w:t>
      </w:r>
      <w:r>
        <w:rPr/>
        <w:t>[36].</w:t>
      </w:r>
    </w:p>
    <w:p>
      <w:pPr>
        <w:pStyle w:val="BodyText"/>
        <w:spacing w:line="360" w:lineRule="auto" w:before="1"/>
        <w:ind w:left="398" w:right="328" w:firstLine="707"/>
        <w:jc w:val="both"/>
      </w:pPr>
      <w:r>
        <w:rPr/>
        <w:t>З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визначень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висновок,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ключовим</w:t>
      </w:r>
      <w:r>
        <w:rPr>
          <w:spacing w:val="1"/>
        </w:rPr>
        <w:t> </w:t>
      </w:r>
      <w:r>
        <w:rPr/>
        <w:t>компонентом</w:t>
      </w:r>
      <w:r>
        <w:rPr>
          <w:spacing w:val="-14"/>
        </w:rPr>
        <w:t> </w:t>
      </w:r>
      <w:r>
        <w:rPr/>
        <w:t>стратегічного</w:t>
      </w:r>
      <w:r>
        <w:rPr>
          <w:spacing w:val="-11"/>
        </w:rPr>
        <w:t> </w:t>
      </w:r>
      <w:r>
        <w:rPr/>
        <w:t>менеджменту,</w:t>
      </w:r>
      <w:r>
        <w:rPr>
          <w:spacing w:val="-13"/>
        </w:rPr>
        <w:t> </w:t>
      </w:r>
      <w:r>
        <w:rPr/>
        <w:t>спрямованим</w:t>
      </w:r>
      <w:r>
        <w:rPr>
          <w:spacing w:val="-11"/>
        </w:rPr>
        <w:t> </w:t>
      </w:r>
      <w:r>
        <w:rPr/>
        <w:t>на</w:t>
      </w:r>
      <w:r>
        <w:rPr>
          <w:spacing w:val="-13"/>
        </w:rPr>
        <w:t> </w:t>
      </w:r>
      <w:r>
        <w:rPr/>
        <w:t>досягнення</w:t>
      </w:r>
      <w:r>
        <w:rPr>
          <w:spacing w:val="-12"/>
        </w:rPr>
        <w:t> </w:t>
      </w:r>
      <w:r>
        <w:rPr/>
        <w:t>конкретних</w:t>
      </w:r>
      <w:r>
        <w:rPr>
          <w:spacing w:val="-67"/>
        </w:rPr>
        <w:t> </w:t>
      </w:r>
      <w:r>
        <w:rPr/>
        <w:t>цілей</w:t>
      </w:r>
      <w:r>
        <w:rPr>
          <w:spacing w:val="-6"/>
        </w:rPr>
        <w:t> </w:t>
      </w:r>
      <w:r>
        <w:rPr/>
        <w:t>підприємства</w:t>
      </w:r>
      <w:r>
        <w:rPr>
          <w:spacing w:val="-7"/>
        </w:rPr>
        <w:t> </w:t>
      </w:r>
      <w:r>
        <w:rPr/>
        <w:t>та</w:t>
      </w:r>
      <w:r>
        <w:rPr>
          <w:spacing w:val="-5"/>
        </w:rPr>
        <w:t> </w:t>
      </w:r>
      <w:r>
        <w:rPr/>
        <w:t>забезпечення</w:t>
      </w:r>
      <w:r>
        <w:rPr>
          <w:spacing w:val="-8"/>
        </w:rPr>
        <w:t> </w:t>
      </w:r>
      <w:r>
        <w:rPr/>
        <w:t>його</w:t>
      </w:r>
      <w:r>
        <w:rPr>
          <w:spacing w:val="-4"/>
        </w:rPr>
        <w:t> </w:t>
      </w:r>
      <w:r>
        <w:rPr/>
        <w:t>конкурентоспроможності</w:t>
      </w:r>
      <w:r>
        <w:rPr>
          <w:spacing w:val="-4"/>
        </w:rPr>
        <w:t> </w:t>
      </w:r>
      <w:r>
        <w:rPr/>
        <w:t>на</w:t>
      </w:r>
      <w:r>
        <w:rPr>
          <w:spacing w:val="-8"/>
        </w:rPr>
        <w:t> </w:t>
      </w:r>
      <w:r>
        <w:rPr/>
        <w:t>ринку.</w:t>
      </w:r>
    </w:p>
    <w:p>
      <w:pPr>
        <w:pStyle w:val="BodyText"/>
        <w:spacing w:line="360" w:lineRule="auto"/>
        <w:ind w:left="398" w:right="322" w:firstLine="707"/>
        <w:jc w:val="both"/>
      </w:pPr>
      <w:r>
        <w:rPr/>
        <w:t>Стратегія визначає такий курс дій, який дозволяє підприємству працювати</w:t>
      </w:r>
      <w:r>
        <w:rPr>
          <w:spacing w:val="1"/>
        </w:rPr>
        <w:t> </w:t>
      </w:r>
      <w:r>
        <w:rPr>
          <w:spacing w:val="-1"/>
        </w:rPr>
        <w:t>успішно</w:t>
      </w:r>
      <w:r>
        <w:rPr>
          <w:spacing w:val="-17"/>
        </w:rPr>
        <w:t> </w:t>
      </w:r>
      <w:r>
        <w:rPr>
          <w:spacing w:val="-1"/>
        </w:rPr>
        <w:t>в</w:t>
      </w:r>
      <w:r>
        <w:rPr>
          <w:spacing w:val="-15"/>
        </w:rPr>
        <w:t> </w:t>
      </w:r>
      <w:r>
        <w:rPr>
          <w:spacing w:val="-1"/>
        </w:rPr>
        <w:t>умовах</w:t>
      </w:r>
      <w:r>
        <w:rPr>
          <w:spacing w:val="-15"/>
        </w:rPr>
        <w:t> </w:t>
      </w:r>
      <w:r>
        <w:rPr/>
        <w:t>зростаючої</w:t>
      </w:r>
      <w:r>
        <w:rPr>
          <w:spacing w:val="-15"/>
        </w:rPr>
        <w:t> </w:t>
      </w:r>
      <w:r>
        <w:rPr/>
        <w:t>конкуренції</w:t>
      </w:r>
      <w:r>
        <w:rPr>
          <w:spacing w:val="-16"/>
        </w:rPr>
        <w:t> </w:t>
      </w:r>
      <w:r>
        <w:rPr/>
        <w:t>та</w:t>
      </w:r>
      <w:r>
        <w:rPr>
          <w:spacing w:val="-17"/>
        </w:rPr>
        <w:t> </w:t>
      </w:r>
      <w:r>
        <w:rPr/>
        <w:t>змінного</w:t>
      </w:r>
      <w:r>
        <w:rPr>
          <w:spacing w:val="-17"/>
        </w:rPr>
        <w:t> </w:t>
      </w:r>
      <w:r>
        <w:rPr/>
        <w:t>бізнес-середовища.</w:t>
      </w:r>
      <w:r>
        <w:rPr>
          <w:spacing w:val="40"/>
        </w:rPr>
        <w:t> </w:t>
      </w:r>
      <w:r>
        <w:rPr/>
        <w:t>Важливо</w:t>
      </w:r>
      <w:r>
        <w:rPr>
          <w:spacing w:val="-67"/>
        </w:rPr>
        <w:t> </w:t>
      </w:r>
      <w:r>
        <w:rPr/>
        <w:t>враховувати,</w:t>
      </w:r>
      <w:r>
        <w:rPr>
          <w:spacing w:val="-2"/>
        </w:rPr>
        <w:t> </w:t>
      </w:r>
      <w:r>
        <w:rPr/>
        <w:t>що стратегія має</w:t>
      </w:r>
      <w:r>
        <w:rPr>
          <w:spacing w:val="-1"/>
        </w:rPr>
        <w:t> </w:t>
      </w:r>
      <w:r>
        <w:rPr/>
        <w:t>бути</w:t>
      </w:r>
      <w:r>
        <w:rPr>
          <w:spacing w:val="-1"/>
        </w:rPr>
        <w:t> </w:t>
      </w:r>
      <w:r>
        <w:rPr/>
        <w:t>гнучкою</w:t>
      </w:r>
      <w:r>
        <w:rPr>
          <w:spacing w:val="-1"/>
        </w:rPr>
        <w:t> </w:t>
      </w:r>
      <w:r>
        <w:rPr/>
        <w:t>і адаптованою</w:t>
      </w:r>
      <w:r>
        <w:rPr>
          <w:spacing w:val="-1"/>
        </w:rPr>
        <w:t> </w:t>
      </w:r>
      <w:r>
        <w:rPr/>
        <w:t>до змін</w:t>
      </w:r>
      <w:r>
        <w:rPr>
          <w:spacing w:val="-1"/>
        </w:rPr>
        <w:t> </w:t>
      </w:r>
      <w:r>
        <w:rPr/>
        <w:t>у зовнішньому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 w:right="330"/>
        <w:jc w:val="both"/>
      </w:pPr>
      <w:r>
        <w:rPr/>
        <w:t>та</w:t>
      </w:r>
      <w:r>
        <w:rPr>
          <w:spacing w:val="1"/>
        </w:rPr>
        <w:t> </w:t>
      </w:r>
      <w:r>
        <w:rPr/>
        <w:t>внутрішньому</w:t>
      </w:r>
      <w:r>
        <w:rPr>
          <w:spacing w:val="1"/>
        </w:rPr>
        <w:t> </w:t>
      </w:r>
      <w:r>
        <w:rPr/>
        <w:t>середовищі.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майбутній</w:t>
      </w:r>
      <w:r>
        <w:rPr>
          <w:spacing w:val="1"/>
        </w:rPr>
        <w:t> </w:t>
      </w:r>
      <w:r>
        <w:rPr/>
        <w:t>напрям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підприємства</w:t>
      </w:r>
      <w:r>
        <w:rPr>
          <w:spacing w:val="-1"/>
        </w:rPr>
        <w:t> </w:t>
      </w:r>
      <w:r>
        <w:rPr/>
        <w:t>та</w:t>
      </w:r>
      <w:r>
        <w:rPr>
          <w:spacing w:val="-3"/>
        </w:rPr>
        <w:t> </w:t>
      </w:r>
      <w:r>
        <w:rPr/>
        <w:t>реалізує</w:t>
      </w:r>
      <w:r>
        <w:rPr>
          <w:spacing w:val="-3"/>
        </w:rPr>
        <w:t> </w:t>
      </w:r>
      <w:r>
        <w:rPr/>
        <w:t>основні</w:t>
      </w:r>
      <w:r>
        <w:rPr>
          <w:spacing w:val="-2"/>
        </w:rPr>
        <w:t> </w:t>
      </w:r>
      <w:r>
        <w:rPr/>
        <w:t>довгострокові</w:t>
      </w:r>
      <w:r>
        <w:rPr>
          <w:spacing w:val="-4"/>
        </w:rPr>
        <w:t> </w:t>
      </w:r>
      <w:r>
        <w:rPr/>
        <w:t>цілі.</w:t>
      </w:r>
    </w:p>
    <w:p>
      <w:pPr>
        <w:pStyle w:val="BodyText"/>
        <w:spacing w:line="360" w:lineRule="auto"/>
        <w:ind w:left="398" w:right="330" w:firstLine="707"/>
        <w:jc w:val="both"/>
      </w:pPr>
      <w:r>
        <w:rPr/>
        <w:t>Здійснюючи</w:t>
      </w:r>
      <w:r>
        <w:rPr>
          <w:spacing w:val="1"/>
        </w:rPr>
        <w:t> </w:t>
      </w:r>
      <w:r>
        <w:rPr/>
        <w:t>опис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враховують</w:t>
      </w:r>
      <w:r>
        <w:rPr>
          <w:spacing w:val="1"/>
        </w:rPr>
        <w:t> </w:t>
      </w:r>
      <w:r>
        <w:rPr/>
        <w:t>чотири</w:t>
      </w:r>
      <w:r>
        <w:rPr>
          <w:spacing w:val="1"/>
        </w:rPr>
        <w:t> </w:t>
      </w:r>
      <w:r>
        <w:rPr/>
        <w:t>основні</w:t>
      </w:r>
      <w:r>
        <w:rPr>
          <w:spacing w:val="-67"/>
        </w:rPr>
        <w:t> </w:t>
      </w:r>
      <w:r>
        <w:rPr/>
        <w:t>складові:</w:t>
      </w:r>
      <w:r>
        <w:rPr>
          <w:spacing w:val="1"/>
        </w:rPr>
        <w:t> </w:t>
      </w:r>
      <w:r>
        <w:rPr/>
        <w:t>стратегічні</w:t>
      </w:r>
      <w:r>
        <w:rPr>
          <w:spacing w:val="1"/>
        </w:rPr>
        <w:t> </w:t>
      </w:r>
      <w:r>
        <w:rPr/>
        <w:t>цілі,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діяльності,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конкурентної</w:t>
      </w:r>
      <w:r>
        <w:rPr>
          <w:spacing w:val="1"/>
        </w:rPr>
        <w:t> </w:t>
      </w:r>
      <w:r>
        <w:rPr/>
        <w:t>переваги</w:t>
      </w:r>
      <w:r>
        <w:rPr>
          <w:spacing w:val="-1"/>
        </w:rPr>
        <w:t> </w:t>
      </w:r>
      <w:r>
        <w:rPr/>
        <w:t>та функціональні</w:t>
      </w:r>
      <w:r>
        <w:rPr>
          <w:spacing w:val="-2"/>
        </w:rPr>
        <w:t> </w:t>
      </w:r>
      <w:r>
        <w:rPr/>
        <w:t>стратегії.</w:t>
      </w:r>
    </w:p>
    <w:p>
      <w:pPr>
        <w:pStyle w:val="BodyText"/>
        <w:spacing w:line="360" w:lineRule="auto"/>
        <w:ind w:left="398" w:right="320" w:firstLine="707"/>
        <w:jc w:val="both"/>
      </w:pPr>
      <w:r>
        <w:rPr/>
        <w:t>Однією з таких функціональних стратегій є маркетингова стратегія. Вона</w:t>
      </w:r>
      <w:r>
        <w:rPr>
          <w:spacing w:val="1"/>
        </w:rPr>
        <w:t> </w:t>
      </w:r>
      <w:r>
        <w:rPr/>
        <w:t>сьогодні слугує багатьом підприємствам основою для досягнення стратегічних</w:t>
      </w:r>
      <w:r>
        <w:rPr>
          <w:spacing w:val="1"/>
        </w:rPr>
        <w:t> </w:t>
      </w:r>
      <w:r>
        <w:rPr/>
        <w:t>бізнес</w:t>
      </w:r>
      <w:r>
        <w:rPr>
          <w:spacing w:val="1"/>
        </w:rPr>
        <w:t> </w:t>
      </w:r>
      <w:r>
        <w:rPr/>
        <w:t>цілей,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підприємству</w:t>
      </w:r>
      <w:r>
        <w:rPr>
          <w:spacing w:val="1"/>
        </w:rPr>
        <w:t> </w:t>
      </w:r>
      <w:r>
        <w:rPr/>
        <w:t>адаптовуватись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змін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споживчій</w:t>
      </w:r>
      <w:r>
        <w:rPr>
          <w:spacing w:val="1"/>
        </w:rPr>
        <w:t> </w:t>
      </w:r>
      <w:r>
        <w:rPr/>
        <w:t>поведінці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підтримання</w:t>
      </w:r>
      <w:r>
        <w:rPr>
          <w:spacing w:val="1"/>
        </w:rPr>
        <w:t> </w:t>
      </w:r>
      <w:r>
        <w:rPr/>
        <w:t>власної конкурентоспроможності. Тому варто розглянути складові та підходи до</w:t>
      </w:r>
      <w:r>
        <w:rPr>
          <w:spacing w:val="1"/>
        </w:rPr>
        <w:t> </w:t>
      </w:r>
      <w:r>
        <w:rPr/>
        <w:t>формування маркетингової стратегії підприємства, щоб мати теоретичну базу для</w:t>
      </w:r>
      <w:r>
        <w:rPr>
          <w:spacing w:val="1"/>
        </w:rPr>
        <w:t> </w:t>
      </w:r>
      <w:r>
        <w:rPr/>
        <w:t>подальшого</w:t>
      </w:r>
      <w:r>
        <w:rPr>
          <w:spacing w:val="-1"/>
        </w:rPr>
        <w:t> </w:t>
      </w:r>
      <w:r>
        <w:rPr/>
        <w:t>дослідження,</w:t>
      </w:r>
      <w:r>
        <w:rPr>
          <w:spacing w:val="-2"/>
        </w:rPr>
        <w:t> </w:t>
      </w:r>
      <w:r>
        <w:rPr/>
        <w:t>яка</w:t>
      </w:r>
      <w:r>
        <w:rPr>
          <w:spacing w:val="-2"/>
        </w:rPr>
        <w:t> </w:t>
      </w:r>
      <w:r>
        <w:rPr/>
        <w:t>буде</w:t>
      </w:r>
      <w:r>
        <w:rPr>
          <w:spacing w:val="-2"/>
        </w:rPr>
        <w:t> </w:t>
      </w:r>
      <w:r>
        <w:rPr/>
        <w:t>відповідати</w:t>
      </w:r>
      <w:r>
        <w:rPr>
          <w:spacing w:val="-2"/>
        </w:rPr>
        <w:t> </w:t>
      </w:r>
      <w:r>
        <w:rPr/>
        <w:t>темі</w:t>
      </w:r>
      <w:r>
        <w:rPr>
          <w:spacing w:val="-1"/>
        </w:rPr>
        <w:t> </w:t>
      </w:r>
      <w:r>
        <w:rPr/>
        <w:t>дисертації.</w:t>
      </w:r>
    </w:p>
    <w:p>
      <w:pPr>
        <w:pStyle w:val="BodyText"/>
        <w:spacing w:line="360" w:lineRule="auto"/>
        <w:ind w:left="398" w:right="319" w:firstLine="707"/>
        <w:jc w:val="both"/>
      </w:pPr>
      <w:r>
        <w:rPr/>
        <w:t>Маркетингову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досліджували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науковців,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>
          <w:spacing w:val="-2"/>
        </w:rPr>
        <w:t>зарубіжних,</w:t>
      </w:r>
      <w:r>
        <w:rPr>
          <w:spacing w:val="-18"/>
        </w:rPr>
        <w:t> </w:t>
      </w:r>
      <w:r>
        <w:rPr>
          <w:spacing w:val="-1"/>
        </w:rPr>
        <w:t>так</w:t>
      </w:r>
      <w:r>
        <w:rPr>
          <w:spacing w:val="-20"/>
        </w:rPr>
        <w:t> </w:t>
      </w:r>
      <w:r>
        <w:rPr>
          <w:spacing w:val="-1"/>
        </w:rPr>
        <w:t>і</w:t>
      </w:r>
      <w:r>
        <w:rPr>
          <w:spacing w:val="-16"/>
        </w:rPr>
        <w:t> </w:t>
      </w:r>
      <w:r>
        <w:rPr>
          <w:spacing w:val="-1"/>
        </w:rPr>
        <w:t>вітчизняних,</w:t>
      </w:r>
      <w:r>
        <w:rPr>
          <w:spacing w:val="-18"/>
        </w:rPr>
        <w:t> </w:t>
      </w:r>
      <w:r>
        <w:rPr>
          <w:spacing w:val="-1"/>
        </w:rPr>
        <w:t>а</w:t>
      </w:r>
      <w:r>
        <w:rPr>
          <w:spacing w:val="-17"/>
        </w:rPr>
        <w:t> </w:t>
      </w:r>
      <w:r>
        <w:rPr>
          <w:spacing w:val="-1"/>
        </w:rPr>
        <w:t>саме:</w:t>
      </w:r>
      <w:r>
        <w:rPr>
          <w:spacing w:val="-17"/>
        </w:rPr>
        <w:t> </w:t>
      </w:r>
      <w:r>
        <w:rPr>
          <w:spacing w:val="-1"/>
        </w:rPr>
        <w:t>Ф.</w:t>
      </w:r>
      <w:r>
        <w:rPr>
          <w:spacing w:val="-15"/>
        </w:rPr>
        <w:t> </w:t>
      </w:r>
      <w:r>
        <w:rPr>
          <w:spacing w:val="-1"/>
        </w:rPr>
        <w:t>Котлер,</w:t>
      </w:r>
      <w:r>
        <w:rPr>
          <w:spacing w:val="-18"/>
        </w:rPr>
        <w:t> </w:t>
      </w:r>
      <w:r>
        <w:rPr>
          <w:spacing w:val="-1"/>
        </w:rPr>
        <w:t>О.</w:t>
      </w:r>
      <w:r>
        <w:rPr>
          <w:spacing w:val="-18"/>
        </w:rPr>
        <w:t> </w:t>
      </w:r>
      <w:r>
        <w:rPr>
          <w:spacing w:val="-1"/>
        </w:rPr>
        <w:t>Уолкер,</w:t>
      </w:r>
      <w:r>
        <w:rPr>
          <w:spacing w:val="-17"/>
        </w:rPr>
        <w:t> </w:t>
      </w:r>
      <w:r>
        <w:rPr>
          <w:spacing w:val="-1"/>
        </w:rPr>
        <w:t>Х.</w:t>
      </w:r>
      <w:r>
        <w:rPr>
          <w:spacing w:val="-18"/>
        </w:rPr>
        <w:t> </w:t>
      </w:r>
      <w:r>
        <w:rPr>
          <w:spacing w:val="-1"/>
        </w:rPr>
        <w:t>Байд,</w:t>
      </w:r>
      <w:r>
        <w:rPr>
          <w:spacing w:val="-17"/>
        </w:rPr>
        <w:t> </w:t>
      </w:r>
      <w:r>
        <w:rPr>
          <w:spacing w:val="-1"/>
        </w:rPr>
        <w:t>Ж.-</w:t>
      </w:r>
      <w:r>
        <w:rPr>
          <w:spacing w:val="-18"/>
        </w:rPr>
        <w:t> </w:t>
      </w:r>
      <w:r>
        <w:rPr>
          <w:spacing w:val="-1"/>
        </w:rPr>
        <w:t>Ж.</w:t>
      </w:r>
      <w:r>
        <w:rPr>
          <w:spacing w:val="-17"/>
        </w:rPr>
        <w:t> </w:t>
      </w:r>
      <w:r>
        <w:rPr>
          <w:spacing w:val="-1"/>
        </w:rPr>
        <w:t>Ламбен,</w:t>
      </w:r>
      <w:r>
        <w:rPr>
          <w:spacing w:val="-68"/>
        </w:rPr>
        <w:t> </w:t>
      </w:r>
      <w:r>
        <w:rPr>
          <w:spacing w:val="-1"/>
        </w:rPr>
        <w:t>Б.</w:t>
      </w:r>
      <w:r>
        <w:rPr>
          <w:spacing w:val="-17"/>
        </w:rPr>
        <w:t> </w:t>
      </w:r>
      <w:r>
        <w:rPr>
          <w:spacing w:val="-1"/>
        </w:rPr>
        <w:t>Карлофф,</w:t>
      </w:r>
      <w:r>
        <w:rPr>
          <w:spacing w:val="-16"/>
        </w:rPr>
        <w:t> </w:t>
      </w:r>
      <w:r>
        <w:rPr>
          <w:spacing w:val="-1"/>
        </w:rPr>
        <w:t>Х.</w:t>
      </w:r>
      <w:r>
        <w:rPr>
          <w:spacing w:val="-15"/>
        </w:rPr>
        <w:t> </w:t>
      </w:r>
      <w:r>
        <w:rPr>
          <w:spacing w:val="-1"/>
        </w:rPr>
        <w:t>Хершген,</w:t>
      </w:r>
      <w:r>
        <w:rPr>
          <w:spacing w:val="-16"/>
        </w:rPr>
        <w:t> </w:t>
      </w:r>
      <w:r>
        <w:rPr/>
        <w:t>Дж.</w:t>
      </w:r>
      <w:r>
        <w:rPr>
          <w:spacing w:val="-17"/>
        </w:rPr>
        <w:t> </w:t>
      </w:r>
      <w:r>
        <w:rPr/>
        <w:t>О'Шонессі,</w:t>
      </w:r>
      <w:r>
        <w:rPr>
          <w:spacing w:val="-16"/>
        </w:rPr>
        <w:t> </w:t>
      </w:r>
      <w:r>
        <w:rPr/>
        <w:t>Д.</w:t>
      </w:r>
      <w:r>
        <w:rPr>
          <w:spacing w:val="-16"/>
        </w:rPr>
        <w:t> </w:t>
      </w:r>
      <w:r>
        <w:rPr/>
        <w:t>Хассі,</w:t>
      </w:r>
      <w:r>
        <w:rPr>
          <w:spacing w:val="-17"/>
        </w:rPr>
        <w:t> </w:t>
      </w:r>
      <w:r>
        <w:rPr/>
        <w:t>Г.</w:t>
      </w:r>
      <w:r>
        <w:rPr>
          <w:spacing w:val="-16"/>
        </w:rPr>
        <w:t> </w:t>
      </w:r>
      <w:r>
        <w:rPr/>
        <w:t>Хулей,</w:t>
      </w:r>
      <w:r>
        <w:rPr>
          <w:spacing w:val="-15"/>
        </w:rPr>
        <w:t> </w:t>
      </w:r>
      <w:r>
        <w:rPr/>
        <w:t>Д.</w:t>
      </w:r>
      <w:r>
        <w:rPr>
          <w:spacing w:val="-5"/>
        </w:rPr>
        <w:t> </w:t>
      </w:r>
      <w:r>
        <w:rPr/>
        <w:t>Сондерс,</w:t>
      </w:r>
      <w:r>
        <w:rPr>
          <w:spacing w:val="-17"/>
        </w:rPr>
        <w:t> </w:t>
      </w:r>
      <w:r>
        <w:rPr/>
        <w:t>П.</w:t>
      </w:r>
      <w:r>
        <w:rPr>
          <w:spacing w:val="-16"/>
        </w:rPr>
        <w:t> </w:t>
      </w:r>
      <w:r>
        <w:rPr/>
        <w:t>Друкер,</w:t>
      </w:r>
      <w:r>
        <w:rPr>
          <w:spacing w:val="-68"/>
        </w:rPr>
        <w:t> </w:t>
      </w:r>
      <w:r>
        <w:rPr/>
        <w:t>Бейкер, М. Мак-Дональд, Г. Ассель, Т. Лукʼянець, Н. Куденко, Марцин В., С.</w:t>
      </w:r>
      <w:r>
        <w:rPr>
          <w:spacing w:val="1"/>
        </w:rPr>
        <w:t> </w:t>
      </w:r>
      <w:r>
        <w:rPr/>
        <w:t>Гаркавенко, Балабанова Л., В. Холод, І. Балабанова, О.В. Зозульов та інші [1–17].</w:t>
      </w:r>
      <w:r>
        <w:rPr>
          <w:spacing w:val="1"/>
        </w:rPr>
        <w:t> </w:t>
      </w:r>
      <w:r>
        <w:rPr/>
        <w:t>Розглянемо</w:t>
      </w:r>
      <w:r>
        <w:rPr>
          <w:spacing w:val="-11"/>
        </w:rPr>
        <w:t> </w:t>
      </w:r>
      <w:r>
        <w:rPr/>
        <w:t>як</w:t>
      </w:r>
      <w:r>
        <w:rPr>
          <w:spacing w:val="-9"/>
        </w:rPr>
        <w:t> </w:t>
      </w:r>
      <w:r>
        <w:rPr/>
        <w:t>науковці</w:t>
      </w:r>
      <w:r>
        <w:rPr>
          <w:spacing w:val="-8"/>
        </w:rPr>
        <w:t> </w:t>
      </w:r>
      <w:r>
        <w:rPr/>
        <w:t>трактували</w:t>
      </w:r>
      <w:r>
        <w:rPr>
          <w:spacing w:val="-9"/>
        </w:rPr>
        <w:t> </w:t>
      </w:r>
      <w:r>
        <w:rPr/>
        <w:t>значення</w:t>
      </w:r>
      <w:r>
        <w:rPr>
          <w:spacing w:val="-9"/>
        </w:rPr>
        <w:t> </w:t>
      </w:r>
      <w:r>
        <w:rPr/>
        <w:t>терміну</w:t>
      </w:r>
      <w:r>
        <w:rPr>
          <w:spacing w:val="-11"/>
        </w:rPr>
        <w:t> </w:t>
      </w:r>
      <w:r>
        <w:rPr/>
        <w:t>«маркетингова</w:t>
      </w:r>
      <w:r>
        <w:rPr>
          <w:spacing w:val="-9"/>
        </w:rPr>
        <w:t> </w:t>
      </w:r>
      <w:r>
        <w:rPr/>
        <w:t>стратегія».</w:t>
      </w:r>
    </w:p>
    <w:p>
      <w:pPr>
        <w:pStyle w:val="BodyText"/>
        <w:spacing w:line="360" w:lineRule="auto"/>
        <w:ind w:left="398" w:right="320" w:firstLine="707"/>
        <w:jc w:val="both"/>
      </w:pPr>
      <w:r>
        <w:rPr/>
        <w:t>Одними</w:t>
      </w:r>
      <w:r>
        <w:rPr>
          <w:spacing w:val="-4"/>
        </w:rPr>
        <w:t> </w:t>
      </w:r>
      <w:r>
        <w:rPr/>
        <w:t>з</w:t>
      </w:r>
      <w:r>
        <w:rPr>
          <w:spacing w:val="-5"/>
        </w:rPr>
        <w:t> </w:t>
      </w:r>
      <w:r>
        <w:rPr/>
        <w:t>перших</w:t>
      </w:r>
      <w:r>
        <w:rPr>
          <w:spacing w:val="-5"/>
        </w:rPr>
        <w:t> </w:t>
      </w:r>
      <w:r>
        <w:rPr/>
        <w:t>науковців,</w:t>
      </w:r>
      <w:r>
        <w:rPr>
          <w:spacing w:val="-6"/>
        </w:rPr>
        <w:t> </w:t>
      </w:r>
      <w:r>
        <w:rPr/>
        <w:t>які</w:t>
      </w:r>
      <w:r>
        <w:rPr>
          <w:spacing w:val="-5"/>
        </w:rPr>
        <w:t> </w:t>
      </w:r>
      <w:r>
        <w:rPr/>
        <w:t>почали</w:t>
      </w:r>
      <w:r>
        <w:rPr>
          <w:spacing w:val="-7"/>
        </w:rPr>
        <w:t> </w:t>
      </w:r>
      <w:r>
        <w:rPr/>
        <w:t>трактувати</w:t>
      </w:r>
      <w:r>
        <w:rPr>
          <w:spacing w:val="-4"/>
        </w:rPr>
        <w:t> </w:t>
      </w:r>
      <w:r>
        <w:rPr/>
        <w:t>маркетинг</w:t>
      </w:r>
      <w:r>
        <w:rPr>
          <w:spacing w:val="-5"/>
        </w:rPr>
        <w:t> </w:t>
      </w:r>
      <w:r>
        <w:rPr/>
        <w:t>у</w:t>
      </w:r>
      <w:r>
        <w:rPr>
          <w:spacing w:val="-4"/>
        </w:rPr>
        <w:t> </w:t>
      </w:r>
      <w:r>
        <w:rPr/>
        <w:t>стратегічній</w:t>
      </w:r>
      <w:r>
        <w:rPr>
          <w:spacing w:val="-68"/>
        </w:rPr>
        <w:t> </w:t>
      </w:r>
      <w:r>
        <w:rPr/>
        <w:t>площині</w:t>
      </w:r>
      <w:r>
        <w:rPr>
          <w:spacing w:val="1"/>
        </w:rPr>
        <w:t> </w:t>
      </w:r>
      <w:r>
        <w:rPr/>
        <w:t>сталив</w:t>
      </w:r>
      <w:r>
        <w:rPr>
          <w:spacing w:val="1"/>
        </w:rPr>
        <w:t> </w:t>
      </w:r>
      <w:r>
        <w:rPr/>
        <w:t>П.</w:t>
      </w:r>
      <w:r>
        <w:rPr>
          <w:spacing w:val="1"/>
        </w:rPr>
        <w:t> </w:t>
      </w:r>
      <w:r>
        <w:rPr/>
        <w:t>Друкер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Г.</w:t>
      </w:r>
      <w:r>
        <w:rPr>
          <w:spacing w:val="1"/>
        </w:rPr>
        <w:t> </w:t>
      </w:r>
      <w:r>
        <w:rPr/>
        <w:t>Ассель.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останнього,</w:t>
      </w:r>
      <w:r>
        <w:rPr>
          <w:spacing w:val="1"/>
        </w:rPr>
        <w:t> </w:t>
      </w:r>
      <w:r>
        <w:rPr/>
        <w:t>маркетингова</w:t>
      </w:r>
      <w:r>
        <w:rPr>
          <w:spacing w:val="1"/>
        </w:rPr>
        <w:t> </w:t>
      </w:r>
      <w:r>
        <w:rPr/>
        <w:t>стратегія – це основний метод впливу компанії на споживачів і спонукання їх до</w:t>
      </w:r>
      <w:r>
        <w:rPr>
          <w:spacing w:val="1"/>
        </w:rPr>
        <w:t> </w:t>
      </w:r>
      <w:r>
        <w:rPr/>
        <w:t>купівлі.</w:t>
      </w:r>
      <w:r>
        <w:rPr>
          <w:spacing w:val="-13"/>
        </w:rPr>
        <w:t> </w:t>
      </w:r>
      <w:r>
        <w:rPr/>
        <w:t>Таким</w:t>
      </w:r>
      <w:r>
        <w:rPr>
          <w:spacing w:val="-11"/>
        </w:rPr>
        <w:t> </w:t>
      </w:r>
      <w:r>
        <w:rPr/>
        <w:t>чином</w:t>
      </w:r>
      <w:r>
        <w:rPr>
          <w:spacing w:val="-11"/>
        </w:rPr>
        <w:t> </w:t>
      </w:r>
      <w:r>
        <w:rPr/>
        <w:t>у</w:t>
      </w:r>
      <w:r>
        <w:rPr>
          <w:spacing w:val="-11"/>
        </w:rPr>
        <w:t> </w:t>
      </w:r>
      <w:r>
        <w:rPr/>
        <w:t>даному</w:t>
      </w:r>
      <w:r>
        <w:rPr>
          <w:spacing w:val="-11"/>
        </w:rPr>
        <w:t> </w:t>
      </w:r>
      <w:r>
        <w:rPr/>
        <w:t>визначенні</w:t>
      </w:r>
      <w:r>
        <w:rPr>
          <w:spacing w:val="-11"/>
        </w:rPr>
        <w:t> </w:t>
      </w:r>
      <w:r>
        <w:rPr/>
        <w:t>автор</w:t>
      </w:r>
      <w:r>
        <w:rPr>
          <w:spacing w:val="-8"/>
        </w:rPr>
        <w:t> </w:t>
      </w:r>
      <w:r>
        <w:rPr/>
        <w:t>акцентує</w:t>
      </w:r>
      <w:r>
        <w:rPr>
          <w:spacing w:val="-14"/>
        </w:rPr>
        <w:t> </w:t>
      </w:r>
      <w:r>
        <w:rPr/>
        <w:t>на</w:t>
      </w:r>
      <w:r>
        <w:rPr>
          <w:spacing w:val="-10"/>
        </w:rPr>
        <w:t> </w:t>
      </w:r>
      <w:r>
        <w:rPr/>
        <w:t>поведінкову</w:t>
      </w:r>
      <w:r>
        <w:rPr>
          <w:spacing w:val="-11"/>
        </w:rPr>
        <w:t> </w:t>
      </w:r>
      <w:r>
        <w:rPr/>
        <w:t>складову</w:t>
      </w:r>
      <w:r>
        <w:rPr>
          <w:spacing w:val="-67"/>
        </w:rPr>
        <w:t> </w:t>
      </w:r>
      <w:r>
        <w:rPr/>
        <w:t>стратегії,</w:t>
      </w:r>
      <w:r>
        <w:rPr>
          <w:spacing w:val="-2"/>
        </w:rPr>
        <w:t> </w:t>
      </w:r>
      <w:r>
        <w:rPr/>
        <w:t>а</w:t>
      </w:r>
      <w:r>
        <w:rPr>
          <w:spacing w:val="-1"/>
        </w:rPr>
        <w:t> </w:t>
      </w:r>
      <w:r>
        <w:rPr/>
        <w:t>саме</w:t>
      </w:r>
      <w:r>
        <w:rPr>
          <w:spacing w:val="-1"/>
        </w:rPr>
        <w:t> </w:t>
      </w:r>
      <w:r>
        <w:rPr/>
        <w:t>можливість</w:t>
      </w:r>
      <w:r>
        <w:rPr>
          <w:spacing w:val="-2"/>
        </w:rPr>
        <w:t> </w:t>
      </w:r>
      <w:r>
        <w:rPr/>
        <w:t>впливу</w:t>
      </w:r>
      <w:r>
        <w:rPr>
          <w:spacing w:val="-3"/>
        </w:rPr>
        <w:t> </w:t>
      </w:r>
      <w:r>
        <w:rPr/>
        <w:t>на</w:t>
      </w:r>
      <w:r>
        <w:rPr>
          <w:spacing w:val="-4"/>
        </w:rPr>
        <w:t> </w:t>
      </w:r>
      <w:r>
        <w:rPr/>
        <w:t>споживачів.</w:t>
      </w:r>
    </w:p>
    <w:p>
      <w:pPr>
        <w:pStyle w:val="BodyText"/>
        <w:spacing w:line="360" w:lineRule="auto"/>
        <w:ind w:left="398" w:right="319" w:firstLine="707"/>
        <w:jc w:val="both"/>
      </w:pPr>
      <w:r>
        <w:rPr/>
        <w:t>Водночас,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науковців</w:t>
      </w:r>
      <w:r>
        <w:rPr>
          <w:spacing w:val="1"/>
        </w:rPr>
        <w:t> </w:t>
      </w:r>
      <w:r>
        <w:rPr/>
        <w:t>дотримуються</w:t>
      </w:r>
      <w:r>
        <w:rPr>
          <w:spacing w:val="1"/>
        </w:rPr>
        <w:t> </w:t>
      </w:r>
      <w:r>
        <w:rPr/>
        <w:t>здебільшого</w:t>
      </w:r>
      <w:r>
        <w:rPr>
          <w:spacing w:val="1"/>
        </w:rPr>
        <w:t> </w:t>
      </w:r>
      <w:r>
        <w:rPr/>
        <w:t>управлінського</w:t>
      </w:r>
      <w:r>
        <w:rPr>
          <w:spacing w:val="1"/>
        </w:rPr>
        <w:t> </w:t>
      </w:r>
      <w:r>
        <w:rPr/>
        <w:t>підходу до трактування визначення «маркетингова стратегія». Так, С. Гаркавенко</w:t>
      </w:r>
      <w:r>
        <w:rPr>
          <w:spacing w:val="1"/>
        </w:rPr>
        <w:t> </w:t>
      </w:r>
      <w:r>
        <w:rPr/>
        <w:t>вважає, що маркетингова стратегія – це докладний всебічний план досягнення</w:t>
      </w:r>
      <w:r>
        <w:rPr>
          <w:spacing w:val="1"/>
        </w:rPr>
        <w:t> </w:t>
      </w:r>
      <w:r>
        <w:rPr/>
        <w:t>маркетингових цілей. А згідно з Бейкером, стратегічний маркетинговий план – це</w:t>
      </w:r>
      <w:r>
        <w:rPr>
          <w:spacing w:val="1"/>
        </w:rPr>
        <w:t> </w:t>
      </w:r>
      <w:r>
        <w:rPr/>
        <w:t>модель</w:t>
      </w:r>
      <w:r>
        <w:rPr>
          <w:spacing w:val="-18"/>
        </w:rPr>
        <w:t> </w:t>
      </w:r>
      <w:r>
        <w:rPr/>
        <w:t>позиції</w:t>
      </w:r>
      <w:r>
        <w:rPr>
          <w:spacing w:val="-17"/>
        </w:rPr>
        <w:t> </w:t>
      </w:r>
      <w:r>
        <w:rPr/>
        <w:t>підрозділу</w:t>
      </w:r>
      <w:r>
        <w:rPr>
          <w:spacing w:val="-18"/>
        </w:rPr>
        <w:t> </w:t>
      </w:r>
      <w:r>
        <w:rPr/>
        <w:t>на</w:t>
      </w:r>
      <w:r>
        <w:rPr>
          <w:spacing w:val="-17"/>
        </w:rPr>
        <w:t> </w:t>
      </w:r>
      <w:r>
        <w:rPr/>
        <w:t>його</w:t>
      </w:r>
      <w:r>
        <w:rPr>
          <w:spacing w:val="-17"/>
        </w:rPr>
        <w:t> </w:t>
      </w:r>
      <w:r>
        <w:rPr/>
        <w:t>ринку</w:t>
      </w:r>
      <w:r>
        <w:rPr>
          <w:spacing w:val="-17"/>
        </w:rPr>
        <w:t> </w:t>
      </w:r>
      <w:r>
        <w:rPr/>
        <w:t>відносно</w:t>
      </w:r>
      <w:r>
        <w:rPr>
          <w:spacing w:val="-15"/>
        </w:rPr>
        <w:t> </w:t>
      </w:r>
      <w:r>
        <w:rPr/>
        <w:t>конкурентів</w:t>
      </w:r>
      <w:r>
        <w:rPr>
          <w:spacing w:val="-16"/>
        </w:rPr>
        <w:t> </w:t>
      </w:r>
      <w:r>
        <w:rPr/>
        <w:t>і</w:t>
      </w:r>
      <w:r>
        <w:rPr>
          <w:spacing w:val="-15"/>
        </w:rPr>
        <w:t> </w:t>
      </w:r>
      <w:r>
        <w:rPr/>
        <w:t>містить</w:t>
      </w:r>
      <w:r>
        <w:rPr>
          <w:spacing w:val="-16"/>
        </w:rPr>
        <w:t> </w:t>
      </w:r>
      <w:r>
        <w:rPr/>
        <w:t>визначення</w:t>
      </w:r>
      <w:r>
        <w:rPr>
          <w:spacing w:val="-68"/>
        </w:rPr>
        <w:t> </w:t>
      </w:r>
      <w:r>
        <w:rPr/>
        <w:t>потреб</w:t>
      </w:r>
      <w:r>
        <w:rPr>
          <w:spacing w:val="-4"/>
        </w:rPr>
        <w:t> </w:t>
      </w:r>
      <w:r>
        <w:rPr/>
        <w:t>ринку,</w:t>
      </w:r>
      <w:r>
        <w:rPr>
          <w:spacing w:val="-6"/>
        </w:rPr>
        <w:t> </w:t>
      </w:r>
      <w:r>
        <w:rPr/>
        <w:t>цілей,</w:t>
      </w:r>
      <w:r>
        <w:rPr>
          <w:spacing w:val="-8"/>
        </w:rPr>
        <w:t> </w:t>
      </w:r>
      <w:r>
        <w:rPr/>
        <w:t>яких</w:t>
      </w:r>
      <w:r>
        <w:rPr>
          <w:spacing w:val="-3"/>
        </w:rPr>
        <w:t> </w:t>
      </w:r>
      <w:r>
        <w:rPr/>
        <w:t>необхідно</w:t>
      </w:r>
      <w:r>
        <w:rPr>
          <w:spacing w:val="-8"/>
        </w:rPr>
        <w:t> </w:t>
      </w:r>
      <w:r>
        <w:rPr/>
        <w:t>досягти,</w:t>
      </w:r>
      <w:r>
        <w:rPr>
          <w:spacing w:val="-6"/>
        </w:rPr>
        <w:t> </w:t>
      </w:r>
      <w:r>
        <w:rPr/>
        <w:t>стратегії</w:t>
      </w:r>
      <w:r>
        <w:rPr>
          <w:spacing w:val="-4"/>
        </w:rPr>
        <w:t> </w:t>
      </w:r>
      <w:r>
        <w:rPr/>
        <w:t>досягнення</w:t>
      </w:r>
      <w:r>
        <w:rPr>
          <w:spacing w:val="-4"/>
        </w:rPr>
        <w:t> </w:t>
      </w:r>
      <w:r>
        <w:rPr/>
        <w:t>цілей</w:t>
      </w:r>
      <w:r>
        <w:rPr>
          <w:spacing w:val="-4"/>
        </w:rPr>
        <w:t> </w:t>
      </w:r>
      <w:r>
        <w:rPr/>
        <w:t>і</w:t>
      </w:r>
      <w:r>
        <w:rPr>
          <w:spacing w:val="-8"/>
        </w:rPr>
        <w:t> </w:t>
      </w:r>
      <w:r>
        <w:rPr/>
        <w:t>ресурсів,</w:t>
      </w:r>
      <w:r>
        <w:rPr>
          <w:spacing w:val="-67"/>
        </w:rPr>
        <w:t> </w:t>
      </w:r>
      <w:r>
        <w:rPr/>
        <w:t>необхідних</w:t>
      </w:r>
      <w:r>
        <w:rPr>
          <w:spacing w:val="-4"/>
        </w:rPr>
        <w:t> </w:t>
      </w:r>
      <w:r>
        <w:rPr/>
        <w:t>для</w:t>
      </w:r>
      <w:r>
        <w:rPr>
          <w:spacing w:val="-1"/>
        </w:rPr>
        <w:t> </w:t>
      </w:r>
      <w:r>
        <w:rPr/>
        <w:t>отримання</w:t>
      </w:r>
      <w:r>
        <w:rPr>
          <w:spacing w:val="-1"/>
        </w:rPr>
        <w:t> </w:t>
      </w:r>
      <w:r>
        <w:rPr/>
        <w:t>бажаних результатів.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19" w:firstLine="707"/>
        <w:jc w:val="both"/>
      </w:pPr>
      <w:r>
        <w:rPr/>
        <w:t>Тим не менше, є чимало науковців, які повʼязують маркетингову стратегію з</w:t>
      </w:r>
      <w:r>
        <w:rPr>
          <w:spacing w:val="-67"/>
        </w:rPr>
        <w:t> </w:t>
      </w:r>
      <w:r>
        <w:rPr/>
        <w:t>рухом</w:t>
      </w:r>
      <w:r>
        <w:rPr>
          <w:spacing w:val="-11"/>
        </w:rPr>
        <w:t> </w:t>
      </w:r>
      <w:r>
        <w:rPr/>
        <w:t>підприємства</w:t>
      </w:r>
      <w:r>
        <w:rPr>
          <w:spacing w:val="-11"/>
        </w:rPr>
        <w:t> </w:t>
      </w:r>
      <w:r>
        <w:rPr/>
        <w:t>у</w:t>
      </w:r>
      <w:r>
        <w:rPr>
          <w:spacing w:val="-8"/>
        </w:rPr>
        <w:t> </w:t>
      </w:r>
      <w:r>
        <w:rPr/>
        <w:t>часі</w:t>
      </w:r>
      <w:r>
        <w:rPr>
          <w:spacing w:val="-8"/>
        </w:rPr>
        <w:t> </w:t>
      </w:r>
      <w:r>
        <w:rPr/>
        <w:t>відносно</w:t>
      </w:r>
      <w:r>
        <w:rPr>
          <w:spacing w:val="-10"/>
        </w:rPr>
        <w:t> </w:t>
      </w:r>
      <w:r>
        <w:rPr/>
        <w:t>конкурентів.</w:t>
      </w:r>
      <w:r>
        <w:rPr>
          <w:spacing w:val="-9"/>
        </w:rPr>
        <w:t> </w:t>
      </w:r>
      <w:r>
        <w:rPr/>
        <w:t>Наприклад,</w:t>
      </w:r>
      <w:r>
        <w:rPr>
          <w:spacing w:val="-9"/>
        </w:rPr>
        <w:t> </w:t>
      </w:r>
      <w:r>
        <w:rPr/>
        <w:t>на</w:t>
      </w:r>
      <w:r>
        <w:rPr>
          <w:spacing w:val="-11"/>
        </w:rPr>
        <w:t> </w:t>
      </w:r>
      <w:r>
        <w:rPr/>
        <w:t>думку</w:t>
      </w:r>
      <w:r>
        <w:rPr>
          <w:spacing w:val="-8"/>
        </w:rPr>
        <w:t> </w:t>
      </w:r>
      <w:r>
        <w:rPr/>
        <w:t>Н.</w:t>
      </w:r>
      <w:r>
        <w:rPr>
          <w:spacing w:val="-10"/>
        </w:rPr>
        <w:t> </w:t>
      </w:r>
      <w:r>
        <w:rPr/>
        <w:t>Куденко,</w:t>
      </w:r>
      <w:r>
        <w:rPr>
          <w:spacing w:val="-67"/>
        </w:rPr>
        <w:t> </w:t>
      </w:r>
      <w:r>
        <w:rPr/>
        <w:t>маркетингова</w:t>
      </w:r>
      <w:r>
        <w:rPr>
          <w:spacing w:val="-9"/>
        </w:rPr>
        <w:t> </w:t>
      </w:r>
      <w:r>
        <w:rPr/>
        <w:t>стратегія</w:t>
      </w:r>
      <w:r>
        <w:rPr>
          <w:spacing w:val="-9"/>
        </w:rPr>
        <w:t> </w:t>
      </w:r>
      <w:r>
        <w:rPr/>
        <w:t>–</w:t>
      </w:r>
      <w:r>
        <w:rPr>
          <w:spacing w:val="-8"/>
        </w:rPr>
        <w:t> </w:t>
      </w:r>
      <w:r>
        <w:rPr/>
        <w:t>це</w:t>
      </w:r>
      <w:r>
        <w:rPr>
          <w:spacing w:val="-8"/>
        </w:rPr>
        <w:t> </w:t>
      </w:r>
      <w:r>
        <w:rPr/>
        <w:t>вектор</w:t>
      </w:r>
      <w:r>
        <w:rPr>
          <w:spacing w:val="-11"/>
        </w:rPr>
        <w:t> </w:t>
      </w:r>
      <w:r>
        <w:rPr/>
        <w:t>дій</w:t>
      </w:r>
      <w:r>
        <w:rPr>
          <w:spacing w:val="-10"/>
        </w:rPr>
        <w:t> </w:t>
      </w:r>
      <w:r>
        <w:rPr/>
        <w:t>фірми</w:t>
      </w:r>
      <w:r>
        <w:rPr>
          <w:spacing w:val="-9"/>
        </w:rPr>
        <w:t> </w:t>
      </w:r>
      <w:r>
        <w:rPr/>
        <w:t>щодо</w:t>
      </w:r>
      <w:r>
        <w:rPr>
          <w:spacing w:val="-10"/>
        </w:rPr>
        <w:t> </w:t>
      </w:r>
      <w:r>
        <w:rPr/>
        <w:t>створення</w:t>
      </w:r>
      <w:r>
        <w:rPr>
          <w:spacing w:val="-8"/>
        </w:rPr>
        <w:t> </w:t>
      </w:r>
      <w:r>
        <w:rPr/>
        <w:t>ії</w:t>
      </w:r>
      <w:r>
        <w:rPr>
          <w:spacing w:val="-8"/>
        </w:rPr>
        <w:t> </w:t>
      </w:r>
      <w:r>
        <w:rPr/>
        <w:t>цільових</w:t>
      </w:r>
      <w:r>
        <w:rPr>
          <w:spacing w:val="-10"/>
        </w:rPr>
        <w:t> </w:t>
      </w:r>
      <w:r>
        <w:rPr/>
        <w:t>ринкових</w:t>
      </w:r>
      <w:r>
        <w:rPr>
          <w:spacing w:val="-68"/>
        </w:rPr>
        <w:t> </w:t>
      </w:r>
      <w:r>
        <w:rPr/>
        <w:t>позицій. А Л. Балабанова, В. Холод та І. Балабанова вважають, що маркетингові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повинні</w:t>
      </w:r>
      <w:r>
        <w:rPr>
          <w:spacing w:val="1"/>
        </w:rPr>
        <w:t> </w:t>
      </w:r>
      <w:r>
        <w:rPr/>
        <w:t>визначати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напрями</w:t>
      </w:r>
      <w:r>
        <w:rPr>
          <w:spacing w:val="1"/>
        </w:rPr>
        <w:t> </w:t>
      </w:r>
      <w:r>
        <w:rPr/>
        <w:t>зосередження</w:t>
      </w:r>
      <w:r>
        <w:rPr>
          <w:spacing w:val="1"/>
        </w:rPr>
        <w:t> </w:t>
      </w:r>
      <w:r>
        <w:rPr/>
        <w:t>зусиль,</w:t>
      </w:r>
      <w:r>
        <w:rPr>
          <w:spacing w:val="1"/>
        </w:rPr>
        <w:t> </w:t>
      </w:r>
      <w:r>
        <w:rPr/>
        <w:t>філософія</w:t>
      </w:r>
      <w:r>
        <w:rPr>
          <w:spacing w:val="1"/>
        </w:rPr>
        <w:t> </w:t>
      </w:r>
      <w:r>
        <w:rPr/>
        <w:t>бізнесу підприємства в умовах маркетингової організації. Вони мають орієнтувати</w:t>
      </w:r>
      <w:r>
        <w:rPr>
          <w:spacing w:val="-67"/>
        </w:rPr>
        <w:t> </w:t>
      </w:r>
      <w:r>
        <w:rPr/>
        <w:t>підприємство на максимальну та своєчасну адаптацію діяльності до динамічного</w:t>
      </w:r>
      <w:r>
        <w:rPr>
          <w:spacing w:val="1"/>
        </w:rPr>
        <w:t> </w:t>
      </w:r>
      <w:r>
        <w:rPr/>
        <w:t>маркетингового</w:t>
      </w:r>
      <w:r>
        <w:rPr>
          <w:spacing w:val="-1"/>
        </w:rPr>
        <w:t> </w:t>
      </w:r>
      <w:r>
        <w:rPr/>
        <w:t>середовища</w:t>
      </w:r>
      <w:r>
        <w:rPr>
          <w:spacing w:val="-2"/>
        </w:rPr>
        <w:t> </w:t>
      </w:r>
      <w:r>
        <w:rPr/>
        <w:t>для</w:t>
      </w:r>
      <w:r>
        <w:rPr>
          <w:spacing w:val="-4"/>
        </w:rPr>
        <w:t> </w:t>
      </w:r>
      <w:r>
        <w:rPr/>
        <w:t>досягнення</w:t>
      </w:r>
      <w:r>
        <w:rPr>
          <w:spacing w:val="-2"/>
        </w:rPr>
        <w:t> </w:t>
      </w:r>
      <w:r>
        <w:rPr/>
        <w:t>їхніх</w:t>
      </w:r>
      <w:r>
        <w:rPr>
          <w:spacing w:val="-1"/>
        </w:rPr>
        <w:t> </w:t>
      </w:r>
      <w:r>
        <w:rPr/>
        <w:t>стратегічних цілей.</w:t>
      </w:r>
    </w:p>
    <w:p>
      <w:pPr>
        <w:pStyle w:val="BodyText"/>
        <w:spacing w:line="360" w:lineRule="auto" w:before="2"/>
        <w:ind w:left="398" w:right="323" w:firstLine="707"/>
        <w:jc w:val="both"/>
      </w:pPr>
      <w:r>
        <w:rPr/>
        <w:t>В</w:t>
      </w:r>
      <w:r>
        <w:rPr>
          <w:spacing w:val="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світі</w:t>
      </w:r>
      <w:r>
        <w:rPr>
          <w:spacing w:val="1"/>
        </w:rPr>
        <w:t> </w:t>
      </w:r>
      <w:r>
        <w:rPr/>
        <w:t>зменшилась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сутності</w:t>
      </w:r>
      <w:r>
        <w:rPr>
          <w:spacing w:val="1"/>
        </w:rPr>
        <w:t> </w:t>
      </w:r>
      <w:r>
        <w:rPr/>
        <w:t>визначення «маркетингова стратегія», однак український професор О. В. Зозульов</w:t>
      </w:r>
      <w:r>
        <w:rPr>
          <w:spacing w:val="-67"/>
        </w:rPr>
        <w:t> </w:t>
      </w:r>
      <w:r>
        <w:rPr/>
        <w:t>розробив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трактування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неможливість</w:t>
      </w:r>
      <w:r>
        <w:rPr>
          <w:spacing w:val="-67"/>
        </w:rPr>
        <w:t> </w:t>
      </w:r>
      <w:r>
        <w:rPr/>
        <w:t>розглядати стратегії підприємств відокремлено від стану на ринку. Таким чином,</w:t>
      </w:r>
      <w:r>
        <w:rPr>
          <w:spacing w:val="1"/>
        </w:rPr>
        <w:t> </w:t>
      </w:r>
      <w:r>
        <w:rPr/>
        <w:t>він розробив системно-інтегрований підхід до визначення маркетингової стратегії,</w:t>
      </w:r>
      <w:r>
        <w:rPr>
          <w:spacing w:val="-67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розгляд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взаємоузгоджених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підприємств, що входять до формального чи неформального міжорганізаційного</w:t>
      </w:r>
      <w:r>
        <w:rPr>
          <w:spacing w:val="1"/>
        </w:rPr>
        <w:t> </w:t>
      </w:r>
      <w:r>
        <w:rPr/>
        <w:t>утворення,</w:t>
      </w:r>
      <w:r>
        <w:rPr>
          <w:spacing w:val="-2"/>
        </w:rPr>
        <w:t> </w:t>
      </w:r>
      <w:r>
        <w:rPr/>
        <w:t>конкурентоспроможність</w:t>
      </w:r>
      <w:r>
        <w:rPr>
          <w:spacing w:val="-2"/>
        </w:rPr>
        <w:t> </w:t>
      </w:r>
      <w:r>
        <w:rPr/>
        <w:t>яких</w:t>
      </w:r>
      <w:r>
        <w:rPr>
          <w:spacing w:val="-1"/>
        </w:rPr>
        <w:t> </w:t>
      </w:r>
      <w:r>
        <w:rPr/>
        <w:t>є</w:t>
      </w:r>
      <w:r>
        <w:rPr>
          <w:spacing w:val="-2"/>
        </w:rPr>
        <w:t> </w:t>
      </w:r>
      <w:r>
        <w:rPr/>
        <w:t>взаємозалежною</w:t>
      </w:r>
      <w:r>
        <w:rPr>
          <w:spacing w:val="-2"/>
        </w:rPr>
        <w:t> </w:t>
      </w:r>
      <w:r>
        <w:rPr/>
        <w:t>[37].</w:t>
      </w:r>
    </w:p>
    <w:p>
      <w:pPr>
        <w:pStyle w:val="BodyText"/>
        <w:spacing w:line="360" w:lineRule="auto"/>
        <w:ind w:left="398" w:right="325" w:firstLine="707"/>
        <w:jc w:val="both"/>
      </w:pPr>
      <w:r>
        <w:rPr/>
        <w:t>Проаналізувавши</w:t>
      </w:r>
      <w:r>
        <w:rPr>
          <w:spacing w:val="1"/>
        </w:rPr>
        <w:t> </w:t>
      </w:r>
      <w:r>
        <w:rPr/>
        <w:t>трактування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«маркетингова</w:t>
      </w:r>
      <w:r>
        <w:rPr>
          <w:spacing w:val="1"/>
        </w:rPr>
        <w:t> </w:t>
      </w:r>
      <w:r>
        <w:rPr/>
        <w:t>стратегія»,</w:t>
      </w:r>
      <w:r>
        <w:rPr>
          <w:spacing w:val="1"/>
        </w:rPr>
        <w:t> </w:t>
      </w:r>
      <w:r>
        <w:rPr/>
        <w:t>структуруємо</w:t>
      </w:r>
      <w:r>
        <w:rPr>
          <w:spacing w:val="1"/>
        </w:rPr>
        <w:t> </w:t>
      </w:r>
      <w:r>
        <w:rPr/>
        <w:t>отриману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1.1,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об’єднаємо</w:t>
      </w:r>
      <w:r>
        <w:rPr>
          <w:spacing w:val="-67"/>
        </w:rPr>
        <w:t> </w:t>
      </w:r>
      <w:r>
        <w:rPr/>
        <w:t>різних авторів</w:t>
      </w:r>
      <w:r>
        <w:rPr>
          <w:spacing w:val="-5"/>
        </w:rPr>
        <w:t> </w:t>
      </w:r>
      <w:r>
        <w:rPr/>
        <w:t>та</w:t>
      </w:r>
      <w:r>
        <w:rPr>
          <w:spacing w:val="-1"/>
        </w:rPr>
        <w:t> </w:t>
      </w:r>
      <w:r>
        <w:rPr/>
        <w:t>їх</w:t>
      </w:r>
      <w:r>
        <w:rPr>
          <w:spacing w:val="-4"/>
        </w:rPr>
        <w:t> </w:t>
      </w:r>
      <w:r>
        <w:rPr/>
        <w:t>поняття згідно</w:t>
      </w:r>
      <w:r>
        <w:rPr>
          <w:spacing w:val="-4"/>
        </w:rPr>
        <w:t> </w:t>
      </w:r>
      <w:r>
        <w:rPr/>
        <w:t>різних підходів.</w:t>
      </w:r>
    </w:p>
    <w:p>
      <w:pPr>
        <w:pStyle w:val="BodyText"/>
        <w:spacing w:line="360" w:lineRule="auto" w:before="1"/>
        <w:ind w:left="398" w:right="320" w:firstLine="707"/>
        <w:jc w:val="both"/>
      </w:pPr>
      <w:r>
        <w:rPr>
          <w:spacing w:val="-2"/>
        </w:rPr>
        <w:t>Враховуючи</w:t>
      </w:r>
      <w:r>
        <w:rPr>
          <w:spacing w:val="-15"/>
        </w:rPr>
        <w:t> </w:t>
      </w:r>
      <w:r>
        <w:rPr>
          <w:spacing w:val="-1"/>
        </w:rPr>
        <w:t>останнє</w:t>
      </w:r>
      <w:r>
        <w:rPr>
          <w:spacing w:val="-15"/>
        </w:rPr>
        <w:t> </w:t>
      </w:r>
      <w:r>
        <w:rPr>
          <w:spacing w:val="-1"/>
        </w:rPr>
        <w:t>наведене</w:t>
      </w:r>
      <w:r>
        <w:rPr>
          <w:spacing w:val="-14"/>
        </w:rPr>
        <w:t> </w:t>
      </w:r>
      <w:r>
        <w:rPr>
          <w:spacing w:val="-1"/>
        </w:rPr>
        <w:t>формулювання</w:t>
      </w:r>
      <w:r>
        <w:rPr>
          <w:spacing w:val="-15"/>
        </w:rPr>
        <w:t> </w:t>
      </w:r>
      <w:r>
        <w:rPr>
          <w:spacing w:val="-1"/>
        </w:rPr>
        <w:t>маркетингової</w:t>
      </w:r>
      <w:r>
        <w:rPr>
          <w:spacing w:val="-15"/>
        </w:rPr>
        <w:t> </w:t>
      </w:r>
      <w:r>
        <w:rPr>
          <w:spacing w:val="-1"/>
        </w:rPr>
        <w:t>стратегії,</w:t>
      </w:r>
      <w:r>
        <w:rPr>
          <w:spacing w:val="-15"/>
        </w:rPr>
        <w:t> </w:t>
      </w:r>
      <w:r>
        <w:rPr>
          <w:spacing w:val="-1"/>
        </w:rPr>
        <w:t>можна</w:t>
      </w:r>
      <w:r>
        <w:rPr>
          <w:spacing w:val="-68"/>
        </w:rPr>
        <w:t> </w:t>
      </w:r>
      <w:r>
        <w:rPr/>
        <w:t>точно</w:t>
      </w:r>
      <w:r>
        <w:rPr>
          <w:spacing w:val="1"/>
        </w:rPr>
        <w:t> </w:t>
      </w:r>
      <w:r>
        <w:rPr/>
        <w:t>бачити</w:t>
      </w:r>
      <w:r>
        <w:rPr>
          <w:spacing w:val="1"/>
        </w:rPr>
        <w:t> </w:t>
      </w:r>
      <w:r>
        <w:rPr/>
        <w:t>зв’язок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стратегічним</w:t>
      </w:r>
      <w:r>
        <w:rPr>
          <w:spacing w:val="1"/>
        </w:rPr>
        <w:t> </w:t>
      </w:r>
      <w:r>
        <w:rPr/>
        <w:t>плануванням</w:t>
      </w:r>
      <w:r>
        <w:rPr>
          <w:spacing w:val="-67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однак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пам’ятати,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маркетингова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похідною</w:t>
      </w:r>
      <w:r>
        <w:rPr>
          <w:spacing w:val="-2"/>
        </w:rPr>
        <w:t> </w:t>
      </w:r>
      <w:r>
        <w:rPr/>
        <w:t>від загальної</w:t>
      </w:r>
      <w:r>
        <w:rPr>
          <w:spacing w:val="1"/>
        </w:rPr>
        <w:t> </w:t>
      </w:r>
      <w:r>
        <w:rPr/>
        <w:t>стратегії підприємства.</w:t>
      </w:r>
    </w:p>
    <w:p>
      <w:pPr>
        <w:pStyle w:val="BodyText"/>
        <w:spacing w:line="360" w:lineRule="auto" w:before="1"/>
        <w:ind w:left="398" w:right="334" w:firstLine="707"/>
        <w:jc w:val="both"/>
      </w:pPr>
      <w:r>
        <w:rPr/>
        <w:t>При</w:t>
      </w:r>
      <w:r>
        <w:rPr>
          <w:spacing w:val="1"/>
        </w:rPr>
        <w:t> </w:t>
      </w:r>
      <w:r>
        <w:rPr/>
        <w:t>плануванні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звертати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пункти:</w:t>
      </w:r>
    </w:p>
    <w:p>
      <w:pPr>
        <w:pStyle w:val="ListParagraph"/>
        <w:numPr>
          <w:ilvl w:val="0"/>
          <w:numId w:val="6"/>
        </w:numPr>
        <w:tabs>
          <w:tab w:pos="1467" w:val="left" w:leader="none"/>
        </w:tabs>
        <w:spacing w:line="240" w:lineRule="auto" w:before="0" w:after="0"/>
        <w:ind w:left="1466" w:right="0" w:hanging="361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-8"/>
          <w:sz w:val="28"/>
        </w:rPr>
        <w:t> </w:t>
      </w:r>
      <w:r>
        <w:rPr>
          <w:sz w:val="28"/>
        </w:rPr>
        <w:t>перспектив</w:t>
      </w:r>
      <w:r>
        <w:rPr>
          <w:spacing w:val="-7"/>
          <w:sz w:val="28"/>
        </w:rPr>
        <w:t> </w:t>
      </w:r>
      <w:r>
        <w:rPr>
          <w:sz w:val="28"/>
        </w:rPr>
        <w:t>у</w:t>
      </w:r>
      <w:r>
        <w:rPr>
          <w:spacing w:val="-7"/>
          <w:sz w:val="28"/>
        </w:rPr>
        <w:t> </w:t>
      </w:r>
      <w:r>
        <w:rPr>
          <w:sz w:val="28"/>
        </w:rPr>
        <w:t>галузі</w:t>
      </w:r>
      <w:r>
        <w:rPr>
          <w:spacing w:val="-7"/>
          <w:sz w:val="28"/>
        </w:rPr>
        <w:t> </w:t>
      </w:r>
      <w:r>
        <w:rPr>
          <w:sz w:val="28"/>
        </w:rPr>
        <w:t>політики,</w:t>
      </w:r>
      <w:r>
        <w:rPr>
          <w:spacing w:val="-5"/>
          <w:sz w:val="28"/>
        </w:rPr>
        <w:t> </w:t>
      </w:r>
      <w:r>
        <w:rPr>
          <w:sz w:val="28"/>
        </w:rPr>
        <w:t>економіки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технологій;</w:t>
      </w:r>
    </w:p>
    <w:p>
      <w:pPr>
        <w:pStyle w:val="ListParagraph"/>
        <w:numPr>
          <w:ilvl w:val="0"/>
          <w:numId w:val="6"/>
        </w:numPr>
        <w:tabs>
          <w:tab w:pos="1467" w:val="left" w:leader="none"/>
        </w:tabs>
        <w:spacing w:line="350" w:lineRule="auto" w:before="161" w:after="0"/>
        <w:ind w:left="1466" w:right="327" w:hanging="360"/>
        <w:jc w:val="both"/>
        <w:rPr>
          <w:sz w:val="28"/>
        </w:rPr>
      </w:pPr>
      <w:r>
        <w:rPr>
          <w:sz w:val="28"/>
        </w:rPr>
        <w:t>використання</w:t>
      </w:r>
      <w:r>
        <w:rPr>
          <w:spacing w:val="-13"/>
          <w:sz w:val="28"/>
        </w:rPr>
        <w:t> </w:t>
      </w:r>
      <w:r>
        <w:rPr>
          <w:sz w:val="28"/>
        </w:rPr>
        <w:t>сучасних</w:t>
      </w:r>
      <w:r>
        <w:rPr>
          <w:spacing w:val="-12"/>
          <w:sz w:val="28"/>
        </w:rPr>
        <w:t> </w:t>
      </w:r>
      <w:r>
        <w:rPr>
          <w:sz w:val="28"/>
        </w:rPr>
        <w:t>методів</w:t>
      </w:r>
      <w:r>
        <w:rPr>
          <w:spacing w:val="-14"/>
          <w:sz w:val="28"/>
        </w:rPr>
        <w:t> </w:t>
      </w:r>
      <w:r>
        <w:rPr>
          <w:sz w:val="28"/>
        </w:rPr>
        <w:t>прогнозування</w:t>
      </w:r>
      <w:r>
        <w:rPr>
          <w:spacing w:val="-12"/>
          <w:sz w:val="28"/>
        </w:rPr>
        <w:t> </w:t>
      </w:r>
      <w:r>
        <w:rPr>
          <w:sz w:val="28"/>
        </w:rPr>
        <w:t>та</w:t>
      </w:r>
      <w:r>
        <w:rPr>
          <w:spacing w:val="-15"/>
          <w:sz w:val="28"/>
        </w:rPr>
        <w:t> </w:t>
      </w:r>
      <w:r>
        <w:rPr>
          <w:sz w:val="28"/>
        </w:rPr>
        <w:t>аналізу</w:t>
      </w:r>
      <w:r>
        <w:rPr>
          <w:spacing w:val="-13"/>
          <w:sz w:val="28"/>
        </w:rPr>
        <w:t> </w:t>
      </w:r>
      <w:r>
        <w:rPr>
          <w:sz w:val="28"/>
        </w:rPr>
        <w:t>для</w:t>
      </w:r>
      <w:r>
        <w:rPr>
          <w:spacing w:val="-12"/>
          <w:sz w:val="28"/>
        </w:rPr>
        <w:t> </w:t>
      </w:r>
      <w:r>
        <w:rPr>
          <w:sz w:val="28"/>
        </w:rPr>
        <w:t>відстеження</w:t>
      </w:r>
      <w:r>
        <w:rPr>
          <w:spacing w:val="-68"/>
          <w:sz w:val="28"/>
        </w:rPr>
        <w:t> </w:t>
      </w:r>
      <w:r>
        <w:rPr>
          <w:sz w:val="28"/>
        </w:rPr>
        <w:t>нових тенденцій;</w:t>
      </w:r>
    </w:p>
    <w:p>
      <w:pPr>
        <w:spacing w:after="0" w:line="350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ListParagraph"/>
        <w:numPr>
          <w:ilvl w:val="0"/>
          <w:numId w:val="6"/>
        </w:numPr>
        <w:tabs>
          <w:tab w:pos="1467" w:val="left" w:leader="none"/>
        </w:tabs>
        <w:spacing w:line="355" w:lineRule="auto" w:before="89" w:after="0"/>
        <w:ind w:left="1466" w:right="325" w:hanging="360"/>
        <w:jc w:val="both"/>
        <w:rPr>
          <w:sz w:val="28"/>
        </w:rPr>
      </w:pPr>
      <w:r>
        <w:rPr>
          <w:sz w:val="28"/>
        </w:rPr>
        <w:t>визначення важливої ролі маркетингової стратегії як вихідної функції</w:t>
      </w:r>
      <w:r>
        <w:rPr>
          <w:spacing w:val="1"/>
          <w:sz w:val="28"/>
        </w:rPr>
        <w:t> </w:t>
      </w:r>
      <w:r>
        <w:rPr>
          <w:sz w:val="28"/>
        </w:rPr>
        <w:t>управління</w:t>
      </w:r>
      <w:r>
        <w:rPr>
          <w:spacing w:val="-13"/>
          <w:sz w:val="28"/>
        </w:rPr>
        <w:t> </w:t>
      </w:r>
      <w:r>
        <w:rPr>
          <w:sz w:val="28"/>
        </w:rPr>
        <w:t>компанією.</w:t>
      </w:r>
      <w:r>
        <w:rPr>
          <w:spacing w:val="-14"/>
          <w:sz w:val="28"/>
        </w:rPr>
        <w:t> </w:t>
      </w:r>
      <w:r>
        <w:rPr>
          <w:sz w:val="28"/>
        </w:rPr>
        <w:t>Це</w:t>
      </w:r>
      <w:r>
        <w:rPr>
          <w:spacing w:val="-12"/>
          <w:sz w:val="28"/>
        </w:rPr>
        <w:t> </w:t>
      </w:r>
      <w:r>
        <w:rPr>
          <w:sz w:val="28"/>
        </w:rPr>
        <w:t>дозволяє</w:t>
      </w:r>
      <w:r>
        <w:rPr>
          <w:spacing w:val="-13"/>
          <w:sz w:val="28"/>
        </w:rPr>
        <w:t> </w:t>
      </w:r>
      <w:r>
        <w:rPr>
          <w:sz w:val="28"/>
        </w:rPr>
        <w:t>позиціонувати</w:t>
      </w:r>
      <w:r>
        <w:rPr>
          <w:spacing w:val="-15"/>
          <w:sz w:val="28"/>
        </w:rPr>
        <w:t> </w:t>
      </w:r>
      <w:r>
        <w:rPr>
          <w:sz w:val="28"/>
        </w:rPr>
        <w:t>фірму</w:t>
      </w:r>
      <w:r>
        <w:rPr>
          <w:spacing w:val="-11"/>
          <w:sz w:val="28"/>
        </w:rPr>
        <w:t> </w:t>
      </w:r>
      <w:r>
        <w:rPr>
          <w:sz w:val="28"/>
        </w:rPr>
        <w:t>в</w:t>
      </w:r>
      <w:r>
        <w:rPr>
          <w:spacing w:val="-14"/>
          <w:sz w:val="28"/>
        </w:rPr>
        <w:t> </w:t>
      </w:r>
      <w:r>
        <w:rPr>
          <w:sz w:val="28"/>
        </w:rPr>
        <w:t>майбутньому</w:t>
      </w:r>
      <w:r>
        <w:rPr>
          <w:spacing w:val="-13"/>
          <w:sz w:val="28"/>
        </w:rPr>
        <w:t> </w:t>
      </w:r>
      <w:r>
        <w:rPr>
          <w:sz w:val="28"/>
        </w:rPr>
        <w:t>в</w:t>
      </w:r>
      <w:r>
        <w:rPr>
          <w:spacing w:val="-67"/>
          <w:sz w:val="28"/>
        </w:rPr>
        <w:t> </w:t>
      </w:r>
      <w:r>
        <w:rPr>
          <w:sz w:val="28"/>
        </w:rPr>
        <w:t>умовах</w:t>
      </w:r>
      <w:r>
        <w:rPr>
          <w:spacing w:val="-2"/>
          <w:sz w:val="28"/>
        </w:rPr>
        <w:t> </w:t>
      </w:r>
      <w:r>
        <w:rPr>
          <w:sz w:val="28"/>
        </w:rPr>
        <w:t>конкуренції</w:t>
      </w:r>
      <w:r>
        <w:rPr>
          <w:spacing w:val="-5"/>
          <w:sz w:val="28"/>
        </w:rPr>
        <w:t> </w:t>
      </w:r>
      <w:r>
        <w:rPr>
          <w:sz w:val="28"/>
        </w:rPr>
        <w:t>та,</w:t>
      </w:r>
      <w:r>
        <w:rPr>
          <w:spacing w:val="-4"/>
          <w:sz w:val="28"/>
        </w:rPr>
        <w:t> </w:t>
      </w:r>
      <w:r>
        <w:rPr>
          <w:sz w:val="28"/>
        </w:rPr>
        <w:t>при</w:t>
      </w:r>
      <w:r>
        <w:rPr>
          <w:spacing w:val="-3"/>
          <w:sz w:val="28"/>
        </w:rPr>
        <w:t> </w:t>
      </w:r>
      <w:r>
        <w:rPr>
          <w:sz w:val="28"/>
        </w:rPr>
        <w:t>можливості,</w:t>
      </w:r>
      <w:r>
        <w:rPr>
          <w:spacing w:val="-3"/>
          <w:sz w:val="28"/>
        </w:rPr>
        <w:t> </w:t>
      </w:r>
      <w:r>
        <w:rPr>
          <w:sz w:val="28"/>
        </w:rPr>
        <w:t>оптимізувати</w:t>
      </w:r>
      <w:r>
        <w:rPr>
          <w:spacing w:val="-3"/>
          <w:sz w:val="28"/>
        </w:rPr>
        <w:t> </w:t>
      </w:r>
      <w:r>
        <w:rPr>
          <w:sz w:val="28"/>
        </w:rPr>
        <w:t>її</w:t>
      </w:r>
      <w:r>
        <w:rPr>
          <w:spacing w:val="-2"/>
          <w:sz w:val="28"/>
        </w:rPr>
        <w:t> </w:t>
      </w:r>
      <w:r>
        <w:rPr>
          <w:sz w:val="28"/>
        </w:rPr>
        <w:t>позицію.</w:t>
      </w:r>
    </w:p>
    <w:p>
      <w:pPr>
        <w:pStyle w:val="BodyText"/>
        <w:spacing w:before="8"/>
        <w:rPr>
          <w:sz w:val="42"/>
        </w:rPr>
      </w:pPr>
    </w:p>
    <w:p>
      <w:pPr>
        <w:pStyle w:val="BodyText"/>
        <w:spacing w:before="1"/>
        <w:ind w:left="1106"/>
      </w:pPr>
      <w:r>
        <w:rPr/>
        <w:t>Таблиця</w:t>
      </w:r>
      <w:r>
        <w:rPr>
          <w:spacing w:val="-11"/>
        </w:rPr>
        <w:t> </w:t>
      </w:r>
      <w:r>
        <w:rPr/>
        <w:t>1.1</w:t>
      </w:r>
      <w:r>
        <w:rPr>
          <w:spacing w:val="-10"/>
        </w:rPr>
        <w:t> </w:t>
      </w:r>
      <w:r>
        <w:rPr/>
        <w:t>–</w:t>
      </w:r>
      <w:r>
        <w:rPr>
          <w:spacing w:val="-11"/>
        </w:rPr>
        <w:t> </w:t>
      </w:r>
      <w:r>
        <w:rPr/>
        <w:t>Підходи</w:t>
      </w:r>
      <w:r>
        <w:rPr>
          <w:spacing w:val="-13"/>
        </w:rPr>
        <w:t> </w:t>
      </w:r>
      <w:r>
        <w:rPr/>
        <w:t>до</w:t>
      </w:r>
      <w:r>
        <w:rPr>
          <w:spacing w:val="-10"/>
        </w:rPr>
        <w:t> </w:t>
      </w:r>
      <w:r>
        <w:rPr/>
        <w:t>визначення</w:t>
      </w:r>
      <w:r>
        <w:rPr>
          <w:spacing w:val="-11"/>
        </w:rPr>
        <w:t> </w:t>
      </w:r>
      <w:r>
        <w:rPr/>
        <w:t>поняття</w:t>
      </w:r>
      <w:r>
        <w:rPr>
          <w:spacing w:val="-10"/>
        </w:rPr>
        <w:t> </w:t>
      </w:r>
      <w:r>
        <w:rPr/>
        <w:t>«маркетингова</w:t>
      </w:r>
      <w:r>
        <w:rPr>
          <w:spacing w:val="-11"/>
        </w:rPr>
        <w:t> </w:t>
      </w:r>
      <w:r>
        <w:rPr/>
        <w:t>стратегія»</w:t>
      </w:r>
    </w:p>
    <w:p>
      <w:pPr>
        <w:pStyle w:val="BodyText"/>
        <w:spacing w:before="10"/>
        <w:rPr>
          <w:sz w:val="13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05"/>
        <w:gridCol w:w="5085"/>
        <w:gridCol w:w="2408"/>
      </w:tblGrid>
      <w:tr>
        <w:trPr>
          <w:trHeight w:val="275" w:hRule="atLeast"/>
        </w:trPr>
        <w:tc>
          <w:tcPr>
            <w:tcW w:w="2305" w:type="dxa"/>
          </w:tcPr>
          <w:p>
            <w:pPr>
              <w:pStyle w:val="TableParagraph"/>
              <w:spacing w:line="256" w:lineRule="exact"/>
              <w:ind w:left="499"/>
              <w:rPr>
                <w:b/>
                <w:sz w:val="24"/>
              </w:rPr>
            </w:pPr>
            <w:r>
              <w:rPr>
                <w:b/>
                <w:sz w:val="24"/>
              </w:rPr>
              <w:t>Тип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підходу</w:t>
            </w:r>
          </w:p>
        </w:tc>
        <w:tc>
          <w:tcPr>
            <w:tcW w:w="5085" w:type="dxa"/>
          </w:tcPr>
          <w:p>
            <w:pPr>
              <w:pStyle w:val="TableParagraph"/>
              <w:spacing w:line="256" w:lineRule="exact"/>
              <w:ind w:left="1871" w:right="186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Визначення</w:t>
            </w:r>
          </w:p>
        </w:tc>
        <w:tc>
          <w:tcPr>
            <w:tcW w:w="2408" w:type="dxa"/>
          </w:tcPr>
          <w:p>
            <w:pPr>
              <w:pStyle w:val="TableParagraph"/>
              <w:spacing w:line="256" w:lineRule="exact"/>
              <w:ind w:left="795"/>
              <w:rPr>
                <w:b/>
                <w:sz w:val="24"/>
              </w:rPr>
            </w:pPr>
            <w:r>
              <w:rPr>
                <w:b/>
                <w:sz w:val="24"/>
              </w:rPr>
              <w:t>Автори</w:t>
            </w:r>
          </w:p>
        </w:tc>
      </w:tr>
      <w:tr>
        <w:trPr>
          <w:trHeight w:val="1103" w:hRule="atLeast"/>
        </w:trPr>
        <w:tc>
          <w:tcPr>
            <w:tcW w:w="2305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Стратегічний</w:t>
            </w:r>
          </w:p>
        </w:tc>
        <w:tc>
          <w:tcPr>
            <w:tcW w:w="5085" w:type="dxa"/>
          </w:tcPr>
          <w:p>
            <w:pPr>
              <w:pStyle w:val="TableParagraph"/>
              <w:spacing w:line="276" w:lineRule="exact"/>
              <w:ind w:right="179"/>
              <w:rPr>
                <w:sz w:val="24"/>
              </w:rPr>
            </w:pPr>
            <w:r>
              <w:rPr>
                <w:sz w:val="24"/>
              </w:rPr>
              <w:t>Маркетингова стратегія – це документ,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визначає цілі, завдання та загальний напрямок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діяльності компанії на ринку з метою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досягнення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конкурентної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переваги.</w:t>
            </w:r>
          </w:p>
        </w:tc>
        <w:tc>
          <w:tcPr>
            <w:tcW w:w="2408" w:type="dxa"/>
          </w:tcPr>
          <w:p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Ф.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Котлер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,</w:t>
            </w:r>
          </w:p>
          <w:p>
            <w:pPr>
              <w:pStyle w:val="TableParagraph"/>
              <w:ind w:left="106" w:right="773"/>
              <w:rPr>
                <w:sz w:val="24"/>
              </w:rPr>
            </w:pPr>
            <w:r>
              <w:rPr>
                <w:sz w:val="24"/>
              </w:rPr>
              <w:t>Г. Армстронг,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С.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Гаркавенко</w:t>
            </w:r>
          </w:p>
        </w:tc>
      </w:tr>
      <w:tr>
        <w:trPr>
          <w:trHeight w:val="828" w:hRule="atLeast"/>
        </w:trPr>
        <w:tc>
          <w:tcPr>
            <w:tcW w:w="2305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Функціональний</w:t>
            </w:r>
          </w:p>
        </w:tc>
        <w:tc>
          <w:tcPr>
            <w:tcW w:w="5085" w:type="dxa"/>
          </w:tcPr>
          <w:p>
            <w:pPr>
              <w:pStyle w:val="TableParagraph"/>
              <w:spacing w:line="276" w:lineRule="exact"/>
              <w:ind w:right="171"/>
              <w:rPr>
                <w:sz w:val="24"/>
              </w:rPr>
            </w:pPr>
            <w:r>
              <w:rPr>
                <w:sz w:val="24"/>
              </w:rPr>
              <w:t>Маркетингова стратегія – це набір конкретних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дій і прийомів, спрямованих на досягнення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маркетингових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цілей 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задач.</w:t>
            </w:r>
          </w:p>
        </w:tc>
        <w:tc>
          <w:tcPr>
            <w:tcW w:w="2408" w:type="dxa"/>
          </w:tcPr>
          <w:p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Д.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Аакер,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Портер</w:t>
            </w:r>
          </w:p>
        </w:tc>
      </w:tr>
      <w:tr>
        <w:trPr>
          <w:trHeight w:val="1382" w:hRule="atLeast"/>
        </w:trPr>
        <w:tc>
          <w:tcPr>
            <w:tcW w:w="2305" w:type="dxa"/>
          </w:tcPr>
          <w:p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Контекстуальний</w:t>
            </w:r>
          </w:p>
        </w:tc>
        <w:tc>
          <w:tcPr>
            <w:tcW w:w="5085" w:type="dxa"/>
          </w:tcPr>
          <w:p>
            <w:pPr>
              <w:pStyle w:val="TableParagraph"/>
              <w:spacing w:line="270" w:lineRule="atLeast"/>
              <w:ind w:right="94"/>
              <w:rPr>
                <w:sz w:val="24"/>
              </w:rPr>
            </w:pPr>
            <w:r>
              <w:rPr>
                <w:sz w:val="24"/>
              </w:rPr>
              <w:t>Маркетингова стратегія – це широка концепція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того, як товар, ціна, просування і розподіл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повинні функціонувати скоординованим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чином, щоб подолати протидії досягненню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завдань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  <w:tc>
          <w:tcPr>
            <w:tcW w:w="2408" w:type="dxa"/>
          </w:tcPr>
          <w:p>
            <w:pPr>
              <w:pStyle w:val="TableParagraph"/>
              <w:spacing w:before="1"/>
              <w:ind w:left="106"/>
              <w:rPr>
                <w:sz w:val="24"/>
              </w:rPr>
            </w:pPr>
            <w:r>
              <w:rPr>
                <w:sz w:val="24"/>
              </w:rPr>
              <w:t>Дж.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О'Шонессі</w:t>
            </w:r>
          </w:p>
        </w:tc>
      </w:tr>
      <w:tr>
        <w:trPr>
          <w:trHeight w:val="1379" w:hRule="atLeast"/>
        </w:trPr>
        <w:tc>
          <w:tcPr>
            <w:tcW w:w="2305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Ресурсний</w:t>
            </w:r>
          </w:p>
        </w:tc>
        <w:tc>
          <w:tcPr>
            <w:tcW w:w="5085" w:type="dxa"/>
          </w:tcPr>
          <w:p>
            <w:pPr>
              <w:pStyle w:val="TableParagraph"/>
              <w:spacing w:line="276" w:lineRule="exact"/>
              <w:ind w:right="222"/>
              <w:rPr>
                <w:sz w:val="24"/>
              </w:rPr>
            </w:pPr>
            <w:r>
              <w:rPr>
                <w:sz w:val="24"/>
              </w:rPr>
              <w:t>Маркетингова стратегія – це фундаментальна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модель поточних та планових цілей,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розміщення ресурсів та взаємодії організації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ринками,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конкурентами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іншими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факторами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зовнішнього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середовища</w:t>
            </w:r>
          </w:p>
        </w:tc>
        <w:tc>
          <w:tcPr>
            <w:tcW w:w="2408" w:type="dxa"/>
          </w:tcPr>
          <w:p>
            <w:pPr>
              <w:pStyle w:val="TableParagraph"/>
              <w:ind w:left="106" w:right="257"/>
              <w:rPr>
                <w:sz w:val="24"/>
              </w:rPr>
            </w:pPr>
            <w:r>
              <w:rPr>
                <w:sz w:val="24"/>
              </w:rPr>
              <w:t>О. Уолкер, Х. Байд,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Карлофф</w:t>
            </w:r>
          </w:p>
        </w:tc>
      </w:tr>
      <w:tr>
        <w:trPr>
          <w:trHeight w:val="3035" w:hRule="atLeast"/>
        </w:trPr>
        <w:tc>
          <w:tcPr>
            <w:tcW w:w="2305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Процесуальний</w:t>
            </w:r>
          </w:p>
        </w:tc>
        <w:tc>
          <w:tcPr>
            <w:tcW w:w="5085" w:type="dxa"/>
          </w:tcPr>
          <w:p>
            <w:pPr>
              <w:pStyle w:val="TableParagraph"/>
              <w:spacing w:line="276" w:lineRule="exact"/>
              <w:ind w:right="401"/>
              <w:rPr>
                <w:sz w:val="24"/>
              </w:rPr>
            </w:pPr>
            <w:r>
              <w:rPr>
                <w:sz w:val="24"/>
              </w:rPr>
              <w:t>Маркетингова стратегія – це процес,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складається з: аналізу навколишнього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середовища, ринкової конкуренції та бізнес-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факторів, що впливають на корпорацію та її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бізнес-підрозділи, визначення ринкових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можливостей і загроз і прогнозування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майбутніх тенденцій у бізнес-сферах,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представляють інтерес для підприємства, 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також участь у встановленні цілей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формулювання корпоративних стратегій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бізнес-одиниць</w:t>
            </w:r>
          </w:p>
        </w:tc>
        <w:tc>
          <w:tcPr>
            <w:tcW w:w="2408" w:type="dxa"/>
          </w:tcPr>
          <w:p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П.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Друкер</w:t>
            </w:r>
          </w:p>
        </w:tc>
      </w:tr>
      <w:tr>
        <w:trPr>
          <w:trHeight w:val="828" w:hRule="atLeast"/>
        </w:trPr>
        <w:tc>
          <w:tcPr>
            <w:tcW w:w="2305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Поведінковий</w:t>
            </w:r>
          </w:p>
        </w:tc>
        <w:tc>
          <w:tcPr>
            <w:tcW w:w="5085" w:type="dxa"/>
          </w:tcPr>
          <w:p>
            <w:pPr>
              <w:pStyle w:val="TableParagraph"/>
              <w:ind w:right="142"/>
              <w:rPr>
                <w:sz w:val="24"/>
              </w:rPr>
            </w:pPr>
            <w:r>
              <w:rPr>
                <w:sz w:val="24"/>
              </w:rPr>
              <w:t>Маркетингова стратегія – це основний метод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впливу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компанії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спонукання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їх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до купівлі</w:t>
            </w:r>
          </w:p>
        </w:tc>
        <w:tc>
          <w:tcPr>
            <w:tcW w:w="2408" w:type="dxa"/>
          </w:tcPr>
          <w:p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Г.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Ассель</w:t>
            </w:r>
          </w:p>
        </w:tc>
      </w:tr>
      <w:tr>
        <w:trPr>
          <w:trHeight w:val="1931" w:hRule="atLeast"/>
        </w:trPr>
        <w:tc>
          <w:tcPr>
            <w:tcW w:w="2305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Системний</w:t>
            </w:r>
          </w:p>
        </w:tc>
        <w:tc>
          <w:tcPr>
            <w:tcW w:w="5085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Системно-інтегрована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маркетингова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стратегія</w:t>
            </w:r>
          </w:p>
          <w:p>
            <w:pPr>
              <w:pStyle w:val="TableParagraph"/>
              <w:spacing w:line="270" w:lineRule="atLeast"/>
              <w:ind w:right="104"/>
              <w:rPr>
                <w:sz w:val="24"/>
              </w:rPr>
            </w:pPr>
            <w:r>
              <w:rPr>
                <w:sz w:val="24"/>
              </w:rPr>
              <w:t>– це система взаємоузгоджених маркетингових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стратегій підприємств, що входять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формального чи неформального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міжорганізаційного утворення,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конкурентоспроможність яких 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взаємозалежною</w:t>
            </w:r>
          </w:p>
        </w:tc>
        <w:tc>
          <w:tcPr>
            <w:tcW w:w="2408" w:type="dxa"/>
          </w:tcPr>
          <w:p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О.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Зозульов</w:t>
            </w:r>
          </w:p>
        </w:tc>
      </w:tr>
    </w:tbl>
    <w:p>
      <w:pPr>
        <w:pStyle w:val="BodyText"/>
        <w:ind w:left="1106"/>
      </w:pPr>
      <w:r>
        <w:rPr/>
        <w:t>Розроблене</w:t>
      </w:r>
      <w:r>
        <w:rPr>
          <w:spacing w:val="-6"/>
        </w:rPr>
        <w:t> </w:t>
      </w:r>
      <w:r>
        <w:rPr/>
        <w:t>автором</w:t>
      </w:r>
      <w:r>
        <w:rPr>
          <w:spacing w:val="-9"/>
        </w:rPr>
        <w:t> </w:t>
      </w:r>
      <w:r>
        <w:rPr/>
        <w:t>на</w:t>
      </w:r>
      <w:r>
        <w:rPr>
          <w:spacing w:val="-6"/>
        </w:rPr>
        <w:t> </w:t>
      </w:r>
      <w:r>
        <w:rPr/>
        <w:t>основі</w:t>
      </w:r>
      <w:r>
        <w:rPr>
          <w:spacing w:val="-6"/>
        </w:rPr>
        <w:t> </w:t>
      </w:r>
      <w:r>
        <w:rPr/>
        <w:t>[1–17]</w:t>
      </w:r>
    </w:p>
    <w:p>
      <w:pPr>
        <w:spacing w:after="0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 w:right="321" w:firstLine="707"/>
      </w:pPr>
      <w:r>
        <w:rPr/>
        <w:t>Згідно</w:t>
      </w:r>
      <w:r>
        <w:rPr>
          <w:spacing w:val="4"/>
        </w:rPr>
        <w:t> </w:t>
      </w:r>
      <w:r>
        <w:rPr/>
        <w:t>з</w:t>
      </w:r>
      <w:r>
        <w:rPr>
          <w:spacing w:val="4"/>
        </w:rPr>
        <w:t> </w:t>
      </w:r>
      <w:r>
        <w:rPr/>
        <w:t>Котлером,</w:t>
      </w:r>
      <w:r>
        <w:rPr>
          <w:spacing w:val="3"/>
        </w:rPr>
        <w:t> </w:t>
      </w:r>
      <w:r>
        <w:rPr/>
        <w:t>сам</w:t>
      </w:r>
      <w:r>
        <w:rPr>
          <w:spacing w:val="4"/>
        </w:rPr>
        <w:t> </w:t>
      </w:r>
      <w:r>
        <w:rPr/>
        <w:t>процес</w:t>
      </w:r>
      <w:r>
        <w:rPr>
          <w:spacing w:val="5"/>
        </w:rPr>
        <w:t> </w:t>
      </w:r>
      <w:r>
        <w:rPr/>
        <w:t>формування</w:t>
      </w:r>
      <w:r>
        <w:rPr>
          <w:spacing w:val="4"/>
        </w:rPr>
        <w:t> </w:t>
      </w:r>
      <w:r>
        <w:rPr/>
        <w:t>маркетингової</w:t>
      </w:r>
      <w:r>
        <w:rPr>
          <w:spacing w:val="3"/>
        </w:rPr>
        <w:t> </w:t>
      </w:r>
      <w:r>
        <w:rPr/>
        <w:t>стратегії</w:t>
      </w:r>
      <w:r>
        <w:rPr>
          <w:spacing w:val="5"/>
        </w:rPr>
        <w:t> </w:t>
      </w:r>
      <w:r>
        <w:rPr/>
        <w:t>включає</w:t>
      </w:r>
      <w:r>
        <w:rPr>
          <w:spacing w:val="-67"/>
        </w:rPr>
        <w:t> </w:t>
      </w:r>
      <w:r>
        <w:rPr/>
        <w:t>в</w:t>
      </w:r>
      <w:r>
        <w:rPr>
          <w:spacing w:val="-3"/>
        </w:rPr>
        <w:t> </w:t>
      </w:r>
      <w:r>
        <w:rPr/>
        <w:t>себе декілька етапів:</w:t>
      </w:r>
    </w:p>
    <w:p>
      <w:pPr>
        <w:pStyle w:val="ListParagraph"/>
        <w:numPr>
          <w:ilvl w:val="0"/>
          <w:numId w:val="8"/>
        </w:numPr>
        <w:tabs>
          <w:tab w:pos="1467" w:val="left" w:leader="none"/>
        </w:tabs>
        <w:spacing w:line="317" w:lineRule="exact" w:before="0" w:after="0"/>
        <w:ind w:left="1466" w:right="0" w:hanging="361"/>
        <w:jc w:val="left"/>
        <w:rPr>
          <w:sz w:val="28"/>
        </w:rPr>
      </w:pPr>
      <w:r>
        <w:rPr>
          <w:sz w:val="28"/>
        </w:rPr>
        <w:t>Формування</w:t>
      </w:r>
      <w:r>
        <w:rPr>
          <w:spacing w:val="-6"/>
          <w:sz w:val="28"/>
        </w:rPr>
        <w:t> </w:t>
      </w:r>
      <w:r>
        <w:rPr>
          <w:sz w:val="28"/>
        </w:rPr>
        <w:t>цілей</w:t>
      </w:r>
      <w:r>
        <w:rPr>
          <w:spacing w:val="-4"/>
          <w:sz w:val="28"/>
        </w:rPr>
        <w:t> </w:t>
      </w:r>
      <w:r>
        <w:rPr>
          <w:sz w:val="28"/>
        </w:rPr>
        <w:t>стратегії.</w:t>
      </w:r>
    </w:p>
    <w:p>
      <w:pPr>
        <w:pStyle w:val="ListParagraph"/>
        <w:numPr>
          <w:ilvl w:val="0"/>
          <w:numId w:val="8"/>
        </w:numPr>
        <w:tabs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7"/>
          <w:sz w:val="28"/>
        </w:rPr>
        <w:t> </w:t>
      </w:r>
      <w:r>
        <w:rPr>
          <w:sz w:val="28"/>
        </w:rPr>
        <w:t>зовнішнього</w:t>
      </w:r>
      <w:r>
        <w:rPr>
          <w:spacing w:val="-9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внутрішнього</w:t>
      </w:r>
      <w:r>
        <w:rPr>
          <w:spacing w:val="-4"/>
          <w:sz w:val="28"/>
        </w:rPr>
        <w:t> </w:t>
      </w:r>
      <w:r>
        <w:rPr>
          <w:sz w:val="28"/>
        </w:rPr>
        <w:t>середовищ</w:t>
      </w:r>
      <w:r>
        <w:rPr>
          <w:spacing w:val="-6"/>
          <w:sz w:val="28"/>
        </w:rPr>
        <w:t> </w:t>
      </w: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8"/>
        </w:numPr>
        <w:tabs>
          <w:tab w:pos="1467" w:val="left" w:leader="none"/>
        </w:tabs>
        <w:spacing w:line="240" w:lineRule="auto" w:before="160" w:after="0"/>
        <w:ind w:left="1466" w:right="0" w:hanging="361"/>
        <w:jc w:val="left"/>
        <w:rPr>
          <w:sz w:val="28"/>
        </w:rPr>
      </w:pPr>
      <w:r>
        <w:rPr>
          <w:spacing w:val="-1"/>
          <w:sz w:val="28"/>
        </w:rPr>
        <w:t>Сегментування</w:t>
      </w:r>
      <w:r>
        <w:rPr>
          <w:spacing w:val="-16"/>
          <w:sz w:val="28"/>
        </w:rPr>
        <w:t> </w:t>
      </w:r>
      <w:r>
        <w:rPr>
          <w:sz w:val="28"/>
        </w:rPr>
        <w:t>ринку.</w:t>
      </w:r>
    </w:p>
    <w:p>
      <w:pPr>
        <w:pStyle w:val="ListParagraph"/>
        <w:numPr>
          <w:ilvl w:val="0"/>
          <w:numId w:val="8"/>
        </w:numPr>
        <w:tabs>
          <w:tab w:pos="1467" w:val="left" w:leader="none"/>
        </w:tabs>
        <w:spacing w:line="240" w:lineRule="auto" w:before="163" w:after="0"/>
        <w:ind w:left="1466" w:right="0" w:hanging="361"/>
        <w:jc w:val="both"/>
        <w:rPr>
          <w:sz w:val="28"/>
        </w:rPr>
      </w:pPr>
      <w:r>
        <w:rPr>
          <w:spacing w:val="-2"/>
          <w:sz w:val="28"/>
        </w:rPr>
        <w:t>Розробка\корегування</w:t>
      </w:r>
      <w:r>
        <w:rPr>
          <w:spacing w:val="-15"/>
          <w:sz w:val="28"/>
        </w:rPr>
        <w:t> </w:t>
      </w:r>
      <w:r>
        <w:rPr>
          <w:spacing w:val="-2"/>
          <w:sz w:val="28"/>
        </w:rPr>
        <w:t>маркетингового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комплексу.</w:t>
      </w:r>
    </w:p>
    <w:p>
      <w:pPr>
        <w:pStyle w:val="ListParagraph"/>
        <w:numPr>
          <w:ilvl w:val="0"/>
          <w:numId w:val="8"/>
        </w:numPr>
        <w:tabs>
          <w:tab w:pos="1467" w:val="left" w:leader="none"/>
        </w:tabs>
        <w:spacing w:line="240" w:lineRule="auto" w:before="160" w:after="0"/>
        <w:ind w:left="1466" w:right="0" w:hanging="361"/>
        <w:jc w:val="both"/>
        <w:rPr>
          <w:sz w:val="28"/>
        </w:rPr>
      </w:pPr>
      <w:r>
        <w:rPr>
          <w:sz w:val="28"/>
        </w:rPr>
        <w:t>Реалізація</w:t>
      </w:r>
      <w:r>
        <w:rPr>
          <w:spacing w:val="-2"/>
          <w:sz w:val="28"/>
        </w:rPr>
        <w:t> </w:t>
      </w:r>
      <w:r>
        <w:rPr>
          <w:sz w:val="28"/>
        </w:rPr>
        <w:t>стратегії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її</w:t>
      </w:r>
      <w:r>
        <w:rPr>
          <w:spacing w:val="-1"/>
          <w:sz w:val="28"/>
        </w:rPr>
        <w:t> </w:t>
      </w:r>
      <w:r>
        <w:rPr>
          <w:sz w:val="28"/>
        </w:rPr>
        <w:t>оцінка.</w:t>
      </w:r>
    </w:p>
    <w:p>
      <w:pPr>
        <w:pStyle w:val="BodyText"/>
        <w:spacing w:line="360" w:lineRule="auto" w:before="161"/>
        <w:ind w:left="398" w:right="320" w:firstLine="707"/>
        <w:jc w:val="both"/>
      </w:pPr>
      <w:r>
        <w:rPr/>
        <w:t>У загальному вигляді це було проілюстровано Н. Язвінською на рис. 1.2, де</w:t>
      </w:r>
      <w:r>
        <w:rPr>
          <w:spacing w:val="1"/>
        </w:rPr>
        <w:t> </w:t>
      </w:r>
      <w:r>
        <w:rPr/>
        <w:t>було показано, що формування стратегії і її корегування – це постійний процес,</w:t>
      </w:r>
      <w:r>
        <w:rPr>
          <w:spacing w:val="1"/>
        </w:rPr>
        <w:t> </w:t>
      </w:r>
      <w:r>
        <w:rPr/>
        <w:t>який</w:t>
      </w:r>
      <w:r>
        <w:rPr>
          <w:spacing w:val="-1"/>
        </w:rPr>
        <w:t> </w:t>
      </w:r>
      <w:r>
        <w:rPr/>
        <w:t>потребує постійного</w:t>
      </w:r>
      <w:r>
        <w:rPr>
          <w:spacing w:val="-3"/>
        </w:rPr>
        <w:t> </w:t>
      </w:r>
      <w:r>
        <w:rPr/>
        <w:t>спостереження.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3"/>
        </w:rPr>
      </w:pPr>
      <w:r>
        <w:rPr/>
        <w:drawing>
          <wp:anchor distT="0" distB="0" distL="0" distR="0" allowOverlap="1" layoutInCell="1" locked="0" behindDoc="0" simplePos="0" relativeHeight="2">
            <wp:simplePos x="0" y="0"/>
            <wp:positionH relativeFrom="page">
              <wp:posOffset>3033262</wp:posOffset>
            </wp:positionH>
            <wp:positionV relativeFrom="paragraph">
              <wp:posOffset>194774</wp:posOffset>
            </wp:positionV>
            <wp:extent cx="2417490" cy="2451735"/>
            <wp:effectExtent l="0" t="0" r="0" b="0"/>
            <wp:wrapTopAndBottom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7490" cy="24517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209"/>
        <w:ind w:left="1106" w:right="321" w:firstLine="883"/>
      </w:pPr>
      <w:r>
        <w:rPr/>
        <w:t>Рисунок</w:t>
      </w:r>
      <w:r>
        <w:rPr>
          <w:spacing w:val="-7"/>
        </w:rPr>
        <w:t> </w:t>
      </w:r>
      <w:r>
        <w:rPr/>
        <w:t>1.2</w:t>
      </w:r>
      <w:r>
        <w:rPr>
          <w:spacing w:val="-7"/>
        </w:rPr>
        <w:t> </w:t>
      </w:r>
      <w:r>
        <w:rPr/>
        <w:t>–</w:t>
      </w:r>
      <w:r>
        <w:rPr>
          <w:spacing w:val="-7"/>
        </w:rPr>
        <w:t> </w:t>
      </w:r>
      <w:r>
        <w:rPr/>
        <w:t>Послідовність</w:t>
      </w:r>
      <w:r>
        <w:rPr>
          <w:spacing w:val="-8"/>
        </w:rPr>
        <w:t> </w:t>
      </w:r>
      <w:r>
        <w:rPr/>
        <w:t>розробки</w:t>
      </w:r>
      <w:r>
        <w:rPr>
          <w:spacing w:val="-5"/>
        </w:rPr>
        <w:t> </w:t>
      </w:r>
      <w:r>
        <w:rPr/>
        <w:t>маркетингової</w:t>
      </w:r>
      <w:r>
        <w:rPr>
          <w:spacing w:val="-6"/>
        </w:rPr>
        <w:t> </w:t>
      </w:r>
      <w:r>
        <w:rPr/>
        <w:t>стратегії</w:t>
      </w:r>
      <w:r>
        <w:rPr>
          <w:spacing w:val="-67"/>
        </w:rPr>
        <w:t> </w:t>
      </w:r>
      <w:r>
        <w:rPr/>
        <w:t>Джерело: [18]</w:t>
      </w:r>
    </w:p>
    <w:p>
      <w:pPr>
        <w:pStyle w:val="BodyText"/>
        <w:spacing w:before="10"/>
        <w:rPr>
          <w:sz w:val="41"/>
        </w:rPr>
      </w:pPr>
    </w:p>
    <w:p>
      <w:pPr>
        <w:pStyle w:val="BodyText"/>
        <w:spacing w:line="362" w:lineRule="auto" w:before="1"/>
        <w:ind w:left="398" w:right="330" w:firstLine="707"/>
        <w:jc w:val="both"/>
      </w:pPr>
      <w:r>
        <w:rPr/>
        <w:t>Результатом аналізу стане маркетингова стратегія, яка включатиме в себе</w:t>
      </w:r>
      <w:r>
        <w:rPr>
          <w:spacing w:val="1"/>
        </w:rPr>
        <w:t> </w:t>
      </w:r>
      <w:r>
        <w:rPr/>
        <w:t>рішення</w:t>
      </w:r>
      <w:r>
        <w:rPr>
          <w:spacing w:val="-2"/>
        </w:rPr>
        <w:t> </w:t>
      </w:r>
      <w:r>
        <w:rPr/>
        <w:t>щодо</w:t>
      </w:r>
      <w:r>
        <w:rPr>
          <w:spacing w:val="-4"/>
        </w:rPr>
        <w:t> </w:t>
      </w:r>
      <w:r>
        <w:rPr/>
        <w:t>наступних</w:t>
      </w:r>
      <w:r>
        <w:rPr>
          <w:spacing w:val="-4"/>
        </w:rPr>
        <w:t> </w:t>
      </w:r>
      <w:r>
        <w:rPr/>
        <w:t>її елементів,</w:t>
      </w:r>
      <w:r>
        <w:rPr>
          <w:spacing w:val="-2"/>
        </w:rPr>
        <w:t> </w:t>
      </w:r>
      <w:r>
        <w:rPr/>
        <w:t>які зображені на</w:t>
      </w:r>
      <w:r>
        <w:rPr>
          <w:spacing w:val="-5"/>
        </w:rPr>
        <w:t> </w:t>
      </w:r>
      <w:r>
        <w:rPr/>
        <w:t>рисунку</w:t>
      </w:r>
      <w:r>
        <w:rPr>
          <w:spacing w:val="-4"/>
        </w:rPr>
        <w:t> </w:t>
      </w:r>
      <w:r>
        <w:rPr/>
        <w:t>1.3.</w:t>
      </w:r>
    </w:p>
    <w:p>
      <w:pPr>
        <w:spacing w:after="0" w:line="362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before="9"/>
        <w:rPr>
          <w:sz w:val="6"/>
        </w:rPr>
      </w:pPr>
    </w:p>
    <w:p>
      <w:pPr>
        <w:pStyle w:val="BodyText"/>
        <w:ind w:left="1097"/>
        <w:rPr>
          <w:sz w:val="20"/>
        </w:rPr>
      </w:pPr>
      <w:r>
        <w:rPr>
          <w:sz w:val="20"/>
        </w:rPr>
        <w:pict>
          <v:group style="width:418.75pt;height:111.25pt;mso-position-horizontal-relative:char;mso-position-vertical-relative:line" coordorigin="0,0" coordsize="8375,2225">
            <v:shape style="position:absolute;left:10;top:10;width:6015;height:2205" coordorigin="10,10" coordsize="6015,2205" path="m2305,150l2316,95,2346,51,2390,21,2445,10,5885,10,5940,21,5984,51,6014,95,6025,150,6025,710,6014,765,5984,809,5940,839,5885,850,2445,850,2390,839,2346,809,2316,765,2305,710,2305,150xm10,1515l21,1460,51,1416,95,1386,150,1375,3590,1375,3645,1386,3689,1416,3719,1460,3730,1515,3730,2075,3719,2130,3689,2174,3645,2204,3590,2215,150,2215,95,2204,51,2174,21,2130,10,2075,10,1515xe" filled="false" stroked="true" strokeweight="1pt" strokecolor="#000000">
              <v:path arrowok="t"/>
              <v:stroke dashstyle="solid"/>
            </v:shape>
            <v:shape style="position:absolute;left:1945;top:860;width:2177;height:532" coordorigin="1945,860" coordsize="2177,532" path="m2049,1275l1945,1360,2075,1392,2064,1343,2044,1343,2041,1333,2061,1329,2049,1275xm2061,1329l2041,1333,2044,1343,2063,1338,2061,1329xm2063,1338l2044,1343,2064,1343,2063,1338xm4119,860l2061,1329,2063,1338,4121,870,4119,860xe" filled="true" fillcolor="#000000" stroked="false">
              <v:path arrowok="t"/>
              <v:fill type="solid"/>
            </v:shape>
            <v:shape style="position:absolute;left:4645;top:1375;width:3720;height:840" coordorigin="4645,1375" coordsize="3720,840" path="m4645,1515l4656,1460,4686,1416,4730,1386,4785,1375,8225,1375,8280,1386,8324,1416,8354,1460,8365,1515,8365,2075,8354,2130,8324,2174,8280,2204,8225,2215,4785,2215,4730,2204,4686,2174,4656,2130,4645,2075,4645,1515xe" filled="false" stroked="true" strokeweight="1pt" strokecolor="#000000">
              <v:path arrowok="t"/>
              <v:stroke dashstyle="solid"/>
            </v:shape>
            <v:shape style="position:absolute;left:4119;top:860;width:2476;height:521" coordorigin="4119,860" coordsize="2476,521" path="m6476,1327l6466,1381,6595,1345,6577,1331,6496,1331,6476,1327xm6478,1317l6476,1327,6496,1331,6498,1321,6478,1317xm6489,1263l6478,1317,6498,1321,6496,1331,6577,1331,6489,1263xm4121,860l4119,870,6476,1327,6478,1317,4121,860xe" filled="true" fillcolor="#000000" stroked="false">
              <v:path arrowok="t"/>
              <v:fill type="solid"/>
            </v:shape>
            <v:shape style="position:absolute;left:2748;top:279;width:2856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pacing w:val="-1"/>
                        <w:sz w:val="28"/>
                      </w:rPr>
                      <w:t>Маркетингова</w:t>
                    </w:r>
                    <w:r>
                      <w:rPr>
                        <w:spacing w:val="-12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стратегія</w:t>
                    </w:r>
                  </w:p>
                </w:txbxContent>
              </v:textbox>
              <w10:wrap type="none"/>
            </v:shape>
            <v:shape style="position:absolute;left:813;top:1645;width:2136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pacing w:val="-1"/>
                        <w:sz w:val="28"/>
                      </w:rPr>
                      <w:t>Ринкова</w:t>
                    </w:r>
                    <w:r>
                      <w:rPr>
                        <w:spacing w:val="-16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стратегія</w:t>
                    </w:r>
                  </w:p>
                </w:txbxContent>
              </v:textbox>
              <w10:wrap type="none"/>
            </v:shape>
            <v:shape style="position:absolute;left:5233;top:1645;width:2565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pacing w:val="-1"/>
                        <w:sz w:val="28"/>
                      </w:rPr>
                      <w:t>Продуктова</w:t>
                    </w:r>
                    <w:r>
                      <w:rPr>
                        <w:spacing w:val="-11"/>
                        <w:sz w:val="28"/>
                      </w:rPr>
                      <w:t> </w:t>
                    </w:r>
                    <w:r>
                      <w:rPr>
                        <w:spacing w:val="-1"/>
                        <w:sz w:val="28"/>
                      </w:rPr>
                      <w:t>стратегія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7"/>
        </w:rPr>
      </w:pPr>
    </w:p>
    <w:p>
      <w:pPr>
        <w:pStyle w:val="BodyText"/>
        <w:spacing w:line="362" w:lineRule="auto" w:before="89"/>
        <w:ind w:left="1106" w:right="1841" w:firstLine="1743"/>
      </w:pPr>
      <w:r>
        <w:rPr/>
        <w:pict>
          <v:shape style="position:absolute;margin-left:106.349998pt;margin-top:-165.949692pt;width:52.5pt;height:157.5pt;mso-position-horizontal-relative:page;mso-position-vertical-relative:paragraph;z-index:15730688" coordorigin="2127,-3319" coordsize="1050,3150" path="m2127,-3144l2141,-3212,2178,-3268,2234,-3305,2302,-3319,3002,-3319,3070,-3305,3126,-3268,3163,-3212,3177,-3144,3177,-344,3163,-276,3126,-220,3070,-183,3002,-169,2302,-169,2234,-183,2178,-220,2141,-276,2127,-344,2127,-3144xe" filled="false" stroked="true" strokeweight="1pt" strokecolor="#000000">
            <v:path arrowok="t"/>
            <v:stroke dashstyle="solid"/>
            <w10:wrap type="none"/>
          </v:shape>
        </w:pict>
      </w:r>
      <w:r>
        <w:rPr/>
        <w:pict>
          <v:shape style="position:absolute;margin-left:172.350006pt;margin-top:-165.199692pt;width:52.5pt;height:157.5pt;mso-position-horizontal-relative:page;mso-position-vertical-relative:paragraph;z-index:15731200" coordorigin="3447,-3304" coordsize="1050,3150" path="m3447,-3129l3461,-3197,3498,-3253,3554,-3290,3622,-3304,4322,-3304,4390,-3290,4446,-3253,4483,-3197,4497,-3129,4497,-329,4483,-261,4446,-205,4390,-168,4322,-154,3622,-154,3554,-168,3498,-205,3461,-261,3447,-329,3447,-3129xe" filled="false" stroked="true" strokeweight="1pt" strokecolor="#000000">
            <v:path arrowok="t"/>
            <v:stroke dashstyle="solid"/>
            <w10:wrap type="none"/>
          </v:shape>
        </w:pict>
      </w:r>
      <w:r>
        <w:rPr/>
        <w:pict>
          <v:shape style="position:absolute;margin-left:238.350006pt;margin-top:-165.199692pt;width:52.5pt;height:157.5pt;mso-position-horizontal-relative:page;mso-position-vertical-relative:paragraph;z-index:15731712" coordorigin="4767,-3304" coordsize="1050,3150" path="m4767,-3129l4781,-3197,4818,-3253,4874,-3290,4942,-3304,5642,-3304,5710,-3290,5766,-3253,5803,-3197,5817,-3129,5817,-329,5803,-261,5766,-205,5710,-168,5642,-154,4942,-154,4874,-168,4818,-205,4781,-261,4767,-329,4767,-3129xe" filled="false" stroked="true" strokeweight="1pt" strokecolor="#000000">
            <v:path arrowok="t"/>
            <v:stroke dashstyle="solid"/>
            <w10:wrap type="none"/>
          </v:shape>
        </w:pict>
      </w:r>
      <w:r>
        <w:rPr/>
        <w:pict>
          <v:shape style="position:absolute;margin-left:338.850006pt;margin-top:-163.699692pt;width:39pt;height:157.5pt;mso-position-horizontal-relative:page;mso-position-vertical-relative:paragraph;z-index:-18979840" coordorigin="6777,-3274" coordsize="780,3150" path="m6777,-3144l6787,-3195,6815,-3236,6856,-3264,6907,-3274,7427,-3274,7478,-3264,7519,-3236,7547,-3195,7557,-3144,7557,-254,7547,-203,7519,-162,7478,-134,7427,-124,6907,-124,6856,-134,6815,-162,6787,-203,6777,-254,6777,-3144xe" filled="false" stroked="true" strokeweight="1pt" strokecolor="#000000">
            <v:path arrowok="t"/>
            <v:stroke dashstyle="solid"/>
            <w10:wrap type="none"/>
          </v:shape>
        </w:pict>
      </w:r>
      <w:r>
        <w:rPr/>
        <w:pict>
          <v:shape style="position:absolute;margin-left:386.850006pt;margin-top:-163.699692pt;width:39pt;height:157.5pt;mso-position-horizontal-relative:page;mso-position-vertical-relative:paragraph;z-index:-18979328" coordorigin="7737,-3274" coordsize="780,3150" path="m7737,-3144l7747,-3195,7775,-3236,7816,-3264,7867,-3274,8387,-3274,8438,-3264,8479,-3236,8507,-3195,8517,-3144,8517,-254,8507,-203,8479,-162,8438,-134,8387,-124,7867,-124,7816,-134,7775,-162,7747,-203,7737,-254,7737,-3144xe" filled="false" stroked="true" strokeweight="1pt" strokecolor="#000000">
            <v:path arrowok="t"/>
            <v:stroke dashstyle="solid"/>
            <w10:wrap type="none"/>
          </v:shape>
        </w:pict>
      </w:r>
      <w:r>
        <w:rPr/>
        <w:pict>
          <v:shape style="position:absolute;margin-left:434.100006pt;margin-top:-162.949692pt;width:39pt;height:157.5pt;mso-position-horizontal-relative:page;mso-position-vertical-relative:paragraph;z-index:-18978816" coordorigin="8682,-3259" coordsize="780,3150" path="m8682,-3129l8692,-3180,8720,-3221,8761,-3249,8812,-3259,9332,-3259,9383,-3249,9424,-3221,9452,-3180,9462,-3129,9462,-239,9452,-188,9424,-147,9383,-119,9332,-109,8812,-109,8761,-119,8720,-147,8692,-188,8682,-239,8682,-3129xe" filled="false" stroked="true" strokeweight="1pt" strokecolor="#000000">
            <v:path arrowok="t"/>
            <v:stroke dashstyle="solid"/>
            <w10:wrap type="none"/>
          </v:shape>
        </w:pict>
      </w:r>
      <w:r>
        <w:rPr/>
        <w:pict>
          <v:shape style="position:absolute;margin-left:482.850006pt;margin-top:-162.199692pt;width:39pt;height:157.5pt;mso-position-horizontal-relative:page;mso-position-vertical-relative:paragraph;z-index:-18978304" coordorigin="9657,-3244" coordsize="780,3150" path="m9657,-3114l9667,-3165,9695,-3206,9736,-3234,9787,-3244,10307,-3244,10358,-3234,10399,-3206,10427,-3165,10437,-3114,10437,-224,10427,-173,10399,-132,10358,-104,10307,-94,9787,-94,9736,-104,9695,-132,9667,-173,9657,-224,9657,-3114xe" filled="false" stroked="true" strokeweight="1pt" strokecolor="#000000">
            <v:path arrowok="t"/>
            <v:stroke dashstyle="solid"/>
            <w10:wrap type="none"/>
          </v:shape>
        </w:pict>
      </w:r>
      <w:r>
        <w:rPr/>
        <w:pict>
          <v:shape style="position:absolute;margin-left:116.34877pt;margin-top:-135.286224pt;width:34.15pt;height:96.45pt;mso-position-horizontal-relative:page;mso-position-vertical-relative:paragraph;z-index:15734272" type="#_x0000_t202" filled="false" stroked="false">
            <v:textbox inset="0,0,0,0" style="layout-flow:vertical;mso-layout-flow-alt:bottom-to-top">
              <w:txbxContent>
                <w:p>
                  <w:pPr>
                    <w:pStyle w:val="BodyText"/>
                    <w:spacing w:line="247" w:lineRule="auto" w:before="9"/>
                    <w:ind w:left="20" w:right="10" w:firstLine="376"/>
                  </w:pPr>
                  <w:r>
                    <w:rPr/>
                    <w:t>Стратегія</w:t>
                  </w:r>
                  <w:r>
                    <w:rPr>
                      <w:spacing w:val="1"/>
                    </w:rPr>
                    <w:t> </w:t>
                  </w:r>
                  <w:r>
                    <w:rPr>
                      <w:spacing w:val="-1"/>
                    </w:rPr>
                    <w:t>позиціонування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82.378769pt;margin-top:-131.252838pt;width:34.15pt;height:89.8pt;mso-position-horizontal-relative:page;mso-position-vertical-relative:paragraph;z-index:15734784" type="#_x0000_t202" filled="false" stroked="false">
            <v:textbox inset="0,0,0,0" style="layout-flow:vertical;mso-layout-flow-alt:bottom-to-top">
              <w:txbxContent>
                <w:p>
                  <w:pPr>
                    <w:pStyle w:val="BodyText"/>
                    <w:spacing w:line="247" w:lineRule="auto" w:before="9"/>
                    <w:ind w:left="20" w:right="6" w:firstLine="309"/>
                  </w:pPr>
                  <w:r>
                    <w:rPr/>
                    <w:t>Стратегія</w:t>
                  </w:r>
                  <w:r>
                    <w:rPr>
                      <w:spacing w:val="1"/>
                    </w:rPr>
                    <w:t> </w:t>
                  </w:r>
                  <w:r>
                    <w:rPr>
                      <w:spacing w:val="-1"/>
                    </w:rPr>
                    <w:t>сегментування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56.198761pt;margin-top:-156.603592pt;width:17.55pt;height:140.450pt;mso-position-horizontal-relative:page;mso-position-vertical-relative:paragraph;z-index:15735296" type="#_x0000_t202" filled="false" stroked="false">
            <v:textbox inset="0,0,0,0" style="layout-flow:vertical;mso-layout-flow-alt:bottom-to-top">
              <w:txbxContent>
                <w:p>
                  <w:pPr>
                    <w:pStyle w:val="BodyText"/>
                    <w:spacing w:before="9"/>
                    <w:ind w:left="20"/>
                  </w:pPr>
                  <w:r>
                    <w:rPr>
                      <w:spacing w:val="-1"/>
                    </w:rPr>
                    <w:t>Стратегія</w:t>
                  </w:r>
                  <w:r>
                    <w:rPr>
                      <w:spacing w:val="-13"/>
                    </w:rPr>
                    <w:t> </w:t>
                  </w:r>
                  <w:r>
                    <w:rPr/>
                    <w:t>таргетування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49.918762pt;margin-top:-150.384689pt;width:17.55pt;height:131.15pt;mso-position-horizontal-relative:page;mso-position-vertical-relative:paragraph;z-index:15735808" type="#_x0000_t202" filled="false" stroked="false">
            <v:textbox inset="0,0,0,0" style="layout-flow:vertical;mso-layout-flow-alt:bottom-to-top">
              <w:txbxContent>
                <w:p>
                  <w:pPr>
                    <w:pStyle w:val="BodyText"/>
                    <w:spacing w:before="9"/>
                    <w:ind w:left="20"/>
                  </w:pPr>
                  <w:r>
                    <w:rPr/>
                    <w:t>Стратегія</w:t>
                  </w:r>
                  <w:r>
                    <w:rPr>
                      <w:spacing w:val="-14"/>
                    </w:rPr>
                    <w:t> </w:t>
                  </w:r>
                  <w:r>
                    <w:rPr/>
                    <w:t>просування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97.948761pt;margin-top:-137.359283pt;width:17.55pt;height:105pt;mso-position-horizontal-relative:page;mso-position-vertical-relative:paragraph;z-index:15736320" type="#_x0000_t202" filled="false" stroked="false">
            <v:textbox inset="0,0,0,0" style="layout-flow:vertical;mso-layout-flow-alt:bottom-to-top">
              <w:txbxContent>
                <w:p>
                  <w:pPr>
                    <w:pStyle w:val="BodyText"/>
                    <w:spacing w:before="9"/>
                    <w:ind w:left="20"/>
                  </w:pPr>
                  <w:r>
                    <w:rPr>
                      <w:spacing w:val="-2"/>
                    </w:rPr>
                    <w:t>Товарна</w:t>
                  </w:r>
                  <w:r>
                    <w:rPr>
                      <w:spacing w:val="-13"/>
                    </w:rPr>
                    <w:t> </w:t>
                  </w:r>
                  <w:r>
                    <w:rPr>
                      <w:spacing w:val="-1"/>
                    </w:rPr>
                    <w:t>політика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45.22876pt;margin-top:-133.271973pt;width:17.55pt;height:98.3pt;mso-position-horizontal-relative:page;mso-position-vertical-relative:paragraph;z-index:15736832" type="#_x0000_t202" filled="false" stroked="false">
            <v:textbox inset="0,0,0,0" style="layout-flow:vertical;mso-layout-flow-alt:bottom-to-top">
              <w:txbxContent>
                <w:p>
                  <w:pPr>
                    <w:pStyle w:val="BodyText"/>
                    <w:spacing w:before="9"/>
                    <w:ind w:left="20"/>
                  </w:pPr>
                  <w:r>
                    <w:rPr/>
                    <w:t>Цінова</w:t>
                  </w:r>
                  <w:r>
                    <w:rPr>
                      <w:spacing w:val="-14"/>
                    </w:rPr>
                    <w:t> </w:t>
                  </w:r>
                  <w:r>
                    <w:rPr/>
                    <w:t>політика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93.96875pt;margin-top:-148.434097pt;width:17.55pt;height:130.15pt;mso-position-horizontal-relative:page;mso-position-vertical-relative:paragraph;z-index:15737344" type="#_x0000_t202" filled="false" stroked="false">
            <v:textbox inset="0,0,0,0" style="layout-flow:vertical;mso-layout-flow-alt:bottom-to-top">
              <w:txbxContent>
                <w:p>
                  <w:pPr>
                    <w:pStyle w:val="BodyText"/>
                    <w:spacing w:before="9"/>
                    <w:ind w:left="20"/>
                  </w:pPr>
                  <w:r>
                    <w:rPr>
                      <w:spacing w:val="-1"/>
                    </w:rPr>
                    <w:t>Політика</w:t>
                  </w:r>
                  <w:r>
                    <w:rPr>
                      <w:spacing w:val="-14"/>
                    </w:rPr>
                    <w:t> </w:t>
                  </w:r>
                  <w:r>
                    <w:rPr/>
                    <w:t>дистрибуції</w:t>
                  </w:r>
                </w:p>
              </w:txbxContent>
            </v:textbox>
            <w10:wrap type="none"/>
          </v:shape>
        </w:pict>
      </w:r>
      <w:r>
        <w:rPr/>
        <w:t>Рисунок</w:t>
      </w:r>
      <w:r>
        <w:rPr>
          <w:spacing w:val="-9"/>
        </w:rPr>
        <w:t> </w:t>
      </w:r>
      <w:r>
        <w:rPr/>
        <w:t>1.3</w:t>
      </w:r>
      <w:r>
        <w:rPr>
          <w:spacing w:val="-8"/>
        </w:rPr>
        <w:t> </w:t>
      </w:r>
      <w:r>
        <w:rPr/>
        <w:t>–</w:t>
      </w:r>
      <w:r>
        <w:rPr>
          <w:spacing w:val="-8"/>
        </w:rPr>
        <w:t> </w:t>
      </w:r>
      <w:r>
        <w:rPr/>
        <w:t>Елементи</w:t>
      </w:r>
      <w:r>
        <w:rPr>
          <w:spacing w:val="-8"/>
        </w:rPr>
        <w:t> </w:t>
      </w:r>
      <w:r>
        <w:rPr/>
        <w:t>маркетингової</w:t>
      </w:r>
      <w:r>
        <w:rPr>
          <w:spacing w:val="-8"/>
        </w:rPr>
        <w:t> </w:t>
      </w:r>
      <w:r>
        <w:rPr/>
        <w:t>стратегії</w:t>
      </w:r>
      <w:r>
        <w:rPr>
          <w:spacing w:val="-67"/>
        </w:rPr>
        <w:t> </w:t>
      </w:r>
      <w:r>
        <w:rPr/>
        <w:t>Джерело:</w:t>
      </w:r>
      <w:r>
        <w:rPr>
          <w:spacing w:val="-1"/>
        </w:rPr>
        <w:t> </w:t>
      </w:r>
      <w:r>
        <w:rPr/>
        <w:t>візуалізовано автором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[1,</w:t>
      </w:r>
      <w:r>
        <w:rPr>
          <w:spacing w:val="-3"/>
        </w:rPr>
        <w:t> </w:t>
      </w:r>
      <w:r>
        <w:rPr/>
        <w:t>6]</w:t>
      </w:r>
    </w:p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/>
        <w:ind w:left="398" w:right="322" w:firstLine="707"/>
        <w:jc w:val="both"/>
      </w:pPr>
      <w:r>
        <w:rPr/>
        <w:t>Водночас,</w:t>
      </w:r>
      <w:r>
        <w:rPr>
          <w:spacing w:val="-6"/>
        </w:rPr>
        <w:t> </w:t>
      </w:r>
      <w:r>
        <w:rPr/>
        <w:t>на</w:t>
      </w:r>
      <w:r>
        <w:rPr>
          <w:spacing w:val="-4"/>
        </w:rPr>
        <w:t> </w:t>
      </w:r>
      <w:r>
        <w:rPr/>
        <w:t>ринку</w:t>
      </w:r>
      <w:r>
        <w:rPr>
          <w:spacing w:val="-6"/>
        </w:rPr>
        <w:t> </w:t>
      </w:r>
      <w:r>
        <w:rPr/>
        <w:t>завжди</w:t>
      </w:r>
      <w:r>
        <w:rPr>
          <w:spacing w:val="-7"/>
        </w:rPr>
        <w:t> </w:t>
      </w:r>
      <w:r>
        <w:rPr/>
        <w:t>існують</w:t>
      </w:r>
      <w:r>
        <w:rPr>
          <w:spacing w:val="-8"/>
        </w:rPr>
        <w:t> </w:t>
      </w:r>
      <w:r>
        <w:rPr/>
        <w:t>детермінуючі</w:t>
      </w:r>
      <w:r>
        <w:rPr>
          <w:spacing w:val="-3"/>
        </w:rPr>
        <w:t> </w:t>
      </w:r>
      <w:r>
        <w:rPr/>
        <w:t>фактори,</w:t>
      </w:r>
      <w:r>
        <w:rPr>
          <w:spacing w:val="-6"/>
        </w:rPr>
        <w:t> </w:t>
      </w:r>
      <w:r>
        <w:rPr/>
        <w:t>які</w:t>
      </w:r>
      <w:r>
        <w:rPr>
          <w:spacing w:val="-3"/>
        </w:rPr>
        <w:t> </w:t>
      </w:r>
      <w:r>
        <w:rPr/>
        <w:t>впливають</w:t>
      </w:r>
      <w:r>
        <w:rPr>
          <w:spacing w:val="-5"/>
        </w:rPr>
        <w:t> </w:t>
      </w:r>
      <w:r>
        <w:rPr/>
        <w:t>на</w:t>
      </w:r>
      <w:r>
        <w:rPr>
          <w:spacing w:val="-68"/>
        </w:rPr>
        <w:t> </w:t>
      </w:r>
      <w:r>
        <w:rPr/>
        <w:t>підприємство під час формування майбутньої стратегії. Загалом виділяють три</w:t>
      </w:r>
      <w:r>
        <w:rPr>
          <w:spacing w:val="1"/>
        </w:rPr>
        <w:t> </w:t>
      </w:r>
      <w:r>
        <w:rPr/>
        <w:t>глобальні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факторів,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саме:</w:t>
      </w:r>
      <w:r>
        <w:rPr>
          <w:spacing w:val="1"/>
        </w:rPr>
        <w:t> </w:t>
      </w:r>
      <w:r>
        <w:rPr/>
        <w:t>зовнішні</w:t>
      </w:r>
      <w:r>
        <w:rPr>
          <w:spacing w:val="1"/>
        </w:rPr>
        <w:t> </w:t>
      </w:r>
      <w:r>
        <w:rPr/>
        <w:t>фактори,</w:t>
      </w:r>
      <w:r>
        <w:rPr>
          <w:spacing w:val="1"/>
        </w:rPr>
        <w:t> </w:t>
      </w:r>
      <w:r>
        <w:rPr/>
        <w:t>внутрішні</w:t>
      </w:r>
      <w:r>
        <w:rPr>
          <w:spacing w:val="1"/>
        </w:rPr>
        <w:t> </w:t>
      </w:r>
      <w:r>
        <w:rPr/>
        <w:t>фактори</w:t>
      </w:r>
      <w:r>
        <w:rPr>
          <w:spacing w:val="1"/>
        </w:rPr>
        <w:t> </w:t>
      </w:r>
      <w:r>
        <w:rPr/>
        <w:t>підприємства та цілі маркетингу. Деталізуємо дані групи факторів у таблиці 1.2.</w:t>
      </w:r>
      <w:r>
        <w:rPr>
          <w:spacing w:val="1"/>
        </w:rPr>
        <w:t> </w:t>
      </w:r>
      <w:r>
        <w:rPr/>
        <w:t>Однак варто пам’ятати, що кожна стратегія і ринкова ситуація є унікальною, тому</w:t>
      </w:r>
      <w:r>
        <w:rPr>
          <w:spacing w:val="1"/>
        </w:rPr>
        <w:t> </w:t>
      </w:r>
      <w:r>
        <w:rPr>
          <w:spacing w:val="-2"/>
        </w:rPr>
        <w:t>сукупність</w:t>
      </w:r>
      <w:r>
        <w:rPr>
          <w:spacing w:val="-16"/>
        </w:rPr>
        <w:t> </w:t>
      </w:r>
      <w:r>
        <w:rPr>
          <w:spacing w:val="-2"/>
        </w:rPr>
        <w:t>факторів</w:t>
      </w:r>
      <w:r>
        <w:rPr>
          <w:spacing w:val="-18"/>
        </w:rPr>
        <w:t> </w:t>
      </w:r>
      <w:r>
        <w:rPr>
          <w:spacing w:val="-2"/>
        </w:rPr>
        <w:t>для</w:t>
      </w:r>
      <w:r>
        <w:rPr>
          <w:spacing w:val="-15"/>
        </w:rPr>
        <w:t> </w:t>
      </w:r>
      <w:r>
        <w:rPr>
          <w:spacing w:val="-2"/>
        </w:rPr>
        <w:t>кожного</w:t>
      </w:r>
      <w:r>
        <w:rPr>
          <w:spacing w:val="-17"/>
        </w:rPr>
        <w:t> </w:t>
      </w:r>
      <w:r>
        <w:rPr>
          <w:spacing w:val="-1"/>
        </w:rPr>
        <w:t>підприємства</w:t>
      </w:r>
      <w:r>
        <w:rPr>
          <w:spacing w:val="-15"/>
        </w:rPr>
        <w:t> </w:t>
      </w:r>
      <w:r>
        <w:rPr>
          <w:spacing w:val="-1"/>
        </w:rPr>
        <w:t>можуть</w:t>
      </w:r>
      <w:r>
        <w:rPr>
          <w:spacing w:val="-11"/>
        </w:rPr>
        <w:t> </w:t>
      </w:r>
      <w:r>
        <w:rPr>
          <w:spacing w:val="-1"/>
        </w:rPr>
        <w:t>бути</w:t>
      </w:r>
      <w:r>
        <w:rPr>
          <w:spacing w:val="-17"/>
        </w:rPr>
        <w:t> </w:t>
      </w:r>
      <w:r>
        <w:rPr>
          <w:spacing w:val="-1"/>
        </w:rPr>
        <w:t>відмінними</w:t>
      </w:r>
      <w:r>
        <w:rPr>
          <w:spacing w:val="-17"/>
        </w:rPr>
        <w:t> </w:t>
      </w:r>
      <w:r>
        <w:rPr>
          <w:spacing w:val="-1"/>
        </w:rPr>
        <w:t>між</w:t>
      </w:r>
      <w:r>
        <w:rPr>
          <w:spacing w:val="-14"/>
        </w:rPr>
        <w:t> </w:t>
      </w:r>
      <w:r>
        <w:rPr>
          <w:spacing w:val="-1"/>
        </w:rPr>
        <w:t>собою.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spacing w:line="360" w:lineRule="auto"/>
        <w:ind w:left="398" w:right="320" w:firstLine="707"/>
        <w:jc w:val="both"/>
      </w:pPr>
      <w:r>
        <w:rPr/>
        <w:t>Таблиця</w:t>
      </w:r>
      <w:r>
        <w:rPr>
          <w:spacing w:val="1"/>
        </w:rPr>
        <w:t> </w:t>
      </w:r>
      <w:r>
        <w:rPr/>
        <w:t>1.2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Детермінуючі</w:t>
      </w:r>
      <w:r>
        <w:rPr>
          <w:spacing w:val="1"/>
        </w:rPr>
        <w:t> </w:t>
      </w:r>
      <w:r>
        <w:rPr/>
        <w:t>фактори,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маркетингову</w:t>
      </w:r>
      <w:r>
        <w:rPr>
          <w:spacing w:val="1"/>
        </w:rPr>
        <w:t> </w:t>
      </w:r>
      <w:r>
        <w:rPr/>
        <w:t>стратегію</w:t>
      </w: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815"/>
        <w:gridCol w:w="4813"/>
      </w:tblGrid>
      <w:tr>
        <w:trPr>
          <w:trHeight w:val="275" w:hRule="atLeast"/>
        </w:trPr>
        <w:tc>
          <w:tcPr>
            <w:tcW w:w="4815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Група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факторів</w:t>
            </w:r>
          </w:p>
        </w:tc>
        <w:tc>
          <w:tcPr>
            <w:tcW w:w="4813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Фактори</w:t>
            </w:r>
          </w:p>
        </w:tc>
      </w:tr>
      <w:tr>
        <w:trPr>
          <w:trHeight w:val="1933" w:hRule="atLeast"/>
        </w:trPr>
        <w:tc>
          <w:tcPr>
            <w:tcW w:w="4815" w:type="dxa"/>
          </w:tcPr>
          <w:p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Фактори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зовнішнього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середовища</w:t>
            </w:r>
          </w:p>
        </w:tc>
        <w:tc>
          <w:tcPr>
            <w:tcW w:w="4813" w:type="dxa"/>
          </w:tcPr>
          <w:p>
            <w:pPr>
              <w:pStyle w:val="TableParagraph"/>
              <w:spacing w:line="270" w:lineRule="atLeast"/>
              <w:ind w:left="105" w:right="2394"/>
              <w:rPr>
                <w:sz w:val="24"/>
              </w:rPr>
            </w:pPr>
            <w:r>
              <w:rPr>
                <w:sz w:val="24"/>
              </w:rPr>
              <w:t>Економічні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Демографічні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Політико-правові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Соціально-культурні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Науково-технічні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Природно-географічні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Фактори ринку</w:t>
            </w:r>
          </w:p>
        </w:tc>
      </w:tr>
      <w:tr>
        <w:trPr>
          <w:trHeight w:val="275" w:hRule="atLeast"/>
        </w:trPr>
        <w:tc>
          <w:tcPr>
            <w:tcW w:w="9628" w:type="dxa"/>
            <w:gridSpan w:val="2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Цілі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</w:tr>
    </w:tbl>
    <w:p>
      <w:pPr>
        <w:spacing w:after="0" w:line="256" w:lineRule="exact"/>
        <w:rPr>
          <w:sz w:val="24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before="87"/>
        <w:ind w:left="1106"/>
      </w:pPr>
      <w:r>
        <w:rPr/>
        <w:t>Таблиця</w:t>
      </w:r>
      <w:r>
        <w:rPr>
          <w:spacing w:val="-10"/>
        </w:rPr>
        <w:t> </w:t>
      </w:r>
      <w:r>
        <w:rPr/>
        <w:t>1.2</w:t>
      </w:r>
      <w:r>
        <w:rPr>
          <w:spacing w:val="-9"/>
        </w:rPr>
        <w:t> </w:t>
      </w:r>
      <w:r>
        <w:rPr/>
        <w:t>–</w:t>
      </w:r>
      <w:r>
        <w:rPr>
          <w:spacing w:val="-10"/>
        </w:rPr>
        <w:t> </w:t>
      </w:r>
      <w:r>
        <w:rPr/>
        <w:t>продовження</w:t>
      </w:r>
    </w:p>
    <w:p>
      <w:pPr>
        <w:pStyle w:val="BodyText"/>
        <w:spacing w:before="2"/>
        <w:rPr>
          <w:sz w:val="14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815"/>
        <w:gridCol w:w="4813"/>
      </w:tblGrid>
      <w:tr>
        <w:trPr>
          <w:trHeight w:val="1655" w:hRule="atLeast"/>
        </w:trPr>
        <w:tc>
          <w:tcPr>
            <w:tcW w:w="4815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Фактори внутрішнього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середовища</w:t>
            </w:r>
          </w:p>
        </w:tc>
        <w:tc>
          <w:tcPr>
            <w:tcW w:w="4813" w:type="dxa"/>
          </w:tcPr>
          <w:p>
            <w:pPr>
              <w:pStyle w:val="TableParagraph"/>
              <w:ind w:left="105" w:right="2853"/>
              <w:rPr>
                <w:sz w:val="24"/>
              </w:rPr>
            </w:pPr>
            <w:r>
              <w:rPr>
                <w:sz w:val="24"/>
              </w:rPr>
              <w:t>Стиль управління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Продукт</w:t>
            </w:r>
          </w:p>
          <w:p>
            <w:pPr>
              <w:pStyle w:val="TableParagraph"/>
              <w:ind w:left="105" w:right="1521"/>
              <w:rPr>
                <w:sz w:val="24"/>
              </w:rPr>
            </w:pPr>
            <w:r>
              <w:rPr>
                <w:sz w:val="24"/>
              </w:rPr>
              <w:t>Наявний комплекс маркетингу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Фінанси</w:t>
            </w:r>
          </w:p>
          <w:p>
            <w:pPr>
              <w:pStyle w:val="TableParagraph"/>
              <w:spacing w:line="270" w:lineRule="atLeast"/>
              <w:ind w:left="105" w:right="2575"/>
              <w:rPr>
                <w:sz w:val="24"/>
              </w:rPr>
            </w:pPr>
            <w:r>
              <w:rPr>
                <w:sz w:val="24"/>
              </w:rPr>
              <w:t>Системи контролю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Персонал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ресурси</w:t>
            </w:r>
          </w:p>
        </w:tc>
      </w:tr>
    </w:tbl>
    <w:p>
      <w:pPr>
        <w:pStyle w:val="BodyText"/>
        <w:ind w:left="1106"/>
      </w:pPr>
      <w:r>
        <w:rPr/>
        <w:t>Джерело:</w:t>
      </w:r>
      <w:r>
        <w:rPr>
          <w:spacing w:val="-6"/>
        </w:rPr>
        <w:t> </w:t>
      </w:r>
      <w:r>
        <w:rPr/>
        <w:t>проілюстровано</w:t>
      </w:r>
      <w:r>
        <w:rPr>
          <w:spacing w:val="-3"/>
        </w:rPr>
        <w:t> </w:t>
      </w:r>
      <w:r>
        <w:rPr/>
        <w:t>автором</w:t>
      </w:r>
      <w:r>
        <w:rPr>
          <w:spacing w:val="-7"/>
        </w:rPr>
        <w:t> </w:t>
      </w:r>
      <w:r>
        <w:rPr/>
        <w:t>на</w:t>
      </w:r>
      <w:r>
        <w:rPr>
          <w:spacing w:val="-4"/>
        </w:rPr>
        <w:t> </w:t>
      </w:r>
      <w:r>
        <w:rPr/>
        <w:t>основі</w:t>
      </w:r>
      <w:r>
        <w:rPr>
          <w:spacing w:val="-3"/>
        </w:rPr>
        <w:t> </w:t>
      </w:r>
      <w:r>
        <w:rPr/>
        <w:t>[1,</w:t>
      </w:r>
      <w:r>
        <w:rPr>
          <w:spacing w:val="-6"/>
        </w:rPr>
        <w:t> </w:t>
      </w:r>
      <w:r>
        <w:rPr/>
        <w:t>2]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398" w:right="319" w:firstLine="707"/>
        <w:jc w:val="both"/>
      </w:pPr>
      <w:r>
        <w:rPr/>
        <w:t>Продуктова стратегія зазвичай може включати в себе комплекс маркетингу,</w:t>
      </w:r>
      <w:r>
        <w:rPr>
          <w:spacing w:val="1"/>
        </w:rPr>
        <w:t> </w:t>
      </w:r>
      <w:r>
        <w:rPr/>
        <w:t>так зване «4Р’s», однак варто зазначити, що підприємство, яке аналізується надалі</w:t>
      </w:r>
      <w:r>
        <w:rPr>
          <w:spacing w:val="-67"/>
        </w:rPr>
        <w:t> </w:t>
      </w:r>
      <w:r>
        <w:rPr/>
        <w:t>в роботі, надає послуги досить невеликій за чисельністю аудиторії. Тому важливо</w:t>
      </w:r>
      <w:r>
        <w:rPr>
          <w:spacing w:val="1"/>
        </w:rPr>
        <w:t> </w:t>
      </w:r>
      <w:r>
        <w:rPr>
          <w:spacing w:val="-2"/>
        </w:rPr>
        <w:t>при</w:t>
      </w:r>
      <w:r>
        <w:rPr>
          <w:spacing w:val="-17"/>
        </w:rPr>
        <w:t> </w:t>
      </w:r>
      <w:r>
        <w:rPr>
          <w:spacing w:val="-2"/>
        </w:rPr>
        <w:t>розробці</w:t>
      </w:r>
      <w:r>
        <w:rPr>
          <w:spacing w:val="-15"/>
        </w:rPr>
        <w:t> </w:t>
      </w:r>
      <w:r>
        <w:rPr>
          <w:spacing w:val="-1"/>
        </w:rPr>
        <w:t>стратегії</w:t>
      </w:r>
      <w:r>
        <w:rPr>
          <w:spacing w:val="-16"/>
        </w:rPr>
        <w:t> </w:t>
      </w:r>
      <w:r>
        <w:rPr>
          <w:spacing w:val="-1"/>
        </w:rPr>
        <w:t>формувати</w:t>
      </w:r>
      <w:r>
        <w:rPr>
          <w:spacing w:val="-16"/>
        </w:rPr>
        <w:t> </w:t>
      </w:r>
      <w:r>
        <w:rPr>
          <w:spacing w:val="-1"/>
        </w:rPr>
        <w:t>акцент</w:t>
      </w:r>
      <w:r>
        <w:rPr>
          <w:spacing w:val="-16"/>
        </w:rPr>
        <w:t> </w:t>
      </w:r>
      <w:r>
        <w:rPr>
          <w:spacing w:val="-1"/>
        </w:rPr>
        <w:t>саме</w:t>
      </w:r>
      <w:r>
        <w:rPr>
          <w:spacing w:val="-17"/>
        </w:rPr>
        <w:t> </w:t>
      </w:r>
      <w:r>
        <w:rPr>
          <w:spacing w:val="-1"/>
        </w:rPr>
        <w:t>на</w:t>
      </w:r>
      <w:r>
        <w:rPr>
          <w:spacing w:val="-17"/>
        </w:rPr>
        <w:t> </w:t>
      </w:r>
      <w:r>
        <w:rPr>
          <w:spacing w:val="-1"/>
        </w:rPr>
        <w:t>потребах</w:t>
      </w:r>
      <w:r>
        <w:rPr>
          <w:spacing w:val="-14"/>
        </w:rPr>
        <w:t> </w:t>
      </w:r>
      <w:r>
        <w:rPr>
          <w:spacing w:val="-1"/>
        </w:rPr>
        <w:t>споживача,</w:t>
      </w:r>
      <w:r>
        <w:rPr>
          <w:spacing w:val="-14"/>
        </w:rPr>
        <w:t> </w:t>
      </w:r>
      <w:r>
        <w:rPr>
          <w:spacing w:val="-1"/>
        </w:rPr>
        <w:t>а</w:t>
      </w:r>
      <w:r>
        <w:rPr>
          <w:spacing w:val="-17"/>
        </w:rPr>
        <w:t> </w:t>
      </w:r>
      <w:r>
        <w:rPr>
          <w:spacing w:val="-1"/>
        </w:rPr>
        <w:t>не</w:t>
      </w:r>
      <w:r>
        <w:rPr>
          <w:spacing w:val="-16"/>
        </w:rPr>
        <w:t> </w:t>
      </w:r>
      <w:r>
        <w:rPr>
          <w:spacing w:val="-1"/>
        </w:rPr>
        <w:t>компанії.</w:t>
      </w:r>
      <w:r>
        <w:rPr>
          <w:spacing w:val="-68"/>
        </w:rPr>
        <w:t> </w:t>
      </w:r>
      <w:r>
        <w:rPr/>
        <w:t>Задля цього Ч. С. Дев та Д. Е. Шульц розробили у 2005 році клієнтоорієнтовну</w:t>
      </w:r>
      <w:r>
        <w:rPr>
          <w:spacing w:val="1"/>
        </w:rPr>
        <w:t> </w:t>
      </w:r>
      <w:r>
        <w:rPr/>
        <w:t>модель SIVA, як рішення на зростаючі потреби бізнесу щодо клієнтоорієнтовних</w:t>
      </w:r>
      <w:r>
        <w:rPr>
          <w:spacing w:val="1"/>
        </w:rPr>
        <w:t> </w:t>
      </w:r>
      <w:r>
        <w:rPr/>
        <w:t>стратегій</w:t>
      </w:r>
      <w:r>
        <w:rPr>
          <w:spacing w:val="-1"/>
        </w:rPr>
        <w:t> </w:t>
      </w:r>
      <w:r>
        <w:rPr/>
        <w:t>[38].</w:t>
      </w:r>
    </w:p>
    <w:p>
      <w:pPr>
        <w:pStyle w:val="BodyText"/>
        <w:spacing w:line="360" w:lineRule="auto" w:before="2"/>
        <w:ind w:left="398" w:right="319" w:firstLine="707"/>
        <w:jc w:val="both"/>
      </w:pPr>
      <w:r>
        <w:rPr/>
        <w:t>Модель SIVA є абсолютною протилежністю до стандартної моделі «4P’s»,</w:t>
      </w:r>
      <w:r>
        <w:rPr>
          <w:spacing w:val="1"/>
        </w:rPr>
        <w:t> </w:t>
      </w:r>
      <w:r>
        <w:rPr/>
        <w:t>оскільки вона дозволяє розробити маркетинг підприємства, дивлячись на товар</w:t>
      </w:r>
      <w:r>
        <w:rPr>
          <w:spacing w:val="1"/>
        </w:rPr>
        <w:t> </w:t>
      </w:r>
      <w:r>
        <w:rPr/>
        <w:t>очима споживача, а не навпаки. Тому розглянемо відмінності цих двох моделей та</w:t>
      </w:r>
      <w:r>
        <w:rPr>
          <w:spacing w:val="-67"/>
        </w:rPr>
        <w:t> </w:t>
      </w:r>
      <w:r>
        <w:rPr>
          <w:spacing w:val="-2"/>
        </w:rPr>
        <w:t>як</w:t>
      </w:r>
      <w:r>
        <w:rPr/>
        <w:t> </w:t>
      </w:r>
      <w:r>
        <w:rPr>
          <w:spacing w:val="-2"/>
        </w:rPr>
        <w:t>розшифровується абревіатура</w:t>
      </w:r>
      <w:r>
        <w:rPr/>
        <w:t> </w:t>
      </w:r>
      <w:r>
        <w:rPr>
          <w:spacing w:val="-2"/>
        </w:rPr>
        <w:t>моделі</w:t>
      </w:r>
      <w:r>
        <w:rPr>
          <w:spacing w:val="3"/>
        </w:rPr>
        <w:t> </w:t>
      </w:r>
      <w:r>
        <w:rPr>
          <w:spacing w:val="-2"/>
        </w:rPr>
        <w:t>SIVA</w:t>
      </w:r>
      <w:r>
        <w:rPr>
          <w:spacing w:val="-17"/>
        </w:rPr>
        <w:t> </w:t>
      </w:r>
      <w:r>
        <w:rPr>
          <w:spacing w:val="-2"/>
        </w:rPr>
        <w:t>за</w:t>
      </w:r>
      <w:r>
        <w:rPr>
          <w:spacing w:val="-1"/>
        </w:rPr>
        <w:t> </w:t>
      </w:r>
      <w:r>
        <w:rPr>
          <w:spacing w:val="-2"/>
        </w:rPr>
        <w:t>допомогою</w:t>
      </w:r>
      <w:r>
        <w:rPr>
          <w:spacing w:val="-4"/>
        </w:rPr>
        <w:t> </w:t>
      </w:r>
      <w:r>
        <w:rPr>
          <w:spacing w:val="-1"/>
        </w:rPr>
        <w:t>рисунку</w:t>
      </w:r>
      <w:r>
        <w:rPr>
          <w:spacing w:val="1"/>
        </w:rPr>
        <w:t> </w:t>
      </w:r>
      <w:r>
        <w:rPr>
          <w:spacing w:val="-1"/>
        </w:rPr>
        <w:t>1.4.</w:t>
      </w:r>
    </w:p>
    <w:p>
      <w:pPr>
        <w:pStyle w:val="BodyText"/>
        <w:spacing w:before="11"/>
        <w:rPr>
          <w:sz w:val="26"/>
        </w:rPr>
      </w:pPr>
      <w:r>
        <w:rPr/>
        <w:pict>
          <v:group style="position:absolute;margin-left:126.449997pt;margin-top:18.071611pt;width:154pt;height:29.8pt;mso-position-horizontal-relative:page;mso-position-vertical-relative:paragraph;z-index:-15719424;mso-wrap-distance-left:0;mso-wrap-distance-right:0" coordorigin="2529,361" coordsize="3080,596">
            <v:shape style="position:absolute;left:2539;top:371;width:3060;height:576" coordorigin="2539,371" coordsize="3060,576" path="m2539,467l2547,430,2567,399,2598,379,2635,371,5503,371,5540,379,5571,399,5591,430,5599,467,5599,851,5591,888,5571,919,5540,939,5503,947,2635,947,2598,939,2567,919,2547,888,2539,851,2539,467xe" filled="false" stroked="true" strokeweight="1pt" strokecolor="#000000">
              <v:path arrowok="t"/>
              <v:stroke dashstyle="solid"/>
            </v:shape>
            <v:shape style="position:absolute;left:2529;top:361;width:3080;height:596" type="#_x0000_t202" filled="false" stroked="false">
              <v:textbox inset="0,0,0,0">
                <w:txbxContent>
                  <w:p>
                    <w:pPr>
                      <w:spacing w:before="138"/>
                      <w:ind w:left="1045" w:right="1043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Product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shape style="position:absolute;margin-left:304.970001pt;margin-top:28.36161pt;width:35.75pt;height:8pt;mso-position-horizontal-relative:page;mso-position-vertical-relative:paragraph;z-index:-15718912;mso-wrap-distance-left:0;mso-wrap-distance-right:0" coordorigin="6099,567" coordsize="715,160" path="m6099,607l6735,607,6735,567,6814,647,6735,726,6735,687,6099,687,6099,607xe" filled="false" stroked="true" strokeweight="1pt" strokecolor="#000000">
            <v:path arrowok="t"/>
            <v:stroke dashstyle="solid"/>
            <w10:wrap type="topAndBottom"/>
          </v:shape>
        </w:pict>
      </w:r>
      <w:r>
        <w:rPr/>
        <w:pict>
          <v:group style="position:absolute;margin-left:355.950012pt;margin-top:17.451611pt;width:154pt;height:29.8pt;mso-position-horizontal-relative:page;mso-position-vertical-relative:paragraph;z-index:-15718400;mso-wrap-distance-left:0;mso-wrap-distance-right:0" coordorigin="7119,349" coordsize="3080,596">
            <v:shape style="position:absolute;left:7129;top:359;width:3060;height:576" coordorigin="7129,359" coordsize="3060,576" path="m7129,455l7137,418,7157,387,7188,367,7225,359,10093,359,10130,367,10161,387,10181,418,10189,455,10189,839,10181,876,10161,907,10130,927,10093,935,7225,935,7188,927,7157,907,7137,876,7129,839,7129,455xe" filled="false" stroked="true" strokeweight="1pt" strokecolor="#000000">
              <v:path arrowok="t"/>
              <v:stroke dashstyle="solid"/>
            </v:shape>
            <v:shape style="position:absolute;left:7119;top:349;width:3080;height:596" type="#_x0000_t202" filled="false" stroked="false">
              <v:textbox inset="0,0,0,0">
                <w:txbxContent>
                  <w:p>
                    <w:pPr>
                      <w:spacing w:before="138"/>
                      <w:ind w:left="1045" w:right="1044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Solution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126.449997pt;margin-top:59.09161pt;width:154pt;height:29.8pt;mso-position-horizontal-relative:page;mso-position-vertical-relative:paragraph;z-index:-15717888;mso-wrap-distance-left:0;mso-wrap-distance-right:0" coordorigin="2529,1182" coordsize="3080,596">
            <v:shape style="position:absolute;left:2539;top:1191;width:3060;height:576" coordorigin="2539,1192" coordsize="3060,576" path="m2539,1288l2547,1250,2567,1220,2598,1199,2635,1192,5503,1192,5540,1199,5571,1220,5591,1250,5599,1288,5599,1671,5591,1709,5571,1739,5540,1760,5503,1767,2635,1767,2598,1760,2567,1739,2547,1709,2539,1671,2539,1288xe" filled="false" stroked="true" strokeweight="1pt" strokecolor="#000000">
              <v:path arrowok="t"/>
              <v:stroke dashstyle="solid"/>
            </v:shape>
            <v:shape style="position:absolute;left:2529;top:1181;width:3080;height:596" type="#_x0000_t202" filled="false" stroked="false">
              <v:textbox inset="0,0,0,0">
                <w:txbxContent>
                  <w:p>
                    <w:pPr>
                      <w:spacing w:before="138"/>
                      <w:ind w:left="949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Promotion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shape style="position:absolute;margin-left:303.540009pt;margin-top:68.781609pt;width:35.75pt;height:8pt;mso-position-horizontal-relative:page;mso-position-vertical-relative:paragraph;z-index:-15717376;mso-wrap-distance-left:0;mso-wrap-distance-right:0" coordorigin="6071,1376" coordsize="715,160" path="m6071,1415l6706,1415,6706,1376,6786,1455,6706,1535,6706,1495,6071,1495,6071,1415xe" filled="false" stroked="true" strokeweight="1pt" strokecolor="#000000">
            <v:path arrowok="t"/>
            <v:stroke dashstyle="solid"/>
            <w10:wrap type="topAndBottom"/>
          </v:shape>
        </w:pict>
      </w:r>
      <w:r>
        <w:rPr/>
        <w:pict>
          <v:group style="position:absolute;margin-left:355.950012pt;margin-top:58.481613pt;width:154pt;height:29.8pt;mso-position-horizontal-relative:page;mso-position-vertical-relative:paragraph;z-index:-15716864;mso-wrap-distance-left:0;mso-wrap-distance-right:0" coordorigin="7119,1170" coordsize="3080,596">
            <v:shape style="position:absolute;left:7129;top:1179;width:3060;height:576" coordorigin="7129,1180" coordsize="3060,576" path="m7129,1276l7137,1238,7157,1208,7188,1187,7225,1180,10093,1180,10130,1187,10161,1208,10181,1238,10189,1276,10189,1659,10181,1697,10161,1727,10130,1748,10093,1755,7225,1755,7188,1748,7157,1727,7137,1697,7129,1659,7129,1276xe" filled="false" stroked="true" strokeweight="1pt" strokecolor="#000000">
              <v:path arrowok="t"/>
              <v:stroke dashstyle="solid"/>
            </v:shape>
            <v:shape style="position:absolute;left:7119;top:1169;width:3080;height:596" type="#_x0000_t202" filled="false" stroked="false">
              <v:textbox inset="0,0,0,0">
                <w:txbxContent>
                  <w:p>
                    <w:pPr>
                      <w:spacing w:before="139"/>
                      <w:ind w:left="872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Information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126.449997pt;margin-top:102.561615pt;width:154pt;height:29.8pt;mso-position-horizontal-relative:page;mso-position-vertical-relative:paragraph;z-index:-15716352;mso-wrap-distance-left:0;mso-wrap-distance-right:0" coordorigin="2529,2051" coordsize="3080,596">
            <v:shape style="position:absolute;left:2539;top:2061;width:3060;height:576" coordorigin="2539,2061" coordsize="3060,576" path="m2539,2157l2547,2120,2567,2089,2598,2069,2635,2061,5503,2061,5540,2069,5571,2089,5591,2120,5599,2157,5599,2541,5591,2578,5571,2609,5540,2629,5503,2637,2635,2637,2598,2629,2567,2609,2547,2578,2539,2541,2539,2157xe" filled="false" stroked="true" strokeweight="1.0pt" strokecolor="#000000">
              <v:path arrowok="t"/>
              <v:stroke dashstyle="solid"/>
            </v:shape>
            <v:shape style="position:absolute;left:2529;top:2051;width:3080;height:596" type="#_x0000_t202" filled="false" stroked="false">
              <v:textbox inset="0,0,0,0">
                <w:txbxContent>
                  <w:p>
                    <w:pPr>
                      <w:spacing w:before="138"/>
                      <w:ind w:left="1045" w:right="1044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Price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shape style="position:absolute;margin-left:304.260010pt;margin-top:112.86161pt;width:35.75pt;height:8pt;mso-position-horizontal-relative:page;mso-position-vertical-relative:paragraph;z-index:-15715840;mso-wrap-distance-left:0;mso-wrap-distance-right:0" coordorigin="6085,2257" coordsize="715,160" path="m6085,2297l6721,2297,6721,2257,6800,2337,6721,2416,6721,2377,6085,2377,6085,2297xe" filled="false" stroked="true" strokeweight="1pt" strokecolor="#000000">
            <v:path arrowok="t"/>
            <v:stroke dashstyle="solid"/>
            <w10:wrap type="topAndBottom"/>
          </v:shape>
        </w:pict>
      </w:r>
      <w:r>
        <w:rPr/>
        <w:pict>
          <v:group style="position:absolute;margin-left:355.950012pt;margin-top:101.951614pt;width:154pt;height:29.8pt;mso-position-horizontal-relative:page;mso-position-vertical-relative:paragraph;z-index:-15715328;mso-wrap-distance-left:0;mso-wrap-distance-right:0" coordorigin="7119,2039" coordsize="3080,596">
            <v:shape style="position:absolute;left:7129;top:2049;width:3060;height:576" coordorigin="7129,2049" coordsize="3060,576" path="m7129,2145l7137,2108,7157,2077,7188,2057,7225,2049,10093,2049,10130,2057,10161,2077,10181,2108,10189,2145,10189,2529,10181,2566,10161,2597,10130,2617,10093,2625,7225,2625,7188,2617,7157,2597,7137,2566,7129,2529,7129,2145xe" filled="false" stroked="true" strokeweight="1pt" strokecolor="#000000">
              <v:path arrowok="t"/>
              <v:stroke dashstyle="solid"/>
            </v:shape>
            <v:shape style="position:absolute;left:7119;top:2039;width:3080;height:596" type="#_x0000_t202" filled="false" stroked="false">
              <v:textbox inset="0,0,0,0">
                <w:txbxContent>
                  <w:p>
                    <w:pPr>
                      <w:spacing w:before="138"/>
                      <w:ind w:left="1045" w:right="1044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Value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126.449997pt;margin-top:145.43161pt;width:154pt;height:29.8pt;mso-position-horizontal-relative:page;mso-position-vertical-relative:paragraph;z-index:-15714816;mso-wrap-distance-left:0;mso-wrap-distance-right:0" coordorigin="2529,2909" coordsize="3080,596">
            <v:shape style="position:absolute;left:2539;top:2918;width:3060;height:576" coordorigin="2539,2919" coordsize="3060,576" path="m2539,3014l2547,2977,2567,2947,2598,2926,2635,2919,5503,2919,5540,2926,5571,2947,5591,2977,5599,3014,5599,3398,5591,3436,5571,3466,5540,3487,5503,3494,2635,3494,2598,3487,2567,3466,2547,3436,2539,3398,2539,3014xe" filled="false" stroked="true" strokeweight="1.0pt" strokecolor="#000000">
              <v:path arrowok="t"/>
              <v:stroke dashstyle="solid"/>
            </v:shape>
            <v:shape style="position:absolute;left:2529;top:2908;width:3080;height:596" type="#_x0000_t202" filled="false" stroked="false">
              <v:textbox inset="0,0,0,0">
                <w:txbxContent>
                  <w:p>
                    <w:pPr>
                      <w:spacing w:before="138"/>
                      <w:ind w:left="1045" w:right="1041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Place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shape style="position:absolute;margin-left:302.829987pt;margin-top:156.951614pt;width:35.75pt;height:8pt;mso-position-horizontal-relative:page;mso-position-vertical-relative:paragraph;z-index:-15714304;mso-wrap-distance-left:0;mso-wrap-distance-right:0" coordorigin="6057,3139" coordsize="715,160" path="m6057,3179l6692,3179,6692,3139,6772,3219,6692,3298,6692,3258,6057,3258,6057,3179xe" filled="false" stroked="true" strokeweight="1pt" strokecolor="#000000">
            <v:path arrowok="t"/>
            <v:stroke dashstyle="solid"/>
            <w10:wrap type="topAndBottom"/>
          </v:shape>
        </w:pict>
      </w:r>
      <w:r>
        <w:rPr/>
        <w:pict>
          <v:group style="position:absolute;margin-left:355.950012pt;margin-top:144.811615pt;width:154pt;height:29.8pt;mso-position-horizontal-relative:page;mso-position-vertical-relative:paragraph;z-index:-15713792;mso-wrap-distance-left:0;mso-wrap-distance-right:0" coordorigin="7119,2896" coordsize="3080,596">
            <v:shape style="position:absolute;left:7129;top:2906;width:3060;height:576" coordorigin="7129,2906" coordsize="3060,576" path="m7129,3002l7137,2965,7157,2934,7188,2914,7225,2906,10093,2906,10130,2914,10161,2934,10181,2965,10189,3002,10189,3386,10181,3423,10161,3454,10130,3474,10093,3482,7225,3482,7188,3474,7157,3454,7137,3423,7129,3386,7129,3002xe" filled="false" stroked="true" strokeweight="1.0pt" strokecolor="#000000">
              <v:path arrowok="t"/>
              <v:stroke dashstyle="solid"/>
            </v:shape>
            <v:shape style="position:absolute;left:7119;top:2896;width:3080;height:596" type="#_x0000_t202" filled="false" stroked="false">
              <v:textbox inset="0,0,0,0">
                <w:txbxContent>
                  <w:p>
                    <w:pPr>
                      <w:spacing w:before="138"/>
                      <w:ind w:left="1044" w:right="1044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Access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6"/>
        <w:rPr>
          <w:sz w:val="12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before="8"/>
        <w:rPr>
          <w:sz w:val="15"/>
        </w:rPr>
      </w:pPr>
    </w:p>
    <w:p>
      <w:pPr>
        <w:pStyle w:val="BodyText"/>
        <w:spacing w:before="7"/>
        <w:rPr>
          <w:sz w:val="42"/>
        </w:rPr>
      </w:pPr>
    </w:p>
    <w:p>
      <w:pPr>
        <w:pStyle w:val="BodyText"/>
        <w:spacing w:line="362" w:lineRule="auto"/>
        <w:ind w:left="1106" w:right="1841" w:firstLine="1558"/>
      </w:pPr>
      <w:r>
        <w:rPr/>
        <w:t>Рисунок</w:t>
      </w:r>
      <w:r>
        <w:rPr>
          <w:spacing w:val="-9"/>
        </w:rPr>
        <w:t> </w:t>
      </w:r>
      <w:r>
        <w:rPr/>
        <w:t>1.4</w:t>
      </w:r>
      <w:r>
        <w:rPr>
          <w:spacing w:val="-8"/>
        </w:rPr>
        <w:t> </w:t>
      </w:r>
      <w:r>
        <w:rPr/>
        <w:t>–</w:t>
      </w:r>
      <w:r>
        <w:rPr>
          <w:spacing w:val="-8"/>
        </w:rPr>
        <w:t> </w:t>
      </w:r>
      <w:r>
        <w:rPr/>
        <w:t>Відмінності</w:t>
      </w:r>
      <w:r>
        <w:rPr>
          <w:spacing w:val="-8"/>
        </w:rPr>
        <w:t> </w:t>
      </w:r>
      <w:r>
        <w:rPr/>
        <w:t>моделей</w:t>
      </w:r>
      <w:r>
        <w:rPr>
          <w:spacing w:val="-8"/>
        </w:rPr>
        <w:t> </w:t>
      </w:r>
      <w:r>
        <w:rPr/>
        <w:t>«4</w:t>
      </w:r>
      <w:r>
        <w:rPr>
          <w:spacing w:val="-9"/>
        </w:rPr>
        <w:t> </w:t>
      </w:r>
      <w:r>
        <w:rPr/>
        <w:t>P’s»</w:t>
      </w:r>
      <w:r>
        <w:rPr>
          <w:spacing w:val="-9"/>
        </w:rPr>
        <w:t> </w:t>
      </w:r>
      <w:r>
        <w:rPr/>
        <w:t>та</w:t>
      </w:r>
      <w:r>
        <w:rPr>
          <w:spacing w:val="-8"/>
        </w:rPr>
        <w:t> </w:t>
      </w:r>
      <w:r>
        <w:rPr/>
        <w:t>SIVA</w:t>
      </w:r>
      <w:r>
        <w:rPr>
          <w:spacing w:val="-67"/>
        </w:rPr>
        <w:t> </w:t>
      </w:r>
      <w:r>
        <w:rPr/>
        <w:t>Джерело:</w:t>
      </w:r>
      <w:r>
        <w:rPr>
          <w:spacing w:val="-1"/>
        </w:rPr>
        <w:t> </w:t>
      </w:r>
      <w:r>
        <w:rPr/>
        <w:t>візуалізовано автором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[39]</w:t>
      </w:r>
    </w:p>
    <w:p>
      <w:pPr>
        <w:spacing w:after="0" w:line="362" w:lineRule="auto"/>
        <w:sectPr>
          <w:pgSz w:w="11910" w:h="16850"/>
          <w:pgMar w:header="780" w:footer="0" w:top="1040" w:bottom="280" w:left="1020" w:right="240"/>
        </w:sectPr>
      </w:pPr>
    </w:p>
    <w:p>
      <w:pPr>
        <w:pStyle w:val="ListParagraph"/>
        <w:numPr>
          <w:ilvl w:val="0"/>
          <w:numId w:val="6"/>
        </w:numPr>
        <w:tabs>
          <w:tab w:pos="1467" w:val="left" w:leader="none"/>
        </w:tabs>
        <w:spacing w:line="357" w:lineRule="auto" w:before="89" w:after="0"/>
        <w:ind w:left="1466" w:right="319" w:hanging="360"/>
        <w:jc w:val="both"/>
        <w:rPr>
          <w:sz w:val="28"/>
        </w:rPr>
      </w:pPr>
      <w:r>
        <w:rPr>
          <w:sz w:val="28"/>
        </w:rPr>
        <w:t>рішення (Solution): згідно останніх тенденцій пропозиція формується за</w:t>
      </w:r>
      <w:r>
        <w:rPr>
          <w:spacing w:val="1"/>
          <w:sz w:val="28"/>
        </w:rPr>
        <w:t> </w:t>
      </w:r>
      <w:r>
        <w:rPr>
          <w:spacing w:val="-2"/>
          <w:sz w:val="28"/>
        </w:rPr>
        <w:t>певними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потребами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клієнтів.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Замість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того,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щоб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компанія</w:t>
      </w:r>
      <w:r>
        <w:rPr>
          <w:spacing w:val="-11"/>
          <w:sz w:val="28"/>
        </w:rPr>
        <w:t> </w:t>
      </w:r>
      <w:r>
        <w:rPr>
          <w:spacing w:val="-1"/>
          <w:sz w:val="28"/>
        </w:rPr>
        <w:t>«проштовхувала»</w:t>
      </w:r>
      <w:r>
        <w:rPr>
          <w:spacing w:val="-68"/>
          <w:sz w:val="28"/>
        </w:rPr>
        <w:t> </w:t>
      </w:r>
      <w:r>
        <w:rPr>
          <w:sz w:val="28"/>
        </w:rPr>
        <w:t>продукт</w:t>
      </w:r>
      <w:r>
        <w:rPr>
          <w:spacing w:val="-13"/>
          <w:sz w:val="28"/>
        </w:rPr>
        <w:t> </w:t>
      </w:r>
      <w:r>
        <w:rPr>
          <w:sz w:val="28"/>
        </w:rPr>
        <w:t>споживачам,</w:t>
      </w:r>
      <w:r>
        <w:rPr>
          <w:spacing w:val="-13"/>
          <w:sz w:val="28"/>
        </w:rPr>
        <w:t> </w:t>
      </w:r>
      <w:r>
        <w:rPr>
          <w:sz w:val="28"/>
        </w:rPr>
        <w:t>споживачі</w:t>
      </w:r>
      <w:r>
        <w:rPr>
          <w:spacing w:val="-12"/>
          <w:sz w:val="28"/>
        </w:rPr>
        <w:t> </w:t>
      </w:r>
      <w:r>
        <w:rPr>
          <w:sz w:val="28"/>
        </w:rPr>
        <w:t>відіграють</w:t>
      </w:r>
      <w:r>
        <w:rPr>
          <w:spacing w:val="-13"/>
          <w:sz w:val="28"/>
        </w:rPr>
        <w:t> </w:t>
      </w:r>
      <w:r>
        <w:rPr>
          <w:sz w:val="28"/>
        </w:rPr>
        <w:t>ключову</w:t>
      </w:r>
      <w:r>
        <w:rPr>
          <w:spacing w:val="-12"/>
          <w:sz w:val="28"/>
        </w:rPr>
        <w:t> </w:t>
      </w:r>
      <w:r>
        <w:rPr>
          <w:sz w:val="28"/>
        </w:rPr>
        <w:t>роль</w:t>
      </w:r>
      <w:r>
        <w:rPr>
          <w:spacing w:val="-14"/>
          <w:sz w:val="28"/>
        </w:rPr>
        <w:t> </w:t>
      </w:r>
      <w:r>
        <w:rPr>
          <w:sz w:val="28"/>
        </w:rPr>
        <w:t>у</w:t>
      </w:r>
      <w:r>
        <w:rPr>
          <w:spacing w:val="-15"/>
          <w:sz w:val="28"/>
        </w:rPr>
        <w:t> </w:t>
      </w:r>
      <w:r>
        <w:rPr>
          <w:sz w:val="28"/>
        </w:rPr>
        <w:t>його</w:t>
      </w:r>
      <w:r>
        <w:rPr>
          <w:spacing w:val="-10"/>
          <w:sz w:val="28"/>
        </w:rPr>
        <w:t> </w:t>
      </w:r>
      <w:r>
        <w:rPr>
          <w:sz w:val="28"/>
        </w:rPr>
        <w:t>розробці.</w:t>
      </w:r>
      <w:r>
        <w:rPr>
          <w:spacing w:val="-68"/>
          <w:sz w:val="28"/>
        </w:rPr>
        <w:t> </w:t>
      </w:r>
      <w:r>
        <w:rPr>
          <w:sz w:val="28"/>
        </w:rPr>
        <w:t>Маркетинг бере на себе важливу роль розуміння вподобань клієнтів і</w:t>
      </w:r>
      <w:r>
        <w:rPr>
          <w:spacing w:val="1"/>
          <w:sz w:val="28"/>
        </w:rPr>
        <w:t> </w:t>
      </w:r>
      <w:r>
        <w:rPr>
          <w:sz w:val="28"/>
        </w:rPr>
        <w:t>передачі</w:t>
      </w:r>
      <w:r>
        <w:rPr>
          <w:spacing w:val="1"/>
          <w:sz w:val="28"/>
        </w:rPr>
        <w:t> </w:t>
      </w:r>
      <w:r>
        <w:rPr>
          <w:sz w:val="28"/>
        </w:rPr>
        <w:t>ідей</w:t>
      </w:r>
      <w:r>
        <w:rPr>
          <w:spacing w:val="1"/>
          <w:sz w:val="28"/>
        </w:rPr>
        <w:t> </w:t>
      </w:r>
      <w:r>
        <w:rPr>
          <w:sz w:val="28"/>
        </w:rPr>
        <w:t>компаніям,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дозволяє</w:t>
      </w:r>
      <w:r>
        <w:rPr>
          <w:spacing w:val="1"/>
          <w:sz w:val="28"/>
        </w:rPr>
        <w:t> </w:t>
      </w:r>
      <w:r>
        <w:rPr>
          <w:sz w:val="28"/>
        </w:rPr>
        <w:t>їм</w:t>
      </w:r>
      <w:r>
        <w:rPr>
          <w:spacing w:val="1"/>
          <w:sz w:val="28"/>
        </w:rPr>
        <w:t> </w:t>
      </w:r>
      <w:r>
        <w:rPr>
          <w:sz w:val="28"/>
        </w:rPr>
        <w:t>розробляти</w:t>
      </w:r>
      <w:r>
        <w:rPr>
          <w:spacing w:val="1"/>
          <w:sz w:val="28"/>
        </w:rPr>
        <w:t> </w:t>
      </w:r>
      <w:r>
        <w:rPr>
          <w:sz w:val="28"/>
        </w:rPr>
        <w:t>продукти,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відповідають</w:t>
      </w:r>
      <w:r>
        <w:rPr>
          <w:spacing w:val="-2"/>
          <w:sz w:val="28"/>
        </w:rPr>
        <w:t> </w:t>
      </w:r>
      <w:r>
        <w:rPr>
          <w:sz w:val="28"/>
        </w:rPr>
        <w:t>вимогам клієнтів;</w:t>
      </w:r>
    </w:p>
    <w:p>
      <w:pPr>
        <w:pStyle w:val="ListParagraph"/>
        <w:numPr>
          <w:ilvl w:val="0"/>
          <w:numId w:val="6"/>
        </w:numPr>
        <w:tabs>
          <w:tab w:pos="1467" w:val="left" w:leader="none"/>
        </w:tabs>
        <w:spacing w:line="357" w:lineRule="auto" w:before="9" w:after="0"/>
        <w:ind w:left="1466" w:right="320" w:hanging="360"/>
        <w:jc w:val="both"/>
        <w:rPr>
          <w:sz w:val="28"/>
        </w:rPr>
      </w:pPr>
      <w:r>
        <w:rPr>
          <w:sz w:val="28"/>
        </w:rPr>
        <w:t>інформація</w:t>
      </w:r>
      <w:r>
        <w:rPr>
          <w:spacing w:val="1"/>
          <w:sz w:val="28"/>
        </w:rPr>
        <w:t> </w:t>
      </w:r>
      <w:r>
        <w:rPr>
          <w:sz w:val="28"/>
        </w:rPr>
        <w:t>(Information):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сукупність</w:t>
      </w:r>
      <w:r>
        <w:rPr>
          <w:spacing w:val="1"/>
          <w:sz w:val="28"/>
        </w:rPr>
        <w:t> </w:t>
      </w:r>
      <w:r>
        <w:rPr>
          <w:sz w:val="28"/>
        </w:rPr>
        <w:t>знань</w:t>
      </w:r>
      <w:r>
        <w:rPr>
          <w:spacing w:val="1"/>
          <w:sz w:val="28"/>
        </w:rPr>
        <w:t> </w:t>
      </w:r>
      <w:r>
        <w:rPr>
          <w:sz w:val="28"/>
        </w:rPr>
        <w:t>клієнта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продавця,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маркетингову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пропозицію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та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взаємодію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з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компанією.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Цей</w:t>
      </w:r>
      <w:r>
        <w:rPr>
          <w:spacing w:val="-12"/>
          <w:sz w:val="28"/>
        </w:rPr>
        <w:t> </w:t>
      </w:r>
      <w:r>
        <w:rPr>
          <w:spacing w:val="-1"/>
          <w:sz w:val="28"/>
        </w:rPr>
        <w:t>процес</w:t>
      </w:r>
      <w:r>
        <w:rPr>
          <w:spacing w:val="-13"/>
          <w:sz w:val="28"/>
        </w:rPr>
        <w:t> </w:t>
      </w:r>
      <w:r>
        <w:rPr>
          <w:sz w:val="28"/>
        </w:rPr>
        <w:t>виходить</w:t>
      </w:r>
      <w:r>
        <w:rPr>
          <w:spacing w:val="-67"/>
          <w:sz w:val="28"/>
        </w:rPr>
        <w:t> </w:t>
      </w:r>
      <w:r>
        <w:rPr>
          <w:sz w:val="28"/>
        </w:rPr>
        <w:t>за рамки контрольованих маркетингових повідомлень, що надходять від</w:t>
      </w:r>
      <w:r>
        <w:rPr>
          <w:spacing w:val="1"/>
          <w:sz w:val="28"/>
        </w:rPr>
        <w:t> </w:t>
      </w:r>
      <w:r>
        <w:rPr>
          <w:sz w:val="28"/>
        </w:rPr>
        <w:t>компанії,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включає</w:t>
      </w:r>
      <w:r>
        <w:rPr>
          <w:spacing w:val="1"/>
          <w:sz w:val="28"/>
        </w:rPr>
        <w:t> </w:t>
      </w:r>
      <w:r>
        <w:rPr>
          <w:sz w:val="28"/>
        </w:rPr>
        <w:t>інформацію,</w:t>
      </w:r>
      <w:r>
        <w:rPr>
          <w:spacing w:val="1"/>
          <w:sz w:val="28"/>
        </w:rPr>
        <w:t> </w:t>
      </w:r>
      <w:r>
        <w:rPr>
          <w:sz w:val="28"/>
        </w:rPr>
        <w:t>отриману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досвіду</w:t>
      </w:r>
      <w:r>
        <w:rPr>
          <w:spacing w:val="1"/>
          <w:sz w:val="28"/>
        </w:rPr>
        <w:t> </w:t>
      </w:r>
      <w:r>
        <w:rPr>
          <w:sz w:val="28"/>
        </w:rPr>
        <w:t>клієнта,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спостережуваного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та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повідомленого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досвіду,</w:t>
      </w:r>
      <w:r>
        <w:rPr>
          <w:spacing w:val="-15"/>
          <w:sz w:val="28"/>
        </w:rPr>
        <w:t> </w:t>
      </w:r>
      <w:r>
        <w:rPr>
          <w:sz w:val="28"/>
        </w:rPr>
        <w:t>а</w:t>
      </w:r>
      <w:r>
        <w:rPr>
          <w:spacing w:val="-17"/>
          <w:sz w:val="28"/>
        </w:rPr>
        <w:t> </w:t>
      </w:r>
      <w:r>
        <w:rPr>
          <w:sz w:val="28"/>
        </w:rPr>
        <w:t>також</w:t>
      </w:r>
      <w:r>
        <w:rPr>
          <w:spacing w:val="-14"/>
          <w:sz w:val="28"/>
        </w:rPr>
        <w:t> </w:t>
      </w:r>
      <w:r>
        <w:rPr>
          <w:sz w:val="28"/>
        </w:rPr>
        <w:t>будь-яку</w:t>
      </w:r>
      <w:r>
        <w:rPr>
          <w:spacing w:val="-15"/>
          <w:sz w:val="28"/>
        </w:rPr>
        <w:t> </w:t>
      </w:r>
      <w:r>
        <w:rPr>
          <w:sz w:val="28"/>
        </w:rPr>
        <w:t>інформацію</w:t>
      </w:r>
      <w:r>
        <w:rPr>
          <w:spacing w:val="-67"/>
          <w:sz w:val="28"/>
        </w:rPr>
        <w:t> </w:t>
      </w:r>
      <w:r>
        <w:rPr>
          <w:sz w:val="28"/>
        </w:rPr>
        <w:t>третіх</w:t>
      </w:r>
      <w:r>
        <w:rPr>
          <w:spacing w:val="-3"/>
          <w:sz w:val="28"/>
        </w:rPr>
        <w:t> </w:t>
      </w:r>
      <w:r>
        <w:rPr>
          <w:sz w:val="28"/>
        </w:rPr>
        <w:t>сторін,</w:t>
      </w:r>
      <w:r>
        <w:rPr>
          <w:spacing w:val="-4"/>
          <w:sz w:val="28"/>
        </w:rPr>
        <w:t> </w:t>
      </w:r>
      <w:r>
        <w:rPr>
          <w:sz w:val="28"/>
        </w:rPr>
        <w:t>знайдену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8"/>
          <w:sz w:val="28"/>
        </w:rPr>
        <w:t> </w:t>
      </w:r>
      <w:r>
        <w:rPr>
          <w:sz w:val="28"/>
        </w:rPr>
        <w:t>оглядах</w:t>
      </w:r>
      <w:r>
        <w:rPr>
          <w:spacing w:val="-5"/>
          <w:sz w:val="28"/>
        </w:rPr>
        <w:t> </w:t>
      </w:r>
      <w:r>
        <w:rPr>
          <w:sz w:val="28"/>
        </w:rPr>
        <w:t>продуктів,</w:t>
      </w:r>
      <w:r>
        <w:rPr>
          <w:spacing w:val="-4"/>
          <w:sz w:val="28"/>
        </w:rPr>
        <w:t> </w:t>
      </w:r>
      <w:r>
        <w:rPr>
          <w:sz w:val="28"/>
        </w:rPr>
        <w:t>блогах</w:t>
      </w:r>
      <w:r>
        <w:rPr>
          <w:spacing w:val="-2"/>
          <w:sz w:val="28"/>
        </w:rPr>
        <w:t> </w:t>
      </w:r>
      <w:r>
        <w:rPr>
          <w:sz w:val="28"/>
        </w:rPr>
        <w:t>і</w:t>
      </w:r>
      <w:r>
        <w:rPr>
          <w:spacing w:val="-6"/>
          <w:sz w:val="28"/>
        </w:rPr>
        <w:t> </w:t>
      </w:r>
      <w:r>
        <w:rPr>
          <w:sz w:val="28"/>
        </w:rPr>
        <w:t>інших</w:t>
      </w:r>
      <w:r>
        <w:rPr>
          <w:spacing w:val="-5"/>
          <w:sz w:val="28"/>
        </w:rPr>
        <w:t> </w:t>
      </w:r>
      <w:r>
        <w:rPr>
          <w:sz w:val="28"/>
        </w:rPr>
        <w:t>джерелах;</w:t>
      </w:r>
    </w:p>
    <w:p>
      <w:pPr>
        <w:pStyle w:val="ListParagraph"/>
        <w:numPr>
          <w:ilvl w:val="0"/>
          <w:numId w:val="6"/>
        </w:numPr>
        <w:tabs>
          <w:tab w:pos="1467" w:val="left" w:leader="none"/>
        </w:tabs>
        <w:spacing w:line="357" w:lineRule="auto" w:before="9" w:after="0"/>
        <w:ind w:left="1466" w:right="321" w:hanging="360"/>
        <w:jc w:val="both"/>
        <w:rPr>
          <w:sz w:val="28"/>
        </w:rPr>
      </w:pPr>
      <w:r>
        <w:rPr>
          <w:sz w:val="28"/>
        </w:rPr>
        <w:t>цінність</w:t>
      </w:r>
      <w:r>
        <w:rPr>
          <w:spacing w:val="1"/>
          <w:sz w:val="28"/>
        </w:rPr>
        <w:t> </w:t>
      </w:r>
      <w:r>
        <w:rPr>
          <w:sz w:val="28"/>
        </w:rPr>
        <w:t>(Value):</w:t>
      </w:r>
      <w:r>
        <w:rPr>
          <w:spacing w:val="1"/>
          <w:sz w:val="28"/>
        </w:rPr>
        <w:t> </w:t>
      </w:r>
      <w:r>
        <w:rPr>
          <w:sz w:val="28"/>
        </w:rPr>
        <w:t>цінність</w:t>
      </w:r>
      <w:r>
        <w:rPr>
          <w:spacing w:val="1"/>
          <w:sz w:val="28"/>
        </w:rPr>
        <w:t> </w:t>
      </w:r>
      <w:r>
        <w:rPr>
          <w:sz w:val="28"/>
        </w:rPr>
        <w:t>охоплює</w:t>
      </w:r>
      <w:r>
        <w:rPr>
          <w:spacing w:val="1"/>
          <w:sz w:val="28"/>
        </w:rPr>
        <w:t> </w:t>
      </w:r>
      <w:r>
        <w:rPr>
          <w:sz w:val="28"/>
        </w:rPr>
        <w:t>потенційні,</w:t>
      </w:r>
      <w:r>
        <w:rPr>
          <w:spacing w:val="1"/>
          <w:sz w:val="28"/>
        </w:rPr>
        <w:t> </w:t>
      </w:r>
      <w:r>
        <w:rPr>
          <w:sz w:val="28"/>
        </w:rPr>
        <w:t>поточні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майбутні</w:t>
      </w:r>
      <w:r>
        <w:rPr>
          <w:spacing w:val="1"/>
          <w:sz w:val="28"/>
        </w:rPr>
        <w:t> </w:t>
      </w:r>
      <w:r>
        <w:rPr>
          <w:sz w:val="28"/>
        </w:rPr>
        <w:t>витрати, пов’язані з рішенням. Це означає комплексне зобов’язання, яке</w:t>
      </w:r>
      <w:r>
        <w:rPr>
          <w:spacing w:val="1"/>
          <w:sz w:val="28"/>
        </w:rPr>
        <w:t> </w:t>
      </w:r>
      <w:r>
        <w:rPr>
          <w:sz w:val="28"/>
        </w:rPr>
        <w:t>споживач готовий взяти на себе в обмін на пакет переваг, отриманих від</w:t>
      </w:r>
      <w:r>
        <w:rPr>
          <w:spacing w:val="1"/>
          <w:sz w:val="28"/>
        </w:rPr>
        <w:t> </w:t>
      </w:r>
      <w:r>
        <w:rPr>
          <w:sz w:val="28"/>
        </w:rPr>
        <w:t>рішення.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зобов’язання</w:t>
      </w:r>
      <w:r>
        <w:rPr>
          <w:spacing w:val="1"/>
          <w:sz w:val="28"/>
        </w:rPr>
        <w:t> </w:t>
      </w:r>
      <w:r>
        <w:rPr>
          <w:sz w:val="28"/>
        </w:rPr>
        <w:t>включає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лише</w:t>
      </w:r>
      <w:r>
        <w:rPr>
          <w:spacing w:val="1"/>
          <w:sz w:val="28"/>
        </w:rPr>
        <w:t> </w:t>
      </w:r>
      <w:r>
        <w:rPr>
          <w:sz w:val="28"/>
        </w:rPr>
        <w:t>грошові</w:t>
      </w:r>
      <w:r>
        <w:rPr>
          <w:spacing w:val="1"/>
          <w:sz w:val="28"/>
        </w:rPr>
        <w:t> </w:t>
      </w:r>
      <w:r>
        <w:rPr>
          <w:sz w:val="28"/>
        </w:rPr>
        <w:t>аспекти,</w:t>
      </w:r>
      <w:r>
        <w:rPr>
          <w:spacing w:val="1"/>
          <w:sz w:val="28"/>
        </w:rPr>
        <w:t> </w:t>
      </w:r>
      <w:r>
        <w:rPr>
          <w:sz w:val="28"/>
        </w:rPr>
        <w:t>але</w:t>
      </w:r>
      <w:r>
        <w:rPr>
          <w:spacing w:val="1"/>
          <w:sz w:val="28"/>
        </w:rPr>
        <w:t> </w:t>
      </w: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sz w:val="28"/>
        </w:rPr>
        <w:t>соціальні,</w:t>
      </w:r>
      <w:r>
        <w:rPr>
          <w:spacing w:val="1"/>
          <w:sz w:val="28"/>
        </w:rPr>
        <w:t> </w:t>
      </w:r>
      <w:r>
        <w:rPr>
          <w:sz w:val="28"/>
        </w:rPr>
        <w:t>пов’язані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часом,</w:t>
      </w:r>
      <w:r>
        <w:rPr>
          <w:spacing w:val="1"/>
          <w:sz w:val="28"/>
        </w:rPr>
        <w:t> </w:t>
      </w:r>
      <w:r>
        <w:rPr>
          <w:sz w:val="28"/>
        </w:rPr>
        <w:t>зусиллями,</w:t>
      </w:r>
      <w:r>
        <w:rPr>
          <w:spacing w:val="1"/>
          <w:sz w:val="28"/>
        </w:rPr>
        <w:t> </w:t>
      </w:r>
      <w:r>
        <w:rPr>
          <w:sz w:val="28"/>
        </w:rPr>
        <w:t>особистою</w:t>
      </w:r>
      <w:r>
        <w:rPr>
          <w:spacing w:val="1"/>
          <w:sz w:val="28"/>
        </w:rPr>
        <w:t> </w:t>
      </w:r>
      <w:r>
        <w:rPr>
          <w:sz w:val="28"/>
        </w:rPr>
        <w:t>гордістю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репутацією;</w:t>
      </w:r>
    </w:p>
    <w:p>
      <w:pPr>
        <w:pStyle w:val="ListParagraph"/>
        <w:numPr>
          <w:ilvl w:val="0"/>
          <w:numId w:val="6"/>
        </w:numPr>
        <w:tabs>
          <w:tab w:pos="1467" w:val="left" w:leader="none"/>
        </w:tabs>
        <w:spacing w:line="357" w:lineRule="auto" w:before="9" w:after="0"/>
        <w:ind w:left="1466" w:right="324" w:hanging="360"/>
        <w:jc w:val="both"/>
        <w:rPr>
          <w:sz w:val="28"/>
        </w:rPr>
      </w:pPr>
      <w:r>
        <w:rPr>
          <w:sz w:val="28"/>
        </w:rPr>
        <w:t>доступ</w:t>
      </w:r>
      <w:r>
        <w:rPr>
          <w:spacing w:val="1"/>
          <w:sz w:val="28"/>
        </w:rPr>
        <w:t> </w:t>
      </w:r>
      <w:r>
        <w:rPr>
          <w:sz w:val="28"/>
        </w:rPr>
        <w:t>(Access):</w:t>
      </w:r>
      <w:r>
        <w:rPr>
          <w:spacing w:val="1"/>
          <w:sz w:val="28"/>
        </w:rPr>
        <w:t> </w:t>
      </w:r>
      <w:r>
        <w:rPr>
          <w:sz w:val="28"/>
        </w:rPr>
        <w:t>доступність</w:t>
      </w:r>
      <w:r>
        <w:rPr>
          <w:spacing w:val="1"/>
          <w:sz w:val="28"/>
        </w:rPr>
        <w:t> </w:t>
      </w:r>
      <w:r>
        <w:rPr>
          <w:sz w:val="28"/>
        </w:rPr>
        <w:t>означає</w:t>
      </w:r>
      <w:r>
        <w:rPr>
          <w:spacing w:val="1"/>
          <w:sz w:val="28"/>
        </w:rPr>
        <w:t> </w:t>
      </w:r>
      <w:r>
        <w:rPr>
          <w:sz w:val="28"/>
        </w:rPr>
        <w:t>надання</w:t>
      </w:r>
      <w:r>
        <w:rPr>
          <w:spacing w:val="1"/>
          <w:sz w:val="28"/>
        </w:rPr>
        <w:t> </w:t>
      </w:r>
      <w:r>
        <w:rPr>
          <w:sz w:val="28"/>
        </w:rPr>
        <w:t>обіцяного</w:t>
      </w:r>
      <w:r>
        <w:rPr>
          <w:spacing w:val="1"/>
          <w:sz w:val="28"/>
        </w:rPr>
        <w:t> </w:t>
      </w:r>
      <w:r>
        <w:rPr>
          <w:sz w:val="28"/>
        </w:rPr>
        <w:t>рішення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прийнятною ціною, пропонуючи споживачам те, що</w:t>
      </w:r>
      <w:r>
        <w:rPr>
          <w:spacing w:val="1"/>
          <w:sz w:val="28"/>
        </w:rPr>
        <w:t> </w:t>
      </w:r>
      <w:r>
        <w:rPr>
          <w:sz w:val="28"/>
        </w:rPr>
        <w:t>вони бажають, у</w:t>
      </w:r>
      <w:r>
        <w:rPr>
          <w:spacing w:val="1"/>
          <w:sz w:val="28"/>
        </w:rPr>
        <w:t> </w:t>
      </w:r>
      <w:r>
        <w:rPr>
          <w:sz w:val="28"/>
        </w:rPr>
        <w:t>зручному для них місці та часових рамках. Цей зсув у бік доступності</w:t>
      </w:r>
      <w:r>
        <w:rPr>
          <w:spacing w:val="1"/>
          <w:sz w:val="28"/>
        </w:rPr>
        <w:t> </w:t>
      </w:r>
      <w:r>
        <w:rPr>
          <w:sz w:val="28"/>
        </w:rPr>
        <w:t>змінює канали постачання та логістику, підкреслюючи точки доступу,</w:t>
      </w:r>
      <w:r>
        <w:rPr>
          <w:spacing w:val="1"/>
          <w:sz w:val="28"/>
        </w:rPr>
        <w:t> </w:t>
      </w:r>
      <w:r>
        <w:rPr>
          <w:sz w:val="28"/>
        </w:rPr>
        <w:t>доступні клієнтам</w:t>
      </w:r>
      <w:r>
        <w:rPr>
          <w:spacing w:val="-3"/>
          <w:sz w:val="28"/>
        </w:rPr>
        <w:t> </w:t>
      </w:r>
      <w:r>
        <w:rPr>
          <w:sz w:val="28"/>
        </w:rPr>
        <w:t>для отримання рішення;</w:t>
      </w:r>
    </w:p>
    <w:p>
      <w:pPr>
        <w:pStyle w:val="BodyText"/>
        <w:spacing w:line="360" w:lineRule="auto" w:before="2"/>
        <w:ind w:left="398" w:right="325" w:firstLine="707"/>
        <w:jc w:val="both"/>
      </w:pPr>
      <w:r>
        <w:rPr>
          <w:spacing w:val="-1"/>
        </w:rPr>
        <w:t>Після</w:t>
      </w:r>
      <w:r>
        <w:rPr>
          <w:spacing w:val="-16"/>
        </w:rPr>
        <w:t> </w:t>
      </w:r>
      <w:r>
        <w:rPr>
          <w:spacing w:val="-1"/>
        </w:rPr>
        <w:t>аналізу</w:t>
      </w:r>
      <w:r>
        <w:rPr>
          <w:spacing w:val="-15"/>
        </w:rPr>
        <w:t> </w:t>
      </w:r>
      <w:r>
        <w:rPr>
          <w:spacing w:val="-1"/>
        </w:rPr>
        <w:t>ключових</w:t>
      </w:r>
      <w:r>
        <w:rPr>
          <w:spacing w:val="-13"/>
        </w:rPr>
        <w:t> </w:t>
      </w:r>
      <w:r>
        <w:rPr>
          <w:spacing w:val="-1"/>
        </w:rPr>
        <w:t>детермінантів</w:t>
      </w:r>
      <w:r>
        <w:rPr>
          <w:spacing w:val="-16"/>
        </w:rPr>
        <w:t> </w:t>
      </w:r>
      <w:r>
        <w:rPr>
          <w:spacing w:val="-1"/>
        </w:rPr>
        <w:t>маркетингової</w:t>
      </w:r>
      <w:r>
        <w:rPr>
          <w:spacing w:val="-15"/>
        </w:rPr>
        <w:t> </w:t>
      </w:r>
      <w:r>
        <w:rPr/>
        <w:t>стратегії,</w:t>
      </w:r>
      <w:r>
        <w:rPr>
          <w:spacing w:val="-15"/>
        </w:rPr>
        <w:t> </w:t>
      </w:r>
      <w:r>
        <w:rPr/>
        <w:t>варто</w:t>
      </w:r>
      <w:r>
        <w:rPr>
          <w:spacing w:val="-15"/>
        </w:rPr>
        <w:t> </w:t>
      </w:r>
      <w:r>
        <w:rPr/>
        <w:t>перейти</w:t>
      </w:r>
      <w:r>
        <w:rPr>
          <w:spacing w:val="-67"/>
        </w:rPr>
        <w:t> </w:t>
      </w:r>
      <w:r>
        <w:rPr/>
        <w:t>до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конкретного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їхньої</w:t>
      </w:r>
      <w:r>
        <w:rPr>
          <w:spacing w:val="1"/>
        </w:rPr>
        <w:t> </w:t>
      </w:r>
      <w:r>
        <w:rPr/>
        <w:t>класифікації.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крок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систематичне</w:t>
      </w:r>
      <w:r>
        <w:rPr>
          <w:spacing w:val="1"/>
        </w:rPr>
        <w:t> </w:t>
      </w:r>
      <w:r>
        <w:rPr/>
        <w:t>групування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категоризацію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їм</w:t>
      </w:r>
      <w:r>
        <w:rPr>
          <w:spacing w:val="1"/>
        </w:rPr>
        <w:t> </w:t>
      </w:r>
      <w:r>
        <w:rPr/>
        <w:t>структурованого</w:t>
      </w:r>
      <w:r>
        <w:rPr>
          <w:spacing w:val="-9"/>
        </w:rPr>
        <w:t> </w:t>
      </w:r>
      <w:r>
        <w:rPr/>
        <w:t>характеру</w:t>
      </w:r>
      <w:r>
        <w:rPr>
          <w:spacing w:val="-8"/>
        </w:rPr>
        <w:t> </w:t>
      </w:r>
      <w:r>
        <w:rPr/>
        <w:t>та</w:t>
      </w:r>
      <w:r>
        <w:rPr>
          <w:spacing w:val="-9"/>
        </w:rPr>
        <w:t> </w:t>
      </w:r>
      <w:r>
        <w:rPr/>
        <w:t>забезпечення</w:t>
      </w:r>
      <w:r>
        <w:rPr>
          <w:spacing w:val="-11"/>
        </w:rPr>
        <w:t> </w:t>
      </w:r>
      <w:r>
        <w:rPr/>
        <w:t>комплексного</w:t>
      </w:r>
      <w:r>
        <w:rPr>
          <w:spacing w:val="-12"/>
        </w:rPr>
        <w:t> </w:t>
      </w:r>
      <w:r>
        <w:rPr/>
        <w:t>підходу</w:t>
      </w:r>
      <w:r>
        <w:rPr>
          <w:spacing w:val="-11"/>
        </w:rPr>
        <w:t> </w:t>
      </w:r>
      <w:r>
        <w:rPr/>
        <w:t>до</w:t>
      </w:r>
      <w:r>
        <w:rPr>
          <w:spacing w:val="-8"/>
        </w:rPr>
        <w:t> </w:t>
      </w:r>
      <w:r>
        <w:rPr/>
        <w:t>вивчення.</w:t>
      </w:r>
    </w:p>
    <w:p>
      <w:pPr>
        <w:pStyle w:val="BodyText"/>
        <w:spacing w:line="362" w:lineRule="auto" w:before="1"/>
        <w:ind w:left="398" w:right="322" w:firstLine="707"/>
        <w:jc w:val="both"/>
      </w:pPr>
      <w:r>
        <w:rPr/>
        <w:t>Класифікація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специфічні</w:t>
      </w:r>
      <w:r>
        <w:rPr>
          <w:spacing w:val="-67"/>
        </w:rPr>
        <w:t> </w:t>
      </w:r>
      <w:r>
        <w:rPr/>
        <w:t>категорії</w:t>
      </w:r>
      <w:r>
        <w:rPr>
          <w:spacing w:val="42"/>
        </w:rPr>
        <w:t> </w:t>
      </w:r>
      <w:r>
        <w:rPr/>
        <w:t>стратегій</w:t>
      </w:r>
      <w:r>
        <w:rPr>
          <w:spacing w:val="39"/>
        </w:rPr>
        <w:t> </w:t>
      </w:r>
      <w:r>
        <w:rPr/>
        <w:t>та</w:t>
      </w:r>
      <w:r>
        <w:rPr>
          <w:spacing w:val="41"/>
        </w:rPr>
        <w:t> </w:t>
      </w:r>
      <w:r>
        <w:rPr/>
        <w:t>їхні</w:t>
      </w:r>
      <w:r>
        <w:rPr>
          <w:spacing w:val="42"/>
        </w:rPr>
        <w:t> </w:t>
      </w:r>
      <w:r>
        <w:rPr/>
        <w:t>особливості,</w:t>
      </w:r>
      <w:r>
        <w:rPr>
          <w:spacing w:val="38"/>
        </w:rPr>
        <w:t> </w:t>
      </w:r>
      <w:r>
        <w:rPr/>
        <w:t>а</w:t>
      </w:r>
      <w:r>
        <w:rPr>
          <w:spacing w:val="42"/>
        </w:rPr>
        <w:t> </w:t>
      </w:r>
      <w:r>
        <w:rPr/>
        <w:t>також</w:t>
      </w:r>
      <w:r>
        <w:rPr>
          <w:spacing w:val="41"/>
        </w:rPr>
        <w:t> </w:t>
      </w:r>
      <w:r>
        <w:rPr/>
        <w:t>сприяє</w:t>
      </w:r>
      <w:r>
        <w:rPr>
          <w:spacing w:val="48"/>
        </w:rPr>
        <w:t> </w:t>
      </w:r>
      <w:r>
        <w:rPr/>
        <w:t>виявленню</w:t>
      </w:r>
      <w:r>
        <w:rPr>
          <w:spacing w:val="41"/>
        </w:rPr>
        <w:t> </w:t>
      </w:r>
      <w:r>
        <w:rPr/>
        <w:t>оптимальних</w:t>
      </w:r>
    </w:p>
    <w:p>
      <w:pPr>
        <w:spacing w:after="0" w:line="362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/>
      </w:pPr>
      <w:r>
        <w:rPr/>
        <w:t>шляхів</w:t>
      </w:r>
      <w:r>
        <w:rPr>
          <w:spacing w:val="4"/>
        </w:rPr>
        <w:t> </w:t>
      </w:r>
      <w:r>
        <w:rPr/>
        <w:t>досягнення</w:t>
      </w:r>
      <w:r>
        <w:rPr>
          <w:spacing w:val="2"/>
        </w:rPr>
        <w:t> </w:t>
      </w:r>
      <w:r>
        <w:rPr/>
        <w:t>успіху</w:t>
      </w:r>
      <w:r>
        <w:rPr>
          <w:spacing w:val="5"/>
        </w:rPr>
        <w:t> </w:t>
      </w:r>
      <w:r>
        <w:rPr/>
        <w:t>в</w:t>
      </w:r>
      <w:r>
        <w:rPr>
          <w:spacing w:val="5"/>
        </w:rPr>
        <w:t> </w:t>
      </w:r>
      <w:r>
        <w:rPr/>
        <w:t>контексті</w:t>
      </w:r>
      <w:r>
        <w:rPr>
          <w:spacing w:val="3"/>
        </w:rPr>
        <w:t> </w:t>
      </w:r>
      <w:r>
        <w:rPr/>
        <w:t>певної</w:t>
      </w:r>
      <w:r>
        <w:rPr>
          <w:spacing w:val="5"/>
        </w:rPr>
        <w:t> </w:t>
      </w:r>
      <w:r>
        <w:rPr/>
        <w:t>галузі</w:t>
      </w:r>
      <w:r>
        <w:rPr>
          <w:spacing w:val="3"/>
        </w:rPr>
        <w:t> </w:t>
      </w:r>
      <w:r>
        <w:rPr/>
        <w:t>або</w:t>
      </w:r>
      <w:r>
        <w:rPr>
          <w:spacing w:val="5"/>
        </w:rPr>
        <w:t> </w:t>
      </w:r>
      <w:r>
        <w:rPr/>
        <w:t>сфери</w:t>
      </w:r>
      <w:r>
        <w:rPr>
          <w:spacing w:val="2"/>
        </w:rPr>
        <w:t> </w:t>
      </w:r>
      <w:r>
        <w:rPr/>
        <w:t>бізнесу.</w:t>
      </w:r>
      <w:r>
        <w:rPr>
          <w:spacing w:val="12"/>
        </w:rPr>
        <w:t> </w:t>
      </w:r>
      <w:r>
        <w:rPr/>
        <w:t>Розглянемо</w:t>
      </w:r>
      <w:r>
        <w:rPr>
          <w:spacing w:val="-67"/>
        </w:rPr>
        <w:t> </w:t>
      </w:r>
      <w:r>
        <w:rPr/>
        <w:t>найбільш</w:t>
      </w:r>
      <w:r>
        <w:rPr>
          <w:spacing w:val="-2"/>
        </w:rPr>
        <w:t> </w:t>
      </w:r>
      <w:r>
        <w:rPr/>
        <w:t>поширені</w:t>
      </w:r>
      <w:r>
        <w:rPr>
          <w:spacing w:val="-3"/>
        </w:rPr>
        <w:t> </w:t>
      </w:r>
      <w:r>
        <w:rPr/>
        <w:t>маркетингові</w:t>
      </w:r>
      <w:r>
        <w:rPr>
          <w:spacing w:val="-1"/>
        </w:rPr>
        <w:t> </w:t>
      </w:r>
      <w:r>
        <w:rPr/>
        <w:t>стратегії за</w:t>
      </w:r>
      <w:r>
        <w:rPr>
          <w:spacing w:val="-5"/>
        </w:rPr>
        <w:t> </w:t>
      </w:r>
      <w:r>
        <w:rPr/>
        <w:t>допомогою</w:t>
      </w:r>
      <w:r>
        <w:rPr>
          <w:spacing w:val="-5"/>
        </w:rPr>
        <w:t> </w:t>
      </w:r>
      <w:r>
        <w:rPr/>
        <w:t>таблиці</w:t>
      </w:r>
      <w:r>
        <w:rPr>
          <w:spacing w:val="-3"/>
        </w:rPr>
        <w:t> </w:t>
      </w:r>
      <w:r>
        <w:rPr/>
        <w:t>1.3</w:t>
      </w:r>
    </w:p>
    <w:p>
      <w:pPr>
        <w:pStyle w:val="BodyText"/>
        <w:spacing w:before="6"/>
        <w:rPr>
          <w:sz w:val="41"/>
        </w:rPr>
      </w:pPr>
    </w:p>
    <w:p>
      <w:pPr>
        <w:pStyle w:val="BodyText"/>
        <w:ind w:left="1106"/>
      </w:pPr>
      <w:r>
        <w:rPr/>
        <w:t>Таблиця</w:t>
      </w:r>
      <w:r>
        <w:rPr>
          <w:spacing w:val="-10"/>
        </w:rPr>
        <w:t> </w:t>
      </w:r>
      <w:r>
        <w:rPr/>
        <w:t>1.3</w:t>
      </w:r>
      <w:r>
        <w:rPr>
          <w:spacing w:val="-9"/>
        </w:rPr>
        <w:t> </w:t>
      </w:r>
      <w:r>
        <w:rPr/>
        <w:t>–</w:t>
      </w:r>
      <w:r>
        <w:rPr>
          <w:spacing w:val="-9"/>
        </w:rPr>
        <w:t> </w:t>
      </w:r>
      <w:r>
        <w:rPr/>
        <w:t>Класифікація</w:t>
      </w:r>
      <w:r>
        <w:rPr>
          <w:spacing w:val="-9"/>
        </w:rPr>
        <w:t> </w:t>
      </w:r>
      <w:r>
        <w:rPr/>
        <w:t>маркетингових</w:t>
      </w:r>
      <w:r>
        <w:rPr>
          <w:spacing w:val="-8"/>
        </w:rPr>
        <w:t> </w:t>
      </w:r>
      <w:r>
        <w:rPr/>
        <w:t>стратегій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6"/>
        <w:gridCol w:w="6513"/>
      </w:tblGrid>
      <w:tr>
        <w:trPr>
          <w:trHeight w:val="277" w:hRule="atLeast"/>
        </w:trPr>
        <w:tc>
          <w:tcPr>
            <w:tcW w:w="3116" w:type="dxa"/>
          </w:tcPr>
          <w:p>
            <w:pPr>
              <w:pStyle w:val="TableParagraph"/>
              <w:spacing w:line="257" w:lineRule="exact" w:before="1"/>
              <w:ind w:left="376"/>
              <w:rPr>
                <w:sz w:val="24"/>
              </w:rPr>
            </w:pPr>
            <w:r>
              <w:rPr>
                <w:sz w:val="24"/>
              </w:rPr>
              <w:t>Класифікаційна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ознака</w:t>
            </w:r>
          </w:p>
        </w:tc>
        <w:tc>
          <w:tcPr>
            <w:tcW w:w="6513" w:type="dxa"/>
          </w:tcPr>
          <w:p>
            <w:pPr>
              <w:pStyle w:val="TableParagraph"/>
              <w:spacing w:line="257" w:lineRule="exact" w:before="1"/>
              <w:ind w:left="2467" w:right="2460"/>
              <w:jc w:val="center"/>
              <w:rPr>
                <w:sz w:val="24"/>
              </w:rPr>
            </w:pPr>
            <w:r>
              <w:rPr>
                <w:sz w:val="24"/>
              </w:rPr>
              <w:t>Типи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стратегій</w:t>
            </w:r>
          </w:p>
        </w:tc>
      </w:tr>
      <w:tr>
        <w:trPr>
          <w:trHeight w:val="1379" w:hRule="atLeast"/>
        </w:trPr>
        <w:tc>
          <w:tcPr>
            <w:tcW w:w="3116" w:type="dxa"/>
          </w:tcPr>
          <w:p>
            <w:pPr>
              <w:pStyle w:val="TableParagraph"/>
              <w:ind w:right="808"/>
              <w:rPr>
                <w:sz w:val="24"/>
              </w:rPr>
            </w:pPr>
            <w:r>
              <w:rPr>
                <w:sz w:val="24"/>
              </w:rPr>
              <w:t>Залежно від стратегії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життєвого циклу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товарів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  <w:tc>
          <w:tcPr>
            <w:tcW w:w="6513" w:type="dxa"/>
          </w:tcPr>
          <w:p>
            <w:pPr>
              <w:pStyle w:val="TableParagraph"/>
              <w:numPr>
                <w:ilvl w:val="0"/>
                <w:numId w:val="9"/>
              </w:numPr>
              <w:tabs>
                <w:tab w:pos="346" w:val="left" w:leader="none"/>
              </w:tabs>
              <w:spacing w:line="240" w:lineRule="auto" w:before="0" w:after="0"/>
              <w:ind w:left="105" w:right="361" w:firstLine="0"/>
              <w:jc w:val="left"/>
              <w:rPr>
                <w:sz w:val="24"/>
              </w:rPr>
            </w:pPr>
            <w:r>
              <w:rPr>
                <w:sz w:val="24"/>
              </w:rPr>
              <w:t>маркетингові стратегії на стадії впровадження товару 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ринок;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маркетингові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стадії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росту;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маркетингові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стадії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насичення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ринку;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346" w:val="left" w:leader="none"/>
              </w:tabs>
              <w:spacing w:line="257" w:lineRule="exact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маркетингові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стадії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спаду</w:t>
            </w:r>
          </w:p>
        </w:tc>
      </w:tr>
      <w:tr>
        <w:trPr>
          <w:trHeight w:val="1932" w:hRule="atLeast"/>
        </w:trPr>
        <w:tc>
          <w:tcPr>
            <w:tcW w:w="3116" w:type="dxa"/>
          </w:tcPr>
          <w:p>
            <w:pPr>
              <w:pStyle w:val="TableParagraph"/>
              <w:ind w:right="848"/>
              <w:rPr>
                <w:sz w:val="24"/>
              </w:rPr>
            </w:pPr>
            <w:r>
              <w:rPr>
                <w:sz w:val="24"/>
              </w:rPr>
              <w:t>За станом ринкового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попиту</w:t>
            </w:r>
          </w:p>
        </w:tc>
        <w:tc>
          <w:tcPr>
            <w:tcW w:w="6513" w:type="dxa"/>
          </w:tcPr>
          <w:p>
            <w:pPr>
              <w:pStyle w:val="TableParagraph"/>
              <w:numPr>
                <w:ilvl w:val="0"/>
                <w:numId w:val="10"/>
              </w:numPr>
              <w:tabs>
                <w:tab w:pos="346" w:val="left" w:leader="none"/>
              </w:tabs>
              <w:spacing w:line="275" w:lineRule="exact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конверсійного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креативного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стимулюючого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синхромаркетингу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підтримуючого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ремаркетингу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346" w:val="left" w:leader="none"/>
              </w:tabs>
              <w:spacing w:line="257" w:lineRule="exact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демаркетингу</w:t>
            </w:r>
          </w:p>
        </w:tc>
      </w:tr>
      <w:tr>
        <w:trPr>
          <w:trHeight w:val="1103" w:hRule="atLeast"/>
        </w:trPr>
        <w:tc>
          <w:tcPr>
            <w:tcW w:w="3116" w:type="dxa"/>
          </w:tcPr>
          <w:p>
            <w:pPr>
              <w:pStyle w:val="TableParagraph"/>
              <w:spacing w:line="276" w:lineRule="exact"/>
              <w:ind w:right="574"/>
              <w:rPr>
                <w:sz w:val="24"/>
              </w:rPr>
            </w:pPr>
            <w:r>
              <w:rPr>
                <w:sz w:val="24"/>
              </w:rPr>
              <w:t>За економічним станом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фірми і 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маркетинговими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спрямуваннями</w:t>
            </w:r>
          </w:p>
        </w:tc>
        <w:tc>
          <w:tcPr>
            <w:tcW w:w="6513" w:type="dxa"/>
          </w:tcPr>
          <w:p>
            <w:pPr>
              <w:pStyle w:val="TableParagraph"/>
              <w:numPr>
                <w:ilvl w:val="0"/>
                <w:numId w:val="11"/>
              </w:numPr>
              <w:tabs>
                <w:tab w:pos="346" w:val="left" w:leader="none"/>
              </w:tabs>
              <w:spacing w:line="275" w:lineRule="exact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виживання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стабілізації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росту</w:t>
            </w:r>
          </w:p>
        </w:tc>
      </w:tr>
      <w:tr>
        <w:trPr>
          <w:trHeight w:val="1104" w:hRule="atLeast"/>
        </w:trPr>
        <w:tc>
          <w:tcPr>
            <w:tcW w:w="3116" w:type="dxa"/>
          </w:tcPr>
          <w:p>
            <w:pPr>
              <w:pStyle w:val="TableParagraph"/>
              <w:ind w:right="1359"/>
              <w:rPr>
                <w:sz w:val="24"/>
              </w:rPr>
            </w:pPr>
            <w:r>
              <w:rPr>
                <w:sz w:val="24"/>
              </w:rPr>
              <w:t>За елементами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маркетингового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комплексу</w:t>
            </w:r>
          </w:p>
        </w:tc>
        <w:tc>
          <w:tcPr>
            <w:tcW w:w="6513" w:type="dxa"/>
          </w:tcPr>
          <w:p>
            <w:pPr>
              <w:pStyle w:val="TableParagraph"/>
              <w:numPr>
                <w:ilvl w:val="0"/>
                <w:numId w:val="12"/>
              </w:numPr>
              <w:tabs>
                <w:tab w:pos="346" w:val="left" w:leader="none"/>
              </w:tabs>
              <w:spacing w:line="275" w:lineRule="exact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Товарна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стратегія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Цінова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стратегія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дистрибуції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346" w:val="left" w:leader="none"/>
              </w:tabs>
              <w:spacing w:line="257" w:lineRule="exact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</w:p>
        </w:tc>
      </w:tr>
      <w:tr>
        <w:trPr>
          <w:trHeight w:val="1379" w:hRule="atLeast"/>
        </w:trPr>
        <w:tc>
          <w:tcPr>
            <w:tcW w:w="3116" w:type="dxa"/>
          </w:tcPr>
          <w:p>
            <w:pPr>
              <w:pStyle w:val="TableParagraph"/>
              <w:ind w:right="981"/>
              <w:rPr>
                <w:sz w:val="24"/>
              </w:rPr>
            </w:pPr>
            <w:r>
              <w:rPr>
                <w:sz w:val="24"/>
              </w:rPr>
              <w:t>Залежно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методу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обрання цільового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  <w:tc>
          <w:tcPr>
            <w:tcW w:w="6513" w:type="dxa"/>
          </w:tcPr>
          <w:p>
            <w:pPr>
              <w:pStyle w:val="TableParagraph"/>
              <w:numPr>
                <w:ilvl w:val="0"/>
                <w:numId w:val="13"/>
              </w:numPr>
              <w:tabs>
                <w:tab w:pos="346" w:val="left" w:leader="none"/>
              </w:tabs>
              <w:spacing w:line="275" w:lineRule="exact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товарної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спеціалізації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сегментної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спеціалізації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односегментної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спеціалізації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вибіркової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спеціалізації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346" w:val="left" w:leader="none"/>
              </w:tabs>
              <w:spacing w:line="257" w:lineRule="exact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повного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охоплення</w:t>
            </w:r>
          </w:p>
        </w:tc>
      </w:tr>
      <w:tr>
        <w:trPr>
          <w:trHeight w:val="827" w:hRule="atLeast"/>
        </w:trPr>
        <w:tc>
          <w:tcPr>
            <w:tcW w:w="3116" w:type="dxa"/>
          </w:tcPr>
          <w:p>
            <w:pPr>
              <w:pStyle w:val="TableParagraph"/>
              <w:ind w:right="328"/>
              <w:rPr>
                <w:sz w:val="24"/>
              </w:rPr>
            </w:pPr>
            <w:r>
              <w:rPr>
                <w:sz w:val="24"/>
              </w:rPr>
              <w:t>За ознакою конкурентних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переваг</w:t>
            </w:r>
          </w:p>
        </w:tc>
        <w:tc>
          <w:tcPr>
            <w:tcW w:w="6513" w:type="dxa"/>
          </w:tcPr>
          <w:p>
            <w:pPr>
              <w:pStyle w:val="TableParagraph"/>
              <w:numPr>
                <w:ilvl w:val="0"/>
                <w:numId w:val="14"/>
              </w:numPr>
              <w:tabs>
                <w:tab w:pos="346" w:val="left" w:leader="none"/>
              </w:tabs>
              <w:spacing w:line="275" w:lineRule="exact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цінового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лідерства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диференціації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346" w:val="left" w:leader="none"/>
              </w:tabs>
              <w:spacing w:line="257" w:lineRule="exact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концентрації</w:t>
            </w:r>
          </w:p>
        </w:tc>
      </w:tr>
      <w:tr>
        <w:trPr>
          <w:trHeight w:val="1104" w:hRule="atLeast"/>
        </w:trPr>
        <w:tc>
          <w:tcPr>
            <w:tcW w:w="3116" w:type="dxa"/>
          </w:tcPr>
          <w:p>
            <w:pPr>
              <w:pStyle w:val="TableParagraph"/>
              <w:ind w:right="161"/>
              <w:rPr>
                <w:sz w:val="24"/>
              </w:rPr>
            </w:pPr>
            <w:r>
              <w:rPr>
                <w:sz w:val="24"/>
              </w:rPr>
              <w:t>Залежно від конкурентного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становища</w:t>
            </w:r>
          </w:p>
          <w:p>
            <w:pPr>
              <w:pStyle w:val="TableParagraph"/>
              <w:spacing w:line="276" w:lineRule="exact"/>
              <w:ind w:right="288"/>
              <w:rPr>
                <w:sz w:val="24"/>
              </w:rPr>
            </w:pPr>
            <w:r>
              <w:rPr>
                <w:sz w:val="24"/>
              </w:rPr>
              <w:t>фірми та її маркетингових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спрямувань</w:t>
            </w:r>
          </w:p>
        </w:tc>
        <w:tc>
          <w:tcPr>
            <w:tcW w:w="6513" w:type="dxa"/>
          </w:tcPr>
          <w:p>
            <w:pPr>
              <w:pStyle w:val="TableParagraph"/>
              <w:numPr>
                <w:ilvl w:val="0"/>
                <w:numId w:val="15"/>
              </w:numPr>
              <w:tabs>
                <w:tab w:pos="346" w:val="left" w:leader="none"/>
              </w:tabs>
              <w:spacing w:line="275" w:lineRule="exact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ринкового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лідера</w:t>
            </w:r>
          </w:p>
          <w:p>
            <w:pPr>
              <w:pStyle w:val="TableParagraph"/>
              <w:numPr>
                <w:ilvl w:val="0"/>
                <w:numId w:val="15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челенджера</w:t>
            </w:r>
          </w:p>
          <w:p>
            <w:pPr>
              <w:pStyle w:val="TableParagraph"/>
              <w:numPr>
                <w:ilvl w:val="0"/>
                <w:numId w:val="15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послідовника</w:t>
            </w:r>
          </w:p>
          <w:p>
            <w:pPr>
              <w:pStyle w:val="TableParagraph"/>
              <w:numPr>
                <w:ilvl w:val="0"/>
                <w:numId w:val="15"/>
              </w:numPr>
              <w:tabs>
                <w:tab w:pos="346" w:val="left" w:leader="none"/>
              </w:tabs>
              <w:spacing w:line="257" w:lineRule="exact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нішера</w:t>
            </w:r>
          </w:p>
        </w:tc>
      </w:tr>
      <w:tr>
        <w:trPr>
          <w:trHeight w:val="278" w:hRule="atLeast"/>
        </w:trPr>
        <w:tc>
          <w:tcPr>
            <w:tcW w:w="3116" w:type="dxa"/>
            <w:vMerge w:val="restart"/>
          </w:tcPr>
          <w:p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Залежно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типу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поведінки</w:t>
            </w:r>
          </w:p>
        </w:tc>
        <w:tc>
          <w:tcPr>
            <w:tcW w:w="6513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Агресивна</w:t>
            </w:r>
          </w:p>
        </w:tc>
      </w:tr>
      <w:tr>
        <w:trPr>
          <w:trHeight w:val="275" w:hRule="atLeast"/>
        </w:trPr>
        <w:tc>
          <w:tcPr>
            <w:tcW w:w="31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3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Помірно-агресивна</w:t>
            </w:r>
          </w:p>
        </w:tc>
      </w:tr>
      <w:tr>
        <w:trPr>
          <w:trHeight w:val="275" w:hRule="atLeast"/>
        </w:trPr>
        <w:tc>
          <w:tcPr>
            <w:tcW w:w="31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3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Пасивна</w:t>
            </w:r>
          </w:p>
        </w:tc>
      </w:tr>
      <w:tr>
        <w:trPr>
          <w:trHeight w:val="275" w:hRule="atLeast"/>
        </w:trPr>
        <w:tc>
          <w:tcPr>
            <w:tcW w:w="3116" w:type="dxa"/>
            <w:vMerge w:val="restart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Залежно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орієнтації</w:t>
            </w:r>
          </w:p>
        </w:tc>
        <w:tc>
          <w:tcPr>
            <w:tcW w:w="6513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кінцевого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споживача</w:t>
            </w:r>
          </w:p>
        </w:tc>
      </w:tr>
      <w:tr>
        <w:trPr>
          <w:trHeight w:val="275" w:hRule="atLeast"/>
        </w:trPr>
        <w:tc>
          <w:tcPr>
            <w:tcW w:w="31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3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внутрішнього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клієнта</w:t>
            </w:r>
          </w:p>
        </w:tc>
      </w:tr>
      <w:tr>
        <w:trPr>
          <w:trHeight w:val="275" w:hRule="atLeast"/>
        </w:trPr>
        <w:tc>
          <w:tcPr>
            <w:tcW w:w="3116" w:type="dxa"/>
            <w:vMerge w:val="restart"/>
          </w:tcPr>
          <w:p>
            <w:pPr>
              <w:pStyle w:val="TableParagraph"/>
              <w:ind w:right="261"/>
              <w:rPr>
                <w:sz w:val="24"/>
              </w:rPr>
            </w:pPr>
            <w:r>
              <w:rPr>
                <w:sz w:val="24"/>
              </w:rPr>
              <w:t>Залежно від ступеня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залученості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  <w:tc>
          <w:tcPr>
            <w:tcW w:w="6513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Базисна</w:t>
            </w:r>
          </w:p>
        </w:tc>
      </w:tr>
      <w:tr>
        <w:trPr>
          <w:trHeight w:val="278" w:hRule="atLeast"/>
        </w:trPr>
        <w:tc>
          <w:tcPr>
            <w:tcW w:w="31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3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Реагуюча</w:t>
            </w:r>
          </w:p>
        </w:tc>
      </w:tr>
      <w:tr>
        <w:trPr>
          <w:trHeight w:val="275" w:hRule="atLeast"/>
        </w:trPr>
        <w:tc>
          <w:tcPr>
            <w:tcW w:w="31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3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Відповідальна</w:t>
            </w:r>
          </w:p>
        </w:tc>
      </w:tr>
      <w:tr>
        <w:trPr>
          <w:trHeight w:val="275" w:hRule="atLeast"/>
        </w:trPr>
        <w:tc>
          <w:tcPr>
            <w:tcW w:w="31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3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Активна</w:t>
            </w:r>
          </w:p>
        </w:tc>
      </w:tr>
      <w:tr>
        <w:trPr>
          <w:trHeight w:val="275" w:hRule="atLeast"/>
        </w:trPr>
        <w:tc>
          <w:tcPr>
            <w:tcW w:w="31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3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Партнерська</w:t>
            </w:r>
          </w:p>
        </w:tc>
      </w:tr>
    </w:tbl>
    <w:p>
      <w:pPr>
        <w:spacing w:after="0" w:line="256" w:lineRule="exact"/>
        <w:rPr>
          <w:sz w:val="24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before="87" w:after="2"/>
        <w:ind w:left="1106"/>
      </w:pPr>
      <w:r>
        <w:rPr/>
        <w:t>Таблиця</w:t>
      </w:r>
      <w:r>
        <w:rPr>
          <w:spacing w:val="-10"/>
        </w:rPr>
        <w:t> </w:t>
      </w:r>
      <w:r>
        <w:rPr/>
        <w:t>1.3</w:t>
      </w:r>
      <w:r>
        <w:rPr>
          <w:spacing w:val="-9"/>
        </w:rPr>
        <w:t> </w:t>
      </w:r>
      <w:r>
        <w:rPr/>
        <w:t>–</w:t>
      </w:r>
      <w:r>
        <w:rPr>
          <w:spacing w:val="-10"/>
        </w:rPr>
        <w:t> </w:t>
      </w:r>
      <w:r>
        <w:rPr/>
        <w:t>продовження</w:t>
      </w: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6"/>
        <w:gridCol w:w="6513"/>
      </w:tblGrid>
      <w:tr>
        <w:trPr>
          <w:trHeight w:val="276" w:hRule="atLeast"/>
        </w:trPr>
        <w:tc>
          <w:tcPr>
            <w:tcW w:w="3116" w:type="dxa"/>
            <w:vMerge w:val="restart"/>
          </w:tcPr>
          <w:p>
            <w:pPr>
              <w:pStyle w:val="TableParagraph"/>
              <w:spacing w:line="276" w:lineRule="exact"/>
              <w:ind w:right="371"/>
              <w:rPr>
                <w:sz w:val="24"/>
              </w:rPr>
            </w:pPr>
            <w:r>
              <w:rPr>
                <w:sz w:val="24"/>
              </w:rPr>
              <w:t>Залежно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ставлення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інновацій</w:t>
            </w:r>
          </w:p>
        </w:tc>
        <w:tc>
          <w:tcPr>
            <w:tcW w:w="6513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Новатор</w:t>
            </w:r>
          </w:p>
        </w:tc>
      </w:tr>
      <w:tr>
        <w:trPr>
          <w:trHeight w:val="275" w:hRule="atLeast"/>
        </w:trPr>
        <w:tc>
          <w:tcPr>
            <w:tcW w:w="31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3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Послідовник</w:t>
            </w:r>
          </w:p>
        </w:tc>
      </w:tr>
      <w:tr>
        <w:trPr>
          <w:trHeight w:val="275" w:hRule="atLeast"/>
        </w:trPr>
        <w:tc>
          <w:tcPr>
            <w:tcW w:w="3116" w:type="dxa"/>
            <w:vMerge w:val="restart"/>
          </w:tcPr>
          <w:p>
            <w:pPr>
              <w:pStyle w:val="TableParagraph"/>
              <w:spacing w:line="276" w:lineRule="exact"/>
              <w:ind w:right="897"/>
              <w:rPr>
                <w:sz w:val="24"/>
              </w:rPr>
            </w:pPr>
            <w:r>
              <w:rPr>
                <w:sz w:val="24"/>
              </w:rPr>
              <w:t>Залежно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вектору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розвитку</w:t>
            </w:r>
          </w:p>
        </w:tc>
        <w:tc>
          <w:tcPr>
            <w:tcW w:w="6513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Національна</w:t>
            </w:r>
          </w:p>
        </w:tc>
      </w:tr>
      <w:tr>
        <w:trPr>
          <w:trHeight w:val="275" w:hRule="atLeast"/>
        </w:trPr>
        <w:tc>
          <w:tcPr>
            <w:tcW w:w="311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3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Міжнародна</w:t>
            </w:r>
          </w:p>
        </w:tc>
      </w:tr>
    </w:tbl>
    <w:p>
      <w:pPr>
        <w:pStyle w:val="BodyText"/>
        <w:ind w:left="1106"/>
      </w:pPr>
      <w:r>
        <w:rPr/>
        <w:t>Джерело:</w:t>
      </w:r>
      <w:r>
        <w:rPr>
          <w:spacing w:val="-4"/>
        </w:rPr>
        <w:t> </w:t>
      </w:r>
      <w:r>
        <w:rPr/>
        <w:t>сформовано</w:t>
      </w:r>
      <w:r>
        <w:rPr>
          <w:spacing w:val="-6"/>
        </w:rPr>
        <w:t> </w:t>
      </w:r>
      <w:r>
        <w:rPr/>
        <w:t>та</w:t>
      </w:r>
      <w:r>
        <w:rPr>
          <w:spacing w:val="-4"/>
        </w:rPr>
        <w:t> </w:t>
      </w:r>
      <w:r>
        <w:rPr/>
        <w:t>доповнено</w:t>
      </w:r>
      <w:r>
        <w:rPr>
          <w:spacing w:val="-3"/>
        </w:rPr>
        <w:t> </w:t>
      </w:r>
      <w:r>
        <w:rPr/>
        <w:t>автором</w:t>
      </w:r>
      <w:r>
        <w:rPr>
          <w:spacing w:val="-7"/>
        </w:rPr>
        <w:t> </w:t>
      </w:r>
      <w:r>
        <w:rPr/>
        <w:t>на</w:t>
      </w:r>
      <w:r>
        <w:rPr>
          <w:spacing w:val="-4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[45]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/>
        <w:ind w:left="398" w:right="319" w:firstLine="707"/>
        <w:jc w:val="both"/>
      </w:pPr>
      <w:r>
        <w:rPr/>
        <w:t>Таким чином, можна побачити, що компанії мають велику різноманітність</w:t>
      </w:r>
      <w:r>
        <w:rPr>
          <w:spacing w:val="1"/>
        </w:rPr>
        <w:t> </w:t>
      </w:r>
      <w:r>
        <w:rPr/>
        <w:t>при виборі маркетингових стратегій при побудові власних стратегічних планів і</w:t>
      </w:r>
      <w:r>
        <w:rPr>
          <w:spacing w:val="1"/>
        </w:rPr>
        <w:t> </w:t>
      </w:r>
      <w:r>
        <w:rPr/>
        <w:t>кожна з цих стратегій має свої унікальні характеристики впливу на діяльність</w:t>
      </w:r>
      <w:r>
        <w:rPr>
          <w:spacing w:val="1"/>
        </w:rPr>
        <w:t> </w:t>
      </w:r>
      <w:r>
        <w:rPr/>
        <w:t>компанії. Водночас варто уточнити, що більшість з цих стратегій не працюють</w:t>
      </w:r>
      <w:r>
        <w:rPr>
          <w:spacing w:val="1"/>
        </w:rPr>
        <w:t> </w:t>
      </w:r>
      <w:r>
        <w:rPr/>
        <w:t>відокремлено, а лише в комплексі з іншими, що дозволяє компаніям отримувати</w:t>
      </w:r>
      <w:r>
        <w:rPr>
          <w:spacing w:val="1"/>
        </w:rPr>
        <w:t> </w:t>
      </w:r>
      <w:r>
        <w:rPr/>
        <w:t>якомога</w:t>
      </w:r>
      <w:r>
        <w:rPr>
          <w:spacing w:val="-2"/>
        </w:rPr>
        <w:t> </w:t>
      </w:r>
      <w:r>
        <w:rPr/>
        <w:t>більший</w:t>
      </w:r>
      <w:r>
        <w:rPr>
          <w:spacing w:val="-1"/>
        </w:rPr>
        <w:t> </w:t>
      </w:r>
      <w:r>
        <w:rPr/>
        <w:t>позитивний</w:t>
      </w:r>
      <w:r>
        <w:rPr>
          <w:spacing w:val="-1"/>
        </w:rPr>
        <w:t> </w:t>
      </w:r>
      <w:r>
        <w:rPr/>
        <w:t>ефект</w:t>
      </w:r>
      <w:r>
        <w:rPr>
          <w:spacing w:val="-2"/>
        </w:rPr>
        <w:t> </w:t>
      </w:r>
      <w:r>
        <w:rPr/>
        <w:t>від їх використання.</w:t>
      </w:r>
    </w:p>
    <w:p>
      <w:pPr>
        <w:pStyle w:val="BodyText"/>
        <w:spacing w:before="1"/>
        <w:rPr>
          <w:sz w:val="42"/>
        </w:rPr>
      </w:pPr>
    </w:p>
    <w:p>
      <w:pPr>
        <w:pStyle w:val="Heading1"/>
        <w:numPr>
          <w:ilvl w:val="1"/>
          <w:numId w:val="7"/>
        </w:numPr>
        <w:tabs>
          <w:tab w:pos="1323" w:val="left" w:leader="none"/>
        </w:tabs>
        <w:spacing w:line="240" w:lineRule="auto" w:before="1" w:after="0"/>
        <w:ind w:left="1322" w:right="0" w:hanging="423"/>
        <w:jc w:val="left"/>
      </w:pPr>
      <w:bookmarkStart w:name="_bookmark3" w:id="5"/>
      <w:bookmarkEnd w:id="5"/>
      <w:r>
        <w:rPr>
          <w:b w:val="0"/>
        </w:rPr>
      </w:r>
      <w:bookmarkStart w:name="_bookmark3" w:id="6"/>
      <w:bookmarkEnd w:id="6"/>
      <w:r>
        <w:rPr>
          <w:spacing w:val="-1"/>
        </w:rPr>
        <w:t>П</w:t>
      </w:r>
      <w:r>
        <w:rPr>
          <w:spacing w:val="-1"/>
        </w:rPr>
        <w:t>ідходи</w:t>
      </w:r>
      <w:r>
        <w:rPr>
          <w:spacing w:val="-16"/>
        </w:rPr>
        <w:t> </w:t>
      </w:r>
      <w:r>
        <w:rPr>
          <w:spacing w:val="-1"/>
        </w:rPr>
        <w:t>до</w:t>
      </w:r>
      <w:r>
        <w:rPr>
          <w:spacing w:val="-13"/>
        </w:rPr>
        <w:t> </w:t>
      </w:r>
      <w:r>
        <w:rPr>
          <w:spacing w:val="-1"/>
        </w:rPr>
        <w:t>формування</w:t>
      </w:r>
      <w:r>
        <w:rPr>
          <w:spacing w:val="-15"/>
        </w:rPr>
        <w:t> </w:t>
      </w:r>
      <w:r>
        <w:rPr/>
        <w:t>маркетингової</w:t>
      </w:r>
      <w:r>
        <w:rPr>
          <w:spacing w:val="-13"/>
        </w:rPr>
        <w:t> </w:t>
      </w:r>
      <w:r>
        <w:rPr/>
        <w:t>стратегії</w:t>
      </w:r>
      <w:r>
        <w:rPr>
          <w:spacing w:val="-13"/>
        </w:rPr>
        <w:t> </w:t>
      </w:r>
      <w:r>
        <w:rPr/>
        <w:t>рекорд-лейблів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0"/>
        <w:rPr>
          <w:b/>
          <w:sz w:val="25"/>
        </w:rPr>
      </w:pPr>
    </w:p>
    <w:p>
      <w:pPr>
        <w:pStyle w:val="BodyText"/>
        <w:spacing w:line="360" w:lineRule="auto"/>
        <w:ind w:left="398" w:right="321" w:firstLine="707"/>
        <w:jc w:val="both"/>
      </w:pPr>
      <w:r>
        <w:rPr/>
        <w:t>Обране</w:t>
      </w:r>
      <w:r>
        <w:rPr>
          <w:spacing w:val="-14"/>
        </w:rPr>
        <w:t> </w:t>
      </w:r>
      <w:r>
        <w:rPr/>
        <w:t>підприємство</w:t>
      </w:r>
      <w:r>
        <w:rPr>
          <w:spacing w:val="-14"/>
        </w:rPr>
        <w:t> </w:t>
      </w:r>
      <w:r>
        <w:rPr/>
        <w:t>для</w:t>
      </w:r>
      <w:r>
        <w:rPr>
          <w:spacing w:val="-14"/>
        </w:rPr>
        <w:t> </w:t>
      </w:r>
      <w:r>
        <w:rPr/>
        <w:t>дослідження</w:t>
      </w:r>
      <w:r>
        <w:rPr>
          <w:spacing w:val="-11"/>
        </w:rPr>
        <w:t> </w:t>
      </w:r>
      <w:r>
        <w:rPr/>
        <w:t>–</w:t>
      </w:r>
      <w:r>
        <w:rPr>
          <w:spacing w:val="-16"/>
        </w:rPr>
        <w:t> </w:t>
      </w:r>
      <w:r>
        <w:rPr/>
        <w:t>це</w:t>
      </w:r>
      <w:r>
        <w:rPr>
          <w:spacing w:val="-15"/>
        </w:rPr>
        <w:t> </w:t>
      </w:r>
      <w:r>
        <w:rPr/>
        <w:t>рекорд-лейбл</w:t>
      </w:r>
      <w:r>
        <w:rPr>
          <w:spacing w:val="-16"/>
        </w:rPr>
        <w:t> </w:t>
      </w:r>
      <w:r>
        <w:rPr/>
        <w:t>–</w:t>
      </w:r>
      <w:r>
        <w:rPr>
          <w:spacing w:val="-14"/>
        </w:rPr>
        <w:t> </w:t>
      </w:r>
      <w:r>
        <w:rPr/>
        <w:t>підприємство,</w:t>
      </w:r>
      <w:r>
        <w:rPr>
          <w:spacing w:val="-15"/>
        </w:rPr>
        <w:t> </w:t>
      </w:r>
      <w:r>
        <w:rPr/>
        <w:t>яке</w:t>
      </w:r>
      <w:r>
        <w:rPr>
          <w:spacing w:val="-68"/>
        </w:rPr>
        <w:t> </w:t>
      </w:r>
      <w:r>
        <w:rPr/>
        <w:t>надає послуги щодо комплексного управління діяльністю артиста та дистрибуції</w:t>
      </w:r>
      <w:r>
        <w:rPr>
          <w:spacing w:val="1"/>
        </w:rPr>
        <w:t> </w:t>
      </w:r>
      <w:r>
        <w:rPr/>
        <w:t>його</w:t>
      </w:r>
      <w:r>
        <w:rPr>
          <w:spacing w:val="-10"/>
        </w:rPr>
        <w:t> </w:t>
      </w:r>
      <w:r>
        <w:rPr/>
        <w:t>музики</w:t>
      </w:r>
      <w:r>
        <w:rPr>
          <w:spacing w:val="-11"/>
        </w:rPr>
        <w:t> </w:t>
      </w:r>
      <w:r>
        <w:rPr/>
        <w:t>до</w:t>
      </w:r>
      <w:r>
        <w:rPr>
          <w:spacing w:val="-9"/>
        </w:rPr>
        <w:t> </w:t>
      </w:r>
      <w:r>
        <w:rPr/>
        <w:t>споживачів.</w:t>
      </w:r>
      <w:r>
        <w:rPr>
          <w:spacing w:val="-14"/>
        </w:rPr>
        <w:t> </w:t>
      </w:r>
      <w:r>
        <w:rPr/>
        <w:t>Тому</w:t>
      </w:r>
      <w:r>
        <w:rPr>
          <w:spacing w:val="-10"/>
        </w:rPr>
        <w:t> </w:t>
      </w:r>
      <w:r>
        <w:rPr/>
        <w:t>варто</w:t>
      </w:r>
      <w:r>
        <w:rPr>
          <w:spacing w:val="-11"/>
        </w:rPr>
        <w:t> </w:t>
      </w:r>
      <w:r>
        <w:rPr/>
        <w:t>розглянути,</w:t>
      </w:r>
      <w:r>
        <w:rPr>
          <w:spacing w:val="-10"/>
        </w:rPr>
        <w:t> </w:t>
      </w:r>
      <w:r>
        <w:rPr/>
        <w:t>що</w:t>
      </w:r>
      <w:r>
        <w:rPr>
          <w:spacing w:val="-9"/>
        </w:rPr>
        <w:t> </w:t>
      </w:r>
      <w:r>
        <w:rPr/>
        <w:t>таке</w:t>
      </w:r>
      <w:r>
        <w:rPr>
          <w:spacing w:val="-13"/>
        </w:rPr>
        <w:t> </w:t>
      </w:r>
      <w:r>
        <w:rPr/>
        <w:t>послуги</w:t>
      </w:r>
      <w:r>
        <w:rPr>
          <w:spacing w:val="-1"/>
        </w:rPr>
        <w:t> </w:t>
      </w:r>
      <w:r>
        <w:rPr/>
        <w:t>та</w:t>
      </w:r>
      <w:r>
        <w:rPr>
          <w:spacing w:val="-11"/>
        </w:rPr>
        <w:t> </w:t>
      </w:r>
      <w:r>
        <w:rPr/>
        <w:t>в</w:t>
      </w:r>
      <w:r>
        <w:rPr>
          <w:spacing w:val="-11"/>
        </w:rPr>
        <w:t> </w:t>
      </w:r>
      <w:r>
        <w:rPr/>
        <w:t>чому</w:t>
      </w:r>
      <w:r>
        <w:rPr>
          <w:spacing w:val="-9"/>
        </w:rPr>
        <w:t> </w:t>
      </w:r>
      <w:r>
        <w:rPr/>
        <w:t>їхня</w:t>
      </w:r>
      <w:r>
        <w:rPr>
          <w:spacing w:val="-68"/>
        </w:rPr>
        <w:t> </w:t>
      </w:r>
      <w:r>
        <w:rPr/>
        <w:t>специфіка.</w:t>
      </w:r>
    </w:p>
    <w:p>
      <w:pPr>
        <w:pStyle w:val="BodyText"/>
        <w:spacing w:line="360" w:lineRule="auto" w:before="1"/>
        <w:ind w:left="398" w:right="320" w:firstLine="707"/>
        <w:jc w:val="both"/>
      </w:pPr>
      <w:r>
        <w:rPr/>
        <w:t>Послуги,</w:t>
      </w:r>
      <w:r>
        <w:rPr>
          <w:spacing w:val="-6"/>
        </w:rPr>
        <w:t> </w:t>
      </w:r>
      <w:r>
        <w:rPr/>
        <w:t>на</w:t>
      </w:r>
      <w:r>
        <w:rPr>
          <w:spacing w:val="-5"/>
        </w:rPr>
        <w:t> </w:t>
      </w:r>
      <w:r>
        <w:rPr/>
        <w:t>думку</w:t>
      </w:r>
      <w:r>
        <w:rPr>
          <w:spacing w:val="-5"/>
        </w:rPr>
        <w:t> </w:t>
      </w:r>
      <w:r>
        <w:rPr/>
        <w:t>Ф.</w:t>
      </w:r>
      <w:r>
        <w:rPr>
          <w:spacing w:val="-3"/>
        </w:rPr>
        <w:t> </w:t>
      </w:r>
      <w:r>
        <w:rPr/>
        <w:t>Котлера,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це</w:t>
      </w:r>
      <w:r>
        <w:rPr>
          <w:spacing w:val="-5"/>
        </w:rPr>
        <w:t> </w:t>
      </w:r>
      <w:r>
        <w:rPr/>
        <w:t>об’єкти</w:t>
      </w:r>
      <w:r>
        <w:rPr>
          <w:spacing w:val="-4"/>
        </w:rPr>
        <w:t> </w:t>
      </w:r>
      <w:r>
        <w:rPr/>
        <w:t>продажу</w:t>
      </w:r>
      <w:r>
        <w:rPr>
          <w:spacing w:val="-4"/>
        </w:rPr>
        <w:t> </w:t>
      </w:r>
      <w:r>
        <w:rPr/>
        <w:t>у</w:t>
      </w:r>
      <w:r>
        <w:rPr>
          <w:spacing w:val="-5"/>
        </w:rPr>
        <w:t> </w:t>
      </w:r>
      <w:r>
        <w:rPr/>
        <w:t>вигляді</w:t>
      </w:r>
      <w:r>
        <w:rPr>
          <w:spacing w:val="-4"/>
        </w:rPr>
        <w:t> </w:t>
      </w:r>
      <w:r>
        <w:rPr/>
        <w:t>дій,</w:t>
      </w:r>
      <w:r>
        <w:rPr>
          <w:spacing w:val="-5"/>
        </w:rPr>
        <w:t> </w:t>
      </w:r>
      <w:r>
        <w:rPr/>
        <w:t>вигод</w:t>
      </w:r>
      <w:r>
        <w:rPr>
          <w:spacing w:val="-4"/>
        </w:rPr>
        <w:t> </w:t>
      </w:r>
      <w:r>
        <w:rPr/>
        <w:t>або</w:t>
      </w:r>
      <w:r>
        <w:rPr>
          <w:spacing w:val="-67"/>
        </w:rPr>
        <w:t> </w:t>
      </w:r>
      <w:r>
        <w:rPr/>
        <w:t>задоволення</w:t>
      </w:r>
      <w:r>
        <w:rPr>
          <w:spacing w:val="1"/>
        </w:rPr>
        <w:t> </w:t>
      </w:r>
      <w:r>
        <w:rPr/>
        <w:t>[1]. Тобто</w:t>
      </w:r>
      <w:r>
        <w:rPr>
          <w:spacing w:val="1"/>
        </w:rPr>
        <w:t> </w:t>
      </w:r>
      <w:r>
        <w:rPr/>
        <w:t>автор</w:t>
      </w:r>
      <w:r>
        <w:rPr>
          <w:spacing w:val="1"/>
        </w:rPr>
        <w:t> </w:t>
      </w:r>
      <w:r>
        <w:rPr/>
        <w:t>одразу наголошує,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передбачають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матеріального</w:t>
      </w:r>
      <w:r>
        <w:rPr>
          <w:spacing w:val="1"/>
        </w:rPr>
        <w:t> </w:t>
      </w:r>
      <w:r>
        <w:rPr/>
        <w:t>стану</w:t>
      </w:r>
      <w:r>
        <w:rPr>
          <w:spacing w:val="1"/>
        </w:rPr>
        <w:t> </w:t>
      </w:r>
      <w:r>
        <w:rPr/>
        <w:t>товару.</w:t>
      </w:r>
      <w:r>
        <w:rPr>
          <w:spacing w:val="1"/>
        </w:rPr>
        <w:t> </w:t>
      </w:r>
      <w:r>
        <w:rPr/>
        <w:t>Доповнює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українська</w:t>
      </w:r>
      <w:r>
        <w:rPr>
          <w:spacing w:val="1"/>
        </w:rPr>
        <w:t> </w:t>
      </w:r>
      <w:r>
        <w:rPr/>
        <w:t>науковиця Л. В. Ткаченко, яка казала, що послуга – це результат діяльності, що</w:t>
      </w:r>
      <w:r>
        <w:rPr>
          <w:spacing w:val="1"/>
        </w:rPr>
        <w:t> </w:t>
      </w:r>
      <w:r>
        <w:rPr/>
        <w:t>змінює</w:t>
      </w:r>
      <w:r>
        <w:rPr>
          <w:spacing w:val="-10"/>
        </w:rPr>
        <w:t> </w:t>
      </w:r>
      <w:r>
        <w:rPr/>
        <w:t>стан</w:t>
      </w:r>
      <w:r>
        <w:rPr>
          <w:spacing w:val="-8"/>
        </w:rPr>
        <w:t> </w:t>
      </w:r>
      <w:r>
        <w:rPr/>
        <w:t>особи</w:t>
      </w:r>
      <w:r>
        <w:rPr>
          <w:spacing w:val="-9"/>
        </w:rPr>
        <w:t> </w:t>
      </w:r>
      <w:r>
        <w:rPr/>
        <w:t>або</w:t>
      </w:r>
      <w:r>
        <w:rPr>
          <w:spacing w:val="-8"/>
        </w:rPr>
        <w:t> </w:t>
      </w:r>
      <w:r>
        <w:rPr/>
        <w:t>товару,</w:t>
      </w:r>
      <w:r>
        <w:rPr>
          <w:spacing w:val="-9"/>
        </w:rPr>
        <w:t> </w:t>
      </w:r>
      <w:r>
        <w:rPr/>
        <w:t>які</w:t>
      </w:r>
      <w:r>
        <w:rPr>
          <w:spacing w:val="-9"/>
        </w:rPr>
        <w:t> </w:t>
      </w:r>
      <w:r>
        <w:rPr/>
        <w:t>представляють</w:t>
      </w:r>
      <w:r>
        <w:rPr>
          <w:spacing w:val="-10"/>
        </w:rPr>
        <w:t> </w:t>
      </w:r>
      <w:r>
        <w:rPr/>
        <w:t>економічні</w:t>
      </w:r>
      <w:r>
        <w:rPr>
          <w:spacing w:val="-9"/>
        </w:rPr>
        <w:t> </w:t>
      </w:r>
      <w:r>
        <w:rPr/>
        <w:t>суб’єкти</w:t>
      </w:r>
      <w:r>
        <w:rPr>
          <w:spacing w:val="-8"/>
        </w:rPr>
        <w:t> </w:t>
      </w:r>
      <w:r>
        <w:rPr/>
        <w:t>один</w:t>
      </w:r>
      <w:r>
        <w:rPr>
          <w:spacing w:val="-8"/>
        </w:rPr>
        <w:t> </w:t>
      </w:r>
      <w:r>
        <w:rPr/>
        <w:t>одному</w:t>
      </w:r>
      <w:r>
        <w:rPr>
          <w:spacing w:val="-68"/>
        </w:rPr>
        <w:t> </w:t>
      </w:r>
      <w:r>
        <w:rPr/>
        <w:t>за попередньою згодою [28]. На відміну від Ф. Котлера, тут автор вказує вже на</w:t>
      </w:r>
      <w:r>
        <w:rPr>
          <w:spacing w:val="1"/>
        </w:rPr>
        <w:t> </w:t>
      </w:r>
      <w:r>
        <w:rPr/>
        <w:t>економічну</w:t>
      </w:r>
      <w:r>
        <w:rPr>
          <w:spacing w:val="-1"/>
        </w:rPr>
        <w:t> </w:t>
      </w:r>
      <w:r>
        <w:rPr/>
        <w:t>складову даної категорії товарів.</w:t>
      </w:r>
    </w:p>
    <w:p>
      <w:pPr>
        <w:pStyle w:val="BodyText"/>
        <w:spacing w:line="360" w:lineRule="auto" w:before="1"/>
        <w:ind w:left="398" w:right="321" w:firstLine="707"/>
        <w:jc w:val="both"/>
      </w:pPr>
      <w:r>
        <w:rPr/>
        <w:t>Сам</w:t>
      </w:r>
      <w:r>
        <w:rPr>
          <w:spacing w:val="1"/>
        </w:rPr>
        <w:t> </w:t>
      </w:r>
      <w:r>
        <w:rPr/>
        <w:t>же</w:t>
      </w:r>
      <w:r>
        <w:rPr>
          <w:spacing w:val="1"/>
        </w:rPr>
        <w:t> </w:t>
      </w:r>
      <w:r>
        <w:rPr/>
        <w:t>маркетинг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трактують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науковці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різному,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загальному вигляді можна вважати, що маркетинг послуг – це процес розробки,</w:t>
      </w:r>
      <w:r>
        <w:rPr>
          <w:spacing w:val="1"/>
        </w:rPr>
        <w:t> </w:t>
      </w:r>
      <w:r>
        <w:rPr/>
        <w:t>просування та реалізації послуг, які є орієнтованими на задоволення специфічних</w:t>
      </w:r>
      <w:r>
        <w:rPr>
          <w:spacing w:val="1"/>
        </w:rPr>
        <w:t> </w:t>
      </w:r>
      <w:r>
        <w:rPr/>
        <w:t>потреб споживачів.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 w:firstLine="707"/>
      </w:pPr>
      <w:r>
        <w:rPr/>
        <w:t>Послуга,</w:t>
      </w:r>
      <w:r>
        <w:rPr>
          <w:spacing w:val="12"/>
        </w:rPr>
        <w:t> </w:t>
      </w:r>
      <w:r>
        <w:rPr/>
        <w:t>на</w:t>
      </w:r>
      <w:r>
        <w:rPr>
          <w:spacing w:val="12"/>
        </w:rPr>
        <w:t> </w:t>
      </w:r>
      <w:r>
        <w:rPr/>
        <w:t>додатково</w:t>
      </w:r>
      <w:r>
        <w:rPr>
          <w:spacing w:val="13"/>
        </w:rPr>
        <w:t> </w:t>
      </w:r>
      <w:r>
        <w:rPr/>
        <w:t>до</w:t>
      </w:r>
      <w:r>
        <w:rPr>
          <w:spacing w:val="14"/>
        </w:rPr>
        <w:t> </w:t>
      </w:r>
      <w:r>
        <w:rPr/>
        <w:t>всіх</w:t>
      </w:r>
      <w:r>
        <w:rPr>
          <w:spacing w:val="13"/>
        </w:rPr>
        <w:t> </w:t>
      </w:r>
      <w:r>
        <w:rPr/>
        <w:t>аспектів</w:t>
      </w:r>
      <w:r>
        <w:rPr>
          <w:spacing w:val="11"/>
        </w:rPr>
        <w:t> </w:t>
      </w:r>
      <w:r>
        <w:rPr/>
        <w:t>фізичних</w:t>
      </w:r>
      <w:r>
        <w:rPr>
          <w:spacing w:val="14"/>
        </w:rPr>
        <w:t> </w:t>
      </w:r>
      <w:r>
        <w:rPr/>
        <w:t>товарів,</w:t>
      </w:r>
      <w:r>
        <w:rPr>
          <w:spacing w:val="11"/>
        </w:rPr>
        <w:t> </w:t>
      </w:r>
      <w:r>
        <w:rPr/>
        <w:t>має</w:t>
      </w:r>
      <w:r>
        <w:rPr>
          <w:spacing w:val="12"/>
        </w:rPr>
        <w:t> </w:t>
      </w:r>
      <w:r>
        <w:rPr/>
        <w:t>свої</w:t>
      </w:r>
      <w:r>
        <w:rPr>
          <w:spacing w:val="14"/>
        </w:rPr>
        <w:t> </w:t>
      </w:r>
      <w:r>
        <w:rPr/>
        <w:t>унікальні</w:t>
      </w:r>
      <w:r>
        <w:rPr>
          <w:spacing w:val="-67"/>
        </w:rPr>
        <w:t> </w:t>
      </w:r>
      <w:r>
        <w:rPr/>
        <w:t>характеристики,</w:t>
      </w:r>
      <w:r>
        <w:rPr>
          <w:spacing w:val="-2"/>
        </w:rPr>
        <w:t> </w:t>
      </w:r>
      <w:r>
        <w:rPr/>
        <w:t>які</w:t>
      </w:r>
      <w:r>
        <w:rPr>
          <w:spacing w:val="-2"/>
        </w:rPr>
        <w:t> </w:t>
      </w:r>
      <w:r>
        <w:rPr/>
        <w:t>зображені на рисунку 1.5: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19"/>
        <w:ind w:left="750" w:right="429"/>
        <w:jc w:val="center"/>
      </w:pPr>
      <w:r>
        <w:rPr/>
        <w:pict>
          <v:group style="position:absolute;margin-left:252.070007pt;margin-top:-10.429697pt;width:314.650pt;height:204.25pt;mso-position-horizontal-relative:page;mso-position-vertical-relative:paragraph;z-index:-18968064" coordorigin="5041,-209" coordsize="6293,4085">
            <v:shape style="position:absolute;left:5051;top:-199;width:2901;height:2325" coordorigin="5051,-199" coordsize="2901,2325" path="m5234,1539l5243,1493,5268,1456,5305,1431,5351,1421,7653,1421,7698,1431,7736,1456,7761,1493,7770,1539,7770,2009,7761,2055,7736,2092,7698,2117,7653,2126,5351,2126,5305,2117,5268,2092,5243,2055,5234,2009,5234,1539xm5051,379l5055,338,5066,297,5083,258,5108,219,5138,181,5175,145,5218,110,5266,76,5320,44,5379,13,5443,-16,5511,-43,5584,-68,5661,-92,5742,-113,5827,-132,5915,-149,6006,-164,6100,-176,6197,-186,6297,-193,6398,-197,6502,-199,6605,-197,6707,-193,6806,-186,6903,-176,6998,-164,7089,-149,7177,-132,7262,-113,7343,-92,7420,-68,7493,-43,7561,-16,7625,13,7684,44,7737,76,7786,110,7828,145,7865,181,7896,219,7920,258,7938,297,7949,338,7952,379,7949,420,7938,461,7920,500,7896,539,7865,576,7828,613,7786,648,7737,681,7684,714,7625,744,7561,773,7493,801,7420,826,7343,849,7262,871,7177,890,7089,907,6998,922,6903,934,6806,944,6707,951,6605,955,6502,956,6398,955,6297,951,6197,944,6100,934,6006,922,5915,907,5827,890,5742,871,5661,849,5584,826,5511,801,5443,773,5379,744,5320,714,5266,681,5218,648,5175,613,5138,576,5108,539,5083,500,5066,461,5055,420,5051,379xe" filled="false" stroked="true" strokeweight="1pt" strokecolor="#000000">
              <v:path arrowok="t"/>
              <v:stroke dashstyle="solid"/>
            </v:shape>
            <v:line style="position:absolute" from="6479,1421" to="6479,971" stroked="true" strokeweight=".5pt" strokecolor="#000000">
              <v:stroke dashstyle="solid"/>
            </v:line>
            <v:shape style="position:absolute;left:5051;top:2711;width:2901;height:1155" coordorigin="5051,2711" coordsize="2901,1155" path="m5051,3289l5066,3207,5108,3129,5175,3055,5266,2986,5320,2954,5379,2923,5443,2894,5511,2867,5584,2842,5661,2818,5742,2797,5827,2778,5915,2761,6006,2746,6100,2734,6197,2724,6297,2717,6398,2713,6502,2711,6605,2713,6707,2717,6806,2724,6903,2734,6998,2746,7089,2761,7177,2778,7262,2797,7343,2818,7420,2842,7493,2867,7561,2894,7625,2923,7684,2954,7737,2986,7828,3055,7896,3129,7938,3207,7952,3289,7949,3330,7920,3410,7865,3486,7786,3558,7684,3624,7625,3654,7561,3683,7493,3711,7420,3736,7343,3759,7262,3781,7177,3800,7089,3817,6998,3832,6903,3844,6806,3854,6707,3861,6605,3865,6502,3866,6398,3865,6297,3861,6197,3854,6100,3844,6006,3832,5915,3817,5827,3800,5742,3781,5661,3759,5584,3736,5511,3711,5443,3683,5379,3654,5320,3624,5266,3591,5175,3523,5108,3449,5066,3371,5051,3289xe" filled="false" stroked="true" strokeweight="1pt" strokecolor="#000000">
              <v:path arrowok="t"/>
              <v:stroke dashstyle="solid"/>
            </v:shape>
            <v:line style="position:absolute" from="6525,2141" to="6525,2696" stroked="true" strokeweight=".5pt" strokecolor="#000000">
              <v:stroke dashstyle="solid"/>
            </v:line>
            <v:shape style="position:absolute;left:8423;top:1241;width:2901;height:1155" coordorigin="8423,1241" coordsize="2901,1155" path="m8423,1819l8437,1737,8479,1659,8547,1585,8638,1516,8691,1484,8750,1453,8814,1424,8883,1397,8956,1372,9033,1348,9114,1327,9198,1308,9286,1291,9378,1276,9472,1264,9569,1254,9668,1247,9770,1243,9874,1241,9977,1243,10079,1247,10178,1254,10275,1264,10369,1276,10461,1291,10549,1308,10633,1327,10714,1348,10791,1372,10864,1397,10933,1424,10997,1453,11056,1484,11109,1516,11200,1585,11268,1659,11310,1737,11324,1819,11320,1860,11292,1940,11237,2016,11158,2088,11056,2154,10997,2184,10933,2213,10864,2241,10791,2266,10714,2289,10633,2311,10549,2330,10461,2347,10369,2362,10275,2374,10178,2384,10079,2391,9977,2395,9874,2396,9770,2395,9668,2391,9569,2384,9472,2374,9378,2362,9286,2347,9198,2330,9114,2311,9033,2289,8956,2266,8883,2241,8814,2213,8750,2184,8691,2154,8638,2121,8547,2053,8479,1979,8437,1901,8423,1819xe" filled="false" stroked="true" strokeweight="1pt" strokecolor="#000000">
              <v:path arrowok="t"/>
              <v:stroke dashstyle="solid"/>
            </v:shape>
            <v:line style="position:absolute" from="7770,1796" to="8423,1796" stroked="true" strokeweight=".5pt" strokecolor="#000000">
              <v:stroke dashstyle="solid"/>
            </v:line>
            <w10:wrap type="none"/>
          </v:group>
        </w:pict>
      </w:r>
      <w:r>
        <w:rPr/>
        <w:t>Невідчутність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tabs>
          <w:tab w:pos="3575" w:val="left" w:leader="none"/>
          <w:tab w:pos="4278" w:val="left" w:leader="none"/>
        </w:tabs>
        <w:spacing w:line="322" w:lineRule="exact" w:before="263"/>
        <w:ind w:left="1217"/>
      </w:pPr>
      <w:r>
        <w:rPr/>
        <w:pict>
          <v:shape style="position:absolute;margin-left:81.75pt;margin-top:.550332pt;width:148.8pt;height:57.75pt;mso-position-horizontal-relative:page;mso-position-vertical-relative:paragraph;z-index:-18967552" coordorigin="1635,11" coordsize="2976,1155" path="m1635,588l1650,507,1693,429,1762,355,1855,286,1910,254,1971,223,2036,194,2107,167,2181,141,2260,118,2343,97,2430,77,2521,60,2614,46,2711,33,2811,24,2912,17,3017,12,3123,11,3229,12,3334,17,3435,24,3535,33,3632,46,3725,60,3816,77,3903,97,3986,118,4065,141,4139,167,4210,194,4275,223,4336,254,4391,286,4484,355,4553,429,4596,507,4611,588,4607,630,4578,710,4522,786,4440,857,4336,923,4275,954,4210,983,4139,1010,4065,1036,3986,1059,3903,1080,3816,1100,3725,1117,3632,1131,3535,1144,3435,1153,3334,1160,3229,1165,3123,1166,3017,1165,2912,1160,2811,1153,2711,1144,2614,1131,2521,1117,2430,1100,2343,1080,2260,1059,2181,1036,2107,1010,2036,983,1971,954,1910,923,1855,891,1762,822,1693,748,1650,670,1635,588xe" filled="false" stroked="true" strokeweight="1pt" strokecolor="#000000">
            <v:path arrowok="t"/>
            <v:stroke dashstyle="solid"/>
            <w10:wrap type="none"/>
          </v:shape>
        </w:pict>
      </w:r>
      <w:r>
        <w:rPr/>
        <w:t>Невіддільність</w:t>
        <w:tab/>
      </w:r>
      <w:r>
        <w:rPr>
          <w:w w:val="100"/>
          <w:u w:val="single"/>
        </w:rPr>
        <w:t> </w:t>
      </w:r>
      <w:r>
        <w:rPr>
          <w:u w:val="single"/>
        </w:rPr>
        <w:tab/>
      </w:r>
    </w:p>
    <w:p>
      <w:pPr>
        <w:pStyle w:val="BodyText"/>
        <w:ind w:left="1397"/>
      </w:pPr>
      <w:r>
        <w:rPr/>
        <w:t>від</w:t>
      </w:r>
      <w:r>
        <w:rPr>
          <w:spacing w:val="-3"/>
        </w:rPr>
        <w:t> </w:t>
      </w:r>
      <w:r>
        <w:rPr/>
        <w:t>джерела</w:t>
      </w:r>
    </w:p>
    <w:p>
      <w:pPr>
        <w:pStyle w:val="BodyText"/>
        <w:spacing w:before="3"/>
        <w:rPr>
          <w:sz w:val="33"/>
        </w:rPr>
      </w:pPr>
      <w:r>
        <w:rPr/>
        <w:br w:type="column"/>
      </w:r>
      <w:r>
        <w:rPr>
          <w:sz w:val="33"/>
        </w:rPr>
      </w:r>
    </w:p>
    <w:p>
      <w:pPr>
        <w:pStyle w:val="BodyText"/>
        <w:ind w:left="667"/>
      </w:pPr>
      <w:r>
        <w:rPr/>
        <w:t>Послуга</w:t>
      </w:r>
    </w:p>
    <w:p>
      <w:pPr>
        <w:pStyle w:val="BodyText"/>
        <w:spacing w:before="263"/>
        <w:ind w:left="1217" w:right="974" w:firstLine="93"/>
      </w:pPr>
      <w:r>
        <w:rPr/>
        <w:br w:type="column"/>
      </w:r>
      <w:r>
        <w:rPr/>
        <w:t>Нездатність</w:t>
      </w:r>
      <w:r>
        <w:rPr>
          <w:spacing w:val="1"/>
        </w:rPr>
        <w:t> </w:t>
      </w:r>
      <w:r>
        <w:rPr/>
        <w:t>до</w:t>
      </w:r>
      <w:r>
        <w:rPr>
          <w:spacing w:val="-7"/>
        </w:rPr>
        <w:t> </w:t>
      </w:r>
      <w:r>
        <w:rPr/>
        <w:t>зберігання</w:t>
      </w:r>
    </w:p>
    <w:p>
      <w:pPr>
        <w:spacing w:after="0"/>
        <w:sectPr>
          <w:type w:val="continuous"/>
          <w:pgSz w:w="11910" w:h="16850"/>
          <w:pgMar w:top="1060" w:bottom="280" w:left="1020" w:right="240"/>
          <w:cols w:num="3" w:equalWidth="0">
            <w:col w:w="4279" w:space="40"/>
            <w:col w:w="1701" w:space="810"/>
            <w:col w:w="3820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89"/>
        <w:ind w:left="4635" w:right="4314"/>
        <w:jc w:val="center"/>
      </w:pPr>
      <w:r>
        <w:rPr/>
        <w:t>Непостійність</w:t>
      </w:r>
      <w:r>
        <w:rPr>
          <w:spacing w:val="-67"/>
        </w:rPr>
        <w:t> </w:t>
      </w:r>
      <w:r>
        <w:rPr/>
        <w:t>якості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360" w:lineRule="auto" w:before="89"/>
        <w:ind w:left="1106" w:right="2808" w:firstLine="2496"/>
      </w:pPr>
      <w:r>
        <w:rPr/>
        <w:t>Рисунок 1.5 – Особливості послуги</w:t>
      </w:r>
      <w:r>
        <w:rPr>
          <w:spacing w:val="-67"/>
        </w:rPr>
        <w:t> </w:t>
      </w:r>
      <w:r>
        <w:rPr/>
        <w:t>Джерело:</w:t>
      </w:r>
      <w:r>
        <w:rPr>
          <w:spacing w:val="-1"/>
        </w:rPr>
        <w:t> </w:t>
      </w:r>
      <w:r>
        <w:rPr/>
        <w:t>візуалізовано</w:t>
      </w:r>
      <w:r>
        <w:rPr>
          <w:spacing w:val="-1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[40]</w:t>
      </w:r>
    </w:p>
    <w:p>
      <w:pPr>
        <w:pStyle w:val="BodyText"/>
        <w:spacing w:before="3"/>
        <w:rPr>
          <w:sz w:val="42"/>
        </w:rPr>
      </w:pPr>
    </w:p>
    <w:p>
      <w:pPr>
        <w:pStyle w:val="ListParagraph"/>
        <w:numPr>
          <w:ilvl w:val="0"/>
          <w:numId w:val="6"/>
        </w:numPr>
        <w:tabs>
          <w:tab w:pos="1467" w:val="left" w:leader="none"/>
        </w:tabs>
        <w:spacing w:line="357" w:lineRule="auto" w:before="0" w:after="0"/>
        <w:ind w:left="1466" w:right="322" w:hanging="360"/>
        <w:jc w:val="both"/>
        <w:rPr>
          <w:sz w:val="28"/>
        </w:rPr>
      </w:pPr>
      <w:r>
        <w:rPr>
          <w:sz w:val="28"/>
        </w:rPr>
        <w:t>невідчутність:</w:t>
      </w:r>
      <w:r>
        <w:rPr>
          <w:spacing w:val="-15"/>
          <w:sz w:val="28"/>
        </w:rPr>
        <w:t> </w:t>
      </w:r>
      <w:r>
        <w:rPr>
          <w:sz w:val="28"/>
        </w:rPr>
        <w:t>на</w:t>
      </w:r>
      <w:r>
        <w:rPr>
          <w:spacing w:val="-14"/>
          <w:sz w:val="28"/>
        </w:rPr>
        <w:t> </w:t>
      </w:r>
      <w:r>
        <w:rPr>
          <w:sz w:val="28"/>
        </w:rPr>
        <w:t>відміну</w:t>
      </w:r>
      <w:r>
        <w:rPr>
          <w:spacing w:val="-13"/>
          <w:sz w:val="28"/>
        </w:rPr>
        <w:t> </w:t>
      </w:r>
      <w:r>
        <w:rPr>
          <w:sz w:val="28"/>
        </w:rPr>
        <w:t>від</w:t>
      </w:r>
      <w:r>
        <w:rPr>
          <w:spacing w:val="-13"/>
          <w:sz w:val="28"/>
        </w:rPr>
        <w:t> </w:t>
      </w:r>
      <w:r>
        <w:rPr>
          <w:sz w:val="28"/>
        </w:rPr>
        <w:t>товару,</w:t>
      </w:r>
      <w:r>
        <w:rPr>
          <w:spacing w:val="-16"/>
          <w:sz w:val="28"/>
        </w:rPr>
        <w:t> </w:t>
      </w:r>
      <w:r>
        <w:rPr>
          <w:sz w:val="28"/>
        </w:rPr>
        <w:t>послуга</w:t>
      </w:r>
      <w:r>
        <w:rPr>
          <w:spacing w:val="-15"/>
          <w:sz w:val="28"/>
        </w:rPr>
        <w:t> </w:t>
      </w:r>
      <w:r>
        <w:rPr>
          <w:sz w:val="28"/>
        </w:rPr>
        <w:t>не</w:t>
      </w:r>
      <w:r>
        <w:rPr>
          <w:spacing w:val="-15"/>
          <w:sz w:val="28"/>
        </w:rPr>
        <w:t> </w:t>
      </w:r>
      <w:r>
        <w:rPr>
          <w:sz w:val="28"/>
        </w:rPr>
        <w:t>існує</w:t>
      </w:r>
      <w:r>
        <w:rPr>
          <w:spacing w:val="-15"/>
          <w:sz w:val="28"/>
        </w:rPr>
        <w:t> </w:t>
      </w:r>
      <w:r>
        <w:rPr>
          <w:sz w:val="28"/>
        </w:rPr>
        <w:t>у</w:t>
      </w:r>
      <w:r>
        <w:rPr>
          <w:spacing w:val="-14"/>
          <w:sz w:val="28"/>
        </w:rPr>
        <w:t> </w:t>
      </w:r>
      <w:r>
        <w:rPr>
          <w:sz w:val="28"/>
        </w:rPr>
        <w:t>формі</w:t>
      </w:r>
      <w:r>
        <w:rPr>
          <w:spacing w:val="-14"/>
          <w:sz w:val="28"/>
        </w:rPr>
        <w:t> </w:t>
      </w:r>
      <w:r>
        <w:rPr>
          <w:sz w:val="28"/>
        </w:rPr>
        <w:t>конкретного</w:t>
      </w:r>
      <w:r>
        <w:rPr>
          <w:spacing w:val="-68"/>
          <w:sz w:val="28"/>
        </w:rPr>
        <w:t> </w:t>
      </w:r>
      <w:r>
        <w:rPr>
          <w:sz w:val="28"/>
        </w:rPr>
        <w:t>матеріального</w:t>
      </w:r>
      <w:r>
        <w:rPr>
          <w:spacing w:val="-11"/>
          <w:sz w:val="28"/>
        </w:rPr>
        <w:t> </w:t>
      </w:r>
      <w:r>
        <w:rPr>
          <w:sz w:val="28"/>
        </w:rPr>
        <w:t>об'єкта</w:t>
      </w:r>
      <w:r>
        <w:rPr>
          <w:spacing w:val="-8"/>
          <w:sz w:val="28"/>
        </w:rPr>
        <w:t> </w:t>
      </w:r>
      <w:r>
        <w:rPr>
          <w:sz w:val="28"/>
        </w:rPr>
        <w:t>і</w:t>
      </w:r>
      <w:r>
        <w:rPr>
          <w:spacing w:val="-7"/>
          <w:sz w:val="28"/>
        </w:rPr>
        <w:t> </w:t>
      </w:r>
      <w:r>
        <w:rPr>
          <w:sz w:val="28"/>
        </w:rPr>
        <w:t>не</w:t>
      </w:r>
      <w:r>
        <w:rPr>
          <w:spacing w:val="-8"/>
          <w:sz w:val="28"/>
        </w:rPr>
        <w:t> </w:t>
      </w:r>
      <w:r>
        <w:rPr>
          <w:sz w:val="28"/>
        </w:rPr>
        <w:t>може</w:t>
      </w:r>
      <w:r>
        <w:rPr>
          <w:spacing w:val="-8"/>
          <w:sz w:val="28"/>
        </w:rPr>
        <w:t> </w:t>
      </w:r>
      <w:r>
        <w:rPr>
          <w:sz w:val="28"/>
        </w:rPr>
        <w:t>бути</w:t>
      </w:r>
      <w:r>
        <w:rPr>
          <w:spacing w:val="-8"/>
          <w:sz w:val="28"/>
        </w:rPr>
        <w:t> </w:t>
      </w:r>
      <w:r>
        <w:rPr>
          <w:sz w:val="28"/>
        </w:rPr>
        <w:t>осяжною,</w:t>
      </w:r>
      <w:r>
        <w:rPr>
          <w:spacing w:val="-10"/>
          <w:sz w:val="28"/>
        </w:rPr>
        <w:t> </w:t>
      </w:r>
      <w:r>
        <w:rPr>
          <w:sz w:val="28"/>
        </w:rPr>
        <w:t>баченою</w:t>
      </w:r>
      <w:r>
        <w:rPr>
          <w:spacing w:val="-9"/>
          <w:sz w:val="28"/>
        </w:rPr>
        <w:t> </w:t>
      </w:r>
      <w:r>
        <w:rPr>
          <w:sz w:val="28"/>
        </w:rPr>
        <w:t>або</w:t>
      </w:r>
      <w:r>
        <w:rPr>
          <w:spacing w:val="-10"/>
          <w:sz w:val="28"/>
        </w:rPr>
        <w:t> </w:t>
      </w:r>
      <w:r>
        <w:rPr>
          <w:sz w:val="28"/>
        </w:rPr>
        <w:t>відчутною</w:t>
      </w:r>
      <w:r>
        <w:rPr>
          <w:spacing w:val="-9"/>
          <w:sz w:val="28"/>
        </w:rPr>
        <w:t> </w:t>
      </w:r>
      <w:r>
        <w:rPr>
          <w:sz w:val="28"/>
        </w:rPr>
        <w:t>до</w:t>
      </w:r>
      <w:r>
        <w:rPr>
          <w:spacing w:val="-67"/>
          <w:sz w:val="28"/>
        </w:rPr>
        <w:t> </w:t>
      </w:r>
      <w:r>
        <w:rPr>
          <w:sz w:val="28"/>
        </w:rPr>
        <w:t>моменту надання. Невідчутність послуги призводить до підвищення ролі</w:t>
      </w:r>
      <w:r>
        <w:rPr>
          <w:spacing w:val="1"/>
          <w:sz w:val="28"/>
        </w:rPr>
        <w:t> </w:t>
      </w:r>
      <w:r>
        <w:rPr>
          <w:sz w:val="28"/>
        </w:rPr>
        <w:t>довіри</w:t>
      </w:r>
      <w:r>
        <w:rPr>
          <w:spacing w:val="-1"/>
          <w:sz w:val="28"/>
        </w:rPr>
        <w:t> </w:t>
      </w:r>
      <w:r>
        <w:rPr>
          <w:sz w:val="28"/>
        </w:rPr>
        <w:t>покупця</w:t>
      </w:r>
      <w:r>
        <w:rPr>
          <w:spacing w:val="-3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виробника;</w:t>
      </w:r>
    </w:p>
    <w:p>
      <w:pPr>
        <w:pStyle w:val="ListParagraph"/>
        <w:numPr>
          <w:ilvl w:val="0"/>
          <w:numId w:val="6"/>
        </w:numPr>
        <w:tabs>
          <w:tab w:pos="1467" w:val="left" w:leader="none"/>
        </w:tabs>
        <w:spacing w:line="350" w:lineRule="auto" w:before="1" w:after="0"/>
        <w:ind w:left="1466" w:right="329" w:hanging="360"/>
        <w:jc w:val="both"/>
        <w:rPr>
          <w:sz w:val="28"/>
        </w:rPr>
      </w:pPr>
      <w:r>
        <w:rPr>
          <w:sz w:val="28"/>
        </w:rPr>
        <w:t>нездатність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зберігання: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відміну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товару,</w:t>
      </w:r>
      <w:r>
        <w:rPr>
          <w:spacing w:val="1"/>
          <w:sz w:val="28"/>
        </w:rPr>
        <w:t> </w:t>
      </w:r>
      <w:r>
        <w:rPr>
          <w:sz w:val="28"/>
        </w:rPr>
        <w:t>послугу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зберігати;</w:t>
      </w:r>
    </w:p>
    <w:p>
      <w:pPr>
        <w:pStyle w:val="ListParagraph"/>
        <w:numPr>
          <w:ilvl w:val="0"/>
          <w:numId w:val="6"/>
        </w:numPr>
        <w:tabs>
          <w:tab w:pos="1467" w:val="left" w:leader="none"/>
        </w:tabs>
        <w:spacing w:line="357" w:lineRule="auto" w:before="15" w:after="0"/>
        <w:ind w:left="1466" w:right="326" w:hanging="360"/>
        <w:jc w:val="both"/>
        <w:rPr>
          <w:sz w:val="28"/>
        </w:rPr>
      </w:pPr>
      <w:r>
        <w:rPr>
          <w:sz w:val="28"/>
        </w:rPr>
        <w:t>невіддільність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джерела:</w:t>
      </w:r>
      <w:r>
        <w:rPr>
          <w:spacing w:val="1"/>
          <w:sz w:val="28"/>
        </w:rPr>
        <w:t> </w:t>
      </w:r>
      <w:r>
        <w:rPr>
          <w:sz w:val="28"/>
        </w:rPr>
        <w:t>невіддільність</w:t>
      </w:r>
      <w:r>
        <w:rPr>
          <w:spacing w:val="1"/>
          <w:sz w:val="28"/>
        </w:rPr>
        <w:t> </w:t>
      </w:r>
      <w:r>
        <w:rPr>
          <w:sz w:val="28"/>
        </w:rPr>
        <w:t>послуги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її</w:t>
      </w:r>
      <w:r>
        <w:rPr>
          <w:spacing w:val="1"/>
          <w:sz w:val="28"/>
        </w:rPr>
        <w:t> </w:t>
      </w:r>
      <w:r>
        <w:rPr>
          <w:sz w:val="28"/>
        </w:rPr>
        <w:t>виробника</w:t>
      </w:r>
      <w:r>
        <w:rPr>
          <w:spacing w:val="1"/>
          <w:sz w:val="28"/>
        </w:rPr>
        <w:t> </w:t>
      </w:r>
      <w:r>
        <w:rPr>
          <w:sz w:val="28"/>
        </w:rPr>
        <w:t>пояснюється</w:t>
      </w:r>
      <w:r>
        <w:rPr>
          <w:spacing w:val="1"/>
          <w:sz w:val="28"/>
        </w:rPr>
        <w:t> </w:t>
      </w:r>
      <w:r>
        <w:rPr>
          <w:sz w:val="28"/>
        </w:rPr>
        <w:t>тим,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послуга</w:t>
      </w:r>
      <w:r>
        <w:rPr>
          <w:spacing w:val="1"/>
          <w:sz w:val="28"/>
        </w:rPr>
        <w:t> </w:t>
      </w:r>
      <w:r>
        <w:rPr>
          <w:sz w:val="28"/>
        </w:rPr>
        <w:t>надається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споживається</w:t>
      </w:r>
      <w:r>
        <w:rPr>
          <w:spacing w:val="1"/>
          <w:sz w:val="28"/>
        </w:rPr>
        <w:t> </w:t>
      </w:r>
      <w:r>
        <w:rPr>
          <w:sz w:val="28"/>
        </w:rPr>
        <w:t>одночасно.</w:t>
      </w:r>
      <w:r>
        <w:rPr>
          <w:spacing w:val="1"/>
          <w:sz w:val="28"/>
        </w:rPr>
        <w:t> </w:t>
      </w:r>
      <w:r>
        <w:rPr>
          <w:sz w:val="28"/>
        </w:rPr>
        <w:t>Таким чином, процес виробництва, продажу та споживання послуги є</w:t>
      </w:r>
      <w:r>
        <w:rPr>
          <w:spacing w:val="1"/>
          <w:sz w:val="28"/>
        </w:rPr>
        <w:t> </w:t>
      </w:r>
      <w:r>
        <w:rPr>
          <w:sz w:val="28"/>
        </w:rPr>
        <w:t>прямо зв'язаним з надавачем послуги. І результатом цього шляху стає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-4"/>
          <w:sz w:val="28"/>
        </w:rPr>
        <w:t> </w:t>
      </w:r>
      <w:r>
        <w:rPr>
          <w:sz w:val="28"/>
        </w:rPr>
        <w:t>репутації</w:t>
      </w:r>
      <w:r>
        <w:rPr>
          <w:spacing w:val="1"/>
          <w:sz w:val="28"/>
        </w:rPr>
        <w:t> </w:t>
      </w:r>
      <w:r>
        <w:rPr>
          <w:sz w:val="28"/>
        </w:rPr>
        <w:t>виробника;</w:t>
      </w:r>
    </w:p>
    <w:p>
      <w:pPr>
        <w:pStyle w:val="ListParagraph"/>
        <w:numPr>
          <w:ilvl w:val="0"/>
          <w:numId w:val="6"/>
        </w:numPr>
        <w:tabs>
          <w:tab w:pos="1467" w:val="left" w:leader="none"/>
        </w:tabs>
        <w:spacing w:line="357" w:lineRule="auto" w:before="5" w:after="0"/>
        <w:ind w:left="1466" w:right="322" w:hanging="360"/>
        <w:jc w:val="both"/>
        <w:rPr>
          <w:sz w:val="28"/>
        </w:rPr>
      </w:pPr>
      <w:r>
        <w:rPr>
          <w:spacing w:val="-1"/>
          <w:sz w:val="28"/>
        </w:rPr>
        <w:t>непостійність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якості:</w:t>
      </w:r>
      <w:r>
        <w:rPr>
          <w:spacing w:val="-12"/>
          <w:sz w:val="28"/>
        </w:rPr>
        <w:t> </w:t>
      </w:r>
      <w:r>
        <w:rPr>
          <w:spacing w:val="-1"/>
          <w:sz w:val="28"/>
        </w:rPr>
        <w:t>пояснюється</w:t>
      </w:r>
      <w:r>
        <w:rPr>
          <w:spacing w:val="-12"/>
          <w:sz w:val="28"/>
        </w:rPr>
        <w:t> </w:t>
      </w:r>
      <w:r>
        <w:rPr>
          <w:spacing w:val="-1"/>
          <w:sz w:val="28"/>
        </w:rPr>
        <w:t>тим,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що</w:t>
      </w:r>
      <w:r>
        <w:rPr>
          <w:spacing w:val="-7"/>
          <w:sz w:val="28"/>
        </w:rPr>
        <w:t> </w:t>
      </w:r>
      <w:r>
        <w:rPr>
          <w:spacing w:val="-1"/>
          <w:sz w:val="28"/>
        </w:rPr>
        <w:t>виробником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і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надавачем</w:t>
      </w:r>
      <w:r>
        <w:rPr>
          <w:spacing w:val="-15"/>
          <w:sz w:val="28"/>
        </w:rPr>
        <w:t> </w:t>
      </w:r>
      <w:r>
        <w:rPr>
          <w:sz w:val="28"/>
        </w:rPr>
        <w:t>послуг</w:t>
      </w:r>
      <w:r>
        <w:rPr>
          <w:spacing w:val="-67"/>
          <w:sz w:val="28"/>
        </w:rPr>
        <w:t> </w:t>
      </w:r>
      <w:r>
        <w:rPr>
          <w:sz w:val="28"/>
        </w:rPr>
        <w:t>є люди, а тому на них можуть впливати різні фактори. Таким чином</w:t>
      </w:r>
      <w:r>
        <w:rPr>
          <w:spacing w:val="1"/>
          <w:sz w:val="28"/>
        </w:rPr>
        <w:t> </w:t>
      </w:r>
      <w:r>
        <w:rPr>
          <w:sz w:val="28"/>
        </w:rPr>
        <w:t>компанія,</w:t>
      </w:r>
      <w:r>
        <w:rPr>
          <w:spacing w:val="1"/>
          <w:sz w:val="28"/>
        </w:rPr>
        <w:t> </w:t>
      </w:r>
      <w:r>
        <w:rPr>
          <w:sz w:val="28"/>
        </w:rPr>
        <w:t>маючи</w:t>
      </w:r>
      <w:r>
        <w:rPr>
          <w:spacing w:val="1"/>
          <w:sz w:val="28"/>
        </w:rPr>
        <w:t> </w:t>
      </w:r>
      <w:r>
        <w:rPr>
          <w:sz w:val="28"/>
        </w:rPr>
        <w:t>навіть</w:t>
      </w:r>
      <w:r>
        <w:rPr>
          <w:spacing w:val="1"/>
          <w:sz w:val="28"/>
        </w:rPr>
        <w:t> </w:t>
      </w:r>
      <w:r>
        <w:rPr>
          <w:sz w:val="28"/>
        </w:rPr>
        <w:t>одного</w:t>
      </w:r>
      <w:r>
        <w:rPr>
          <w:spacing w:val="1"/>
          <w:sz w:val="28"/>
        </w:rPr>
        <w:t> </w:t>
      </w:r>
      <w:r>
        <w:rPr>
          <w:sz w:val="28"/>
        </w:rPr>
        <w:t>фахівця,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зможе</w:t>
      </w:r>
      <w:r>
        <w:rPr>
          <w:spacing w:val="1"/>
          <w:sz w:val="28"/>
        </w:rPr>
        <w:t> </w:t>
      </w:r>
      <w:r>
        <w:rPr>
          <w:sz w:val="28"/>
        </w:rPr>
        <w:t>забезпечити</w:t>
      </w:r>
      <w:r>
        <w:rPr>
          <w:spacing w:val="1"/>
          <w:sz w:val="28"/>
        </w:rPr>
        <w:t> </w:t>
      </w:r>
      <w:r>
        <w:rPr>
          <w:sz w:val="28"/>
        </w:rPr>
        <w:t>максимально</w:t>
      </w:r>
      <w:r>
        <w:rPr>
          <w:spacing w:val="-3"/>
          <w:sz w:val="28"/>
        </w:rPr>
        <w:t> </w:t>
      </w:r>
      <w:r>
        <w:rPr>
          <w:sz w:val="28"/>
        </w:rPr>
        <w:t>ідентичне</w:t>
      </w:r>
      <w:r>
        <w:rPr>
          <w:spacing w:val="-2"/>
          <w:sz w:val="28"/>
        </w:rPr>
        <w:t> </w:t>
      </w:r>
      <w:r>
        <w:rPr>
          <w:sz w:val="28"/>
        </w:rPr>
        <w:t>виконання</w:t>
      </w:r>
      <w:r>
        <w:rPr>
          <w:spacing w:val="-1"/>
          <w:sz w:val="28"/>
        </w:rPr>
        <w:t> </w:t>
      </w:r>
      <w:r>
        <w:rPr>
          <w:sz w:val="28"/>
        </w:rPr>
        <w:t>послуги,</w:t>
      </w:r>
      <w:r>
        <w:rPr>
          <w:spacing w:val="-5"/>
          <w:sz w:val="28"/>
        </w:rPr>
        <w:t> </w:t>
      </w:r>
      <w:r>
        <w:rPr>
          <w:sz w:val="28"/>
        </w:rPr>
        <w:t>проте</w:t>
      </w:r>
      <w:r>
        <w:rPr>
          <w:spacing w:val="-2"/>
          <w:sz w:val="28"/>
        </w:rPr>
        <w:t> </w:t>
      </w:r>
      <w:r>
        <w:rPr>
          <w:sz w:val="28"/>
        </w:rPr>
        <w:t>будуть</w:t>
      </w:r>
      <w:r>
        <w:rPr>
          <w:spacing w:val="-3"/>
          <w:sz w:val="28"/>
        </w:rPr>
        <w:t> </w:t>
      </w:r>
      <w:r>
        <w:rPr>
          <w:sz w:val="28"/>
        </w:rPr>
        <w:t>близькі один</w:t>
      </w:r>
      <w:r>
        <w:rPr>
          <w:spacing w:val="-1"/>
          <w:sz w:val="28"/>
        </w:rPr>
        <w:t> </w:t>
      </w:r>
      <w:r>
        <w:rPr>
          <w:sz w:val="28"/>
        </w:rPr>
        <w:t>до</w:t>
      </w:r>
    </w:p>
    <w:p>
      <w:pPr>
        <w:spacing w:after="0" w:line="357" w:lineRule="auto"/>
        <w:jc w:val="both"/>
        <w:rPr>
          <w:sz w:val="28"/>
        </w:rPr>
        <w:sectPr>
          <w:type w:val="continuous"/>
          <w:pgSz w:w="11910" w:h="16850"/>
          <w:pgMar w:top="1060" w:bottom="280" w:left="1020" w:right="240"/>
        </w:sectPr>
      </w:pPr>
    </w:p>
    <w:p>
      <w:pPr>
        <w:pStyle w:val="BodyText"/>
        <w:spacing w:line="360" w:lineRule="auto" w:before="87"/>
        <w:ind w:left="1466" w:right="320"/>
        <w:jc w:val="both"/>
      </w:pPr>
      <w:r>
        <w:rPr/>
        <w:t>іншого результати. Водночас від цієї стабільності надання послуги також</w:t>
      </w:r>
      <w:r>
        <w:rPr>
          <w:spacing w:val="-67"/>
        </w:rPr>
        <w:t> </w:t>
      </w:r>
      <w:r>
        <w:rPr/>
        <w:t>залежить репутація підприємства, оскільки споживачі очікують отримати</w:t>
      </w:r>
      <w:r>
        <w:rPr>
          <w:spacing w:val="-67"/>
        </w:rPr>
        <w:t> </w:t>
      </w:r>
      <w:r>
        <w:rPr/>
        <w:t>лише схожий до минулого досвід, а в найкращому випадку – ще кращий</w:t>
      </w:r>
      <w:r>
        <w:rPr>
          <w:spacing w:val="1"/>
        </w:rPr>
        <w:t> </w:t>
      </w:r>
      <w:r>
        <w:rPr/>
        <w:t>досвід.</w:t>
      </w:r>
    </w:p>
    <w:p>
      <w:pPr>
        <w:pStyle w:val="BodyText"/>
        <w:spacing w:line="360" w:lineRule="auto" w:before="1"/>
        <w:ind w:left="398" w:right="321" w:firstLine="707"/>
        <w:jc w:val="right"/>
      </w:pPr>
      <w:r>
        <w:rPr>
          <w:spacing w:val="-1"/>
        </w:rPr>
        <w:t>Виходячи</w:t>
      </w:r>
      <w:r>
        <w:rPr>
          <w:spacing w:val="-16"/>
        </w:rPr>
        <w:t> </w:t>
      </w:r>
      <w:r>
        <w:rPr>
          <w:spacing w:val="-1"/>
        </w:rPr>
        <w:t>з</w:t>
      </w:r>
      <w:r>
        <w:rPr>
          <w:spacing w:val="-16"/>
        </w:rPr>
        <w:t> </w:t>
      </w:r>
      <w:r>
        <w:rPr>
          <w:spacing w:val="-1"/>
        </w:rPr>
        <w:t>цього,</w:t>
      </w:r>
      <w:r>
        <w:rPr>
          <w:spacing w:val="-17"/>
        </w:rPr>
        <w:t> </w:t>
      </w:r>
      <w:r>
        <w:rPr>
          <w:spacing w:val="-1"/>
        </w:rPr>
        <w:t>можна</w:t>
      </w:r>
      <w:r>
        <w:rPr>
          <w:spacing w:val="-15"/>
        </w:rPr>
        <w:t> </w:t>
      </w:r>
      <w:r>
        <w:rPr>
          <w:spacing w:val="-1"/>
        </w:rPr>
        <w:t>зрозуміти,</w:t>
      </w:r>
      <w:r>
        <w:rPr>
          <w:spacing w:val="-16"/>
        </w:rPr>
        <w:t> </w:t>
      </w:r>
      <w:r>
        <w:rPr>
          <w:spacing w:val="-1"/>
        </w:rPr>
        <w:t>що</w:t>
      </w:r>
      <w:r>
        <w:rPr>
          <w:spacing w:val="-14"/>
        </w:rPr>
        <w:t> </w:t>
      </w:r>
      <w:r>
        <w:rPr>
          <w:spacing w:val="-1"/>
        </w:rPr>
        <w:t>підприємства</w:t>
      </w:r>
      <w:r>
        <w:rPr>
          <w:spacing w:val="-16"/>
        </w:rPr>
        <w:t> </w:t>
      </w:r>
      <w:r>
        <w:rPr>
          <w:spacing w:val="-1"/>
        </w:rPr>
        <w:t>зі</w:t>
      </w:r>
      <w:r>
        <w:rPr>
          <w:spacing w:val="-15"/>
        </w:rPr>
        <w:t> </w:t>
      </w:r>
      <w:r>
        <w:rPr>
          <w:spacing w:val="-1"/>
        </w:rPr>
        <w:t>сфери</w:t>
      </w:r>
      <w:r>
        <w:rPr>
          <w:spacing w:val="-16"/>
        </w:rPr>
        <w:t> </w:t>
      </w:r>
      <w:r>
        <w:rPr>
          <w:spacing w:val="-1"/>
        </w:rPr>
        <w:t>послуг</w:t>
      </w:r>
      <w:r>
        <w:rPr>
          <w:spacing w:val="-15"/>
        </w:rPr>
        <w:t> </w:t>
      </w:r>
      <w:r>
        <w:rPr/>
        <w:t>повинні</w:t>
      </w:r>
      <w:r>
        <w:rPr>
          <w:spacing w:val="-67"/>
        </w:rPr>
        <w:t> </w:t>
      </w:r>
      <w:r>
        <w:rPr>
          <w:spacing w:val="-1"/>
        </w:rPr>
        <w:t>постійно</w:t>
      </w:r>
      <w:r>
        <w:rPr>
          <w:spacing w:val="-17"/>
        </w:rPr>
        <w:t> </w:t>
      </w:r>
      <w:r>
        <w:rPr>
          <w:spacing w:val="-1"/>
        </w:rPr>
        <w:t>піклуватись</w:t>
      </w:r>
      <w:r>
        <w:rPr>
          <w:spacing w:val="-18"/>
        </w:rPr>
        <w:t> </w:t>
      </w:r>
      <w:r>
        <w:rPr>
          <w:spacing w:val="-1"/>
        </w:rPr>
        <w:t>про</w:t>
      </w:r>
      <w:r>
        <w:rPr>
          <w:spacing w:val="-19"/>
        </w:rPr>
        <w:t> </w:t>
      </w:r>
      <w:r>
        <w:rPr>
          <w:spacing w:val="-1"/>
        </w:rPr>
        <w:t>власних</w:t>
      </w:r>
      <w:r>
        <w:rPr>
          <w:spacing w:val="-16"/>
        </w:rPr>
        <w:t> </w:t>
      </w:r>
      <w:r>
        <w:rPr>
          <w:spacing w:val="-1"/>
        </w:rPr>
        <w:t>працівників,</w:t>
      </w:r>
      <w:r>
        <w:rPr>
          <w:spacing w:val="-17"/>
        </w:rPr>
        <w:t> </w:t>
      </w:r>
      <w:r>
        <w:rPr/>
        <w:t>так</w:t>
      </w:r>
      <w:r>
        <w:rPr>
          <w:spacing w:val="-17"/>
        </w:rPr>
        <w:t> </w:t>
      </w:r>
      <w:r>
        <w:rPr/>
        <w:t>само</w:t>
      </w:r>
      <w:r>
        <w:rPr>
          <w:spacing w:val="-16"/>
        </w:rPr>
        <w:t> </w:t>
      </w:r>
      <w:r>
        <w:rPr/>
        <w:t>як</w:t>
      </w:r>
      <w:r>
        <w:rPr>
          <w:spacing w:val="-16"/>
        </w:rPr>
        <w:t> </w:t>
      </w:r>
      <w:r>
        <w:rPr/>
        <w:t>і</w:t>
      </w:r>
      <w:r>
        <w:rPr>
          <w:spacing w:val="-17"/>
        </w:rPr>
        <w:t> </w:t>
      </w:r>
      <w:r>
        <w:rPr/>
        <w:t>за</w:t>
      </w:r>
      <w:r>
        <w:rPr>
          <w:spacing w:val="-17"/>
        </w:rPr>
        <w:t> </w:t>
      </w:r>
      <w:r>
        <w:rPr/>
        <w:t>споживачів,</w:t>
      </w:r>
      <w:r>
        <w:rPr>
          <w:spacing w:val="-18"/>
        </w:rPr>
        <w:t> </w:t>
      </w:r>
      <w:r>
        <w:rPr/>
        <w:t>оскільки</w:t>
      </w:r>
      <w:r>
        <w:rPr>
          <w:spacing w:val="-67"/>
        </w:rPr>
        <w:t> </w:t>
      </w:r>
      <w:r>
        <w:rPr/>
        <w:t>саме</w:t>
      </w:r>
      <w:r>
        <w:rPr>
          <w:spacing w:val="8"/>
        </w:rPr>
        <w:t> </w:t>
      </w:r>
      <w:r>
        <w:rPr/>
        <w:t>вони</w:t>
      </w:r>
      <w:r>
        <w:rPr>
          <w:spacing w:val="9"/>
        </w:rPr>
        <w:t> </w:t>
      </w:r>
      <w:r>
        <w:rPr/>
        <w:t>формують</w:t>
      </w:r>
      <w:r>
        <w:rPr>
          <w:spacing w:val="6"/>
        </w:rPr>
        <w:t> </w:t>
      </w:r>
      <w:r>
        <w:rPr/>
        <w:t>репутацію</w:t>
      </w:r>
      <w:r>
        <w:rPr>
          <w:spacing w:val="7"/>
        </w:rPr>
        <w:t> </w:t>
      </w:r>
      <w:r>
        <w:rPr/>
        <w:t>підприємства</w:t>
      </w:r>
      <w:r>
        <w:rPr>
          <w:spacing w:val="6"/>
        </w:rPr>
        <w:t> </w:t>
      </w:r>
      <w:r>
        <w:rPr/>
        <w:t>на</w:t>
      </w:r>
      <w:r>
        <w:rPr>
          <w:spacing w:val="6"/>
        </w:rPr>
        <w:t> </w:t>
      </w:r>
      <w:r>
        <w:rPr/>
        <w:t>ринку</w:t>
      </w:r>
      <w:r>
        <w:rPr>
          <w:spacing w:val="6"/>
        </w:rPr>
        <w:t> </w:t>
      </w:r>
      <w:r>
        <w:rPr/>
        <w:t>та</w:t>
      </w:r>
      <w:r>
        <w:rPr>
          <w:spacing w:val="6"/>
        </w:rPr>
        <w:t> </w:t>
      </w:r>
      <w:r>
        <w:rPr/>
        <w:t>надають</w:t>
      </w:r>
      <w:r>
        <w:rPr>
          <w:spacing w:val="7"/>
        </w:rPr>
        <w:t> </w:t>
      </w:r>
      <w:r>
        <w:rPr/>
        <w:t>йому</w:t>
      </w:r>
      <w:r>
        <w:rPr>
          <w:spacing w:val="7"/>
        </w:rPr>
        <w:t> </w:t>
      </w:r>
      <w:r>
        <w:rPr/>
        <w:t>ринкової</w:t>
      </w:r>
      <w:r>
        <w:rPr>
          <w:spacing w:val="-67"/>
        </w:rPr>
        <w:t> </w:t>
      </w:r>
      <w:r>
        <w:rPr/>
        <w:t>сили та</w:t>
      </w:r>
      <w:r>
        <w:rPr>
          <w:spacing w:val="1"/>
        </w:rPr>
        <w:t> </w:t>
      </w:r>
      <w:r>
        <w:rPr/>
        <w:t>важливості. З</w:t>
      </w:r>
      <w:r>
        <w:rPr>
          <w:spacing w:val="4"/>
        </w:rPr>
        <w:t> </w:t>
      </w:r>
      <w:r>
        <w:rPr/>
        <w:t>іншого</w:t>
      </w:r>
      <w:r>
        <w:rPr>
          <w:spacing w:val="2"/>
        </w:rPr>
        <w:t> </w:t>
      </w:r>
      <w:r>
        <w:rPr/>
        <w:t>боку, репутація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дозволить</w:t>
      </w:r>
      <w:r>
        <w:rPr>
          <w:spacing w:val="-1"/>
        </w:rPr>
        <w:t> </w:t>
      </w:r>
      <w:r>
        <w:rPr/>
        <w:t>споживачам</w:t>
      </w:r>
      <w:r>
        <w:rPr>
          <w:spacing w:val="-67"/>
        </w:rPr>
        <w:t> </w:t>
      </w:r>
      <w:r>
        <w:rPr/>
        <w:t>регулярно</w:t>
      </w:r>
      <w:r>
        <w:rPr>
          <w:spacing w:val="-7"/>
        </w:rPr>
        <w:t> </w:t>
      </w:r>
      <w:r>
        <w:rPr/>
        <w:t>звертатися</w:t>
      </w:r>
      <w:r>
        <w:rPr>
          <w:spacing w:val="-5"/>
        </w:rPr>
        <w:t> </w:t>
      </w:r>
      <w:r>
        <w:rPr/>
        <w:t>і</w:t>
      </w:r>
      <w:r>
        <w:rPr>
          <w:spacing w:val="-6"/>
        </w:rPr>
        <w:t> </w:t>
      </w:r>
      <w:r>
        <w:rPr/>
        <w:t>запрошувати</w:t>
      </w:r>
      <w:r>
        <w:rPr>
          <w:spacing w:val="-7"/>
        </w:rPr>
        <w:t> </w:t>
      </w:r>
      <w:r>
        <w:rPr/>
        <w:t>знайомих</w:t>
      </w:r>
      <w:r>
        <w:rPr>
          <w:spacing w:val="-3"/>
        </w:rPr>
        <w:t> </w:t>
      </w:r>
      <w:r>
        <w:rPr/>
        <w:t>відвідувати</w:t>
      </w:r>
      <w:r>
        <w:rPr>
          <w:spacing w:val="-7"/>
        </w:rPr>
        <w:t> </w:t>
      </w:r>
      <w:r>
        <w:rPr/>
        <w:t>даного</w:t>
      </w:r>
      <w:r>
        <w:rPr>
          <w:spacing w:val="-8"/>
        </w:rPr>
        <w:t> </w:t>
      </w:r>
      <w:r>
        <w:rPr/>
        <w:t>надавача</w:t>
      </w:r>
      <w:r>
        <w:rPr>
          <w:spacing w:val="-9"/>
        </w:rPr>
        <w:t> </w:t>
      </w:r>
      <w:r>
        <w:rPr/>
        <w:t>послуг,</w:t>
      </w:r>
      <w:r>
        <w:rPr>
          <w:spacing w:val="-67"/>
        </w:rPr>
        <w:t> </w:t>
      </w:r>
      <w:r>
        <w:rPr>
          <w:spacing w:val="-1"/>
        </w:rPr>
        <w:t>оскільки</w:t>
      </w:r>
      <w:r>
        <w:rPr>
          <w:spacing w:val="-14"/>
        </w:rPr>
        <w:t> </w:t>
      </w:r>
      <w:r>
        <w:rPr/>
        <w:t>буде</w:t>
      </w:r>
      <w:r>
        <w:rPr>
          <w:spacing w:val="-17"/>
        </w:rPr>
        <w:t> </w:t>
      </w:r>
      <w:r>
        <w:rPr/>
        <w:t>розуміння</w:t>
      </w:r>
      <w:r>
        <w:rPr>
          <w:spacing w:val="-15"/>
        </w:rPr>
        <w:t> </w:t>
      </w:r>
      <w:r>
        <w:rPr/>
        <w:t>стабільності</w:t>
      </w:r>
      <w:r>
        <w:rPr>
          <w:spacing w:val="-14"/>
        </w:rPr>
        <w:t> </w:t>
      </w:r>
      <w:r>
        <w:rPr/>
        <w:t>результату,</w:t>
      </w:r>
      <w:r>
        <w:rPr>
          <w:spacing w:val="-15"/>
        </w:rPr>
        <w:t> </w:t>
      </w:r>
      <w:r>
        <w:rPr/>
        <w:t>на</w:t>
      </w:r>
      <w:r>
        <w:rPr>
          <w:spacing w:val="-15"/>
        </w:rPr>
        <w:t> </w:t>
      </w:r>
      <w:r>
        <w:rPr/>
        <w:t>який</w:t>
      </w:r>
      <w:r>
        <w:rPr>
          <w:spacing w:val="-14"/>
        </w:rPr>
        <w:t> </w:t>
      </w:r>
      <w:r>
        <w:rPr/>
        <w:t>вони</w:t>
      </w:r>
      <w:r>
        <w:rPr>
          <w:spacing w:val="-17"/>
        </w:rPr>
        <w:t> </w:t>
      </w:r>
      <w:r>
        <w:rPr/>
        <w:t>розраховуватимуть.</w:t>
      </w:r>
      <w:r>
        <w:rPr>
          <w:spacing w:val="1"/>
        </w:rPr>
        <w:t> </w:t>
      </w:r>
      <w:r>
        <w:rPr/>
        <w:t>Таким</w:t>
      </w:r>
      <w:r>
        <w:rPr>
          <w:spacing w:val="-3"/>
        </w:rPr>
        <w:t> </w:t>
      </w:r>
      <w:r>
        <w:rPr/>
        <w:t>чином,</w:t>
      </w:r>
      <w:r>
        <w:rPr>
          <w:spacing w:val="-3"/>
        </w:rPr>
        <w:t> </w:t>
      </w:r>
      <w:r>
        <w:rPr/>
        <w:t>маркетинг</w:t>
      </w:r>
      <w:r>
        <w:rPr>
          <w:spacing w:val="-5"/>
        </w:rPr>
        <w:t> </w:t>
      </w:r>
      <w:r>
        <w:rPr/>
        <w:t>у</w:t>
      </w:r>
      <w:r>
        <w:rPr>
          <w:spacing w:val="-6"/>
        </w:rPr>
        <w:t> </w:t>
      </w:r>
      <w:r>
        <w:rPr/>
        <w:t>підприємств,</w:t>
      </w:r>
      <w:r>
        <w:rPr>
          <w:spacing w:val="-6"/>
        </w:rPr>
        <w:t> </w:t>
      </w:r>
      <w:r>
        <w:rPr/>
        <w:t>що</w:t>
      </w:r>
      <w:r>
        <w:rPr>
          <w:spacing w:val="-1"/>
        </w:rPr>
        <w:t> </w:t>
      </w:r>
      <w:r>
        <w:rPr/>
        <w:t>надають</w:t>
      </w:r>
      <w:r>
        <w:rPr>
          <w:spacing w:val="-2"/>
        </w:rPr>
        <w:t> </w:t>
      </w:r>
      <w:r>
        <w:rPr/>
        <w:t>послуги</w:t>
      </w:r>
      <w:r>
        <w:rPr>
          <w:spacing w:val="-2"/>
        </w:rPr>
        <w:t> </w:t>
      </w:r>
      <w:r>
        <w:rPr/>
        <w:t>розділяється</w:t>
      </w:r>
      <w:r>
        <w:rPr>
          <w:spacing w:val="-3"/>
        </w:rPr>
        <w:t> </w:t>
      </w:r>
      <w:r>
        <w:rPr/>
        <w:t>на</w:t>
      </w:r>
    </w:p>
    <w:p>
      <w:pPr>
        <w:pStyle w:val="BodyText"/>
        <w:spacing w:line="360" w:lineRule="auto" w:before="1"/>
        <w:ind w:left="398"/>
      </w:pPr>
      <w:r>
        <w:rPr/>
        <w:t>3</w:t>
      </w:r>
      <w:r>
        <w:rPr>
          <w:spacing w:val="12"/>
        </w:rPr>
        <w:t> </w:t>
      </w:r>
      <w:r>
        <w:rPr/>
        <w:t>різних,</w:t>
      </w:r>
      <w:r>
        <w:rPr>
          <w:spacing w:val="13"/>
        </w:rPr>
        <w:t> </w:t>
      </w:r>
      <w:r>
        <w:rPr/>
        <w:t>але</w:t>
      </w:r>
      <w:r>
        <w:rPr>
          <w:spacing w:val="12"/>
        </w:rPr>
        <w:t> </w:t>
      </w:r>
      <w:r>
        <w:rPr/>
        <w:t>важливих</w:t>
      </w:r>
      <w:r>
        <w:rPr>
          <w:spacing w:val="16"/>
        </w:rPr>
        <w:t> </w:t>
      </w:r>
      <w:r>
        <w:rPr/>
        <w:t>підфункції</w:t>
      </w:r>
      <w:r>
        <w:rPr>
          <w:spacing w:val="17"/>
        </w:rPr>
        <w:t> </w:t>
      </w:r>
      <w:r>
        <w:rPr/>
        <w:t>маркетингу,</w:t>
      </w:r>
      <w:r>
        <w:rPr>
          <w:spacing w:val="14"/>
        </w:rPr>
        <w:t> </w:t>
      </w:r>
      <w:r>
        <w:rPr/>
        <w:t>які</w:t>
      </w:r>
      <w:r>
        <w:rPr>
          <w:spacing w:val="15"/>
        </w:rPr>
        <w:t> </w:t>
      </w:r>
      <w:r>
        <w:rPr/>
        <w:t>забезпечують</w:t>
      </w:r>
      <w:r>
        <w:rPr>
          <w:spacing w:val="13"/>
        </w:rPr>
        <w:t> </w:t>
      </w:r>
      <w:r>
        <w:rPr/>
        <w:t>йому</w:t>
      </w:r>
      <w:r>
        <w:rPr>
          <w:spacing w:val="12"/>
        </w:rPr>
        <w:t> </w:t>
      </w:r>
      <w:r>
        <w:rPr/>
        <w:t>стабільний</w:t>
      </w:r>
      <w:r>
        <w:rPr>
          <w:spacing w:val="-67"/>
        </w:rPr>
        <w:t> </w:t>
      </w:r>
      <w:r>
        <w:rPr/>
        <w:t>ринковий</w:t>
      </w:r>
      <w:r>
        <w:rPr>
          <w:spacing w:val="-1"/>
        </w:rPr>
        <w:t> </w:t>
      </w:r>
      <w:r>
        <w:rPr/>
        <w:t>розвиток</w:t>
      </w:r>
      <w:r>
        <w:rPr>
          <w:spacing w:val="-4"/>
        </w:rPr>
        <w:t> </w:t>
      </w:r>
      <w:r>
        <w:rPr/>
        <w:t>та стабільну репутацію</w:t>
      </w:r>
      <w:r>
        <w:rPr>
          <w:spacing w:val="3"/>
        </w:rPr>
        <w:t> </w:t>
      </w:r>
      <w:r>
        <w:rPr/>
        <w:t>(див.</w:t>
      </w:r>
      <w:r>
        <w:rPr>
          <w:spacing w:val="-2"/>
        </w:rPr>
        <w:t> </w:t>
      </w:r>
      <w:r>
        <w:rPr/>
        <w:t>рис.</w:t>
      </w:r>
      <w:r>
        <w:rPr>
          <w:spacing w:val="-1"/>
        </w:rPr>
        <w:t> </w:t>
      </w:r>
      <w:r>
        <w:rPr/>
        <w:t>1.6).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1"/>
        </w:rPr>
      </w:pPr>
      <w:r>
        <w:rPr/>
        <w:pict>
          <v:group style="position:absolute;margin-left:105.849998pt;margin-top:8.671933pt;width:444.25pt;height:133pt;mso-position-horizontal-relative:page;mso-position-vertical-relative:paragraph;z-index:-15712256;mso-wrap-distance-left:0;mso-wrap-distance-right:0" coordorigin="2117,173" coordsize="8885,2660">
            <v:shape style="position:absolute;left:2117;top:173;width:8885;height:2660" type="#_x0000_t75" stroked="false">
              <v:imagedata r:id="rId11" o:title=""/>
            </v:shape>
            <v:shape style="position:absolute;left:5165;top:363;width:2595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pacing w:val="-1"/>
                        <w:sz w:val="28"/>
                      </w:rPr>
                      <w:t>Керівництво</w:t>
                    </w:r>
                    <w:r>
                      <w:rPr>
                        <w:spacing w:val="-16"/>
                        <w:sz w:val="28"/>
                      </w:rPr>
                      <w:t> </w:t>
                    </w:r>
                    <w:r>
                      <w:rPr>
                        <w:spacing w:val="-1"/>
                        <w:sz w:val="28"/>
                      </w:rPr>
                      <w:t>компанії</w:t>
                    </w:r>
                  </w:p>
                </w:txbxContent>
              </v:textbox>
              <w10:wrap type="none"/>
            </v:shape>
            <v:shape style="position:absolute;left:2549;top:2344;width:2250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Персонал</w:t>
                    </w:r>
                    <w:r>
                      <w:rPr>
                        <w:spacing w:val="-18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компанії</w:t>
                    </w:r>
                  </w:p>
                </w:txbxContent>
              </v:textbox>
              <w10:wrap type="none"/>
            </v:shape>
            <v:shape style="position:absolute;left:5790;top:2147;width:1680;height:63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216" w:right="2" w:hanging="216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Двосторонній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маркетинг</w:t>
                    </w:r>
                  </w:p>
                </w:txbxContent>
              </v:textbox>
              <w10:wrap type="none"/>
            </v:shape>
            <v:shape style="position:absolute;left:8817;top:2344;width:1296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pacing w:val="-1"/>
                        <w:sz w:val="28"/>
                      </w:rPr>
                      <w:t>Споживачі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27"/>
        </w:rPr>
      </w:pPr>
    </w:p>
    <w:p>
      <w:pPr>
        <w:pStyle w:val="BodyText"/>
        <w:spacing w:line="360" w:lineRule="auto"/>
        <w:ind w:left="1106" w:right="1841" w:firstLine="1471"/>
      </w:pPr>
      <w:r>
        <w:rPr/>
        <w:t>Рисунок</w:t>
      </w:r>
      <w:r>
        <w:rPr>
          <w:spacing w:val="-3"/>
        </w:rPr>
        <w:t> </w:t>
      </w:r>
      <w:r>
        <w:rPr/>
        <w:t>1.6</w:t>
      </w:r>
      <w:r>
        <w:rPr>
          <w:spacing w:val="-2"/>
        </w:rPr>
        <w:t> </w:t>
      </w:r>
      <w:r>
        <w:rPr/>
        <w:t>–</w:t>
      </w:r>
      <w:r>
        <w:rPr>
          <w:spacing w:val="-5"/>
        </w:rPr>
        <w:t> </w:t>
      </w:r>
      <w:r>
        <w:rPr/>
        <w:t>Типи</w:t>
      </w:r>
      <w:r>
        <w:rPr>
          <w:spacing w:val="-5"/>
        </w:rPr>
        <w:t> </w:t>
      </w:r>
      <w:r>
        <w:rPr/>
        <w:t>маркетингу</w:t>
      </w:r>
      <w:r>
        <w:rPr>
          <w:spacing w:val="-4"/>
        </w:rPr>
        <w:t> </w:t>
      </w:r>
      <w:r>
        <w:rPr/>
        <w:t>у</w:t>
      </w:r>
      <w:r>
        <w:rPr>
          <w:spacing w:val="-2"/>
        </w:rPr>
        <w:t> </w:t>
      </w:r>
      <w:r>
        <w:rPr/>
        <w:t>сфері</w:t>
      </w:r>
      <w:r>
        <w:rPr>
          <w:spacing w:val="-4"/>
        </w:rPr>
        <w:t> </w:t>
      </w:r>
      <w:r>
        <w:rPr/>
        <w:t>послуг</w:t>
      </w:r>
      <w:r>
        <w:rPr>
          <w:spacing w:val="-67"/>
        </w:rPr>
        <w:t> </w:t>
      </w:r>
      <w:r>
        <w:rPr/>
        <w:t>Джерело: [29]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spacing w:line="360" w:lineRule="auto"/>
        <w:ind w:left="398" w:right="321" w:firstLine="707"/>
        <w:jc w:val="both"/>
      </w:pPr>
      <w:r>
        <w:rPr/>
        <w:t>Світовий</w:t>
      </w:r>
      <w:r>
        <w:rPr>
          <w:spacing w:val="1"/>
        </w:rPr>
        <w:t> </w:t>
      </w:r>
      <w:r>
        <w:rPr/>
        <w:t>музичний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спостерігає</w:t>
      </w:r>
      <w:r>
        <w:rPr>
          <w:spacing w:val="1"/>
        </w:rPr>
        <w:t> </w:t>
      </w:r>
      <w:r>
        <w:rPr/>
        <w:t>активне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здебільшого</w:t>
      </w:r>
      <w:r>
        <w:rPr>
          <w:spacing w:val="1"/>
        </w:rPr>
        <w:t> </w:t>
      </w:r>
      <w:r>
        <w:rPr/>
        <w:t>завдяки появі інтернету, що значно спрощує доступ аудиторії до продукту. Таким</w:t>
      </w:r>
      <w:r>
        <w:rPr>
          <w:spacing w:val="1"/>
        </w:rPr>
        <w:t> </w:t>
      </w:r>
      <w:r>
        <w:rPr/>
        <w:t>чином дослідники з Mordor Intelligence LLP, спираючись на результати власного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прогнозують,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світового</w:t>
      </w:r>
      <w:r>
        <w:rPr>
          <w:spacing w:val="1"/>
        </w:rPr>
        <w:t> </w:t>
      </w:r>
      <w:r>
        <w:rPr/>
        <w:t>музичного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збільшитись з 28,29 млрд. дол. США у 2023 році до 42,62 млрд. дол. США у 2028</w:t>
      </w:r>
      <w:r>
        <w:rPr>
          <w:spacing w:val="1"/>
        </w:rPr>
        <w:t> </w:t>
      </w:r>
      <w:r>
        <w:rPr/>
        <w:t>році [19].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23" w:firstLine="707"/>
        <w:jc w:val="both"/>
      </w:pPr>
      <w:r>
        <w:rPr/>
        <w:t>При цьому цей тренд на збільшення вартості ринку не є регіональним, а</w:t>
      </w:r>
      <w:r>
        <w:rPr>
          <w:spacing w:val="1"/>
        </w:rPr>
        <w:t> </w:t>
      </w:r>
      <w:r>
        <w:rPr/>
        <w:t>спостерігається по всьому світу. Тому гравцям на українському ринку важливо</w:t>
      </w:r>
      <w:r>
        <w:rPr>
          <w:spacing w:val="1"/>
        </w:rPr>
        <w:t> </w:t>
      </w:r>
      <w:r>
        <w:rPr/>
        <w:t>мати</w:t>
      </w:r>
      <w:r>
        <w:rPr>
          <w:spacing w:val="-1"/>
        </w:rPr>
        <w:t> </w:t>
      </w:r>
      <w:r>
        <w:rPr/>
        <w:t>чіткий</w:t>
      </w:r>
      <w:r>
        <w:rPr>
          <w:spacing w:val="-3"/>
        </w:rPr>
        <w:t> </w:t>
      </w:r>
      <w:r>
        <w:rPr/>
        <w:t>план</w:t>
      </w:r>
      <w:r>
        <w:rPr>
          <w:spacing w:val="-3"/>
        </w:rPr>
        <w:t> </w:t>
      </w:r>
      <w:r>
        <w:rPr/>
        <w:t>розвитку</w:t>
      </w:r>
      <w:r>
        <w:rPr>
          <w:spacing w:val="-3"/>
        </w:rPr>
        <w:t> </w:t>
      </w:r>
      <w:r>
        <w:rPr/>
        <w:t>і дій</w:t>
      </w:r>
      <w:r>
        <w:rPr>
          <w:spacing w:val="-3"/>
        </w:rPr>
        <w:t> </w:t>
      </w:r>
      <w:r>
        <w:rPr/>
        <w:t>для</w:t>
      </w:r>
      <w:r>
        <w:rPr>
          <w:spacing w:val="-1"/>
        </w:rPr>
        <w:t> </w:t>
      </w:r>
      <w:r>
        <w:rPr/>
        <w:t>збільшення власної</w:t>
      </w:r>
      <w:r>
        <w:rPr>
          <w:spacing w:val="-3"/>
        </w:rPr>
        <w:t> </w:t>
      </w:r>
      <w:r>
        <w:rPr/>
        <w:t>ринкової</w:t>
      </w:r>
      <w:r>
        <w:rPr>
          <w:spacing w:val="1"/>
        </w:rPr>
        <w:t> </w:t>
      </w:r>
      <w:r>
        <w:rPr/>
        <w:t>сили.</w:t>
      </w:r>
    </w:p>
    <w:p>
      <w:pPr>
        <w:pStyle w:val="BodyText"/>
        <w:spacing w:line="360" w:lineRule="auto" w:before="1"/>
        <w:ind w:left="398" w:right="320" w:firstLine="707"/>
        <w:jc w:val="both"/>
      </w:pPr>
      <w:r>
        <w:rPr/>
        <w:t>Сам</w:t>
      </w:r>
      <w:r>
        <w:rPr>
          <w:spacing w:val="1"/>
        </w:rPr>
        <w:t> </w:t>
      </w:r>
      <w:r>
        <w:rPr/>
        <w:t>музичний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структуру,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специфічною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дещо</w:t>
      </w:r>
      <w:r>
        <w:rPr>
          <w:spacing w:val="1"/>
        </w:rPr>
        <w:t> </w:t>
      </w:r>
      <w:r>
        <w:rPr/>
        <w:t>видозміненою</w:t>
      </w:r>
      <w:r>
        <w:rPr>
          <w:spacing w:val="1"/>
        </w:rPr>
        <w:t> </w:t>
      </w:r>
      <w:r>
        <w:rPr/>
        <w:t>відносно</w:t>
      </w:r>
      <w:r>
        <w:rPr>
          <w:spacing w:val="1"/>
        </w:rPr>
        <w:t> </w:t>
      </w:r>
      <w:r>
        <w:rPr/>
        <w:t>звичайного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наявних</w:t>
      </w:r>
      <w:r>
        <w:rPr>
          <w:spacing w:val="1"/>
        </w:rPr>
        <w:t> </w:t>
      </w:r>
      <w:r>
        <w:rPr/>
        <w:t>учасників,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схожою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звичайних</w:t>
      </w:r>
      <w:r>
        <w:rPr>
          <w:spacing w:val="1"/>
        </w:rPr>
        <w:t> </w:t>
      </w:r>
      <w:r>
        <w:rPr/>
        <w:t>товарів.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 рисунку 1.7 на прикладі основного товару музичного ринку – пісні –</w:t>
      </w:r>
      <w:r>
        <w:rPr>
          <w:spacing w:val="1"/>
        </w:rPr>
        <w:t> </w:t>
      </w:r>
      <w:r>
        <w:rPr/>
        <w:t>ланцюжок</w:t>
      </w:r>
      <w:r>
        <w:rPr>
          <w:spacing w:val="-4"/>
        </w:rPr>
        <w:t> </w:t>
      </w:r>
      <w:r>
        <w:rPr/>
        <w:t>доставки товару від</w:t>
      </w:r>
      <w:r>
        <w:rPr>
          <w:spacing w:val="1"/>
        </w:rPr>
        <w:t> </w:t>
      </w:r>
      <w:r>
        <w:rPr/>
        <w:t>виробника</w:t>
      </w:r>
      <w:r>
        <w:rPr>
          <w:spacing w:val="-1"/>
        </w:rPr>
        <w:t> </w:t>
      </w:r>
      <w:r>
        <w:rPr/>
        <w:t>до</w:t>
      </w:r>
      <w:r>
        <w:rPr>
          <w:spacing w:val="1"/>
        </w:rPr>
        <w:t> </w:t>
      </w:r>
      <w:r>
        <w:rPr/>
        <w:t>споживача.</w:t>
      </w:r>
    </w:p>
    <w:p>
      <w:pPr>
        <w:pStyle w:val="BodyText"/>
        <w:spacing w:before="10"/>
      </w:pPr>
      <w:r>
        <w:rPr/>
        <w:pict>
          <v:group style="position:absolute;margin-left:177.929993pt;margin-top:18.570704pt;width:237.95pt;height:238pt;mso-position-horizontal-relative:page;mso-position-vertical-relative:paragraph;z-index:-15711744;mso-wrap-distance-left:0;mso-wrap-distance-right:0" coordorigin="3559,371" coordsize="4759,4760">
            <v:shape style="position:absolute;left:3568;top:381;width:4724;height:1665" coordorigin="3569,381" coordsize="4724,1665" path="m3583,484l3591,444,3613,411,3646,389,3686,381,8190,381,8230,389,8263,411,8285,444,8293,484,8293,894,8285,934,8263,966,8230,988,8190,996,3686,996,3646,988,3613,966,3591,934,3583,894,3583,484xm3569,1534l3577,1494,3599,1461,3631,1439,3671,1431,8189,1431,8229,1439,8262,1461,8284,1494,8292,1534,8292,1944,8284,1984,8262,2016,8229,2038,8189,2046,3671,2046,3631,2038,3599,2016,3577,1984,3569,1944,3569,1534xe" filled="false" stroked="true" strokeweight="1pt" strokecolor="#000000">
              <v:path arrowok="t"/>
              <v:stroke dashstyle="solid"/>
            </v:shape>
            <v:shape style="position:absolute;left:5773;top:981;width:120;height:480" coordorigin="5773,981" coordsize="120,480" path="m5828,1341l5773,1341,5833,1461,5883,1361,5828,1361,5828,1341xm5838,981l5828,981,5828,1361,5838,1361,5838,981xm5893,1341l5838,1341,5838,1361,5883,1361,5893,1341xe" filled="true" fillcolor="#000000" stroked="false">
              <v:path arrowok="t"/>
              <v:fill type="solid"/>
            </v:shape>
            <v:shape style="position:absolute;left:3583;top:2436;width:4725;height:615" coordorigin="3583,2436" coordsize="4725,615" path="m3583,2539l3591,2499,3613,2466,3646,2444,3686,2436,8205,2436,8245,2444,8278,2466,8300,2499,8308,2539,8308,2949,8300,2989,8278,3021,8245,3043,8205,3051,3686,3051,3646,3043,3613,3021,3591,2989,3583,2949,3583,2539xe" filled="false" stroked="true" strokeweight="1pt" strokecolor="#000000">
              <v:path arrowok="t"/>
              <v:stroke dashstyle="solid"/>
            </v:shape>
            <v:shape style="position:absolute;left:5758;top:2076;width:120;height:420" coordorigin="5758,2076" coordsize="120,420" path="m5813,2376l5758,2376,5818,2496,5868,2396,5813,2396,5813,2376xm5823,2076l5813,2076,5813,2396,5823,2396,5823,2076xm5878,2376l5823,2376,5823,2396,5868,2396,5878,2376xe" filled="true" fillcolor="#000000" stroked="false">
              <v:path arrowok="t"/>
              <v:fill type="solid"/>
            </v:shape>
            <v:shape style="position:absolute;left:3583;top:3501;width:4710;height:615" coordorigin="3583,3501" coordsize="4710,615" path="m3583,3604l3591,3564,3613,3531,3646,3509,3686,3501,8190,3501,8230,3509,8263,3531,8285,3564,8293,3604,8293,4014,8285,4054,8263,4086,8230,4108,8190,4116,3686,4116,3646,4108,3613,4086,3591,4054,3583,4014,3583,3604xe" filled="false" stroked="true" strokeweight="1pt" strokecolor="#000000">
              <v:path arrowok="t"/>
              <v:stroke dashstyle="solid"/>
            </v:shape>
            <v:shape style="position:absolute;left:5773;top:3051;width:120;height:435" coordorigin="5773,3051" coordsize="120,435" path="m5828,3366l5773,3366,5833,3486,5883,3386,5828,3386,5828,3366xm5838,3051l5828,3051,5828,3386,5838,3386,5838,3051xm5893,3366l5838,3366,5838,3386,5883,3386,5893,3366xe" filled="true" fillcolor="#000000" stroked="false">
              <v:path arrowok="t"/>
              <v:fill type="solid"/>
            </v:shape>
            <v:shape style="position:absolute;left:3568;top:4506;width:4739;height:615" coordorigin="3569,4506" coordsize="4739,615" path="m3569,4609l3577,4569,3599,4536,3631,4514,3671,4506,8205,4506,8245,4514,8278,4536,8300,4569,8308,4609,8308,5019,8300,5059,8278,5091,8245,5113,8205,5121,3671,5121,3631,5113,3599,5091,3577,5059,3569,5019,3569,4609xe" filled="false" stroked="true" strokeweight="1pt" strokecolor="#000000">
              <v:path arrowok="t"/>
              <v:stroke dashstyle="solid"/>
            </v:shape>
            <v:shape style="position:absolute;left:5773;top:4146;width:120;height:390" type="#_x0000_t75" stroked="false">
              <v:imagedata r:id="rId12" o:title=""/>
            </v:shape>
            <v:shape style="position:absolute;left:4813;top:539;width:2275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Артист</w:t>
                    </w:r>
                    <w:r>
                      <w:rPr>
                        <w:spacing w:val="-6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(виробник)</w:t>
                    </w:r>
                  </w:p>
                </w:txbxContent>
              </v:textbox>
              <w10:wrap type="none"/>
            </v:shape>
            <v:shape style="position:absolute;left:4167;top:1591;width:3549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pacing w:val="-1"/>
                        <w:sz w:val="28"/>
                      </w:rPr>
                      <w:t>Рекорд-лейбл</w:t>
                    </w:r>
                    <w:r>
                      <w:rPr>
                        <w:spacing w:val="-13"/>
                        <w:sz w:val="28"/>
                      </w:rPr>
                      <w:t> </w:t>
                    </w:r>
                    <w:r>
                      <w:rPr>
                        <w:spacing w:val="-1"/>
                        <w:sz w:val="28"/>
                      </w:rPr>
                      <w:t>(дистриб’ютор)</w:t>
                    </w:r>
                  </w:p>
                </w:txbxContent>
              </v:textbox>
              <w10:wrap type="none"/>
            </v:shape>
            <v:shape style="position:absolute;left:5367;top:2596;width:1184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Паблішер</w:t>
                    </w:r>
                  </w:p>
                </w:txbxContent>
              </v:textbox>
              <w10:wrap type="none"/>
            </v:shape>
            <v:shape style="position:absolute;left:3771;top:3682;width:4354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Стрімінгові</w:t>
                    </w:r>
                    <w:r>
                      <w:rPr>
                        <w:spacing w:val="-9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платформи</w:t>
                    </w:r>
                    <w:r>
                      <w:rPr>
                        <w:spacing w:val="-1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(місце</w:t>
                    </w:r>
                    <w:r>
                      <w:rPr>
                        <w:spacing w:val="-9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«продажу»)</w:t>
                    </w:r>
                  </w:p>
                </w:txbxContent>
              </v:textbox>
              <w10:wrap type="none"/>
            </v:shape>
            <v:shape style="position:absolute;left:4815;top:4665;width:2268;height:311" type="#_x0000_t202" filled="false" stroked="false">
              <v:textbox inset="0,0,0,0">
                <w:txbxContent>
                  <w:p>
                    <w:pPr>
                      <w:spacing w:line="311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pacing w:val="-2"/>
                        <w:sz w:val="28"/>
                      </w:rPr>
                      <w:t>Слухач</w:t>
                    </w:r>
                    <w:r>
                      <w:rPr>
                        <w:spacing w:val="-14"/>
                        <w:sz w:val="28"/>
                      </w:rPr>
                      <w:t> </w:t>
                    </w:r>
                    <w:r>
                      <w:rPr>
                        <w:spacing w:val="-1"/>
                        <w:sz w:val="28"/>
                      </w:rPr>
                      <w:t>(споживач)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360" w:lineRule="auto"/>
        <w:ind w:left="5002" w:right="674" w:hanging="4245"/>
      </w:pPr>
      <w:r>
        <w:rPr/>
        <w:t>Рисунок 1.7 – Узагальнений шлях пісні від артиста до слухача на музичному</w:t>
      </w:r>
      <w:r>
        <w:rPr>
          <w:spacing w:val="-67"/>
        </w:rPr>
        <w:t> </w:t>
      </w:r>
      <w:r>
        <w:rPr/>
        <w:t>ринку</w:t>
      </w:r>
    </w:p>
    <w:p>
      <w:pPr>
        <w:pStyle w:val="BodyText"/>
        <w:spacing w:line="321" w:lineRule="exact"/>
        <w:ind w:left="1106"/>
      </w:pPr>
      <w:r>
        <w:rPr/>
        <w:t>Джерело:</w:t>
      </w:r>
      <w:r>
        <w:rPr>
          <w:spacing w:val="-3"/>
        </w:rPr>
        <w:t> </w:t>
      </w:r>
      <w:r>
        <w:rPr/>
        <w:t>ілюстровано</w:t>
      </w:r>
      <w:r>
        <w:rPr>
          <w:spacing w:val="-2"/>
        </w:rPr>
        <w:t> </w:t>
      </w:r>
      <w:r>
        <w:rPr/>
        <w:t>та</w:t>
      </w:r>
      <w:r>
        <w:rPr>
          <w:spacing w:val="-6"/>
        </w:rPr>
        <w:t> </w:t>
      </w:r>
      <w:r>
        <w:rPr/>
        <w:t>доповнено</w:t>
      </w:r>
      <w:r>
        <w:rPr>
          <w:spacing w:val="-3"/>
        </w:rPr>
        <w:t> </w:t>
      </w:r>
      <w:r>
        <w:rPr/>
        <w:t>автором</w:t>
      </w:r>
      <w:r>
        <w:rPr>
          <w:spacing w:val="-6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-3"/>
        </w:rPr>
        <w:t> </w:t>
      </w:r>
      <w:r>
        <w:rPr/>
        <w:t>[20]</w:t>
      </w:r>
    </w:p>
    <w:p>
      <w:pPr>
        <w:pStyle w:val="BodyText"/>
        <w:rPr>
          <w:sz w:val="30"/>
        </w:rPr>
      </w:pP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360" w:lineRule="auto" w:before="1"/>
        <w:ind w:left="398" w:right="323" w:firstLine="707"/>
        <w:jc w:val="both"/>
      </w:pPr>
      <w:r>
        <w:rPr/>
        <w:t>Таким чином, можна побачити, що навіть в узагальненій схемі товароруху,</w:t>
      </w:r>
      <w:r>
        <w:rPr>
          <w:spacing w:val="1"/>
        </w:rPr>
        <w:t> </w:t>
      </w:r>
      <w:r>
        <w:rPr/>
        <w:t>рекорд-лейбли відіграють важливу роль на цьому шляху, оскільки безпосередньо</w:t>
      </w:r>
      <w:r>
        <w:rPr>
          <w:spacing w:val="1"/>
        </w:rPr>
        <w:t> </w:t>
      </w:r>
      <w:r>
        <w:rPr/>
        <w:t>працюють з подальшим рухом пісні по ланцюжку. Однак загалом повноваження</w:t>
      </w:r>
      <w:r>
        <w:rPr>
          <w:spacing w:val="1"/>
        </w:rPr>
        <w:t> </w:t>
      </w:r>
      <w:r>
        <w:rPr/>
        <w:t>рекорд-лейблів</w:t>
      </w:r>
      <w:r>
        <w:rPr>
          <w:spacing w:val="-16"/>
        </w:rPr>
        <w:t> </w:t>
      </w:r>
      <w:r>
        <w:rPr/>
        <w:t>значно</w:t>
      </w:r>
      <w:r>
        <w:rPr>
          <w:spacing w:val="-13"/>
        </w:rPr>
        <w:t> </w:t>
      </w:r>
      <w:r>
        <w:rPr/>
        <w:t>ширші</w:t>
      </w:r>
      <w:r>
        <w:rPr>
          <w:spacing w:val="-14"/>
        </w:rPr>
        <w:t> </w:t>
      </w:r>
      <w:r>
        <w:rPr/>
        <w:t>і</w:t>
      </w:r>
      <w:r>
        <w:rPr>
          <w:spacing w:val="-13"/>
        </w:rPr>
        <w:t> </w:t>
      </w:r>
      <w:r>
        <w:rPr/>
        <w:t>для</w:t>
      </w:r>
      <w:r>
        <w:rPr>
          <w:spacing w:val="-11"/>
        </w:rPr>
        <w:t> </w:t>
      </w:r>
      <w:r>
        <w:rPr/>
        <w:t>того,</w:t>
      </w:r>
      <w:r>
        <w:rPr>
          <w:spacing w:val="-17"/>
        </w:rPr>
        <w:t> </w:t>
      </w:r>
      <w:r>
        <w:rPr/>
        <w:t>щоб</w:t>
      </w:r>
      <w:r>
        <w:rPr>
          <w:spacing w:val="-14"/>
        </w:rPr>
        <w:t> </w:t>
      </w:r>
      <w:r>
        <w:rPr/>
        <w:t>охопити</w:t>
      </w:r>
      <w:r>
        <w:rPr>
          <w:spacing w:val="-13"/>
        </w:rPr>
        <w:t> </w:t>
      </w:r>
      <w:r>
        <w:rPr/>
        <w:t>їх,</w:t>
      </w:r>
      <w:r>
        <w:rPr>
          <w:spacing w:val="-15"/>
        </w:rPr>
        <w:t> </w:t>
      </w:r>
      <w:r>
        <w:rPr/>
        <w:t>варто</w:t>
      </w:r>
      <w:r>
        <w:rPr>
          <w:spacing w:val="-13"/>
        </w:rPr>
        <w:t> </w:t>
      </w:r>
      <w:r>
        <w:rPr/>
        <w:t>розглянути</w:t>
      </w:r>
      <w:r>
        <w:rPr>
          <w:spacing w:val="-14"/>
        </w:rPr>
        <w:t> </w:t>
      </w:r>
      <w:r>
        <w:rPr/>
        <w:t>що</w:t>
      </w:r>
      <w:r>
        <w:rPr>
          <w:spacing w:val="-13"/>
        </w:rPr>
        <w:t> </w:t>
      </w:r>
      <w:r>
        <w:rPr/>
        <w:t>таке,</w:t>
      </w:r>
      <w:r>
        <w:rPr>
          <w:spacing w:val="-68"/>
        </w:rPr>
        <w:t> </w:t>
      </w:r>
      <w:r>
        <w:rPr/>
        <w:t>чим займається рекорд-лейбл і яка його роль в сучасній світовій та українській</w:t>
      </w:r>
      <w:r>
        <w:rPr>
          <w:spacing w:val="1"/>
        </w:rPr>
        <w:t> </w:t>
      </w:r>
      <w:r>
        <w:rPr/>
        <w:t>музичній</w:t>
      </w:r>
      <w:r>
        <w:rPr>
          <w:spacing w:val="-4"/>
        </w:rPr>
        <w:t> </w:t>
      </w:r>
      <w:r>
        <w:rPr/>
        <w:t>індустрії.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21" w:firstLine="707"/>
        <w:jc w:val="both"/>
      </w:pPr>
      <w:r>
        <w:rPr/>
        <w:t>Рекорд-лейбл,</w:t>
      </w:r>
      <w:r>
        <w:rPr>
          <w:spacing w:val="-11"/>
        </w:rPr>
        <w:t> </w:t>
      </w:r>
      <w:r>
        <w:rPr/>
        <w:t>за</w:t>
      </w:r>
      <w:r>
        <w:rPr>
          <w:spacing w:val="-9"/>
        </w:rPr>
        <w:t> </w:t>
      </w:r>
      <w:r>
        <w:rPr/>
        <w:t>словами</w:t>
      </w:r>
      <w:r>
        <w:rPr>
          <w:spacing w:val="-9"/>
        </w:rPr>
        <w:t> </w:t>
      </w:r>
      <w:r>
        <w:rPr/>
        <w:t>Д.</w:t>
      </w:r>
      <w:r>
        <w:rPr>
          <w:spacing w:val="-10"/>
        </w:rPr>
        <w:t> </w:t>
      </w:r>
      <w:r>
        <w:rPr/>
        <w:t>Пассмана,</w:t>
      </w:r>
      <w:r>
        <w:rPr>
          <w:spacing w:val="-8"/>
        </w:rPr>
        <w:t> </w:t>
      </w:r>
      <w:r>
        <w:rPr/>
        <w:t>–</w:t>
      </w:r>
      <w:r>
        <w:rPr>
          <w:spacing w:val="-8"/>
        </w:rPr>
        <w:t> </w:t>
      </w:r>
      <w:r>
        <w:rPr/>
        <w:t>це</w:t>
      </w:r>
      <w:r>
        <w:rPr>
          <w:spacing w:val="-9"/>
        </w:rPr>
        <w:t> </w:t>
      </w:r>
      <w:r>
        <w:rPr/>
        <w:t>компанія,</w:t>
      </w:r>
      <w:r>
        <w:rPr>
          <w:spacing w:val="-10"/>
        </w:rPr>
        <w:t> </w:t>
      </w:r>
      <w:r>
        <w:rPr/>
        <w:t>яка</w:t>
      </w:r>
      <w:r>
        <w:rPr>
          <w:spacing w:val="-9"/>
        </w:rPr>
        <w:t> </w:t>
      </w:r>
      <w:r>
        <w:rPr/>
        <w:t>«записує,</w:t>
      </w:r>
      <w:r>
        <w:rPr>
          <w:spacing w:val="-10"/>
        </w:rPr>
        <w:t> </w:t>
      </w:r>
      <w:r>
        <w:rPr/>
        <w:t>виробляє</w:t>
      </w:r>
      <w:r>
        <w:rPr>
          <w:spacing w:val="-68"/>
        </w:rPr>
        <w:t> </w:t>
      </w:r>
      <w:r>
        <w:rPr/>
        <w:t>та</w:t>
      </w:r>
      <w:r>
        <w:rPr>
          <w:spacing w:val="-8"/>
        </w:rPr>
        <w:t> </w:t>
      </w:r>
      <w:r>
        <w:rPr/>
        <w:t>розповсюджує</w:t>
      </w:r>
      <w:r>
        <w:rPr>
          <w:spacing w:val="-8"/>
        </w:rPr>
        <w:t> </w:t>
      </w:r>
      <w:r>
        <w:rPr/>
        <w:t>фонозаписи»</w:t>
      </w:r>
      <w:r>
        <w:rPr>
          <w:spacing w:val="-7"/>
        </w:rPr>
        <w:t> </w:t>
      </w:r>
      <w:r>
        <w:rPr/>
        <w:t>[21].</w:t>
      </w:r>
      <w:r>
        <w:rPr>
          <w:spacing w:val="-3"/>
        </w:rPr>
        <w:t> </w:t>
      </w:r>
      <w:r>
        <w:rPr/>
        <w:t>Дещо</w:t>
      </w:r>
      <w:r>
        <w:rPr>
          <w:spacing w:val="-9"/>
        </w:rPr>
        <w:t> </w:t>
      </w:r>
      <w:r>
        <w:rPr/>
        <w:t>розширює</w:t>
      </w:r>
      <w:r>
        <w:rPr>
          <w:spacing w:val="-11"/>
        </w:rPr>
        <w:t> </w:t>
      </w:r>
      <w:r>
        <w:rPr/>
        <w:t>це</w:t>
      </w:r>
      <w:r>
        <w:rPr>
          <w:spacing w:val="-7"/>
        </w:rPr>
        <w:t> </w:t>
      </w:r>
      <w:r>
        <w:rPr/>
        <w:t>визначення</w:t>
      </w:r>
      <w:r>
        <w:rPr>
          <w:spacing w:val="-10"/>
        </w:rPr>
        <w:t> </w:t>
      </w:r>
      <w:r>
        <w:rPr/>
        <w:t>П.</w:t>
      </w:r>
      <w:r>
        <w:rPr>
          <w:spacing w:val="-10"/>
        </w:rPr>
        <w:t> </w:t>
      </w:r>
      <w:r>
        <w:rPr/>
        <w:t>Аллен,</w:t>
      </w:r>
      <w:r>
        <w:rPr>
          <w:spacing w:val="-11"/>
        </w:rPr>
        <w:t> </w:t>
      </w:r>
      <w:r>
        <w:rPr/>
        <w:t>який</w:t>
      </w:r>
      <w:r>
        <w:rPr>
          <w:spacing w:val="-68"/>
        </w:rPr>
        <w:t> </w:t>
      </w:r>
      <w:r>
        <w:rPr/>
        <w:t>говорить про лейбли звукозапису як про організації, які «підписують і розвивають</w:t>
      </w:r>
      <w:r>
        <w:rPr>
          <w:spacing w:val="-67"/>
        </w:rPr>
        <w:t> </w:t>
      </w:r>
      <w:r>
        <w:rPr/>
        <w:t>виконавців,</w:t>
      </w:r>
      <w:r>
        <w:rPr>
          <w:spacing w:val="1"/>
        </w:rPr>
        <w:t> </w:t>
      </w:r>
      <w:r>
        <w:rPr/>
        <w:t>фінансують</w:t>
      </w:r>
      <w:r>
        <w:rPr>
          <w:spacing w:val="1"/>
        </w:rPr>
        <w:t> </w:t>
      </w:r>
      <w:r>
        <w:rPr/>
        <w:t>проєкти</w:t>
      </w:r>
      <w:r>
        <w:rPr>
          <w:spacing w:val="1"/>
        </w:rPr>
        <w:t> </w:t>
      </w:r>
      <w:r>
        <w:rPr/>
        <w:t>звукозапису,</w:t>
      </w:r>
      <w:r>
        <w:rPr>
          <w:spacing w:val="1"/>
        </w:rPr>
        <w:t> </w:t>
      </w:r>
      <w:r>
        <w:rPr/>
        <w:t>виробляють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розповсюджують</w:t>
      </w:r>
      <w:r>
        <w:rPr>
          <w:spacing w:val="1"/>
        </w:rPr>
        <w:t> </w:t>
      </w:r>
      <w:r>
        <w:rPr/>
        <w:t>записану музику,</w:t>
      </w:r>
      <w:r>
        <w:rPr>
          <w:spacing w:val="-1"/>
        </w:rPr>
        <w:t> </w:t>
      </w:r>
      <w:r>
        <w:rPr/>
        <w:t>просувають</w:t>
      </w:r>
      <w:r>
        <w:rPr>
          <w:spacing w:val="-2"/>
        </w:rPr>
        <w:t> </w:t>
      </w:r>
      <w:r>
        <w:rPr/>
        <w:t>і продають</w:t>
      </w:r>
      <w:r>
        <w:rPr>
          <w:spacing w:val="-1"/>
        </w:rPr>
        <w:t> </w:t>
      </w:r>
      <w:r>
        <w:rPr/>
        <w:t>цю</w:t>
      </w:r>
      <w:r>
        <w:rPr>
          <w:spacing w:val="-3"/>
        </w:rPr>
        <w:t> </w:t>
      </w:r>
      <w:r>
        <w:rPr/>
        <w:t>музику»</w:t>
      </w:r>
      <w:r>
        <w:rPr>
          <w:spacing w:val="1"/>
        </w:rPr>
        <w:t> </w:t>
      </w:r>
      <w:r>
        <w:rPr/>
        <w:t>[22].</w:t>
      </w:r>
    </w:p>
    <w:p>
      <w:pPr>
        <w:pStyle w:val="BodyText"/>
        <w:spacing w:line="360" w:lineRule="auto" w:before="3"/>
        <w:ind w:left="398" w:right="319" w:firstLine="707"/>
        <w:jc w:val="both"/>
      </w:pPr>
      <w:r>
        <w:rPr/>
        <w:t>Проте, в сьогоднішньому світі, коли доступ до випуску та запису музики</w:t>
      </w:r>
      <w:r>
        <w:rPr>
          <w:spacing w:val="1"/>
        </w:rPr>
        <w:t> </w:t>
      </w:r>
      <w:r>
        <w:rPr/>
        <w:t>значно спростився завдяки потужностям комп’ютерів та можливостям інтернету,</w:t>
      </w:r>
      <w:r>
        <w:rPr>
          <w:spacing w:val="1"/>
        </w:rPr>
        <w:t> </w:t>
      </w:r>
      <w:r>
        <w:rPr/>
        <w:t>найкращу думку-визначення висловив британський продюсер Дж. Гослінг, який</w:t>
      </w:r>
      <w:r>
        <w:rPr>
          <w:spacing w:val="1"/>
        </w:rPr>
        <w:t> </w:t>
      </w:r>
      <w:r>
        <w:rPr/>
        <w:t>працював з багатьма провідними артистами сучасності, такими як Ед Ширан, Леді</w:t>
      </w:r>
      <w:r>
        <w:rPr>
          <w:spacing w:val="-67"/>
        </w:rPr>
        <w:t> </w:t>
      </w:r>
      <w:r>
        <w:rPr/>
        <w:t>Гага, Шон Мендес та інші. Під час інтерв’ю з видавництвом Guardian, Дж. Гослінг</w:t>
      </w:r>
      <w:r>
        <w:rPr>
          <w:spacing w:val="-67"/>
        </w:rPr>
        <w:t> </w:t>
      </w:r>
      <w:r>
        <w:rPr/>
        <w:t>пояснив важливість рекорд-лейблів наступним чином: «…у них є маркетингові</w:t>
      </w:r>
      <w:r>
        <w:rPr>
          <w:spacing w:val="1"/>
        </w:rPr>
        <w:t> </w:t>
      </w:r>
      <w:r>
        <w:rPr/>
        <w:t>команди, прес-групи,</w:t>
      </w:r>
      <w:r>
        <w:rPr>
          <w:spacing w:val="1"/>
        </w:rPr>
        <w:t> </w:t>
      </w:r>
      <w:r>
        <w:rPr/>
        <w:t>просувачі</w:t>
      </w:r>
      <w:r>
        <w:rPr>
          <w:spacing w:val="1"/>
        </w:rPr>
        <w:t> </w:t>
      </w:r>
      <w:r>
        <w:rPr/>
        <w:t>на радіостанції,</w:t>
      </w:r>
      <w:r>
        <w:rPr>
          <w:spacing w:val="1"/>
        </w:rPr>
        <w:t> </w:t>
      </w:r>
      <w:r>
        <w:rPr/>
        <w:t>бухгалтери,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коли ви станете</w:t>
      </w:r>
      <w:r>
        <w:rPr>
          <w:spacing w:val="1"/>
        </w:rPr>
        <w:t> </w:t>
      </w:r>
      <w:r>
        <w:rPr/>
        <w:t>більшими,</w:t>
      </w:r>
      <w:r>
        <w:rPr>
          <w:spacing w:val="1"/>
        </w:rPr>
        <w:t> </w:t>
      </w:r>
      <w:r>
        <w:rPr/>
        <w:t>вам</w:t>
      </w:r>
      <w:r>
        <w:rPr>
          <w:spacing w:val="1"/>
        </w:rPr>
        <w:t> </w:t>
      </w:r>
      <w:r>
        <w:rPr/>
        <w:t>знадобиться</w:t>
      </w:r>
      <w:r>
        <w:rPr>
          <w:spacing w:val="1"/>
        </w:rPr>
        <w:t> </w:t>
      </w:r>
      <w:r>
        <w:rPr/>
        <w:t>допомога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цим.</w:t>
      </w:r>
      <w:r>
        <w:rPr>
          <w:spacing w:val="1"/>
        </w:rPr>
        <w:t> </w:t>
      </w:r>
      <w:r>
        <w:rPr/>
        <w:t>Навколо</w:t>
      </w:r>
      <w:r>
        <w:rPr>
          <w:spacing w:val="1"/>
        </w:rPr>
        <w:t> </w:t>
      </w:r>
      <w:r>
        <w:rPr/>
        <w:t>вас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хороша</w:t>
      </w:r>
      <w:r>
        <w:rPr>
          <w:spacing w:val="1"/>
        </w:rPr>
        <w:t> </w:t>
      </w:r>
      <w:r>
        <w:rPr/>
        <w:t>команда… Ви можете бути дійсно креативними, але не дуже вправними в бізнесі</w:t>
      </w:r>
      <w:r>
        <w:rPr>
          <w:spacing w:val="1"/>
        </w:rPr>
        <w:t> </w:t>
      </w:r>
      <w:r>
        <w:rPr/>
        <w:t>та</w:t>
      </w:r>
      <w:r>
        <w:rPr>
          <w:spacing w:val="-1"/>
        </w:rPr>
        <w:t> </w:t>
      </w:r>
      <w:r>
        <w:rPr/>
        <w:t>маркетингу»</w:t>
      </w:r>
      <w:r>
        <w:rPr>
          <w:spacing w:val="1"/>
        </w:rPr>
        <w:t> </w:t>
      </w:r>
      <w:r>
        <w:rPr/>
        <w:t>[23].</w:t>
      </w:r>
    </w:p>
    <w:p>
      <w:pPr>
        <w:pStyle w:val="BodyText"/>
        <w:ind w:left="1106"/>
        <w:jc w:val="both"/>
      </w:pPr>
      <w:r>
        <w:rPr/>
        <w:t>Водночас,</w:t>
      </w:r>
      <w:r>
        <w:rPr>
          <w:spacing w:val="-5"/>
        </w:rPr>
        <w:t> </w:t>
      </w:r>
      <w:r>
        <w:rPr/>
        <w:t>рекорд-лейбли</w:t>
      </w:r>
      <w:r>
        <w:rPr>
          <w:spacing w:val="-2"/>
        </w:rPr>
        <w:t> </w:t>
      </w:r>
      <w:r>
        <w:rPr/>
        <w:t>завжди</w:t>
      </w:r>
      <w:r>
        <w:rPr>
          <w:spacing w:val="-3"/>
        </w:rPr>
        <w:t> </w:t>
      </w:r>
      <w:r>
        <w:rPr/>
        <w:t>пропонують</w:t>
      </w:r>
      <w:r>
        <w:rPr>
          <w:spacing w:val="-2"/>
        </w:rPr>
        <w:t> </w:t>
      </w:r>
      <w:r>
        <w:rPr/>
        <w:t>себе</w:t>
      </w:r>
      <w:r>
        <w:rPr>
          <w:spacing w:val="-2"/>
        </w:rPr>
        <w:t> </w:t>
      </w:r>
      <w:r>
        <w:rPr/>
        <w:t>двом</w:t>
      </w:r>
      <w:r>
        <w:rPr>
          <w:spacing w:val="-5"/>
        </w:rPr>
        <w:t> </w:t>
      </w:r>
      <w:r>
        <w:rPr/>
        <w:t>«споживачам»:</w:t>
      </w:r>
    </w:p>
    <w:p>
      <w:pPr>
        <w:pStyle w:val="ListParagraph"/>
        <w:numPr>
          <w:ilvl w:val="0"/>
          <w:numId w:val="16"/>
        </w:numPr>
        <w:tabs>
          <w:tab w:pos="1467" w:val="left" w:leader="none"/>
        </w:tabs>
        <w:spacing w:line="240" w:lineRule="auto" w:before="160" w:after="0"/>
        <w:ind w:left="1466" w:right="0" w:hanging="361"/>
        <w:jc w:val="both"/>
        <w:rPr>
          <w:sz w:val="28"/>
        </w:rPr>
      </w:pPr>
      <w:r>
        <w:rPr>
          <w:sz w:val="28"/>
        </w:rPr>
        <w:t>Компанія</w:t>
      </w:r>
      <w:r>
        <w:rPr>
          <w:spacing w:val="-5"/>
          <w:sz w:val="28"/>
        </w:rPr>
        <w:t> </w:t>
      </w:r>
      <w:r>
        <w:rPr>
          <w:sz w:val="28"/>
        </w:rPr>
        <w:t>для</w:t>
      </w:r>
      <w:r>
        <w:rPr>
          <w:spacing w:val="-2"/>
          <w:sz w:val="28"/>
        </w:rPr>
        <w:t> </w:t>
      </w:r>
      <w:r>
        <w:rPr>
          <w:sz w:val="28"/>
        </w:rPr>
        <w:t>ведення</w:t>
      </w:r>
      <w:r>
        <w:rPr>
          <w:spacing w:val="-2"/>
          <w:sz w:val="28"/>
        </w:rPr>
        <w:t> </w:t>
      </w:r>
      <w:r>
        <w:rPr>
          <w:sz w:val="28"/>
        </w:rPr>
        <w:t>справ</w:t>
      </w:r>
      <w:r>
        <w:rPr>
          <w:spacing w:val="-3"/>
          <w:sz w:val="28"/>
        </w:rPr>
        <w:t> </w:t>
      </w:r>
      <w:r>
        <w:rPr>
          <w:i/>
          <w:sz w:val="28"/>
        </w:rPr>
        <w:t>артистів</w:t>
      </w:r>
      <w:r>
        <w:rPr>
          <w:sz w:val="28"/>
        </w:rPr>
        <w:t>;</w:t>
      </w:r>
    </w:p>
    <w:p>
      <w:pPr>
        <w:pStyle w:val="ListParagraph"/>
        <w:numPr>
          <w:ilvl w:val="0"/>
          <w:numId w:val="16"/>
        </w:numPr>
        <w:tabs>
          <w:tab w:pos="1467" w:val="left" w:leader="none"/>
        </w:tabs>
        <w:spacing w:line="240" w:lineRule="auto" w:before="161" w:after="0"/>
        <w:ind w:left="1466" w:right="0" w:hanging="361"/>
        <w:jc w:val="both"/>
        <w:rPr>
          <w:i/>
          <w:sz w:val="28"/>
        </w:rPr>
      </w:pPr>
      <w:r>
        <w:rPr>
          <w:sz w:val="28"/>
        </w:rPr>
        <w:t>Компанія,</w:t>
      </w:r>
      <w:r>
        <w:rPr>
          <w:spacing w:val="-3"/>
          <w:sz w:val="28"/>
        </w:rPr>
        <w:t> </w:t>
      </w:r>
      <w:r>
        <w:rPr>
          <w:sz w:val="28"/>
        </w:rPr>
        <w:t>як</w:t>
      </w:r>
      <w:r>
        <w:rPr>
          <w:spacing w:val="-2"/>
          <w:sz w:val="28"/>
        </w:rPr>
        <w:t> </w:t>
      </w:r>
      <w:r>
        <w:rPr>
          <w:sz w:val="28"/>
        </w:rPr>
        <w:t>«місце</w:t>
      </w:r>
      <w:r>
        <w:rPr>
          <w:spacing w:val="-5"/>
          <w:sz w:val="28"/>
        </w:rPr>
        <w:t> </w:t>
      </w:r>
      <w:r>
        <w:rPr>
          <w:sz w:val="28"/>
        </w:rPr>
        <w:t>збору»</w:t>
      </w:r>
      <w:r>
        <w:rPr>
          <w:spacing w:val="-1"/>
          <w:sz w:val="28"/>
        </w:rPr>
        <w:t> </w:t>
      </w:r>
      <w:r>
        <w:rPr>
          <w:sz w:val="28"/>
        </w:rPr>
        <w:t>музики</w:t>
      </w:r>
      <w:r>
        <w:rPr>
          <w:spacing w:val="-2"/>
          <w:sz w:val="28"/>
        </w:rPr>
        <w:t> </w:t>
      </w:r>
      <w:r>
        <w:rPr>
          <w:sz w:val="28"/>
        </w:rPr>
        <w:t>артистів</w:t>
      </w:r>
      <w:r>
        <w:rPr>
          <w:spacing w:val="-5"/>
          <w:sz w:val="28"/>
        </w:rPr>
        <w:t> </w:t>
      </w:r>
      <w:r>
        <w:rPr>
          <w:sz w:val="28"/>
        </w:rPr>
        <w:t>певного</w:t>
      </w:r>
      <w:r>
        <w:rPr>
          <w:spacing w:val="-1"/>
          <w:sz w:val="28"/>
        </w:rPr>
        <w:t> </w:t>
      </w:r>
      <w:r>
        <w:rPr>
          <w:sz w:val="28"/>
        </w:rPr>
        <w:t>жанру</w:t>
      </w:r>
      <w:r>
        <w:rPr>
          <w:spacing w:val="4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слухачів.</w:t>
      </w:r>
    </w:p>
    <w:p>
      <w:pPr>
        <w:pStyle w:val="BodyText"/>
        <w:spacing w:line="360" w:lineRule="auto" w:before="162"/>
        <w:ind w:left="398" w:right="328" w:firstLine="707"/>
        <w:jc w:val="both"/>
      </w:pPr>
      <w:r>
        <w:rPr/>
        <w:t>У</w:t>
      </w:r>
      <w:r>
        <w:rPr>
          <w:spacing w:val="-10"/>
        </w:rPr>
        <w:t> </w:t>
      </w:r>
      <w:r>
        <w:rPr/>
        <w:t>даній</w:t>
      </w:r>
      <w:r>
        <w:rPr>
          <w:spacing w:val="-10"/>
        </w:rPr>
        <w:t> </w:t>
      </w:r>
      <w:r>
        <w:rPr/>
        <w:t>роботі</w:t>
      </w:r>
      <w:r>
        <w:rPr>
          <w:spacing w:val="-9"/>
        </w:rPr>
        <w:t> </w:t>
      </w:r>
      <w:r>
        <w:rPr/>
        <w:t>ми</w:t>
      </w:r>
      <w:r>
        <w:rPr>
          <w:spacing w:val="-11"/>
        </w:rPr>
        <w:t> </w:t>
      </w:r>
      <w:r>
        <w:rPr/>
        <w:t>робитимемо</w:t>
      </w:r>
      <w:r>
        <w:rPr>
          <w:spacing w:val="-9"/>
        </w:rPr>
        <w:t> </w:t>
      </w:r>
      <w:r>
        <w:rPr/>
        <w:t>акцент</w:t>
      </w:r>
      <w:r>
        <w:rPr>
          <w:spacing w:val="-10"/>
        </w:rPr>
        <w:t> </w:t>
      </w:r>
      <w:r>
        <w:rPr/>
        <w:t>саме</w:t>
      </w:r>
      <w:r>
        <w:rPr>
          <w:spacing w:val="-10"/>
        </w:rPr>
        <w:t> </w:t>
      </w:r>
      <w:r>
        <w:rPr/>
        <w:t>на</w:t>
      </w:r>
      <w:r>
        <w:rPr>
          <w:spacing w:val="-12"/>
        </w:rPr>
        <w:t> </w:t>
      </w:r>
      <w:r>
        <w:rPr/>
        <w:t>першому</w:t>
      </w:r>
      <w:r>
        <w:rPr>
          <w:spacing w:val="-9"/>
        </w:rPr>
        <w:t> </w:t>
      </w:r>
      <w:r>
        <w:rPr/>
        <w:t>варіанті,</w:t>
      </w:r>
      <w:r>
        <w:rPr>
          <w:spacing w:val="-12"/>
        </w:rPr>
        <w:t> </w:t>
      </w:r>
      <w:r>
        <w:rPr/>
        <w:t>оскільки</w:t>
      </w:r>
      <w:r>
        <w:rPr>
          <w:spacing w:val="-9"/>
        </w:rPr>
        <w:t> </w:t>
      </w:r>
      <w:r>
        <w:rPr/>
        <w:t>він</w:t>
      </w:r>
      <w:r>
        <w:rPr>
          <w:spacing w:val="-68"/>
        </w:rPr>
        <w:t> </w:t>
      </w:r>
      <w:r>
        <w:rPr/>
        <w:t>є</w:t>
      </w:r>
      <w:r>
        <w:rPr>
          <w:spacing w:val="-3"/>
        </w:rPr>
        <w:t> </w:t>
      </w:r>
      <w:r>
        <w:rPr/>
        <w:t>основним</w:t>
      </w:r>
      <w:r>
        <w:rPr>
          <w:spacing w:val="-4"/>
        </w:rPr>
        <w:t> </w:t>
      </w:r>
      <w:r>
        <w:rPr/>
        <w:t>для</w:t>
      </w:r>
      <w:r>
        <w:rPr>
          <w:spacing w:val="-1"/>
        </w:rPr>
        <w:t> </w:t>
      </w:r>
      <w:r>
        <w:rPr/>
        <w:t>підприємства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дозволяє</w:t>
      </w:r>
      <w:r>
        <w:rPr>
          <w:spacing w:val="-2"/>
        </w:rPr>
        <w:t> </w:t>
      </w:r>
      <w:r>
        <w:rPr/>
        <w:t>генерувати</w:t>
      </w:r>
      <w:r>
        <w:rPr>
          <w:spacing w:val="-1"/>
        </w:rPr>
        <w:t> </w:t>
      </w:r>
      <w:r>
        <w:rPr/>
        <w:t>більший</w:t>
      </w:r>
      <w:r>
        <w:rPr>
          <w:spacing w:val="-1"/>
        </w:rPr>
        <w:t> </w:t>
      </w:r>
      <w:r>
        <w:rPr/>
        <w:t>дохід.</w:t>
      </w:r>
    </w:p>
    <w:p>
      <w:pPr>
        <w:pStyle w:val="BodyText"/>
        <w:spacing w:line="321" w:lineRule="exact"/>
        <w:ind w:left="1106"/>
        <w:jc w:val="both"/>
      </w:pPr>
      <w:r>
        <w:rPr/>
        <w:t>Для</w:t>
      </w:r>
      <w:r>
        <w:rPr>
          <w:spacing w:val="31"/>
        </w:rPr>
        <w:t> </w:t>
      </w:r>
      <w:r>
        <w:rPr/>
        <w:t>розуміння</w:t>
      </w:r>
      <w:r>
        <w:rPr>
          <w:spacing w:val="30"/>
        </w:rPr>
        <w:t> </w:t>
      </w:r>
      <w:r>
        <w:rPr/>
        <w:t>діяльності</w:t>
      </w:r>
      <w:r>
        <w:rPr>
          <w:spacing w:val="30"/>
        </w:rPr>
        <w:t> </w:t>
      </w:r>
      <w:r>
        <w:rPr/>
        <w:t>рекорд-лейблів,</w:t>
      </w:r>
      <w:r>
        <w:rPr>
          <w:spacing w:val="30"/>
        </w:rPr>
        <w:t> </w:t>
      </w:r>
      <w:r>
        <w:rPr/>
        <w:t>візуалізуємо</w:t>
      </w:r>
      <w:r>
        <w:rPr>
          <w:spacing w:val="30"/>
        </w:rPr>
        <w:t> </w:t>
      </w:r>
      <w:r>
        <w:rPr/>
        <w:t>«вхідні</w:t>
      </w:r>
      <w:r>
        <w:rPr>
          <w:spacing w:val="30"/>
        </w:rPr>
        <w:t> </w:t>
      </w:r>
      <w:r>
        <w:rPr/>
        <w:t>ресурси»</w:t>
      </w:r>
      <w:r>
        <w:rPr>
          <w:spacing w:val="33"/>
        </w:rPr>
        <w:t> </w:t>
      </w:r>
      <w:r>
        <w:rPr/>
        <w:t>та</w:t>
      </w:r>
    </w:p>
    <w:p>
      <w:pPr>
        <w:pStyle w:val="BodyText"/>
        <w:spacing w:before="161"/>
        <w:ind w:left="398"/>
        <w:jc w:val="both"/>
      </w:pPr>
      <w:r>
        <w:rPr/>
        <w:t>«вихідні</w:t>
      </w:r>
      <w:r>
        <w:rPr>
          <w:spacing w:val="-5"/>
        </w:rPr>
        <w:t> </w:t>
      </w:r>
      <w:r>
        <w:rPr/>
        <w:t>результати</w:t>
      </w:r>
      <w:r>
        <w:rPr>
          <w:spacing w:val="-6"/>
        </w:rPr>
        <w:t> </w:t>
      </w:r>
      <w:r>
        <w:rPr/>
        <w:t>діяльності</w:t>
      </w:r>
      <w:r>
        <w:rPr>
          <w:spacing w:val="-5"/>
        </w:rPr>
        <w:t> </w:t>
      </w:r>
      <w:r>
        <w:rPr/>
        <w:t>рекорд</w:t>
      </w:r>
      <w:r>
        <w:rPr>
          <w:spacing w:val="-2"/>
        </w:rPr>
        <w:t> </w:t>
      </w:r>
      <w:r>
        <w:rPr/>
        <w:t>лейблу»</w:t>
      </w:r>
      <w:r>
        <w:rPr>
          <w:spacing w:val="-1"/>
        </w:rPr>
        <w:t> </w:t>
      </w:r>
      <w:r>
        <w:rPr/>
        <w:t>за</w:t>
      </w:r>
      <w:r>
        <w:rPr>
          <w:spacing w:val="-3"/>
        </w:rPr>
        <w:t> </w:t>
      </w:r>
      <w:r>
        <w:rPr/>
        <w:t>допомогою</w:t>
      </w:r>
      <w:r>
        <w:rPr>
          <w:spacing w:val="-4"/>
        </w:rPr>
        <w:t> </w:t>
      </w:r>
      <w:r>
        <w:rPr/>
        <w:t>рисунку</w:t>
      </w:r>
      <w:r>
        <w:rPr>
          <w:spacing w:val="-4"/>
        </w:rPr>
        <w:t> </w:t>
      </w:r>
      <w:r>
        <w:rPr/>
        <w:t>1.8.</w:t>
      </w:r>
    </w:p>
    <w:p>
      <w:pPr>
        <w:pStyle w:val="BodyText"/>
        <w:spacing w:line="360" w:lineRule="auto" w:before="163"/>
        <w:ind w:left="398" w:right="322" w:firstLine="707"/>
        <w:jc w:val="both"/>
      </w:pPr>
      <w:r>
        <w:rPr/>
        <w:t>З рисунку можна побачити, що рекорд-лейбл надає дуже велику кількість</w:t>
      </w:r>
      <w:r>
        <w:rPr>
          <w:spacing w:val="1"/>
        </w:rPr>
        <w:t> </w:t>
      </w:r>
      <w:r>
        <w:rPr/>
        <w:t>послуг артистам, оскільки сам по собі надає їм повну менеджерську команду, яка</w:t>
      </w:r>
      <w:r>
        <w:rPr>
          <w:spacing w:val="1"/>
        </w:rPr>
        <w:t> </w:t>
      </w:r>
      <w:r>
        <w:rPr/>
        <w:t>забезпечує їхній розвиток, як артиста, направляючи його креатив у творчість, а не</w:t>
      </w:r>
      <w:r>
        <w:rPr>
          <w:spacing w:val="1"/>
        </w:rPr>
        <w:t> </w:t>
      </w:r>
      <w:r>
        <w:rPr/>
        <w:t>рутинну роботу.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before="10" w:after="1"/>
        <w:rPr>
          <w:sz w:val="22"/>
        </w:rPr>
      </w:pPr>
    </w:p>
    <w:p>
      <w:pPr>
        <w:pStyle w:val="BodyText"/>
        <w:ind w:left="836"/>
        <w:rPr>
          <w:sz w:val="20"/>
        </w:rPr>
      </w:pPr>
      <w:r>
        <w:rPr>
          <w:sz w:val="20"/>
        </w:rPr>
        <w:drawing>
          <wp:inline distT="0" distB="0" distL="0" distR="0">
            <wp:extent cx="5762156" cy="3657409"/>
            <wp:effectExtent l="0" t="0" r="0" b="0"/>
            <wp:docPr id="5" name="image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5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2156" cy="36574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360" w:lineRule="auto" w:before="89"/>
        <w:ind w:left="1106" w:right="744" w:hanging="274"/>
      </w:pPr>
      <w:r>
        <w:rPr/>
        <w:t>Рисунок 1.8 – Орієнтовний список послуг, які надає рекорд-лейбл артистам</w:t>
      </w:r>
      <w:r>
        <w:rPr>
          <w:spacing w:val="-67"/>
        </w:rPr>
        <w:t> </w:t>
      </w:r>
      <w:r>
        <w:rPr/>
        <w:t>Джерело: розробка</w:t>
      </w:r>
      <w:r>
        <w:rPr>
          <w:spacing w:val="-3"/>
        </w:rPr>
        <w:t> </w:t>
      </w:r>
      <w:r>
        <w:rPr/>
        <w:t>автора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spacing w:line="360" w:lineRule="auto"/>
        <w:ind w:left="398" w:right="320" w:firstLine="707"/>
        <w:jc w:val="both"/>
      </w:pPr>
      <w:r>
        <w:rPr/>
        <w:t>Водночас</w:t>
      </w:r>
      <w:r>
        <w:rPr>
          <w:spacing w:val="-12"/>
        </w:rPr>
        <w:t> </w:t>
      </w:r>
      <w:r>
        <w:rPr/>
        <w:t>варто</w:t>
      </w:r>
      <w:r>
        <w:rPr>
          <w:spacing w:val="-11"/>
        </w:rPr>
        <w:t> </w:t>
      </w:r>
      <w:r>
        <w:rPr/>
        <w:t>відмітити,</w:t>
      </w:r>
      <w:r>
        <w:rPr>
          <w:spacing w:val="-13"/>
        </w:rPr>
        <w:t> </w:t>
      </w:r>
      <w:r>
        <w:rPr/>
        <w:t>що</w:t>
      </w:r>
      <w:r>
        <w:rPr>
          <w:spacing w:val="-13"/>
        </w:rPr>
        <w:t> </w:t>
      </w:r>
      <w:r>
        <w:rPr/>
        <w:t>існують</w:t>
      </w:r>
      <w:r>
        <w:rPr>
          <w:spacing w:val="-15"/>
        </w:rPr>
        <w:t> </w:t>
      </w:r>
      <w:r>
        <w:rPr/>
        <w:t>рекорд-лейбли</w:t>
      </w:r>
      <w:r>
        <w:rPr>
          <w:spacing w:val="-12"/>
        </w:rPr>
        <w:t> </w:t>
      </w:r>
      <w:r>
        <w:rPr/>
        <w:t>двох</w:t>
      </w:r>
      <w:r>
        <w:rPr>
          <w:spacing w:val="-11"/>
        </w:rPr>
        <w:t> </w:t>
      </w:r>
      <w:r>
        <w:rPr/>
        <w:t>типів</w:t>
      </w:r>
      <w:r>
        <w:rPr>
          <w:spacing w:val="-12"/>
        </w:rPr>
        <w:t> </w:t>
      </w:r>
      <w:r>
        <w:rPr/>
        <w:t>за</w:t>
      </w:r>
      <w:r>
        <w:rPr>
          <w:spacing w:val="-13"/>
        </w:rPr>
        <w:t> </w:t>
      </w:r>
      <w:r>
        <w:rPr/>
        <w:t>кількістю</w:t>
      </w:r>
      <w:r>
        <w:rPr>
          <w:spacing w:val="-67"/>
        </w:rPr>
        <w:t> </w:t>
      </w:r>
      <w:r>
        <w:rPr/>
        <w:t>можливих наданих</w:t>
      </w:r>
      <w:r>
        <w:rPr>
          <w:spacing w:val="-3"/>
        </w:rPr>
        <w:t> </w:t>
      </w:r>
      <w:r>
        <w:rPr/>
        <w:t>послуг:</w:t>
      </w:r>
    </w:p>
    <w:p>
      <w:pPr>
        <w:pStyle w:val="ListParagraph"/>
        <w:numPr>
          <w:ilvl w:val="0"/>
          <w:numId w:val="17"/>
        </w:numPr>
        <w:tabs>
          <w:tab w:pos="1467" w:val="left" w:leader="none"/>
        </w:tabs>
        <w:spacing w:line="350" w:lineRule="auto" w:before="0" w:after="0"/>
        <w:ind w:left="1466" w:right="330" w:hanging="360"/>
        <w:jc w:val="both"/>
        <w:rPr>
          <w:sz w:val="28"/>
        </w:rPr>
      </w:pPr>
      <w:r>
        <w:rPr>
          <w:sz w:val="28"/>
        </w:rPr>
        <w:t>рекорд-лейбл «повного циклу», який закриває повний спектр діяльності</w:t>
      </w:r>
      <w:r>
        <w:rPr>
          <w:spacing w:val="1"/>
          <w:sz w:val="28"/>
        </w:rPr>
        <w:t> </w:t>
      </w:r>
      <w:r>
        <w:rPr>
          <w:sz w:val="28"/>
        </w:rPr>
        <w:t>артиста;</w:t>
      </w:r>
    </w:p>
    <w:p>
      <w:pPr>
        <w:pStyle w:val="ListParagraph"/>
        <w:numPr>
          <w:ilvl w:val="0"/>
          <w:numId w:val="17"/>
        </w:numPr>
        <w:tabs>
          <w:tab w:pos="1467" w:val="left" w:leader="none"/>
        </w:tabs>
        <w:spacing w:line="350" w:lineRule="auto" w:before="16" w:after="0"/>
        <w:ind w:left="1466" w:right="327" w:hanging="360"/>
        <w:jc w:val="both"/>
        <w:rPr>
          <w:sz w:val="28"/>
        </w:rPr>
      </w:pPr>
      <w:r>
        <w:rPr>
          <w:sz w:val="28"/>
        </w:rPr>
        <w:t>рекорд-лейбл</w:t>
      </w:r>
      <w:r>
        <w:rPr>
          <w:spacing w:val="1"/>
          <w:sz w:val="28"/>
        </w:rPr>
        <w:t> </w:t>
      </w:r>
      <w:r>
        <w:rPr>
          <w:sz w:val="28"/>
        </w:rPr>
        <w:t>«неповного</w:t>
      </w:r>
      <w:r>
        <w:rPr>
          <w:spacing w:val="1"/>
          <w:sz w:val="28"/>
        </w:rPr>
        <w:t> </w:t>
      </w:r>
      <w:r>
        <w:rPr>
          <w:sz w:val="28"/>
        </w:rPr>
        <w:t>циклу»,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забезпечує</w:t>
      </w:r>
      <w:r>
        <w:rPr>
          <w:spacing w:val="1"/>
          <w:sz w:val="28"/>
        </w:rPr>
        <w:t> </w:t>
      </w:r>
      <w:r>
        <w:rPr>
          <w:sz w:val="28"/>
        </w:rPr>
        <w:t>артисту</w:t>
      </w:r>
      <w:r>
        <w:rPr>
          <w:spacing w:val="1"/>
          <w:sz w:val="28"/>
        </w:rPr>
        <w:t> </w:t>
      </w:r>
      <w:r>
        <w:rPr>
          <w:sz w:val="28"/>
        </w:rPr>
        <w:t>неповну</w:t>
      </w:r>
      <w:r>
        <w:rPr>
          <w:spacing w:val="1"/>
          <w:sz w:val="28"/>
        </w:rPr>
        <w:t> </w:t>
      </w:r>
      <w:r>
        <w:rPr>
          <w:sz w:val="28"/>
        </w:rPr>
        <w:t>кількість</w:t>
      </w:r>
      <w:r>
        <w:rPr>
          <w:spacing w:val="-2"/>
          <w:sz w:val="28"/>
        </w:rPr>
        <w:t> </w:t>
      </w:r>
      <w:r>
        <w:rPr>
          <w:sz w:val="28"/>
        </w:rPr>
        <w:t>послуг.</w:t>
      </w:r>
    </w:p>
    <w:p>
      <w:pPr>
        <w:pStyle w:val="BodyText"/>
        <w:spacing w:line="360" w:lineRule="auto" w:before="14"/>
        <w:ind w:left="398" w:right="321" w:firstLine="707"/>
        <w:jc w:val="both"/>
      </w:pPr>
      <w:r>
        <w:rPr/>
        <w:t>Можливість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рекорд-лейблами</w:t>
      </w:r>
      <w:r>
        <w:rPr>
          <w:spacing w:val="1"/>
        </w:rPr>
        <w:t> </w:t>
      </w:r>
      <w:r>
        <w:rPr/>
        <w:t>повного</w:t>
      </w:r>
      <w:r>
        <w:rPr>
          <w:spacing w:val="1"/>
        </w:rPr>
        <w:t> </w:t>
      </w:r>
      <w:r>
        <w:rPr/>
        <w:t>асортименту</w:t>
      </w:r>
      <w:r>
        <w:rPr>
          <w:spacing w:val="1"/>
        </w:rPr>
        <w:t> </w:t>
      </w:r>
      <w:r>
        <w:rPr/>
        <w:t>послуг</w:t>
      </w:r>
      <w:r>
        <w:rPr>
          <w:spacing w:val="-67"/>
        </w:rPr>
        <w:t> </w:t>
      </w:r>
      <w:r>
        <w:rPr/>
        <w:t>дозволяється</w:t>
      </w:r>
      <w:r>
        <w:rPr>
          <w:spacing w:val="-14"/>
        </w:rPr>
        <w:t> </w:t>
      </w:r>
      <w:r>
        <w:rPr/>
        <w:t>за</w:t>
      </w:r>
      <w:r>
        <w:rPr>
          <w:spacing w:val="-15"/>
        </w:rPr>
        <w:t> </w:t>
      </w:r>
      <w:r>
        <w:rPr/>
        <w:t>рахунок</w:t>
      </w:r>
      <w:r>
        <w:rPr>
          <w:spacing w:val="-15"/>
        </w:rPr>
        <w:t> </w:t>
      </w:r>
      <w:r>
        <w:rPr/>
        <w:t>дуже</w:t>
      </w:r>
      <w:r>
        <w:rPr>
          <w:spacing w:val="-14"/>
        </w:rPr>
        <w:t> </w:t>
      </w:r>
      <w:r>
        <w:rPr/>
        <w:t>широких</w:t>
      </w:r>
      <w:r>
        <w:rPr>
          <w:spacing w:val="-13"/>
        </w:rPr>
        <w:t> </w:t>
      </w:r>
      <w:r>
        <w:rPr/>
        <w:t>зв’язків</w:t>
      </w:r>
      <w:r>
        <w:rPr>
          <w:spacing w:val="-16"/>
        </w:rPr>
        <w:t> </w:t>
      </w:r>
      <w:r>
        <w:rPr/>
        <w:t>підприємства</w:t>
      </w:r>
      <w:r>
        <w:rPr>
          <w:spacing w:val="-15"/>
        </w:rPr>
        <w:t> </w:t>
      </w:r>
      <w:r>
        <w:rPr/>
        <w:t>із</w:t>
      </w:r>
      <w:r>
        <w:rPr>
          <w:spacing w:val="-15"/>
        </w:rPr>
        <w:t> </w:t>
      </w:r>
      <w:r>
        <w:rPr/>
        <w:t>гравцями</w:t>
      </w:r>
      <w:r>
        <w:rPr>
          <w:spacing w:val="-14"/>
        </w:rPr>
        <w:t> </w:t>
      </w:r>
      <w:r>
        <w:rPr/>
        <w:t>на</w:t>
      </w:r>
      <w:r>
        <w:rPr>
          <w:spacing w:val="-14"/>
        </w:rPr>
        <w:t> </w:t>
      </w:r>
      <w:r>
        <w:rPr/>
        <w:t>ринку.</w:t>
      </w:r>
      <w:r>
        <w:rPr>
          <w:spacing w:val="-68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1.9</w:t>
      </w:r>
      <w:r>
        <w:rPr>
          <w:spacing w:val="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музичного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взаємозв’язки між основними гравцями та роль рекорд-лейблів саме в контексті</w:t>
      </w:r>
      <w:r>
        <w:rPr>
          <w:spacing w:val="1"/>
        </w:rPr>
        <w:t> </w:t>
      </w:r>
      <w:r>
        <w:rPr/>
        <w:t>ринку.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359.720001pt;margin-top:148.099976pt;width:128.5500pt;height:189.55pt;mso-position-horizontal-relative:page;mso-position-vertical-relative:page;z-index:15747584" coordorigin="7194,2962" coordsize="2571,3791">
            <v:shape style="position:absolute;left:7204;top:2972;width:2551;height:2682" coordorigin="7204,2972" coordsize="2551,2682" path="m7204,3088l7214,3043,7239,3006,7276,2981,7321,2972,8602,2972,8647,2981,8684,3006,8709,3043,8719,3088,8719,3554,8709,3600,8684,3637,8647,3662,8602,3671,7321,3671,7276,3662,7239,3637,7214,3600,7204,3554,7204,3088xm7842,4016l7851,3971,7876,3934,7913,3909,7959,3899,9240,3899,9285,3909,9322,3934,9347,3971,9356,4016,9356,4482,9347,4527,9322,4564,9285,4589,9240,4598,7959,4598,7913,4589,7876,4564,7851,4527,7842,4482,7842,4016xm8086,5071l8095,5026,8120,4989,8157,4964,8202,4954,9639,4954,9684,4964,9721,4989,9746,5026,9755,5071,9755,5537,9746,5582,9721,5619,9684,5644,9639,5653,8202,5653,8157,5644,8120,5619,8095,5582,8086,5537,8086,5071xe" filled="false" stroked="true" strokeweight="1pt" strokecolor="#000000">
              <v:path arrowok="t"/>
              <v:stroke dashstyle="solid"/>
            </v:shape>
            <v:shape style="position:absolute;left:8555;top:4594;width:171;height:391" type="#_x0000_t75" stroked="false">
              <v:imagedata r:id="rId14" o:title=""/>
            </v:shape>
            <v:shape style="position:absolute;left:7923;top:6044;width:1670;height:699" coordorigin="7923,6044" coordsize="1670,699" path="m7923,6161l7932,6115,7957,6078,7994,6053,8040,6044,9476,6044,9522,6053,9559,6078,9583,6115,9593,6161,9593,6626,9583,6672,9559,6709,9522,6734,9476,6743,8040,6743,7994,6734,7957,6709,7932,6672,7923,6626,7923,6161xe" filled="false" stroked="true" strokeweight="1pt" strokecolor="#000000">
              <v:path arrowok="t"/>
              <v:stroke dashstyle="solid"/>
            </v:shape>
            <v:shape style="position:absolute;left:8781;top:5654;width:119;height:389" type="#_x0000_t75" stroked="false">
              <v:imagedata r:id="rId15" o:title=""/>
            </v:shape>
            <v:shape style="position:absolute;left:8209;top:3647;width:144;height:250" type="#_x0000_t75" stroked="false">
              <v:imagedata r:id="rId16" o:title=""/>
            </v:shape>
            <v:shape style="position:absolute;left:7646;top:3216;width:653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Лейбли</w:t>
                    </w:r>
                  </w:p>
                </w:txbxContent>
              </v:textbox>
              <w10:wrap type="none"/>
            </v:shape>
            <v:shape style="position:absolute;left:8241;top:4145;width:739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Артисти</w:t>
                    </w:r>
                  </w:p>
                </w:txbxContent>
              </v:textbox>
              <w10:wrap type="none"/>
            </v:shape>
            <v:shape style="position:absolute;left:8320;top:5084;width:1220;height:45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300" w:right="6" w:hanging="30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1"/>
                        <w:sz w:val="20"/>
                      </w:rPr>
                      <w:t>Продюсерські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центри</w:t>
                    </w:r>
                  </w:p>
                </w:txbxContent>
              </v:textbox>
              <w10:wrap type="none"/>
            </v:shape>
            <v:shape style="position:absolute;left:8313;top:6289;width:911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PR-агенції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40.610001pt;margin-top:192.149979pt;width:76.7pt;height:35.950pt;mso-position-horizontal-relative:page;mso-position-vertical-relative:page;z-index:15749120" coordorigin="2812,3843" coordsize="1534,719">
            <v:shape style="position:absolute;left:2822;top:3853;width:1514;height:699" coordorigin="2822,3853" coordsize="1514,699" path="m2822,3970l2831,3924,2856,3887,2893,3862,2939,3853,4220,3853,4265,3862,4302,3887,4327,3924,4336,3970,4336,4435,4327,4481,4302,4518,4265,4543,4220,4552,2939,4552,2893,4543,2856,4518,2831,4481,2822,4435,2822,3970xe" filled="false" stroked="true" strokeweight="1pt" strokecolor="#000000">
              <v:path arrowok="t"/>
              <v:stroke dashstyle="solid"/>
            </v:shape>
            <v:shape style="position:absolute;left:2812;top:3843;width:1534;height:719" type="#_x0000_t202" filled="false" stroked="false">
              <v:textbox inset="0,0,0,0">
                <w:txbxContent>
                  <w:p>
                    <w:pPr>
                      <w:spacing w:line="240" w:lineRule="auto" w:before="3"/>
                      <w:rPr>
                        <w:sz w:val="21"/>
                      </w:rPr>
                    </w:pPr>
                  </w:p>
                  <w:p>
                    <w:pPr>
                      <w:spacing w:before="0"/>
                      <w:ind w:left="516" w:right="519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Радіо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67.850006pt;margin-top:146.939972pt;width:76.75pt;height:35.950pt;mso-position-horizontal-relative:page;mso-position-vertical-relative:page;z-index:15749632" coordorigin="3357,2939" coordsize="1535,719">
            <v:shape style="position:absolute;left:3367;top:2948;width:1515;height:699" coordorigin="3367,2949" coordsize="1515,699" path="m3367,3065l3376,3020,3401,2983,3438,2958,3483,2949,4765,2949,4810,2958,4847,2983,4872,3020,4881,3065,4881,3531,4872,3576,4847,3613,4810,3638,4765,3647,3483,3647,3438,3638,3401,3613,3376,3576,3367,3531,3367,3065xe" filled="false" stroked="true" strokeweight="1pt" strokecolor="#000000">
              <v:path arrowok="t"/>
              <v:stroke dashstyle="solid"/>
            </v:shape>
            <v:shape style="position:absolute;left:3357;top:2938;width:1535;height:719" type="#_x0000_t202" filled="false" stroked="false">
              <v:textbox inset="0,0,0,0">
                <w:txbxContent>
                  <w:p>
                    <w:pPr>
                      <w:spacing w:line="240" w:lineRule="auto" w:before="3"/>
                      <w:rPr>
                        <w:sz w:val="21"/>
                      </w:rPr>
                    </w:pPr>
                  </w:p>
                  <w:p>
                    <w:pPr>
                      <w:spacing w:before="0"/>
                      <w:ind w:left="225" w:right="226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ЗМІ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ind w:left="3264"/>
        <w:rPr>
          <w:sz w:val="20"/>
        </w:rPr>
      </w:pPr>
      <w:r>
        <w:rPr>
          <w:sz w:val="20"/>
        </w:rPr>
        <w:pict>
          <v:group style="width:182.55pt;height:35.950pt;mso-position-horizontal-relative:char;mso-position-vertical-relative:line" coordorigin="0,0" coordsize="3651,719">
            <v:shape style="position:absolute;left:10;top:10;width:3631;height:699" coordorigin="10,10" coordsize="3631,699" path="m10,126l19,81,44,44,81,19,126,10,1408,10,1453,19,1490,44,1515,81,1524,126,1524,592,1515,638,1490,675,1453,700,1408,709,126,709,81,700,44,675,19,638,10,592,10,126xm1842,126l1851,81,1876,44,1913,19,1958,10,3524,10,3569,19,3606,44,3631,81,3641,126,3641,592,3631,638,3606,675,3569,700,3524,709,1958,709,1913,700,1876,675,1851,638,1842,592,1842,126xe" filled="false" stroked="true" strokeweight="1pt" strokecolor="#000000">
              <v:path arrowok="t"/>
              <v:stroke dashstyle="solid"/>
            </v:shape>
            <v:shape style="position:absolute;left:1536;top:323;width:311;height:120" type="#_x0000_t75" stroked="false">
              <v:imagedata r:id="rId17" o:title=""/>
            </v:shape>
            <v:shape style="position:absolute;left:271;top:139;width:1011;height:45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26" w:right="5" w:hanging="27"/>
                      <w:jc w:val="left"/>
                      <w:rPr>
                        <w:sz w:val="20"/>
                      </w:rPr>
                    </w:pPr>
                    <w:r>
                      <w:rPr>
                        <w:spacing w:val="-1"/>
                        <w:sz w:val="20"/>
                      </w:rPr>
                      <w:t>Стрімінгові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платформи</w:t>
                    </w:r>
                  </w:p>
                </w:txbxContent>
              </v:textbox>
              <w10:wrap type="none"/>
            </v:shape>
            <v:shape style="position:absolute;left:2328;top:255;width:845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Паблішер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  <w:r>
        <w:rPr/>
        <w:pict>
          <v:group style="position:absolute;margin-left:214.800003pt;margin-top:11.681484pt;width:76.75pt;height:35.950pt;mso-position-horizontal-relative:page;mso-position-vertical-relative:paragraph;z-index:-15710720;mso-wrap-distance-left:0;mso-wrap-distance-right:0" coordorigin="4296,234" coordsize="1535,719">
            <v:shape style="position:absolute;left:4306;top:243;width:1515;height:699" coordorigin="4306,244" coordsize="1515,699" path="m4306,360l4315,315,4340,278,4377,253,4423,244,5704,244,5749,253,5786,278,5811,315,5820,360,5820,826,5811,871,5786,908,5749,933,5704,942,4423,942,4377,933,4340,908,4315,871,4306,826,4306,360xe" filled="false" stroked="true" strokeweight="1pt" strokecolor="#000000">
              <v:path arrowok="t"/>
              <v:stroke dashstyle="solid"/>
            </v:shape>
            <v:shape style="position:absolute;left:4296;top:233;width:1535;height:719" type="#_x0000_t202" filled="false" stroked="false">
              <v:textbox inset="0,0,0,0">
                <w:txbxContent>
                  <w:p>
                    <w:pPr>
                      <w:spacing w:before="129"/>
                      <w:ind w:left="329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Концертні</w:t>
                    </w:r>
                  </w:p>
                  <w:p>
                    <w:pPr>
                      <w:spacing w:before="1"/>
                      <w:ind w:left="221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організатори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312.190002pt;margin-top:11.681484pt;width:76.75pt;height:35.950pt;mso-position-horizontal-relative:page;mso-position-vertical-relative:paragraph;z-index:-15710208;mso-wrap-distance-left:0;mso-wrap-distance-right:0" coordorigin="6244,234" coordsize="1535,719">
            <v:shape style="position:absolute;left:6253;top:243;width:1515;height:699" coordorigin="6254,244" coordsize="1515,699" path="m6254,360l6263,315,6288,278,6325,253,6370,244,7651,244,7697,253,7734,278,7759,315,7768,360,7768,826,7759,871,7734,908,7697,933,7651,942,6370,942,6325,933,6288,908,6263,871,6254,826,6254,360xe" filled="false" stroked="true" strokeweight="1pt" strokecolor="#000000">
              <v:path arrowok="t"/>
              <v:stroke dashstyle="solid"/>
            </v:shape>
            <v:shape style="position:absolute;left:6243;top:233;width:1535;height:719" type="#_x0000_t202" filled="false" stroked="false">
              <v:textbox inset="0,0,0,0">
                <w:txbxContent>
                  <w:p>
                    <w:pPr>
                      <w:spacing w:before="129"/>
                      <w:ind w:left="225" w:right="223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Студії</w:t>
                    </w:r>
                  </w:p>
                  <w:p>
                    <w:pPr>
                      <w:spacing w:before="1"/>
                      <w:ind w:left="225" w:right="227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звукозапису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line="360" w:lineRule="auto" w:before="239"/>
        <w:ind w:left="1106" w:right="1189" w:firstLine="165"/>
      </w:pPr>
      <w:r>
        <w:rPr/>
        <w:pict>
          <v:group style="position:absolute;margin-left:377.109985pt;margin-top:-93.519684pt;width:76.75pt;height:35.950pt;mso-position-horizontal-relative:page;mso-position-vertical-relative:paragraph;z-index:15748096" coordorigin="7542,-1870" coordsize="1535,719">
            <v:shape style="position:absolute;left:7552;top:-1861;width:1515;height:699" coordorigin="7552,-1860" coordsize="1515,699" path="m7552,-1744l7561,-1789,7586,-1826,7623,-1851,7669,-1860,8950,-1860,8995,-1851,9032,-1826,9057,-1789,9066,-1744,9066,-1278,9057,-1233,9032,-1196,8995,-1171,8950,-1162,7669,-1162,7623,-1171,7586,-1196,7561,-1233,7552,-1278,7552,-1744xe" filled="false" stroked="true" strokeweight="1pt" strokecolor="#000000">
              <v:path arrowok="t"/>
              <v:stroke dashstyle="solid"/>
            </v:shape>
            <v:shape style="position:absolute;left:7542;top:-1871;width:1535;height:719" type="#_x0000_t202" filled="false" stroked="false">
              <v:textbox inset="0,0,0,0">
                <w:txbxContent>
                  <w:p>
                    <w:pPr>
                      <w:spacing w:before="129"/>
                      <w:ind w:left="247" w:right="241" w:firstLine="5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Музиканти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pacing w:val="-1"/>
                        <w:sz w:val="20"/>
                      </w:rPr>
                      <w:t>(для</w:t>
                    </w:r>
                    <w:r>
                      <w:rPr>
                        <w:spacing w:val="-10"/>
                        <w:sz w:val="20"/>
                      </w:rPr>
                      <w:t> </w:t>
                    </w:r>
                    <w:r>
                      <w:rPr>
                        <w:spacing w:val="-1"/>
                        <w:sz w:val="20"/>
                      </w:rPr>
                      <w:t>запису)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18pt;margin-top:-203.649673pt;width:123.1pt;height:146.1pt;mso-position-horizontal-relative:page;mso-position-vertical-relative:paragraph;z-index:15748608" coordorigin="2360,-4073" coordsize="2462,2922">
            <v:shape style="position:absolute;left:2822;top:-2904;width:1990;height:1743" coordorigin="2822,-2904" coordsize="1990,1743" path="m3297,-1744l3307,-1789,3332,-1826,3369,-1851,3414,-1860,4695,-1860,4740,-1851,4777,-1826,4802,-1789,4812,-1744,4812,-1278,4802,-1233,4777,-1196,4740,-1171,4695,-1162,3414,-1162,3369,-1171,3332,-1196,3307,-1233,3297,-1278,3297,-1744xm2822,-2787l2831,-2833,2856,-2870,2893,-2895,2939,-2904,4220,-2904,4265,-2895,4302,-2870,4327,-2833,4336,-2787,4336,-2321,4327,-2276,4302,-2239,4265,-2214,4220,-2205,2939,-2205,2893,-2214,2856,-2239,2831,-2276,2822,-2321,2822,-2787xe" filled="false" stroked="true" strokeweight="1pt" strokecolor="#000000">
              <v:path arrowok="t"/>
              <v:stroke dashstyle="solid"/>
            </v:shape>
            <v:shape style="position:absolute;left:3824;top:-2198;width:186;height:352" type="#_x0000_t75" stroked="false">
              <v:imagedata r:id="rId18" o:title=""/>
            </v:shape>
            <v:shape style="position:absolute;left:2370;top:-4063;width:1515;height:699" coordorigin="2370,-4063" coordsize="1515,699" path="m2370,-3947l2379,-3992,2404,-4029,2441,-4054,2486,-4063,3768,-4063,3813,-4054,3850,-4029,3875,-3992,3884,-3947,3884,-3481,3875,-3435,3850,-3398,3813,-3373,3768,-3364,2486,-3364,2441,-3373,2404,-3398,2379,-3435,2370,-3481,2370,-3947xe" filled="false" stroked="true" strokeweight="1pt" strokecolor="#000000">
              <v:path arrowok="t"/>
              <v:stroke dashstyle="solid"/>
            </v:shape>
            <v:shape style="position:absolute;left:3486;top:-3359;width:217;height:466" coordorigin="3486,-3359" coordsize="217,466" path="m3546,-3251l3537,-3247,3694,-2893,3703,-2897,3546,-3251xm3492,-3359l3486,-3225,3537,-3247,3528,-3266,3538,-3270,3587,-3270,3596,-3274,3492,-3359xm3538,-3270l3528,-3266,3537,-3247,3546,-3251,3538,-3270xm3587,-3270l3538,-3270,3546,-3251,3587,-3270xe" filled="true" fillcolor="#000000" stroked="false">
              <v:path arrowok="t"/>
              <v:fill type="solid"/>
            </v:shape>
            <v:shape style="position:absolute;left:2616;top:-3933;width:1042;height:45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216" w:right="4" w:hanging="216"/>
                      <w:jc w:val="left"/>
                      <w:rPr>
                        <w:sz w:val="20"/>
                      </w:rPr>
                    </w:pPr>
                    <w:r>
                      <w:rPr>
                        <w:spacing w:val="-3"/>
                        <w:sz w:val="20"/>
                      </w:rPr>
                      <w:t>ТБ/YouTube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канали</w:t>
                    </w:r>
                  </w:p>
                </w:txbxContent>
              </v:textbox>
              <w10:wrap type="none"/>
            </v:shape>
            <v:shape style="position:absolute;left:3272;top:-2659;width:629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1"/>
                        <w:sz w:val="20"/>
                      </w:rPr>
                      <w:t>Слухач</w:t>
                    </w:r>
                  </w:p>
                </w:txbxContent>
              </v:textbox>
              <w10:wrap type="none"/>
            </v:shape>
            <v:shape style="position:absolute;left:3620;top:-1732;width:892;height:45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2" w:firstLine="57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Квиткові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pacing w:val="-1"/>
                        <w:sz w:val="20"/>
                      </w:rPr>
                      <w:t>оператори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92.700012pt;margin-top:-363.459717pt;width:287.25pt;height:333.15pt;mso-position-horizontal-relative:page;mso-position-vertical-relative:paragraph;z-index:15750144" coordorigin="3854,-7269" coordsize="5745,6663" path="m4299,-611l4079,-1067,4117,-1085,4129,-1091,4023,-1173,4021,-1039,4070,-1062,4290,-607,4299,-611xm7699,-6058l7305,-6230,7308,-6238,7327,-6280,7193,-6273,7279,-6170,7301,-6221,7695,-6049,7699,-6058xm8091,-3666l8079,-3699,8079,-3671,7770,-3378,7762,-3411,7762,-3371,7570,-3189,7561,-3246,7561,-3180,7503,-3125,7496,-3132,7496,-3118,7443,-3068,7462,-3151,7496,-3118,7496,-3132,7465,-3162,7524,-3421,7561,-3180,7561,-3246,7530,-3447,7631,-3891,7762,-3371,7762,-3411,7636,-3913,7766,-4482,8079,-3671,8079,-3699,7770,-4499,7844,-4822,7846,-4824,7845,-4825,7846,-4828,7836,-4831,7836,-4830,7834,-4831,7834,-4820,7820,-4759,7818,-4759,7818,-4753,7764,-4516,7760,-4526,7760,-4498,7631,-3934,7626,-3953,7626,-3912,7526,-3474,7520,-3513,7520,-3447,7456,-3170,7454,-3173,7454,-3159,7430,-3056,7426,-3052,7426,-3038,7381,-2841,7379,-2841,7379,-2831,6988,-1123,6973,-1124,7054,-2686,7243,-2865,7379,-2831,7379,-2841,7251,-2873,7426,-3038,7426,-3052,7240,-2875,7231,-2877,7231,-2867,7055,-2700,7066,-2908,7231,-2867,7231,-2877,7066,-2918,7097,-3506,7454,-3159,7454,-3173,7098,-3520,7140,-4335,7361,-4470,7520,-3447,7520,-3513,7370,-4476,7469,-4537,7626,-3912,7626,-3953,7478,-4542,7692,-4674,7760,-4498,7760,-4526,7701,-4679,7723,-4692,7752,-4646,7793,-4711,7818,-4753,7818,-4759,7689,-4748,7718,-4701,7697,-4689,7689,-4711,7689,-4683,7476,-4553,7467,-4588,7467,-4547,7368,-4487,7359,-4546,7359,-4481,7140,-4347,7184,-5187,7256,-5146,7359,-4481,7359,-4546,7267,-5140,7327,-5106,7467,-4547,7467,-4588,7339,-5099,7581,-4962,7689,-4683,7689,-4711,7595,-4954,7834,-4820,7834,-4831,7589,-4969,7480,-5253,7528,-5272,7531,-5273,7432,-5363,7419,-5230,7471,-5250,7576,-4977,7335,-5112,7217,-5584,7208,-5581,7323,-5119,7265,-5152,7254,-5223,7254,-5159,7185,-5198,7200,-5502,7254,-5159,7254,-5223,7203,-5551,7206,-5609,7198,-5609,7201,-5618,7197,-5620,7197,-5609,7196,-5609,7195,-5599,7194,-5610,7193,-5610,7193,-5551,7175,-5203,7174,-5204,7174,-5192,7130,-4341,7129,-4340,7129,-4328,7088,-3529,7087,-3530,7087,-3516,7056,-2920,7056,-2920,7056,-2910,7045,-2690,5335,-1068,5297,-1108,5284,-1071,5253,-1084,6132,-3137,7056,-2910,7056,-2920,6136,-3146,6469,-3923,6591,-3999,7087,-3516,7087,-3530,6600,-4004,7129,-4328,7129,-4340,6593,-4011,6584,-4020,6584,-4006,6476,-3939,6528,-4061,6584,-4006,6584,-4020,6532,-4071,7043,-5266,7174,-5192,7174,-5204,7047,-5275,7183,-5592,7186,-5593,7193,-5551,7193,-5610,7191,-5609,7191,-5611,7191,-5611,7197,-5609,7197,-5620,7182,-5625,7182,-5614,7180,-5612,7174,-5612,7174,-5602,7169,-5600,7169,-5584,7039,-5280,7035,-5282,7035,-5271,6524,-4078,6520,-4082,6520,-4068,6461,-3930,6454,-3926,6454,-3914,6126,-3148,5468,-3310,6454,-3914,6454,-3926,5455,-3313,5443,-3316,5443,-3306,4360,-2642,4575,-3519,5443,-3306,5443,-3316,4577,-3528,4762,-4284,5750,-4818,6520,-4068,6520,-4082,5759,-4823,6817,-5394,7035,-5271,7035,-5282,6827,-5400,7169,-5584,7169,-5600,7150,-5595,7150,-5585,6817,-5405,6807,-5411,6807,-5400,5752,-4830,5743,-4839,5743,-4825,4765,-4297,4942,-5017,5419,-5140,5743,-4825,5743,-4839,5431,-5143,6688,-5467,6807,-5400,6807,-5411,6702,-5470,7150,-5585,7150,-5595,6690,-5477,6676,-5485,6676,-5474,5422,-5151,5411,-5162,5411,-5148,4944,-5029,5058,-5492,5411,-5148,5411,-5162,5061,-5503,5102,-5674,6401,-5629,6676,-5474,6676,-5485,6423,-5628,7174,-5602,7174,-5612,6404,-5639,5427,-6190,5442,-6232,7182,-5614,7182,-5625,5446,-6242,5448,-6248,5464,-6294,5331,-6277,5350,-6257,5294,-6260,5369,-6149,5396,-6197,5424,-6181,5424,-6181,5424,-6181,6382,-5639,5105,-5684,5227,-6182,5280,-6169,5272,-6204,5250,-6300,5164,-6197,5217,-6184,5095,-5684,5092,-5684,5092,-5674,5052,-5512,4938,-5623,4948,-5635,4969,-5623,4970,-5657,4976,-5663,4971,-5664,4971,-5678,5092,-5674,5092,-5684,4971,-5688,4972,-5689,4973,-5743,4871,-5696,4848,-5704,4853,-5688,4851,-5688,4854,-5686,4892,-5577,4931,-5616,5050,-5500,4934,-5026,4931,-5025,4931,-5015,4754,-4291,4750,-4289,4750,-4278,4568,-3531,4565,-3531,4565,-3521,4356,-2665,4446,-3550,4565,-3521,4565,-3531,4447,-3560,4507,-4146,4750,-4278,4750,-4289,4508,-4158,4586,-4926,4931,-5015,4931,-5025,4587,-4937,4623,-5283,4677,-5277,4667,-5304,4630,-5403,4558,-5290,4613,-5284,4577,-4934,4473,-4907,4459,-4961,4358,-4873,4489,-4844,4476,-4893,4475,-4898,4576,-4923,4497,-4152,4496,-4152,4496,-4140,4437,-3562,4436,-3563,4436,-3553,4347,-2676,4208,-3608,4436,-3553,4436,-3563,4207,-3619,4156,-3957,4496,-4140,4496,-4152,4155,-3967,4095,-4370,4150,-4378,4141,-4390,4073,-4488,4031,-4360,4085,-4368,4146,-3962,3957,-3861,3931,-3909,3854,-3799,3988,-3803,3967,-3842,3962,-3852,4147,-3952,4196,-3622,3974,-3676,3975,-3681,3987,-3730,3856,-3700,3959,-3613,3972,-3666,4198,-3611,4343,-2635,4340,-2614,4350,-2613,4351,-2615,4356,-2616,4355,-2622,4356,-2622,4358,-2631,4359,-2629,5456,-3302,6122,-3139,5244,-1088,5194,-1109,5202,-975,5270,-1033,5252,-982,5380,-1021,5355,-1047,5342,-1061,7044,-2676,6963,-1125,6909,-1127,6946,-1043,6961,-981,7040,-1078,7046,-1085,7012,-1093,7019,-1104,7028,-1121,6998,-1123,7388,-2829,7625,-2771,7740,-2028,7686,-2020,7764,-1910,7795,-2008,7804,-2038,7750,-2030,7635,-2768,7921,-2698,7922,-2702,7927,-2698,7934,-2705,7915,-2724,7915,-2710,7634,-2779,7623,-2847,7623,-2781,7390,-2839,7439,-3051,7503,-3111,7584,-3032,7623,-2781,7623,-2847,7596,-3020,7915,-2710,7915,-2724,7594,-3036,7582,-3114,7582,-3048,7510,-3118,7563,-3168,7582,-3048,7582,-3114,7572,-3177,7765,-3360,7884,-2882,7831,-2868,7918,-2766,7940,-2862,7947,-2897,7894,-2884,7773,-3367,8084,-3663,8091,-3666xm8294,-1178l8168,-1132,8208,-1094,7760,-620,7767,-613,8215,-1087,8255,-1050,8273,-1109,8294,-1178xm9599,-5693l9071,-5693,9071,-7259,9071,-7264,9071,-7269,5058,-7269,5058,-7109,5003,-7109,5063,-6989,5113,-7089,5123,-7109,5068,-7109,5068,-7259,9061,-7259,9061,-5693,8866,-5693,8866,-5748,8746,-5688,8866,-5628,8866,-5683,9061,-5683,9061,-5150,9071,-5150,9071,-5683,9589,-5683,9589,-4090,9587,-4090,9587,-4080,9599,-4080,9599,-4085,9599,-4090,9599,-5683,9599,-5688,9599,-5693xe" filled="true" fillcolor="#000000" stroked="false">
            <v:path arrowok="t"/>
            <v:fill type="solid"/>
            <w10:wrap type="none"/>
          </v:shape>
        </w:pict>
      </w:r>
      <w:r>
        <w:rPr/>
        <w:t>Рисунок 1.9 – Структура зв’язків між гравцями на музичному ринку</w:t>
      </w:r>
      <w:r>
        <w:rPr>
          <w:spacing w:val="-67"/>
        </w:rPr>
        <w:t> </w:t>
      </w:r>
      <w:r>
        <w:rPr/>
        <w:t>Джерело: авторська</w:t>
      </w:r>
      <w:r>
        <w:rPr>
          <w:spacing w:val="-3"/>
        </w:rPr>
        <w:t> </w:t>
      </w:r>
      <w:r>
        <w:rPr/>
        <w:t>розробка</w:t>
      </w:r>
    </w:p>
    <w:p>
      <w:pPr>
        <w:pStyle w:val="BodyText"/>
        <w:rPr>
          <w:sz w:val="42"/>
        </w:rPr>
      </w:pPr>
    </w:p>
    <w:p>
      <w:pPr>
        <w:pStyle w:val="BodyText"/>
        <w:spacing w:line="360" w:lineRule="auto"/>
        <w:ind w:left="398" w:right="319" w:firstLine="707"/>
        <w:jc w:val="both"/>
      </w:pPr>
      <w:r>
        <w:rPr/>
        <w:t>Як</w:t>
      </w:r>
      <w:r>
        <w:rPr>
          <w:spacing w:val="1"/>
        </w:rPr>
        <w:t> </w:t>
      </w:r>
      <w:r>
        <w:rPr/>
        <w:t>можна побачити</w:t>
      </w:r>
      <w:r>
        <w:rPr>
          <w:spacing w:val="1"/>
        </w:rPr>
        <w:t> </w:t>
      </w:r>
      <w:r>
        <w:rPr/>
        <w:t>з рисунку, лейбл акумулює</w:t>
      </w:r>
      <w:r>
        <w:rPr>
          <w:spacing w:val="1"/>
        </w:rPr>
        <w:t> </w:t>
      </w:r>
      <w:r>
        <w:rPr/>
        <w:t>в собі чи</w:t>
      </w:r>
      <w:r>
        <w:rPr>
          <w:spacing w:val="1"/>
        </w:rPr>
        <w:t> </w:t>
      </w:r>
      <w:r>
        <w:rPr/>
        <w:t>не найбільше</w:t>
      </w:r>
      <w:r>
        <w:rPr>
          <w:spacing w:val="1"/>
        </w:rPr>
        <w:t> </w:t>
      </w:r>
      <w:r>
        <w:rPr/>
        <w:t>зв’язків з різними ринковими компаніями. Саме цією кількістю зв’язків рекорд-</w:t>
      </w:r>
      <w:r>
        <w:rPr>
          <w:spacing w:val="1"/>
        </w:rPr>
        <w:t> </w:t>
      </w:r>
      <w:r>
        <w:rPr/>
        <w:t>лейбли</w:t>
      </w:r>
      <w:r>
        <w:rPr>
          <w:spacing w:val="1"/>
        </w:rPr>
        <w:t> </w:t>
      </w:r>
      <w:r>
        <w:rPr/>
        <w:t>отримали</w:t>
      </w:r>
      <w:r>
        <w:rPr>
          <w:spacing w:val="1"/>
        </w:rPr>
        <w:t> </w:t>
      </w:r>
      <w:r>
        <w:rPr/>
        <w:t>характеристику,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називали</w:t>
      </w:r>
      <w:r>
        <w:rPr>
          <w:spacing w:val="1"/>
        </w:rPr>
        <w:t> </w:t>
      </w:r>
      <w:r>
        <w:rPr/>
        <w:t>автори</w:t>
      </w:r>
      <w:r>
        <w:rPr>
          <w:spacing w:val="1"/>
        </w:rPr>
        <w:t> </w:t>
      </w:r>
      <w:r>
        <w:rPr/>
        <w:t>раніше,</w:t>
      </w:r>
      <w:r>
        <w:rPr>
          <w:spacing w:val="1"/>
        </w:rPr>
        <w:t> </w:t>
      </w:r>
      <w:r>
        <w:rPr/>
        <w:t>надаючи</w:t>
      </w:r>
      <w:r>
        <w:rPr>
          <w:spacing w:val="1"/>
        </w:rPr>
        <w:t> </w:t>
      </w:r>
      <w:r>
        <w:rPr/>
        <w:t>їм</w:t>
      </w:r>
      <w:r>
        <w:rPr>
          <w:spacing w:val="1"/>
        </w:rPr>
        <w:t> </w:t>
      </w:r>
      <w:r>
        <w:rPr/>
        <w:t>визначення.</w:t>
      </w:r>
    </w:p>
    <w:p>
      <w:pPr>
        <w:pStyle w:val="BodyText"/>
        <w:spacing w:line="360" w:lineRule="auto"/>
        <w:ind w:left="398" w:right="321" w:firstLine="707"/>
        <w:jc w:val="both"/>
      </w:pPr>
      <w:r>
        <w:rPr/>
        <w:t>Наявність</w:t>
      </w:r>
      <w:r>
        <w:rPr>
          <w:spacing w:val="-7"/>
        </w:rPr>
        <w:t> </w:t>
      </w:r>
      <w:r>
        <w:rPr/>
        <w:t>великої</w:t>
      </w:r>
      <w:r>
        <w:rPr>
          <w:spacing w:val="-7"/>
        </w:rPr>
        <w:t> </w:t>
      </w:r>
      <w:r>
        <w:rPr/>
        <w:t>кількості</w:t>
      </w:r>
      <w:r>
        <w:rPr>
          <w:spacing w:val="-4"/>
        </w:rPr>
        <w:t> </w:t>
      </w:r>
      <w:r>
        <w:rPr/>
        <w:t>функцій</w:t>
      </w:r>
      <w:r>
        <w:rPr>
          <w:spacing w:val="-6"/>
        </w:rPr>
        <w:t> </w:t>
      </w:r>
      <w:r>
        <w:rPr/>
        <w:t>зобов’язує</w:t>
      </w:r>
      <w:r>
        <w:rPr>
          <w:spacing w:val="-6"/>
        </w:rPr>
        <w:t> </w:t>
      </w:r>
      <w:r>
        <w:rPr/>
        <w:t>рекорд-лейбли</w:t>
      </w:r>
      <w:r>
        <w:rPr>
          <w:spacing w:val="-5"/>
        </w:rPr>
        <w:t> </w:t>
      </w:r>
      <w:r>
        <w:rPr/>
        <w:t>мати</w:t>
      </w:r>
      <w:r>
        <w:rPr>
          <w:spacing w:val="-7"/>
        </w:rPr>
        <w:t> </w:t>
      </w:r>
      <w:r>
        <w:rPr/>
        <w:t>постійні</w:t>
      </w:r>
      <w:r>
        <w:rPr>
          <w:spacing w:val="-68"/>
        </w:rPr>
        <w:t> </w:t>
      </w:r>
      <w:r>
        <w:rPr/>
        <w:t>активні надходження до їхніх бюджетів, особливо при наявності досить великого</w:t>
      </w:r>
      <w:r>
        <w:rPr>
          <w:spacing w:val="1"/>
        </w:rPr>
        <w:t> </w:t>
      </w:r>
      <w:r>
        <w:rPr/>
        <w:t>ростеру.</w:t>
      </w:r>
      <w:r>
        <w:rPr>
          <w:spacing w:val="-2"/>
        </w:rPr>
        <w:t> </w:t>
      </w:r>
      <w:r>
        <w:rPr/>
        <w:t>За це</w:t>
      </w:r>
      <w:r>
        <w:rPr>
          <w:spacing w:val="-1"/>
        </w:rPr>
        <w:t> </w:t>
      </w:r>
      <w:r>
        <w:rPr/>
        <w:t>відповідають</w:t>
      </w:r>
      <w:r>
        <w:rPr>
          <w:spacing w:val="-1"/>
        </w:rPr>
        <w:t> </w:t>
      </w:r>
      <w:r>
        <w:rPr/>
        <w:t>бізнес-моделі рекорд-лейблів.</w:t>
      </w:r>
    </w:p>
    <w:p>
      <w:pPr>
        <w:pStyle w:val="BodyText"/>
        <w:spacing w:line="360" w:lineRule="auto"/>
        <w:ind w:left="398" w:right="319" w:firstLine="707"/>
        <w:jc w:val="both"/>
      </w:pPr>
      <w:r>
        <w:rPr/>
        <w:t>У 2017 році індонезійськими студентами було проведене дослідження, під</w:t>
      </w:r>
      <w:r>
        <w:rPr>
          <w:spacing w:val="1"/>
        </w:rPr>
        <w:t> </w:t>
      </w:r>
      <w:r>
        <w:rPr/>
        <w:t>час</w:t>
      </w:r>
      <w:r>
        <w:rPr>
          <w:spacing w:val="-8"/>
        </w:rPr>
        <w:t> </w:t>
      </w:r>
      <w:r>
        <w:rPr/>
        <w:t>якого</w:t>
      </w:r>
      <w:r>
        <w:rPr>
          <w:spacing w:val="-8"/>
        </w:rPr>
        <w:t> </w:t>
      </w:r>
      <w:r>
        <w:rPr/>
        <w:t>взяли</w:t>
      </w:r>
      <w:r>
        <w:rPr>
          <w:spacing w:val="-8"/>
        </w:rPr>
        <w:t> </w:t>
      </w:r>
      <w:r>
        <w:rPr/>
        <w:t>інтерв’ю</w:t>
      </w:r>
      <w:r>
        <w:rPr>
          <w:spacing w:val="-10"/>
        </w:rPr>
        <w:t> </w:t>
      </w:r>
      <w:r>
        <w:rPr/>
        <w:t>у</w:t>
      </w:r>
      <w:r>
        <w:rPr>
          <w:spacing w:val="-7"/>
        </w:rPr>
        <w:t> </w:t>
      </w:r>
      <w:r>
        <w:rPr/>
        <w:t>працівників</w:t>
      </w:r>
      <w:r>
        <w:rPr>
          <w:spacing w:val="-12"/>
        </w:rPr>
        <w:t> </w:t>
      </w:r>
      <w:r>
        <w:rPr/>
        <w:t>різних</w:t>
      </w:r>
      <w:r>
        <w:rPr>
          <w:spacing w:val="-8"/>
        </w:rPr>
        <w:t> </w:t>
      </w:r>
      <w:r>
        <w:rPr/>
        <w:t>за</w:t>
      </w:r>
      <w:r>
        <w:rPr>
          <w:spacing w:val="-9"/>
        </w:rPr>
        <w:t> </w:t>
      </w:r>
      <w:r>
        <w:rPr/>
        <w:t>масштабами</w:t>
      </w:r>
      <w:r>
        <w:rPr>
          <w:spacing w:val="-7"/>
        </w:rPr>
        <w:t> </w:t>
      </w:r>
      <w:r>
        <w:rPr/>
        <w:t>лейблів</w:t>
      </w:r>
      <w:r>
        <w:rPr>
          <w:spacing w:val="-10"/>
        </w:rPr>
        <w:t> </w:t>
      </w:r>
      <w:r>
        <w:rPr/>
        <w:t>в</w:t>
      </w:r>
      <w:r>
        <w:rPr>
          <w:spacing w:val="-10"/>
        </w:rPr>
        <w:t> </w:t>
      </w:r>
      <w:r>
        <w:rPr/>
        <w:t>Індонезії</w:t>
      </w:r>
      <w:r>
        <w:rPr>
          <w:spacing w:val="-8"/>
        </w:rPr>
        <w:t> </w:t>
      </w:r>
      <w:r>
        <w:rPr/>
        <w:t>та</w:t>
      </w:r>
      <w:r>
        <w:rPr>
          <w:spacing w:val="-67"/>
        </w:rPr>
        <w:t> </w:t>
      </w:r>
      <w:r>
        <w:rPr/>
        <w:t>було</w:t>
      </w:r>
      <w:r>
        <w:rPr>
          <w:spacing w:val="16"/>
        </w:rPr>
        <w:t> </w:t>
      </w:r>
      <w:r>
        <w:rPr/>
        <w:t>виділено</w:t>
      </w:r>
      <w:r>
        <w:rPr>
          <w:spacing w:val="17"/>
        </w:rPr>
        <w:t> </w:t>
      </w:r>
      <w:r>
        <w:rPr/>
        <w:t>декілька</w:t>
      </w:r>
      <w:r>
        <w:rPr>
          <w:spacing w:val="17"/>
        </w:rPr>
        <w:t> </w:t>
      </w:r>
      <w:r>
        <w:rPr/>
        <w:t>основних</w:t>
      </w:r>
      <w:r>
        <w:rPr>
          <w:spacing w:val="15"/>
        </w:rPr>
        <w:t> </w:t>
      </w:r>
      <w:r>
        <w:rPr/>
        <w:t>бізнес</w:t>
      </w:r>
      <w:r>
        <w:rPr>
          <w:spacing w:val="13"/>
        </w:rPr>
        <w:t> </w:t>
      </w:r>
      <w:r>
        <w:rPr/>
        <w:t>моделей,</w:t>
      </w:r>
      <w:r>
        <w:rPr>
          <w:spacing w:val="14"/>
        </w:rPr>
        <w:t> </w:t>
      </w:r>
      <w:r>
        <w:rPr/>
        <w:t>які</w:t>
      </w:r>
      <w:r>
        <w:rPr>
          <w:spacing w:val="15"/>
        </w:rPr>
        <w:t> </w:t>
      </w:r>
      <w:r>
        <w:rPr/>
        <w:t>в</w:t>
      </w:r>
      <w:r>
        <w:rPr>
          <w:spacing w:val="15"/>
        </w:rPr>
        <w:t> </w:t>
      </w:r>
      <w:r>
        <w:rPr/>
        <w:t>цілому</w:t>
      </w:r>
      <w:r>
        <w:rPr>
          <w:spacing w:val="24"/>
        </w:rPr>
        <w:t> </w:t>
      </w:r>
      <w:r>
        <w:rPr/>
        <w:t>екстраполються</w:t>
      </w:r>
      <w:r>
        <w:rPr>
          <w:spacing w:val="15"/>
        </w:rPr>
        <w:t> </w:t>
      </w:r>
      <w:r>
        <w:rPr/>
        <w:t>на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23"/>
        <w:jc w:val="both"/>
      </w:pPr>
      <w:r>
        <w:rPr/>
        <w:t>будь-який</w:t>
      </w:r>
      <w:r>
        <w:rPr>
          <w:spacing w:val="1"/>
        </w:rPr>
        <w:t> </w:t>
      </w:r>
      <w:r>
        <w:rPr/>
        <w:t>регіон</w:t>
      </w:r>
      <w:r>
        <w:rPr>
          <w:spacing w:val="1"/>
        </w:rPr>
        <w:t> </w:t>
      </w:r>
      <w:r>
        <w:rPr/>
        <w:t>світу.</w:t>
      </w:r>
      <w:r>
        <w:rPr>
          <w:spacing w:val="1"/>
        </w:rPr>
        <w:t> </w:t>
      </w:r>
      <w:r>
        <w:rPr/>
        <w:t>Основний</w:t>
      </w:r>
      <w:r>
        <w:rPr>
          <w:spacing w:val="1"/>
        </w:rPr>
        <w:t> </w:t>
      </w:r>
      <w:r>
        <w:rPr/>
        <w:t>дохід</w:t>
      </w:r>
      <w:r>
        <w:rPr>
          <w:spacing w:val="1"/>
        </w:rPr>
        <w:t> </w:t>
      </w:r>
      <w:r>
        <w:rPr/>
        <w:t>рекорд-лейблів</w:t>
      </w:r>
      <w:r>
        <w:rPr>
          <w:spacing w:val="1"/>
        </w:rPr>
        <w:t> </w:t>
      </w:r>
      <w:r>
        <w:rPr/>
        <w:t>становлять</w:t>
      </w:r>
      <w:r>
        <w:rPr>
          <w:spacing w:val="1"/>
        </w:rPr>
        <w:t> </w:t>
      </w:r>
      <w:r>
        <w:rPr/>
        <w:t>частки</w:t>
      </w:r>
      <w:r>
        <w:rPr>
          <w:spacing w:val="1"/>
        </w:rPr>
        <w:t> </w:t>
      </w:r>
      <w:r>
        <w:rPr/>
        <w:t>від</w:t>
      </w:r>
      <w:r>
        <w:rPr>
          <w:spacing w:val="-67"/>
        </w:rPr>
        <w:t> </w:t>
      </w:r>
      <w:r>
        <w:rPr/>
        <w:t>доходів підписаних артистів, оскільки це забезпечує їм повернення інвестицій.</w:t>
      </w:r>
      <w:r>
        <w:rPr>
          <w:spacing w:val="1"/>
        </w:rPr>
        <w:t> </w:t>
      </w:r>
      <w:r>
        <w:rPr/>
        <w:t>Джерелами</w:t>
      </w:r>
      <w:r>
        <w:rPr>
          <w:spacing w:val="-1"/>
        </w:rPr>
        <w:t> </w:t>
      </w:r>
      <w:r>
        <w:rPr/>
        <w:t>ж доходів</w:t>
      </w:r>
      <w:r>
        <w:rPr>
          <w:spacing w:val="-3"/>
        </w:rPr>
        <w:t> </w:t>
      </w:r>
      <w:r>
        <w:rPr/>
        <w:t>артистів</w:t>
      </w:r>
      <w:r>
        <w:rPr>
          <w:spacing w:val="-2"/>
        </w:rPr>
        <w:t> </w:t>
      </w:r>
      <w:r>
        <w:rPr/>
        <w:t>можуть</w:t>
      </w:r>
      <w:r>
        <w:rPr>
          <w:spacing w:val="-2"/>
        </w:rPr>
        <w:t> </w:t>
      </w:r>
      <w:r>
        <w:rPr/>
        <w:t>стати наступні елементи:</w:t>
      </w:r>
    </w:p>
    <w:p>
      <w:pPr>
        <w:pStyle w:val="ListParagraph"/>
        <w:numPr>
          <w:ilvl w:val="0"/>
          <w:numId w:val="18"/>
        </w:numPr>
        <w:tabs>
          <w:tab w:pos="1467" w:val="left" w:leader="none"/>
        </w:tabs>
        <w:spacing w:line="360" w:lineRule="auto" w:before="1" w:after="0"/>
        <w:ind w:left="1466" w:right="320" w:hanging="360"/>
        <w:jc w:val="both"/>
        <w:rPr>
          <w:sz w:val="28"/>
        </w:rPr>
      </w:pPr>
      <w:r>
        <w:rPr>
          <w:sz w:val="28"/>
        </w:rPr>
        <w:t>Роялті зі стрімінгових платформ: одна з найчастіших форм отримання</w:t>
      </w:r>
      <w:r>
        <w:rPr>
          <w:spacing w:val="1"/>
          <w:sz w:val="28"/>
        </w:rPr>
        <w:t> </w:t>
      </w:r>
      <w:r>
        <w:rPr>
          <w:sz w:val="28"/>
        </w:rPr>
        <w:t>прибутку</w:t>
      </w:r>
      <w:r>
        <w:rPr>
          <w:spacing w:val="-15"/>
          <w:sz w:val="28"/>
        </w:rPr>
        <w:t> </w:t>
      </w:r>
      <w:r>
        <w:rPr>
          <w:sz w:val="28"/>
        </w:rPr>
        <w:t>артистами,</w:t>
      </w:r>
      <w:r>
        <w:rPr>
          <w:spacing w:val="-15"/>
          <w:sz w:val="28"/>
        </w:rPr>
        <w:t> </w:t>
      </w:r>
      <w:r>
        <w:rPr>
          <w:sz w:val="28"/>
        </w:rPr>
        <w:t>однак</w:t>
      </w:r>
      <w:r>
        <w:rPr>
          <w:spacing w:val="-14"/>
          <w:sz w:val="28"/>
        </w:rPr>
        <w:t> </w:t>
      </w:r>
      <w:r>
        <w:rPr>
          <w:sz w:val="28"/>
        </w:rPr>
        <w:t>виплати</w:t>
      </w:r>
      <w:r>
        <w:rPr>
          <w:spacing w:val="-14"/>
          <w:sz w:val="28"/>
        </w:rPr>
        <w:t> </w:t>
      </w:r>
      <w:r>
        <w:rPr>
          <w:sz w:val="28"/>
        </w:rPr>
        <w:t>по</w:t>
      </w:r>
      <w:r>
        <w:rPr>
          <w:spacing w:val="-14"/>
          <w:sz w:val="28"/>
        </w:rPr>
        <w:t> </w:t>
      </w:r>
      <w:r>
        <w:rPr>
          <w:sz w:val="28"/>
        </w:rPr>
        <w:t>ним</w:t>
      </w:r>
      <w:r>
        <w:rPr>
          <w:spacing w:val="-15"/>
          <w:sz w:val="28"/>
        </w:rPr>
        <w:t> </w:t>
      </w:r>
      <w:r>
        <w:rPr>
          <w:sz w:val="28"/>
        </w:rPr>
        <w:t>часто</w:t>
      </w:r>
      <w:r>
        <w:rPr>
          <w:spacing w:val="-16"/>
          <w:sz w:val="28"/>
        </w:rPr>
        <w:t> </w:t>
      </w:r>
      <w:r>
        <w:rPr>
          <w:sz w:val="28"/>
        </w:rPr>
        <w:t>не</w:t>
      </w:r>
      <w:r>
        <w:rPr>
          <w:spacing w:val="-15"/>
          <w:sz w:val="28"/>
        </w:rPr>
        <w:t> </w:t>
      </w:r>
      <w:r>
        <w:rPr>
          <w:sz w:val="28"/>
        </w:rPr>
        <w:t>є</w:t>
      </w:r>
      <w:r>
        <w:rPr>
          <w:spacing w:val="-16"/>
          <w:sz w:val="28"/>
        </w:rPr>
        <w:t> </w:t>
      </w:r>
      <w:r>
        <w:rPr>
          <w:sz w:val="28"/>
        </w:rPr>
        <w:t>великими.</w:t>
      </w:r>
      <w:r>
        <w:rPr>
          <w:spacing w:val="-15"/>
          <w:sz w:val="28"/>
        </w:rPr>
        <w:t> </w:t>
      </w:r>
      <w:r>
        <w:rPr>
          <w:sz w:val="28"/>
        </w:rPr>
        <w:t>В</w:t>
      </w:r>
      <w:r>
        <w:rPr>
          <w:spacing w:val="-15"/>
          <w:sz w:val="28"/>
        </w:rPr>
        <w:t> </w:t>
      </w:r>
      <w:r>
        <w:rPr>
          <w:sz w:val="28"/>
        </w:rPr>
        <w:t>Україні</w:t>
      </w:r>
      <w:r>
        <w:rPr>
          <w:spacing w:val="-67"/>
          <w:sz w:val="28"/>
        </w:rPr>
        <w:t> </w:t>
      </w:r>
      <w:r>
        <w:rPr>
          <w:sz w:val="28"/>
        </w:rPr>
        <w:t>розмір виплат</w:t>
      </w:r>
      <w:r>
        <w:rPr>
          <w:spacing w:val="-1"/>
          <w:sz w:val="28"/>
        </w:rPr>
        <w:t> </w:t>
      </w:r>
      <w:r>
        <w:rPr>
          <w:sz w:val="28"/>
        </w:rPr>
        <w:t>дорівнює</w:t>
      </w:r>
      <w:r>
        <w:rPr>
          <w:spacing w:val="-3"/>
          <w:sz w:val="28"/>
        </w:rPr>
        <w:t> </w:t>
      </w:r>
      <w:r>
        <w:rPr>
          <w:sz w:val="28"/>
        </w:rPr>
        <w:t>1000 євро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-1"/>
          <w:sz w:val="28"/>
        </w:rPr>
        <w:t> </w:t>
      </w:r>
      <w:r>
        <w:rPr>
          <w:sz w:val="28"/>
        </w:rPr>
        <w:t>1</w:t>
      </w:r>
      <w:r>
        <w:rPr>
          <w:spacing w:val="-4"/>
          <w:sz w:val="28"/>
        </w:rPr>
        <w:t> </w:t>
      </w:r>
      <w:r>
        <w:rPr>
          <w:sz w:val="28"/>
        </w:rPr>
        <w:t>млн</w:t>
      </w:r>
      <w:r>
        <w:rPr>
          <w:spacing w:val="-1"/>
          <w:sz w:val="28"/>
        </w:rPr>
        <w:t> </w:t>
      </w:r>
      <w:r>
        <w:rPr>
          <w:sz w:val="28"/>
        </w:rPr>
        <w:t>прослуховувань.</w:t>
      </w:r>
    </w:p>
    <w:p>
      <w:pPr>
        <w:pStyle w:val="ListParagraph"/>
        <w:numPr>
          <w:ilvl w:val="0"/>
          <w:numId w:val="18"/>
        </w:numPr>
        <w:tabs>
          <w:tab w:pos="1467" w:val="left" w:leader="none"/>
        </w:tabs>
        <w:spacing w:line="360" w:lineRule="auto" w:before="1" w:after="0"/>
        <w:ind w:left="1466" w:right="322" w:hanging="360"/>
        <w:jc w:val="both"/>
        <w:rPr>
          <w:sz w:val="28"/>
        </w:rPr>
      </w:pPr>
      <w:r>
        <w:rPr>
          <w:sz w:val="28"/>
        </w:rPr>
        <w:t>Роялті за використання музики в публічних закладах: стаття доходів, яка</w:t>
      </w:r>
      <w:r>
        <w:rPr>
          <w:spacing w:val="1"/>
          <w:sz w:val="28"/>
        </w:rPr>
        <w:t> </w:t>
      </w:r>
      <w:r>
        <w:rPr>
          <w:sz w:val="28"/>
        </w:rPr>
        <w:t>також не приносить значний дохід, особливо в Україні, оскільки багато</w:t>
      </w:r>
      <w:r>
        <w:rPr>
          <w:spacing w:val="1"/>
          <w:sz w:val="28"/>
        </w:rPr>
        <w:t> </w:t>
      </w:r>
      <w:r>
        <w:rPr>
          <w:sz w:val="28"/>
        </w:rPr>
        <w:t>закладів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радіо</w:t>
      </w:r>
      <w:r>
        <w:rPr>
          <w:spacing w:val="-5"/>
          <w:sz w:val="28"/>
        </w:rPr>
        <w:t> </w:t>
      </w:r>
      <w:r>
        <w:rPr>
          <w:sz w:val="28"/>
        </w:rPr>
        <w:t>виплачують</w:t>
      </w:r>
      <w:r>
        <w:rPr>
          <w:spacing w:val="-6"/>
          <w:sz w:val="28"/>
        </w:rPr>
        <w:t> </w:t>
      </w:r>
      <w:r>
        <w:rPr>
          <w:sz w:val="28"/>
        </w:rPr>
        <w:t>роялті</w:t>
      </w:r>
      <w:r>
        <w:rPr>
          <w:spacing w:val="-5"/>
          <w:sz w:val="28"/>
        </w:rPr>
        <w:t> </w:t>
      </w:r>
      <w:r>
        <w:rPr>
          <w:sz w:val="28"/>
        </w:rPr>
        <w:t>за</w:t>
      </w:r>
      <w:r>
        <w:rPr>
          <w:spacing w:val="-7"/>
          <w:sz w:val="28"/>
        </w:rPr>
        <w:t> </w:t>
      </w:r>
      <w:r>
        <w:rPr>
          <w:sz w:val="28"/>
        </w:rPr>
        <w:t>використання</w:t>
      </w:r>
      <w:r>
        <w:rPr>
          <w:spacing w:val="-5"/>
          <w:sz w:val="28"/>
        </w:rPr>
        <w:t> </w:t>
      </w:r>
      <w:r>
        <w:rPr>
          <w:sz w:val="28"/>
        </w:rPr>
        <w:t>музичних</w:t>
      </w:r>
      <w:r>
        <w:rPr>
          <w:spacing w:val="-5"/>
          <w:sz w:val="28"/>
        </w:rPr>
        <w:t> </w:t>
      </w:r>
      <w:r>
        <w:rPr>
          <w:sz w:val="28"/>
        </w:rPr>
        <w:t>творів</w:t>
      </w:r>
      <w:r>
        <w:rPr>
          <w:spacing w:val="-5"/>
          <w:sz w:val="28"/>
        </w:rPr>
        <w:t> </w:t>
      </w:r>
      <w:r>
        <w:rPr>
          <w:sz w:val="28"/>
        </w:rPr>
        <w:t>в</w:t>
      </w:r>
      <w:r>
        <w:rPr>
          <w:spacing w:val="-8"/>
          <w:sz w:val="28"/>
        </w:rPr>
        <w:t> </w:t>
      </w:r>
      <w:r>
        <w:rPr>
          <w:sz w:val="28"/>
        </w:rPr>
        <w:t>їх</w:t>
      </w:r>
      <w:r>
        <w:rPr>
          <w:spacing w:val="-68"/>
          <w:sz w:val="28"/>
        </w:rPr>
        <w:t> </w:t>
      </w:r>
      <w:r>
        <w:rPr>
          <w:sz w:val="28"/>
        </w:rPr>
        <w:t>етерах або</w:t>
      </w:r>
      <w:r>
        <w:rPr>
          <w:spacing w:val="-3"/>
          <w:sz w:val="28"/>
        </w:rPr>
        <w:t> </w:t>
      </w:r>
      <w:r>
        <w:rPr>
          <w:sz w:val="28"/>
        </w:rPr>
        <w:t>приміщеннях.</w:t>
      </w:r>
    </w:p>
    <w:p>
      <w:pPr>
        <w:pStyle w:val="ListParagraph"/>
        <w:numPr>
          <w:ilvl w:val="0"/>
          <w:numId w:val="18"/>
        </w:numPr>
        <w:tabs>
          <w:tab w:pos="1467" w:val="left" w:leader="none"/>
        </w:tabs>
        <w:spacing w:line="360" w:lineRule="auto" w:before="1" w:after="0"/>
        <w:ind w:left="1466" w:right="320" w:hanging="360"/>
        <w:jc w:val="both"/>
        <w:rPr>
          <w:sz w:val="28"/>
        </w:rPr>
      </w:pPr>
      <w:r>
        <w:rPr>
          <w:sz w:val="28"/>
        </w:rPr>
        <w:t>Концертна</w:t>
      </w:r>
      <w:r>
        <w:rPr>
          <w:spacing w:val="-9"/>
          <w:sz w:val="28"/>
        </w:rPr>
        <w:t> </w:t>
      </w:r>
      <w:r>
        <w:rPr>
          <w:sz w:val="28"/>
        </w:rPr>
        <w:t>діяльність:</w:t>
      </w:r>
      <w:r>
        <w:rPr>
          <w:spacing w:val="-8"/>
          <w:sz w:val="28"/>
        </w:rPr>
        <w:t> </w:t>
      </w:r>
      <w:r>
        <w:rPr>
          <w:sz w:val="28"/>
        </w:rPr>
        <w:t>стаття</w:t>
      </w:r>
      <w:r>
        <w:rPr>
          <w:spacing w:val="-10"/>
          <w:sz w:val="28"/>
        </w:rPr>
        <w:t> </w:t>
      </w:r>
      <w:r>
        <w:rPr>
          <w:sz w:val="28"/>
        </w:rPr>
        <w:t>доходів,</w:t>
      </w:r>
      <w:r>
        <w:rPr>
          <w:spacing w:val="-10"/>
          <w:sz w:val="28"/>
        </w:rPr>
        <w:t> </w:t>
      </w:r>
      <w:r>
        <w:rPr>
          <w:sz w:val="28"/>
        </w:rPr>
        <w:t>яка</w:t>
      </w:r>
      <w:r>
        <w:rPr>
          <w:spacing w:val="-9"/>
          <w:sz w:val="28"/>
        </w:rPr>
        <w:t> </w:t>
      </w:r>
      <w:r>
        <w:rPr>
          <w:sz w:val="28"/>
        </w:rPr>
        <w:t>приносить</w:t>
      </w:r>
      <w:r>
        <w:rPr>
          <w:spacing w:val="-9"/>
          <w:sz w:val="28"/>
        </w:rPr>
        <w:t> </w:t>
      </w:r>
      <w:r>
        <w:rPr>
          <w:sz w:val="28"/>
        </w:rPr>
        <w:t>найбільший</w:t>
      </w:r>
      <w:r>
        <w:rPr>
          <w:spacing w:val="-7"/>
          <w:sz w:val="28"/>
        </w:rPr>
        <w:t> </w:t>
      </w:r>
      <w:r>
        <w:rPr>
          <w:sz w:val="28"/>
        </w:rPr>
        <w:t>відсоток</w:t>
      </w:r>
      <w:r>
        <w:rPr>
          <w:spacing w:val="-67"/>
          <w:sz w:val="28"/>
        </w:rPr>
        <w:t> </w:t>
      </w:r>
      <w:r>
        <w:rPr>
          <w:sz w:val="28"/>
        </w:rPr>
        <w:t>доходу (за даними різних джерел, відсоток може становити 40–60% від</w:t>
      </w:r>
      <w:r>
        <w:rPr>
          <w:spacing w:val="1"/>
          <w:sz w:val="28"/>
        </w:rPr>
        <w:t> </w:t>
      </w:r>
      <w:r>
        <w:rPr>
          <w:sz w:val="28"/>
        </w:rPr>
        <w:t>загального доходу) серед артистів, тому багато артистів бажають дійти</w:t>
      </w:r>
      <w:r>
        <w:rPr>
          <w:spacing w:val="1"/>
          <w:sz w:val="28"/>
        </w:rPr>
        <w:t> </w:t>
      </w:r>
      <w:r>
        <w:rPr>
          <w:sz w:val="28"/>
        </w:rPr>
        <w:t>саме</w:t>
      </w:r>
      <w:r>
        <w:rPr>
          <w:spacing w:val="-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цього</w:t>
      </w:r>
      <w:r>
        <w:rPr>
          <w:spacing w:val="1"/>
          <w:sz w:val="28"/>
        </w:rPr>
        <w:t> </w:t>
      </w:r>
      <w:r>
        <w:rPr>
          <w:sz w:val="28"/>
        </w:rPr>
        <w:t>етапу.</w:t>
      </w:r>
    </w:p>
    <w:p>
      <w:pPr>
        <w:pStyle w:val="ListParagraph"/>
        <w:numPr>
          <w:ilvl w:val="0"/>
          <w:numId w:val="18"/>
        </w:numPr>
        <w:tabs>
          <w:tab w:pos="1467" w:val="left" w:leader="none"/>
        </w:tabs>
        <w:spacing w:line="240" w:lineRule="auto" w:before="0" w:after="0"/>
        <w:ind w:left="1466" w:right="0" w:hanging="361"/>
        <w:jc w:val="both"/>
        <w:rPr>
          <w:sz w:val="28"/>
        </w:rPr>
      </w:pPr>
      <w:r>
        <w:rPr>
          <w:sz w:val="28"/>
        </w:rPr>
        <w:t>Продаж</w:t>
      </w:r>
      <w:r>
        <w:rPr>
          <w:spacing w:val="-1"/>
          <w:sz w:val="28"/>
        </w:rPr>
        <w:t> </w:t>
      </w:r>
      <w:r>
        <w:rPr>
          <w:sz w:val="28"/>
        </w:rPr>
        <w:t>мерчу.</w:t>
      </w:r>
    </w:p>
    <w:p>
      <w:pPr>
        <w:pStyle w:val="ListParagraph"/>
        <w:numPr>
          <w:ilvl w:val="0"/>
          <w:numId w:val="18"/>
        </w:numPr>
        <w:tabs>
          <w:tab w:pos="1467" w:val="left" w:leader="none"/>
        </w:tabs>
        <w:spacing w:line="240" w:lineRule="auto" w:before="160" w:after="0"/>
        <w:ind w:left="1466" w:right="0" w:hanging="361"/>
        <w:jc w:val="both"/>
        <w:rPr>
          <w:sz w:val="28"/>
        </w:rPr>
      </w:pPr>
      <w:r>
        <w:rPr>
          <w:sz w:val="28"/>
        </w:rPr>
        <w:t>Продаж</w:t>
      </w:r>
      <w:r>
        <w:rPr>
          <w:spacing w:val="-2"/>
          <w:sz w:val="28"/>
        </w:rPr>
        <w:t> </w:t>
      </w:r>
      <w:r>
        <w:rPr>
          <w:sz w:val="28"/>
        </w:rPr>
        <w:t>музики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4"/>
          <w:sz w:val="28"/>
        </w:rPr>
        <w:t> </w:t>
      </w:r>
      <w:r>
        <w:rPr>
          <w:sz w:val="28"/>
        </w:rPr>
        <w:t>фізичних носіях;</w:t>
      </w:r>
    </w:p>
    <w:p>
      <w:pPr>
        <w:pStyle w:val="ListParagraph"/>
        <w:numPr>
          <w:ilvl w:val="0"/>
          <w:numId w:val="18"/>
        </w:numPr>
        <w:tabs>
          <w:tab w:pos="1467" w:val="left" w:leader="none"/>
        </w:tabs>
        <w:spacing w:line="360" w:lineRule="auto" w:before="161" w:after="0"/>
        <w:ind w:left="1466" w:right="319" w:hanging="360"/>
        <w:jc w:val="both"/>
        <w:rPr>
          <w:sz w:val="28"/>
        </w:rPr>
      </w:pPr>
      <w:r>
        <w:rPr>
          <w:sz w:val="28"/>
        </w:rPr>
        <w:t>Субліцензування</w:t>
      </w:r>
      <w:r>
        <w:rPr>
          <w:spacing w:val="1"/>
          <w:sz w:val="28"/>
        </w:rPr>
        <w:t> </w:t>
      </w:r>
      <w:r>
        <w:rPr>
          <w:sz w:val="28"/>
        </w:rPr>
        <w:t>музики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рекламах,</w:t>
      </w:r>
      <w:r>
        <w:rPr>
          <w:spacing w:val="1"/>
          <w:sz w:val="28"/>
        </w:rPr>
        <w:t> </w:t>
      </w:r>
      <w:r>
        <w:rPr>
          <w:sz w:val="28"/>
        </w:rPr>
        <w:t>ТБ-передачах,</w:t>
      </w:r>
      <w:r>
        <w:rPr>
          <w:spacing w:val="-67"/>
          <w:sz w:val="28"/>
        </w:rPr>
        <w:t> </w:t>
      </w:r>
      <w:r>
        <w:rPr>
          <w:sz w:val="28"/>
        </w:rPr>
        <w:t>відеоіграх тощо.</w:t>
      </w:r>
    </w:p>
    <w:p>
      <w:pPr>
        <w:pStyle w:val="BodyText"/>
        <w:spacing w:line="360" w:lineRule="auto" w:before="1"/>
        <w:ind w:left="398" w:right="317" w:firstLine="707"/>
        <w:jc w:val="both"/>
      </w:pPr>
      <w:r>
        <w:rPr/>
        <w:t>Водночас</w:t>
      </w:r>
      <w:r>
        <w:rPr>
          <w:spacing w:val="1"/>
        </w:rPr>
        <w:t> </w:t>
      </w:r>
      <w:r>
        <w:rPr/>
        <w:t>рекорд-лейбли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працювати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двома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бізнес-</w:t>
      </w:r>
      <w:r>
        <w:rPr>
          <w:spacing w:val="-67"/>
        </w:rPr>
        <w:t> </w:t>
      </w:r>
      <w:r>
        <w:rPr/>
        <w:t>моделями</w:t>
      </w:r>
      <w:r>
        <w:rPr>
          <w:spacing w:val="-1"/>
        </w:rPr>
        <w:t> </w:t>
      </w:r>
      <w:r>
        <w:rPr/>
        <w:t>[24]:</w:t>
      </w:r>
    </w:p>
    <w:p>
      <w:pPr>
        <w:pStyle w:val="ListParagraph"/>
        <w:numPr>
          <w:ilvl w:val="0"/>
          <w:numId w:val="19"/>
        </w:numPr>
        <w:tabs>
          <w:tab w:pos="1467" w:val="left" w:leader="none"/>
        </w:tabs>
        <w:spacing w:line="360" w:lineRule="auto" w:before="0" w:after="0"/>
        <w:ind w:left="1466" w:right="320" w:hanging="360"/>
        <w:jc w:val="both"/>
        <w:rPr>
          <w:sz w:val="28"/>
        </w:rPr>
      </w:pPr>
      <w:r>
        <w:rPr>
          <w:sz w:val="28"/>
        </w:rPr>
        <w:t>«360-градусна</w:t>
      </w:r>
      <w:r>
        <w:rPr>
          <w:spacing w:val="1"/>
          <w:sz w:val="28"/>
        </w:rPr>
        <w:t> </w:t>
      </w:r>
      <w:r>
        <w:rPr>
          <w:sz w:val="28"/>
        </w:rPr>
        <w:t>опіка»:</w:t>
      </w:r>
      <w:r>
        <w:rPr>
          <w:spacing w:val="1"/>
          <w:sz w:val="28"/>
        </w:rPr>
        <w:t> </w:t>
      </w:r>
      <w:r>
        <w:rPr>
          <w:sz w:val="28"/>
        </w:rPr>
        <w:t>рекорд-лейбл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цьому</w:t>
      </w:r>
      <w:r>
        <w:rPr>
          <w:spacing w:val="1"/>
          <w:sz w:val="28"/>
        </w:rPr>
        <w:t> </w:t>
      </w:r>
      <w:r>
        <w:rPr>
          <w:sz w:val="28"/>
        </w:rPr>
        <w:t>випадку</w:t>
      </w:r>
      <w:r>
        <w:rPr>
          <w:spacing w:val="1"/>
          <w:sz w:val="28"/>
        </w:rPr>
        <w:t> </w:t>
      </w:r>
      <w:r>
        <w:rPr>
          <w:sz w:val="28"/>
        </w:rPr>
        <w:t>вкладає</w:t>
      </w:r>
      <w:r>
        <w:rPr>
          <w:spacing w:val="1"/>
          <w:sz w:val="28"/>
        </w:rPr>
        <w:t> </w:t>
      </w:r>
      <w:r>
        <w:rPr>
          <w:sz w:val="28"/>
        </w:rPr>
        <w:t>значні</w:t>
      </w:r>
      <w:r>
        <w:rPr>
          <w:spacing w:val="1"/>
          <w:sz w:val="28"/>
        </w:rPr>
        <w:t> </w:t>
      </w:r>
      <w:r>
        <w:rPr>
          <w:sz w:val="28"/>
        </w:rPr>
        <w:t>ресурси в артиста і опікується всім ланцюжком створення та дистрибуції</w:t>
      </w:r>
      <w:r>
        <w:rPr>
          <w:spacing w:val="1"/>
          <w:sz w:val="28"/>
        </w:rPr>
        <w:t> </w:t>
      </w:r>
      <w:r>
        <w:rPr>
          <w:sz w:val="28"/>
        </w:rPr>
        <w:t>релізу, включаючи майбутні тури артиста та промо-активності. В даному</w:t>
      </w:r>
      <w:r>
        <w:rPr>
          <w:spacing w:val="1"/>
          <w:sz w:val="28"/>
        </w:rPr>
        <w:t> </w:t>
      </w:r>
      <w:r>
        <w:rPr>
          <w:sz w:val="28"/>
        </w:rPr>
        <w:t>випадку лейбл</w:t>
      </w:r>
      <w:r>
        <w:rPr>
          <w:spacing w:val="-2"/>
          <w:sz w:val="28"/>
        </w:rPr>
        <w:t> </w:t>
      </w:r>
      <w:r>
        <w:rPr>
          <w:sz w:val="28"/>
        </w:rPr>
        <w:t>отримує</w:t>
      </w:r>
      <w:r>
        <w:rPr>
          <w:spacing w:val="-3"/>
          <w:sz w:val="28"/>
        </w:rPr>
        <w:t> </w:t>
      </w:r>
      <w:r>
        <w:rPr>
          <w:sz w:val="28"/>
        </w:rPr>
        <w:t>найбільший</w:t>
      </w:r>
      <w:r>
        <w:rPr>
          <w:spacing w:val="-1"/>
          <w:sz w:val="28"/>
        </w:rPr>
        <w:t> </w:t>
      </w:r>
      <w:r>
        <w:rPr>
          <w:sz w:val="28"/>
        </w:rPr>
        <w:t>відсоток</w:t>
      </w:r>
      <w:r>
        <w:rPr>
          <w:spacing w:val="-1"/>
          <w:sz w:val="28"/>
        </w:rPr>
        <w:t> </w:t>
      </w:r>
      <w:r>
        <w:rPr>
          <w:sz w:val="28"/>
        </w:rPr>
        <w:t>від доходів</w:t>
      </w:r>
      <w:r>
        <w:rPr>
          <w:spacing w:val="-3"/>
          <w:sz w:val="28"/>
        </w:rPr>
        <w:t> </w:t>
      </w:r>
      <w:r>
        <w:rPr>
          <w:sz w:val="28"/>
        </w:rPr>
        <w:t>артиста.</w:t>
      </w:r>
    </w:p>
    <w:p>
      <w:pPr>
        <w:pStyle w:val="ListParagraph"/>
        <w:numPr>
          <w:ilvl w:val="0"/>
          <w:numId w:val="19"/>
        </w:numPr>
        <w:tabs>
          <w:tab w:pos="1467" w:val="left" w:leader="none"/>
        </w:tabs>
        <w:spacing w:line="360" w:lineRule="auto" w:before="0" w:after="0"/>
        <w:ind w:left="1466" w:right="320" w:hanging="360"/>
        <w:jc w:val="both"/>
        <w:rPr>
          <w:sz w:val="28"/>
        </w:rPr>
      </w:pPr>
      <w:r>
        <w:rPr>
          <w:sz w:val="28"/>
        </w:rPr>
        <w:t>Індивідуальна модель: у цьому випадку лейбл домовляється з артистом, у</w:t>
      </w:r>
      <w:r>
        <w:rPr>
          <w:spacing w:val="-67"/>
          <w:sz w:val="28"/>
        </w:rPr>
        <w:t> </w:t>
      </w:r>
      <w:r>
        <w:rPr>
          <w:sz w:val="28"/>
        </w:rPr>
        <w:t>кого</w:t>
      </w:r>
      <w:r>
        <w:rPr>
          <w:spacing w:val="-5"/>
          <w:sz w:val="28"/>
        </w:rPr>
        <w:t> </w:t>
      </w:r>
      <w:r>
        <w:rPr>
          <w:sz w:val="28"/>
        </w:rPr>
        <w:t>буде</w:t>
      </w:r>
      <w:r>
        <w:rPr>
          <w:spacing w:val="-5"/>
          <w:sz w:val="28"/>
        </w:rPr>
        <w:t> </w:t>
      </w:r>
      <w:r>
        <w:rPr>
          <w:sz w:val="28"/>
        </w:rPr>
        <w:t>яка</w:t>
      </w:r>
      <w:r>
        <w:rPr>
          <w:spacing w:val="-4"/>
          <w:sz w:val="28"/>
        </w:rPr>
        <w:t> </w:t>
      </w:r>
      <w:r>
        <w:rPr>
          <w:sz w:val="28"/>
        </w:rPr>
        <w:t>зона</w:t>
      </w:r>
      <w:r>
        <w:rPr>
          <w:spacing w:val="-5"/>
          <w:sz w:val="28"/>
        </w:rPr>
        <w:t> </w:t>
      </w:r>
      <w:r>
        <w:rPr>
          <w:sz w:val="28"/>
        </w:rPr>
        <w:t>обов’язків</w:t>
      </w:r>
      <w:r>
        <w:rPr>
          <w:spacing w:val="-5"/>
          <w:sz w:val="28"/>
        </w:rPr>
        <w:t> </w:t>
      </w:r>
      <w:r>
        <w:rPr>
          <w:sz w:val="28"/>
        </w:rPr>
        <w:t>і</w:t>
      </w:r>
      <w:r>
        <w:rPr>
          <w:spacing w:val="-3"/>
          <w:sz w:val="28"/>
        </w:rPr>
        <w:t> </w:t>
      </w:r>
      <w:r>
        <w:rPr>
          <w:sz w:val="28"/>
        </w:rPr>
        <w:t>відповідно</w:t>
      </w:r>
      <w:r>
        <w:rPr>
          <w:spacing w:val="-4"/>
          <w:sz w:val="28"/>
        </w:rPr>
        <w:t> </w:t>
      </w:r>
      <w:r>
        <w:rPr>
          <w:sz w:val="28"/>
        </w:rPr>
        <w:t>до</w:t>
      </w:r>
      <w:r>
        <w:rPr>
          <w:spacing w:val="-6"/>
          <w:sz w:val="28"/>
        </w:rPr>
        <w:t> </w:t>
      </w:r>
      <w:r>
        <w:rPr>
          <w:sz w:val="28"/>
        </w:rPr>
        <w:t>цього</w:t>
      </w:r>
      <w:r>
        <w:rPr>
          <w:spacing w:val="-5"/>
          <w:sz w:val="28"/>
        </w:rPr>
        <w:t> </w:t>
      </w:r>
      <w:r>
        <w:rPr>
          <w:sz w:val="28"/>
        </w:rPr>
        <w:t>формується</w:t>
      </w:r>
      <w:r>
        <w:rPr>
          <w:spacing w:val="-5"/>
          <w:sz w:val="28"/>
        </w:rPr>
        <w:t> </w:t>
      </w:r>
      <w:r>
        <w:rPr>
          <w:sz w:val="28"/>
        </w:rPr>
        <w:t>відсоток</w:t>
      </w:r>
      <w:r>
        <w:rPr>
          <w:spacing w:val="-4"/>
          <w:sz w:val="28"/>
        </w:rPr>
        <w:t> </w:t>
      </w:r>
      <w:r>
        <w:rPr>
          <w:sz w:val="28"/>
        </w:rPr>
        <w:t>у</w:t>
      </w:r>
      <w:r>
        <w:rPr>
          <w:spacing w:val="-68"/>
          <w:sz w:val="28"/>
        </w:rPr>
        <w:t> </w:t>
      </w:r>
      <w:r>
        <w:rPr>
          <w:sz w:val="28"/>
        </w:rPr>
        <w:t>контракті.</w:t>
      </w:r>
    </w:p>
    <w:p>
      <w:pPr>
        <w:pStyle w:val="BodyText"/>
        <w:spacing w:line="360" w:lineRule="auto" w:before="1"/>
        <w:ind w:left="398" w:right="321" w:firstLine="707"/>
        <w:jc w:val="both"/>
      </w:pPr>
      <w:r>
        <w:rPr/>
        <w:t>Але важливо розуміти, що кількість та якість артистів, відповідно і розмір</w:t>
      </w:r>
      <w:r>
        <w:rPr>
          <w:spacing w:val="1"/>
        </w:rPr>
        <w:t> </w:t>
      </w:r>
      <w:r>
        <w:rPr/>
        <w:t>прибутку, залежить від віку лейблу та його репутації на ринку, що є критично</w:t>
      </w:r>
      <w:r>
        <w:rPr>
          <w:spacing w:val="1"/>
        </w:rPr>
        <w:t> </w:t>
      </w:r>
      <w:r>
        <w:rPr/>
        <w:t>важливим</w:t>
      </w:r>
      <w:r>
        <w:rPr>
          <w:spacing w:val="43"/>
        </w:rPr>
        <w:t> </w:t>
      </w:r>
      <w:r>
        <w:rPr/>
        <w:t>фактором</w:t>
      </w:r>
      <w:r>
        <w:rPr>
          <w:spacing w:val="44"/>
        </w:rPr>
        <w:t> </w:t>
      </w:r>
      <w:r>
        <w:rPr/>
        <w:t>для</w:t>
      </w:r>
      <w:r>
        <w:rPr>
          <w:spacing w:val="45"/>
        </w:rPr>
        <w:t> </w:t>
      </w:r>
      <w:r>
        <w:rPr/>
        <w:t>артистів</w:t>
      </w:r>
      <w:r>
        <w:rPr>
          <w:spacing w:val="44"/>
        </w:rPr>
        <w:t> </w:t>
      </w:r>
      <w:r>
        <w:rPr/>
        <w:t>та</w:t>
      </w:r>
      <w:r>
        <w:rPr>
          <w:spacing w:val="45"/>
        </w:rPr>
        <w:t> </w:t>
      </w:r>
      <w:r>
        <w:rPr/>
        <w:t>ринкових</w:t>
      </w:r>
      <w:r>
        <w:rPr>
          <w:spacing w:val="46"/>
        </w:rPr>
        <w:t> </w:t>
      </w:r>
      <w:r>
        <w:rPr/>
        <w:t>гравців</w:t>
      </w:r>
      <w:r>
        <w:rPr>
          <w:spacing w:val="44"/>
        </w:rPr>
        <w:t> </w:t>
      </w:r>
      <w:r>
        <w:rPr/>
        <w:t>в</w:t>
      </w:r>
      <w:r>
        <w:rPr>
          <w:spacing w:val="42"/>
        </w:rPr>
        <w:t> </w:t>
      </w:r>
      <w:r>
        <w:rPr/>
        <w:t>цілому.</w:t>
      </w:r>
      <w:r>
        <w:rPr>
          <w:spacing w:val="42"/>
        </w:rPr>
        <w:t> </w:t>
      </w:r>
      <w:r>
        <w:rPr/>
        <w:t>Тому</w:t>
      </w:r>
      <w:r>
        <w:rPr>
          <w:spacing w:val="43"/>
        </w:rPr>
        <w:t> </w:t>
      </w:r>
      <w:r>
        <w:rPr/>
        <w:t>доцільно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/>
      </w:pPr>
      <w:r>
        <w:rPr/>
        <w:t>розглянути</w:t>
      </w:r>
      <w:r>
        <w:rPr>
          <w:spacing w:val="25"/>
        </w:rPr>
        <w:t> </w:t>
      </w:r>
      <w:r>
        <w:rPr/>
        <w:t>можливі</w:t>
      </w:r>
      <w:r>
        <w:rPr>
          <w:spacing w:val="23"/>
        </w:rPr>
        <w:t> </w:t>
      </w:r>
      <w:r>
        <w:rPr/>
        <w:t>варіанти,</w:t>
      </w:r>
      <w:r>
        <w:rPr>
          <w:spacing w:val="25"/>
        </w:rPr>
        <w:t> </w:t>
      </w:r>
      <w:r>
        <w:rPr/>
        <w:t>як</w:t>
      </w:r>
      <w:r>
        <w:rPr>
          <w:spacing w:val="24"/>
        </w:rPr>
        <w:t> </w:t>
      </w:r>
      <w:r>
        <w:rPr/>
        <w:t>рекорд-лейбл</w:t>
      </w:r>
      <w:r>
        <w:rPr>
          <w:spacing w:val="25"/>
        </w:rPr>
        <w:t> </w:t>
      </w:r>
      <w:r>
        <w:rPr/>
        <w:t>може</w:t>
      </w:r>
      <w:r>
        <w:rPr>
          <w:spacing w:val="23"/>
        </w:rPr>
        <w:t> </w:t>
      </w:r>
      <w:r>
        <w:rPr/>
        <w:t>розвиватись</w:t>
      </w:r>
      <w:r>
        <w:rPr>
          <w:spacing w:val="25"/>
        </w:rPr>
        <w:t> </w:t>
      </w:r>
      <w:r>
        <w:rPr/>
        <w:t>та</w:t>
      </w:r>
      <w:r>
        <w:rPr>
          <w:spacing w:val="25"/>
        </w:rPr>
        <w:t> </w:t>
      </w:r>
      <w:r>
        <w:rPr/>
        <w:t>як</w:t>
      </w:r>
      <w:r>
        <w:rPr>
          <w:spacing w:val="26"/>
        </w:rPr>
        <w:t> </w:t>
      </w:r>
      <w:r>
        <w:rPr/>
        <w:t>від</w:t>
      </w:r>
      <w:r>
        <w:rPr>
          <w:spacing w:val="25"/>
        </w:rPr>
        <w:t> </w:t>
      </w:r>
      <w:r>
        <w:rPr/>
        <w:t>цього</w:t>
      </w:r>
      <w:r>
        <w:rPr>
          <w:spacing w:val="-67"/>
        </w:rPr>
        <w:t> </w:t>
      </w:r>
      <w:r>
        <w:rPr/>
        <w:t>може</w:t>
      </w:r>
      <w:r>
        <w:rPr>
          <w:spacing w:val="-1"/>
        </w:rPr>
        <w:t> </w:t>
      </w:r>
      <w:r>
        <w:rPr/>
        <w:t>залежати кількість</w:t>
      </w:r>
      <w:r>
        <w:rPr>
          <w:spacing w:val="-1"/>
        </w:rPr>
        <w:t> </w:t>
      </w:r>
      <w:r>
        <w:rPr/>
        <w:t>артистів</w:t>
      </w:r>
      <w:r>
        <w:rPr>
          <w:spacing w:val="-2"/>
        </w:rPr>
        <w:t> </w:t>
      </w:r>
      <w:r>
        <w:rPr/>
        <w:t>в</w:t>
      </w:r>
      <w:r>
        <w:rPr>
          <w:spacing w:val="-2"/>
        </w:rPr>
        <w:t> </w:t>
      </w:r>
      <w:r>
        <w:rPr/>
        <w:t>ньому</w:t>
      </w:r>
      <w:r>
        <w:rPr>
          <w:spacing w:val="1"/>
        </w:rPr>
        <w:t> </w:t>
      </w:r>
      <w:r>
        <w:rPr/>
        <w:t>(див.</w:t>
      </w:r>
      <w:r>
        <w:rPr>
          <w:spacing w:val="-1"/>
        </w:rPr>
        <w:t> </w:t>
      </w:r>
      <w:r>
        <w:rPr/>
        <w:t>рис.</w:t>
      </w:r>
      <w:r>
        <w:rPr>
          <w:spacing w:val="-1"/>
        </w:rPr>
        <w:t> </w:t>
      </w:r>
      <w:r>
        <w:rPr/>
        <w:t>1.10).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43">
            <wp:simplePos x="0" y="0"/>
            <wp:positionH relativeFrom="page">
              <wp:posOffset>1014228</wp:posOffset>
            </wp:positionH>
            <wp:positionV relativeFrom="paragraph">
              <wp:posOffset>157447</wp:posOffset>
            </wp:positionV>
            <wp:extent cx="6001214" cy="3056191"/>
            <wp:effectExtent l="0" t="0" r="0" b="0"/>
            <wp:wrapTopAndBottom/>
            <wp:docPr id="7" name="image1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1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01214" cy="30561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151"/>
        <w:ind w:left="1106" w:right="363" w:hanging="660"/>
      </w:pPr>
      <w:r>
        <w:rPr/>
        <w:t>Рисунок 1.10 – Етапи розвитку рекорд-лейблу залежно від стадії життєвого циклу</w:t>
      </w:r>
      <w:r>
        <w:rPr>
          <w:spacing w:val="-67"/>
        </w:rPr>
        <w:t> </w:t>
      </w:r>
      <w:r>
        <w:rPr/>
        <w:t>Джерело: авторська</w:t>
      </w:r>
      <w:r>
        <w:rPr>
          <w:spacing w:val="-3"/>
        </w:rPr>
        <w:t> </w:t>
      </w:r>
      <w:r>
        <w:rPr/>
        <w:t>розробка</w:t>
      </w:r>
    </w:p>
    <w:p>
      <w:pPr>
        <w:pStyle w:val="BodyText"/>
        <w:spacing w:before="10"/>
        <w:rPr>
          <w:sz w:val="41"/>
        </w:rPr>
      </w:pPr>
    </w:p>
    <w:p>
      <w:pPr>
        <w:pStyle w:val="BodyText"/>
        <w:spacing w:line="360" w:lineRule="auto"/>
        <w:ind w:left="398" w:right="322" w:firstLine="707"/>
        <w:jc w:val="both"/>
      </w:pP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рисунка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побачити,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чим</w:t>
      </w:r>
      <w:r>
        <w:rPr>
          <w:spacing w:val="1"/>
        </w:rPr>
        <w:t> </w:t>
      </w:r>
      <w:r>
        <w:rPr/>
        <w:t>більшим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стабільнішим рекорд-лейбл стає, то тим ширшими стають його можливості. Але</w:t>
      </w:r>
      <w:r>
        <w:rPr>
          <w:spacing w:val="1"/>
        </w:rPr>
        <w:t> </w:t>
      </w:r>
      <w:r>
        <w:rPr/>
        <w:t>рекорд-лейблам на етапі зростання важливо прийняти рішення щодо майбутнього</w:t>
      </w:r>
      <w:r>
        <w:rPr>
          <w:spacing w:val="1"/>
        </w:rPr>
        <w:t> </w:t>
      </w:r>
      <w:r>
        <w:rPr/>
        <w:t>масштабування,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саме: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«спеціалістами»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певному</w:t>
      </w:r>
      <w:r>
        <w:rPr>
          <w:spacing w:val="1"/>
        </w:rPr>
        <w:t> </w:t>
      </w:r>
      <w:r>
        <w:rPr/>
        <w:t>жанрі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мультижанровим лейблом, який зможе охопити більшу кількість артистів та їх</w:t>
      </w:r>
      <w:r>
        <w:rPr>
          <w:spacing w:val="1"/>
        </w:rPr>
        <w:t> </w:t>
      </w:r>
      <w:r>
        <w:rPr/>
        <w:t>слухачів.</w:t>
      </w:r>
      <w:r>
        <w:rPr>
          <w:spacing w:val="1"/>
        </w:rPr>
        <w:t> </w:t>
      </w:r>
      <w:r>
        <w:rPr/>
        <w:t>Прийняття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рекорд-лейблу</w:t>
      </w:r>
      <w:r>
        <w:rPr>
          <w:spacing w:val="1"/>
        </w:rPr>
        <w:t> </w:t>
      </w:r>
      <w:r>
        <w:rPr/>
        <w:t>вчасно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вдало</w:t>
      </w:r>
      <w:r>
        <w:rPr>
          <w:spacing w:val="1"/>
        </w:rPr>
        <w:t> </w:t>
      </w:r>
      <w:r>
        <w:rPr/>
        <w:t>сформувати</w:t>
      </w:r>
      <w:r>
        <w:rPr>
          <w:spacing w:val="-7"/>
        </w:rPr>
        <w:t> </w:t>
      </w:r>
      <w:r>
        <w:rPr/>
        <w:t>власне</w:t>
      </w:r>
      <w:r>
        <w:rPr>
          <w:spacing w:val="-9"/>
        </w:rPr>
        <w:t> </w:t>
      </w:r>
      <w:r>
        <w:rPr/>
        <w:t>позиціонування</w:t>
      </w:r>
      <w:r>
        <w:rPr>
          <w:spacing w:val="-6"/>
        </w:rPr>
        <w:t> </w:t>
      </w:r>
      <w:r>
        <w:rPr/>
        <w:t>та</w:t>
      </w:r>
      <w:r>
        <w:rPr>
          <w:spacing w:val="-6"/>
        </w:rPr>
        <w:t> </w:t>
      </w:r>
      <w:r>
        <w:rPr/>
        <w:t>професійну</w:t>
      </w:r>
      <w:r>
        <w:rPr>
          <w:spacing w:val="-7"/>
        </w:rPr>
        <w:t> </w:t>
      </w:r>
      <w:r>
        <w:rPr/>
        <w:t>команду,</w:t>
      </w:r>
      <w:r>
        <w:rPr>
          <w:spacing w:val="-9"/>
        </w:rPr>
        <w:t> </w:t>
      </w:r>
      <w:r>
        <w:rPr/>
        <w:t>яка</w:t>
      </w:r>
      <w:r>
        <w:rPr>
          <w:spacing w:val="-6"/>
        </w:rPr>
        <w:t> </w:t>
      </w:r>
      <w:r>
        <w:rPr/>
        <w:t>це</w:t>
      </w:r>
      <w:r>
        <w:rPr>
          <w:spacing w:val="-9"/>
        </w:rPr>
        <w:t> </w:t>
      </w:r>
      <w:r>
        <w:rPr/>
        <w:t>позиціонування</w:t>
      </w:r>
      <w:r>
        <w:rPr>
          <w:spacing w:val="-68"/>
        </w:rPr>
        <w:t> </w:t>
      </w:r>
      <w:r>
        <w:rPr/>
        <w:t>буде</w:t>
      </w:r>
      <w:r>
        <w:rPr>
          <w:spacing w:val="-1"/>
        </w:rPr>
        <w:t> </w:t>
      </w:r>
      <w:r>
        <w:rPr/>
        <w:t>лише підкреслювати.</w:t>
      </w:r>
    </w:p>
    <w:p>
      <w:pPr>
        <w:pStyle w:val="BodyText"/>
        <w:spacing w:line="360" w:lineRule="auto" w:before="1"/>
        <w:ind w:left="398" w:right="326" w:firstLine="707"/>
        <w:jc w:val="both"/>
      </w:pPr>
      <w:r>
        <w:rPr/>
        <w:t>Маркетингові стратегії та підходи до їх реалізації будуть відрізнятись від</w:t>
      </w:r>
      <w:r>
        <w:rPr>
          <w:spacing w:val="1"/>
        </w:rPr>
        <w:t> </w:t>
      </w:r>
      <w:r>
        <w:rPr/>
        <w:t>етапів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рекорд-лейблу,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етапи</w:t>
      </w:r>
      <w:r>
        <w:rPr>
          <w:spacing w:val="1"/>
        </w:rPr>
        <w:t> </w:t>
      </w:r>
      <w:r>
        <w:rPr/>
        <w:t>надають</w:t>
      </w:r>
      <w:r>
        <w:rPr>
          <w:spacing w:val="1"/>
        </w:rPr>
        <w:t> </w:t>
      </w:r>
      <w:r>
        <w:rPr/>
        <w:t>лейблам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можливості та проблеми. Розглянемо дані етапи за допомогою треків розвитку на</w:t>
      </w:r>
      <w:r>
        <w:rPr>
          <w:spacing w:val="1"/>
        </w:rPr>
        <w:t> </w:t>
      </w:r>
      <w:r>
        <w:rPr/>
        <w:t>рисунку 1.11.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before="5"/>
        <w:rPr>
          <w:sz w:val="8"/>
        </w:rPr>
      </w:pPr>
    </w:p>
    <w:p>
      <w:pPr>
        <w:pStyle w:val="BodyText"/>
        <w:ind w:left="603"/>
        <w:rPr>
          <w:sz w:val="20"/>
        </w:rPr>
      </w:pPr>
      <w:r>
        <w:rPr>
          <w:sz w:val="20"/>
        </w:rPr>
        <w:drawing>
          <wp:inline distT="0" distB="0" distL="0" distR="0">
            <wp:extent cx="6089064" cy="2964561"/>
            <wp:effectExtent l="0" t="0" r="0" b="0"/>
            <wp:docPr id="9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12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89064" cy="29645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rPr>
          <w:sz w:val="7"/>
        </w:rPr>
      </w:pPr>
    </w:p>
    <w:p>
      <w:pPr>
        <w:pStyle w:val="BodyText"/>
        <w:spacing w:line="360" w:lineRule="auto" w:before="89"/>
        <w:ind w:left="4268" w:hanging="3455"/>
      </w:pPr>
      <w:r>
        <w:rPr/>
        <w:t>Рисунок</w:t>
      </w:r>
      <w:r>
        <w:rPr>
          <w:spacing w:val="-6"/>
        </w:rPr>
        <w:t> </w:t>
      </w:r>
      <w:r>
        <w:rPr/>
        <w:t>1.11</w:t>
      </w:r>
      <w:r>
        <w:rPr>
          <w:spacing w:val="-7"/>
        </w:rPr>
        <w:t> </w:t>
      </w:r>
      <w:r>
        <w:rPr/>
        <w:t>–</w:t>
      </w:r>
      <w:r>
        <w:rPr>
          <w:spacing w:val="-6"/>
        </w:rPr>
        <w:t> </w:t>
      </w:r>
      <w:r>
        <w:rPr/>
        <w:t>Треки</w:t>
      </w:r>
      <w:r>
        <w:rPr>
          <w:spacing w:val="-6"/>
        </w:rPr>
        <w:t> </w:t>
      </w:r>
      <w:r>
        <w:rPr/>
        <w:t>розвитку</w:t>
      </w:r>
      <w:r>
        <w:rPr>
          <w:spacing w:val="-4"/>
        </w:rPr>
        <w:t> </w:t>
      </w:r>
      <w:r>
        <w:rPr/>
        <w:t>рекорд-лейблів</w:t>
      </w:r>
      <w:r>
        <w:rPr>
          <w:spacing w:val="-8"/>
        </w:rPr>
        <w:t> </w:t>
      </w:r>
      <w:r>
        <w:rPr/>
        <w:t>залежно</w:t>
      </w:r>
      <w:r>
        <w:rPr>
          <w:spacing w:val="-4"/>
        </w:rPr>
        <w:t> </w:t>
      </w:r>
      <w:r>
        <w:rPr/>
        <w:t>від</w:t>
      </w:r>
      <w:r>
        <w:rPr>
          <w:spacing w:val="-4"/>
        </w:rPr>
        <w:t> </w:t>
      </w:r>
      <w:r>
        <w:rPr/>
        <w:t>зростання</w:t>
      </w:r>
      <w:r>
        <w:rPr>
          <w:spacing w:val="-5"/>
        </w:rPr>
        <w:t> </w:t>
      </w:r>
      <w:r>
        <w:rPr/>
        <w:t>сфери</w:t>
      </w:r>
      <w:r>
        <w:rPr>
          <w:spacing w:val="-67"/>
        </w:rPr>
        <w:t> </w:t>
      </w:r>
      <w:r>
        <w:rPr/>
        <w:t>діяльності</w:t>
      </w:r>
      <w:r>
        <w:rPr>
          <w:spacing w:val="-3"/>
        </w:rPr>
        <w:t> </w:t>
      </w:r>
      <w:r>
        <w:rPr/>
        <w:t>бізнесу</w:t>
      </w:r>
    </w:p>
    <w:p>
      <w:pPr>
        <w:pStyle w:val="BodyText"/>
        <w:spacing w:line="321" w:lineRule="exact"/>
        <w:ind w:left="1106"/>
      </w:pPr>
      <w:r>
        <w:rPr/>
        <w:t>Джерело:</w:t>
      </w:r>
      <w:r>
        <w:rPr>
          <w:spacing w:val="-9"/>
        </w:rPr>
        <w:t> </w:t>
      </w:r>
      <w:r>
        <w:rPr/>
        <w:t>авторська</w:t>
      </w:r>
      <w:r>
        <w:rPr>
          <w:spacing w:val="-12"/>
        </w:rPr>
        <w:t> </w:t>
      </w:r>
      <w:r>
        <w:rPr/>
        <w:t>розробка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 w:before="1"/>
        <w:ind w:left="398" w:right="319" w:firstLine="707"/>
        <w:jc w:val="both"/>
      </w:pPr>
      <w:r>
        <w:rPr/>
        <w:t>Тим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менш,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рекорд-лейблах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відрізнятись</w:t>
      </w:r>
      <w:r>
        <w:rPr>
          <w:spacing w:val="1"/>
        </w:rPr>
        <w:t> </w:t>
      </w: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етапу</w:t>
      </w:r>
      <w:r>
        <w:rPr>
          <w:spacing w:val="1"/>
        </w:rPr>
        <w:t> </w:t>
      </w:r>
      <w:r>
        <w:rPr/>
        <w:t>життєвого</w:t>
      </w:r>
      <w:r>
        <w:rPr>
          <w:spacing w:val="1"/>
        </w:rPr>
        <w:t> </w:t>
      </w:r>
      <w:r>
        <w:rPr/>
        <w:t>циклу.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розуміти</w:t>
      </w:r>
      <w:r>
        <w:rPr>
          <w:spacing w:val="1"/>
        </w:rPr>
        <w:t> </w:t>
      </w:r>
      <w:r>
        <w:rPr/>
        <w:t>рекорд-лейблам,</w:t>
      </w:r>
      <w:r>
        <w:rPr>
          <w:spacing w:val="-67"/>
        </w:rPr>
        <w:t> </w:t>
      </w:r>
      <w:r>
        <w:rPr>
          <w:spacing w:val="-1"/>
        </w:rPr>
        <w:t>особливо</w:t>
      </w:r>
      <w:r>
        <w:rPr>
          <w:spacing w:val="-13"/>
        </w:rPr>
        <w:t> </w:t>
      </w:r>
      <w:r>
        <w:rPr>
          <w:spacing w:val="-1"/>
        </w:rPr>
        <w:t>в</w:t>
      </w:r>
      <w:r>
        <w:rPr>
          <w:spacing w:val="-16"/>
        </w:rPr>
        <w:t> </w:t>
      </w:r>
      <w:r>
        <w:rPr>
          <w:spacing w:val="-1"/>
        </w:rPr>
        <w:t>Україні,</w:t>
      </w:r>
      <w:r>
        <w:rPr>
          <w:spacing w:val="-15"/>
        </w:rPr>
        <w:t> </w:t>
      </w:r>
      <w:r>
        <w:rPr>
          <w:spacing w:val="-1"/>
        </w:rPr>
        <w:t>оскільки</w:t>
      </w:r>
      <w:r>
        <w:rPr>
          <w:spacing w:val="-13"/>
        </w:rPr>
        <w:t> </w:t>
      </w:r>
      <w:r>
        <w:rPr>
          <w:spacing w:val="-1"/>
        </w:rPr>
        <w:t>за</w:t>
      </w:r>
      <w:r>
        <w:rPr>
          <w:spacing w:val="-15"/>
        </w:rPr>
        <w:t> </w:t>
      </w:r>
      <w:r>
        <w:rPr>
          <w:spacing w:val="-1"/>
        </w:rPr>
        <w:t>даними</w:t>
      </w:r>
      <w:r>
        <w:rPr>
          <w:spacing w:val="-14"/>
        </w:rPr>
        <w:t> </w:t>
      </w:r>
      <w:r>
        <w:rPr/>
        <w:t>дослідження</w:t>
      </w:r>
      <w:r>
        <w:rPr>
          <w:spacing w:val="-8"/>
        </w:rPr>
        <w:t> </w:t>
      </w:r>
      <w:r>
        <w:rPr/>
        <w:t>Soundbuzz,</w:t>
      </w:r>
      <w:r>
        <w:rPr>
          <w:spacing w:val="-15"/>
        </w:rPr>
        <w:t> </w:t>
      </w:r>
      <w:r>
        <w:rPr/>
        <w:t>багато</w:t>
      </w:r>
      <w:r>
        <w:rPr>
          <w:spacing w:val="-14"/>
        </w:rPr>
        <w:t> </w:t>
      </w:r>
      <w:r>
        <w:rPr/>
        <w:t>українських</w:t>
      </w:r>
      <w:r>
        <w:rPr>
          <w:spacing w:val="-68"/>
        </w:rPr>
        <w:t> </w:t>
      </w:r>
      <w:r>
        <w:rPr/>
        <w:t>артистів залишаються незадовільними від роботи рекорд-лейблів через завищені</w:t>
      </w:r>
      <w:r>
        <w:rPr>
          <w:spacing w:val="1"/>
        </w:rPr>
        <w:t> </w:t>
      </w:r>
      <w:r>
        <w:rPr/>
        <w:t>початкові очікування від них [25]. Робота з репутацією є важливою складовою для</w:t>
      </w:r>
      <w:r>
        <w:rPr>
          <w:spacing w:val="-67"/>
        </w:rPr>
        <w:t> </w:t>
      </w:r>
      <w:r>
        <w:rPr/>
        <w:t>рекорд-лейблу, тому розглянемо потреби артистів залежно від їх етапів життєвого</w:t>
      </w:r>
      <w:r>
        <w:rPr>
          <w:spacing w:val="-67"/>
        </w:rPr>
        <w:t> </w:t>
      </w:r>
      <w:r>
        <w:rPr/>
        <w:t>циклу за допомогою</w:t>
      </w:r>
      <w:r>
        <w:rPr>
          <w:spacing w:val="-4"/>
        </w:rPr>
        <w:t> </w:t>
      </w:r>
      <w:r>
        <w:rPr/>
        <w:t>таблиці 1.4.</w:t>
      </w:r>
    </w:p>
    <w:p>
      <w:pPr>
        <w:pStyle w:val="BodyText"/>
        <w:spacing w:line="360" w:lineRule="auto"/>
        <w:ind w:left="398" w:right="321" w:firstLine="707"/>
        <w:jc w:val="both"/>
      </w:pPr>
      <w:r>
        <w:rPr/>
        <w:t>Можна</w:t>
      </w:r>
      <w:r>
        <w:rPr>
          <w:spacing w:val="1"/>
        </w:rPr>
        <w:t> </w:t>
      </w:r>
      <w:r>
        <w:rPr/>
        <w:t>побачити,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рекорд</w:t>
      </w:r>
      <w:r>
        <w:rPr>
          <w:spacing w:val="1"/>
        </w:rPr>
        <w:t> </w:t>
      </w:r>
      <w:r>
        <w:rPr/>
        <w:t>лейбл</w:t>
      </w:r>
      <w:r>
        <w:rPr>
          <w:spacing w:val="1"/>
        </w:rPr>
        <w:t> </w:t>
      </w:r>
      <w:r>
        <w:rPr/>
        <w:t>відіграє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впродовж</w:t>
      </w:r>
      <w:r>
        <w:rPr>
          <w:spacing w:val="1"/>
        </w:rPr>
        <w:t> </w:t>
      </w:r>
      <w:r>
        <w:rPr/>
        <w:t>всього</w:t>
      </w:r>
      <w:r>
        <w:rPr>
          <w:spacing w:val="1"/>
        </w:rPr>
        <w:t> </w:t>
      </w:r>
      <w:r>
        <w:rPr/>
        <w:t>циклу</w:t>
      </w:r>
      <w:r>
        <w:rPr>
          <w:spacing w:val="1"/>
        </w:rPr>
        <w:t> </w:t>
      </w:r>
      <w:r>
        <w:rPr/>
        <w:t>життя,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доступ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інтернету</w:t>
      </w:r>
      <w:r>
        <w:rPr>
          <w:spacing w:val="1"/>
        </w:rPr>
        <w:t> </w:t>
      </w:r>
      <w:r>
        <w:rPr/>
        <w:t>сьогодні</w:t>
      </w:r>
      <w:r>
        <w:rPr>
          <w:spacing w:val="1"/>
        </w:rPr>
        <w:t> </w:t>
      </w:r>
      <w:r>
        <w:rPr/>
        <w:t>значно</w:t>
      </w:r>
      <w:r>
        <w:rPr>
          <w:spacing w:val="-67"/>
        </w:rPr>
        <w:t> </w:t>
      </w:r>
      <w:r>
        <w:rPr/>
        <w:t>спрощує життя артистам, дозволяючи їм мінімізувати роль рекорд-лейблів в їх</w:t>
      </w:r>
      <w:r>
        <w:rPr>
          <w:spacing w:val="1"/>
        </w:rPr>
        <w:t> </w:t>
      </w:r>
      <w:r>
        <w:rPr/>
        <w:t>мистецтві.</w:t>
      </w:r>
    </w:p>
    <w:p>
      <w:pPr>
        <w:pStyle w:val="BodyText"/>
        <w:spacing w:line="360" w:lineRule="auto"/>
        <w:ind w:left="398" w:right="328" w:firstLine="707"/>
        <w:jc w:val="both"/>
      </w:pPr>
      <w:r>
        <w:rPr/>
        <w:t>Саме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фактор</w:t>
      </w:r>
      <w:r>
        <w:rPr>
          <w:spacing w:val="1"/>
        </w:rPr>
        <w:t> </w:t>
      </w:r>
      <w:r>
        <w:rPr/>
        <w:t>рекорд-лейблам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враховувати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розробці</w:t>
      </w:r>
      <w:r>
        <w:rPr>
          <w:spacing w:val="1"/>
        </w:rPr>
        <w:t> </w:t>
      </w:r>
      <w:r>
        <w:rPr>
          <w:spacing w:val="-1"/>
        </w:rPr>
        <w:t>маркетингових</w:t>
      </w:r>
      <w:r>
        <w:rPr>
          <w:spacing w:val="-16"/>
        </w:rPr>
        <w:t> </w:t>
      </w:r>
      <w:r>
        <w:rPr>
          <w:spacing w:val="-1"/>
        </w:rPr>
        <w:t>стратегій,</w:t>
      </w:r>
      <w:r>
        <w:rPr>
          <w:spacing w:val="-16"/>
        </w:rPr>
        <w:t> </w:t>
      </w:r>
      <w:r>
        <w:rPr>
          <w:spacing w:val="-1"/>
        </w:rPr>
        <w:t>оскільки</w:t>
      </w:r>
      <w:r>
        <w:rPr>
          <w:spacing w:val="-15"/>
        </w:rPr>
        <w:t> </w:t>
      </w:r>
      <w:r>
        <w:rPr/>
        <w:t>важливо</w:t>
      </w:r>
      <w:r>
        <w:rPr>
          <w:spacing w:val="-15"/>
        </w:rPr>
        <w:t> </w:t>
      </w:r>
      <w:r>
        <w:rPr/>
        <w:t>надавати</w:t>
      </w:r>
      <w:r>
        <w:rPr>
          <w:spacing w:val="-15"/>
        </w:rPr>
        <w:t> </w:t>
      </w:r>
      <w:r>
        <w:rPr/>
        <w:t>артистам</w:t>
      </w:r>
      <w:r>
        <w:rPr>
          <w:spacing w:val="-16"/>
        </w:rPr>
        <w:t> </w:t>
      </w:r>
      <w:r>
        <w:rPr/>
        <w:t>саме</w:t>
      </w:r>
      <w:r>
        <w:rPr>
          <w:spacing w:val="-16"/>
        </w:rPr>
        <w:t> </w:t>
      </w:r>
      <w:r>
        <w:rPr/>
        <w:t>ту</w:t>
      </w:r>
      <w:r>
        <w:rPr>
          <w:spacing w:val="-16"/>
        </w:rPr>
        <w:t> </w:t>
      </w:r>
      <w:r>
        <w:rPr/>
        <w:t>цінність,</w:t>
      </w:r>
      <w:r>
        <w:rPr>
          <w:spacing w:val="-16"/>
        </w:rPr>
        <w:t> </w:t>
      </w:r>
      <w:r>
        <w:rPr/>
        <w:t>яку</w:t>
      </w:r>
      <w:r>
        <w:rPr>
          <w:spacing w:val="-67"/>
        </w:rPr>
        <w:t> </w:t>
      </w:r>
      <w:r>
        <w:rPr/>
        <w:t>вони</w:t>
      </w:r>
      <w:r>
        <w:rPr>
          <w:spacing w:val="-1"/>
        </w:rPr>
        <w:t> </w:t>
      </w:r>
      <w:r>
        <w:rPr/>
        <w:t>очікують</w:t>
      </w:r>
      <w:r>
        <w:rPr>
          <w:spacing w:val="-1"/>
        </w:rPr>
        <w:t> </w:t>
      </w:r>
      <w:r>
        <w:rPr/>
        <w:t>отримати.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before="87"/>
        <w:ind w:left="1106"/>
      </w:pPr>
      <w:r>
        <w:rPr/>
        <w:t>Таблиця</w:t>
      </w:r>
      <w:r>
        <w:rPr>
          <w:spacing w:val="-5"/>
        </w:rPr>
        <w:t> </w:t>
      </w:r>
      <w:r>
        <w:rPr/>
        <w:t>1.4</w:t>
      </w:r>
      <w:r>
        <w:rPr>
          <w:spacing w:val="-4"/>
        </w:rPr>
        <w:t> </w:t>
      </w:r>
      <w:r>
        <w:rPr/>
        <w:t>–</w:t>
      </w:r>
      <w:r>
        <w:rPr>
          <w:spacing w:val="-4"/>
        </w:rPr>
        <w:t> </w:t>
      </w:r>
      <w:r>
        <w:rPr/>
        <w:t>Зміна</w:t>
      </w:r>
      <w:r>
        <w:rPr>
          <w:spacing w:val="-7"/>
        </w:rPr>
        <w:t> </w:t>
      </w:r>
      <w:r>
        <w:rPr/>
        <w:t>потреб</w:t>
      </w:r>
      <w:r>
        <w:rPr>
          <w:spacing w:val="-3"/>
        </w:rPr>
        <w:t> </w:t>
      </w:r>
      <w:r>
        <w:rPr/>
        <w:t>артистів</w:t>
      </w:r>
      <w:r>
        <w:rPr>
          <w:spacing w:val="-6"/>
        </w:rPr>
        <w:t> </w:t>
      </w:r>
      <w:r>
        <w:rPr/>
        <w:t>залежно</w:t>
      </w:r>
      <w:r>
        <w:rPr>
          <w:spacing w:val="-3"/>
        </w:rPr>
        <w:t> </w:t>
      </w:r>
      <w:r>
        <w:rPr/>
        <w:t>від</w:t>
      </w:r>
      <w:r>
        <w:rPr>
          <w:spacing w:val="-3"/>
        </w:rPr>
        <w:t> </w:t>
      </w:r>
      <w:r>
        <w:rPr/>
        <w:t>етапу</w:t>
      </w:r>
      <w:r>
        <w:rPr>
          <w:spacing w:val="-7"/>
        </w:rPr>
        <w:t> </w:t>
      </w:r>
      <w:r>
        <w:rPr/>
        <w:t>розвитку</w:t>
      </w:r>
    </w:p>
    <w:p>
      <w:pPr>
        <w:pStyle w:val="BodyText"/>
        <w:spacing w:before="2"/>
        <w:rPr>
          <w:sz w:val="14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815"/>
        <w:gridCol w:w="4813"/>
      </w:tblGrid>
      <w:tr>
        <w:trPr>
          <w:trHeight w:val="275" w:hRule="atLeast"/>
        </w:trPr>
        <w:tc>
          <w:tcPr>
            <w:tcW w:w="4815" w:type="dxa"/>
          </w:tcPr>
          <w:p>
            <w:pPr>
              <w:pStyle w:val="TableParagraph"/>
              <w:spacing w:line="256" w:lineRule="exact"/>
              <w:ind w:left="1178"/>
              <w:rPr>
                <w:b/>
                <w:sz w:val="24"/>
              </w:rPr>
            </w:pPr>
            <w:r>
              <w:rPr>
                <w:b/>
                <w:sz w:val="24"/>
              </w:rPr>
              <w:t>Етап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життєвого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циклу</w:t>
            </w:r>
          </w:p>
        </w:tc>
        <w:tc>
          <w:tcPr>
            <w:tcW w:w="4813" w:type="dxa"/>
          </w:tcPr>
          <w:p>
            <w:pPr>
              <w:pStyle w:val="TableParagraph"/>
              <w:spacing w:line="256" w:lineRule="exact"/>
              <w:ind w:left="1922" w:right="19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Потреби</w:t>
            </w:r>
          </w:p>
        </w:tc>
      </w:tr>
      <w:tr>
        <w:trPr>
          <w:trHeight w:val="1931" w:hRule="atLeast"/>
        </w:trPr>
        <w:tc>
          <w:tcPr>
            <w:tcW w:w="4815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Вихід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ринок</w:t>
            </w:r>
          </w:p>
        </w:tc>
        <w:tc>
          <w:tcPr>
            <w:tcW w:w="4813" w:type="dxa"/>
          </w:tcPr>
          <w:p>
            <w:pPr>
              <w:pStyle w:val="TableParagraph"/>
              <w:numPr>
                <w:ilvl w:val="0"/>
                <w:numId w:val="20"/>
              </w:numPr>
              <w:tabs>
                <w:tab w:pos="351" w:val="left" w:leader="none"/>
              </w:tabs>
              <w:spacing w:line="240" w:lineRule="auto" w:before="0" w:after="0"/>
              <w:ind w:left="105" w:right="99" w:firstLine="0"/>
              <w:jc w:val="both"/>
              <w:rPr>
                <w:sz w:val="24"/>
              </w:rPr>
            </w:pPr>
            <w:r>
              <w:rPr>
                <w:sz w:val="24"/>
              </w:rPr>
              <w:t>Знайомство артиста з аудиторією, яка вже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 рекорд-лейбла.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507" w:val="left" w:leader="none"/>
              </w:tabs>
              <w:spacing w:line="240" w:lineRule="auto" w:before="0" w:after="0"/>
              <w:ind w:left="105" w:right="96" w:firstLine="0"/>
              <w:jc w:val="both"/>
              <w:rPr>
                <w:sz w:val="24"/>
              </w:rPr>
            </w:pPr>
            <w:r>
              <w:rPr>
                <w:sz w:val="24"/>
              </w:rPr>
              <w:t>Стартове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початкових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стадіях (поки артист ще не дає достатнього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прибутку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рекорд-лейблу).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both"/>
              <w:rPr>
                <w:sz w:val="24"/>
              </w:rPr>
            </w:pPr>
            <w:r>
              <w:rPr>
                <w:sz w:val="24"/>
              </w:rPr>
              <w:t>Створення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стратегії артиста.</w:t>
            </w: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346" w:val="left" w:leader="none"/>
              </w:tabs>
              <w:spacing w:line="257" w:lineRule="exact" w:before="0" w:after="0"/>
              <w:ind w:left="345" w:right="0" w:hanging="241"/>
              <w:jc w:val="both"/>
              <w:rPr>
                <w:sz w:val="24"/>
              </w:rPr>
            </w:pPr>
            <w:r>
              <w:rPr>
                <w:sz w:val="24"/>
              </w:rPr>
              <w:t>Дистрибуція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релізів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артиста.</w:t>
            </w:r>
          </w:p>
        </w:tc>
      </w:tr>
      <w:tr>
        <w:trPr>
          <w:trHeight w:val="2208" w:hRule="atLeast"/>
        </w:trPr>
        <w:tc>
          <w:tcPr>
            <w:tcW w:w="4815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Зростання</w:t>
            </w:r>
          </w:p>
        </w:tc>
        <w:tc>
          <w:tcPr>
            <w:tcW w:w="4813" w:type="dxa"/>
          </w:tcPr>
          <w:p>
            <w:pPr>
              <w:pStyle w:val="TableParagraph"/>
              <w:numPr>
                <w:ilvl w:val="0"/>
                <w:numId w:val="21"/>
              </w:numPr>
              <w:tabs>
                <w:tab w:pos="346" w:val="left" w:leader="none"/>
              </w:tabs>
              <w:spacing w:line="275" w:lineRule="exact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Активна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підтримка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артиста.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346" w:val="left" w:leader="none"/>
              </w:tabs>
              <w:spacing w:line="240" w:lineRule="auto" w:before="0" w:after="0"/>
              <w:ind w:left="105" w:right="540" w:firstLine="0"/>
              <w:jc w:val="left"/>
              <w:rPr>
                <w:sz w:val="24"/>
              </w:rPr>
            </w:pPr>
            <w:r>
              <w:rPr>
                <w:sz w:val="24"/>
              </w:rPr>
              <w:t>Надання перших авансів для розвитку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діяльності.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Організація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перших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концертів.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Формування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іміджу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артиста.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Дистрибуція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релізів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артиста.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Розширення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джерел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прибутку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артиста.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346" w:val="left" w:leader="none"/>
              </w:tabs>
              <w:spacing w:line="257" w:lineRule="exact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Організація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продажу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мерчу.</w:t>
            </w:r>
          </w:p>
        </w:tc>
      </w:tr>
      <w:tr>
        <w:trPr>
          <w:trHeight w:val="2760" w:hRule="atLeast"/>
        </w:trPr>
        <w:tc>
          <w:tcPr>
            <w:tcW w:w="4815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Зрілість</w:t>
            </w:r>
          </w:p>
        </w:tc>
        <w:tc>
          <w:tcPr>
            <w:tcW w:w="4813" w:type="dxa"/>
          </w:tcPr>
          <w:p>
            <w:pPr>
              <w:pStyle w:val="TableParagraph"/>
              <w:numPr>
                <w:ilvl w:val="0"/>
                <w:numId w:val="22"/>
              </w:numPr>
              <w:tabs>
                <w:tab w:pos="346" w:val="left" w:leader="none"/>
              </w:tabs>
              <w:spacing w:line="240" w:lineRule="auto" w:before="0" w:after="0"/>
              <w:ind w:left="105" w:right="180" w:firstLine="0"/>
              <w:jc w:val="left"/>
              <w:rPr>
                <w:sz w:val="24"/>
              </w:rPr>
            </w:pPr>
            <w:r>
              <w:rPr>
                <w:sz w:val="24"/>
              </w:rPr>
              <w:t>Повний супровід артиста та забезпечення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самостійною командою.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Стабільні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аванси.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Організація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турів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сольних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концертів.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346" w:val="left" w:leader="none"/>
              </w:tabs>
              <w:spacing w:line="240" w:lineRule="auto" w:before="0" w:after="0"/>
              <w:ind w:left="105" w:right="1043" w:firstLine="0"/>
              <w:jc w:val="left"/>
              <w:rPr>
                <w:sz w:val="24"/>
              </w:rPr>
            </w:pPr>
            <w:r>
              <w:rPr>
                <w:sz w:val="24"/>
              </w:rPr>
              <w:t>Стабільний маркетинговий та PR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супровід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артиста.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346" w:val="left" w:leader="none"/>
              </w:tabs>
              <w:spacing w:line="240" w:lineRule="auto" w:before="0" w:after="0"/>
              <w:ind w:left="105" w:right="425" w:firstLine="0"/>
              <w:jc w:val="left"/>
              <w:rPr>
                <w:sz w:val="24"/>
              </w:rPr>
            </w:pPr>
            <w:r>
              <w:rPr>
                <w:sz w:val="24"/>
              </w:rPr>
              <w:t>Збільшення географії прослуховування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артиста.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Дистрибуція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релізів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артиста.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346" w:val="left" w:leader="none"/>
              </w:tabs>
              <w:spacing w:line="257" w:lineRule="exact" w:before="0" w:after="0"/>
              <w:ind w:left="345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Організація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продажу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мерчу.</w:t>
            </w:r>
          </w:p>
        </w:tc>
      </w:tr>
      <w:tr>
        <w:trPr>
          <w:trHeight w:val="1655" w:hRule="atLeast"/>
        </w:trPr>
        <w:tc>
          <w:tcPr>
            <w:tcW w:w="4815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Вихід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  <w:tc>
          <w:tcPr>
            <w:tcW w:w="4813" w:type="dxa"/>
          </w:tcPr>
          <w:p>
            <w:pPr>
              <w:pStyle w:val="TableParagraph"/>
              <w:numPr>
                <w:ilvl w:val="0"/>
                <w:numId w:val="23"/>
              </w:numPr>
              <w:tabs>
                <w:tab w:pos="562" w:val="left" w:leader="none"/>
              </w:tabs>
              <w:spacing w:line="240" w:lineRule="auto" w:before="0" w:after="0"/>
              <w:ind w:left="105" w:right="96" w:firstLine="0"/>
              <w:jc w:val="both"/>
              <w:rPr>
                <w:sz w:val="24"/>
              </w:rPr>
            </w:pPr>
            <w:r>
              <w:rPr>
                <w:sz w:val="24"/>
              </w:rPr>
              <w:t>Пошук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продовження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зацікавленості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артисті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закінчення кар’єри.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both"/>
              <w:rPr>
                <w:sz w:val="24"/>
              </w:rPr>
            </w:pPr>
            <w:r>
              <w:rPr>
                <w:sz w:val="24"/>
              </w:rPr>
              <w:t>Організація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концертів.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346" w:val="left" w:leader="none"/>
              </w:tabs>
              <w:spacing w:line="240" w:lineRule="auto" w:before="0" w:after="0"/>
              <w:ind w:left="345" w:right="0" w:hanging="241"/>
              <w:jc w:val="both"/>
              <w:rPr>
                <w:sz w:val="24"/>
              </w:rPr>
            </w:pPr>
            <w:r>
              <w:rPr>
                <w:sz w:val="24"/>
              </w:rPr>
              <w:t>Дистрибуція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релізів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артиста.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346" w:val="left" w:leader="none"/>
              </w:tabs>
              <w:spacing w:line="257" w:lineRule="exact" w:before="0" w:after="0"/>
              <w:ind w:left="345" w:right="0" w:hanging="241"/>
              <w:jc w:val="both"/>
              <w:rPr>
                <w:sz w:val="24"/>
              </w:rPr>
            </w:pPr>
            <w:r>
              <w:rPr>
                <w:sz w:val="24"/>
              </w:rPr>
              <w:t>Організація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продажу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мерчу.</w:t>
            </w:r>
          </w:p>
        </w:tc>
      </w:tr>
    </w:tbl>
    <w:p>
      <w:pPr>
        <w:pStyle w:val="BodyText"/>
        <w:ind w:left="1106"/>
      </w:pPr>
      <w:r>
        <w:rPr/>
        <w:t>Джерело:</w:t>
      </w:r>
      <w:r>
        <w:rPr>
          <w:spacing w:val="-10"/>
        </w:rPr>
        <w:t> </w:t>
      </w:r>
      <w:r>
        <w:rPr/>
        <w:t>авторська</w:t>
      </w:r>
      <w:r>
        <w:rPr>
          <w:spacing w:val="-12"/>
        </w:rPr>
        <w:t> </w:t>
      </w:r>
      <w:r>
        <w:rPr/>
        <w:t>розробка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/>
        <w:ind w:left="398" w:right="321" w:firstLine="707"/>
        <w:jc w:val="both"/>
      </w:pP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продумування</w:t>
      </w:r>
      <w:r>
        <w:rPr>
          <w:spacing w:val="1"/>
        </w:rPr>
        <w:t> </w:t>
      </w:r>
      <w:r>
        <w:rPr/>
        <w:t>ціннісних</w:t>
      </w:r>
      <w:r>
        <w:rPr>
          <w:spacing w:val="1"/>
        </w:rPr>
        <w:t> </w:t>
      </w:r>
      <w:r>
        <w:rPr/>
        <w:t>пропозицій,</w:t>
      </w:r>
      <w:r>
        <w:rPr>
          <w:spacing w:val="1"/>
        </w:rPr>
        <w:t> </w:t>
      </w:r>
      <w:r>
        <w:rPr/>
        <w:t>рекорд</w:t>
      </w:r>
      <w:r>
        <w:rPr>
          <w:spacing w:val="1"/>
        </w:rPr>
        <w:t> </w:t>
      </w:r>
      <w:r>
        <w:rPr/>
        <w:t>лейблам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користуватись</w:t>
      </w:r>
      <w:r>
        <w:rPr>
          <w:spacing w:val="-7"/>
        </w:rPr>
        <w:t> </w:t>
      </w:r>
      <w:r>
        <w:rPr/>
        <w:t>моделлю</w:t>
      </w:r>
      <w:r>
        <w:rPr>
          <w:spacing w:val="-7"/>
        </w:rPr>
        <w:t> </w:t>
      </w:r>
      <w:r>
        <w:rPr/>
        <w:t>бренду</w:t>
      </w:r>
      <w:r>
        <w:rPr>
          <w:spacing w:val="-4"/>
        </w:rPr>
        <w:t> </w:t>
      </w:r>
      <w:r>
        <w:rPr/>
        <w:t>«Unilever</w:t>
      </w:r>
      <w:r>
        <w:rPr>
          <w:spacing w:val="-5"/>
        </w:rPr>
        <w:t> </w:t>
      </w:r>
      <w:r>
        <w:rPr/>
        <w:t>brand</w:t>
      </w:r>
      <w:r>
        <w:rPr>
          <w:spacing w:val="-4"/>
        </w:rPr>
        <w:t> </w:t>
      </w:r>
      <w:r>
        <w:rPr/>
        <w:t>key»</w:t>
      </w:r>
      <w:r>
        <w:rPr>
          <w:spacing w:val="-4"/>
        </w:rPr>
        <w:t> </w:t>
      </w:r>
      <w:r>
        <w:rPr/>
        <w:t>(див.</w:t>
      </w:r>
      <w:r>
        <w:rPr>
          <w:spacing w:val="-10"/>
        </w:rPr>
        <w:t> </w:t>
      </w:r>
      <w:r>
        <w:rPr/>
        <w:t>рис.</w:t>
      </w:r>
      <w:r>
        <w:rPr>
          <w:spacing w:val="-6"/>
        </w:rPr>
        <w:t> </w:t>
      </w:r>
      <w:r>
        <w:rPr/>
        <w:t>1.12),</w:t>
      </w:r>
      <w:r>
        <w:rPr>
          <w:spacing w:val="-6"/>
        </w:rPr>
        <w:t> </w:t>
      </w:r>
      <w:r>
        <w:rPr/>
        <w:t>оскільки</w:t>
      </w:r>
      <w:r>
        <w:rPr>
          <w:spacing w:val="-5"/>
        </w:rPr>
        <w:t> </w:t>
      </w:r>
      <w:r>
        <w:rPr/>
        <w:t>саме</w:t>
      </w:r>
      <w:r>
        <w:rPr>
          <w:spacing w:val="-68"/>
        </w:rPr>
        <w:t> </w:t>
      </w:r>
      <w:r>
        <w:rPr/>
        <w:t>ця</w:t>
      </w:r>
      <w:r>
        <w:rPr>
          <w:spacing w:val="-15"/>
        </w:rPr>
        <w:t> </w:t>
      </w:r>
      <w:r>
        <w:rPr/>
        <w:t>модель</w:t>
      </w:r>
      <w:r>
        <w:rPr>
          <w:spacing w:val="-16"/>
        </w:rPr>
        <w:t> </w:t>
      </w:r>
      <w:r>
        <w:rPr/>
        <w:t>дозволяє</w:t>
      </w:r>
      <w:r>
        <w:rPr>
          <w:spacing w:val="-15"/>
        </w:rPr>
        <w:t> </w:t>
      </w:r>
      <w:r>
        <w:rPr/>
        <w:t>одночасно</w:t>
      </w:r>
      <w:r>
        <w:rPr>
          <w:spacing w:val="-11"/>
        </w:rPr>
        <w:t> </w:t>
      </w:r>
      <w:r>
        <w:rPr/>
        <w:t>побачити</w:t>
      </w:r>
      <w:r>
        <w:rPr>
          <w:spacing w:val="-17"/>
        </w:rPr>
        <w:t> </w:t>
      </w:r>
      <w:r>
        <w:rPr/>
        <w:t>зв’язок</w:t>
      </w:r>
      <w:r>
        <w:rPr>
          <w:spacing w:val="-12"/>
        </w:rPr>
        <w:t> </w:t>
      </w:r>
      <w:r>
        <w:rPr/>
        <w:t>між</w:t>
      </w:r>
      <w:r>
        <w:rPr>
          <w:spacing w:val="-15"/>
        </w:rPr>
        <w:t> </w:t>
      </w:r>
      <w:r>
        <w:rPr/>
        <w:t>специфікою</w:t>
      </w:r>
      <w:r>
        <w:rPr>
          <w:spacing w:val="-15"/>
        </w:rPr>
        <w:t> </w:t>
      </w:r>
      <w:r>
        <w:rPr/>
        <w:t>цільової</w:t>
      </w:r>
      <w:r>
        <w:rPr>
          <w:spacing w:val="-14"/>
        </w:rPr>
        <w:t> </w:t>
      </w:r>
      <w:r>
        <w:rPr/>
        <w:t>аудиторії</w:t>
      </w:r>
      <w:r>
        <w:rPr>
          <w:spacing w:val="-67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конкурентним</w:t>
      </w:r>
      <w:r>
        <w:rPr>
          <w:spacing w:val="1"/>
        </w:rPr>
        <w:t> </w:t>
      </w:r>
      <w:r>
        <w:rPr/>
        <w:t>середовищем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рекорд-лейблів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важливою характеристикою, оскільки в сьогоднішньому світі існує багато малих</w:t>
      </w:r>
      <w:r>
        <w:rPr>
          <w:spacing w:val="1"/>
        </w:rPr>
        <w:t> </w:t>
      </w:r>
      <w:r>
        <w:rPr/>
        <w:t>лейблів,</w:t>
      </w:r>
      <w:r>
        <w:rPr>
          <w:spacing w:val="-17"/>
        </w:rPr>
        <w:t> </w:t>
      </w:r>
      <w:r>
        <w:rPr/>
        <w:t>проте</w:t>
      </w:r>
      <w:r>
        <w:rPr>
          <w:spacing w:val="-12"/>
        </w:rPr>
        <w:t> </w:t>
      </w:r>
      <w:r>
        <w:rPr/>
        <w:t>артисти</w:t>
      </w:r>
      <w:r>
        <w:rPr>
          <w:spacing w:val="-12"/>
        </w:rPr>
        <w:t> </w:t>
      </w:r>
      <w:r>
        <w:rPr/>
        <w:t>тягнуться</w:t>
      </w:r>
      <w:r>
        <w:rPr>
          <w:spacing w:val="-14"/>
        </w:rPr>
        <w:t> </w:t>
      </w:r>
      <w:r>
        <w:rPr/>
        <w:t>та</w:t>
      </w:r>
      <w:r>
        <w:rPr>
          <w:spacing w:val="-14"/>
        </w:rPr>
        <w:t> </w:t>
      </w:r>
      <w:r>
        <w:rPr/>
        <w:t>довіряють</w:t>
      </w:r>
      <w:r>
        <w:rPr>
          <w:spacing w:val="-13"/>
        </w:rPr>
        <w:t> </w:t>
      </w:r>
      <w:r>
        <w:rPr/>
        <w:t>лише</w:t>
      </w:r>
      <w:r>
        <w:rPr>
          <w:spacing w:val="-16"/>
        </w:rPr>
        <w:t> </w:t>
      </w:r>
      <w:r>
        <w:rPr/>
        <w:t>невеликій</w:t>
      </w:r>
      <w:r>
        <w:rPr>
          <w:spacing w:val="-14"/>
        </w:rPr>
        <w:t> </w:t>
      </w:r>
      <w:r>
        <w:rPr/>
        <w:t>кількості</w:t>
      </w:r>
      <w:r>
        <w:rPr>
          <w:spacing w:val="-11"/>
        </w:rPr>
        <w:t> </w:t>
      </w:r>
      <w:r>
        <w:rPr/>
        <w:t>з</w:t>
      </w:r>
      <w:r>
        <w:rPr>
          <w:spacing w:val="-7"/>
        </w:rPr>
        <w:t> </w:t>
      </w:r>
      <w:r>
        <w:rPr/>
        <w:t>загальної</w:t>
      </w:r>
      <w:r>
        <w:rPr>
          <w:spacing w:val="-68"/>
        </w:rPr>
        <w:t> </w:t>
      </w:r>
      <w:r>
        <w:rPr/>
        <w:t>маси</w:t>
      </w:r>
      <w:r>
        <w:rPr>
          <w:spacing w:val="1"/>
        </w:rPr>
        <w:t> </w:t>
      </w:r>
      <w:r>
        <w:rPr/>
        <w:t>брендів,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дозволяють</w:t>
      </w:r>
      <w:r>
        <w:rPr>
          <w:spacing w:val="1"/>
        </w:rPr>
        <w:t> </w:t>
      </w:r>
      <w:r>
        <w:rPr/>
        <w:t>отримати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практиці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чого</w:t>
      </w:r>
      <w:r>
        <w:rPr>
          <w:spacing w:val="1"/>
        </w:rPr>
        <w:t> </w:t>
      </w:r>
      <w:r>
        <w:rPr/>
        <w:t>виконавці очікують.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ind w:left="3294"/>
        <w:rPr>
          <w:sz w:val="20"/>
        </w:rPr>
      </w:pPr>
      <w:r>
        <w:rPr>
          <w:sz w:val="20"/>
        </w:rPr>
        <w:drawing>
          <wp:inline distT="0" distB="0" distL="0" distR="0">
            <wp:extent cx="2738937" cy="3810476"/>
            <wp:effectExtent l="0" t="0" r="0" b="0"/>
            <wp:docPr id="11" name="image1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3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38937" cy="38104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2"/>
        <w:rPr>
          <w:sz w:val="9"/>
        </w:rPr>
      </w:pPr>
    </w:p>
    <w:p>
      <w:pPr>
        <w:pStyle w:val="BodyText"/>
        <w:spacing w:line="362" w:lineRule="auto" w:before="89"/>
        <w:ind w:left="1106" w:right="1841" w:firstLine="1534"/>
      </w:pPr>
      <w:r>
        <w:rPr/>
        <w:t>Рисунок 1.12 – Бізнес-модель «Unilever Brand Key»</w:t>
      </w:r>
      <w:r>
        <w:rPr>
          <w:spacing w:val="-67"/>
        </w:rPr>
        <w:t> </w:t>
      </w:r>
      <w:r>
        <w:rPr/>
        <w:t>Джерело: [26]</w:t>
      </w:r>
    </w:p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/>
        <w:ind w:left="398" w:right="325" w:firstLine="707"/>
        <w:jc w:val="both"/>
      </w:pPr>
      <w:r>
        <w:rPr/>
        <w:t>Сам</w:t>
      </w:r>
      <w:r>
        <w:rPr>
          <w:spacing w:val="1"/>
        </w:rPr>
        <w:t> </w:t>
      </w:r>
      <w:r>
        <w:rPr/>
        <w:t>же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комплексною</w:t>
      </w:r>
      <w:r>
        <w:rPr>
          <w:spacing w:val="1"/>
        </w:rPr>
        <w:t> </w:t>
      </w:r>
      <w:r>
        <w:rPr/>
        <w:t>проблемою, а тому потребує певних підходів. Виділяють два основних підходи до</w:t>
      </w:r>
      <w:r>
        <w:rPr>
          <w:spacing w:val="-67"/>
        </w:rPr>
        <w:t> </w:t>
      </w:r>
      <w:r>
        <w:rPr/>
        <w:t>формування</w:t>
      </w:r>
      <w:r>
        <w:rPr>
          <w:spacing w:val="-4"/>
        </w:rPr>
        <w:t> </w:t>
      </w:r>
      <w:r>
        <w:rPr/>
        <w:t>маркетингової</w:t>
      </w:r>
      <w:r>
        <w:rPr>
          <w:spacing w:val="-3"/>
        </w:rPr>
        <w:t> </w:t>
      </w:r>
      <w:r>
        <w:rPr/>
        <w:t>стратегії,</w:t>
      </w:r>
      <w:r>
        <w:rPr>
          <w:spacing w:val="-5"/>
        </w:rPr>
        <w:t> </w:t>
      </w:r>
      <w:r>
        <w:rPr/>
        <w:t>а</w:t>
      </w:r>
      <w:r>
        <w:rPr>
          <w:spacing w:val="-4"/>
        </w:rPr>
        <w:t> </w:t>
      </w:r>
      <w:r>
        <w:rPr/>
        <w:t>саме:</w:t>
      </w:r>
      <w:r>
        <w:rPr>
          <w:spacing w:val="-3"/>
        </w:rPr>
        <w:t> </w:t>
      </w:r>
      <w:r>
        <w:rPr/>
        <w:t>системний</w:t>
      </w:r>
      <w:r>
        <w:rPr>
          <w:spacing w:val="-4"/>
        </w:rPr>
        <w:t> </w:t>
      </w:r>
      <w:r>
        <w:rPr/>
        <w:t>та</w:t>
      </w:r>
      <w:r>
        <w:rPr>
          <w:spacing w:val="-3"/>
        </w:rPr>
        <w:t> </w:t>
      </w:r>
      <w:r>
        <w:rPr/>
        <w:t>ситуаційний</w:t>
      </w:r>
      <w:r>
        <w:rPr>
          <w:spacing w:val="-4"/>
        </w:rPr>
        <w:t> </w:t>
      </w:r>
      <w:r>
        <w:rPr/>
        <w:t>підхід.</w:t>
      </w:r>
    </w:p>
    <w:p>
      <w:pPr>
        <w:pStyle w:val="BodyText"/>
        <w:spacing w:line="360" w:lineRule="auto" w:before="1"/>
        <w:ind w:left="398" w:right="321" w:firstLine="707"/>
        <w:jc w:val="both"/>
      </w:pPr>
      <w:r>
        <w:rPr/>
        <w:t>Системний підхід передбачає використання певного чіткого алгоритму, що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побудований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чітких</w:t>
      </w:r>
      <w:r>
        <w:rPr>
          <w:spacing w:val="1"/>
        </w:rPr>
        <w:t> </w:t>
      </w:r>
      <w:r>
        <w:rPr/>
        <w:t>методах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інструментах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прогнозувати</w:t>
      </w:r>
      <w:r>
        <w:rPr>
          <w:spacing w:val="1"/>
        </w:rPr>
        <w:t> </w:t>
      </w:r>
      <w:r>
        <w:rPr/>
        <w:t>результати</w:t>
      </w:r>
      <w:r>
        <w:rPr>
          <w:spacing w:val="-15"/>
        </w:rPr>
        <w:t> </w:t>
      </w:r>
      <w:r>
        <w:rPr/>
        <w:t>від</w:t>
      </w:r>
      <w:r>
        <w:rPr>
          <w:spacing w:val="-17"/>
        </w:rPr>
        <w:t> </w:t>
      </w:r>
      <w:r>
        <w:rPr/>
        <w:t>впровадження</w:t>
      </w:r>
      <w:r>
        <w:rPr>
          <w:spacing w:val="-16"/>
        </w:rPr>
        <w:t> </w:t>
      </w:r>
      <w:r>
        <w:rPr/>
        <w:t>стратегії.</w:t>
      </w:r>
      <w:r>
        <w:rPr>
          <w:spacing w:val="-16"/>
        </w:rPr>
        <w:t> </w:t>
      </w:r>
      <w:r>
        <w:rPr/>
        <w:t>Водночас</w:t>
      </w:r>
      <w:r>
        <w:rPr>
          <w:spacing w:val="-15"/>
        </w:rPr>
        <w:t> </w:t>
      </w:r>
      <w:r>
        <w:rPr/>
        <w:t>на</w:t>
      </w:r>
      <w:r>
        <w:rPr>
          <w:spacing w:val="-15"/>
        </w:rPr>
        <w:t> </w:t>
      </w:r>
      <w:r>
        <w:rPr/>
        <w:t>противагу</w:t>
      </w:r>
      <w:r>
        <w:rPr>
          <w:spacing w:val="-14"/>
        </w:rPr>
        <w:t> </w:t>
      </w:r>
      <w:r>
        <w:rPr/>
        <w:t>системному</w:t>
      </w:r>
      <w:r>
        <w:rPr>
          <w:spacing w:val="-14"/>
        </w:rPr>
        <w:t> </w:t>
      </w:r>
      <w:r>
        <w:rPr/>
        <w:t>підходу</w:t>
      </w:r>
      <w:r>
        <w:rPr>
          <w:spacing w:val="-67"/>
        </w:rPr>
        <w:t> </w:t>
      </w:r>
      <w:r>
        <w:rPr/>
        <w:t>є</w:t>
      </w:r>
      <w:r>
        <w:rPr>
          <w:spacing w:val="1"/>
        </w:rPr>
        <w:t> </w:t>
      </w:r>
      <w:r>
        <w:rPr/>
        <w:t>ситуаційний</w:t>
      </w:r>
      <w:r>
        <w:rPr>
          <w:spacing w:val="1"/>
        </w:rPr>
        <w:t> </w:t>
      </w:r>
      <w:r>
        <w:rPr/>
        <w:t>підхід,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базується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навичках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досвіді</w:t>
      </w:r>
      <w:r>
        <w:rPr>
          <w:spacing w:val="1"/>
        </w:rPr>
        <w:t> </w:t>
      </w:r>
      <w:r>
        <w:rPr/>
        <w:t>керівника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управлінців</w:t>
      </w:r>
      <w:r>
        <w:rPr>
          <w:spacing w:val="-3"/>
        </w:rPr>
        <w:t> </w:t>
      </w:r>
      <w:r>
        <w:rPr/>
        <w:t>різних</w:t>
      </w:r>
      <w:r>
        <w:rPr>
          <w:spacing w:val="-4"/>
        </w:rPr>
        <w:t> </w:t>
      </w:r>
      <w:r>
        <w:rPr/>
        <w:t>рівнів,</w:t>
      </w:r>
      <w:r>
        <w:rPr>
          <w:spacing w:val="-2"/>
        </w:rPr>
        <w:t> </w:t>
      </w:r>
      <w:r>
        <w:rPr/>
        <w:t>які</w:t>
      </w:r>
      <w:r>
        <w:rPr>
          <w:spacing w:val="-3"/>
        </w:rPr>
        <w:t> </w:t>
      </w:r>
      <w:r>
        <w:rPr/>
        <w:t>реагують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зміни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середовищі [34].</w:t>
      </w:r>
    </w:p>
    <w:p>
      <w:pPr>
        <w:pStyle w:val="BodyText"/>
        <w:spacing w:line="360" w:lineRule="auto"/>
        <w:ind w:left="398" w:right="322" w:firstLine="707"/>
        <w:jc w:val="both"/>
      </w:pPr>
      <w:r>
        <w:rPr/>
        <w:t>Проблема відсутності чіткості даних по музичному ринку України змушує</w:t>
      </w:r>
      <w:r>
        <w:rPr>
          <w:spacing w:val="1"/>
        </w:rPr>
        <w:t> </w:t>
      </w:r>
      <w:r>
        <w:rPr/>
        <w:t>музичні</w:t>
      </w:r>
      <w:r>
        <w:rPr>
          <w:spacing w:val="-13"/>
        </w:rPr>
        <w:t> </w:t>
      </w:r>
      <w:r>
        <w:rPr/>
        <w:t>лейбли</w:t>
      </w:r>
      <w:r>
        <w:rPr>
          <w:spacing w:val="-12"/>
        </w:rPr>
        <w:t> </w:t>
      </w:r>
      <w:r>
        <w:rPr/>
        <w:t>більше</w:t>
      </w:r>
      <w:r>
        <w:rPr>
          <w:spacing w:val="-13"/>
        </w:rPr>
        <w:t> </w:t>
      </w:r>
      <w:r>
        <w:rPr/>
        <w:t>користуватись</w:t>
      </w:r>
      <w:r>
        <w:rPr>
          <w:spacing w:val="-11"/>
        </w:rPr>
        <w:t> </w:t>
      </w:r>
      <w:r>
        <w:rPr/>
        <w:t>саме</w:t>
      </w:r>
      <w:r>
        <w:rPr>
          <w:spacing w:val="-13"/>
        </w:rPr>
        <w:t> </w:t>
      </w:r>
      <w:r>
        <w:rPr/>
        <w:t>ситуаційним</w:t>
      </w:r>
      <w:r>
        <w:rPr>
          <w:spacing w:val="45"/>
        </w:rPr>
        <w:t> </w:t>
      </w:r>
      <w:r>
        <w:rPr/>
        <w:t>підходом</w:t>
      </w:r>
      <w:r>
        <w:rPr>
          <w:spacing w:val="-13"/>
        </w:rPr>
        <w:t> </w:t>
      </w:r>
      <w:r>
        <w:rPr/>
        <w:t>при</w:t>
      </w:r>
      <w:r>
        <w:rPr>
          <w:spacing w:val="-13"/>
        </w:rPr>
        <w:t> </w:t>
      </w:r>
      <w:r>
        <w:rPr/>
        <w:t>формуванні</w:t>
      </w:r>
      <w:r>
        <w:rPr>
          <w:spacing w:val="-68"/>
        </w:rPr>
        <w:t> </w:t>
      </w:r>
      <w:r>
        <w:rPr/>
        <w:t>власної</w:t>
      </w:r>
      <w:r>
        <w:rPr>
          <w:spacing w:val="1"/>
        </w:rPr>
        <w:t> </w:t>
      </w:r>
      <w:r>
        <w:rPr/>
        <w:t>стратегії,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маючи</w:t>
      </w:r>
      <w:r>
        <w:rPr>
          <w:spacing w:val="1"/>
        </w:rPr>
        <w:t> </w:t>
      </w:r>
      <w:r>
        <w:rPr/>
        <w:t>досвід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ньому,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змогу</w:t>
      </w:r>
      <w:r>
        <w:rPr>
          <w:spacing w:val="-67"/>
        </w:rPr>
        <w:t> </w:t>
      </w:r>
      <w:r>
        <w:rPr/>
        <w:t>розуміти процеси та тренди, які трапляються в даний момент на ринку. Водночас</w:t>
      </w:r>
      <w:r>
        <w:rPr>
          <w:spacing w:val="1"/>
        </w:rPr>
        <w:t> </w:t>
      </w:r>
      <w:r>
        <w:rPr/>
        <w:t>рекорд-лейблам</w:t>
      </w:r>
      <w:r>
        <w:rPr>
          <w:spacing w:val="2"/>
        </w:rPr>
        <w:t> </w:t>
      </w:r>
      <w:r>
        <w:rPr/>
        <w:t>важливо</w:t>
      </w:r>
      <w:r>
        <w:rPr>
          <w:spacing w:val="4"/>
        </w:rPr>
        <w:t> </w:t>
      </w:r>
      <w:r>
        <w:rPr/>
        <w:t>формувати</w:t>
      </w:r>
      <w:r>
        <w:rPr>
          <w:spacing w:val="2"/>
        </w:rPr>
        <w:t> </w:t>
      </w:r>
      <w:r>
        <w:rPr/>
        <w:t>свої</w:t>
      </w:r>
      <w:r>
        <w:rPr>
          <w:spacing w:val="3"/>
        </w:rPr>
        <w:t> </w:t>
      </w:r>
      <w:r>
        <w:rPr/>
        <w:t>бази</w:t>
      </w:r>
      <w:r>
        <w:rPr>
          <w:spacing w:val="3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та</w:t>
      </w:r>
      <w:r>
        <w:rPr>
          <w:spacing w:val="2"/>
        </w:rPr>
        <w:t> </w:t>
      </w:r>
      <w:r>
        <w:rPr/>
        <w:t>проводити</w:t>
      </w:r>
      <w:r>
        <w:rPr>
          <w:spacing w:val="2"/>
        </w:rPr>
        <w:t> </w:t>
      </w:r>
      <w:r>
        <w:rPr/>
        <w:t>власні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 w:right="320"/>
        <w:jc w:val="both"/>
      </w:pPr>
      <w:r>
        <w:rPr/>
        <w:t>дослідження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додаткового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ринкових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прогнозування</w:t>
      </w:r>
      <w:r>
        <w:rPr>
          <w:spacing w:val="1"/>
        </w:rPr>
        <w:t> </w:t>
      </w:r>
      <w:r>
        <w:rPr/>
        <w:t>впливу</w:t>
      </w:r>
      <w:r>
        <w:rPr>
          <w:spacing w:val="-3"/>
        </w:rPr>
        <w:t> </w:t>
      </w:r>
      <w:r>
        <w:rPr/>
        <w:t>власних дій</w:t>
      </w:r>
      <w:r>
        <w:rPr>
          <w:spacing w:val="-3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ринку.</w:t>
      </w:r>
    </w:p>
    <w:p>
      <w:pPr>
        <w:pStyle w:val="BodyText"/>
        <w:spacing w:line="360" w:lineRule="auto"/>
        <w:ind w:left="398" w:right="319" w:firstLine="707"/>
        <w:jc w:val="both"/>
      </w:pPr>
      <w:r>
        <w:rPr/>
        <w:t>На</w:t>
      </w:r>
      <w:r>
        <w:rPr>
          <w:spacing w:val="-9"/>
        </w:rPr>
        <w:t> </w:t>
      </w:r>
      <w:r>
        <w:rPr/>
        <w:t>основі</w:t>
      </w:r>
      <w:r>
        <w:rPr>
          <w:spacing w:val="-8"/>
        </w:rPr>
        <w:t> </w:t>
      </w:r>
      <w:r>
        <w:rPr/>
        <w:t>сформованих</w:t>
      </w:r>
      <w:r>
        <w:rPr>
          <w:spacing w:val="-7"/>
        </w:rPr>
        <w:t> </w:t>
      </w:r>
      <w:r>
        <w:rPr/>
        <w:t>треків</w:t>
      </w:r>
      <w:r>
        <w:rPr>
          <w:spacing w:val="-9"/>
        </w:rPr>
        <w:t> </w:t>
      </w:r>
      <w:r>
        <w:rPr/>
        <w:t>та</w:t>
      </w:r>
      <w:r>
        <w:rPr>
          <w:spacing w:val="-9"/>
        </w:rPr>
        <w:t> </w:t>
      </w:r>
      <w:r>
        <w:rPr/>
        <w:t>виявлених</w:t>
      </w:r>
      <w:r>
        <w:rPr>
          <w:spacing w:val="-7"/>
        </w:rPr>
        <w:t> </w:t>
      </w:r>
      <w:r>
        <w:rPr/>
        <w:t>деталей</w:t>
      </w:r>
      <w:r>
        <w:rPr>
          <w:spacing w:val="-8"/>
        </w:rPr>
        <w:t> </w:t>
      </w:r>
      <w:r>
        <w:rPr/>
        <w:t>щодо</w:t>
      </w:r>
      <w:r>
        <w:rPr>
          <w:spacing w:val="-7"/>
        </w:rPr>
        <w:t> </w:t>
      </w:r>
      <w:r>
        <w:rPr/>
        <w:t>діяльності</w:t>
      </w:r>
      <w:r>
        <w:rPr>
          <w:spacing w:val="-8"/>
        </w:rPr>
        <w:t> </w:t>
      </w:r>
      <w:r>
        <w:rPr/>
        <w:t>рекорд-</w:t>
      </w:r>
      <w:r>
        <w:rPr>
          <w:spacing w:val="-68"/>
        </w:rPr>
        <w:t> </w:t>
      </w:r>
      <w:r>
        <w:rPr/>
        <w:t>лейблів</w:t>
      </w:r>
      <w:r>
        <w:rPr>
          <w:spacing w:val="1"/>
        </w:rPr>
        <w:t> </w:t>
      </w:r>
      <w:r>
        <w:rPr/>
        <w:t>доповнимо</w:t>
      </w:r>
      <w:r>
        <w:rPr>
          <w:spacing w:val="1"/>
        </w:rPr>
        <w:t> </w:t>
      </w:r>
      <w:r>
        <w:rPr/>
        <w:t>таблицю</w:t>
      </w:r>
      <w:r>
        <w:rPr>
          <w:spacing w:val="1"/>
        </w:rPr>
        <w:t> </w:t>
      </w:r>
      <w:r>
        <w:rPr/>
        <w:t>1.3</w:t>
      </w:r>
      <w:r>
        <w:rPr>
          <w:spacing w:val="1"/>
        </w:rPr>
        <w:t> </w:t>
      </w:r>
      <w:r>
        <w:rPr/>
        <w:t>специфічними</w:t>
      </w:r>
      <w:r>
        <w:rPr>
          <w:spacing w:val="1"/>
        </w:rPr>
        <w:t> </w:t>
      </w:r>
      <w:r>
        <w:rPr/>
        <w:t>підходами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маркетингових</w:t>
      </w:r>
      <w:r>
        <w:rPr>
          <w:spacing w:val="-1"/>
        </w:rPr>
        <w:t> </w:t>
      </w:r>
      <w:r>
        <w:rPr/>
        <w:t>стратегій</w:t>
      </w:r>
      <w:r>
        <w:rPr>
          <w:spacing w:val="-2"/>
        </w:rPr>
        <w:t> </w:t>
      </w:r>
      <w:r>
        <w:rPr/>
        <w:t>саме</w:t>
      </w:r>
      <w:r>
        <w:rPr>
          <w:spacing w:val="-1"/>
        </w:rPr>
        <w:t> </w:t>
      </w:r>
      <w:r>
        <w:rPr/>
        <w:t>для</w:t>
      </w:r>
      <w:r>
        <w:rPr>
          <w:spacing w:val="-5"/>
        </w:rPr>
        <w:t> </w:t>
      </w:r>
      <w:r>
        <w:rPr/>
        <w:t>рекорд-лейблів</w:t>
      </w:r>
      <w:r>
        <w:rPr>
          <w:spacing w:val="-3"/>
        </w:rPr>
        <w:t> </w:t>
      </w:r>
      <w:r>
        <w:rPr/>
        <w:t>(див.</w:t>
      </w:r>
      <w:r>
        <w:rPr>
          <w:spacing w:val="-3"/>
        </w:rPr>
        <w:t> </w:t>
      </w:r>
      <w:r>
        <w:rPr/>
        <w:t>табл.</w:t>
      </w:r>
      <w:r>
        <w:rPr>
          <w:spacing w:val="-2"/>
        </w:rPr>
        <w:t> </w:t>
      </w:r>
      <w:r>
        <w:rPr/>
        <w:t>1.5).</w:t>
      </w:r>
    </w:p>
    <w:p>
      <w:pPr>
        <w:pStyle w:val="BodyText"/>
        <w:spacing w:before="7"/>
        <w:rPr>
          <w:sz w:val="41"/>
        </w:rPr>
      </w:pPr>
    </w:p>
    <w:p>
      <w:pPr>
        <w:pStyle w:val="BodyText"/>
        <w:spacing w:line="360" w:lineRule="auto"/>
        <w:ind w:left="398" w:right="319" w:firstLine="707"/>
        <w:jc w:val="both"/>
      </w:pPr>
      <w:r>
        <w:rPr/>
        <w:t>Таблиця 1.5 – Доповнена класифікація маркетингових стратегій для рекорд-</w:t>
      </w:r>
      <w:r>
        <w:rPr>
          <w:spacing w:val="1"/>
        </w:rPr>
        <w:t> </w:t>
      </w:r>
      <w:r>
        <w:rPr/>
        <w:t>лейблів</w:t>
      </w: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107"/>
        <w:gridCol w:w="5521"/>
      </w:tblGrid>
      <w:tr>
        <w:trPr>
          <w:trHeight w:val="278" w:hRule="atLeast"/>
        </w:trPr>
        <w:tc>
          <w:tcPr>
            <w:tcW w:w="4107" w:type="dxa"/>
          </w:tcPr>
          <w:p>
            <w:pPr>
              <w:pStyle w:val="TableParagraph"/>
              <w:spacing w:line="257" w:lineRule="exact" w:before="2"/>
              <w:ind w:left="148"/>
              <w:rPr>
                <w:b/>
                <w:sz w:val="24"/>
              </w:rPr>
            </w:pPr>
            <w:r>
              <w:rPr>
                <w:b/>
                <w:sz w:val="24"/>
              </w:rPr>
              <w:t>Критерії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для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формування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стратегії</w:t>
            </w:r>
          </w:p>
        </w:tc>
        <w:tc>
          <w:tcPr>
            <w:tcW w:w="5521" w:type="dxa"/>
          </w:tcPr>
          <w:p>
            <w:pPr>
              <w:pStyle w:val="TableParagraph"/>
              <w:spacing w:line="257" w:lineRule="exact" w:before="2"/>
              <w:ind w:left="1951" w:right="194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Типи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стратегії</w:t>
            </w:r>
          </w:p>
        </w:tc>
      </w:tr>
      <w:tr>
        <w:trPr>
          <w:trHeight w:val="275" w:hRule="atLeast"/>
        </w:trPr>
        <w:tc>
          <w:tcPr>
            <w:tcW w:w="4107" w:type="dxa"/>
            <w:vMerge w:val="restart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суб’єктами</w:t>
            </w:r>
          </w:p>
        </w:tc>
        <w:tc>
          <w:tcPr>
            <w:tcW w:w="552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Спрямована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артистів</w:t>
            </w:r>
          </w:p>
        </w:tc>
      </w:tr>
      <w:tr>
        <w:trPr>
          <w:trHeight w:val="275" w:hRule="atLeast"/>
        </w:trPr>
        <w:tc>
          <w:tcPr>
            <w:tcW w:w="410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52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Спрямована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продюсерів</w:t>
            </w:r>
          </w:p>
        </w:tc>
      </w:tr>
      <w:tr>
        <w:trPr>
          <w:trHeight w:val="275" w:hRule="atLeast"/>
        </w:trPr>
        <w:tc>
          <w:tcPr>
            <w:tcW w:w="4107" w:type="dxa"/>
            <w:vMerge w:val="restart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тривалістю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відносин</w:t>
            </w:r>
          </w:p>
        </w:tc>
        <w:tc>
          <w:tcPr>
            <w:tcW w:w="552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Одноразові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контакти</w:t>
            </w:r>
          </w:p>
        </w:tc>
      </w:tr>
      <w:tr>
        <w:trPr>
          <w:trHeight w:val="275" w:hRule="atLeast"/>
        </w:trPr>
        <w:tc>
          <w:tcPr>
            <w:tcW w:w="410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52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Короткострокові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відносини</w:t>
            </w:r>
          </w:p>
        </w:tc>
      </w:tr>
      <w:tr>
        <w:trPr>
          <w:trHeight w:val="275" w:hRule="atLeast"/>
        </w:trPr>
        <w:tc>
          <w:tcPr>
            <w:tcW w:w="410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52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Довгострокові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відносини</w:t>
            </w:r>
          </w:p>
        </w:tc>
      </w:tr>
      <w:tr>
        <w:trPr>
          <w:trHeight w:val="275" w:hRule="atLeast"/>
        </w:trPr>
        <w:tc>
          <w:tcPr>
            <w:tcW w:w="410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52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Лояльність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клієнта</w:t>
            </w:r>
          </w:p>
        </w:tc>
      </w:tr>
      <w:tr>
        <w:trPr>
          <w:trHeight w:val="277" w:hRule="atLeast"/>
        </w:trPr>
        <w:tc>
          <w:tcPr>
            <w:tcW w:w="4107" w:type="dxa"/>
            <w:vMerge w:val="restart"/>
          </w:tcPr>
          <w:p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схемою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комерціалізації</w:t>
            </w:r>
          </w:p>
        </w:tc>
        <w:tc>
          <w:tcPr>
            <w:tcW w:w="5521" w:type="dxa"/>
          </w:tcPr>
          <w:p>
            <w:pPr>
              <w:pStyle w:val="TableParagraph"/>
              <w:spacing w:line="257" w:lineRule="exact" w:before="1"/>
              <w:ind w:left="108"/>
              <w:rPr>
                <w:sz w:val="24"/>
              </w:rPr>
            </w:pPr>
            <w:r>
              <w:rPr>
                <w:sz w:val="24"/>
              </w:rPr>
              <w:t>«Pay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&amp; Go»</w:t>
            </w:r>
          </w:p>
        </w:tc>
      </w:tr>
      <w:tr>
        <w:trPr>
          <w:trHeight w:val="369" w:hRule="atLeast"/>
        </w:trPr>
        <w:tc>
          <w:tcPr>
            <w:tcW w:w="410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521" w:type="dxa"/>
          </w:tcPr>
          <w:p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Відсоткова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контрактом</w:t>
            </w:r>
          </w:p>
        </w:tc>
      </w:tr>
      <w:tr>
        <w:trPr>
          <w:trHeight w:val="275" w:hRule="atLeast"/>
        </w:trPr>
        <w:tc>
          <w:tcPr>
            <w:tcW w:w="4107" w:type="dxa"/>
            <w:vMerge w:val="restart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рівнем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формування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бренду</w:t>
            </w:r>
          </w:p>
        </w:tc>
        <w:tc>
          <w:tcPr>
            <w:tcW w:w="552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Локальний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бренд</w:t>
            </w:r>
          </w:p>
        </w:tc>
      </w:tr>
      <w:tr>
        <w:trPr>
          <w:trHeight w:val="275" w:hRule="atLeast"/>
        </w:trPr>
        <w:tc>
          <w:tcPr>
            <w:tcW w:w="410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52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Національний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бренд</w:t>
            </w:r>
          </w:p>
        </w:tc>
      </w:tr>
      <w:tr>
        <w:trPr>
          <w:trHeight w:val="275" w:hRule="atLeast"/>
        </w:trPr>
        <w:tc>
          <w:tcPr>
            <w:tcW w:w="410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52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Міжнародний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бренд</w:t>
            </w:r>
          </w:p>
        </w:tc>
      </w:tr>
      <w:tr>
        <w:trPr>
          <w:trHeight w:val="278" w:hRule="atLeast"/>
        </w:trPr>
        <w:tc>
          <w:tcPr>
            <w:tcW w:w="410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521" w:type="dxa"/>
          </w:tcPr>
          <w:p>
            <w:pPr>
              <w:pStyle w:val="TableParagraph"/>
              <w:spacing w:line="257" w:lineRule="exact" w:before="1"/>
              <w:ind w:left="108"/>
              <w:rPr>
                <w:sz w:val="24"/>
              </w:rPr>
            </w:pPr>
            <w:r>
              <w:rPr>
                <w:sz w:val="24"/>
              </w:rPr>
              <w:t>Суб-бренд</w:t>
            </w:r>
          </w:p>
        </w:tc>
      </w:tr>
      <w:tr>
        <w:trPr>
          <w:trHeight w:val="275" w:hRule="atLeast"/>
        </w:trPr>
        <w:tc>
          <w:tcPr>
            <w:tcW w:w="4107" w:type="dxa"/>
            <w:vMerge w:val="restart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повнотою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надання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послуг</w:t>
            </w:r>
          </w:p>
        </w:tc>
        <w:tc>
          <w:tcPr>
            <w:tcW w:w="552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Спеціаліст</w:t>
            </w:r>
          </w:p>
        </w:tc>
      </w:tr>
      <w:tr>
        <w:trPr>
          <w:trHeight w:val="275" w:hRule="atLeast"/>
        </w:trPr>
        <w:tc>
          <w:tcPr>
            <w:tcW w:w="410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521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Лейбл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повного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циклу</w:t>
            </w:r>
          </w:p>
        </w:tc>
      </w:tr>
      <w:tr>
        <w:trPr>
          <w:trHeight w:val="340" w:hRule="atLeast"/>
        </w:trPr>
        <w:tc>
          <w:tcPr>
            <w:tcW w:w="4107" w:type="dxa"/>
            <w:vMerge w:val="restart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співпрацею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іншими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лейблами</w:t>
            </w:r>
          </w:p>
        </w:tc>
        <w:tc>
          <w:tcPr>
            <w:tcW w:w="5521" w:type="dxa"/>
          </w:tcPr>
          <w:p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Індивідуальний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лейбл</w:t>
            </w:r>
          </w:p>
        </w:tc>
      </w:tr>
      <w:tr>
        <w:trPr>
          <w:trHeight w:val="402" w:hRule="atLeast"/>
        </w:trPr>
        <w:tc>
          <w:tcPr>
            <w:tcW w:w="410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521" w:type="dxa"/>
          </w:tcPr>
          <w:p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Інтегрований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міжнародну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діяльність</w:t>
            </w:r>
          </w:p>
        </w:tc>
      </w:tr>
    </w:tbl>
    <w:p>
      <w:pPr>
        <w:pStyle w:val="BodyText"/>
        <w:ind w:left="1106"/>
      </w:pPr>
      <w:r>
        <w:rPr/>
        <w:t>Джерело:</w:t>
      </w:r>
      <w:r>
        <w:rPr>
          <w:spacing w:val="-9"/>
        </w:rPr>
        <w:t> </w:t>
      </w:r>
      <w:r>
        <w:rPr/>
        <w:t>авторська</w:t>
      </w:r>
      <w:r>
        <w:rPr>
          <w:spacing w:val="-12"/>
        </w:rPr>
        <w:t> </w:t>
      </w:r>
      <w:r>
        <w:rPr/>
        <w:t>розробка</w:t>
      </w:r>
    </w:p>
    <w:p>
      <w:pPr>
        <w:pStyle w:val="BodyText"/>
        <w:rPr>
          <w:sz w:val="30"/>
        </w:rPr>
      </w:pPr>
    </w:p>
    <w:p>
      <w:pPr>
        <w:pStyle w:val="BodyText"/>
        <w:spacing w:before="9"/>
        <w:rPr>
          <w:sz w:val="25"/>
        </w:rPr>
      </w:pPr>
    </w:p>
    <w:p>
      <w:pPr>
        <w:pStyle w:val="BodyText"/>
        <w:spacing w:line="360" w:lineRule="auto"/>
        <w:ind w:left="398" w:right="321" w:firstLine="707"/>
        <w:jc w:val="both"/>
      </w:pPr>
      <w:r>
        <w:rPr/>
        <w:t>Маючи різні види маркетингових стратегій, можемо сформулювати підходи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їхнього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(див.</w:t>
      </w:r>
      <w:r>
        <w:rPr>
          <w:spacing w:val="1"/>
        </w:rPr>
        <w:t> </w:t>
      </w:r>
      <w:r>
        <w:rPr/>
        <w:t>табл.</w:t>
      </w:r>
      <w:r>
        <w:rPr>
          <w:spacing w:val="1"/>
        </w:rPr>
        <w:t> </w:t>
      </w:r>
      <w:r>
        <w:rPr/>
        <w:t>1.6).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критеріями,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базуватимуться</w:t>
      </w:r>
      <w:r>
        <w:rPr>
          <w:spacing w:val="-11"/>
        </w:rPr>
        <w:t> </w:t>
      </w:r>
      <w:r>
        <w:rPr/>
        <w:t>підходи,</w:t>
      </w:r>
      <w:r>
        <w:rPr>
          <w:spacing w:val="-9"/>
        </w:rPr>
        <w:t> </w:t>
      </w:r>
      <w:r>
        <w:rPr/>
        <w:t>будуть:</w:t>
      </w:r>
      <w:r>
        <w:rPr>
          <w:spacing w:val="-8"/>
        </w:rPr>
        <w:t> </w:t>
      </w:r>
      <w:r>
        <w:rPr/>
        <w:t>географічний</w:t>
      </w:r>
      <w:r>
        <w:rPr>
          <w:spacing w:val="-8"/>
        </w:rPr>
        <w:t> </w:t>
      </w:r>
      <w:r>
        <w:rPr/>
        <w:t>масштаб,</w:t>
      </w:r>
      <w:r>
        <w:rPr>
          <w:spacing w:val="-9"/>
        </w:rPr>
        <w:t> </w:t>
      </w:r>
      <w:r>
        <w:rPr/>
        <w:t>спрямованість</w:t>
      </w:r>
      <w:r>
        <w:rPr>
          <w:spacing w:val="-12"/>
        </w:rPr>
        <w:t> </w:t>
      </w:r>
      <w:r>
        <w:rPr/>
        <w:t>на</w:t>
      </w:r>
      <w:r>
        <w:rPr>
          <w:spacing w:val="-11"/>
        </w:rPr>
        <w:t> </w:t>
      </w:r>
      <w:r>
        <w:rPr/>
        <w:t>роботу</w:t>
      </w:r>
      <w:r>
        <w:rPr>
          <w:spacing w:val="-10"/>
        </w:rPr>
        <w:t> </w:t>
      </w:r>
      <w:r>
        <w:rPr/>
        <w:t>з</w:t>
      </w:r>
      <w:r>
        <w:rPr>
          <w:spacing w:val="-68"/>
        </w:rPr>
        <w:t> </w:t>
      </w:r>
      <w:r>
        <w:rPr/>
        <w:t>власними</w:t>
      </w:r>
      <w:r>
        <w:rPr>
          <w:spacing w:val="-3"/>
        </w:rPr>
        <w:t> </w:t>
      </w:r>
      <w:r>
        <w:rPr/>
        <w:t>активами,</w:t>
      </w:r>
      <w:r>
        <w:rPr>
          <w:spacing w:val="-3"/>
        </w:rPr>
        <w:t> </w:t>
      </w:r>
      <w:r>
        <w:rPr/>
        <w:t>жанрова специфіка.</w:t>
      </w:r>
    </w:p>
    <w:p>
      <w:pPr>
        <w:pStyle w:val="BodyText"/>
        <w:rPr>
          <w:sz w:val="42"/>
        </w:rPr>
      </w:pPr>
    </w:p>
    <w:p>
      <w:pPr>
        <w:pStyle w:val="BodyText"/>
        <w:spacing w:before="1"/>
        <w:ind w:left="1106"/>
      </w:pPr>
      <w:r>
        <w:rPr/>
        <w:t>Таблиця</w:t>
      </w:r>
      <w:r>
        <w:rPr>
          <w:spacing w:val="-11"/>
        </w:rPr>
        <w:t> </w:t>
      </w:r>
      <w:r>
        <w:rPr/>
        <w:t>1.6</w:t>
      </w:r>
      <w:r>
        <w:rPr>
          <w:spacing w:val="-9"/>
        </w:rPr>
        <w:t> </w:t>
      </w:r>
      <w:r>
        <w:rPr/>
        <w:t>–</w:t>
      </w:r>
      <w:r>
        <w:rPr>
          <w:spacing w:val="-10"/>
        </w:rPr>
        <w:t> </w:t>
      </w:r>
      <w:r>
        <w:rPr/>
        <w:t>Підходи</w:t>
      </w:r>
      <w:r>
        <w:rPr>
          <w:spacing w:val="-13"/>
        </w:rPr>
        <w:t> </w:t>
      </w:r>
      <w:r>
        <w:rPr/>
        <w:t>до</w:t>
      </w:r>
      <w:r>
        <w:rPr>
          <w:spacing w:val="-13"/>
        </w:rPr>
        <w:t> </w:t>
      </w:r>
      <w:r>
        <w:rPr/>
        <w:t>формування</w:t>
      </w:r>
      <w:r>
        <w:rPr>
          <w:spacing w:val="-10"/>
        </w:rPr>
        <w:t> </w:t>
      </w:r>
      <w:r>
        <w:rPr/>
        <w:t>маркетингових</w:t>
      </w:r>
      <w:r>
        <w:rPr>
          <w:spacing w:val="-9"/>
        </w:rPr>
        <w:t> </w:t>
      </w:r>
      <w:r>
        <w:rPr/>
        <w:t>стратегій</w:t>
      </w:r>
      <w:r>
        <w:rPr>
          <w:spacing w:val="-10"/>
        </w:rPr>
        <w:t> </w:t>
      </w:r>
      <w:r>
        <w:rPr/>
        <w:t>лейблу</w:t>
      </w:r>
    </w:p>
    <w:p>
      <w:pPr>
        <w:pStyle w:val="BodyText"/>
        <w:spacing w:before="10"/>
        <w:rPr>
          <w:sz w:val="13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74"/>
        <w:gridCol w:w="4955"/>
      </w:tblGrid>
      <w:tr>
        <w:trPr>
          <w:trHeight w:val="554" w:hRule="atLeast"/>
        </w:trPr>
        <w:tc>
          <w:tcPr>
            <w:tcW w:w="4674" w:type="dxa"/>
          </w:tcPr>
          <w:p>
            <w:pPr>
              <w:pStyle w:val="TableParagraph"/>
              <w:spacing w:before="138"/>
              <w:ind w:left="1396"/>
              <w:rPr>
                <w:b/>
                <w:sz w:val="24"/>
              </w:rPr>
            </w:pPr>
            <w:r>
              <w:rPr>
                <w:b/>
                <w:sz w:val="24"/>
              </w:rPr>
              <w:t>Критерій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підходу</w:t>
            </w:r>
          </w:p>
        </w:tc>
        <w:tc>
          <w:tcPr>
            <w:tcW w:w="4955" w:type="dxa"/>
          </w:tcPr>
          <w:p>
            <w:pPr>
              <w:pStyle w:val="TableParagraph"/>
              <w:spacing w:line="270" w:lineRule="atLeast"/>
              <w:ind w:left="1560" w:right="288" w:hanging="1251"/>
              <w:rPr>
                <w:b/>
                <w:sz w:val="24"/>
              </w:rPr>
            </w:pPr>
            <w:r>
              <w:rPr>
                <w:b/>
                <w:sz w:val="24"/>
              </w:rPr>
              <w:t>Підходи до формування маркетингових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стратегій лейблу</w:t>
            </w:r>
          </w:p>
        </w:tc>
      </w:tr>
      <w:tr>
        <w:trPr>
          <w:trHeight w:val="275" w:hRule="atLeast"/>
        </w:trPr>
        <w:tc>
          <w:tcPr>
            <w:tcW w:w="4674" w:type="dxa"/>
            <w:vMerge w:val="restart"/>
          </w:tcPr>
          <w:p>
            <w:pPr>
              <w:pStyle w:val="TableParagraph"/>
              <w:spacing w:before="140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географічним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масштабом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</w:p>
        </w:tc>
        <w:tc>
          <w:tcPr>
            <w:tcW w:w="4955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Орієнтація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внутрішній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ринок</w:t>
            </w:r>
          </w:p>
        </w:tc>
      </w:tr>
      <w:tr>
        <w:trPr>
          <w:trHeight w:val="275" w:hRule="atLeast"/>
        </w:trPr>
        <w:tc>
          <w:tcPr>
            <w:tcW w:w="467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955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Орієнтація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зовнішній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ринок</w:t>
            </w:r>
          </w:p>
        </w:tc>
      </w:tr>
    </w:tbl>
    <w:p>
      <w:pPr>
        <w:spacing w:after="0" w:line="256" w:lineRule="exact"/>
        <w:rPr>
          <w:sz w:val="24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before="87"/>
        <w:ind w:left="1106"/>
        <w:jc w:val="both"/>
      </w:pPr>
      <w:r>
        <w:rPr/>
        <w:pict>
          <v:shape style="position:absolute;margin-left:70.944pt;margin-top:28.58032pt;width:482.15pt;height:71.55pt;mso-position-horizontal-relative:page;mso-position-vertical-relative:paragraph;z-index:1575116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674"/>
                    <w:gridCol w:w="4955"/>
                  </w:tblGrid>
                  <w:tr>
                    <w:trPr>
                      <w:trHeight w:val="275" w:hRule="atLeast"/>
                    </w:trPr>
                    <w:tc>
                      <w:tcPr>
                        <w:tcW w:w="4674" w:type="dxa"/>
                        <w:vMerge w:val="restart"/>
                      </w:tcPr>
                      <w:p>
                        <w:pPr>
                          <w:pStyle w:val="TableParagraph"/>
                          <w:spacing w:before="141"/>
                          <w:ind w:right="44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За спрямованістю на роботу з власними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активами</w:t>
                        </w:r>
                      </w:p>
                    </w:tc>
                    <w:tc>
                      <w:tcPr>
                        <w:tcW w:w="4955" w:type="dxa"/>
                      </w:tcPr>
                      <w:p>
                        <w:pPr>
                          <w:pStyle w:val="TableParagraph"/>
                          <w:spacing w:line="256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Спрямований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на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формування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активів</w:t>
                        </w:r>
                      </w:p>
                    </w:tc>
                  </w:tr>
                  <w:tr>
                    <w:trPr>
                      <w:trHeight w:val="551" w:hRule="atLeast"/>
                    </w:trPr>
                    <w:tc>
                      <w:tcPr>
                        <w:tcW w:w="4674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4955" w:type="dxa"/>
                      </w:tcPr>
                      <w:p>
                        <w:pPr>
                          <w:pStyle w:val="TableParagraph"/>
                          <w:spacing w:line="276" w:lineRule="exact"/>
                          <w:ind w:right="44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Спрямований</w:t>
                        </w:r>
                        <w:r>
                          <w:rPr>
                            <w:spacing w:val="-5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на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експлуатацію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та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розвиток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потенціалу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існуючих активів</w:t>
                        </w:r>
                      </w:p>
                    </w:tc>
                  </w:tr>
                  <w:tr>
                    <w:trPr>
                      <w:trHeight w:val="275" w:hRule="atLeast"/>
                    </w:trPr>
                    <w:tc>
                      <w:tcPr>
                        <w:tcW w:w="4674" w:type="dxa"/>
                        <w:vMerge w:val="restart"/>
                      </w:tcPr>
                      <w:p>
                        <w:pPr>
                          <w:pStyle w:val="TableParagraph"/>
                          <w:spacing w:before="14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За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жанровою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специфікою</w:t>
                        </w:r>
                      </w:p>
                    </w:tc>
                    <w:tc>
                      <w:tcPr>
                        <w:tcW w:w="4955" w:type="dxa"/>
                      </w:tcPr>
                      <w:p>
                        <w:pPr>
                          <w:pStyle w:val="TableParagraph"/>
                          <w:spacing w:line="255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Лейбл-спеціаліст</w:t>
                        </w:r>
                      </w:p>
                    </w:tc>
                  </w:tr>
                  <w:tr>
                    <w:trPr>
                      <w:trHeight w:val="277" w:hRule="atLeast"/>
                    </w:trPr>
                    <w:tc>
                      <w:tcPr>
                        <w:tcW w:w="4674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4955" w:type="dxa"/>
                      </w:tcPr>
                      <w:p>
                        <w:pPr>
                          <w:pStyle w:val="TableParagraph"/>
                          <w:spacing w:line="258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Різножанровий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лейбл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Таблиця</w:t>
      </w:r>
      <w:r>
        <w:rPr>
          <w:spacing w:val="-10"/>
        </w:rPr>
        <w:t> </w:t>
      </w:r>
      <w:r>
        <w:rPr/>
        <w:t>1.6</w:t>
      </w:r>
      <w:r>
        <w:rPr>
          <w:spacing w:val="-9"/>
        </w:rPr>
        <w:t> </w:t>
      </w:r>
      <w:r>
        <w:rPr/>
        <w:t>–</w:t>
      </w:r>
      <w:r>
        <w:rPr>
          <w:spacing w:val="-10"/>
        </w:rPr>
        <w:t> </w:t>
      </w:r>
      <w:r>
        <w:rPr/>
        <w:t>продовження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line="960" w:lineRule="atLeast" w:before="266"/>
        <w:ind w:left="1106" w:right="4654"/>
        <w:jc w:val="both"/>
      </w:pPr>
      <w:r>
        <w:rPr/>
        <w:t>Джерело:</w:t>
      </w:r>
      <w:r>
        <w:rPr>
          <w:spacing w:val="3"/>
        </w:rPr>
        <w:t> </w:t>
      </w:r>
      <w:r>
        <w:rPr/>
        <w:t>авторська розробка</w:t>
      </w:r>
      <w:r>
        <w:rPr>
          <w:spacing w:val="1"/>
        </w:rPr>
        <w:t> </w:t>
      </w:r>
      <w:r>
        <w:rPr>
          <w:spacing w:val="-1"/>
        </w:rPr>
        <w:t>Розглянемо</w:t>
      </w:r>
      <w:r>
        <w:rPr>
          <w:spacing w:val="-13"/>
        </w:rPr>
        <w:t> </w:t>
      </w:r>
      <w:r>
        <w:rPr>
          <w:spacing w:val="-1"/>
        </w:rPr>
        <w:t>кожен</w:t>
      </w:r>
      <w:r>
        <w:rPr>
          <w:spacing w:val="-14"/>
        </w:rPr>
        <w:t> </w:t>
      </w:r>
      <w:r>
        <w:rPr/>
        <w:t>з</w:t>
      </w:r>
      <w:r>
        <w:rPr>
          <w:spacing w:val="-15"/>
        </w:rPr>
        <w:t> </w:t>
      </w:r>
      <w:r>
        <w:rPr/>
        <w:t>підходів</w:t>
      </w:r>
      <w:r>
        <w:rPr>
          <w:spacing w:val="-16"/>
        </w:rPr>
        <w:t> </w:t>
      </w:r>
      <w:r>
        <w:rPr/>
        <w:t>детальніше:</w:t>
      </w:r>
    </w:p>
    <w:p>
      <w:pPr>
        <w:pStyle w:val="ListParagraph"/>
        <w:numPr>
          <w:ilvl w:val="0"/>
          <w:numId w:val="17"/>
        </w:numPr>
        <w:tabs>
          <w:tab w:pos="1467" w:val="left" w:leader="none"/>
        </w:tabs>
        <w:spacing w:line="357" w:lineRule="auto" w:before="167" w:after="0"/>
        <w:ind w:left="1466" w:right="322" w:hanging="360"/>
        <w:jc w:val="both"/>
        <w:rPr>
          <w:sz w:val="28"/>
        </w:rPr>
      </w:pPr>
      <w:r>
        <w:rPr>
          <w:sz w:val="28"/>
        </w:rPr>
        <w:t>підхід,</w:t>
      </w:r>
      <w:r>
        <w:rPr>
          <w:spacing w:val="1"/>
          <w:sz w:val="28"/>
        </w:rPr>
        <w:t> </w:t>
      </w:r>
      <w:r>
        <w:rPr>
          <w:sz w:val="28"/>
        </w:rPr>
        <w:t>орієнтований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внутрішній</w:t>
      </w:r>
      <w:r>
        <w:rPr>
          <w:spacing w:val="1"/>
          <w:sz w:val="28"/>
        </w:rPr>
        <w:t> </w:t>
      </w:r>
      <w:r>
        <w:rPr>
          <w:sz w:val="28"/>
        </w:rPr>
        <w:t>ринок,</w:t>
      </w:r>
      <w:r>
        <w:rPr>
          <w:spacing w:val="1"/>
          <w:sz w:val="28"/>
        </w:rPr>
        <w:t> </w:t>
      </w:r>
      <w:r>
        <w:rPr>
          <w:sz w:val="28"/>
        </w:rPr>
        <w:t>передбачає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конкурентноспроможного підприємства на національному ринку. Даний</w:t>
      </w:r>
      <w:r>
        <w:rPr>
          <w:spacing w:val="1"/>
          <w:sz w:val="28"/>
        </w:rPr>
        <w:t> </w:t>
      </w:r>
      <w:r>
        <w:rPr>
          <w:spacing w:val="-2"/>
          <w:sz w:val="28"/>
        </w:rPr>
        <w:t>підхід</w:t>
      </w:r>
      <w:r>
        <w:rPr>
          <w:spacing w:val="-17"/>
          <w:sz w:val="28"/>
        </w:rPr>
        <w:t> </w:t>
      </w:r>
      <w:r>
        <w:rPr>
          <w:spacing w:val="-2"/>
          <w:sz w:val="28"/>
        </w:rPr>
        <w:t>частіше</w:t>
      </w:r>
      <w:r>
        <w:rPr>
          <w:spacing w:val="-18"/>
          <w:sz w:val="28"/>
        </w:rPr>
        <w:t> </w:t>
      </w:r>
      <w:r>
        <w:rPr>
          <w:spacing w:val="-2"/>
          <w:sz w:val="28"/>
        </w:rPr>
        <w:t>можуть</w:t>
      </w:r>
      <w:r>
        <w:rPr>
          <w:spacing w:val="-19"/>
          <w:sz w:val="28"/>
        </w:rPr>
        <w:t> </w:t>
      </w:r>
      <w:r>
        <w:rPr>
          <w:spacing w:val="-2"/>
          <w:sz w:val="28"/>
        </w:rPr>
        <w:t>використовувати</w:t>
      </w:r>
      <w:r>
        <w:rPr>
          <w:spacing w:val="-19"/>
          <w:sz w:val="28"/>
        </w:rPr>
        <w:t> </w:t>
      </w:r>
      <w:r>
        <w:rPr>
          <w:spacing w:val="-1"/>
          <w:sz w:val="28"/>
        </w:rPr>
        <w:t>рекорд-лейбли,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які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мають</w:t>
      </w:r>
      <w:r>
        <w:rPr>
          <w:spacing w:val="-19"/>
          <w:sz w:val="28"/>
        </w:rPr>
        <w:t> </w:t>
      </w:r>
      <w:r>
        <w:rPr>
          <w:spacing w:val="-1"/>
          <w:sz w:val="28"/>
        </w:rPr>
        <w:t>у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своєму</w:t>
      </w:r>
      <w:r>
        <w:rPr>
          <w:spacing w:val="-68"/>
          <w:sz w:val="28"/>
        </w:rPr>
        <w:t> </w:t>
      </w:r>
      <w:r>
        <w:rPr>
          <w:sz w:val="28"/>
        </w:rPr>
        <w:t>ростері малих та середніх артистів, оскільки мають вже невеликий досвід</w:t>
      </w:r>
      <w:r>
        <w:rPr>
          <w:spacing w:val="-67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ринку,</w:t>
      </w:r>
      <w:r>
        <w:rPr>
          <w:spacing w:val="-4"/>
          <w:sz w:val="28"/>
        </w:rPr>
        <w:t> </w:t>
      </w:r>
      <w:r>
        <w:rPr>
          <w:sz w:val="28"/>
        </w:rPr>
        <w:t>а</w:t>
      </w:r>
      <w:r>
        <w:rPr>
          <w:spacing w:val="-3"/>
          <w:sz w:val="28"/>
        </w:rPr>
        <w:t> </w:t>
      </w:r>
      <w:r>
        <w:rPr>
          <w:sz w:val="28"/>
        </w:rPr>
        <w:t>також</w:t>
      </w:r>
      <w:r>
        <w:rPr>
          <w:spacing w:val="-6"/>
          <w:sz w:val="28"/>
        </w:rPr>
        <w:t> </w:t>
      </w:r>
      <w:r>
        <w:rPr>
          <w:sz w:val="28"/>
        </w:rPr>
        <w:t>деякі</w:t>
      </w:r>
      <w:r>
        <w:rPr>
          <w:spacing w:val="-2"/>
          <w:sz w:val="28"/>
        </w:rPr>
        <w:t> </w:t>
      </w:r>
      <w:r>
        <w:rPr>
          <w:sz w:val="28"/>
        </w:rPr>
        <w:t>сформовані</w:t>
      </w:r>
      <w:r>
        <w:rPr>
          <w:spacing w:val="-2"/>
          <w:sz w:val="28"/>
        </w:rPr>
        <w:t> </w:t>
      </w:r>
      <w:r>
        <w:rPr>
          <w:sz w:val="28"/>
        </w:rPr>
        <w:t>зв’язки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-4"/>
          <w:sz w:val="28"/>
        </w:rPr>
        <w:t> </w:t>
      </w:r>
      <w:r>
        <w:rPr>
          <w:sz w:val="28"/>
        </w:rPr>
        <w:t>суб’єктами</w:t>
      </w:r>
      <w:r>
        <w:rPr>
          <w:spacing w:val="-6"/>
          <w:sz w:val="28"/>
        </w:rPr>
        <w:t> </w:t>
      </w:r>
      <w:r>
        <w:rPr>
          <w:sz w:val="28"/>
        </w:rPr>
        <w:t>ринку;</w:t>
      </w:r>
    </w:p>
    <w:p>
      <w:pPr>
        <w:pStyle w:val="ListParagraph"/>
        <w:numPr>
          <w:ilvl w:val="0"/>
          <w:numId w:val="17"/>
        </w:numPr>
        <w:tabs>
          <w:tab w:pos="1467" w:val="left" w:leader="none"/>
        </w:tabs>
        <w:spacing w:line="357" w:lineRule="auto" w:before="6" w:after="0"/>
        <w:ind w:left="1466" w:right="319" w:hanging="360"/>
        <w:jc w:val="both"/>
        <w:rPr>
          <w:sz w:val="28"/>
        </w:rPr>
      </w:pPr>
      <w:r>
        <w:rPr>
          <w:sz w:val="28"/>
        </w:rPr>
        <w:t>орієнтацію на зовнішній ринок зазвичай варто обирати рекорд-лейблам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двох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типів.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Перший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тип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–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повністю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нові</w:t>
      </w:r>
      <w:r>
        <w:rPr>
          <w:spacing w:val="-19"/>
          <w:sz w:val="28"/>
        </w:rPr>
        <w:t> </w:t>
      </w:r>
      <w:r>
        <w:rPr>
          <w:spacing w:val="-1"/>
          <w:sz w:val="28"/>
        </w:rPr>
        <w:t>лейблам,</w:t>
      </w:r>
      <w:r>
        <w:rPr>
          <w:spacing w:val="-17"/>
          <w:sz w:val="28"/>
        </w:rPr>
        <w:t> </w:t>
      </w:r>
      <w:r>
        <w:rPr>
          <w:sz w:val="28"/>
        </w:rPr>
        <w:t>які</w:t>
      </w:r>
      <w:r>
        <w:rPr>
          <w:spacing w:val="-16"/>
          <w:sz w:val="28"/>
        </w:rPr>
        <w:t> </w:t>
      </w:r>
      <w:r>
        <w:rPr>
          <w:sz w:val="28"/>
        </w:rPr>
        <w:t>ще</w:t>
      </w:r>
      <w:r>
        <w:rPr>
          <w:spacing w:val="-18"/>
          <w:sz w:val="28"/>
        </w:rPr>
        <w:t> </w:t>
      </w:r>
      <w:r>
        <w:rPr>
          <w:sz w:val="28"/>
        </w:rPr>
        <w:t>не</w:t>
      </w:r>
      <w:r>
        <w:rPr>
          <w:spacing w:val="-14"/>
          <w:sz w:val="28"/>
        </w:rPr>
        <w:t> </w:t>
      </w:r>
      <w:r>
        <w:rPr>
          <w:sz w:val="28"/>
        </w:rPr>
        <w:t>мають</w:t>
      </w:r>
      <w:r>
        <w:rPr>
          <w:spacing w:val="-16"/>
          <w:sz w:val="28"/>
        </w:rPr>
        <w:t> </w:t>
      </w:r>
      <w:r>
        <w:rPr>
          <w:sz w:val="28"/>
        </w:rPr>
        <w:t>у</w:t>
      </w:r>
      <w:r>
        <w:rPr>
          <w:spacing w:val="-16"/>
          <w:sz w:val="28"/>
        </w:rPr>
        <w:t> </w:t>
      </w:r>
      <w:r>
        <w:rPr>
          <w:sz w:val="28"/>
        </w:rPr>
        <w:t>своєму</w:t>
      </w:r>
      <w:r>
        <w:rPr>
          <w:spacing w:val="-68"/>
          <w:sz w:val="28"/>
        </w:rPr>
        <w:t> </w:t>
      </w:r>
      <w:r>
        <w:rPr>
          <w:sz w:val="28"/>
        </w:rPr>
        <w:t>ростері</w:t>
      </w:r>
      <w:r>
        <w:rPr>
          <w:spacing w:val="1"/>
          <w:sz w:val="28"/>
        </w:rPr>
        <w:t> </w:t>
      </w:r>
      <w:r>
        <w:rPr>
          <w:sz w:val="28"/>
        </w:rPr>
        <w:t>українських</w:t>
      </w:r>
      <w:r>
        <w:rPr>
          <w:spacing w:val="1"/>
          <w:sz w:val="28"/>
        </w:rPr>
        <w:t> </w:t>
      </w:r>
      <w:r>
        <w:rPr>
          <w:sz w:val="28"/>
        </w:rPr>
        <w:t>артистів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артистів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музикою,</w:t>
      </w:r>
      <w:r>
        <w:rPr>
          <w:spacing w:val="1"/>
          <w:sz w:val="28"/>
        </w:rPr>
        <w:t> </w:t>
      </w:r>
      <w:r>
        <w:rPr>
          <w:sz w:val="28"/>
        </w:rPr>
        <w:t>яка</w:t>
      </w:r>
      <w:r>
        <w:rPr>
          <w:spacing w:val="1"/>
          <w:sz w:val="28"/>
        </w:rPr>
        <w:t> </w:t>
      </w:r>
      <w:r>
        <w:rPr>
          <w:sz w:val="28"/>
        </w:rPr>
        <w:t>спрямована</w:t>
      </w:r>
      <w:r>
        <w:rPr>
          <w:spacing w:val="-14"/>
          <w:sz w:val="28"/>
        </w:rPr>
        <w:t> </w:t>
      </w:r>
      <w:r>
        <w:rPr>
          <w:sz w:val="28"/>
        </w:rPr>
        <w:t>на</w:t>
      </w:r>
      <w:r>
        <w:rPr>
          <w:spacing w:val="-11"/>
          <w:sz w:val="28"/>
        </w:rPr>
        <w:t> </w:t>
      </w:r>
      <w:r>
        <w:rPr>
          <w:sz w:val="28"/>
        </w:rPr>
        <w:t>міжнародну</w:t>
      </w:r>
      <w:r>
        <w:rPr>
          <w:spacing w:val="-10"/>
          <w:sz w:val="28"/>
        </w:rPr>
        <w:t> </w:t>
      </w:r>
      <w:r>
        <w:rPr>
          <w:sz w:val="28"/>
        </w:rPr>
        <w:t>аудиторію,</w:t>
      </w:r>
      <w:r>
        <w:rPr>
          <w:spacing w:val="-12"/>
          <w:sz w:val="28"/>
        </w:rPr>
        <w:t> </w:t>
      </w:r>
      <w:r>
        <w:rPr>
          <w:sz w:val="28"/>
        </w:rPr>
        <w:t>наприклад</w:t>
      </w:r>
      <w:r>
        <w:rPr>
          <w:spacing w:val="-13"/>
          <w:sz w:val="28"/>
        </w:rPr>
        <w:t> </w:t>
      </w:r>
      <w:r>
        <w:rPr>
          <w:sz w:val="28"/>
        </w:rPr>
        <w:t>електронна</w:t>
      </w:r>
      <w:r>
        <w:rPr>
          <w:spacing w:val="-11"/>
          <w:sz w:val="28"/>
        </w:rPr>
        <w:t> </w:t>
      </w:r>
      <w:r>
        <w:rPr>
          <w:sz w:val="28"/>
        </w:rPr>
        <w:t>музика,</w:t>
      </w:r>
      <w:r>
        <w:rPr>
          <w:spacing w:val="-12"/>
          <w:sz w:val="28"/>
        </w:rPr>
        <w:t> </w:t>
      </w:r>
      <w:r>
        <w:rPr>
          <w:sz w:val="28"/>
        </w:rPr>
        <w:t>якій</w:t>
      </w:r>
      <w:r>
        <w:rPr>
          <w:spacing w:val="-68"/>
          <w:sz w:val="28"/>
        </w:rPr>
        <w:t> </w:t>
      </w:r>
      <w:r>
        <w:rPr>
          <w:sz w:val="28"/>
        </w:rPr>
        <w:t>не</w:t>
      </w:r>
      <w:r>
        <w:rPr>
          <w:spacing w:val="-5"/>
          <w:sz w:val="28"/>
        </w:rPr>
        <w:t> </w:t>
      </w:r>
      <w:r>
        <w:rPr>
          <w:sz w:val="28"/>
        </w:rPr>
        <w:t>потрібен</w:t>
      </w:r>
      <w:r>
        <w:rPr>
          <w:spacing w:val="-7"/>
          <w:sz w:val="28"/>
        </w:rPr>
        <w:t> </w:t>
      </w:r>
      <w:r>
        <w:rPr>
          <w:sz w:val="28"/>
        </w:rPr>
        <w:t>переклад,</w:t>
      </w:r>
      <w:r>
        <w:rPr>
          <w:spacing w:val="-5"/>
          <w:sz w:val="28"/>
        </w:rPr>
        <w:t> </w:t>
      </w:r>
      <w:r>
        <w:rPr>
          <w:sz w:val="28"/>
        </w:rPr>
        <w:t>оскільки</w:t>
      </w:r>
      <w:r>
        <w:rPr>
          <w:spacing w:val="-5"/>
          <w:sz w:val="28"/>
        </w:rPr>
        <w:t> </w:t>
      </w:r>
      <w:r>
        <w:rPr>
          <w:sz w:val="28"/>
        </w:rPr>
        <w:t>зазвичай</w:t>
      </w:r>
      <w:r>
        <w:rPr>
          <w:spacing w:val="-7"/>
          <w:sz w:val="28"/>
        </w:rPr>
        <w:t> </w:t>
      </w:r>
      <w:r>
        <w:rPr>
          <w:sz w:val="28"/>
        </w:rPr>
        <w:t>вона</w:t>
      </w:r>
      <w:r>
        <w:rPr>
          <w:spacing w:val="-4"/>
          <w:sz w:val="28"/>
        </w:rPr>
        <w:t> </w:t>
      </w:r>
      <w:r>
        <w:rPr>
          <w:sz w:val="28"/>
        </w:rPr>
        <w:t>не</w:t>
      </w:r>
      <w:r>
        <w:rPr>
          <w:spacing w:val="-5"/>
          <w:sz w:val="28"/>
        </w:rPr>
        <w:t> </w:t>
      </w:r>
      <w:r>
        <w:rPr>
          <w:sz w:val="28"/>
        </w:rPr>
        <w:t>має</w:t>
      </w:r>
      <w:r>
        <w:rPr>
          <w:spacing w:val="-5"/>
          <w:sz w:val="28"/>
        </w:rPr>
        <w:t> </w:t>
      </w:r>
      <w:r>
        <w:rPr>
          <w:sz w:val="28"/>
        </w:rPr>
        <w:t>слів.</w:t>
      </w:r>
      <w:r>
        <w:rPr>
          <w:spacing w:val="-6"/>
          <w:sz w:val="28"/>
        </w:rPr>
        <w:t> </w:t>
      </w:r>
      <w:r>
        <w:rPr>
          <w:sz w:val="28"/>
        </w:rPr>
        <w:t>Другий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5"/>
          <w:sz w:val="28"/>
        </w:rPr>
        <w:t> </w:t>
      </w:r>
      <w:r>
        <w:rPr>
          <w:sz w:val="28"/>
        </w:rPr>
        <w:t>великі</w:t>
      </w:r>
      <w:r>
        <w:rPr>
          <w:spacing w:val="-68"/>
          <w:sz w:val="28"/>
        </w:rPr>
        <w:t> </w:t>
      </w:r>
      <w:r>
        <w:rPr>
          <w:sz w:val="28"/>
        </w:rPr>
        <w:t>національні лейбли, які мають здобутки та можуть зацікавити іноземних</w:t>
      </w:r>
      <w:r>
        <w:rPr>
          <w:spacing w:val="1"/>
          <w:sz w:val="28"/>
        </w:rPr>
        <w:t> </w:t>
      </w:r>
      <w:r>
        <w:rPr>
          <w:sz w:val="28"/>
        </w:rPr>
        <w:t>артистів;</w:t>
      </w:r>
    </w:p>
    <w:p>
      <w:pPr>
        <w:pStyle w:val="ListParagraph"/>
        <w:numPr>
          <w:ilvl w:val="0"/>
          <w:numId w:val="17"/>
        </w:numPr>
        <w:tabs>
          <w:tab w:pos="1467" w:val="left" w:leader="none"/>
        </w:tabs>
        <w:spacing w:line="357" w:lineRule="auto" w:before="12" w:after="0"/>
        <w:ind w:left="1466" w:right="321" w:hanging="360"/>
        <w:jc w:val="both"/>
        <w:rPr>
          <w:sz w:val="28"/>
        </w:rPr>
      </w:pPr>
      <w:r>
        <w:rPr>
          <w:sz w:val="28"/>
        </w:rPr>
        <w:t>підхід спрямований на формування активів означає активну діяльність</w:t>
      </w:r>
      <w:r>
        <w:rPr>
          <w:spacing w:val="1"/>
          <w:sz w:val="28"/>
        </w:rPr>
        <w:t> </w:t>
      </w:r>
      <w:r>
        <w:rPr>
          <w:sz w:val="28"/>
        </w:rPr>
        <w:t>лейблів</w:t>
      </w:r>
      <w:r>
        <w:rPr>
          <w:spacing w:val="-7"/>
          <w:sz w:val="28"/>
        </w:rPr>
        <w:t> </w:t>
      </w:r>
      <w:r>
        <w:rPr>
          <w:sz w:val="28"/>
        </w:rPr>
        <w:t>на</w:t>
      </w:r>
      <w:r>
        <w:rPr>
          <w:spacing w:val="-6"/>
          <w:sz w:val="28"/>
        </w:rPr>
        <w:t> </w:t>
      </w:r>
      <w:r>
        <w:rPr>
          <w:sz w:val="28"/>
        </w:rPr>
        <w:t>ринку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9"/>
          <w:sz w:val="28"/>
        </w:rPr>
        <w:t> </w:t>
      </w:r>
      <w:r>
        <w:rPr>
          <w:sz w:val="28"/>
        </w:rPr>
        <w:t>розвиток</w:t>
      </w:r>
      <w:r>
        <w:rPr>
          <w:spacing w:val="-6"/>
          <w:sz w:val="28"/>
        </w:rPr>
        <w:t> </w:t>
      </w:r>
      <w:r>
        <w:rPr>
          <w:sz w:val="28"/>
        </w:rPr>
        <w:t>нових</w:t>
      </w:r>
      <w:r>
        <w:rPr>
          <w:spacing w:val="-6"/>
          <w:sz w:val="28"/>
        </w:rPr>
        <w:t> </w:t>
      </w:r>
      <w:r>
        <w:rPr>
          <w:sz w:val="28"/>
        </w:rPr>
        <w:t>артистів</w:t>
      </w:r>
      <w:r>
        <w:rPr>
          <w:spacing w:val="-7"/>
          <w:sz w:val="28"/>
        </w:rPr>
        <w:t> </w:t>
      </w:r>
      <w:r>
        <w:rPr>
          <w:sz w:val="28"/>
        </w:rPr>
        <w:t>(активів)</w:t>
      </w:r>
      <w:r>
        <w:rPr>
          <w:spacing w:val="-7"/>
          <w:sz w:val="28"/>
        </w:rPr>
        <w:t> </w:t>
      </w:r>
      <w:r>
        <w:rPr>
          <w:sz w:val="28"/>
        </w:rPr>
        <w:t>у</w:t>
      </w:r>
      <w:r>
        <w:rPr>
          <w:spacing w:val="-6"/>
          <w:sz w:val="28"/>
        </w:rPr>
        <w:t> </w:t>
      </w:r>
      <w:r>
        <w:rPr>
          <w:sz w:val="28"/>
        </w:rPr>
        <w:t>власному</w:t>
      </w:r>
      <w:r>
        <w:rPr>
          <w:spacing w:val="-5"/>
          <w:sz w:val="28"/>
        </w:rPr>
        <w:t> </w:t>
      </w:r>
      <w:r>
        <w:rPr>
          <w:sz w:val="28"/>
        </w:rPr>
        <w:t>ростері,</w:t>
      </w:r>
      <w:r>
        <w:rPr>
          <w:spacing w:val="-68"/>
          <w:sz w:val="28"/>
        </w:rPr>
        <w:t> </w:t>
      </w:r>
      <w:r>
        <w:rPr>
          <w:sz w:val="28"/>
        </w:rPr>
        <w:t>що забезпечить досить активний розвиток підприємства. Дана стратегія</w:t>
      </w:r>
      <w:r>
        <w:rPr>
          <w:spacing w:val="1"/>
          <w:sz w:val="28"/>
        </w:rPr>
        <w:t> </w:t>
      </w:r>
      <w:r>
        <w:rPr>
          <w:sz w:val="28"/>
        </w:rPr>
        <w:t>передбачає високий ступінь ризику, оскільки молоді артисти зазвичай не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-9"/>
          <w:sz w:val="28"/>
        </w:rPr>
        <w:t> </w:t>
      </w:r>
      <w:r>
        <w:rPr>
          <w:sz w:val="28"/>
        </w:rPr>
        <w:t>стабільного</w:t>
      </w:r>
      <w:r>
        <w:rPr>
          <w:spacing w:val="-6"/>
          <w:sz w:val="28"/>
        </w:rPr>
        <w:t> </w:t>
      </w:r>
      <w:r>
        <w:rPr>
          <w:sz w:val="28"/>
        </w:rPr>
        <w:t>ядра</w:t>
      </w:r>
      <w:r>
        <w:rPr>
          <w:spacing w:val="-8"/>
          <w:sz w:val="28"/>
        </w:rPr>
        <w:t> </w:t>
      </w:r>
      <w:r>
        <w:rPr>
          <w:sz w:val="28"/>
        </w:rPr>
        <w:t>фан-бази,</w:t>
      </w:r>
      <w:r>
        <w:rPr>
          <w:spacing w:val="-7"/>
          <w:sz w:val="28"/>
        </w:rPr>
        <w:t> </w:t>
      </w:r>
      <w:r>
        <w:rPr>
          <w:sz w:val="28"/>
        </w:rPr>
        <w:t>тому</w:t>
      </w:r>
      <w:r>
        <w:rPr>
          <w:spacing w:val="-8"/>
          <w:sz w:val="28"/>
        </w:rPr>
        <w:t> </w:t>
      </w:r>
      <w:r>
        <w:rPr>
          <w:sz w:val="28"/>
        </w:rPr>
        <w:t>прибуток</w:t>
      </w:r>
      <w:r>
        <w:rPr>
          <w:spacing w:val="-8"/>
          <w:sz w:val="28"/>
        </w:rPr>
        <w:t> </w:t>
      </w:r>
      <w:r>
        <w:rPr>
          <w:sz w:val="28"/>
        </w:rPr>
        <w:t>на</w:t>
      </w:r>
      <w:r>
        <w:rPr>
          <w:spacing w:val="-7"/>
          <w:sz w:val="28"/>
        </w:rPr>
        <w:t> </w:t>
      </w:r>
      <w:r>
        <w:rPr>
          <w:sz w:val="28"/>
        </w:rPr>
        <w:t>початку</w:t>
      </w:r>
      <w:r>
        <w:rPr>
          <w:spacing w:val="-6"/>
          <w:sz w:val="28"/>
        </w:rPr>
        <w:t> </w:t>
      </w:r>
      <w:r>
        <w:rPr>
          <w:sz w:val="28"/>
        </w:rPr>
        <w:t>інвестування</w:t>
      </w:r>
      <w:r>
        <w:rPr>
          <w:spacing w:val="-68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невизначеним.</w:t>
      </w:r>
      <w:r>
        <w:rPr>
          <w:spacing w:val="1"/>
          <w:sz w:val="28"/>
        </w:rPr>
        <w:t> </w:t>
      </w:r>
      <w:r>
        <w:rPr>
          <w:sz w:val="28"/>
        </w:rPr>
        <w:t>Однак</w:t>
      </w:r>
      <w:r>
        <w:rPr>
          <w:spacing w:val="1"/>
          <w:sz w:val="28"/>
        </w:rPr>
        <w:t> </w:t>
      </w:r>
      <w:r>
        <w:rPr>
          <w:sz w:val="28"/>
        </w:rPr>
        <w:t>завдяки</w:t>
      </w:r>
      <w:r>
        <w:rPr>
          <w:spacing w:val="1"/>
          <w:sz w:val="28"/>
        </w:rPr>
        <w:t> </w:t>
      </w:r>
      <w:r>
        <w:rPr>
          <w:sz w:val="28"/>
        </w:rPr>
        <w:t>наявним</w:t>
      </w:r>
      <w:r>
        <w:rPr>
          <w:spacing w:val="1"/>
          <w:sz w:val="28"/>
        </w:rPr>
        <w:t> </w:t>
      </w:r>
      <w:r>
        <w:rPr>
          <w:sz w:val="28"/>
        </w:rPr>
        <w:t>сьогоднішнім</w:t>
      </w:r>
      <w:r>
        <w:rPr>
          <w:spacing w:val="1"/>
          <w:sz w:val="28"/>
        </w:rPr>
        <w:t> </w:t>
      </w:r>
      <w:r>
        <w:rPr>
          <w:sz w:val="28"/>
        </w:rPr>
        <w:t>інструментам,</w:t>
      </w:r>
      <w:r>
        <w:rPr>
          <w:spacing w:val="1"/>
          <w:sz w:val="28"/>
        </w:rPr>
        <w:t> </w:t>
      </w:r>
      <w:r>
        <w:rPr>
          <w:spacing w:val="-2"/>
          <w:sz w:val="28"/>
        </w:rPr>
        <w:t>артист</w:t>
      </w:r>
      <w:r>
        <w:rPr>
          <w:spacing w:val="-15"/>
          <w:sz w:val="28"/>
        </w:rPr>
        <w:t> </w:t>
      </w:r>
      <w:r>
        <w:rPr>
          <w:spacing w:val="-2"/>
          <w:sz w:val="28"/>
        </w:rPr>
        <w:t>має</w:t>
      </w:r>
      <w:r>
        <w:rPr>
          <w:spacing w:val="-15"/>
          <w:sz w:val="28"/>
        </w:rPr>
        <w:t> </w:t>
      </w:r>
      <w:r>
        <w:rPr>
          <w:spacing w:val="-2"/>
          <w:sz w:val="28"/>
        </w:rPr>
        <w:t>можливість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швидко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стати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віральним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та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набрати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власну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силу,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що</w:t>
      </w:r>
      <w:r>
        <w:rPr>
          <w:spacing w:val="-68"/>
          <w:sz w:val="28"/>
        </w:rPr>
        <w:t> </w:t>
      </w:r>
      <w:r>
        <w:rPr>
          <w:sz w:val="28"/>
        </w:rPr>
        <w:t>водночас</w:t>
      </w:r>
      <w:r>
        <w:rPr>
          <w:spacing w:val="-6"/>
          <w:sz w:val="28"/>
        </w:rPr>
        <w:t> </w:t>
      </w:r>
      <w:r>
        <w:rPr>
          <w:sz w:val="28"/>
        </w:rPr>
        <w:t>дозволить</w:t>
      </w:r>
      <w:r>
        <w:rPr>
          <w:spacing w:val="-3"/>
          <w:sz w:val="28"/>
        </w:rPr>
        <w:t> </w:t>
      </w:r>
      <w:r>
        <w:rPr>
          <w:sz w:val="28"/>
        </w:rPr>
        <w:t>лейблу</w:t>
      </w:r>
      <w:r>
        <w:rPr>
          <w:spacing w:val="-1"/>
          <w:sz w:val="28"/>
        </w:rPr>
        <w:t> </w:t>
      </w:r>
      <w:r>
        <w:rPr>
          <w:sz w:val="28"/>
        </w:rPr>
        <w:t>отримати</w:t>
      </w:r>
      <w:r>
        <w:rPr>
          <w:spacing w:val="-3"/>
          <w:sz w:val="28"/>
        </w:rPr>
        <w:t> </w:t>
      </w:r>
      <w:r>
        <w:rPr>
          <w:sz w:val="28"/>
        </w:rPr>
        <w:t>частку</w:t>
      </w:r>
      <w:r>
        <w:rPr>
          <w:spacing w:val="-1"/>
          <w:sz w:val="28"/>
        </w:rPr>
        <w:t> </w:t>
      </w:r>
      <w:r>
        <w:rPr>
          <w:sz w:val="28"/>
        </w:rPr>
        <w:t>його</w:t>
      </w:r>
      <w:r>
        <w:rPr>
          <w:spacing w:val="-1"/>
          <w:sz w:val="28"/>
        </w:rPr>
        <w:t> </w:t>
      </w:r>
      <w:r>
        <w:rPr>
          <w:sz w:val="28"/>
        </w:rPr>
        <w:t>відомості;</w:t>
      </w:r>
    </w:p>
    <w:p>
      <w:pPr>
        <w:pStyle w:val="ListParagraph"/>
        <w:numPr>
          <w:ilvl w:val="0"/>
          <w:numId w:val="17"/>
        </w:numPr>
        <w:tabs>
          <w:tab w:pos="1467" w:val="left" w:leader="none"/>
        </w:tabs>
        <w:spacing w:line="355" w:lineRule="auto" w:before="14" w:after="0"/>
        <w:ind w:left="1466" w:right="324" w:hanging="360"/>
        <w:jc w:val="both"/>
        <w:rPr>
          <w:sz w:val="28"/>
        </w:rPr>
      </w:pPr>
      <w:r>
        <w:rPr>
          <w:sz w:val="28"/>
        </w:rPr>
        <w:t>спрямування на експлуатацію та розвиток потенціалу існуючих активів</w:t>
      </w:r>
      <w:r>
        <w:rPr>
          <w:spacing w:val="1"/>
          <w:sz w:val="28"/>
        </w:rPr>
        <w:t> </w:t>
      </w:r>
      <w:r>
        <w:rPr>
          <w:sz w:val="28"/>
        </w:rPr>
        <w:t>можуть використовувати у своїй стратегії рекорд-лейбли, що мають в</w:t>
      </w:r>
      <w:r>
        <w:rPr>
          <w:spacing w:val="1"/>
          <w:sz w:val="28"/>
        </w:rPr>
        <w:t> </w:t>
      </w:r>
      <w:r>
        <w:rPr>
          <w:sz w:val="28"/>
        </w:rPr>
        <w:t>ростері</w:t>
      </w:r>
      <w:r>
        <w:rPr>
          <w:spacing w:val="9"/>
          <w:sz w:val="28"/>
        </w:rPr>
        <w:t> </w:t>
      </w:r>
      <w:r>
        <w:rPr>
          <w:sz w:val="28"/>
        </w:rPr>
        <w:t>артистів,</w:t>
      </w:r>
      <w:r>
        <w:rPr>
          <w:spacing w:val="7"/>
          <w:sz w:val="28"/>
        </w:rPr>
        <w:t> </w:t>
      </w:r>
      <w:r>
        <w:rPr>
          <w:sz w:val="28"/>
        </w:rPr>
        <w:t>які</w:t>
      </w:r>
      <w:r>
        <w:rPr>
          <w:spacing w:val="10"/>
          <w:sz w:val="28"/>
        </w:rPr>
        <w:t> </w:t>
      </w:r>
      <w:r>
        <w:rPr>
          <w:sz w:val="28"/>
        </w:rPr>
        <w:t>приносять</w:t>
      </w:r>
      <w:r>
        <w:rPr>
          <w:spacing w:val="8"/>
          <w:sz w:val="28"/>
        </w:rPr>
        <w:t> </w:t>
      </w:r>
      <w:r>
        <w:rPr>
          <w:sz w:val="28"/>
        </w:rPr>
        <w:t>значні</w:t>
      </w:r>
      <w:r>
        <w:rPr>
          <w:spacing w:val="9"/>
          <w:sz w:val="28"/>
        </w:rPr>
        <w:t> </w:t>
      </w:r>
      <w:r>
        <w:rPr>
          <w:sz w:val="28"/>
        </w:rPr>
        <w:t>прибутки</w:t>
      </w:r>
      <w:r>
        <w:rPr>
          <w:spacing w:val="9"/>
          <w:sz w:val="28"/>
        </w:rPr>
        <w:t> </w:t>
      </w:r>
      <w:r>
        <w:rPr>
          <w:sz w:val="28"/>
        </w:rPr>
        <w:t>лейблу.</w:t>
      </w:r>
      <w:r>
        <w:rPr>
          <w:spacing w:val="5"/>
          <w:sz w:val="28"/>
        </w:rPr>
        <w:t> </w:t>
      </w:r>
      <w:r>
        <w:rPr>
          <w:sz w:val="28"/>
        </w:rPr>
        <w:t>Зазвичай</w:t>
      </w:r>
      <w:r>
        <w:rPr>
          <w:spacing w:val="9"/>
          <w:sz w:val="28"/>
        </w:rPr>
        <w:t> </w:t>
      </w:r>
      <w:r>
        <w:rPr>
          <w:sz w:val="28"/>
        </w:rPr>
        <w:t>це</w:t>
      </w:r>
    </w:p>
    <w:p>
      <w:pPr>
        <w:spacing w:after="0" w:line="355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1466" w:right="323"/>
        <w:jc w:val="both"/>
      </w:pPr>
      <w:r>
        <w:rPr/>
        <w:t>національні</w:t>
      </w:r>
      <w:r>
        <w:rPr>
          <w:spacing w:val="-3"/>
        </w:rPr>
        <w:t> </w:t>
      </w:r>
      <w:r>
        <w:rPr/>
        <w:t>відомі</w:t>
      </w:r>
      <w:r>
        <w:rPr>
          <w:spacing w:val="-5"/>
        </w:rPr>
        <w:t> </w:t>
      </w:r>
      <w:r>
        <w:rPr/>
        <w:t>артисти</w:t>
      </w:r>
      <w:r>
        <w:rPr>
          <w:spacing w:val="-5"/>
        </w:rPr>
        <w:t> </w:t>
      </w:r>
      <w:r>
        <w:rPr/>
        <w:t>з</w:t>
      </w:r>
      <w:r>
        <w:rPr>
          <w:spacing w:val="-7"/>
        </w:rPr>
        <w:t> </w:t>
      </w:r>
      <w:r>
        <w:rPr/>
        <w:t>великою</w:t>
      </w:r>
      <w:r>
        <w:rPr>
          <w:spacing w:val="-6"/>
        </w:rPr>
        <w:t> </w:t>
      </w:r>
      <w:r>
        <w:rPr/>
        <w:t>зацікавленістю</w:t>
      </w:r>
      <w:r>
        <w:rPr>
          <w:spacing w:val="-6"/>
        </w:rPr>
        <w:t> </w:t>
      </w:r>
      <w:r>
        <w:rPr/>
        <w:t>від</w:t>
      </w:r>
      <w:r>
        <w:rPr>
          <w:spacing w:val="-7"/>
        </w:rPr>
        <w:t> </w:t>
      </w:r>
      <w:r>
        <w:rPr/>
        <w:t>їх</w:t>
      </w:r>
      <w:r>
        <w:rPr>
          <w:spacing w:val="-7"/>
        </w:rPr>
        <w:t> </w:t>
      </w:r>
      <w:r>
        <w:rPr/>
        <w:t>аудиторії.</w:t>
      </w:r>
      <w:r>
        <w:rPr>
          <w:spacing w:val="-8"/>
        </w:rPr>
        <w:t> </w:t>
      </w:r>
      <w:r>
        <w:rPr/>
        <w:t>Для</w:t>
      </w:r>
      <w:r>
        <w:rPr>
          <w:spacing w:val="-67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необхідні</w:t>
      </w:r>
      <w:r>
        <w:rPr>
          <w:spacing w:val="1"/>
        </w:rPr>
        <w:t> </w:t>
      </w:r>
      <w:r>
        <w:rPr/>
        <w:t>значні</w:t>
      </w:r>
      <w:r>
        <w:rPr>
          <w:spacing w:val="1"/>
        </w:rPr>
        <w:t> </w:t>
      </w:r>
      <w:r>
        <w:rPr/>
        <w:t>фінансові</w:t>
      </w:r>
      <w:r>
        <w:rPr>
          <w:spacing w:val="1"/>
        </w:rPr>
        <w:t> </w:t>
      </w:r>
      <w:r>
        <w:rPr/>
        <w:t>вкладення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маркетингову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контенту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нової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утримання артиста в полі зору вже наявних слухачів. Саме через це дану</w:t>
      </w:r>
      <w:r>
        <w:rPr>
          <w:spacing w:val="1"/>
        </w:rPr>
        <w:t> </w:t>
      </w:r>
      <w:r>
        <w:rPr/>
        <w:t>стратегію</w:t>
      </w:r>
      <w:r>
        <w:rPr>
          <w:spacing w:val="-3"/>
        </w:rPr>
        <w:t> </w:t>
      </w:r>
      <w:r>
        <w:rPr/>
        <w:t>можна</w:t>
      </w:r>
      <w:r>
        <w:rPr>
          <w:spacing w:val="-1"/>
        </w:rPr>
        <w:t> </w:t>
      </w:r>
      <w:r>
        <w:rPr/>
        <w:t>вважати</w:t>
      </w:r>
      <w:r>
        <w:rPr>
          <w:spacing w:val="-4"/>
        </w:rPr>
        <w:t> </w:t>
      </w:r>
      <w:r>
        <w:rPr/>
        <w:t>низькоризиковою;</w:t>
      </w:r>
    </w:p>
    <w:p>
      <w:pPr>
        <w:pStyle w:val="ListParagraph"/>
        <w:numPr>
          <w:ilvl w:val="0"/>
          <w:numId w:val="17"/>
        </w:numPr>
        <w:tabs>
          <w:tab w:pos="1467" w:val="left" w:leader="none"/>
        </w:tabs>
        <w:spacing w:line="357" w:lineRule="auto" w:before="4" w:after="0"/>
        <w:ind w:left="1466" w:right="321" w:hanging="360"/>
        <w:jc w:val="both"/>
        <w:rPr>
          <w:sz w:val="28"/>
        </w:rPr>
      </w:pPr>
      <w:r>
        <w:rPr>
          <w:sz w:val="28"/>
        </w:rPr>
        <w:t>останнім</w:t>
      </w:r>
      <w:r>
        <w:rPr>
          <w:spacing w:val="-6"/>
          <w:sz w:val="28"/>
        </w:rPr>
        <w:t> </w:t>
      </w:r>
      <w:r>
        <w:rPr>
          <w:sz w:val="28"/>
        </w:rPr>
        <w:t>критерієм</w:t>
      </w:r>
      <w:r>
        <w:rPr>
          <w:spacing w:val="-9"/>
          <w:sz w:val="28"/>
        </w:rPr>
        <w:t> </w:t>
      </w:r>
      <w:r>
        <w:rPr>
          <w:sz w:val="28"/>
        </w:rPr>
        <w:t>підходу</w:t>
      </w:r>
      <w:r>
        <w:rPr>
          <w:spacing w:val="-5"/>
          <w:sz w:val="28"/>
        </w:rPr>
        <w:t> </w:t>
      </w:r>
      <w:r>
        <w:rPr>
          <w:sz w:val="28"/>
        </w:rPr>
        <w:t>є</w:t>
      </w:r>
      <w:r>
        <w:rPr>
          <w:spacing w:val="-9"/>
          <w:sz w:val="28"/>
        </w:rPr>
        <w:t> </w:t>
      </w:r>
      <w:r>
        <w:rPr>
          <w:sz w:val="28"/>
        </w:rPr>
        <w:t>жанрова</w:t>
      </w:r>
      <w:r>
        <w:rPr>
          <w:spacing w:val="-7"/>
          <w:sz w:val="28"/>
        </w:rPr>
        <w:t> </w:t>
      </w:r>
      <w:r>
        <w:rPr>
          <w:sz w:val="28"/>
        </w:rPr>
        <w:t>специфіка</w:t>
      </w:r>
      <w:r>
        <w:rPr>
          <w:spacing w:val="-7"/>
          <w:sz w:val="28"/>
        </w:rPr>
        <w:t> </w:t>
      </w:r>
      <w:r>
        <w:rPr>
          <w:sz w:val="28"/>
        </w:rPr>
        <w:t>у</w:t>
      </w:r>
      <w:r>
        <w:rPr>
          <w:spacing w:val="-7"/>
          <w:sz w:val="28"/>
        </w:rPr>
        <w:t> </w:t>
      </w:r>
      <w:r>
        <w:rPr>
          <w:sz w:val="28"/>
        </w:rPr>
        <w:t>роботі</w:t>
      </w:r>
      <w:r>
        <w:rPr>
          <w:spacing w:val="-5"/>
          <w:sz w:val="28"/>
        </w:rPr>
        <w:t> </w:t>
      </w:r>
      <w:r>
        <w:rPr>
          <w:sz w:val="28"/>
        </w:rPr>
        <w:t>рекорд-лейблів.</w:t>
      </w:r>
      <w:r>
        <w:rPr>
          <w:spacing w:val="-67"/>
          <w:sz w:val="28"/>
        </w:rPr>
        <w:t> </w:t>
      </w:r>
      <w:r>
        <w:rPr>
          <w:sz w:val="28"/>
        </w:rPr>
        <w:t>Лейбли-спеціалісти</w:t>
      </w:r>
      <w:r>
        <w:rPr>
          <w:spacing w:val="1"/>
          <w:sz w:val="28"/>
        </w:rPr>
        <w:t> </w:t>
      </w:r>
      <w:r>
        <w:rPr>
          <w:sz w:val="28"/>
        </w:rPr>
        <w:t>залучають</w:t>
      </w:r>
      <w:r>
        <w:rPr>
          <w:spacing w:val="1"/>
          <w:sz w:val="28"/>
        </w:rPr>
        <w:t> </w:t>
      </w:r>
      <w:r>
        <w:rPr>
          <w:sz w:val="28"/>
        </w:rPr>
        <w:t>артистів</w:t>
      </w:r>
      <w:r>
        <w:rPr>
          <w:spacing w:val="1"/>
          <w:sz w:val="28"/>
        </w:rPr>
        <w:t> </w:t>
      </w:r>
      <w:r>
        <w:rPr>
          <w:sz w:val="28"/>
        </w:rPr>
        <w:t>одного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схожих</w:t>
      </w:r>
      <w:r>
        <w:rPr>
          <w:spacing w:val="1"/>
          <w:sz w:val="28"/>
        </w:rPr>
        <w:t> </w:t>
      </w:r>
      <w:r>
        <w:rPr>
          <w:sz w:val="28"/>
        </w:rPr>
        <w:t>стилів.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дозволяє сформувати чітку команду спеціалістів, які на основі досвіду</w:t>
      </w:r>
      <w:r>
        <w:rPr>
          <w:spacing w:val="1"/>
          <w:sz w:val="28"/>
        </w:rPr>
        <w:t> </w:t>
      </w:r>
      <w:r>
        <w:rPr>
          <w:sz w:val="28"/>
        </w:rPr>
        <w:t>розумітимуть,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інструменти</w:t>
      </w:r>
      <w:r>
        <w:rPr>
          <w:spacing w:val="1"/>
          <w:sz w:val="28"/>
        </w:rPr>
        <w:t> </w:t>
      </w:r>
      <w:r>
        <w:rPr>
          <w:sz w:val="28"/>
        </w:rPr>
        <w:t>працюватимуть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артистами,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дозволить слухачам одних артистів лейблу проникати до фан-бази інших</w:t>
      </w:r>
      <w:r>
        <w:rPr>
          <w:spacing w:val="1"/>
          <w:sz w:val="28"/>
        </w:rPr>
        <w:t> </w:t>
      </w:r>
      <w:r>
        <w:rPr>
          <w:sz w:val="28"/>
        </w:rPr>
        <w:t>артистів, оскільки виконавці можуть мати схожі стилі чи взаємодіяти між</w:t>
      </w:r>
      <w:r>
        <w:rPr>
          <w:spacing w:val="-67"/>
          <w:sz w:val="28"/>
        </w:rPr>
        <w:t> </w:t>
      </w:r>
      <w:r>
        <w:rPr>
          <w:sz w:val="28"/>
        </w:rPr>
        <w:t>собою</w:t>
      </w:r>
      <w:r>
        <w:rPr>
          <w:spacing w:val="-5"/>
          <w:sz w:val="28"/>
        </w:rPr>
        <w:t> </w:t>
      </w:r>
      <w:r>
        <w:rPr>
          <w:sz w:val="28"/>
        </w:rPr>
        <w:t>у колабораціях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платівках;</w:t>
      </w:r>
    </w:p>
    <w:p>
      <w:pPr>
        <w:pStyle w:val="ListParagraph"/>
        <w:numPr>
          <w:ilvl w:val="0"/>
          <w:numId w:val="17"/>
        </w:numPr>
        <w:tabs>
          <w:tab w:pos="1467" w:val="left" w:leader="none"/>
        </w:tabs>
        <w:spacing w:line="357" w:lineRule="auto" w:before="12" w:after="0"/>
        <w:ind w:left="1466" w:right="317" w:hanging="360"/>
        <w:jc w:val="both"/>
        <w:rPr>
          <w:sz w:val="28"/>
        </w:rPr>
      </w:pPr>
      <w:r>
        <w:rPr>
          <w:sz w:val="28"/>
        </w:rPr>
        <w:t>різножанрові лейбли мають ширший набір артистів, а також потенційно</w:t>
      </w:r>
      <w:r>
        <w:rPr>
          <w:spacing w:val="1"/>
          <w:sz w:val="28"/>
        </w:rPr>
        <w:t> </w:t>
      </w:r>
      <w:r>
        <w:rPr>
          <w:sz w:val="28"/>
        </w:rPr>
        <w:t>більший простір для розвитку та отримання прибутків. Водночас рекорд-</w:t>
      </w:r>
      <w:r>
        <w:rPr>
          <w:spacing w:val="1"/>
          <w:sz w:val="28"/>
        </w:rPr>
        <w:t> </w:t>
      </w:r>
      <w:r>
        <w:rPr>
          <w:sz w:val="28"/>
        </w:rPr>
        <w:t>лейбли,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використовуватимуть</w:t>
      </w:r>
      <w:r>
        <w:rPr>
          <w:spacing w:val="1"/>
          <w:sz w:val="28"/>
        </w:rPr>
        <w:t> </w:t>
      </w:r>
      <w:r>
        <w:rPr>
          <w:sz w:val="28"/>
        </w:rPr>
        <w:t>даний</w:t>
      </w:r>
      <w:r>
        <w:rPr>
          <w:spacing w:val="1"/>
          <w:sz w:val="28"/>
        </w:rPr>
        <w:t> </w:t>
      </w:r>
      <w:r>
        <w:rPr>
          <w:sz w:val="28"/>
        </w:rPr>
        <w:t>тип</w:t>
      </w:r>
      <w:r>
        <w:rPr>
          <w:spacing w:val="1"/>
          <w:sz w:val="28"/>
        </w:rPr>
        <w:t> </w:t>
      </w:r>
      <w:r>
        <w:rPr>
          <w:sz w:val="28"/>
        </w:rPr>
        <w:t>стратегій</w:t>
      </w:r>
      <w:r>
        <w:rPr>
          <w:spacing w:val="1"/>
          <w:sz w:val="28"/>
        </w:rPr>
        <w:t> </w:t>
      </w:r>
      <w:r>
        <w:rPr>
          <w:sz w:val="28"/>
        </w:rPr>
        <w:t>повинні</w:t>
      </w:r>
      <w:r>
        <w:rPr>
          <w:spacing w:val="1"/>
          <w:sz w:val="28"/>
        </w:rPr>
        <w:t> </w:t>
      </w:r>
      <w:r>
        <w:rPr>
          <w:sz w:val="28"/>
        </w:rPr>
        <w:t>мати</w:t>
      </w:r>
      <w:r>
        <w:rPr>
          <w:spacing w:val="1"/>
          <w:sz w:val="28"/>
        </w:rPr>
        <w:t> </w:t>
      </w:r>
      <w:r>
        <w:rPr>
          <w:sz w:val="28"/>
        </w:rPr>
        <w:t>команду, яка весь час стежитиме за ринковими трендами та діяльністю</w:t>
      </w:r>
      <w:r>
        <w:rPr>
          <w:spacing w:val="1"/>
          <w:sz w:val="28"/>
        </w:rPr>
        <w:t> </w:t>
      </w:r>
      <w:r>
        <w:rPr>
          <w:sz w:val="28"/>
        </w:rPr>
        <w:t>конкурентів,</w:t>
      </w:r>
      <w:r>
        <w:rPr>
          <w:spacing w:val="-5"/>
          <w:sz w:val="28"/>
        </w:rPr>
        <w:t> </w:t>
      </w:r>
      <w:r>
        <w:rPr>
          <w:sz w:val="28"/>
        </w:rPr>
        <w:t>щоб</w:t>
      </w:r>
      <w:r>
        <w:rPr>
          <w:spacing w:val="-5"/>
          <w:sz w:val="28"/>
        </w:rPr>
        <w:t> </w:t>
      </w:r>
      <w:r>
        <w:rPr>
          <w:sz w:val="28"/>
        </w:rPr>
        <w:t>не</w:t>
      </w:r>
      <w:r>
        <w:rPr>
          <w:spacing w:val="-5"/>
          <w:sz w:val="28"/>
        </w:rPr>
        <w:t> </w:t>
      </w:r>
      <w:r>
        <w:rPr>
          <w:sz w:val="28"/>
        </w:rPr>
        <w:t>втратити</w:t>
      </w:r>
      <w:r>
        <w:rPr>
          <w:spacing w:val="-6"/>
          <w:sz w:val="28"/>
        </w:rPr>
        <w:t> </w:t>
      </w:r>
      <w:r>
        <w:rPr>
          <w:sz w:val="28"/>
        </w:rPr>
        <w:t>власні</w:t>
      </w:r>
      <w:r>
        <w:rPr>
          <w:spacing w:val="-2"/>
          <w:sz w:val="28"/>
        </w:rPr>
        <w:t> </w:t>
      </w:r>
      <w:r>
        <w:rPr>
          <w:sz w:val="28"/>
        </w:rPr>
        <w:t>можливості</w:t>
      </w:r>
      <w:r>
        <w:rPr>
          <w:spacing w:val="-4"/>
          <w:sz w:val="28"/>
        </w:rPr>
        <w:t> </w:t>
      </w:r>
      <w:r>
        <w:rPr>
          <w:sz w:val="28"/>
        </w:rPr>
        <w:t>з</w:t>
      </w:r>
      <w:r>
        <w:rPr>
          <w:spacing w:val="-4"/>
          <w:sz w:val="28"/>
        </w:rPr>
        <w:t> </w:t>
      </w:r>
      <w:r>
        <w:rPr>
          <w:sz w:val="28"/>
        </w:rPr>
        <w:t>різними</w:t>
      </w:r>
      <w:r>
        <w:rPr>
          <w:spacing w:val="-3"/>
          <w:sz w:val="28"/>
        </w:rPr>
        <w:t> </w:t>
      </w:r>
      <w:r>
        <w:rPr>
          <w:sz w:val="28"/>
        </w:rPr>
        <w:t>артистами.</w:t>
      </w:r>
    </w:p>
    <w:p>
      <w:pPr>
        <w:pStyle w:val="BodyText"/>
        <w:spacing w:before="2"/>
        <w:rPr>
          <w:sz w:val="42"/>
        </w:rPr>
      </w:pPr>
    </w:p>
    <w:p>
      <w:pPr>
        <w:pStyle w:val="BodyText"/>
        <w:spacing w:line="360" w:lineRule="auto"/>
        <w:ind w:left="398" w:right="322" w:firstLine="707"/>
        <w:jc w:val="both"/>
      </w:pPr>
      <w:r>
        <w:rPr>
          <w:spacing w:val="-1"/>
        </w:rPr>
        <w:t>Використовуючи</w:t>
      </w:r>
      <w:r>
        <w:rPr>
          <w:spacing w:val="-14"/>
        </w:rPr>
        <w:t> </w:t>
      </w:r>
      <w:r>
        <w:rPr>
          <w:spacing w:val="-1"/>
        </w:rPr>
        <w:t>та</w:t>
      </w:r>
      <w:r>
        <w:rPr>
          <w:spacing w:val="-17"/>
        </w:rPr>
        <w:t> </w:t>
      </w:r>
      <w:r>
        <w:rPr>
          <w:spacing w:val="-1"/>
        </w:rPr>
        <w:t>комбінуючи</w:t>
      </w:r>
      <w:r>
        <w:rPr>
          <w:spacing w:val="-14"/>
        </w:rPr>
        <w:t> </w:t>
      </w:r>
      <w:r>
        <w:rPr>
          <w:spacing w:val="-1"/>
        </w:rPr>
        <w:t>різні</w:t>
      </w:r>
      <w:r>
        <w:rPr>
          <w:spacing w:val="-8"/>
        </w:rPr>
        <w:t> </w:t>
      </w:r>
      <w:r>
        <w:rPr>
          <w:spacing w:val="-1"/>
        </w:rPr>
        <w:t>підходи</w:t>
      </w:r>
      <w:r>
        <w:rPr>
          <w:spacing w:val="-13"/>
        </w:rPr>
        <w:t> </w:t>
      </w:r>
      <w:r>
        <w:rPr>
          <w:spacing w:val="-1"/>
        </w:rPr>
        <w:t>рекорд-лейбли</w:t>
      </w:r>
      <w:r>
        <w:rPr>
          <w:spacing w:val="-13"/>
        </w:rPr>
        <w:t> </w:t>
      </w:r>
      <w:r>
        <w:rPr>
          <w:spacing w:val="-1"/>
        </w:rPr>
        <w:t>матимуть</w:t>
      </w:r>
      <w:r>
        <w:rPr>
          <w:spacing w:val="-16"/>
        </w:rPr>
        <w:t> </w:t>
      </w:r>
      <w:r>
        <w:rPr/>
        <w:t>змогу</w:t>
      </w:r>
      <w:r>
        <w:rPr>
          <w:spacing w:val="-68"/>
        </w:rPr>
        <w:t> </w:t>
      </w:r>
      <w:r>
        <w:rPr/>
        <w:t>якнайкраще</w:t>
      </w:r>
      <w:r>
        <w:rPr>
          <w:spacing w:val="1"/>
        </w:rPr>
        <w:t> </w:t>
      </w:r>
      <w:r>
        <w:rPr/>
        <w:t>підкреслювати</w:t>
      </w:r>
      <w:r>
        <w:rPr>
          <w:spacing w:val="1"/>
        </w:rPr>
        <w:t> </w:t>
      </w:r>
      <w:r>
        <w:rPr/>
        <w:t>власні</w:t>
      </w:r>
      <w:r>
        <w:rPr>
          <w:spacing w:val="1"/>
        </w:rPr>
        <w:t> </w:t>
      </w:r>
      <w:r>
        <w:rPr/>
        <w:t>сильні</w:t>
      </w:r>
      <w:r>
        <w:rPr>
          <w:spacing w:val="1"/>
        </w:rPr>
        <w:t> </w:t>
      </w:r>
      <w:r>
        <w:rPr/>
        <w:t>сторони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диференціюватись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конкурентів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ринку.</w:t>
      </w:r>
    </w:p>
    <w:p>
      <w:pPr>
        <w:pStyle w:val="BodyText"/>
        <w:rPr>
          <w:sz w:val="42"/>
        </w:rPr>
      </w:pPr>
    </w:p>
    <w:p>
      <w:pPr>
        <w:pStyle w:val="Heading1"/>
        <w:numPr>
          <w:ilvl w:val="1"/>
          <w:numId w:val="7"/>
        </w:numPr>
        <w:tabs>
          <w:tab w:pos="1958" w:val="left" w:leader="none"/>
          <w:tab w:pos="1959" w:val="left" w:leader="none"/>
          <w:tab w:pos="4893" w:val="left" w:leader="none"/>
          <w:tab w:pos="6777" w:val="left" w:leader="none"/>
          <w:tab w:pos="8857" w:val="left" w:leader="none"/>
        </w:tabs>
        <w:spacing w:line="362" w:lineRule="auto" w:before="0" w:after="0"/>
        <w:ind w:left="398" w:right="324" w:firstLine="707"/>
        <w:jc w:val="left"/>
      </w:pPr>
      <w:bookmarkStart w:name="_bookmark4" w:id="7"/>
      <w:bookmarkEnd w:id="7"/>
      <w:r>
        <w:rPr>
          <w:b w:val="0"/>
        </w:rPr>
      </w:r>
      <w:bookmarkStart w:name="_bookmark4" w:id="8"/>
      <w:bookmarkEnd w:id="8"/>
      <w:r>
        <w:rPr/>
        <w:t>Н</w:t>
      </w:r>
      <w:r>
        <w:rPr/>
        <w:t>ауково-методичні</w:t>
        <w:tab/>
        <w:t>положення</w:t>
        <w:tab/>
        <w:t>формування</w:t>
        <w:tab/>
      </w:r>
      <w:r>
        <w:rPr>
          <w:spacing w:val="-2"/>
        </w:rPr>
        <w:t>холістичної</w:t>
      </w:r>
      <w:r>
        <w:rPr>
          <w:spacing w:val="-67"/>
        </w:rPr>
        <w:t> </w:t>
      </w:r>
      <w:r>
        <w:rPr/>
        <w:t>маркетингової стратегії рекорд-лейблу</w:t>
      </w:r>
    </w:p>
    <w:p>
      <w:pPr>
        <w:pStyle w:val="BodyText"/>
        <w:spacing w:before="6"/>
        <w:rPr>
          <w:b/>
          <w:sz w:val="41"/>
        </w:rPr>
      </w:pPr>
    </w:p>
    <w:p>
      <w:pPr>
        <w:pStyle w:val="BodyText"/>
        <w:spacing w:line="360" w:lineRule="auto"/>
        <w:ind w:left="398" w:right="325" w:firstLine="707"/>
        <w:jc w:val="both"/>
      </w:pPr>
      <w:r>
        <w:rPr/>
        <w:t>Рекорд-лейбли, як було зазначено раніше у роботі, дуже сильно залежать у</w:t>
      </w:r>
      <w:r>
        <w:rPr>
          <w:spacing w:val="1"/>
        </w:rPr>
        <w:t> </w:t>
      </w:r>
      <w:r>
        <w:rPr/>
        <w:t>своїй діяльності від репутації, як серед партнерів, так і серед споживачів. Тому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розглядати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холістичну</w:t>
      </w:r>
      <w:r>
        <w:rPr>
          <w:spacing w:val="1"/>
        </w:rPr>
        <w:t> </w:t>
      </w:r>
      <w:r>
        <w:rPr/>
        <w:t>маркетингову стратегію</w:t>
      </w:r>
      <w:r>
        <w:rPr>
          <w:spacing w:val="-2"/>
        </w:rPr>
        <w:t> </w:t>
      </w:r>
      <w:r>
        <w:rPr/>
        <w:t>для</w:t>
      </w:r>
      <w:r>
        <w:rPr>
          <w:spacing w:val="-3"/>
        </w:rPr>
        <w:t> </w:t>
      </w:r>
      <w:r>
        <w:rPr/>
        <w:t>підприємства.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20" w:firstLine="707"/>
        <w:jc w:val="both"/>
      </w:pPr>
      <w:r>
        <w:rPr/>
        <w:t>Насамперед варто розглянути саме поняття холістичного маркетингу та чим</w:t>
      </w:r>
      <w:r>
        <w:rPr>
          <w:spacing w:val="1"/>
        </w:rPr>
        <w:t> </w:t>
      </w:r>
      <w:r>
        <w:rPr/>
        <w:t>воно</w:t>
      </w:r>
      <w:r>
        <w:rPr>
          <w:spacing w:val="55"/>
        </w:rPr>
        <w:t> </w:t>
      </w:r>
      <w:r>
        <w:rPr/>
        <w:t>особливе</w:t>
      </w:r>
      <w:r>
        <w:rPr>
          <w:spacing w:val="53"/>
        </w:rPr>
        <w:t> </w:t>
      </w:r>
      <w:r>
        <w:rPr/>
        <w:t>відносно</w:t>
      </w:r>
      <w:r>
        <w:rPr>
          <w:spacing w:val="56"/>
        </w:rPr>
        <w:t> </w:t>
      </w:r>
      <w:r>
        <w:rPr/>
        <w:t>звичайного</w:t>
      </w:r>
      <w:r>
        <w:rPr>
          <w:spacing w:val="55"/>
        </w:rPr>
        <w:t> </w:t>
      </w:r>
      <w:r>
        <w:rPr/>
        <w:t>типу</w:t>
      </w:r>
      <w:r>
        <w:rPr>
          <w:spacing w:val="55"/>
        </w:rPr>
        <w:t> </w:t>
      </w:r>
      <w:r>
        <w:rPr/>
        <w:t>маркетингу.</w:t>
      </w:r>
      <w:r>
        <w:rPr>
          <w:spacing w:val="54"/>
        </w:rPr>
        <w:t> </w:t>
      </w:r>
      <w:r>
        <w:rPr/>
        <w:t>На</w:t>
      </w:r>
      <w:r>
        <w:rPr>
          <w:spacing w:val="52"/>
        </w:rPr>
        <w:t> </w:t>
      </w:r>
      <w:r>
        <w:rPr/>
        <w:t>думку</w:t>
      </w:r>
      <w:r>
        <w:rPr>
          <w:spacing w:val="55"/>
        </w:rPr>
        <w:t> </w:t>
      </w:r>
      <w:r>
        <w:rPr/>
        <w:t>Ф.</w:t>
      </w:r>
      <w:r>
        <w:rPr>
          <w:spacing w:val="54"/>
        </w:rPr>
        <w:t> </w:t>
      </w:r>
      <w:r>
        <w:rPr/>
        <w:t>Котлера</w:t>
      </w:r>
      <w:r>
        <w:rPr>
          <w:spacing w:val="52"/>
        </w:rPr>
        <w:t> </w:t>
      </w:r>
      <w:r>
        <w:rPr/>
        <w:t>та</w:t>
      </w:r>
      <w:r>
        <w:rPr>
          <w:spacing w:val="-67"/>
        </w:rPr>
        <w:t> </w:t>
      </w:r>
      <w:r>
        <w:rPr/>
        <w:t>К.</w:t>
      </w:r>
      <w:r>
        <w:rPr>
          <w:spacing w:val="-9"/>
        </w:rPr>
        <w:t> </w:t>
      </w:r>
      <w:r>
        <w:rPr/>
        <w:t>Л.</w:t>
      </w:r>
      <w:r>
        <w:rPr>
          <w:spacing w:val="-9"/>
        </w:rPr>
        <w:t> </w:t>
      </w:r>
      <w:r>
        <w:rPr/>
        <w:t>Келлера,</w:t>
      </w:r>
      <w:r>
        <w:rPr>
          <w:spacing w:val="-12"/>
        </w:rPr>
        <w:t> </w:t>
      </w:r>
      <w:r>
        <w:rPr/>
        <w:t>холістичний</w:t>
      </w:r>
      <w:r>
        <w:rPr>
          <w:spacing w:val="-12"/>
        </w:rPr>
        <w:t> </w:t>
      </w:r>
      <w:r>
        <w:rPr/>
        <w:t>маркетинг</w:t>
      </w:r>
      <w:r>
        <w:rPr>
          <w:spacing w:val="-11"/>
        </w:rPr>
        <w:t> </w:t>
      </w:r>
      <w:r>
        <w:rPr/>
        <w:t>–</w:t>
      </w:r>
      <w:r>
        <w:rPr>
          <w:spacing w:val="-16"/>
        </w:rPr>
        <w:t> </w:t>
      </w:r>
      <w:r>
        <w:rPr/>
        <w:t>це</w:t>
      </w:r>
      <w:r>
        <w:rPr>
          <w:spacing w:val="-14"/>
        </w:rPr>
        <w:t> </w:t>
      </w:r>
      <w:r>
        <w:rPr/>
        <w:t>підхід,</w:t>
      </w:r>
      <w:r>
        <w:rPr>
          <w:spacing w:val="-13"/>
        </w:rPr>
        <w:t> </w:t>
      </w:r>
      <w:r>
        <w:rPr/>
        <w:t>у</w:t>
      </w:r>
      <w:r>
        <w:rPr>
          <w:spacing w:val="-13"/>
        </w:rPr>
        <w:t> </w:t>
      </w:r>
      <w:r>
        <w:rPr/>
        <w:t>якому</w:t>
      </w:r>
      <w:r>
        <w:rPr>
          <w:spacing w:val="-14"/>
        </w:rPr>
        <w:t> </w:t>
      </w:r>
      <w:r>
        <w:rPr/>
        <w:t>робиться</w:t>
      </w:r>
      <w:r>
        <w:rPr>
          <w:spacing w:val="-11"/>
        </w:rPr>
        <w:t> </w:t>
      </w:r>
      <w:r>
        <w:rPr/>
        <w:t>спроба</w:t>
      </w:r>
      <w:r>
        <w:rPr>
          <w:spacing w:val="-13"/>
        </w:rPr>
        <w:t> </w:t>
      </w:r>
      <w:r>
        <w:rPr/>
        <w:t>визнати</w:t>
      </w:r>
      <w:r>
        <w:rPr>
          <w:spacing w:val="-67"/>
        </w:rPr>
        <w:t> </w:t>
      </w:r>
      <w:r>
        <w:rPr/>
        <w:t>й</w:t>
      </w:r>
      <w:r>
        <w:rPr>
          <w:spacing w:val="-6"/>
        </w:rPr>
        <w:t> </w:t>
      </w:r>
      <w:r>
        <w:rPr/>
        <w:t>збалансувати</w:t>
      </w:r>
      <w:r>
        <w:rPr>
          <w:spacing w:val="-6"/>
        </w:rPr>
        <w:t> </w:t>
      </w:r>
      <w:r>
        <w:rPr/>
        <w:t>різні</w:t>
      </w:r>
      <w:r>
        <w:rPr>
          <w:spacing w:val="-7"/>
        </w:rPr>
        <w:t> </w:t>
      </w:r>
      <w:r>
        <w:rPr/>
        <w:t>компетенції</w:t>
      </w:r>
      <w:r>
        <w:rPr>
          <w:spacing w:val="-6"/>
        </w:rPr>
        <w:t> </w:t>
      </w:r>
      <w:r>
        <w:rPr/>
        <w:t>та</w:t>
      </w:r>
      <w:r>
        <w:rPr>
          <w:spacing w:val="-6"/>
        </w:rPr>
        <w:t> </w:t>
      </w:r>
      <w:r>
        <w:rPr/>
        <w:t>труднощі</w:t>
      </w:r>
      <w:r>
        <w:rPr>
          <w:spacing w:val="-6"/>
        </w:rPr>
        <w:t> </w:t>
      </w:r>
      <w:r>
        <w:rPr/>
        <w:t>маркетингової</w:t>
      </w:r>
      <w:r>
        <w:rPr>
          <w:spacing w:val="-7"/>
        </w:rPr>
        <w:t> </w:t>
      </w:r>
      <w:r>
        <w:rPr/>
        <w:t>діяльності.</w:t>
      </w:r>
      <w:r>
        <w:rPr>
          <w:spacing w:val="-7"/>
        </w:rPr>
        <w:t> </w:t>
      </w:r>
      <w:r>
        <w:rPr/>
        <w:t>Концепція</w:t>
      </w:r>
      <w:r>
        <w:rPr>
          <w:spacing w:val="-68"/>
        </w:rPr>
        <w:t> </w:t>
      </w:r>
      <w:r>
        <w:rPr/>
        <w:t>холістичного маркетингу ґрунтується на плануванні, розробленні та впровадженні</w:t>
      </w:r>
      <w:r>
        <w:rPr>
          <w:spacing w:val="-67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програм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заходів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їхньої</w:t>
      </w:r>
      <w:r>
        <w:rPr>
          <w:spacing w:val="1"/>
        </w:rPr>
        <w:t> </w:t>
      </w:r>
      <w:r>
        <w:rPr/>
        <w:t>широти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взаємозалежності</w:t>
      </w:r>
      <w:r>
        <w:rPr>
          <w:spacing w:val="1"/>
        </w:rPr>
        <w:t> </w:t>
      </w:r>
      <w:r>
        <w:rPr/>
        <w:t>[30].</w:t>
      </w:r>
    </w:p>
    <w:p>
      <w:pPr>
        <w:pStyle w:val="BodyText"/>
        <w:spacing w:line="360" w:lineRule="auto" w:before="1"/>
        <w:ind w:left="398" w:right="322" w:firstLine="707"/>
        <w:jc w:val="both"/>
      </w:pPr>
      <w:r>
        <w:rPr>
          <w:spacing w:val="-2"/>
        </w:rPr>
        <w:t>Дещо</w:t>
      </w:r>
      <w:r>
        <w:rPr>
          <w:spacing w:val="-14"/>
        </w:rPr>
        <w:t> </w:t>
      </w:r>
      <w:r>
        <w:rPr>
          <w:spacing w:val="-2"/>
        </w:rPr>
        <w:t>іншу</w:t>
      </w:r>
      <w:r>
        <w:rPr>
          <w:spacing w:val="-12"/>
        </w:rPr>
        <w:t> </w:t>
      </w:r>
      <w:r>
        <w:rPr>
          <w:spacing w:val="-2"/>
        </w:rPr>
        <w:t>сторону</w:t>
      </w:r>
      <w:r>
        <w:rPr>
          <w:spacing w:val="-14"/>
        </w:rPr>
        <w:t> </w:t>
      </w:r>
      <w:r>
        <w:rPr>
          <w:spacing w:val="-2"/>
        </w:rPr>
        <w:t>холістичного</w:t>
      </w:r>
      <w:r>
        <w:rPr>
          <w:spacing w:val="-11"/>
        </w:rPr>
        <w:t> </w:t>
      </w:r>
      <w:r>
        <w:rPr>
          <w:spacing w:val="-1"/>
        </w:rPr>
        <w:t>маркетингу</w:t>
      </w:r>
      <w:r>
        <w:rPr>
          <w:spacing w:val="-14"/>
        </w:rPr>
        <w:t> </w:t>
      </w:r>
      <w:r>
        <w:rPr>
          <w:spacing w:val="-1"/>
        </w:rPr>
        <w:t>розглядає</w:t>
      </w:r>
      <w:r>
        <w:rPr>
          <w:spacing w:val="-13"/>
        </w:rPr>
        <w:t> </w:t>
      </w:r>
      <w:r>
        <w:rPr>
          <w:spacing w:val="-1"/>
        </w:rPr>
        <w:t>Н.</w:t>
      </w:r>
      <w:r>
        <w:rPr>
          <w:spacing w:val="5"/>
        </w:rPr>
        <w:t> </w:t>
      </w:r>
      <w:r>
        <w:rPr>
          <w:spacing w:val="-1"/>
        </w:rPr>
        <w:t>О.</w:t>
      </w:r>
      <w:r>
        <w:rPr>
          <w:spacing w:val="-12"/>
        </w:rPr>
        <w:t> </w:t>
      </w:r>
      <w:r>
        <w:rPr>
          <w:spacing w:val="-1"/>
        </w:rPr>
        <w:t>Чучко,</w:t>
      </w:r>
      <w:r>
        <w:rPr>
          <w:spacing w:val="-16"/>
        </w:rPr>
        <w:t> </w:t>
      </w:r>
      <w:r>
        <w:rPr>
          <w:spacing w:val="-1"/>
        </w:rPr>
        <w:t>на</w:t>
      </w:r>
      <w:r>
        <w:rPr>
          <w:spacing w:val="-15"/>
        </w:rPr>
        <w:t> </w:t>
      </w:r>
      <w:r>
        <w:rPr>
          <w:spacing w:val="-1"/>
        </w:rPr>
        <w:t>думку</w:t>
      </w:r>
      <w:r>
        <w:rPr>
          <w:spacing w:val="-67"/>
        </w:rPr>
        <w:t> </w:t>
      </w:r>
      <w:r>
        <w:rPr/>
        <w:t>якої холістичний маркетинг включає в аналітичний процес усі складові ланцюга</w:t>
      </w:r>
      <w:r>
        <w:rPr>
          <w:spacing w:val="1"/>
        </w:rPr>
        <w:t> </w:t>
      </w:r>
      <w:r>
        <w:rPr/>
        <w:t>створення вартості й оцінює вплив цих процесів на споживачів, дистриб’юторів,</w:t>
      </w:r>
      <w:r>
        <w:rPr>
          <w:spacing w:val="1"/>
        </w:rPr>
        <w:t> </w:t>
      </w:r>
      <w:r>
        <w:rPr/>
        <w:t>дилерів, постачальників, співробітників та акціонерів. І водночас усі компоненти</w:t>
      </w:r>
      <w:r>
        <w:rPr>
          <w:spacing w:val="1"/>
        </w:rPr>
        <w:t> </w:t>
      </w:r>
      <w:r>
        <w:rPr/>
        <w:t>цього</w:t>
      </w:r>
      <w:r>
        <w:rPr>
          <w:spacing w:val="-2"/>
        </w:rPr>
        <w:t> </w:t>
      </w:r>
      <w:r>
        <w:rPr/>
        <w:t>процесу</w:t>
      </w:r>
      <w:r>
        <w:rPr>
          <w:spacing w:val="-1"/>
        </w:rPr>
        <w:t> </w:t>
      </w:r>
      <w:r>
        <w:rPr/>
        <w:t>розглядаються</w:t>
      </w:r>
      <w:r>
        <w:rPr>
          <w:spacing w:val="-2"/>
        </w:rPr>
        <w:t> </w:t>
      </w:r>
      <w:r>
        <w:rPr/>
        <w:t>як</w:t>
      </w:r>
      <w:r>
        <w:rPr>
          <w:spacing w:val="-2"/>
        </w:rPr>
        <w:t> </w:t>
      </w:r>
      <w:r>
        <w:rPr/>
        <w:t>єдине</w:t>
      </w:r>
      <w:r>
        <w:rPr>
          <w:spacing w:val="-5"/>
        </w:rPr>
        <w:t> </w:t>
      </w:r>
      <w:r>
        <w:rPr/>
        <w:t>ціле,</w:t>
      </w:r>
      <w:r>
        <w:rPr>
          <w:spacing w:val="-4"/>
        </w:rPr>
        <w:t> </w:t>
      </w:r>
      <w:r>
        <w:rPr/>
        <w:t>а</w:t>
      </w:r>
      <w:r>
        <w:rPr>
          <w:spacing w:val="-2"/>
        </w:rPr>
        <w:t> </w:t>
      </w:r>
      <w:r>
        <w:rPr/>
        <w:t>не</w:t>
      </w:r>
      <w:r>
        <w:rPr>
          <w:spacing w:val="-2"/>
        </w:rPr>
        <w:t> </w:t>
      </w:r>
      <w:r>
        <w:rPr/>
        <w:t>сукупність</w:t>
      </w:r>
      <w:r>
        <w:rPr>
          <w:spacing w:val="-3"/>
        </w:rPr>
        <w:t> </w:t>
      </w:r>
      <w:r>
        <w:rPr/>
        <w:t>елементів</w:t>
      </w:r>
      <w:r>
        <w:rPr>
          <w:spacing w:val="-4"/>
        </w:rPr>
        <w:t> </w:t>
      </w:r>
      <w:r>
        <w:rPr/>
        <w:t>[31].</w:t>
      </w:r>
    </w:p>
    <w:p>
      <w:pPr>
        <w:pStyle w:val="BodyText"/>
        <w:spacing w:line="360" w:lineRule="auto" w:before="1"/>
        <w:ind w:left="398" w:right="319" w:firstLine="707"/>
        <w:jc w:val="both"/>
      </w:pPr>
      <w:r>
        <w:rPr/>
        <w:t>Тобто</w:t>
      </w:r>
      <w:r>
        <w:rPr>
          <w:spacing w:val="-14"/>
        </w:rPr>
        <w:t> </w:t>
      </w:r>
      <w:r>
        <w:rPr/>
        <w:t>можна</w:t>
      </w:r>
      <w:r>
        <w:rPr>
          <w:spacing w:val="-15"/>
        </w:rPr>
        <w:t> </w:t>
      </w:r>
      <w:r>
        <w:rPr/>
        <w:t>вважати,</w:t>
      </w:r>
      <w:r>
        <w:rPr>
          <w:spacing w:val="-15"/>
        </w:rPr>
        <w:t> </w:t>
      </w:r>
      <w:r>
        <w:rPr/>
        <w:t>що</w:t>
      </w:r>
      <w:r>
        <w:rPr>
          <w:spacing w:val="-14"/>
        </w:rPr>
        <w:t> </w:t>
      </w:r>
      <w:r>
        <w:rPr/>
        <w:t>холістичний</w:t>
      </w:r>
      <w:r>
        <w:rPr>
          <w:spacing w:val="-15"/>
        </w:rPr>
        <w:t> </w:t>
      </w:r>
      <w:r>
        <w:rPr/>
        <w:t>маркетинг</w:t>
      </w:r>
      <w:r>
        <w:rPr>
          <w:spacing w:val="-11"/>
        </w:rPr>
        <w:t> </w:t>
      </w:r>
      <w:r>
        <w:rPr/>
        <w:t>–</w:t>
      </w:r>
      <w:r>
        <w:rPr>
          <w:spacing w:val="-15"/>
        </w:rPr>
        <w:t> </w:t>
      </w:r>
      <w:r>
        <w:rPr/>
        <w:t>це</w:t>
      </w:r>
      <w:r>
        <w:rPr>
          <w:spacing w:val="-15"/>
        </w:rPr>
        <w:t> </w:t>
      </w:r>
      <w:r>
        <w:rPr/>
        <w:t>концепція</w:t>
      </w:r>
      <w:r>
        <w:rPr>
          <w:spacing w:val="-14"/>
        </w:rPr>
        <w:t> </w:t>
      </w:r>
      <w:r>
        <w:rPr/>
        <w:t>маркетингу,</w:t>
      </w:r>
      <w:r>
        <w:rPr>
          <w:spacing w:val="-68"/>
        </w:rPr>
        <w:t> </w:t>
      </w:r>
      <w:r>
        <w:rPr/>
        <w:t>у</w:t>
      </w:r>
      <w:r>
        <w:rPr>
          <w:spacing w:val="-13"/>
        </w:rPr>
        <w:t> </w:t>
      </w:r>
      <w:r>
        <w:rPr/>
        <w:t>якому</w:t>
      </w:r>
      <w:r>
        <w:rPr>
          <w:spacing w:val="-13"/>
        </w:rPr>
        <w:t> </w:t>
      </w:r>
      <w:r>
        <w:rPr/>
        <w:t>підприємство</w:t>
      </w:r>
      <w:r>
        <w:rPr>
          <w:spacing w:val="-12"/>
        </w:rPr>
        <w:t> </w:t>
      </w:r>
      <w:r>
        <w:rPr/>
        <w:t>балансує</w:t>
      </w:r>
      <w:r>
        <w:rPr>
          <w:spacing w:val="-15"/>
        </w:rPr>
        <w:t> </w:t>
      </w:r>
      <w:r>
        <w:rPr/>
        <w:t>всі</w:t>
      </w:r>
      <w:r>
        <w:rPr>
          <w:spacing w:val="-12"/>
        </w:rPr>
        <w:t> </w:t>
      </w:r>
      <w:r>
        <w:rPr/>
        <w:t>свої</w:t>
      </w:r>
      <w:r>
        <w:rPr>
          <w:spacing w:val="-13"/>
        </w:rPr>
        <w:t> </w:t>
      </w:r>
      <w:r>
        <w:rPr/>
        <w:t>зусилля</w:t>
      </w:r>
      <w:r>
        <w:rPr>
          <w:spacing w:val="-13"/>
        </w:rPr>
        <w:t> </w:t>
      </w:r>
      <w:r>
        <w:rPr/>
        <w:t>відносно</w:t>
      </w:r>
      <w:r>
        <w:rPr>
          <w:spacing w:val="-13"/>
        </w:rPr>
        <w:t> </w:t>
      </w:r>
      <w:r>
        <w:rPr/>
        <w:t>всіх</w:t>
      </w:r>
      <w:r>
        <w:rPr>
          <w:spacing w:val="-6"/>
        </w:rPr>
        <w:t> </w:t>
      </w:r>
      <w:r>
        <w:rPr/>
        <w:t>суб’єктів</w:t>
      </w:r>
      <w:r>
        <w:rPr>
          <w:spacing w:val="-14"/>
        </w:rPr>
        <w:t> </w:t>
      </w:r>
      <w:r>
        <w:rPr/>
        <w:t>взаємодії</w:t>
      </w:r>
      <w:r>
        <w:rPr>
          <w:spacing w:val="-14"/>
        </w:rPr>
        <w:t> </w:t>
      </w:r>
      <w:r>
        <w:rPr/>
        <w:t>та</w:t>
      </w:r>
      <w:r>
        <w:rPr>
          <w:spacing w:val="-68"/>
        </w:rPr>
        <w:t> </w:t>
      </w:r>
      <w:r>
        <w:rPr/>
        <w:t>намагається</w:t>
      </w:r>
      <w:r>
        <w:rPr>
          <w:spacing w:val="-1"/>
        </w:rPr>
        <w:t> </w:t>
      </w:r>
      <w:r>
        <w:rPr/>
        <w:t>задовільнити</w:t>
      </w:r>
      <w:r>
        <w:rPr>
          <w:spacing w:val="-4"/>
        </w:rPr>
        <w:t> </w:t>
      </w:r>
      <w:r>
        <w:rPr/>
        <w:t>потреби кожного з</w:t>
      </w:r>
      <w:r>
        <w:rPr>
          <w:spacing w:val="-6"/>
        </w:rPr>
        <w:t> </w:t>
      </w:r>
      <w:r>
        <w:rPr/>
        <w:t>них.</w:t>
      </w:r>
    </w:p>
    <w:p>
      <w:pPr>
        <w:pStyle w:val="BodyText"/>
        <w:spacing w:line="360" w:lineRule="auto"/>
        <w:ind w:left="398" w:right="332" w:firstLine="707"/>
        <w:jc w:val="both"/>
      </w:pPr>
      <w:r>
        <w:rPr/>
        <w:t>У цілому вчені, розглядаючи питання холістичного маркетингу, виділяють 4</w:t>
      </w:r>
      <w:r>
        <w:rPr>
          <w:spacing w:val="-67"/>
        </w:rPr>
        <w:t> </w:t>
      </w:r>
      <w:r>
        <w:rPr/>
        <w:t>основні</w:t>
      </w:r>
      <w:r>
        <w:rPr>
          <w:spacing w:val="-3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елементи, які</w:t>
      </w:r>
      <w:r>
        <w:rPr>
          <w:spacing w:val="-3"/>
        </w:rPr>
        <w:t> </w:t>
      </w:r>
      <w:r>
        <w:rPr/>
        <w:t>зображені</w:t>
      </w:r>
      <w:r>
        <w:rPr>
          <w:spacing w:val="-2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рисунку 1.13.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45">
            <wp:simplePos x="0" y="0"/>
            <wp:positionH relativeFrom="page">
              <wp:posOffset>1228516</wp:posOffset>
            </wp:positionH>
            <wp:positionV relativeFrom="paragraph">
              <wp:posOffset>151978</wp:posOffset>
            </wp:positionV>
            <wp:extent cx="5633576" cy="2022157"/>
            <wp:effectExtent l="0" t="0" r="0" b="0"/>
            <wp:wrapTopAndBottom/>
            <wp:docPr id="13" name="image1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4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33576" cy="20221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"/>
        <w:rPr>
          <w:sz w:val="26"/>
        </w:rPr>
      </w:pPr>
    </w:p>
    <w:p>
      <w:pPr>
        <w:pStyle w:val="BodyText"/>
        <w:spacing w:line="362" w:lineRule="auto"/>
        <w:ind w:left="1106" w:right="1841" w:firstLine="1263"/>
      </w:pPr>
      <w:r>
        <w:rPr/>
        <w:t>Рисунок</w:t>
      </w:r>
      <w:r>
        <w:rPr>
          <w:spacing w:val="-10"/>
        </w:rPr>
        <w:t> </w:t>
      </w:r>
      <w:r>
        <w:rPr/>
        <w:t>1.13</w:t>
      </w:r>
      <w:r>
        <w:rPr>
          <w:spacing w:val="-12"/>
        </w:rPr>
        <w:t> </w:t>
      </w:r>
      <w:r>
        <w:rPr/>
        <w:t>–</w:t>
      </w:r>
      <w:r>
        <w:rPr>
          <w:spacing w:val="-10"/>
        </w:rPr>
        <w:t> </w:t>
      </w:r>
      <w:r>
        <w:rPr/>
        <w:t>Складові</w:t>
      </w:r>
      <w:r>
        <w:rPr>
          <w:spacing w:val="-9"/>
        </w:rPr>
        <w:t> </w:t>
      </w:r>
      <w:r>
        <w:rPr/>
        <w:t>холістичного</w:t>
      </w:r>
      <w:r>
        <w:rPr>
          <w:spacing w:val="-9"/>
        </w:rPr>
        <w:t> </w:t>
      </w:r>
      <w:r>
        <w:rPr/>
        <w:t>маркетингу</w:t>
      </w:r>
      <w:r>
        <w:rPr>
          <w:spacing w:val="-67"/>
        </w:rPr>
        <w:t> </w:t>
      </w:r>
      <w:r>
        <w:rPr/>
        <w:t>Джерело: сформовано</w:t>
      </w:r>
      <w:r>
        <w:rPr>
          <w:spacing w:val="-3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 [30,</w:t>
      </w:r>
      <w:r>
        <w:rPr>
          <w:spacing w:val="-1"/>
        </w:rPr>
        <w:t> </w:t>
      </w:r>
      <w:r>
        <w:rPr/>
        <w:t>32,</w:t>
      </w:r>
      <w:r>
        <w:rPr>
          <w:spacing w:val="-2"/>
        </w:rPr>
        <w:t> </w:t>
      </w:r>
      <w:r>
        <w:rPr/>
        <w:t>33]</w:t>
      </w:r>
    </w:p>
    <w:p>
      <w:pPr>
        <w:spacing w:after="0" w:line="362" w:lineRule="auto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tabs>
          <w:tab w:pos="2020" w:val="left" w:leader="none"/>
          <w:tab w:pos="2483" w:val="left" w:leader="none"/>
          <w:tab w:pos="2637" w:val="left" w:leader="none"/>
          <w:tab w:pos="4105" w:val="left" w:leader="none"/>
          <w:tab w:pos="4189" w:val="left" w:leader="none"/>
          <w:tab w:pos="6079" w:val="left" w:leader="none"/>
          <w:tab w:pos="6557" w:val="left" w:leader="none"/>
          <w:tab w:pos="7702" w:val="left" w:leader="none"/>
          <w:tab w:pos="9146" w:val="left" w:leader="none"/>
        </w:tabs>
        <w:spacing w:line="360" w:lineRule="auto" w:before="87"/>
        <w:ind w:left="398" w:right="317" w:firstLine="707"/>
        <w:jc w:val="right"/>
      </w:pPr>
      <w:r>
        <w:rPr/>
        <w:t>Один</w:t>
      </w:r>
      <w:r>
        <w:rPr>
          <w:spacing w:val="4"/>
        </w:rPr>
        <w:t> </w:t>
      </w:r>
      <w:r>
        <w:rPr/>
        <w:t>із</w:t>
      </w:r>
      <w:r>
        <w:rPr>
          <w:spacing w:val="3"/>
        </w:rPr>
        <w:t> </w:t>
      </w:r>
      <w:r>
        <w:rPr/>
        <w:t>компонентів</w:t>
      </w:r>
      <w:r>
        <w:rPr>
          <w:spacing w:val="2"/>
        </w:rPr>
        <w:t> </w:t>
      </w:r>
      <w:r>
        <w:rPr/>
        <w:t>комплексного</w:t>
      </w:r>
      <w:r>
        <w:rPr>
          <w:spacing w:val="4"/>
        </w:rPr>
        <w:t> </w:t>
      </w:r>
      <w:r>
        <w:rPr/>
        <w:t>маркетингу</w:t>
      </w:r>
      <w:r>
        <w:rPr>
          <w:spacing w:val="7"/>
        </w:rPr>
        <w:t> </w:t>
      </w:r>
      <w:r>
        <w:rPr/>
        <w:t>–</w:t>
      </w:r>
      <w:r>
        <w:rPr>
          <w:spacing w:val="5"/>
        </w:rPr>
        <w:t> </w:t>
      </w:r>
      <w:r>
        <w:rPr/>
        <w:t>внутрішній</w:t>
      </w:r>
      <w:r>
        <w:rPr>
          <w:spacing w:val="3"/>
        </w:rPr>
        <w:t> </w:t>
      </w:r>
      <w:r>
        <w:rPr/>
        <w:t>маркетинг,</w:t>
      </w:r>
      <w:r>
        <w:rPr>
          <w:spacing w:val="-67"/>
        </w:rPr>
        <w:t> </w:t>
      </w:r>
      <w:r>
        <w:rPr/>
        <w:t>спрямований</w:t>
      </w:r>
      <w:r>
        <w:rPr>
          <w:spacing w:val="-14"/>
        </w:rPr>
        <w:t> </w:t>
      </w:r>
      <w:r>
        <w:rPr/>
        <w:t>на</w:t>
      </w:r>
      <w:r>
        <w:rPr>
          <w:spacing w:val="-11"/>
        </w:rPr>
        <w:t> </w:t>
      </w:r>
      <w:r>
        <w:rPr/>
        <w:t>забезпечення</w:t>
      </w:r>
      <w:r>
        <w:rPr>
          <w:spacing w:val="-13"/>
        </w:rPr>
        <w:t> </w:t>
      </w:r>
      <w:r>
        <w:rPr/>
        <w:t>того,</w:t>
      </w:r>
      <w:r>
        <w:rPr>
          <w:spacing w:val="-14"/>
        </w:rPr>
        <w:t> </w:t>
      </w:r>
      <w:r>
        <w:rPr/>
        <w:t>щоб</w:t>
      </w:r>
      <w:r>
        <w:rPr>
          <w:spacing w:val="-12"/>
        </w:rPr>
        <w:t> </w:t>
      </w:r>
      <w:r>
        <w:rPr/>
        <w:t>всі</w:t>
      </w:r>
      <w:r>
        <w:rPr>
          <w:spacing w:val="-11"/>
        </w:rPr>
        <w:t> </w:t>
      </w:r>
      <w:r>
        <w:rPr/>
        <w:t>працівники</w:t>
      </w:r>
      <w:r>
        <w:rPr>
          <w:spacing w:val="-12"/>
        </w:rPr>
        <w:t> </w:t>
      </w:r>
      <w:r>
        <w:rPr/>
        <w:t>компанії,</w:t>
      </w:r>
      <w:r>
        <w:rPr>
          <w:spacing w:val="-12"/>
        </w:rPr>
        <w:t> </w:t>
      </w:r>
      <w:r>
        <w:rPr/>
        <w:t>враховуючи</w:t>
      </w:r>
      <w:r>
        <w:rPr>
          <w:spacing w:val="-11"/>
        </w:rPr>
        <w:t> </w:t>
      </w:r>
      <w:r>
        <w:rPr/>
        <w:t>вище</w:t>
      </w:r>
      <w:r>
        <w:rPr>
          <w:spacing w:val="-67"/>
        </w:rPr>
        <w:t> </w:t>
      </w:r>
      <w:r>
        <w:rPr/>
        <w:t>керівництво,</w:t>
      </w:r>
      <w:r>
        <w:rPr>
          <w:spacing w:val="1"/>
        </w:rPr>
        <w:t> </w:t>
      </w:r>
      <w:r>
        <w:rPr/>
        <w:t>розуміли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приймали</w:t>
      </w:r>
      <w:r>
        <w:rPr>
          <w:spacing w:val="1"/>
        </w:rPr>
        <w:t> </w:t>
      </w:r>
      <w:r>
        <w:rPr/>
        <w:t>місію,</w:t>
      </w:r>
      <w:r>
        <w:rPr>
          <w:spacing w:val="1"/>
        </w:rPr>
        <w:t> </w:t>
      </w:r>
      <w:r>
        <w:rPr/>
        <w:t>цілі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візію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Він</w:t>
      </w:r>
      <w:r>
        <w:rPr>
          <w:spacing w:val="-67"/>
        </w:rPr>
        <w:t> </w:t>
      </w:r>
      <w:r>
        <w:rPr/>
        <w:t>спрямований</w:t>
      </w:r>
      <w:r>
        <w:rPr>
          <w:spacing w:val="122"/>
        </w:rPr>
        <w:t> </w:t>
      </w:r>
      <w:r>
        <w:rPr/>
        <w:t>на</w:t>
        <w:tab/>
        <w:tab/>
        <w:t>вирішення</w:t>
        <w:tab/>
        <w:t>потреб</w:t>
      </w:r>
      <w:r>
        <w:rPr>
          <w:spacing w:val="127"/>
        </w:rPr>
        <w:t> </w:t>
      </w:r>
      <w:r>
        <w:rPr/>
        <w:t>персоналу</w:t>
        <w:tab/>
        <w:t>та</w:t>
      </w:r>
      <w:r>
        <w:rPr>
          <w:spacing w:val="56"/>
        </w:rPr>
        <w:t> </w:t>
      </w:r>
      <w:r>
        <w:rPr/>
        <w:t>узгодження</w:t>
      </w:r>
      <w:r>
        <w:rPr>
          <w:spacing w:val="56"/>
        </w:rPr>
        <w:t> </w:t>
      </w:r>
      <w:r>
        <w:rPr/>
        <w:t>інтересів</w:t>
      </w:r>
      <w:r>
        <w:rPr>
          <w:spacing w:val="52"/>
        </w:rPr>
        <w:t> </w:t>
      </w:r>
      <w:r>
        <w:rPr/>
        <w:t>між</w:t>
      </w:r>
      <w:r>
        <w:rPr>
          <w:spacing w:val="-67"/>
        </w:rPr>
        <w:t> </w:t>
      </w:r>
      <w:r>
        <w:rPr/>
        <w:t>персоналом</w:t>
        <w:tab/>
        <w:t>та</w:t>
        <w:tab/>
        <w:t>акціонерами</w:t>
        <w:tab/>
        <w:tab/>
        <w:t>підприємства.</w:t>
        <w:tab/>
        <w:t>Внутрішній</w:t>
        <w:tab/>
        <w:t>маркетинг</w:t>
        <w:tab/>
      </w:r>
      <w:r>
        <w:rPr>
          <w:spacing w:val="-1"/>
        </w:rPr>
        <w:t>стимулює</w:t>
      </w:r>
      <w:r>
        <w:rPr>
          <w:spacing w:val="-67"/>
        </w:rPr>
        <w:t> </w:t>
      </w:r>
      <w:r>
        <w:rPr/>
        <w:t>співробітників</w:t>
      </w:r>
      <w:r>
        <w:rPr>
          <w:spacing w:val="17"/>
        </w:rPr>
        <w:t> </w:t>
      </w:r>
      <w:r>
        <w:rPr/>
        <w:t>до</w:t>
      </w:r>
      <w:r>
        <w:rPr>
          <w:spacing w:val="17"/>
        </w:rPr>
        <w:t> </w:t>
      </w:r>
      <w:r>
        <w:rPr/>
        <w:t>надання</w:t>
      </w:r>
      <w:r>
        <w:rPr>
          <w:spacing w:val="19"/>
        </w:rPr>
        <w:t> </w:t>
      </w:r>
      <w:r>
        <w:rPr/>
        <w:t>високоякісного</w:t>
      </w:r>
      <w:r>
        <w:rPr>
          <w:spacing w:val="19"/>
        </w:rPr>
        <w:t> </w:t>
      </w:r>
      <w:r>
        <w:rPr/>
        <w:t>обслуговування</w:t>
      </w:r>
      <w:r>
        <w:rPr>
          <w:spacing w:val="19"/>
        </w:rPr>
        <w:t> </w:t>
      </w:r>
      <w:r>
        <w:rPr/>
        <w:t>клієнтам</w:t>
      </w:r>
      <w:r>
        <w:rPr>
          <w:spacing w:val="18"/>
        </w:rPr>
        <w:t> </w:t>
      </w:r>
      <w:r>
        <w:rPr/>
        <w:t>[41].</w:t>
      </w:r>
      <w:r>
        <w:rPr>
          <w:spacing w:val="28"/>
        </w:rPr>
        <w:t> </w:t>
      </w:r>
      <w:r>
        <w:rPr/>
        <w:t>Для</w:t>
      </w:r>
      <w:r>
        <w:rPr>
          <w:spacing w:val="-67"/>
        </w:rPr>
        <w:t> </w:t>
      </w:r>
      <w:r>
        <w:rPr/>
        <w:t>рекорд-лейблів</w:t>
      </w:r>
      <w:r>
        <w:rPr>
          <w:spacing w:val="50"/>
        </w:rPr>
        <w:t> </w:t>
      </w:r>
      <w:r>
        <w:rPr/>
        <w:t>дана</w:t>
      </w:r>
      <w:r>
        <w:rPr>
          <w:spacing w:val="50"/>
        </w:rPr>
        <w:t> </w:t>
      </w:r>
      <w:r>
        <w:rPr/>
        <w:t>складова</w:t>
      </w:r>
      <w:r>
        <w:rPr>
          <w:spacing w:val="50"/>
        </w:rPr>
        <w:t> </w:t>
      </w:r>
      <w:r>
        <w:rPr/>
        <w:t>є</w:t>
      </w:r>
      <w:r>
        <w:rPr>
          <w:spacing w:val="51"/>
        </w:rPr>
        <w:t> </w:t>
      </w:r>
      <w:r>
        <w:rPr/>
        <w:t>однією</w:t>
      </w:r>
      <w:r>
        <w:rPr>
          <w:spacing w:val="49"/>
        </w:rPr>
        <w:t> </w:t>
      </w:r>
      <w:r>
        <w:rPr/>
        <w:t>з</w:t>
      </w:r>
      <w:r>
        <w:rPr>
          <w:spacing w:val="50"/>
        </w:rPr>
        <w:t> </w:t>
      </w:r>
      <w:r>
        <w:rPr/>
        <w:t>найважливіших,</w:t>
      </w:r>
      <w:r>
        <w:rPr>
          <w:spacing w:val="50"/>
        </w:rPr>
        <w:t> </w:t>
      </w:r>
      <w:r>
        <w:rPr/>
        <w:t>оскільки</w:t>
      </w:r>
      <w:r>
        <w:rPr>
          <w:spacing w:val="51"/>
        </w:rPr>
        <w:t> </w:t>
      </w:r>
      <w:r>
        <w:rPr/>
        <w:t>саме</w:t>
      </w:r>
      <w:r>
        <w:rPr>
          <w:spacing w:val="50"/>
        </w:rPr>
        <w:t> </w:t>
      </w:r>
      <w:r>
        <w:rPr/>
        <w:t>вона</w:t>
      </w:r>
      <w:r>
        <w:rPr>
          <w:spacing w:val="51"/>
        </w:rPr>
        <w:t> </w:t>
      </w:r>
      <w:r>
        <w:rPr/>
        <w:t>є</w:t>
      </w:r>
      <w:r>
        <w:rPr>
          <w:spacing w:val="-67"/>
        </w:rPr>
        <w:t> </w:t>
      </w:r>
      <w:r>
        <w:rPr/>
        <w:t>рушієм</w:t>
      </w:r>
      <w:r>
        <w:rPr>
          <w:spacing w:val="62"/>
        </w:rPr>
        <w:t> </w:t>
      </w:r>
      <w:r>
        <w:rPr/>
        <w:t>формування</w:t>
      </w:r>
      <w:r>
        <w:rPr>
          <w:spacing w:val="62"/>
        </w:rPr>
        <w:t> </w:t>
      </w:r>
      <w:r>
        <w:rPr/>
        <w:t>репутації</w:t>
      </w:r>
      <w:r>
        <w:rPr>
          <w:spacing w:val="64"/>
        </w:rPr>
        <w:t> </w:t>
      </w:r>
      <w:r>
        <w:rPr/>
        <w:t>компанії</w:t>
      </w:r>
      <w:r>
        <w:rPr>
          <w:spacing w:val="61"/>
        </w:rPr>
        <w:t> </w:t>
      </w:r>
      <w:r>
        <w:rPr/>
        <w:t>та</w:t>
      </w:r>
      <w:r>
        <w:rPr>
          <w:spacing w:val="61"/>
        </w:rPr>
        <w:t> </w:t>
      </w:r>
      <w:r>
        <w:rPr/>
        <w:t>дозволяє</w:t>
      </w:r>
      <w:r>
        <w:rPr>
          <w:spacing w:val="63"/>
        </w:rPr>
        <w:t> </w:t>
      </w:r>
      <w:r>
        <w:rPr/>
        <w:t>сформувати</w:t>
      </w:r>
      <w:r>
        <w:rPr>
          <w:spacing w:val="63"/>
        </w:rPr>
        <w:t> </w:t>
      </w:r>
      <w:r>
        <w:rPr/>
        <w:t>чіткий</w:t>
      </w:r>
      <w:r>
        <w:rPr>
          <w:spacing w:val="63"/>
        </w:rPr>
        <w:t> </w:t>
      </w:r>
      <w:r>
        <w:rPr/>
        <w:t>зв’язок</w:t>
      </w:r>
      <w:r>
        <w:rPr>
          <w:spacing w:val="-67"/>
        </w:rPr>
        <w:t> </w:t>
      </w:r>
      <w:r>
        <w:rPr/>
        <w:t>всередині</w:t>
      </w:r>
      <w:r>
        <w:rPr>
          <w:spacing w:val="-12"/>
        </w:rPr>
        <w:t> </w:t>
      </w:r>
      <w:r>
        <w:rPr/>
        <w:t>підприємства</w:t>
      </w:r>
      <w:r>
        <w:rPr>
          <w:spacing w:val="-12"/>
        </w:rPr>
        <w:t> </w:t>
      </w:r>
      <w:r>
        <w:rPr/>
        <w:t>задля</w:t>
      </w:r>
      <w:r>
        <w:rPr>
          <w:spacing w:val="-11"/>
        </w:rPr>
        <w:t> </w:t>
      </w:r>
      <w:r>
        <w:rPr/>
        <w:t>розвитку</w:t>
      </w:r>
      <w:r>
        <w:rPr>
          <w:spacing w:val="-12"/>
        </w:rPr>
        <w:t> </w:t>
      </w:r>
      <w:r>
        <w:rPr/>
        <w:t>на</w:t>
      </w:r>
      <w:r>
        <w:rPr>
          <w:spacing w:val="-12"/>
        </w:rPr>
        <w:t> </w:t>
      </w:r>
      <w:r>
        <w:rPr/>
        <w:t>динамічному</w:t>
      </w:r>
      <w:r>
        <w:rPr>
          <w:spacing w:val="-12"/>
        </w:rPr>
        <w:t> </w:t>
      </w:r>
      <w:r>
        <w:rPr/>
        <w:t>музичному</w:t>
      </w:r>
      <w:r>
        <w:rPr>
          <w:spacing w:val="-12"/>
        </w:rPr>
        <w:t> </w:t>
      </w:r>
      <w:r>
        <w:rPr/>
        <w:t>ринку</w:t>
      </w:r>
      <w:r>
        <w:rPr>
          <w:spacing w:val="-12"/>
        </w:rPr>
        <w:t> </w:t>
      </w:r>
      <w:r>
        <w:rPr/>
        <w:t>України.</w:t>
      </w:r>
      <w:r>
        <w:rPr>
          <w:spacing w:val="-67"/>
        </w:rPr>
        <w:t> </w:t>
      </w:r>
      <w:r>
        <w:rPr/>
        <w:t>Маркетинг</w:t>
      </w:r>
      <w:r>
        <w:rPr>
          <w:spacing w:val="4"/>
        </w:rPr>
        <w:t> </w:t>
      </w:r>
      <w:r>
        <w:rPr/>
        <w:t>взаємовідносин</w:t>
      </w:r>
      <w:r>
        <w:rPr>
          <w:spacing w:val="6"/>
        </w:rPr>
        <w:t> </w:t>
      </w:r>
      <w:r>
        <w:rPr/>
        <w:t>спрямований</w:t>
      </w:r>
      <w:r>
        <w:rPr>
          <w:spacing w:val="5"/>
        </w:rPr>
        <w:t> </w:t>
      </w:r>
      <w:r>
        <w:rPr/>
        <w:t>на</w:t>
      </w:r>
      <w:r>
        <w:rPr>
          <w:spacing w:val="5"/>
        </w:rPr>
        <w:t> </w:t>
      </w:r>
      <w:r>
        <w:rPr/>
        <w:t>розвинення</w:t>
      </w:r>
      <w:r>
        <w:rPr>
          <w:spacing w:val="6"/>
        </w:rPr>
        <w:t> </w:t>
      </w:r>
      <w:r>
        <w:rPr/>
        <w:t>тісних</w:t>
      </w:r>
      <w:r>
        <w:rPr>
          <w:spacing w:val="5"/>
        </w:rPr>
        <w:t> </w:t>
      </w:r>
      <w:r>
        <w:rPr/>
        <w:t>економічних,</w:t>
      </w:r>
      <w:r>
        <w:rPr>
          <w:spacing w:val="1"/>
        </w:rPr>
        <w:t> </w:t>
      </w:r>
      <w:r>
        <w:rPr/>
        <w:t>технічних</w:t>
      </w:r>
      <w:r>
        <w:rPr>
          <w:spacing w:val="9"/>
        </w:rPr>
        <w:t> </w:t>
      </w:r>
      <w:r>
        <w:rPr/>
        <w:t>і</w:t>
      </w:r>
      <w:r>
        <w:rPr>
          <w:spacing w:val="9"/>
        </w:rPr>
        <w:t> </w:t>
      </w:r>
      <w:r>
        <w:rPr/>
        <w:t>соціальних</w:t>
      </w:r>
      <w:r>
        <w:rPr>
          <w:spacing w:val="10"/>
        </w:rPr>
        <w:t> </w:t>
      </w:r>
      <w:r>
        <w:rPr/>
        <w:t>зв'язків</w:t>
      </w:r>
      <w:r>
        <w:rPr>
          <w:spacing w:val="8"/>
        </w:rPr>
        <w:t> </w:t>
      </w:r>
      <w:r>
        <w:rPr/>
        <w:t>із</w:t>
      </w:r>
      <w:r>
        <w:rPr>
          <w:spacing w:val="9"/>
        </w:rPr>
        <w:t> </w:t>
      </w:r>
      <w:r>
        <w:rPr/>
        <w:t>партнерами.</w:t>
      </w:r>
      <w:r>
        <w:rPr>
          <w:spacing w:val="9"/>
        </w:rPr>
        <w:t> </w:t>
      </w:r>
      <w:r>
        <w:rPr/>
        <w:t>Він</w:t>
      </w:r>
      <w:r>
        <w:rPr>
          <w:spacing w:val="9"/>
        </w:rPr>
        <w:t> </w:t>
      </w:r>
      <w:r>
        <w:rPr/>
        <w:t>передбачає</w:t>
      </w:r>
      <w:r>
        <w:rPr>
          <w:spacing w:val="9"/>
        </w:rPr>
        <w:t> </w:t>
      </w:r>
      <w:r>
        <w:rPr/>
        <w:t>задоволення</w:t>
      </w:r>
      <w:r>
        <w:rPr>
          <w:spacing w:val="9"/>
        </w:rPr>
        <w:t> </w:t>
      </w:r>
      <w:r>
        <w:rPr/>
        <w:t>потреб</w:t>
      </w:r>
      <w:r>
        <w:rPr>
          <w:spacing w:val="-67"/>
        </w:rPr>
        <w:t> </w:t>
      </w:r>
      <w:r>
        <w:rPr/>
        <w:t>споживачів</w:t>
      </w:r>
      <w:r>
        <w:rPr>
          <w:spacing w:val="10"/>
        </w:rPr>
        <w:t> </w:t>
      </w:r>
      <w:r>
        <w:rPr/>
        <w:t>за</w:t>
      </w:r>
      <w:r>
        <w:rPr>
          <w:spacing w:val="11"/>
        </w:rPr>
        <w:t> </w:t>
      </w:r>
      <w:r>
        <w:rPr/>
        <w:t>умови</w:t>
      </w:r>
      <w:r>
        <w:rPr>
          <w:spacing w:val="11"/>
        </w:rPr>
        <w:t> </w:t>
      </w:r>
      <w:r>
        <w:rPr/>
        <w:t>узгодження</w:t>
      </w:r>
      <w:r>
        <w:rPr>
          <w:spacing w:val="12"/>
        </w:rPr>
        <w:t> </w:t>
      </w:r>
      <w:r>
        <w:rPr/>
        <w:t>інтересів</w:t>
      </w:r>
      <w:r>
        <w:rPr>
          <w:spacing w:val="11"/>
        </w:rPr>
        <w:t> </w:t>
      </w:r>
      <w:r>
        <w:rPr/>
        <w:t>ключових</w:t>
      </w:r>
      <w:r>
        <w:rPr>
          <w:spacing w:val="10"/>
        </w:rPr>
        <w:t> </w:t>
      </w:r>
      <w:r>
        <w:rPr/>
        <w:t>зацікавлених</w:t>
      </w:r>
      <w:r>
        <w:rPr>
          <w:spacing w:val="9"/>
        </w:rPr>
        <w:t> </w:t>
      </w:r>
      <w:r>
        <w:rPr/>
        <w:t>сторін</w:t>
      </w:r>
      <w:r>
        <w:rPr>
          <w:spacing w:val="20"/>
        </w:rPr>
        <w:t> </w:t>
      </w:r>
      <w:r>
        <w:rPr/>
        <w:t>[43].</w:t>
      </w:r>
      <w:r>
        <w:rPr>
          <w:spacing w:val="9"/>
        </w:rPr>
        <w:t> </w:t>
      </w:r>
      <w:r>
        <w:rPr/>
        <w:t>Як</w:t>
      </w:r>
      <w:r>
        <w:rPr>
          <w:spacing w:val="-67"/>
        </w:rPr>
        <w:t> </w:t>
      </w:r>
      <w:r>
        <w:rPr/>
        <w:t>було зазначено раніше, саме цей компонент є найважливішим у діяльності рекорд-</w:t>
      </w:r>
      <w:r>
        <w:rPr>
          <w:spacing w:val="-67"/>
        </w:rPr>
        <w:t> </w:t>
      </w:r>
      <w:r>
        <w:rPr/>
        <w:t>лейблів,</w:t>
      </w:r>
      <w:r>
        <w:rPr>
          <w:spacing w:val="25"/>
        </w:rPr>
        <w:t> </w:t>
      </w:r>
      <w:r>
        <w:rPr/>
        <w:t>оскільки</w:t>
      </w:r>
      <w:r>
        <w:rPr>
          <w:spacing w:val="27"/>
        </w:rPr>
        <w:t> </w:t>
      </w:r>
      <w:r>
        <w:rPr/>
        <w:t>саме</w:t>
      </w:r>
      <w:r>
        <w:rPr>
          <w:spacing w:val="29"/>
        </w:rPr>
        <w:t> </w:t>
      </w:r>
      <w:r>
        <w:rPr/>
        <w:t>якість</w:t>
      </w:r>
      <w:r>
        <w:rPr>
          <w:spacing w:val="25"/>
        </w:rPr>
        <w:t> </w:t>
      </w:r>
      <w:r>
        <w:rPr/>
        <w:t>відносин</w:t>
      </w:r>
      <w:r>
        <w:rPr>
          <w:spacing w:val="27"/>
        </w:rPr>
        <w:t> </w:t>
      </w:r>
      <w:r>
        <w:rPr/>
        <w:t>з</w:t>
      </w:r>
      <w:r>
        <w:rPr>
          <w:spacing w:val="25"/>
        </w:rPr>
        <w:t> </w:t>
      </w:r>
      <w:r>
        <w:rPr/>
        <w:t>партнерами</w:t>
      </w:r>
      <w:r>
        <w:rPr>
          <w:spacing w:val="25"/>
        </w:rPr>
        <w:t> </w:t>
      </w:r>
      <w:r>
        <w:rPr/>
        <w:t>та</w:t>
      </w:r>
      <w:r>
        <w:rPr>
          <w:spacing w:val="26"/>
        </w:rPr>
        <w:t> </w:t>
      </w:r>
      <w:r>
        <w:rPr/>
        <w:t>споживачами</w:t>
      </w:r>
      <w:r>
        <w:rPr>
          <w:spacing w:val="31"/>
        </w:rPr>
        <w:t> </w:t>
      </w:r>
      <w:r>
        <w:rPr/>
        <w:t>створюють</w:t>
      </w:r>
      <w:r>
        <w:rPr>
          <w:spacing w:val="-67"/>
        </w:rPr>
        <w:t> </w:t>
      </w:r>
      <w:r>
        <w:rPr/>
        <w:t>фундамент</w:t>
      </w:r>
      <w:r>
        <w:rPr>
          <w:spacing w:val="1"/>
        </w:rPr>
        <w:t> </w:t>
      </w:r>
      <w:r>
        <w:rPr/>
        <w:t>для</w:t>
      </w:r>
      <w:r>
        <w:rPr>
          <w:spacing w:val="3"/>
        </w:rPr>
        <w:t> </w:t>
      </w:r>
      <w:r>
        <w:rPr/>
        <w:t>довгострокової</w:t>
      </w:r>
      <w:r>
        <w:rPr>
          <w:spacing w:val="3"/>
        </w:rPr>
        <w:t> </w:t>
      </w:r>
      <w:r>
        <w:rPr/>
        <w:t>та</w:t>
      </w:r>
      <w:r>
        <w:rPr>
          <w:spacing w:val="3"/>
        </w:rPr>
        <w:t> </w:t>
      </w:r>
      <w:r>
        <w:rPr/>
        <w:t>продуктивної</w:t>
      </w:r>
      <w:r>
        <w:rPr>
          <w:spacing w:val="3"/>
        </w:rPr>
        <w:t> </w:t>
      </w:r>
      <w:r>
        <w:rPr/>
        <w:t>співпраці,</w:t>
      </w:r>
      <w:r>
        <w:rPr>
          <w:spacing w:val="2"/>
        </w:rPr>
        <w:t> </w:t>
      </w:r>
      <w:r>
        <w:rPr/>
        <w:t>яка</w:t>
      </w:r>
      <w:r>
        <w:rPr>
          <w:spacing w:val="3"/>
        </w:rPr>
        <w:t> </w:t>
      </w:r>
      <w:r>
        <w:rPr/>
        <w:t>націлена</w:t>
      </w:r>
      <w:r>
        <w:rPr>
          <w:spacing w:val="3"/>
        </w:rPr>
        <w:t> </w:t>
      </w:r>
      <w:r>
        <w:rPr/>
        <w:t>на</w:t>
      </w:r>
      <w:r>
        <w:rPr>
          <w:spacing w:val="2"/>
        </w:rPr>
        <w:t> </w:t>
      </w:r>
      <w:r>
        <w:rPr/>
        <w:t>якісний</w:t>
      </w:r>
    </w:p>
    <w:p>
      <w:pPr>
        <w:pStyle w:val="BodyText"/>
        <w:spacing w:before="2"/>
        <w:ind w:left="398"/>
      </w:pPr>
      <w:r>
        <w:rPr/>
        <w:t>результат.</w:t>
      </w:r>
    </w:p>
    <w:p>
      <w:pPr>
        <w:pStyle w:val="BodyText"/>
        <w:spacing w:line="360" w:lineRule="auto" w:before="161"/>
        <w:ind w:left="398" w:right="325" w:firstLine="707"/>
        <w:jc w:val="both"/>
      </w:pPr>
      <w:r>
        <w:rPr/>
        <w:t>Інтегрований</w:t>
      </w:r>
      <w:r>
        <w:rPr>
          <w:spacing w:val="-5"/>
        </w:rPr>
        <w:t> </w:t>
      </w:r>
      <w:r>
        <w:rPr/>
        <w:t>маркетинг</w:t>
      </w:r>
      <w:r>
        <w:rPr>
          <w:spacing w:val="-8"/>
        </w:rPr>
        <w:t> </w:t>
      </w:r>
      <w:r>
        <w:rPr/>
        <w:t>базується</w:t>
      </w:r>
      <w:r>
        <w:rPr>
          <w:spacing w:val="-8"/>
        </w:rPr>
        <w:t> </w:t>
      </w:r>
      <w:r>
        <w:rPr/>
        <w:t>на</w:t>
      </w:r>
      <w:r>
        <w:rPr>
          <w:spacing w:val="-8"/>
        </w:rPr>
        <w:t> </w:t>
      </w:r>
      <w:r>
        <w:rPr/>
        <w:t>просуванні</w:t>
      </w:r>
      <w:r>
        <w:rPr>
          <w:spacing w:val="-3"/>
        </w:rPr>
        <w:t> </w:t>
      </w:r>
      <w:r>
        <w:rPr/>
        <w:t>та</w:t>
      </w:r>
      <w:r>
        <w:rPr>
          <w:spacing w:val="-8"/>
        </w:rPr>
        <w:t> </w:t>
      </w:r>
      <w:r>
        <w:rPr/>
        <w:t>наданні</w:t>
      </w:r>
      <w:r>
        <w:rPr>
          <w:spacing w:val="-7"/>
        </w:rPr>
        <w:t> </w:t>
      </w:r>
      <w:r>
        <w:rPr/>
        <w:t>цінності</w:t>
      </w:r>
      <w:r>
        <w:rPr>
          <w:spacing w:val="-4"/>
        </w:rPr>
        <w:t> </w:t>
      </w:r>
      <w:r>
        <w:rPr/>
        <w:t>товару</w:t>
      </w:r>
      <w:r>
        <w:rPr>
          <w:spacing w:val="-4"/>
        </w:rPr>
        <w:t> </w:t>
      </w:r>
      <w:r>
        <w:rPr/>
        <w:t>і</w:t>
      </w:r>
      <w:r>
        <w:rPr>
          <w:spacing w:val="-68"/>
        </w:rPr>
        <w:t> </w:t>
      </w:r>
      <w:r>
        <w:rPr>
          <w:spacing w:val="-1"/>
        </w:rPr>
        <w:t>всі</w:t>
      </w:r>
      <w:r>
        <w:rPr>
          <w:spacing w:val="-14"/>
        </w:rPr>
        <w:t> </w:t>
      </w:r>
      <w:r>
        <w:rPr>
          <w:spacing w:val="-1"/>
        </w:rPr>
        <w:t>маркетингові</w:t>
      </w:r>
      <w:r>
        <w:rPr>
          <w:spacing w:val="-13"/>
        </w:rPr>
        <w:t> </w:t>
      </w:r>
      <w:r>
        <w:rPr>
          <w:spacing w:val="-1"/>
        </w:rPr>
        <w:t>заходи</w:t>
      </w:r>
      <w:r>
        <w:rPr>
          <w:spacing w:val="-16"/>
        </w:rPr>
        <w:t> </w:t>
      </w:r>
      <w:r>
        <w:rPr>
          <w:spacing w:val="-1"/>
        </w:rPr>
        <w:t>об'єднуються</w:t>
      </w:r>
      <w:r>
        <w:rPr>
          <w:spacing w:val="-15"/>
        </w:rPr>
        <w:t> </w:t>
      </w:r>
      <w:r>
        <w:rPr/>
        <w:t>для</w:t>
      </w:r>
      <w:r>
        <w:rPr>
          <w:spacing w:val="-14"/>
        </w:rPr>
        <w:t> </w:t>
      </w:r>
      <w:r>
        <w:rPr/>
        <w:t>досягнення</w:t>
      </w:r>
      <w:r>
        <w:rPr>
          <w:spacing w:val="-13"/>
        </w:rPr>
        <w:t> </w:t>
      </w:r>
      <w:r>
        <w:rPr/>
        <w:t>максимального</w:t>
      </w:r>
      <w:r>
        <w:rPr>
          <w:spacing w:val="-12"/>
        </w:rPr>
        <w:t> </w:t>
      </w:r>
      <w:r>
        <w:rPr/>
        <w:t>результату.</w:t>
      </w:r>
      <w:r>
        <w:rPr>
          <w:spacing w:val="-14"/>
        </w:rPr>
        <w:t> </w:t>
      </w:r>
      <w:r>
        <w:rPr/>
        <w:t>У</w:t>
      </w:r>
      <w:r>
        <w:rPr>
          <w:spacing w:val="-68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повинні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інтегровані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попитом,</w:t>
      </w:r>
      <w:r>
        <w:rPr>
          <w:spacing w:val="1"/>
        </w:rPr>
        <w:t> </w:t>
      </w:r>
      <w:r>
        <w:rPr/>
        <w:t>ресурсами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партнерськими</w:t>
      </w:r>
      <w:r>
        <w:rPr>
          <w:spacing w:val="1"/>
        </w:rPr>
        <w:t> </w:t>
      </w:r>
      <w:r>
        <w:rPr/>
        <w:t>мережами.</w:t>
      </w:r>
      <w:r>
        <w:rPr>
          <w:spacing w:val="1"/>
        </w:rPr>
        <w:t> </w:t>
      </w:r>
      <w:r>
        <w:rPr/>
        <w:t>Інтегрований</w:t>
      </w:r>
      <w:r>
        <w:rPr>
          <w:spacing w:val="1"/>
        </w:rPr>
        <w:t> </w:t>
      </w:r>
      <w:r>
        <w:rPr/>
        <w:t>маркетинг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розглядати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інструмент, який об'єднує маркетингові заходи попередніх систем та забезпечує їх</w:t>
      </w:r>
      <w:r>
        <w:rPr>
          <w:spacing w:val="-67"/>
        </w:rPr>
        <w:t> </w:t>
      </w:r>
      <w:r>
        <w:rPr/>
        <w:t>координацію</w:t>
      </w:r>
      <w:r>
        <w:rPr>
          <w:spacing w:val="-3"/>
        </w:rPr>
        <w:t> </w:t>
      </w:r>
      <w:r>
        <w:rPr/>
        <w:t>для</w:t>
      </w:r>
      <w:r>
        <w:rPr>
          <w:spacing w:val="-4"/>
        </w:rPr>
        <w:t> </w:t>
      </w:r>
      <w:r>
        <w:rPr/>
        <w:t>досягнення</w:t>
      </w:r>
      <w:r>
        <w:rPr>
          <w:spacing w:val="-1"/>
        </w:rPr>
        <w:t> </w:t>
      </w:r>
      <w:r>
        <w:rPr/>
        <w:t>синергетичного ефекту.</w:t>
      </w:r>
    </w:p>
    <w:p>
      <w:pPr>
        <w:pStyle w:val="BodyText"/>
        <w:spacing w:line="360" w:lineRule="auto" w:before="2"/>
        <w:ind w:left="398" w:right="321" w:firstLine="707"/>
        <w:jc w:val="both"/>
      </w:pPr>
      <w:r>
        <w:rPr/>
        <w:t>Холістичний</w:t>
      </w:r>
      <w:r>
        <w:rPr>
          <w:spacing w:val="1"/>
        </w:rPr>
        <w:t> </w:t>
      </w:r>
      <w:r>
        <w:rPr/>
        <w:t>маркетинг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соціально-відповідальний</w:t>
      </w:r>
      <w:r>
        <w:rPr>
          <w:spacing w:val="1"/>
        </w:rPr>
        <w:t> </w:t>
      </w:r>
      <w:r>
        <w:rPr/>
        <w:t>маркетинг,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етичних,</w:t>
      </w:r>
      <w:r>
        <w:rPr>
          <w:spacing w:val="1"/>
        </w:rPr>
        <w:t> </w:t>
      </w:r>
      <w:r>
        <w:rPr/>
        <w:t>екологічних,</w:t>
      </w:r>
      <w:r>
        <w:rPr>
          <w:spacing w:val="1"/>
        </w:rPr>
        <w:t> </w:t>
      </w:r>
      <w:r>
        <w:rPr/>
        <w:t>правових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аспектів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заходів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програм.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розповсюджується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компанію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клієнтів,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суспільство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цілому.</w:t>
      </w:r>
      <w:r>
        <w:rPr>
          <w:spacing w:val="1"/>
        </w:rPr>
        <w:t> </w:t>
      </w:r>
      <w:r>
        <w:rPr/>
        <w:t>Соціальна</w:t>
      </w:r>
      <w:r>
        <w:rPr>
          <w:spacing w:val="1"/>
        </w:rPr>
        <w:t> </w:t>
      </w:r>
      <w:r>
        <w:rPr/>
        <w:t>відповідальність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увагу</w:t>
      </w:r>
      <w:r>
        <w:rPr>
          <w:spacing w:val="-67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ролі,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відігравати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забезпеченні</w:t>
      </w:r>
      <w:r>
        <w:rPr>
          <w:spacing w:val="1"/>
        </w:rPr>
        <w:t> </w:t>
      </w:r>
      <w:r>
        <w:rPr/>
        <w:t>добробуту</w:t>
      </w:r>
      <w:r>
        <w:rPr>
          <w:spacing w:val="1"/>
        </w:rPr>
        <w:t> </w:t>
      </w:r>
      <w:r>
        <w:rPr/>
        <w:t>суспільства.</w:t>
      </w:r>
      <w:r>
        <w:rPr>
          <w:spacing w:val="1"/>
        </w:rPr>
        <w:t> </w:t>
      </w:r>
      <w:r>
        <w:rPr/>
        <w:t>Соціально-відповідальний</w:t>
      </w:r>
      <w:r>
        <w:rPr>
          <w:spacing w:val="1"/>
        </w:rPr>
        <w:t> </w:t>
      </w:r>
      <w:r>
        <w:rPr/>
        <w:t>маркетинг</w:t>
      </w:r>
      <w:r>
        <w:rPr>
          <w:spacing w:val="1"/>
        </w:rPr>
        <w:t> </w:t>
      </w:r>
      <w:r>
        <w:rPr/>
        <w:t>спрямований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одночасне</w:t>
      </w:r>
      <w:r>
        <w:rPr>
          <w:spacing w:val="1"/>
        </w:rPr>
        <w:t> </w:t>
      </w:r>
      <w:r>
        <w:rPr/>
        <w:t>задоволення</w:t>
      </w:r>
      <w:r>
        <w:rPr>
          <w:spacing w:val="-5"/>
        </w:rPr>
        <w:t> </w:t>
      </w:r>
      <w:r>
        <w:rPr/>
        <w:t>потреб</w:t>
      </w:r>
      <w:r>
        <w:rPr>
          <w:spacing w:val="-4"/>
        </w:rPr>
        <w:t> </w:t>
      </w:r>
      <w:r>
        <w:rPr/>
        <w:t>споживачів,</w:t>
      </w:r>
      <w:r>
        <w:rPr>
          <w:spacing w:val="-5"/>
        </w:rPr>
        <w:t> </w:t>
      </w:r>
      <w:r>
        <w:rPr/>
        <w:t>виробників</w:t>
      </w:r>
      <w:r>
        <w:rPr>
          <w:spacing w:val="-5"/>
        </w:rPr>
        <w:t> </w:t>
      </w:r>
      <w:r>
        <w:rPr/>
        <w:t>(власників)</w:t>
      </w:r>
      <w:r>
        <w:rPr>
          <w:spacing w:val="-4"/>
        </w:rPr>
        <w:t> </w:t>
      </w:r>
      <w:r>
        <w:rPr/>
        <w:t>та</w:t>
      </w:r>
      <w:r>
        <w:rPr>
          <w:spacing w:val="-5"/>
        </w:rPr>
        <w:t> </w:t>
      </w:r>
      <w:r>
        <w:rPr/>
        <w:t>суспільства.</w:t>
      </w:r>
      <w:r>
        <w:rPr>
          <w:spacing w:val="2"/>
        </w:rPr>
        <w:t> </w:t>
      </w:r>
      <w:r>
        <w:rPr/>
        <w:t>Українські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20"/>
        <w:jc w:val="both"/>
      </w:pPr>
      <w:r>
        <w:rPr/>
        <w:t>рекорд-лейбли, окрім загальноприйнятих практик соціально-етичного маркетингу,</w:t>
      </w:r>
      <w:r>
        <w:rPr>
          <w:spacing w:val="-67"/>
        </w:rPr>
        <w:t> </w:t>
      </w:r>
      <w:r>
        <w:rPr/>
        <w:t>зараз можуть взяти на себе роль «провідників» української музики в масовий</w:t>
      </w:r>
      <w:r>
        <w:rPr>
          <w:spacing w:val="1"/>
        </w:rPr>
        <w:t> </w:t>
      </w:r>
      <w:r>
        <w:rPr/>
        <w:t>спожиток</w:t>
      </w:r>
      <w:r>
        <w:rPr>
          <w:spacing w:val="-10"/>
        </w:rPr>
        <w:t> </w:t>
      </w:r>
      <w:r>
        <w:rPr/>
        <w:t>в</w:t>
      </w:r>
      <w:r>
        <w:rPr>
          <w:spacing w:val="-12"/>
        </w:rPr>
        <w:t> </w:t>
      </w:r>
      <w:r>
        <w:rPr/>
        <w:t>Україні</w:t>
      </w:r>
      <w:r>
        <w:rPr>
          <w:spacing w:val="-11"/>
        </w:rPr>
        <w:t> </w:t>
      </w:r>
      <w:r>
        <w:rPr/>
        <w:t>та</w:t>
      </w:r>
      <w:r>
        <w:rPr>
          <w:spacing w:val="-10"/>
        </w:rPr>
        <w:t> </w:t>
      </w:r>
      <w:r>
        <w:rPr/>
        <w:t>світі,</w:t>
      </w:r>
      <w:r>
        <w:rPr>
          <w:spacing w:val="-10"/>
        </w:rPr>
        <w:t> </w:t>
      </w:r>
      <w:r>
        <w:rPr/>
        <w:t>а</w:t>
      </w:r>
      <w:r>
        <w:rPr>
          <w:spacing w:val="-10"/>
        </w:rPr>
        <w:t> </w:t>
      </w:r>
      <w:r>
        <w:rPr/>
        <w:t>також</w:t>
      </w:r>
      <w:r>
        <w:rPr>
          <w:spacing w:val="-12"/>
        </w:rPr>
        <w:t> </w:t>
      </w:r>
      <w:r>
        <w:rPr/>
        <w:t>недопущення</w:t>
      </w:r>
      <w:r>
        <w:rPr>
          <w:spacing w:val="-10"/>
        </w:rPr>
        <w:t> </w:t>
      </w:r>
      <w:r>
        <w:rPr/>
        <w:t>відновлення</w:t>
      </w:r>
      <w:r>
        <w:rPr>
          <w:spacing w:val="-10"/>
        </w:rPr>
        <w:t> </w:t>
      </w:r>
      <w:r>
        <w:rPr/>
        <w:t>експансії</w:t>
      </w:r>
      <w:r>
        <w:rPr>
          <w:spacing w:val="-3"/>
        </w:rPr>
        <w:t> </w:t>
      </w:r>
      <w:r>
        <w:rPr/>
        <w:t>російської</w:t>
      </w:r>
      <w:r>
        <w:rPr>
          <w:spacing w:val="-67"/>
        </w:rPr>
        <w:t> </w:t>
      </w:r>
      <w:r>
        <w:rPr/>
        <w:t>музики</w:t>
      </w:r>
      <w:r>
        <w:rPr>
          <w:spacing w:val="-3"/>
        </w:rPr>
        <w:t> </w:t>
      </w:r>
      <w:r>
        <w:rPr/>
        <w:t>на</w:t>
      </w:r>
      <w:r>
        <w:rPr>
          <w:spacing w:val="-1"/>
        </w:rPr>
        <w:t> </w:t>
      </w:r>
      <w:r>
        <w:rPr/>
        <w:t>українському ринку.</w:t>
      </w:r>
    </w:p>
    <w:p>
      <w:pPr>
        <w:pStyle w:val="BodyText"/>
        <w:spacing w:line="360" w:lineRule="auto" w:before="1"/>
        <w:ind w:left="398" w:right="319" w:firstLine="707"/>
        <w:jc w:val="both"/>
      </w:pPr>
      <w:r>
        <w:rPr/>
        <w:t>Маючи розуміння холістичного маркетингу, варто розробити структурно-</w:t>
      </w:r>
      <w:r>
        <w:rPr>
          <w:spacing w:val="1"/>
        </w:rPr>
        <w:t> </w:t>
      </w:r>
      <w:r>
        <w:rPr/>
        <w:t>логічну модель формування стратегії для рекорд-лейблів. Розробка маркетингової</w:t>
      </w:r>
      <w:r>
        <w:rPr>
          <w:spacing w:val="1"/>
        </w:rPr>
        <w:t> </w:t>
      </w:r>
      <w:r>
        <w:rPr/>
        <w:t>стратегії має</w:t>
      </w:r>
      <w:r>
        <w:rPr>
          <w:spacing w:val="-4"/>
        </w:rPr>
        <w:t> </w:t>
      </w:r>
      <w:r>
        <w:rPr/>
        <w:t>декілька етапів:</w:t>
      </w:r>
    </w:p>
    <w:p>
      <w:pPr>
        <w:pStyle w:val="ListParagraph"/>
        <w:numPr>
          <w:ilvl w:val="0"/>
          <w:numId w:val="24"/>
        </w:numPr>
        <w:tabs>
          <w:tab w:pos="1467" w:val="left" w:leader="none"/>
        </w:tabs>
        <w:spacing w:line="240" w:lineRule="auto" w:before="0" w:after="0"/>
        <w:ind w:left="1466" w:right="0" w:hanging="361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-10"/>
          <w:sz w:val="28"/>
        </w:rPr>
        <w:t> </w:t>
      </w:r>
      <w:r>
        <w:rPr>
          <w:sz w:val="28"/>
        </w:rPr>
        <w:t>зовнішнього</w:t>
      </w:r>
      <w:r>
        <w:rPr>
          <w:spacing w:val="-12"/>
          <w:sz w:val="28"/>
        </w:rPr>
        <w:t> </w:t>
      </w:r>
      <w:r>
        <w:rPr>
          <w:sz w:val="28"/>
        </w:rPr>
        <w:t>та</w:t>
      </w:r>
      <w:r>
        <w:rPr>
          <w:spacing w:val="-9"/>
          <w:sz w:val="28"/>
        </w:rPr>
        <w:t> </w:t>
      </w:r>
      <w:r>
        <w:rPr>
          <w:sz w:val="28"/>
        </w:rPr>
        <w:t>внутрішнього</w:t>
      </w:r>
      <w:r>
        <w:rPr>
          <w:spacing w:val="-8"/>
          <w:sz w:val="28"/>
        </w:rPr>
        <w:t> </w:t>
      </w:r>
      <w:r>
        <w:rPr>
          <w:sz w:val="28"/>
        </w:rPr>
        <w:t>середовища</w:t>
      </w:r>
      <w:r>
        <w:rPr>
          <w:spacing w:val="-8"/>
          <w:sz w:val="28"/>
        </w:rPr>
        <w:t> </w:t>
      </w:r>
      <w:r>
        <w:rPr>
          <w:sz w:val="28"/>
        </w:rPr>
        <w:t>компанії.</w:t>
      </w:r>
    </w:p>
    <w:p>
      <w:pPr>
        <w:pStyle w:val="ListParagraph"/>
        <w:numPr>
          <w:ilvl w:val="0"/>
          <w:numId w:val="24"/>
        </w:numPr>
        <w:tabs>
          <w:tab w:pos="1467" w:val="left" w:leader="none"/>
        </w:tabs>
        <w:spacing w:line="240" w:lineRule="auto" w:before="161" w:after="0"/>
        <w:ind w:left="1466" w:right="0" w:hanging="361"/>
        <w:jc w:val="both"/>
        <w:rPr>
          <w:sz w:val="28"/>
        </w:rPr>
      </w:pPr>
      <w:r>
        <w:rPr>
          <w:sz w:val="28"/>
        </w:rPr>
        <w:t>Планування</w:t>
      </w:r>
      <w:r>
        <w:rPr>
          <w:spacing w:val="-6"/>
          <w:sz w:val="28"/>
        </w:rPr>
        <w:t> </w:t>
      </w:r>
      <w:r>
        <w:rPr>
          <w:sz w:val="28"/>
        </w:rPr>
        <w:t>маркетингової</w:t>
      </w:r>
      <w:r>
        <w:rPr>
          <w:spacing w:val="-5"/>
          <w:sz w:val="28"/>
        </w:rPr>
        <w:t> </w:t>
      </w:r>
      <w:r>
        <w:rPr>
          <w:sz w:val="28"/>
        </w:rPr>
        <w:t>стратегії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9"/>
          <w:sz w:val="28"/>
        </w:rPr>
        <w:t> </w:t>
      </w:r>
      <w:r>
        <w:rPr>
          <w:sz w:val="28"/>
        </w:rPr>
        <w:t>основі</w:t>
      </w:r>
      <w:r>
        <w:rPr>
          <w:spacing w:val="-5"/>
          <w:sz w:val="28"/>
        </w:rPr>
        <w:t> </w:t>
      </w:r>
      <w:r>
        <w:rPr>
          <w:sz w:val="28"/>
        </w:rPr>
        <w:t>отриманих</w:t>
      </w:r>
      <w:r>
        <w:rPr>
          <w:spacing w:val="-9"/>
          <w:sz w:val="28"/>
        </w:rPr>
        <w:t> </w:t>
      </w:r>
      <w:r>
        <w:rPr>
          <w:sz w:val="28"/>
        </w:rPr>
        <w:t>даних.</w:t>
      </w:r>
    </w:p>
    <w:p>
      <w:pPr>
        <w:pStyle w:val="ListParagraph"/>
        <w:numPr>
          <w:ilvl w:val="0"/>
          <w:numId w:val="24"/>
        </w:numPr>
        <w:tabs>
          <w:tab w:pos="1467" w:val="left" w:leader="none"/>
        </w:tabs>
        <w:spacing w:line="240" w:lineRule="auto" w:before="163" w:after="0"/>
        <w:ind w:left="1466" w:right="0" w:hanging="361"/>
        <w:jc w:val="both"/>
        <w:rPr>
          <w:sz w:val="28"/>
        </w:rPr>
      </w:pPr>
      <w:r>
        <w:rPr>
          <w:sz w:val="28"/>
        </w:rPr>
        <w:t>Реалізація</w:t>
      </w:r>
      <w:r>
        <w:rPr>
          <w:spacing w:val="-10"/>
          <w:sz w:val="28"/>
        </w:rPr>
        <w:t> </w:t>
      </w:r>
      <w:r>
        <w:rPr>
          <w:sz w:val="28"/>
        </w:rPr>
        <w:t>маркетингової</w:t>
      </w:r>
      <w:r>
        <w:rPr>
          <w:spacing w:val="-8"/>
          <w:sz w:val="28"/>
        </w:rPr>
        <w:t> </w:t>
      </w:r>
      <w:r>
        <w:rPr>
          <w:sz w:val="28"/>
        </w:rPr>
        <w:t>стратегії.</w:t>
      </w:r>
    </w:p>
    <w:p>
      <w:pPr>
        <w:pStyle w:val="ListParagraph"/>
        <w:numPr>
          <w:ilvl w:val="0"/>
          <w:numId w:val="24"/>
        </w:numPr>
        <w:tabs>
          <w:tab w:pos="1467" w:val="left" w:leader="none"/>
        </w:tabs>
        <w:spacing w:line="240" w:lineRule="auto" w:before="161" w:after="0"/>
        <w:ind w:left="1466" w:right="0" w:hanging="361"/>
        <w:jc w:val="both"/>
        <w:rPr>
          <w:sz w:val="28"/>
        </w:rPr>
      </w:pPr>
      <w:r>
        <w:rPr>
          <w:sz w:val="28"/>
        </w:rPr>
        <w:t>Контроль</w:t>
      </w:r>
      <w:r>
        <w:rPr>
          <w:spacing w:val="-11"/>
          <w:sz w:val="28"/>
        </w:rPr>
        <w:t> </w:t>
      </w:r>
      <w:r>
        <w:rPr>
          <w:sz w:val="28"/>
        </w:rPr>
        <w:t>за</w:t>
      </w:r>
      <w:r>
        <w:rPr>
          <w:spacing w:val="-10"/>
          <w:sz w:val="28"/>
        </w:rPr>
        <w:t> </w:t>
      </w:r>
      <w:r>
        <w:rPr>
          <w:sz w:val="28"/>
        </w:rPr>
        <w:t>виконанням</w:t>
      </w:r>
      <w:r>
        <w:rPr>
          <w:spacing w:val="-9"/>
          <w:sz w:val="28"/>
        </w:rPr>
        <w:t> </w:t>
      </w:r>
      <w:r>
        <w:rPr>
          <w:sz w:val="28"/>
        </w:rPr>
        <w:t>стратегії.</w:t>
      </w:r>
    </w:p>
    <w:p>
      <w:pPr>
        <w:pStyle w:val="BodyText"/>
        <w:spacing w:line="360" w:lineRule="auto" w:before="160"/>
        <w:ind w:left="398" w:right="319" w:firstLine="707"/>
        <w:jc w:val="both"/>
      </w:pPr>
      <w:r>
        <w:rPr/>
        <w:t>Сформуємо</w:t>
      </w:r>
      <w:r>
        <w:rPr>
          <w:spacing w:val="1"/>
        </w:rPr>
        <w:t> </w:t>
      </w:r>
      <w:r>
        <w:rPr/>
        <w:t>структурно-логічну</w:t>
      </w:r>
      <w:r>
        <w:rPr>
          <w:spacing w:val="1"/>
        </w:rPr>
        <w:t> </w:t>
      </w:r>
      <w:r>
        <w:rPr/>
        <w:t>схему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рекорд-</w:t>
      </w:r>
      <w:r>
        <w:rPr>
          <w:spacing w:val="1"/>
        </w:rPr>
        <w:t> </w:t>
      </w:r>
      <w:r>
        <w:rPr/>
        <w:t>лейблів</w:t>
      </w:r>
      <w:r>
        <w:rPr>
          <w:spacing w:val="-5"/>
        </w:rPr>
        <w:t> </w:t>
      </w:r>
      <w:r>
        <w:rPr/>
        <w:t>на рисунку</w:t>
      </w:r>
      <w:r>
        <w:rPr>
          <w:spacing w:val="1"/>
        </w:rPr>
        <w:t> </w:t>
      </w:r>
      <w:r>
        <w:rPr/>
        <w:t>1.14.</w:t>
      </w:r>
    </w:p>
    <w:p>
      <w:pPr>
        <w:pStyle w:val="BodyText"/>
        <w:spacing w:line="360" w:lineRule="auto" w:before="1"/>
        <w:ind w:left="398" w:right="320" w:firstLine="707"/>
        <w:jc w:val="both"/>
      </w:pPr>
      <w:r>
        <w:rPr>
          <w:spacing w:val="-1"/>
        </w:rPr>
        <w:t>На</w:t>
      </w:r>
      <w:r>
        <w:rPr>
          <w:spacing w:val="-16"/>
        </w:rPr>
        <w:t> </w:t>
      </w:r>
      <w:r>
        <w:rPr>
          <w:spacing w:val="-1"/>
        </w:rPr>
        <w:t>першому</w:t>
      </w:r>
      <w:r>
        <w:rPr>
          <w:spacing w:val="-14"/>
        </w:rPr>
        <w:t> </w:t>
      </w:r>
      <w:r>
        <w:rPr>
          <w:spacing w:val="-1"/>
        </w:rPr>
        <w:t>етапі,</w:t>
      </w:r>
      <w:r>
        <w:rPr>
          <w:spacing w:val="-16"/>
        </w:rPr>
        <w:t> </w:t>
      </w:r>
      <w:r>
        <w:rPr>
          <w:spacing w:val="-1"/>
        </w:rPr>
        <w:t>підприємство</w:t>
      </w:r>
      <w:r>
        <w:rPr>
          <w:spacing w:val="-14"/>
        </w:rPr>
        <w:t> </w:t>
      </w:r>
      <w:r>
        <w:rPr>
          <w:spacing w:val="-1"/>
        </w:rPr>
        <w:t>проводить</w:t>
      </w:r>
      <w:r>
        <w:rPr>
          <w:spacing w:val="-16"/>
        </w:rPr>
        <w:t> </w:t>
      </w:r>
      <w:r>
        <w:rPr>
          <w:spacing w:val="-1"/>
        </w:rPr>
        <w:t>повноцінний</w:t>
      </w:r>
      <w:r>
        <w:rPr>
          <w:spacing w:val="-15"/>
        </w:rPr>
        <w:t> </w:t>
      </w:r>
      <w:r>
        <w:rPr/>
        <w:t>аналіз</w:t>
      </w:r>
      <w:r>
        <w:rPr>
          <w:spacing w:val="-15"/>
        </w:rPr>
        <w:t> </w:t>
      </w:r>
      <w:r>
        <w:rPr/>
        <w:t>ринку</w:t>
      </w:r>
      <w:r>
        <w:rPr>
          <w:spacing w:val="-14"/>
        </w:rPr>
        <w:t> </w:t>
      </w:r>
      <w:r>
        <w:rPr/>
        <w:t>та</w:t>
      </w:r>
      <w:r>
        <w:rPr>
          <w:spacing w:val="-5"/>
        </w:rPr>
        <w:t> </w:t>
      </w:r>
      <w:r>
        <w:rPr/>
        <w:t>його</w:t>
      </w:r>
      <w:r>
        <w:rPr>
          <w:spacing w:val="-68"/>
        </w:rPr>
        <w:t> </w:t>
      </w:r>
      <w:r>
        <w:rPr/>
        <w:t>можливостей. Здебільшого це аналіз вторинних джерел та проведення якісних</w:t>
      </w:r>
      <w:r>
        <w:rPr>
          <w:spacing w:val="1"/>
        </w:rPr>
        <w:t> </w:t>
      </w:r>
      <w:r>
        <w:rPr/>
        <w:t>досліджень,</w:t>
      </w:r>
      <w:r>
        <w:rPr>
          <w:spacing w:val="-4"/>
        </w:rPr>
        <w:t> </w:t>
      </w:r>
      <w:r>
        <w:rPr/>
        <w:t>таких</w:t>
      </w:r>
      <w:r>
        <w:rPr>
          <w:spacing w:val="-1"/>
        </w:rPr>
        <w:t> </w:t>
      </w:r>
      <w:r>
        <w:rPr/>
        <w:t>як</w:t>
      </w:r>
      <w:r>
        <w:rPr>
          <w:spacing w:val="-3"/>
        </w:rPr>
        <w:t> </w:t>
      </w:r>
      <w:r>
        <w:rPr/>
        <w:t>експертні</w:t>
      </w:r>
      <w:r>
        <w:rPr>
          <w:spacing w:val="-1"/>
        </w:rPr>
        <w:t> </w:t>
      </w:r>
      <w:r>
        <w:rPr/>
        <w:t>інтерв’ю,</w:t>
      </w:r>
      <w:r>
        <w:rPr>
          <w:spacing w:val="-4"/>
        </w:rPr>
        <w:t> </w:t>
      </w:r>
      <w:r>
        <w:rPr/>
        <w:t>враховуючи</w:t>
      </w:r>
      <w:r>
        <w:rPr>
          <w:spacing w:val="-2"/>
        </w:rPr>
        <w:t> </w:t>
      </w:r>
      <w:r>
        <w:rPr/>
        <w:t>специфіку</w:t>
      </w:r>
      <w:r>
        <w:rPr>
          <w:spacing w:val="-1"/>
        </w:rPr>
        <w:t> </w:t>
      </w:r>
      <w:r>
        <w:rPr/>
        <w:t>галузі.</w:t>
      </w:r>
    </w:p>
    <w:p>
      <w:pPr>
        <w:pStyle w:val="BodyText"/>
        <w:spacing w:line="360" w:lineRule="auto"/>
        <w:ind w:left="398" w:right="321" w:firstLine="707"/>
        <w:jc w:val="both"/>
      </w:pPr>
      <w:r>
        <w:rPr/>
        <w:t>Для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застосовувати</w:t>
      </w:r>
      <w:r>
        <w:rPr>
          <w:spacing w:val="1"/>
        </w:rPr>
        <w:t> </w:t>
      </w:r>
      <w:r>
        <w:rPr/>
        <w:t>факторний</w:t>
      </w:r>
      <w:r>
        <w:rPr>
          <w:spacing w:val="1"/>
        </w:rPr>
        <w:t> </w:t>
      </w:r>
      <w:r>
        <w:rPr/>
        <w:t>аналіз,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>
          <w:spacing w:val="-1"/>
        </w:rPr>
        <w:t>дозволить</w:t>
      </w:r>
      <w:r>
        <w:rPr>
          <w:spacing w:val="-16"/>
        </w:rPr>
        <w:t> </w:t>
      </w:r>
      <w:r>
        <w:rPr>
          <w:spacing w:val="-1"/>
        </w:rPr>
        <w:t>виявити</w:t>
      </w:r>
      <w:r>
        <w:rPr>
          <w:spacing w:val="-15"/>
        </w:rPr>
        <w:t> </w:t>
      </w:r>
      <w:r>
        <w:rPr>
          <w:spacing w:val="-1"/>
        </w:rPr>
        <w:t>тенденції</w:t>
      </w:r>
      <w:r>
        <w:rPr>
          <w:spacing w:val="-14"/>
        </w:rPr>
        <w:t> </w:t>
      </w:r>
      <w:r>
        <w:rPr/>
        <w:t>макросередовища.</w:t>
      </w:r>
      <w:r>
        <w:rPr>
          <w:spacing w:val="-16"/>
        </w:rPr>
        <w:t> </w:t>
      </w:r>
      <w:r>
        <w:rPr/>
        <w:t>Проте</w:t>
      </w:r>
      <w:r>
        <w:rPr>
          <w:spacing w:val="-15"/>
        </w:rPr>
        <w:t> </w:t>
      </w:r>
      <w:r>
        <w:rPr/>
        <w:t>більшу</w:t>
      </w:r>
      <w:r>
        <w:rPr>
          <w:spacing w:val="-14"/>
        </w:rPr>
        <w:t> </w:t>
      </w:r>
      <w:r>
        <w:rPr/>
        <w:t>частину</w:t>
      </w:r>
      <w:r>
        <w:rPr>
          <w:spacing w:val="-14"/>
        </w:rPr>
        <w:t> </w:t>
      </w:r>
      <w:r>
        <w:rPr/>
        <w:t>дослідження</w:t>
      </w:r>
      <w:r>
        <w:rPr>
          <w:spacing w:val="-68"/>
        </w:rPr>
        <w:t> </w:t>
      </w:r>
      <w:r>
        <w:rPr/>
        <w:t>займе аналіз вторинних джерел і побудова на знайдених даних власних моделей,</w:t>
      </w:r>
      <w:r>
        <w:rPr>
          <w:spacing w:val="1"/>
        </w:rPr>
        <w:t> </w:t>
      </w:r>
      <w:r>
        <w:rPr/>
        <w:t>таких</w:t>
      </w:r>
      <w:r>
        <w:rPr>
          <w:spacing w:val="-3"/>
        </w:rPr>
        <w:t> </w:t>
      </w:r>
      <w:r>
        <w:rPr/>
        <w:t>як:</w:t>
      </w:r>
    </w:p>
    <w:p>
      <w:pPr>
        <w:pStyle w:val="ListParagraph"/>
        <w:numPr>
          <w:ilvl w:val="0"/>
          <w:numId w:val="17"/>
        </w:numPr>
        <w:tabs>
          <w:tab w:pos="1466" w:val="left" w:leader="none"/>
          <w:tab w:pos="1467" w:val="left" w:leader="none"/>
        </w:tabs>
        <w:spacing w:line="240" w:lineRule="auto" w:before="1" w:after="0"/>
        <w:ind w:left="1466" w:right="0" w:hanging="361"/>
        <w:jc w:val="left"/>
        <w:rPr>
          <w:sz w:val="28"/>
        </w:rPr>
      </w:pPr>
      <w:r>
        <w:rPr>
          <w:sz w:val="28"/>
        </w:rPr>
        <w:t>модель</w:t>
      </w:r>
      <w:r>
        <w:rPr>
          <w:spacing w:val="-7"/>
          <w:sz w:val="28"/>
        </w:rPr>
        <w:t> </w:t>
      </w:r>
      <w:r>
        <w:rPr>
          <w:sz w:val="28"/>
        </w:rPr>
        <w:t>стратегічних</w:t>
      </w:r>
      <w:r>
        <w:rPr>
          <w:spacing w:val="-5"/>
          <w:sz w:val="28"/>
        </w:rPr>
        <w:t> </w:t>
      </w:r>
      <w:r>
        <w:rPr>
          <w:sz w:val="28"/>
        </w:rPr>
        <w:t>сил</w:t>
      </w:r>
      <w:r>
        <w:rPr>
          <w:spacing w:val="-5"/>
          <w:sz w:val="28"/>
        </w:rPr>
        <w:t> </w:t>
      </w:r>
      <w:r>
        <w:rPr>
          <w:sz w:val="28"/>
        </w:rPr>
        <w:t>М.</w:t>
      </w:r>
      <w:r>
        <w:rPr>
          <w:spacing w:val="-6"/>
          <w:sz w:val="28"/>
        </w:rPr>
        <w:t> </w:t>
      </w:r>
      <w:r>
        <w:rPr>
          <w:sz w:val="28"/>
        </w:rPr>
        <w:t>Портера;</w:t>
      </w:r>
    </w:p>
    <w:p>
      <w:pPr>
        <w:pStyle w:val="ListParagraph"/>
        <w:numPr>
          <w:ilvl w:val="0"/>
          <w:numId w:val="17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матриця</w:t>
      </w:r>
      <w:r>
        <w:rPr>
          <w:spacing w:val="-5"/>
          <w:sz w:val="28"/>
        </w:rPr>
        <w:t> </w:t>
      </w:r>
      <w:r>
        <w:rPr>
          <w:sz w:val="28"/>
        </w:rPr>
        <w:t>БКГ;</w:t>
      </w:r>
    </w:p>
    <w:p>
      <w:pPr>
        <w:pStyle w:val="ListParagraph"/>
        <w:numPr>
          <w:ilvl w:val="0"/>
          <w:numId w:val="17"/>
        </w:numPr>
        <w:tabs>
          <w:tab w:pos="1466" w:val="left" w:leader="none"/>
          <w:tab w:pos="1467" w:val="left" w:leader="none"/>
        </w:tabs>
        <w:spacing w:line="240" w:lineRule="auto" w:before="158" w:after="0"/>
        <w:ind w:left="1466" w:right="0" w:hanging="361"/>
        <w:jc w:val="left"/>
        <w:rPr>
          <w:sz w:val="28"/>
        </w:rPr>
      </w:pPr>
      <w:r>
        <w:rPr>
          <w:sz w:val="28"/>
        </w:rPr>
        <w:t>карта</w:t>
      </w:r>
      <w:r>
        <w:rPr>
          <w:spacing w:val="-11"/>
          <w:sz w:val="28"/>
        </w:rPr>
        <w:t> </w:t>
      </w:r>
      <w:r>
        <w:rPr>
          <w:sz w:val="28"/>
        </w:rPr>
        <w:t>стратегічних</w:t>
      </w:r>
      <w:r>
        <w:rPr>
          <w:spacing w:val="-9"/>
          <w:sz w:val="28"/>
        </w:rPr>
        <w:t> </w:t>
      </w:r>
      <w:r>
        <w:rPr>
          <w:sz w:val="28"/>
        </w:rPr>
        <w:t>груп</w:t>
      </w:r>
      <w:r>
        <w:rPr>
          <w:spacing w:val="-9"/>
          <w:sz w:val="28"/>
        </w:rPr>
        <w:t> </w:t>
      </w:r>
      <w:r>
        <w:rPr>
          <w:sz w:val="28"/>
        </w:rPr>
        <w:t>конкурентів.</w:t>
      </w:r>
    </w:p>
    <w:p>
      <w:pPr>
        <w:pStyle w:val="BodyText"/>
        <w:spacing w:line="360" w:lineRule="auto" w:before="160"/>
        <w:ind w:left="398" w:right="321" w:firstLine="707"/>
        <w:jc w:val="both"/>
      </w:pPr>
      <w:r>
        <w:rPr>
          <w:spacing w:val="-1"/>
        </w:rPr>
        <w:t>Водночас</w:t>
      </w:r>
      <w:r>
        <w:rPr>
          <w:spacing w:val="-17"/>
        </w:rPr>
        <w:t> </w:t>
      </w:r>
      <w:r>
        <w:rPr>
          <w:spacing w:val="-1"/>
        </w:rPr>
        <w:t>специфіка</w:t>
      </w:r>
      <w:r>
        <w:rPr>
          <w:spacing w:val="-19"/>
        </w:rPr>
        <w:t> </w:t>
      </w:r>
      <w:r>
        <w:rPr>
          <w:spacing w:val="-1"/>
        </w:rPr>
        <w:t>галузі</w:t>
      </w:r>
      <w:r>
        <w:rPr>
          <w:spacing w:val="-17"/>
        </w:rPr>
        <w:t> </w:t>
      </w:r>
      <w:r>
        <w:rPr>
          <w:spacing w:val="-1"/>
        </w:rPr>
        <w:t>передбачає</w:t>
      </w:r>
      <w:r>
        <w:rPr>
          <w:spacing w:val="-17"/>
        </w:rPr>
        <w:t> </w:t>
      </w:r>
      <w:r>
        <w:rPr>
          <w:spacing w:val="-1"/>
        </w:rPr>
        <w:t>високий</w:t>
      </w:r>
      <w:r>
        <w:rPr>
          <w:spacing w:val="-20"/>
        </w:rPr>
        <w:t> </w:t>
      </w:r>
      <w:r>
        <w:rPr>
          <w:spacing w:val="-1"/>
        </w:rPr>
        <w:t>рівень</w:t>
      </w:r>
      <w:r>
        <w:rPr>
          <w:spacing w:val="-18"/>
        </w:rPr>
        <w:t> </w:t>
      </w:r>
      <w:r>
        <w:rPr>
          <w:spacing w:val="-1"/>
        </w:rPr>
        <w:t>залученості</w:t>
      </w:r>
      <w:r>
        <w:rPr>
          <w:spacing w:val="-16"/>
        </w:rPr>
        <w:t> </w:t>
      </w:r>
      <w:r>
        <w:rPr/>
        <w:t>для</w:t>
      </w:r>
      <w:r>
        <w:rPr>
          <w:spacing w:val="-17"/>
        </w:rPr>
        <w:t> </w:t>
      </w:r>
      <w:r>
        <w:rPr/>
        <w:t>аналізу</w:t>
      </w:r>
      <w:r>
        <w:rPr>
          <w:spacing w:val="-67"/>
        </w:rPr>
        <w:t> </w:t>
      </w:r>
      <w:r>
        <w:rPr/>
        <w:t>експертів, які можуть розповісти про тенденції індустрії та галузі в цілому, що</w:t>
      </w:r>
      <w:r>
        <w:rPr>
          <w:spacing w:val="1"/>
        </w:rPr>
        <w:t> </w:t>
      </w:r>
      <w:r>
        <w:rPr/>
        <w:t>дозволить рекорд-лейблу чіткіше вибудувати власну стратегію. Завдяки аналізу</w:t>
      </w:r>
      <w:r>
        <w:rPr>
          <w:spacing w:val="1"/>
        </w:rPr>
        <w:t> </w:t>
      </w:r>
      <w:r>
        <w:rPr/>
        <w:t>експертних даних можна зрозуміти приблизну ємність ринку, перспективи його</w:t>
      </w:r>
      <w:r>
        <w:rPr>
          <w:spacing w:val="1"/>
        </w:rPr>
        <w:t> </w:t>
      </w:r>
      <w:r>
        <w:rPr/>
        <w:t>розвитку,</w:t>
      </w:r>
      <w:r>
        <w:rPr>
          <w:spacing w:val="1"/>
        </w:rPr>
        <w:t> </w:t>
      </w:r>
      <w:r>
        <w:rPr/>
        <w:t>трендові</w:t>
      </w:r>
      <w:r>
        <w:rPr>
          <w:spacing w:val="1"/>
        </w:rPr>
        <w:t> </w:t>
      </w:r>
      <w:r>
        <w:rPr/>
        <w:t>напрями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музиці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яким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зараз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взаємодіяти між собою.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ListParagraph"/>
        <w:numPr>
          <w:ilvl w:val="1"/>
          <w:numId w:val="24"/>
        </w:numPr>
        <w:tabs>
          <w:tab w:pos="3937" w:val="left" w:leader="none"/>
        </w:tabs>
        <w:spacing w:line="240" w:lineRule="auto" w:before="90" w:after="0"/>
        <w:ind w:left="3937" w:right="0" w:hanging="240"/>
        <w:jc w:val="left"/>
        <w:rPr>
          <w:sz w:val="24"/>
        </w:rPr>
      </w:pPr>
      <w:r>
        <w:rPr/>
        <w:pict>
          <v:group style="position:absolute;margin-left:68.5pt;margin-top:-16.226891pt;width:485.5pt;height:679.75pt;mso-position-horizontal-relative:page;mso-position-vertical-relative:paragraph;z-index:-18959872" coordorigin="1370,-325" coordsize="9710,13595">
            <v:shape style="position:absolute;left:1380;top:-315;width:9690;height:13575" coordorigin="1380,-315" coordsize="9690,13575" path="m1380,13260l11070,13260,11070,-315,1380,-315,1380,13260xm1763,683l1766,606,1775,531,1791,458,1813,388,1840,320,1872,255,1910,193,1952,134,1998,79,2049,29,2104,-18,2162,-60,2224,-98,2289,-130,2357,-157,2428,-179,2501,-194,2575,-204,2652,-207,9873,-207,9950,-204,10025,-194,10097,-179,10168,-157,10236,-130,10301,-98,10363,-60,10421,-18,10476,29,10527,79,10574,134,10616,193,10653,255,10685,320,10712,388,10734,458,10750,531,10759,606,10763,683,10763,4241,10759,4318,10750,4393,10734,4466,10712,4537,10685,4605,10653,4670,10616,4731,10574,4790,10527,4845,10476,4896,10421,4942,10363,4984,10301,5022,10236,5054,10168,5081,10097,5103,10025,5118,9950,5128,9873,5131,2652,5131,2575,5128,2501,5118,2428,5103,2357,5081,2289,5054,2224,5022,2162,4984,2104,4942,2049,4896,1998,4845,1952,4790,1910,4731,1872,4670,1840,4605,1813,4537,1791,4466,1775,4393,1766,4318,1763,4241,1763,683xm4118,38l4125,1,4145,-29,4176,-50,4213,-57,7953,-57,7990,-50,8020,-29,8040,1,8048,38,8048,418,8040,455,8020,485,7990,505,7953,513,4213,513,4176,505,4145,485,4125,455,4118,418,4118,38xe" filled="false" stroked="true" strokeweight="1pt" strokecolor="#000000">
              <v:path arrowok="t"/>
              <v:stroke dashstyle="solid"/>
            </v:shape>
            <v:line style="position:absolute" from="6263,768" to="6263,4913" stroked="true" strokeweight=".75pt" strokecolor="#000000">
              <v:stroke dashstyle="shortdash"/>
            </v:line>
            <v:shape style="position:absolute;left:1702;top:1127;width:9001;height:9865" coordorigin="1703,1128" coordsize="9001,9865" path="m2048,1260l2058,1209,2086,1167,2128,1138,2180,1128,5920,1128,5972,1138,6014,1167,6042,1209,6053,1260,6053,1790,6042,1842,6014,1884,5972,1912,5920,1923,2180,1923,2128,1912,2086,1884,2058,1842,2048,1790,2048,1260xm2048,2265l2058,2214,2086,2172,2128,2143,2180,2133,5920,2133,5972,2143,6014,2172,6042,2214,6053,2265,6053,2795,6042,2847,6014,2889,5972,2917,5920,2928,2180,2928,2128,2917,2086,2889,2058,2847,2048,2795,2048,2265xm2048,3245l2058,3192,2088,3148,2132,3118,2185,3108,5915,3108,5969,3118,6012,3148,6042,3192,6053,3245,6053,3795,6042,3849,6012,3892,5969,3922,5915,3933,2185,3933,2132,3922,2088,3892,2058,3849,2048,3795,2048,3245xm2063,4265l2073,4212,2103,4168,2147,4138,2200,4128,5930,4128,5984,4138,6027,4168,6057,4212,6068,4265,6068,4815,6057,4869,6027,4912,5984,4942,5930,4953,2200,4953,2147,4942,2103,4912,2073,4869,2063,4815,2063,4265xm6398,1275l6408,1224,6436,1182,6478,1153,6530,1143,10270,1143,10322,1153,10364,1182,10392,1224,10403,1275,10403,1805,10392,1857,10364,1899,10322,1927,10270,1938,6530,1938,6478,1927,6436,1899,6408,1857,6398,1805,6398,1275xm6428,2250l6438,2199,6466,2157,6508,2128,6560,2118,10300,2118,10352,2128,10394,2157,10422,2199,10433,2250,10433,2780,10422,2832,10394,2874,10352,2902,10300,2913,6560,2913,6508,2902,6466,2874,6438,2832,6428,2780,6428,2250xm6443,3225l6453,3174,6481,3132,6523,3103,6575,3093,10315,3093,10367,3103,10409,3132,10437,3174,10448,3225,10448,3755,10437,3807,10409,3849,10367,3877,10315,3888,6575,3888,6523,3877,6481,3849,6453,3807,6443,3755,6443,3225xm1703,6234l1705,6160,1714,6087,1728,6016,1747,5947,1771,5880,1799,5816,1832,5754,1870,5695,1912,5639,1957,5586,2006,5537,2059,5492,2115,5450,2174,5413,2236,5379,2300,5351,2367,5327,2436,5308,2507,5294,2580,5286,2654,5283,9751,5283,9825,5286,9898,5294,9969,5308,10038,5327,10105,5351,10169,5379,10231,5413,10290,5450,10346,5492,10399,5537,10448,5586,10493,5639,10535,5695,10573,5754,10606,5816,10635,5880,10658,5947,10677,6016,10691,6087,10700,6160,10703,6234,10703,10041,10700,10115,10691,10188,10677,10259,10658,10328,10635,10395,10606,10459,10573,10521,10535,10580,10493,10636,10448,10689,10399,10738,10346,10783,10290,10825,10231,10862,10169,10896,10105,10924,10038,10948,9969,10967,9898,10981,9825,10989,9751,10992,2654,10992,2580,10989,2507,10981,2436,10967,2367,10948,2300,10924,2236,10896,2174,10862,2115,10825,2059,10783,2006,10738,1957,10689,1912,10636,1870,10580,1832,10521,1799,10459,1771,10395,1747,10328,1728,10259,1714,10188,1705,10115,1703,10041,1703,6234xm4040,5522l4047,5485,4068,5455,4098,5435,4135,5427,8445,5427,8482,5435,8512,5455,8533,5485,8540,5522,8540,5902,8533,5939,8512,5969,8482,5990,8445,5997,4135,5997,4098,5990,4068,5969,4047,5939,4040,5902,4040,5522xe" filled="false" stroked="true" strokeweight="1pt" strokecolor="#000000">
              <v:path arrowok="t"/>
              <v:stroke dashstyle="solid"/>
            </v:shape>
            <v:shape style="position:absolute;left:1837;top:6119;width:8596;height:2700" coordorigin="1838,6119" coordsize="8596,2700" path="m1838,6569l1843,6497,1860,6427,1888,6363,1924,6304,1969,6251,2022,6206,2081,6170,2145,6142,2215,6125,2288,6119,9983,6119,10056,6125,10125,6142,10189,6170,10248,6206,10301,6251,10346,6304,10382,6363,10410,6427,10427,6497,10433,6569,10433,8369,10427,8442,10410,8512,10382,8576,10346,8635,10301,8688,10248,8733,10189,8769,10125,8797,10056,8814,9983,8819,2288,8819,2215,8814,2145,8797,2081,8769,2022,8733,1969,8688,1924,8635,1888,8576,1860,8512,1843,8442,1838,8369,1838,6569xe" filled="false" stroked="true" strokeweight="1pt" strokecolor="#000000">
              <v:path arrowok="t"/>
              <v:stroke dashstyle="shortdash"/>
            </v:shape>
            <v:shape style="position:absolute;left:1740;top:6267;width:9001;height:6954" coordorigin="1740,6267" coordsize="9001,6954" path="m2123,6449l2137,6379,2176,6321,2234,6281,2305,6267,3650,6267,3721,6281,3779,6321,3818,6379,3833,6449,3833,7179,3818,7251,3779,7309,3721,7348,3650,7362,2305,7362,2234,7348,2176,7309,2137,7251,2123,7179,2123,6449xm4178,6452l4192,6381,4231,6323,4289,6284,4360,6269,5765,6269,5836,6284,5894,6323,5933,6381,5948,6452,5948,7182,5933,7253,5894,7311,5836,7350,5765,7364,4360,7364,4289,7350,4231,7311,4192,7253,4178,7182,4178,6452xm6278,6465l6292,6394,6331,6336,6389,6296,6460,6282,7865,6282,7936,6296,7994,6336,8033,6394,8048,6465,8048,7194,8033,7266,7994,7324,7936,7363,7865,7377,6460,7377,6389,7363,6331,7324,6292,7266,6278,7194,6278,6465xm8393,6465l8407,6394,8446,6336,8504,6296,8575,6282,9980,6282,10051,6296,10109,6336,10148,6394,10163,6465,10163,7194,10148,7266,10109,7324,10051,7363,9980,7377,8575,7377,8504,7363,8446,7324,8407,7266,8393,7194,8393,6465xm2123,7739l2137,7668,2176,7610,2234,7571,2305,7557,4018,7557,4089,7571,4147,7610,4186,7668,4200,7739,4200,8469,4186,8540,4147,8598,4089,8638,4018,8652,2305,8652,2234,8638,2176,8598,2137,8540,2123,8469,2123,7739xm4268,9182l4278,9128,4308,9085,4352,9055,4405,9044,8135,9044,8189,9055,8232,9085,8262,9128,8273,9182,8273,9732,8262,9785,8232,9829,8189,9858,8135,9869,4405,9869,4352,9858,4308,9829,4278,9785,4268,9732,4268,9182xm4268,10172l4278,10118,4308,10075,4352,10045,4405,10034,5900,10034,5954,10045,5997,10075,6027,10118,6038,10172,6038,10722,6027,10775,5997,10819,5954,10848,5900,10859,4405,10859,4352,10848,4308,10819,4278,10775,4268,10722,4268,10172xm6488,10157l6498,10103,6528,10060,6572,10030,6625,10019,8120,10019,8174,10030,8217,10060,8247,10103,8258,10157,8258,10707,8247,10760,8217,10804,8174,10833,8120,10844,6625,10844,6572,10833,6528,10804,6498,10760,6488,10707,6488,10157xm4658,7739l4673,7668,4712,7610,4770,7571,4841,7557,6230,7557,6301,7571,6359,7610,6398,7668,6413,7739,6413,8469,6398,8540,6359,8598,6301,8638,6230,8652,4841,8652,4770,8638,4712,8598,4673,8540,4658,8469,4658,7739xm1740,11455l1747,11384,1768,11317,1800,11257,1844,11205,1896,11162,1956,11129,2022,11109,2093,11102,10387,11102,10458,11109,10524,11129,10584,11162,10637,11205,10680,11257,10712,11317,10733,11384,10740,11455,10740,12868,10733,12939,10712,13005,10680,13065,10637,13118,10584,13161,10524,13193,10458,13214,10387,13221,2093,13221,2022,13214,1956,13193,1896,13161,1844,13118,1800,13065,1768,13005,1747,12939,1740,12868,1740,11455xm1988,11389l1995,11352,2015,11322,2046,11302,2083,11294,10323,11294,10360,11302,10390,11322,10410,11352,10418,11389,10418,11769,10410,11806,10390,11836,10360,11857,10323,11864,2083,11864,2046,11857,2015,11836,1995,11806,1988,11769,1988,11389xm2000,12214l2014,12143,2053,12085,2112,12046,2183,12031,3528,12031,3599,12046,3657,12085,3696,12143,3710,12214,3710,12944,3696,13015,3657,13073,3599,13112,3528,13126,2183,13126,2112,13112,2053,13073,2014,13015,2000,12944,2000,12214xm3998,12214l4012,12143,4051,12085,4109,12046,4180,12031,5825,12031,5896,12046,5954,12085,5993,12143,6008,12214,6008,12944,5993,13015,5954,13073,5896,13112,5825,13126,4180,13126,4109,13112,4051,13073,4012,13015,3998,12944,3998,12214xm6208,12214l6222,12143,6261,12085,6319,12046,6390,12031,8035,12031,8106,12046,8164,12085,8203,12143,8218,12214,8218,12944,8203,13015,8164,13073,8106,13112,8035,13126,6390,13126,6319,13112,6261,13073,6222,13015,6208,12944,6208,12214xm8393,12226l8407,12155,8446,12097,8504,12058,8575,12044,10220,12044,10291,12058,10349,12097,10388,12155,10403,12226,10403,12956,10388,13027,10349,13085,10291,13125,10220,13139,8575,13139,8504,13125,8446,13085,8407,13027,8393,12956,8393,12226xe" filled="false" stroked="true" strokeweight="1pt" strokecolor="#000000">
              <v:path arrowok="t"/>
              <v:stroke dashstyle="solid"/>
            </v:shape>
            <v:shape style="position:absolute;left:3841;top:6733;width:339;height:178" type="#_x0000_t75" stroked="false">
              <v:imagedata r:id="rId23" o:title=""/>
            </v:shape>
            <v:shape style="position:absolute;left:5948;top:6733;width:339;height:178" type="#_x0000_t75" stroked="false">
              <v:imagedata r:id="rId23" o:title=""/>
            </v:shape>
            <v:shape style="position:absolute;left:8055;top:6733;width:339;height:178" type="#_x0000_t75" stroked="false">
              <v:imagedata r:id="rId23" o:title=""/>
            </v:shape>
            <v:shape style="position:absolute;left:9155;top:7412;width:282;height:270" type="#_x0000_t75" stroked="false">
              <v:imagedata r:id="rId24" o:title=""/>
            </v:shape>
            <v:shape style="position:absolute;left:4264;top:7974;width:339;height:178" type="#_x0000_t75" stroked="false">
              <v:imagedata r:id="rId25" o:title=""/>
            </v:shape>
            <v:shape style="position:absolute;left:6900;top:7560;width:2250;height:1094" coordorigin="6900,7560" coordsize="2250,1094" path="m6900,7743l6914,7672,6953,7614,7011,7575,7082,7560,8968,7560,9039,7575,9097,7614,9136,7672,9150,7743,9150,8472,9136,8543,9097,8601,9039,8640,8968,8654,7082,8654,7011,8640,6953,8601,6914,8543,6900,8472,6900,7743xe" filled="false" stroked="true" strokeweight="1pt" strokecolor="#000000">
              <v:path arrowok="t"/>
              <v:stroke dashstyle="solid"/>
            </v:shape>
            <v:shape style="position:absolute;left:6506;top:8003;width:339;height:178" type="#_x0000_t75" stroked="false">
              <v:imagedata r:id="rId26" o:title=""/>
            </v:shape>
            <w10:wrap type="none"/>
          </v:group>
        </w:pict>
      </w:r>
      <w:r>
        <w:rPr>
          <w:sz w:val="24"/>
        </w:rPr>
        <w:t>Маркетингова</w:t>
      </w:r>
      <w:r>
        <w:rPr>
          <w:spacing w:val="-11"/>
          <w:sz w:val="24"/>
        </w:rPr>
        <w:t> </w:t>
      </w:r>
      <w:r>
        <w:rPr>
          <w:sz w:val="24"/>
        </w:rPr>
        <w:t>аналітика</w:t>
      </w: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pgSz w:w="11910" w:h="16850"/>
          <w:pgMar w:header="780" w:footer="0" w:top="1040" w:bottom="280" w:left="1020" w:right="240"/>
        </w:sectPr>
      </w:pPr>
    </w:p>
    <w:p>
      <w:pPr>
        <w:spacing w:before="90"/>
        <w:ind w:left="2473" w:right="0" w:firstLine="0"/>
        <w:jc w:val="left"/>
        <w:rPr>
          <w:sz w:val="24"/>
        </w:rPr>
      </w:pPr>
      <w:r>
        <w:rPr>
          <w:sz w:val="24"/>
        </w:rPr>
        <w:t>Пропозиція</w:t>
      </w:r>
    </w:p>
    <w:p>
      <w:pPr>
        <w:pStyle w:val="BodyText"/>
        <w:spacing w:before="8"/>
        <w:rPr>
          <w:sz w:val="20"/>
        </w:rPr>
      </w:pPr>
    </w:p>
    <w:p>
      <w:pPr>
        <w:spacing w:before="0"/>
        <w:ind w:left="1219" w:right="28" w:firstLine="0"/>
        <w:jc w:val="left"/>
        <w:rPr>
          <w:sz w:val="24"/>
        </w:rPr>
      </w:pPr>
      <w:r>
        <w:rPr>
          <w:sz w:val="24"/>
        </w:rPr>
        <w:t>Аналіз ємності внутрішнього</w:t>
      </w:r>
      <w:r>
        <w:rPr>
          <w:spacing w:val="-57"/>
          <w:sz w:val="24"/>
        </w:rPr>
        <w:t> </w:t>
      </w:r>
      <w:r>
        <w:rPr>
          <w:sz w:val="24"/>
        </w:rPr>
        <w:t>ринку</w:t>
      </w:r>
    </w:p>
    <w:p>
      <w:pPr>
        <w:spacing w:before="90"/>
        <w:ind w:left="2617" w:right="2985" w:firstLine="0"/>
        <w:jc w:val="center"/>
        <w:rPr>
          <w:sz w:val="24"/>
        </w:rPr>
      </w:pPr>
      <w:r>
        <w:rPr/>
        <w:br w:type="column"/>
      </w:r>
      <w:r>
        <w:rPr>
          <w:sz w:val="24"/>
        </w:rPr>
        <w:t>Попит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219" w:right="1902" w:firstLine="0"/>
        <w:jc w:val="left"/>
        <w:rPr>
          <w:sz w:val="24"/>
        </w:rPr>
      </w:pPr>
      <w:r>
        <w:rPr>
          <w:sz w:val="24"/>
        </w:rPr>
        <w:t>Аналіз</w:t>
      </w:r>
      <w:r>
        <w:rPr>
          <w:spacing w:val="-8"/>
          <w:sz w:val="24"/>
        </w:rPr>
        <w:t> </w:t>
      </w:r>
      <w:r>
        <w:rPr>
          <w:sz w:val="24"/>
        </w:rPr>
        <w:t>споживачів</w:t>
      </w:r>
      <w:r>
        <w:rPr>
          <w:spacing w:val="-8"/>
          <w:sz w:val="24"/>
        </w:rPr>
        <w:t> </w:t>
      </w:r>
      <w:r>
        <w:rPr>
          <w:sz w:val="24"/>
        </w:rPr>
        <w:t>(артистів</w:t>
      </w:r>
      <w:r>
        <w:rPr>
          <w:spacing w:val="-9"/>
          <w:sz w:val="24"/>
        </w:rPr>
        <w:t> </w:t>
      </w:r>
      <w:r>
        <w:rPr>
          <w:sz w:val="24"/>
        </w:rPr>
        <w:t>та</w:t>
      </w:r>
      <w:r>
        <w:rPr>
          <w:spacing w:val="-57"/>
          <w:sz w:val="24"/>
        </w:rPr>
        <w:t> </w:t>
      </w:r>
      <w:r>
        <w:rPr>
          <w:sz w:val="24"/>
        </w:rPr>
        <w:t>продюсерів)</w:t>
      </w:r>
    </w:p>
    <w:p>
      <w:pPr>
        <w:spacing w:after="0"/>
        <w:jc w:val="left"/>
        <w:rPr>
          <w:sz w:val="24"/>
        </w:rPr>
        <w:sectPr>
          <w:type w:val="continuous"/>
          <w:pgSz w:w="11910" w:h="16850"/>
          <w:pgMar w:top="1060" w:bottom="280" w:left="1020" w:right="240"/>
          <w:cols w:num="2" w:equalWidth="0">
            <w:col w:w="4273" w:space="79"/>
            <w:col w:w="6298"/>
          </w:cols>
        </w:sectPr>
      </w:pPr>
    </w:p>
    <w:p>
      <w:pPr>
        <w:pStyle w:val="BodyText"/>
        <w:spacing w:before="10"/>
      </w:pPr>
    </w:p>
    <w:p>
      <w:pPr>
        <w:spacing w:after="0"/>
        <w:sectPr>
          <w:type w:val="continuous"/>
          <w:pgSz w:w="11910" w:h="16850"/>
          <w:pgMar w:top="1060" w:bottom="280" w:left="1020" w:right="240"/>
        </w:sectPr>
      </w:pPr>
    </w:p>
    <w:p>
      <w:pPr>
        <w:spacing w:before="105"/>
        <w:ind w:left="1219" w:right="-10" w:firstLine="0"/>
        <w:jc w:val="left"/>
        <w:rPr>
          <w:sz w:val="24"/>
        </w:rPr>
      </w:pPr>
      <w:r>
        <w:rPr>
          <w:sz w:val="24"/>
        </w:rPr>
        <w:t>Аналіз</w:t>
      </w:r>
      <w:r>
        <w:rPr>
          <w:spacing w:val="-5"/>
          <w:sz w:val="24"/>
        </w:rPr>
        <w:t> </w:t>
      </w:r>
      <w:r>
        <w:rPr>
          <w:sz w:val="24"/>
        </w:rPr>
        <w:t>музичних</w:t>
      </w:r>
      <w:r>
        <w:rPr>
          <w:spacing w:val="-5"/>
          <w:sz w:val="24"/>
        </w:rPr>
        <w:t> </w:t>
      </w:r>
      <w:r>
        <w:rPr>
          <w:sz w:val="24"/>
        </w:rPr>
        <w:t>стрімінгових</w:t>
      </w:r>
      <w:r>
        <w:rPr>
          <w:spacing w:val="-57"/>
          <w:sz w:val="24"/>
        </w:rPr>
        <w:t> </w:t>
      </w:r>
      <w:r>
        <w:rPr>
          <w:sz w:val="24"/>
        </w:rPr>
        <w:t>платформ</w:t>
      </w:r>
      <w:r>
        <w:rPr>
          <w:spacing w:val="-2"/>
          <w:sz w:val="24"/>
        </w:rPr>
        <w:t> </w:t>
      </w:r>
      <w:r>
        <w:rPr>
          <w:sz w:val="24"/>
        </w:rPr>
        <w:t>та</w:t>
      </w:r>
      <w:r>
        <w:rPr>
          <w:spacing w:val="-2"/>
          <w:sz w:val="24"/>
        </w:rPr>
        <w:t> </w:t>
      </w:r>
      <w:r>
        <w:rPr>
          <w:sz w:val="24"/>
        </w:rPr>
        <w:t>радіоротацій</w:t>
      </w:r>
    </w:p>
    <w:p>
      <w:pPr>
        <w:spacing w:before="90"/>
        <w:ind w:left="1213" w:right="2167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Аналіз</w:t>
      </w:r>
      <w:r>
        <w:rPr>
          <w:spacing w:val="-12"/>
          <w:sz w:val="24"/>
        </w:rPr>
        <w:t> </w:t>
      </w:r>
      <w:r>
        <w:rPr>
          <w:sz w:val="24"/>
        </w:rPr>
        <w:t>кінцевих</w:t>
      </w:r>
      <w:r>
        <w:rPr>
          <w:spacing w:val="-13"/>
          <w:sz w:val="24"/>
        </w:rPr>
        <w:t> </w:t>
      </w:r>
      <w:r>
        <w:rPr>
          <w:sz w:val="24"/>
        </w:rPr>
        <w:t>споживачів</w:t>
      </w:r>
      <w:r>
        <w:rPr>
          <w:spacing w:val="-57"/>
          <w:sz w:val="24"/>
        </w:rPr>
        <w:t> </w:t>
      </w:r>
      <w:r>
        <w:rPr>
          <w:sz w:val="24"/>
        </w:rPr>
        <w:t>(слухачів)</w:t>
      </w:r>
    </w:p>
    <w:p>
      <w:pPr>
        <w:spacing w:after="0"/>
        <w:jc w:val="left"/>
        <w:rPr>
          <w:sz w:val="24"/>
        </w:rPr>
        <w:sectPr>
          <w:type w:val="continuous"/>
          <w:pgSz w:w="11910" w:h="16850"/>
          <w:pgMar w:top="1060" w:bottom="280" w:left="1020" w:right="240"/>
          <w:cols w:num="2" w:equalWidth="0">
            <w:col w:w="4347" w:space="40"/>
            <w:col w:w="6263"/>
          </w:cols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1910" w:h="16850"/>
          <w:pgMar w:top="1060" w:bottom="280" w:left="1020" w:right="240"/>
        </w:sectPr>
      </w:pPr>
    </w:p>
    <w:p>
      <w:pPr>
        <w:spacing w:before="209"/>
        <w:ind w:left="1221" w:right="0" w:firstLine="0"/>
        <w:jc w:val="left"/>
        <w:rPr>
          <w:sz w:val="24"/>
        </w:rPr>
      </w:pPr>
      <w:r>
        <w:rPr>
          <w:sz w:val="24"/>
        </w:rPr>
        <w:t>Аналіз</w:t>
      </w:r>
      <w:r>
        <w:rPr>
          <w:spacing w:val="-10"/>
          <w:sz w:val="24"/>
        </w:rPr>
        <w:t> </w:t>
      </w:r>
      <w:r>
        <w:rPr>
          <w:sz w:val="24"/>
        </w:rPr>
        <w:t>конкуренції</w:t>
      </w:r>
      <w:r>
        <w:rPr>
          <w:spacing w:val="-10"/>
          <w:sz w:val="24"/>
        </w:rPr>
        <w:t> </w:t>
      </w:r>
      <w:r>
        <w:rPr>
          <w:sz w:val="24"/>
        </w:rPr>
        <w:t>на</w:t>
      </w:r>
      <w:r>
        <w:rPr>
          <w:spacing w:val="-11"/>
          <w:sz w:val="24"/>
        </w:rPr>
        <w:t> </w:t>
      </w:r>
      <w:r>
        <w:rPr>
          <w:sz w:val="24"/>
        </w:rPr>
        <w:t>локальному</w:t>
      </w:r>
    </w:p>
    <w:p>
      <w:pPr>
        <w:spacing w:before="1"/>
        <w:ind w:left="1221" w:right="0" w:firstLine="0"/>
        <w:jc w:val="left"/>
        <w:rPr>
          <w:sz w:val="24"/>
        </w:rPr>
      </w:pPr>
      <w:r>
        <w:rPr>
          <w:sz w:val="24"/>
        </w:rPr>
        <w:t>та</w:t>
      </w:r>
      <w:r>
        <w:rPr>
          <w:spacing w:val="-6"/>
          <w:sz w:val="24"/>
        </w:rPr>
        <w:t> </w:t>
      </w:r>
      <w:r>
        <w:rPr>
          <w:sz w:val="24"/>
        </w:rPr>
        <w:t>глобальному</w:t>
      </w:r>
      <w:r>
        <w:rPr>
          <w:spacing w:val="-5"/>
          <w:sz w:val="24"/>
        </w:rPr>
        <w:t> </w:t>
      </w:r>
      <w:r>
        <w:rPr>
          <w:sz w:val="24"/>
        </w:rPr>
        <w:t>рівні</w:t>
      </w:r>
    </w:p>
    <w:p>
      <w:pPr>
        <w:pStyle w:val="BodyText"/>
        <w:spacing w:before="6"/>
        <w:rPr>
          <w:sz w:val="27"/>
        </w:rPr>
      </w:pPr>
      <w:r>
        <w:rPr/>
        <w:br w:type="column"/>
      </w:r>
      <w:r>
        <w:rPr>
          <w:sz w:val="27"/>
        </w:rPr>
      </w:r>
    </w:p>
    <w:p>
      <w:pPr>
        <w:spacing w:before="1"/>
        <w:ind w:left="841" w:right="0" w:firstLine="0"/>
        <w:jc w:val="left"/>
        <w:rPr>
          <w:sz w:val="24"/>
        </w:rPr>
      </w:pPr>
      <w:r>
        <w:rPr>
          <w:sz w:val="24"/>
        </w:rPr>
        <w:t>Аналіз</w:t>
      </w:r>
      <w:r>
        <w:rPr>
          <w:spacing w:val="-8"/>
          <w:sz w:val="24"/>
        </w:rPr>
        <w:t> </w:t>
      </w:r>
      <w:r>
        <w:rPr>
          <w:sz w:val="24"/>
        </w:rPr>
        <w:t>культурних</w:t>
      </w:r>
      <w:r>
        <w:rPr>
          <w:spacing w:val="-8"/>
          <w:sz w:val="24"/>
        </w:rPr>
        <w:t> </w:t>
      </w:r>
      <w:r>
        <w:rPr>
          <w:sz w:val="24"/>
        </w:rPr>
        <w:t>трендів</w:t>
      </w:r>
    </w:p>
    <w:p>
      <w:pPr>
        <w:spacing w:after="0"/>
        <w:jc w:val="left"/>
        <w:rPr>
          <w:sz w:val="24"/>
        </w:rPr>
        <w:sectPr>
          <w:type w:val="continuous"/>
          <w:pgSz w:w="11910" w:h="16850"/>
          <w:pgMar w:top="1060" w:bottom="280" w:left="1020" w:right="240"/>
          <w:cols w:num="2" w:equalWidth="0">
            <w:col w:w="4737" w:space="40"/>
            <w:col w:w="587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4"/>
        </w:rPr>
      </w:pPr>
    </w:p>
    <w:p>
      <w:pPr>
        <w:spacing w:before="90"/>
        <w:ind w:left="1236" w:right="0" w:firstLine="0"/>
        <w:jc w:val="left"/>
        <w:rPr>
          <w:sz w:val="24"/>
        </w:rPr>
      </w:pPr>
      <w:r>
        <w:rPr>
          <w:sz w:val="24"/>
        </w:rPr>
        <w:t>Аналіз</w:t>
      </w:r>
      <w:r>
        <w:rPr>
          <w:spacing w:val="-1"/>
          <w:sz w:val="24"/>
        </w:rPr>
        <w:t> </w:t>
      </w:r>
      <w:r>
        <w:rPr>
          <w:sz w:val="24"/>
        </w:rPr>
        <w:t>динаміки</w:t>
      </w:r>
      <w:r>
        <w:rPr>
          <w:spacing w:val="-1"/>
          <w:sz w:val="24"/>
        </w:rPr>
        <w:t> </w:t>
      </w:r>
      <w:r>
        <w:rPr>
          <w:sz w:val="24"/>
        </w:rPr>
        <w:t>галузі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1"/>
          <w:numId w:val="24"/>
        </w:numPr>
        <w:tabs>
          <w:tab w:pos="3549" w:val="left" w:leader="none"/>
        </w:tabs>
        <w:spacing w:line="240" w:lineRule="auto" w:before="207" w:after="0"/>
        <w:ind w:left="3548" w:right="0" w:hanging="241"/>
        <w:jc w:val="left"/>
        <w:rPr>
          <w:sz w:val="24"/>
        </w:rPr>
      </w:pPr>
      <w:r>
        <w:rPr>
          <w:sz w:val="24"/>
        </w:rPr>
        <w:t>Визначення</w:t>
      </w:r>
      <w:r>
        <w:rPr>
          <w:spacing w:val="-13"/>
          <w:sz w:val="24"/>
        </w:rPr>
        <w:t> </w:t>
      </w:r>
      <w:r>
        <w:rPr>
          <w:sz w:val="24"/>
        </w:rPr>
        <w:t>стратегії</w:t>
      </w:r>
      <w:r>
        <w:rPr>
          <w:spacing w:val="-13"/>
          <w:sz w:val="24"/>
        </w:rPr>
        <w:t> </w:t>
      </w:r>
      <w:r>
        <w:rPr>
          <w:sz w:val="24"/>
        </w:rPr>
        <w:t>рекорд-лейблу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1910" w:h="16850"/>
          <w:pgMar w:top="1060" w:bottom="280" w:left="1020" w:right="240"/>
        </w:sectPr>
      </w:pPr>
    </w:p>
    <w:p>
      <w:pPr>
        <w:spacing w:before="90"/>
        <w:ind w:left="1356" w:right="0" w:firstLine="0"/>
        <w:jc w:val="center"/>
        <w:rPr>
          <w:sz w:val="24"/>
        </w:rPr>
      </w:pPr>
      <w:r>
        <w:rPr>
          <w:spacing w:val="-2"/>
          <w:sz w:val="24"/>
        </w:rPr>
        <w:t>Визначення</w:t>
      </w:r>
      <w:r>
        <w:rPr>
          <w:spacing w:val="-57"/>
          <w:sz w:val="24"/>
        </w:rPr>
        <w:t> </w:t>
      </w:r>
      <w:r>
        <w:rPr>
          <w:sz w:val="24"/>
        </w:rPr>
        <w:t>масштабу</w:t>
      </w:r>
      <w:r>
        <w:rPr>
          <w:spacing w:val="1"/>
          <w:sz w:val="24"/>
        </w:rPr>
        <w:t> </w:t>
      </w:r>
      <w:r>
        <w:rPr>
          <w:sz w:val="24"/>
        </w:rPr>
        <w:t>бізнесу</w:t>
      </w:r>
    </w:p>
    <w:p>
      <w:pPr>
        <w:spacing w:before="93"/>
        <w:ind w:left="787" w:right="0" w:hanging="5"/>
        <w:jc w:val="center"/>
        <w:rPr>
          <w:sz w:val="24"/>
        </w:rPr>
      </w:pPr>
      <w:r>
        <w:rPr/>
        <w:br w:type="column"/>
      </w:r>
      <w:r>
        <w:rPr>
          <w:sz w:val="24"/>
        </w:rPr>
        <w:t>Визначення</w:t>
      </w:r>
      <w:r>
        <w:rPr>
          <w:spacing w:val="1"/>
          <w:sz w:val="24"/>
        </w:rPr>
        <w:t> </w:t>
      </w:r>
      <w:r>
        <w:rPr>
          <w:spacing w:val="-2"/>
          <w:sz w:val="24"/>
        </w:rPr>
        <w:t>типу рекорд-</w:t>
      </w:r>
      <w:r>
        <w:rPr>
          <w:spacing w:val="-57"/>
          <w:sz w:val="24"/>
        </w:rPr>
        <w:t> </w:t>
      </w:r>
      <w:r>
        <w:rPr>
          <w:sz w:val="24"/>
        </w:rPr>
        <w:t>лейблу</w:t>
      </w:r>
    </w:p>
    <w:p>
      <w:pPr>
        <w:spacing w:before="105"/>
        <w:ind w:left="1046" w:right="0" w:hanging="248"/>
        <w:jc w:val="left"/>
        <w:rPr>
          <w:sz w:val="24"/>
        </w:rPr>
      </w:pPr>
      <w:r>
        <w:rPr/>
        <w:br w:type="column"/>
      </w:r>
      <w:r>
        <w:rPr>
          <w:spacing w:val="-2"/>
          <w:sz w:val="24"/>
        </w:rPr>
        <w:t>Визначення</w:t>
      </w:r>
      <w:r>
        <w:rPr>
          <w:spacing w:val="-57"/>
          <w:sz w:val="24"/>
        </w:rPr>
        <w:t> </w:t>
      </w:r>
      <w:r>
        <w:rPr>
          <w:sz w:val="24"/>
        </w:rPr>
        <w:t>бізнес-</w:t>
      </w:r>
      <w:r>
        <w:rPr>
          <w:spacing w:val="1"/>
          <w:sz w:val="24"/>
        </w:rPr>
        <w:t> </w:t>
      </w:r>
      <w:r>
        <w:rPr>
          <w:sz w:val="24"/>
        </w:rPr>
        <w:t>моделі</w:t>
      </w:r>
    </w:p>
    <w:p>
      <w:pPr>
        <w:spacing w:before="105"/>
        <w:ind w:left="871" w:right="1785" w:firstLine="0"/>
        <w:jc w:val="center"/>
        <w:rPr>
          <w:sz w:val="24"/>
        </w:rPr>
      </w:pPr>
      <w:r>
        <w:rPr/>
        <w:br w:type="column"/>
      </w:r>
      <w:r>
        <w:rPr>
          <w:spacing w:val="-1"/>
          <w:sz w:val="24"/>
        </w:rPr>
        <w:t>Визначення</w:t>
      </w:r>
      <w:r>
        <w:rPr>
          <w:spacing w:val="-57"/>
          <w:sz w:val="24"/>
        </w:rPr>
        <w:t> </w:t>
      </w:r>
      <w:r>
        <w:rPr>
          <w:sz w:val="24"/>
        </w:rPr>
        <w:t>цільової</w:t>
      </w:r>
      <w:r>
        <w:rPr>
          <w:spacing w:val="1"/>
          <w:sz w:val="24"/>
        </w:rPr>
        <w:t> </w:t>
      </w:r>
      <w:r>
        <w:rPr>
          <w:sz w:val="24"/>
        </w:rPr>
        <w:t>аудиторії</w:t>
      </w:r>
    </w:p>
    <w:p>
      <w:pPr>
        <w:spacing w:after="0"/>
        <w:jc w:val="center"/>
        <w:rPr>
          <w:sz w:val="24"/>
        </w:rPr>
        <w:sectPr>
          <w:type w:val="continuous"/>
          <w:pgSz w:w="11910" w:h="16850"/>
          <w:pgMar w:top="1060" w:bottom="280" w:left="1020" w:right="240"/>
          <w:cols w:num="4" w:equalWidth="0">
            <w:col w:w="2560" w:space="40"/>
            <w:col w:w="2102" w:space="39"/>
            <w:col w:w="2003" w:space="40"/>
            <w:col w:w="3866"/>
          </w:cols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1910" w:h="16850"/>
          <w:pgMar w:top="1060" w:bottom="280" w:left="1020" w:right="240"/>
        </w:sectPr>
      </w:pPr>
    </w:p>
    <w:p>
      <w:pPr>
        <w:pStyle w:val="BodyText"/>
        <w:spacing w:before="8"/>
        <w:rPr>
          <w:sz w:val="30"/>
        </w:rPr>
      </w:pPr>
    </w:p>
    <w:p>
      <w:pPr>
        <w:spacing w:before="0"/>
        <w:ind w:left="1332" w:right="-7" w:firstLine="206"/>
        <w:jc w:val="left"/>
        <w:rPr>
          <w:sz w:val="24"/>
        </w:rPr>
      </w:pPr>
      <w:r>
        <w:rPr>
          <w:sz w:val="24"/>
        </w:rPr>
        <w:t>Визначення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позиціонування</w:t>
      </w:r>
    </w:p>
    <w:p>
      <w:pPr>
        <w:spacing w:before="217"/>
        <w:ind w:left="1017" w:right="-8" w:hanging="96"/>
        <w:jc w:val="left"/>
        <w:rPr>
          <w:sz w:val="24"/>
        </w:rPr>
      </w:pPr>
      <w:r>
        <w:rPr/>
        <w:br w:type="column"/>
      </w:r>
      <w:r>
        <w:rPr>
          <w:spacing w:val="-2"/>
          <w:sz w:val="24"/>
        </w:rPr>
        <w:t>Визначення</w:t>
      </w:r>
      <w:r>
        <w:rPr>
          <w:spacing w:val="-57"/>
          <w:sz w:val="24"/>
        </w:rPr>
        <w:t> </w:t>
      </w:r>
      <w:r>
        <w:rPr>
          <w:sz w:val="24"/>
        </w:rPr>
        <w:t>ключових</w:t>
      </w:r>
      <w:r>
        <w:rPr>
          <w:spacing w:val="1"/>
          <w:sz w:val="24"/>
        </w:rPr>
        <w:t> </w:t>
      </w:r>
      <w:r>
        <w:rPr>
          <w:sz w:val="24"/>
        </w:rPr>
        <w:t>партнерів</w:t>
      </w:r>
    </w:p>
    <w:p>
      <w:pPr>
        <w:spacing w:before="221"/>
        <w:ind w:left="962" w:right="2755" w:hanging="3"/>
        <w:jc w:val="center"/>
        <w:rPr>
          <w:sz w:val="24"/>
        </w:rPr>
      </w:pPr>
      <w:r>
        <w:rPr/>
        <w:br w:type="column"/>
      </w:r>
      <w:r>
        <w:rPr>
          <w:sz w:val="24"/>
        </w:rPr>
        <w:t>Визначення</w:t>
      </w:r>
      <w:r>
        <w:rPr>
          <w:spacing w:val="1"/>
          <w:sz w:val="24"/>
        </w:rPr>
        <w:t> </w:t>
      </w:r>
      <w:r>
        <w:rPr>
          <w:sz w:val="24"/>
        </w:rPr>
        <w:t>основних джерел</w:t>
      </w:r>
      <w:r>
        <w:rPr>
          <w:spacing w:val="-57"/>
          <w:sz w:val="24"/>
        </w:rPr>
        <w:t> </w:t>
      </w:r>
      <w:r>
        <w:rPr>
          <w:sz w:val="24"/>
        </w:rPr>
        <w:t>комерціалізації</w:t>
      </w:r>
    </w:p>
    <w:p>
      <w:pPr>
        <w:spacing w:after="0"/>
        <w:jc w:val="center"/>
        <w:rPr>
          <w:sz w:val="24"/>
        </w:rPr>
        <w:sectPr>
          <w:type w:val="continuous"/>
          <w:pgSz w:w="11910" w:h="16850"/>
          <w:pgMar w:top="1060" w:bottom="280" w:left="1020" w:right="240"/>
          <w:cols w:num="3" w:equalWidth="0">
            <w:col w:w="2954" w:space="40"/>
            <w:col w:w="2126" w:space="39"/>
            <w:col w:w="549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1"/>
        </w:rPr>
      </w:pPr>
    </w:p>
    <w:p>
      <w:pPr>
        <w:spacing w:before="90"/>
        <w:ind w:left="288" w:right="429" w:firstLine="0"/>
        <w:jc w:val="center"/>
        <w:rPr>
          <w:sz w:val="24"/>
        </w:rPr>
      </w:pPr>
      <w:r>
        <w:rPr>
          <w:sz w:val="24"/>
        </w:rPr>
        <w:t>Формування</w:t>
      </w:r>
      <w:r>
        <w:rPr>
          <w:spacing w:val="-7"/>
          <w:sz w:val="24"/>
        </w:rPr>
        <w:t> </w:t>
      </w:r>
      <w:r>
        <w:rPr>
          <w:sz w:val="24"/>
        </w:rPr>
        <w:t>системи</w:t>
      </w:r>
      <w:r>
        <w:rPr>
          <w:spacing w:val="-6"/>
          <w:sz w:val="24"/>
        </w:rPr>
        <w:t> </w:t>
      </w:r>
      <w:r>
        <w:rPr>
          <w:sz w:val="24"/>
        </w:rPr>
        <w:t>стратегій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tabs>
          <w:tab w:pos="2138" w:val="left" w:leader="none"/>
        </w:tabs>
        <w:spacing w:before="236"/>
        <w:ind w:left="0" w:right="79" w:firstLine="0"/>
        <w:jc w:val="center"/>
        <w:rPr>
          <w:sz w:val="24"/>
        </w:rPr>
      </w:pPr>
      <w:r>
        <w:rPr>
          <w:sz w:val="24"/>
        </w:rPr>
        <w:t>Inbound</w:t>
        <w:tab/>
      </w:r>
      <w:r>
        <w:rPr>
          <w:position w:val="2"/>
          <w:sz w:val="24"/>
        </w:rPr>
        <w:t>Outbound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6"/>
        </w:rPr>
      </w:pPr>
    </w:p>
    <w:p>
      <w:pPr>
        <w:pStyle w:val="ListParagraph"/>
        <w:numPr>
          <w:ilvl w:val="1"/>
          <w:numId w:val="24"/>
        </w:numPr>
        <w:tabs>
          <w:tab w:pos="1664" w:val="left" w:leader="none"/>
        </w:tabs>
        <w:spacing w:line="240" w:lineRule="auto" w:before="90" w:after="0"/>
        <w:ind w:left="1663" w:right="0" w:hanging="241"/>
        <w:jc w:val="left"/>
        <w:rPr>
          <w:sz w:val="24"/>
        </w:rPr>
      </w:pPr>
      <w:r>
        <w:rPr>
          <w:sz w:val="24"/>
        </w:rPr>
        <w:t>Формування</w:t>
      </w:r>
      <w:r>
        <w:rPr>
          <w:spacing w:val="-11"/>
          <w:sz w:val="24"/>
        </w:rPr>
        <w:t> </w:t>
      </w:r>
      <w:r>
        <w:rPr>
          <w:sz w:val="24"/>
        </w:rPr>
        <w:t>заходів</w:t>
      </w:r>
      <w:r>
        <w:rPr>
          <w:spacing w:val="-10"/>
          <w:sz w:val="24"/>
        </w:rPr>
        <w:t> </w:t>
      </w:r>
      <w:r>
        <w:rPr>
          <w:sz w:val="24"/>
        </w:rPr>
        <w:t>з</w:t>
      </w:r>
      <w:r>
        <w:rPr>
          <w:spacing w:val="-9"/>
          <w:sz w:val="24"/>
        </w:rPr>
        <w:t> </w:t>
      </w:r>
      <w:r>
        <w:rPr>
          <w:sz w:val="24"/>
        </w:rPr>
        <w:t>реалізації</w:t>
      </w:r>
      <w:r>
        <w:rPr>
          <w:spacing w:val="-11"/>
          <w:sz w:val="24"/>
        </w:rPr>
        <w:t> </w:t>
      </w:r>
      <w:r>
        <w:rPr>
          <w:sz w:val="24"/>
        </w:rPr>
        <w:t>маркетингової</w:t>
      </w:r>
      <w:r>
        <w:rPr>
          <w:spacing w:val="-11"/>
          <w:sz w:val="24"/>
        </w:rPr>
        <w:t> </w:t>
      </w:r>
      <w:r>
        <w:rPr>
          <w:sz w:val="24"/>
        </w:rPr>
        <w:t>стратегії</w:t>
      </w:r>
      <w:r>
        <w:rPr>
          <w:spacing w:val="-10"/>
          <w:sz w:val="24"/>
        </w:rPr>
        <w:t> </w:t>
      </w:r>
      <w:r>
        <w:rPr>
          <w:sz w:val="24"/>
        </w:rPr>
        <w:t>рекорд-лейблу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1910" w:h="16850"/>
          <w:pgMar w:top="1060" w:bottom="280" w:left="1020" w:right="240"/>
        </w:sectPr>
      </w:pPr>
    </w:p>
    <w:p>
      <w:pPr>
        <w:spacing w:before="219"/>
        <w:ind w:left="1397" w:right="-17" w:hanging="202"/>
        <w:jc w:val="left"/>
        <w:rPr>
          <w:sz w:val="24"/>
        </w:rPr>
      </w:pPr>
      <w:r>
        <w:rPr>
          <w:spacing w:val="-1"/>
          <w:sz w:val="24"/>
        </w:rPr>
        <w:t>Формування</w:t>
      </w:r>
      <w:r>
        <w:rPr>
          <w:spacing w:val="-57"/>
          <w:sz w:val="24"/>
        </w:rPr>
        <w:t> </w:t>
      </w:r>
      <w:r>
        <w:rPr>
          <w:sz w:val="24"/>
        </w:rPr>
        <w:t>товарної</w:t>
      </w:r>
      <w:r>
        <w:rPr>
          <w:spacing w:val="1"/>
          <w:sz w:val="24"/>
        </w:rPr>
        <w:t> </w:t>
      </w:r>
      <w:r>
        <w:rPr>
          <w:sz w:val="24"/>
        </w:rPr>
        <w:t>стратегії</w:t>
      </w:r>
    </w:p>
    <w:p>
      <w:pPr>
        <w:spacing w:before="219"/>
        <w:ind w:left="693" w:right="0" w:hanging="2"/>
        <w:jc w:val="center"/>
        <w:rPr>
          <w:sz w:val="24"/>
        </w:rPr>
      </w:pPr>
      <w:r>
        <w:rPr/>
        <w:br w:type="column"/>
      </w:r>
      <w:r>
        <w:rPr>
          <w:sz w:val="24"/>
        </w:rPr>
        <w:t>Формування</w:t>
      </w:r>
      <w:r>
        <w:rPr>
          <w:spacing w:val="1"/>
          <w:sz w:val="24"/>
        </w:rPr>
        <w:t> </w:t>
      </w:r>
      <w:r>
        <w:rPr>
          <w:spacing w:val="-2"/>
          <w:sz w:val="24"/>
        </w:rPr>
        <w:t>комунікаційної</w:t>
      </w:r>
      <w:r>
        <w:rPr>
          <w:spacing w:val="-57"/>
          <w:sz w:val="24"/>
        </w:rPr>
        <w:t> </w:t>
      </w:r>
      <w:r>
        <w:rPr>
          <w:sz w:val="24"/>
        </w:rPr>
        <w:t>стратегії</w:t>
      </w:r>
    </w:p>
    <w:p>
      <w:pPr>
        <w:spacing w:before="219"/>
        <w:ind w:left="756" w:right="0" w:firstLine="0"/>
        <w:jc w:val="center"/>
        <w:rPr>
          <w:sz w:val="24"/>
        </w:rPr>
      </w:pPr>
      <w:r>
        <w:rPr/>
        <w:br w:type="column"/>
      </w:r>
      <w:r>
        <w:rPr>
          <w:spacing w:val="-1"/>
          <w:sz w:val="24"/>
        </w:rPr>
        <w:t>Формування</w:t>
      </w:r>
      <w:r>
        <w:rPr>
          <w:spacing w:val="-57"/>
          <w:sz w:val="24"/>
        </w:rPr>
        <w:t> </w:t>
      </w:r>
      <w:r>
        <w:rPr>
          <w:sz w:val="24"/>
        </w:rPr>
        <w:t>цінової</w:t>
      </w:r>
      <w:r>
        <w:rPr>
          <w:spacing w:val="1"/>
          <w:sz w:val="24"/>
        </w:rPr>
        <w:t> </w:t>
      </w:r>
      <w:r>
        <w:rPr>
          <w:sz w:val="24"/>
        </w:rPr>
        <w:t>стратегії</w:t>
      </w:r>
    </w:p>
    <w:p>
      <w:pPr>
        <w:spacing w:before="231"/>
        <w:ind w:left="863" w:right="1626" w:firstLine="0"/>
        <w:jc w:val="center"/>
        <w:rPr>
          <w:sz w:val="24"/>
        </w:rPr>
      </w:pPr>
      <w:r>
        <w:rPr/>
        <w:br w:type="column"/>
      </w:r>
      <w:r>
        <w:rPr>
          <w:spacing w:val="-1"/>
          <w:sz w:val="24"/>
        </w:rPr>
        <w:t>Формування</w:t>
      </w:r>
      <w:r>
        <w:rPr>
          <w:spacing w:val="-57"/>
          <w:sz w:val="24"/>
        </w:rPr>
        <w:t> </w:t>
      </w:r>
      <w:r>
        <w:rPr>
          <w:sz w:val="24"/>
        </w:rPr>
        <w:t>стратегії</w:t>
      </w:r>
      <w:r>
        <w:rPr>
          <w:spacing w:val="1"/>
          <w:sz w:val="24"/>
        </w:rPr>
        <w:t> </w:t>
      </w:r>
      <w:r>
        <w:rPr>
          <w:sz w:val="24"/>
        </w:rPr>
        <w:t>дистрибуції</w:t>
      </w:r>
    </w:p>
    <w:p>
      <w:pPr>
        <w:spacing w:after="0"/>
        <w:jc w:val="center"/>
        <w:rPr>
          <w:sz w:val="24"/>
        </w:rPr>
        <w:sectPr>
          <w:type w:val="continuous"/>
          <w:pgSz w:w="11910" w:h="16850"/>
          <w:pgMar w:top="1060" w:bottom="280" w:left="1020" w:right="240"/>
          <w:cols w:num="4" w:equalWidth="0">
            <w:col w:w="2477" w:space="40"/>
            <w:col w:w="2240" w:space="39"/>
            <w:col w:w="2038" w:space="40"/>
            <w:col w:w="3776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pStyle w:val="BodyText"/>
        <w:spacing w:before="89"/>
        <w:ind w:left="979" w:right="197"/>
        <w:jc w:val="center"/>
      </w:pPr>
      <w:r>
        <w:rPr/>
        <w:t>Рисунок</w:t>
      </w:r>
      <w:r>
        <w:rPr>
          <w:spacing w:val="-9"/>
        </w:rPr>
        <w:t> </w:t>
      </w:r>
      <w:r>
        <w:rPr/>
        <w:t>1.14</w:t>
      </w:r>
      <w:r>
        <w:rPr>
          <w:spacing w:val="-11"/>
        </w:rPr>
        <w:t> </w:t>
      </w:r>
      <w:r>
        <w:rPr/>
        <w:t>–</w:t>
      </w:r>
      <w:r>
        <w:rPr>
          <w:spacing w:val="-9"/>
        </w:rPr>
        <w:t> </w:t>
      </w:r>
      <w:r>
        <w:rPr/>
        <w:t>Структурно-логічна</w:t>
      </w:r>
      <w:r>
        <w:rPr>
          <w:spacing w:val="-9"/>
        </w:rPr>
        <w:t> </w:t>
      </w:r>
      <w:r>
        <w:rPr/>
        <w:t>схема</w:t>
      </w:r>
      <w:r>
        <w:rPr>
          <w:spacing w:val="-10"/>
        </w:rPr>
        <w:t> </w:t>
      </w:r>
      <w:r>
        <w:rPr/>
        <w:t>формування</w:t>
      </w:r>
      <w:r>
        <w:rPr>
          <w:spacing w:val="-11"/>
        </w:rPr>
        <w:t> </w:t>
      </w:r>
      <w:r>
        <w:rPr/>
        <w:t>стратегії</w:t>
      </w:r>
      <w:r>
        <w:rPr>
          <w:spacing w:val="-8"/>
        </w:rPr>
        <w:t> </w:t>
      </w:r>
      <w:r>
        <w:rPr/>
        <w:t>рекорд-</w:t>
      </w:r>
    </w:p>
    <w:p>
      <w:pPr>
        <w:pStyle w:val="BodyText"/>
        <w:spacing w:before="160"/>
        <w:ind w:left="502" w:right="429"/>
        <w:jc w:val="center"/>
      </w:pPr>
      <w:r>
        <w:rPr/>
        <w:t>лейблу</w:t>
      </w:r>
    </w:p>
    <w:p>
      <w:pPr>
        <w:spacing w:after="0"/>
        <w:jc w:val="center"/>
        <w:sectPr>
          <w:type w:val="continuous"/>
          <w:pgSz w:w="11910" w:h="16850"/>
          <w:pgMar w:top="1060" w:bottom="280" w:left="1020" w:right="240"/>
        </w:sectPr>
      </w:pPr>
    </w:p>
    <w:p>
      <w:pPr>
        <w:pStyle w:val="BodyText"/>
        <w:spacing w:before="9"/>
        <w:rPr>
          <w:sz w:val="6"/>
        </w:rPr>
      </w:pPr>
    </w:p>
    <w:p>
      <w:pPr>
        <w:pStyle w:val="BodyText"/>
        <w:ind w:left="388"/>
        <w:rPr>
          <w:sz w:val="20"/>
        </w:rPr>
      </w:pPr>
      <w:r>
        <w:rPr>
          <w:sz w:val="20"/>
        </w:rPr>
        <w:pict>
          <v:group style="width:485.5pt;height:282.55pt;mso-position-horizontal-relative:char;mso-position-vertical-relative:line" coordorigin="0,0" coordsize="9710,5651">
            <v:shape style="position:absolute;left:10;top:10;width:9690;height:5631" coordorigin="10,10" coordsize="9690,5631" path="m10,5641l9700,5641,9700,10,10,10,10,5641xm370,488l377,410,397,337,429,269,472,209,524,157,584,114,652,82,725,62,803,55,8937,55,9015,62,9088,82,9156,114,9216,157,9268,209,9311,269,9343,337,9363,410,9370,488,9370,2217,9363,2295,9343,2368,9311,2436,9268,2496,9216,2548,9156,2591,9088,2623,9015,2643,8937,2650,803,2650,725,2643,652,2623,584,2591,524,2548,472,2496,429,2436,397,2368,377,2295,370,2217,370,488xm2680,285l2687,248,2708,218,2738,197,2775,190,7190,190,7227,197,7257,218,7278,248,7285,285,7285,665,7278,702,7257,732,7227,753,7190,760,2775,760,2738,753,2708,732,2687,702,2680,665,2680,285xm670,1173l683,1094,718,1026,771,973,839,938,918,925,2477,925,2556,938,2624,973,2677,1026,2712,1094,2725,1173,2725,2162,2712,2241,2677,2309,2624,2362,2556,2397,2477,2410,918,2410,839,2397,771,2362,718,2309,683,2241,670,2162,670,1173xm2845,1173l2858,1094,2893,1026,2946,973,3014,938,3093,925,4652,925,4731,938,4799,973,4852,1026,4887,1094,4900,1173,4900,2162,4887,2241,4852,2309,4799,2362,4731,2397,4652,2410,3093,2410,3014,2397,2946,2362,2893,2309,2858,2241,2845,2162,2845,1173xm5020,1173l5033,1094,5068,1026,5121,973,5189,938,5268,925,6827,925,6906,938,6974,973,7027,1026,7062,1094,7075,1173,7075,2162,7062,2241,7027,2309,6974,2362,6906,2397,6827,2410,5268,2410,5189,2397,5121,2362,5068,2309,5033,2241,5020,2162,5020,1173xm7165,1173l7178,1094,7213,1026,7266,973,7334,938,7413,925,8972,925,9051,938,9119,973,9172,1026,9207,1094,9220,1173,9220,2162,9207,2241,9172,2309,9119,2362,9051,2397,8972,2410,7413,2410,7334,2397,7266,2362,7213,2309,7178,2241,7165,2162,7165,1173xm370,3338l377,3260,397,3187,429,3119,472,3059,524,3007,584,2964,652,2932,725,2912,803,2905,8937,2905,9015,2912,9088,2932,9156,2964,9216,3007,9268,3059,9311,3119,9343,3187,9363,3260,9370,3338,9370,5067,9363,5145,9343,5218,9311,5286,9268,5346,9216,5398,9156,5441,9088,5473,9015,5493,8937,5500,803,5500,725,5493,652,5473,584,5441,524,5398,472,5346,429,5286,397,5218,377,5145,370,5067,370,3338xm2305,3210l2312,3173,2333,3143,2363,3122,2400,3115,7520,3115,7557,3122,7587,3143,7608,3173,7615,3210,7615,3590,7608,3627,7587,3657,7557,3678,7520,3685,2400,3685,2363,3678,2333,3657,2312,3627,2305,3590,2305,3210xm1615,4098l1628,4019,1663,3951,1716,3898,1784,3863,1863,3850,3422,3850,3501,3863,3569,3898,3622,3951,3657,4019,3670,4098,3670,5087,3657,5166,3622,5234,3569,5287,3501,5322,3422,5335,1863,5335,1784,5322,1716,5287,1663,5234,1628,5166,1615,5087,1615,4098xm3925,4098l3938,4019,3973,3951,4026,3898,4094,3863,4173,3850,5732,3850,5811,3863,5879,3898,5932,3951,5967,4019,5980,4098,5980,5087,5967,5166,5932,5234,5879,5287,5811,5322,5732,5335,4173,5335,4094,5322,4026,5287,3973,5234,3938,5166,3925,5087,3925,4098xm6235,4098l6248,4019,6283,3951,6336,3898,6404,3863,6483,3850,8042,3850,8121,3863,8189,3898,8242,3951,8277,4019,8290,4098,8290,5087,8277,5166,8242,5234,8189,5287,8121,5322,8042,5335,6483,5335,6404,5322,6336,5287,6283,5234,6248,5166,6235,5087,6235,4098xe" filled="false" stroked="true" strokeweight="1pt" strokecolor="#000000">
              <v:path arrowok="t"/>
              <v:stroke dashstyle="solid"/>
            </v:shape>
            <v:shape style="position:absolute;left:2884;top:347;width:4218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4.</w:t>
                    </w:r>
                    <w:r>
                      <w:rPr>
                        <w:spacing w:val="-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Імплементація</w:t>
                    </w:r>
                    <w:r>
                      <w:rPr>
                        <w:spacing w:val="-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маркетингової</w:t>
                    </w:r>
                    <w:r>
                      <w:rPr>
                        <w:spacing w:val="-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стратегії</w:t>
                    </w:r>
                  </w:p>
                </w:txbxContent>
              </v:textbox>
              <w10:wrap type="none"/>
            </v:shape>
            <v:shape style="position:absolute;left:932;top:1124;width:1551;height:1094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-1" w:right="18" w:hanging="1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Ухвалення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стратегічних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pacing w:val="-1"/>
                        <w:sz w:val="24"/>
                      </w:rPr>
                      <w:t>маркетингових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рішень</w:t>
                    </w:r>
                  </w:p>
                </w:txbxContent>
              </v:textbox>
              <w10:wrap type="none"/>
            </v:shape>
            <v:shape style="position:absolute;left:3138;top:1124;width:1489;height:1094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-1" w:right="18" w:hanging="2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Розробка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pacing w:val="-2"/>
                        <w:sz w:val="24"/>
                      </w:rPr>
                      <w:t>маркетингової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програми та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планів</w:t>
                    </w:r>
                  </w:p>
                </w:txbxContent>
              </v:textbox>
              <w10:wrap type="none"/>
            </v:shape>
            <v:shape style="position:absolute;left:5311;top:1124;width:1492;height:1094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18" w:firstLine="1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Формування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системи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маркетингу</w:t>
                    </w:r>
                    <w:r>
                      <w:rPr>
                        <w:spacing w:val="-1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на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підприємстві</w:t>
                    </w:r>
                  </w:p>
                </w:txbxContent>
              </v:textbox>
              <w10:wrap type="none"/>
            </v:shape>
            <v:shape style="position:absolute;left:7541;top:1400;width:1325;height:54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124" w:right="12" w:hanging="125"/>
                      <w:jc w:val="left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Performance-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маркетинг</w:t>
                    </w:r>
                  </w:p>
                </w:txbxContent>
              </v:textbox>
              <w10:wrap type="none"/>
            </v:shape>
            <v:shape style="position:absolute;left:2557;top:3272;width:4824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5.</w:t>
                    </w:r>
                    <w:r>
                      <w:rPr>
                        <w:spacing w:val="-1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Контроль</w:t>
                    </w:r>
                    <w:r>
                      <w:rPr>
                        <w:spacing w:val="-1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виконання</w:t>
                    </w:r>
                    <w:r>
                      <w:rPr>
                        <w:spacing w:val="-1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маркетингової</w:t>
                    </w:r>
                    <w:r>
                      <w:rPr>
                        <w:spacing w:val="-1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стратегії</w:t>
                    </w:r>
                  </w:p>
                </w:txbxContent>
              </v:textbox>
              <w10:wrap type="none"/>
            </v:shape>
            <v:shape style="position:absolute;left:1921;top:4187;width:1464;height:81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18" w:firstLine="1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Формування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системи цілей</w:t>
                    </w:r>
                    <w:r>
                      <w:rPr>
                        <w:spacing w:val="-5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та</w:t>
                    </w:r>
                    <w:r>
                      <w:rPr>
                        <w:spacing w:val="-4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показників</w:t>
                    </w:r>
                  </w:p>
                </w:txbxContent>
              </v:textbox>
              <w10:wrap type="none"/>
            </v:shape>
            <v:shape style="position:absolute;left:4418;top:4187;width:1090;height:81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-1" w:right="18" w:hanging="2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Оцінка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pacing w:val="-2"/>
                        <w:sz w:val="24"/>
                      </w:rPr>
                      <w:t>виконання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задач</w:t>
                    </w:r>
                  </w:p>
                </w:txbxContent>
              </v:textbox>
              <w10:wrap type="none"/>
            </v:shape>
            <v:shape style="position:absolute;left:6586;top:4327;width:1378;height:54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110" w:right="7" w:hanging="111"/>
                      <w:jc w:val="left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Перегляд</w:t>
                    </w:r>
                    <w:r>
                      <w:rPr>
                        <w:spacing w:val="-1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сил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та ресурсів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60" w:lineRule="auto" w:before="11"/>
        <w:ind w:left="1106" w:right="3226" w:firstLine="2904"/>
      </w:pPr>
      <w:r>
        <w:rPr/>
        <w:t>Рисунок</w:t>
      </w:r>
      <w:r>
        <w:rPr>
          <w:spacing w:val="-11"/>
        </w:rPr>
        <w:t> </w:t>
      </w:r>
      <w:r>
        <w:rPr/>
        <w:t>1.14</w:t>
      </w:r>
      <w:r>
        <w:rPr>
          <w:spacing w:val="-12"/>
        </w:rPr>
        <w:t> </w:t>
      </w:r>
      <w:r>
        <w:rPr/>
        <w:t>–</w:t>
      </w:r>
      <w:r>
        <w:rPr>
          <w:spacing w:val="-10"/>
        </w:rPr>
        <w:t> </w:t>
      </w:r>
      <w:r>
        <w:rPr/>
        <w:t>продовження</w:t>
      </w:r>
      <w:r>
        <w:rPr>
          <w:spacing w:val="-67"/>
        </w:rPr>
        <w:t> </w:t>
      </w:r>
      <w:r>
        <w:rPr/>
        <w:t>Джерело: сформовано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доповнено</w:t>
      </w:r>
      <w:r>
        <w:rPr>
          <w:spacing w:val="-3"/>
        </w:rPr>
        <w:t> </w:t>
      </w:r>
      <w:r>
        <w:rPr/>
        <w:t>на</w:t>
      </w:r>
      <w:r>
        <w:rPr>
          <w:spacing w:val="-4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[43]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spacing w:line="360" w:lineRule="auto"/>
        <w:ind w:left="398" w:right="324" w:firstLine="707"/>
        <w:jc w:val="both"/>
      </w:pPr>
      <w:r>
        <w:rPr/>
        <w:t>З іншого боку, експертні оцінки дозволять проаналізувати рівень попиту на</w:t>
      </w:r>
      <w:r>
        <w:rPr>
          <w:spacing w:val="1"/>
        </w:rPr>
        <w:t> </w:t>
      </w:r>
      <w:r>
        <w:rPr/>
        <w:t>послуги лейблу, залежно від його типу (спеціаліст, повноцикловий) та наскільки</w:t>
      </w:r>
      <w:r>
        <w:rPr>
          <w:spacing w:val="1"/>
        </w:rPr>
        <w:t> </w:t>
      </w:r>
      <w:r>
        <w:rPr/>
        <w:t>доцільно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недоцільно</w:t>
      </w:r>
      <w:r>
        <w:rPr>
          <w:spacing w:val="1"/>
        </w:rPr>
        <w:t> </w:t>
      </w:r>
      <w:r>
        <w:rPr/>
        <w:t>розвивати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рекорд-лейблі</w:t>
      </w:r>
      <w:r>
        <w:rPr>
          <w:spacing w:val="1"/>
        </w:rPr>
        <w:t> </w:t>
      </w:r>
      <w:r>
        <w:rPr/>
        <w:t>певні</w:t>
      </w:r>
      <w:r>
        <w:rPr>
          <w:spacing w:val="1"/>
        </w:rPr>
        <w:t> </w:t>
      </w:r>
      <w:r>
        <w:rPr/>
        <w:t>жанри,</w:t>
      </w:r>
      <w:r>
        <w:rPr>
          <w:spacing w:val="1"/>
        </w:rPr>
        <w:t> </w:t>
      </w: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-67"/>
        </w:rPr>
        <w:t> </w:t>
      </w:r>
      <w:r>
        <w:rPr/>
        <w:t>культурних</w:t>
      </w:r>
      <w:r>
        <w:rPr>
          <w:spacing w:val="-4"/>
        </w:rPr>
        <w:t> </w:t>
      </w:r>
      <w:r>
        <w:rPr/>
        <w:t>трендів</w:t>
      </w:r>
      <w:r>
        <w:rPr>
          <w:spacing w:val="-4"/>
        </w:rPr>
        <w:t> </w:t>
      </w:r>
      <w:r>
        <w:rPr/>
        <w:t>в</w:t>
      </w:r>
      <w:r>
        <w:rPr>
          <w:spacing w:val="-3"/>
        </w:rPr>
        <w:t> </w:t>
      </w:r>
      <w:r>
        <w:rPr/>
        <w:t>суспільстві.</w:t>
      </w:r>
    </w:p>
    <w:p>
      <w:pPr>
        <w:pStyle w:val="BodyText"/>
        <w:spacing w:line="360" w:lineRule="auto" w:before="1"/>
        <w:ind w:left="398" w:right="325" w:firstLine="707"/>
        <w:jc w:val="both"/>
      </w:pPr>
      <w:r>
        <w:rPr/>
        <w:t>Другий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розрахований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модифікацію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 лейблу і є одним із ключових, оскільки тут створюється та розробляється</w:t>
      </w:r>
      <w:r>
        <w:rPr>
          <w:spacing w:val="-67"/>
        </w:rPr>
        <w:t> </w:t>
      </w:r>
      <w:r>
        <w:rPr/>
        <w:t>основна</w:t>
      </w:r>
      <w:r>
        <w:rPr>
          <w:spacing w:val="-8"/>
        </w:rPr>
        <w:t> </w:t>
      </w:r>
      <w:r>
        <w:rPr/>
        <w:t>цінність</w:t>
      </w:r>
      <w:r>
        <w:rPr>
          <w:spacing w:val="-9"/>
        </w:rPr>
        <w:t> </w:t>
      </w:r>
      <w:r>
        <w:rPr/>
        <w:t>рекорд-лейблу</w:t>
      </w:r>
      <w:r>
        <w:rPr>
          <w:spacing w:val="-10"/>
        </w:rPr>
        <w:t> </w:t>
      </w:r>
      <w:r>
        <w:rPr/>
        <w:t>для</w:t>
      </w:r>
      <w:r>
        <w:rPr>
          <w:spacing w:val="-8"/>
        </w:rPr>
        <w:t> </w:t>
      </w:r>
      <w:r>
        <w:rPr/>
        <w:t>клієнта</w:t>
      </w:r>
      <w:r>
        <w:rPr>
          <w:spacing w:val="-7"/>
        </w:rPr>
        <w:t> </w:t>
      </w:r>
      <w:r>
        <w:rPr/>
        <w:t>за</w:t>
      </w:r>
      <w:r>
        <w:rPr>
          <w:spacing w:val="-11"/>
        </w:rPr>
        <w:t> </w:t>
      </w:r>
      <w:r>
        <w:rPr/>
        <w:t>рахунок</w:t>
      </w:r>
      <w:r>
        <w:rPr>
          <w:spacing w:val="-10"/>
        </w:rPr>
        <w:t> </w:t>
      </w:r>
      <w:r>
        <w:rPr/>
        <w:t>продумування</w:t>
      </w:r>
      <w:r>
        <w:rPr>
          <w:spacing w:val="-8"/>
        </w:rPr>
        <w:t> </w:t>
      </w:r>
      <w:r>
        <w:rPr/>
        <w:t>самої</w:t>
      </w:r>
      <w:r>
        <w:rPr>
          <w:spacing w:val="-6"/>
        </w:rPr>
        <w:t> </w:t>
      </w:r>
      <w:r>
        <w:rPr/>
        <w:t>моделі</w:t>
      </w:r>
      <w:r>
        <w:rPr>
          <w:spacing w:val="-68"/>
        </w:rPr>
        <w:t> </w:t>
      </w:r>
      <w:r>
        <w:rPr/>
        <w:t>роботи</w:t>
      </w:r>
      <w:r>
        <w:rPr>
          <w:spacing w:val="-1"/>
        </w:rPr>
        <w:t> </w:t>
      </w:r>
      <w:r>
        <w:rPr/>
        <w:t>підприємства.</w:t>
      </w:r>
    </w:p>
    <w:p>
      <w:pPr>
        <w:pStyle w:val="BodyText"/>
        <w:spacing w:line="360" w:lineRule="auto"/>
        <w:ind w:left="398" w:right="322" w:firstLine="707"/>
        <w:jc w:val="both"/>
      </w:pPr>
      <w:r>
        <w:rPr>
          <w:spacing w:val="-2"/>
        </w:rPr>
        <w:t>На</w:t>
      </w:r>
      <w:r>
        <w:rPr>
          <w:spacing w:val="-18"/>
        </w:rPr>
        <w:t> </w:t>
      </w:r>
      <w:r>
        <w:rPr>
          <w:spacing w:val="-2"/>
        </w:rPr>
        <w:t>початку</w:t>
      </w:r>
      <w:r>
        <w:rPr>
          <w:spacing w:val="-19"/>
        </w:rPr>
        <w:t> </w:t>
      </w:r>
      <w:r>
        <w:rPr>
          <w:spacing w:val="-2"/>
        </w:rPr>
        <w:t>підприємству</w:t>
      </w:r>
      <w:r>
        <w:rPr>
          <w:spacing w:val="-17"/>
        </w:rPr>
        <w:t> </w:t>
      </w:r>
      <w:r>
        <w:rPr>
          <w:spacing w:val="-2"/>
        </w:rPr>
        <w:t>необхідно</w:t>
      </w:r>
      <w:r>
        <w:rPr>
          <w:spacing w:val="-16"/>
        </w:rPr>
        <w:t> </w:t>
      </w:r>
      <w:r>
        <w:rPr>
          <w:spacing w:val="-2"/>
        </w:rPr>
        <w:t>визначитись</w:t>
      </w:r>
      <w:r>
        <w:rPr>
          <w:spacing w:val="-13"/>
        </w:rPr>
        <w:t> </w:t>
      </w:r>
      <w:r>
        <w:rPr>
          <w:spacing w:val="-1"/>
        </w:rPr>
        <w:t>із</w:t>
      </w:r>
      <w:r>
        <w:rPr>
          <w:spacing w:val="-18"/>
        </w:rPr>
        <w:t> </w:t>
      </w:r>
      <w:r>
        <w:rPr>
          <w:spacing w:val="-1"/>
        </w:rPr>
        <w:t>масштабами</w:t>
      </w:r>
      <w:r>
        <w:rPr>
          <w:spacing w:val="-20"/>
        </w:rPr>
        <w:t> </w:t>
      </w:r>
      <w:r>
        <w:rPr>
          <w:spacing w:val="-1"/>
        </w:rPr>
        <w:t>бізнесу,</w:t>
      </w:r>
      <w:r>
        <w:rPr>
          <w:spacing w:val="-17"/>
        </w:rPr>
        <w:t> </w:t>
      </w:r>
      <w:r>
        <w:rPr>
          <w:spacing w:val="-1"/>
        </w:rPr>
        <w:t>тобто</w:t>
      </w:r>
      <w:r>
        <w:rPr>
          <w:spacing w:val="-68"/>
        </w:rPr>
        <w:t> </w:t>
      </w:r>
      <w:r>
        <w:rPr/>
        <w:t>на який ринок вони претендують: локальний, національний чи глобальний. Це</w:t>
      </w:r>
      <w:r>
        <w:rPr>
          <w:spacing w:val="1"/>
        </w:rPr>
        <w:t> </w:t>
      </w:r>
      <w:r>
        <w:rPr/>
        <w:t>дозволить</w:t>
      </w:r>
      <w:r>
        <w:rPr>
          <w:spacing w:val="-8"/>
        </w:rPr>
        <w:t> </w:t>
      </w:r>
      <w:r>
        <w:rPr/>
        <w:t>у</w:t>
      </w:r>
      <w:r>
        <w:rPr>
          <w:spacing w:val="-7"/>
        </w:rPr>
        <w:t> </w:t>
      </w:r>
      <w:r>
        <w:rPr/>
        <w:t>подальшому</w:t>
      </w:r>
      <w:r>
        <w:rPr>
          <w:spacing w:val="-7"/>
        </w:rPr>
        <w:t> </w:t>
      </w:r>
      <w:r>
        <w:rPr/>
        <w:t>чіткіше</w:t>
      </w:r>
      <w:r>
        <w:rPr>
          <w:spacing w:val="-7"/>
        </w:rPr>
        <w:t> </w:t>
      </w:r>
      <w:r>
        <w:rPr/>
        <w:t>визначити</w:t>
      </w:r>
      <w:r>
        <w:rPr>
          <w:spacing w:val="-8"/>
        </w:rPr>
        <w:t> </w:t>
      </w:r>
      <w:r>
        <w:rPr/>
        <w:t>цільову</w:t>
      </w:r>
      <w:r>
        <w:rPr>
          <w:spacing w:val="-8"/>
        </w:rPr>
        <w:t> </w:t>
      </w:r>
      <w:r>
        <w:rPr/>
        <w:t>аудиторію</w:t>
      </w:r>
      <w:r>
        <w:rPr>
          <w:spacing w:val="-8"/>
        </w:rPr>
        <w:t> </w:t>
      </w:r>
      <w:r>
        <w:rPr/>
        <w:t>та</w:t>
      </w:r>
      <w:r>
        <w:rPr>
          <w:spacing w:val="-8"/>
        </w:rPr>
        <w:t> </w:t>
      </w:r>
      <w:r>
        <w:rPr/>
        <w:t>зрозуміти</w:t>
      </w:r>
      <w:r>
        <w:rPr>
          <w:spacing w:val="-8"/>
        </w:rPr>
        <w:t> </w:t>
      </w:r>
      <w:r>
        <w:rPr/>
        <w:t>вектор</w:t>
      </w:r>
      <w:r>
        <w:rPr>
          <w:spacing w:val="-67"/>
        </w:rPr>
        <w:t> </w:t>
      </w:r>
      <w:r>
        <w:rPr/>
        <w:t>у пошуку партнерів, оскільки локальні партнери не завжди зможуть адекватно</w:t>
      </w:r>
      <w:r>
        <w:rPr>
          <w:spacing w:val="1"/>
        </w:rPr>
        <w:t> </w:t>
      </w:r>
      <w:r>
        <w:rPr/>
        <w:t>працювати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міжнародному</w:t>
      </w:r>
      <w:r>
        <w:rPr>
          <w:spacing w:val="1"/>
        </w:rPr>
        <w:t> </w:t>
      </w:r>
      <w:r>
        <w:rPr/>
        <w:t>ринку і</w:t>
      </w:r>
      <w:r>
        <w:rPr>
          <w:spacing w:val="-4"/>
        </w:rPr>
        <w:t> </w:t>
      </w:r>
      <w:r>
        <w:rPr/>
        <w:t>навпаки.</w:t>
      </w:r>
    </w:p>
    <w:p>
      <w:pPr>
        <w:pStyle w:val="BodyText"/>
        <w:spacing w:line="360" w:lineRule="auto"/>
        <w:ind w:left="398" w:right="324" w:firstLine="707"/>
        <w:jc w:val="both"/>
      </w:pPr>
      <w:r>
        <w:rPr/>
        <w:t>Далі</w:t>
      </w:r>
      <w:r>
        <w:rPr>
          <w:spacing w:val="-11"/>
        </w:rPr>
        <w:t> </w:t>
      </w:r>
      <w:r>
        <w:rPr/>
        <w:t>важливо</w:t>
      </w:r>
      <w:r>
        <w:rPr>
          <w:spacing w:val="-11"/>
        </w:rPr>
        <w:t> </w:t>
      </w:r>
      <w:r>
        <w:rPr/>
        <w:t>визначитись</w:t>
      </w:r>
      <w:r>
        <w:rPr>
          <w:spacing w:val="-13"/>
        </w:rPr>
        <w:t> </w:t>
      </w:r>
      <w:r>
        <w:rPr/>
        <w:t>з</w:t>
      </w:r>
      <w:r>
        <w:rPr>
          <w:spacing w:val="-12"/>
        </w:rPr>
        <w:t> </w:t>
      </w:r>
      <w:r>
        <w:rPr/>
        <w:t>типом</w:t>
      </w:r>
      <w:r>
        <w:rPr>
          <w:spacing w:val="-12"/>
        </w:rPr>
        <w:t> </w:t>
      </w:r>
      <w:r>
        <w:rPr/>
        <w:t>лейблу</w:t>
      </w:r>
      <w:r>
        <w:rPr>
          <w:spacing w:val="-12"/>
        </w:rPr>
        <w:t> </w:t>
      </w:r>
      <w:r>
        <w:rPr/>
        <w:t>задля</w:t>
      </w:r>
      <w:r>
        <w:rPr>
          <w:spacing w:val="-12"/>
        </w:rPr>
        <w:t> </w:t>
      </w:r>
      <w:r>
        <w:rPr/>
        <w:t>розуміння</w:t>
      </w:r>
      <w:r>
        <w:rPr>
          <w:spacing w:val="-12"/>
        </w:rPr>
        <w:t> </w:t>
      </w:r>
      <w:r>
        <w:rPr/>
        <w:t>подальших</w:t>
      </w:r>
      <w:r>
        <w:rPr>
          <w:spacing w:val="-11"/>
        </w:rPr>
        <w:t> </w:t>
      </w:r>
      <w:r>
        <w:rPr/>
        <w:t>кроків</w:t>
      </w:r>
      <w:r>
        <w:rPr>
          <w:spacing w:val="-68"/>
        </w:rPr>
        <w:t> </w:t>
      </w:r>
      <w:r>
        <w:rPr/>
        <w:t>у</w:t>
      </w:r>
      <w:r>
        <w:rPr>
          <w:spacing w:val="-2"/>
        </w:rPr>
        <w:t> </w:t>
      </w:r>
      <w:r>
        <w:rPr/>
        <w:t>диверсифікації</w:t>
      </w:r>
      <w:r>
        <w:rPr>
          <w:spacing w:val="-1"/>
        </w:rPr>
        <w:t> </w:t>
      </w:r>
      <w:r>
        <w:rPr/>
        <w:t>бізнесу</w:t>
      </w:r>
      <w:r>
        <w:rPr>
          <w:spacing w:val="-5"/>
        </w:rPr>
        <w:t> </w:t>
      </w:r>
      <w:r>
        <w:rPr/>
        <w:t>та</w:t>
      </w:r>
      <w:r>
        <w:rPr>
          <w:spacing w:val="-3"/>
        </w:rPr>
        <w:t> </w:t>
      </w:r>
      <w:r>
        <w:rPr/>
        <w:t>збільшення</w:t>
      </w:r>
      <w:r>
        <w:rPr>
          <w:spacing w:val="-5"/>
        </w:rPr>
        <w:t> </w:t>
      </w:r>
      <w:r>
        <w:rPr/>
        <w:t>кількості</w:t>
      </w:r>
      <w:r>
        <w:rPr>
          <w:spacing w:val="-2"/>
        </w:rPr>
        <w:t> </w:t>
      </w:r>
      <w:r>
        <w:rPr/>
        <w:t>залучених</w:t>
      </w:r>
      <w:r>
        <w:rPr>
          <w:spacing w:val="-5"/>
        </w:rPr>
        <w:t> </w:t>
      </w:r>
      <w:r>
        <w:rPr/>
        <w:t>у</w:t>
      </w:r>
      <w:r>
        <w:rPr>
          <w:spacing w:val="-2"/>
        </w:rPr>
        <w:t> </w:t>
      </w:r>
      <w:r>
        <w:rPr/>
        <w:t>підприємство</w:t>
      </w:r>
      <w:r>
        <w:rPr>
          <w:spacing w:val="-1"/>
        </w:rPr>
        <w:t> </w:t>
      </w:r>
      <w:r>
        <w:rPr/>
        <w:t>осіб.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19" w:firstLine="707"/>
        <w:jc w:val="both"/>
      </w:pPr>
      <w:r>
        <w:rPr/>
        <w:t>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лейблом</w:t>
      </w:r>
      <w:r>
        <w:rPr>
          <w:spacing w:val="1"/>
        </w:rPr>
        <w:t> </w:t>
      </w:r>
      <w:r>
        <w:rPr/>
        <w:t>«повного</w:t>
      </w:r>
      <w:r>
        <w:rPr>
          <w:spacing w:val="1"/>
        </w:rPr>
        <w:t> </w:t>
      </w:r>
      <w:r>
        <w:rPr/>
        <w:t>циклу»</w:t>
      </w:r>
      <w:r>
        <w:rPr>
          <w:spacing w:val="1"/>
        </w:rPr>
        <w:t> </w:t>
      </w:r>
      <w:r>
        <w:rPr/>
        <w:t>необхідна</w:t>
      </w:r>
      <w:r>
        <w:rPr>
          <w:spacing w:val="1"/>
        </w:rPr>
        <w:t> </w:t>
      </w:r>
      <w:r>
        <w:rPr/>
        <w:t>значна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професіоналів, як внутрішніх, так і залучених, щоб покривати потреби артистів</w:t>
      </w:r>
      <w:r>
        <w:rPr>
          <w:spacing w:val="1"/>
        </w:rPr>
        <w:t> </w:t>
      </w:r>
      <w:r>
        <w:rPr/>
        <w:t>різних жанрів та класів. А у випадку з лейблами-спеціалістами, потрібна менша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персоналу,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партнерів,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необхідні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професіонали,</w:t>
      </w:r>
      <w:r>
        <w:rPr>
          <w:spacing w:val="1"/>
        </w:rPr>
        <w:t> </w:t>
      </w:r>
      <w:r>
        <w:rPr/>
        <w:t>які</w:t>
      </w:r>
      <w:r>
        <w:rPr>
          <w:spacing w:val="-67"/>
        </w:rPr>
        <w:t> </w:t>
      </w:r>
      <w:r>
        <w:rPr/>
        <w:t>знаються на вузькому сегменті музичному ринку та дозволяють лейблу за рахунок</w:t>
      </w:r>
      <w:r>
        <w:rPr>
          <w:spacing w:val="-67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набувати</w:t>
      </w:r>
      <w:r>
        <w:rPr>
          <w:spacing w:val="1"/>
        </w:rPr>
        <w:t> </w:t>
      </w:r>
      <w:r>
        <w:rPr/>
        <w:t>статусу</w:t>
      </w:r>
      <w:r>
        <w:rPr>
          <w:spacing w:val="1"/>
        </w:rPr>
        <w:t> </w:t>
      </w:r>
      <w:r>
        <w:rPr/>
        <w:t>«одножанрового».</w:t>
      </w:r>
      <w:r>
        <w:rPr>
          <w:spacing w:val="1"/>
        </w:rPr>
        <w:t> </w:t>
      </w:r>
      <w:r>
        <w:rPr/>
        <w:t>Прикладом</w:t>
      </w:r>
      <w:r>
        <w:rPr>
          <w:spacing w:val="1"/>
        </w:rPr>
        <w:t> </w:t>
      </w:r>
      <w:r>
        <w:rPr/>
        <w:t>останнього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міжнародно відомий хіп-хоп лейбл «DefJam», який був заснований ще у 1984 році</w:t>
      </w:r>
      <w:r>
        <w:rPr>
          <w:spacing w:val="-67"/>
        </w:rPr>
        <w:t> </w:t>
      </w:r>
      <w:r>
        <w:rPr/>
        <w:t>нині відомим продюсером Ріком Рубіном та видав багато культових платівок від</w:t>
      </w:r>
      <w:r>
        <w:rPr>
          <w:spacing w:val="1"/>
        </w:rPr>
        <w:t> </w:t>
      </w:r>
      <w:r>
        <w:rPr/>
        <w:t>різних артистів, які працювали у жанрі хіп-хоп/R’n’B, на кшталт Beastie Boys, Jay-</w:t>
      </w:r>
      <w:r>
        <w:rPr>
          <w:spacing w:val="-67"/>
        </w:rPr>
        <w:t> </w:t>
      </w:r>
      <w:r>
        <w:rPr>
          <w:spacing w:val="-1"/>
        </w:rPr>
        <w:t>Z,</w:t>
      </w:r>
      <w:r>
        <w:rPr>
          <w:spacing w:val="-18"/>
        </w:rPr>
        <w:t> </w:t>
      </w:r>
      <w:r>
        <w:rPr>
          <w:spacing w:val="-1"/>
        </w:rPr>
        <w:t>DMX</w:t>
      </w:r>
      <w:r>
        <w:rPr>
          <w:spacing w:val="-19"/>
        </w:rPr>
        <w:t> </w:t>
      </w:r>
      <w:r>
        <w:rPr>
          <w:spacing w:val="-1"/>
        </w:rPr>
        <w:t>тощо.</w:t>
      </w:r>
      <w:r>
        <w:rPr>
          <w:spacing w:val="-18"/>
        </w:rPr>
        <w:t> </w:t>
      </w:r>
      <w:r>
        <w:rPr>
          <w:spacing w:val="-1"/>
        </w:rPr>
        <w:t>А</w:t>
      </w:r>
      <w:r>
        <w:rPr>
          <w:spacing w:val="-18"/>
        </w:rPr>
        <w:t> </w:t>
      </w:r>
      <w:r>
        <w:rPr>
          <w:spacing w:val="-1"/>
        </w:rPr>
        <w:t>наразі</w:t>
      </w:r>
      <w:r>
        <w:rPr>
          <w:spacing w:val="-17"/>
        </w:rPr>
        <w:t> </w:t>
      </w:r>
      <w:r>
        <w:rPr>
          <w:spacing w:val="-1"/>
        </w:rPr>
        <w:t>з</w:t>
      </w:r>
      <w:r>
        <w:rPr>
          <w:spacing w:val="-18"/>
        </w:rPr>
        <w:t> </w:t>
      </w:r>
      <w:r>
        <w:rPr>
          <w:spacing w:val="-1"/>
        </w:rPr>
        <w:t>цим</w:t>
      </w:r>
      <w:r>
        <w:rPr>
          <w:spacing w:val="-17"/>
        </w:rPr>
        <w:t> </w:t>
      </w:r>
      <w:r>
        <w:rPr>
          <w:spacing w:val="-1"/>
        </w:rPr>
        <w:t>лейблом</w:t>
      </w:r>
      <w:r>
        <w:rPr>
          <w:spacing w:val="-18"/>
        </w:rPr>
        <w:t> </w:t>
      </w:r>
      <w:r>
        <w:rPr>
          <w:spacing w:val="-1"/>
        </w:rPr>
        <w:t>працює</w:t>
      </w:r>
      <w:r>
        <w:rPr>
          <w:spacing w:val="-18"/>
        </w:rPr>
        <w:t> </w:t>
      </w:r>
      <w:r>
        <w:rPr>
          <w:spacing w:val="-1"/>
        </w:rPr>
        <w:t>український</w:t>
      </w:r>
      <w:r>
        <w:rPr>
          <w:spacing w:val="-16"/>
        </w:rPr>
        <w:t> </w:t>
      </w:r>
      <w:r>
        <w:rPr/>
        <w:t>гурт</w:t>
      </w:r>
      <w:r>
        <w:rPr>
          <w:spacing w:val="-16"/>
        </w:rPr>
        <w:t> </w:t>
      </w:r>
      <w:r>
        <w:rPr/>
        <w:t>Kalush,</w:t>
      </w:r>
      <w:r>
        <w:rPr>
          <w:spacing w:val="-17"/>
        </w:rPr>
        <w:t> </w:t>
      </w:r>
      <w:r>
        <w:rPr/>
        <w:t>що</w:t>
      </w:r>
      <w:r>
        <w:rPr>
          <w:spacing w:val="-16"/>
        </w:rPr>
        <w:t> </w:t>
      </w:r>
      <w:r>
        <w:rPr/>
        <w:t>дозволяє</w:t>
      </w:r>
      <w:r>
        <w:rPr>
          <w:spacing w:val="-68"/>
        </w:rPr>
        <w:t> </w:t>
      </w:r>
      <w:r>
        <w:rPr/>
        <w:t>їм</w:t>
      </w:r>
      <w:r>
        <w:rPr>
          <w:spacing w:val="-4"/>
        </w:rPr>
        <w:t> </w:t>
      </w:r>
      <w:r>
        <w:rPr/>
        <w:t>простіше</w:t>
      </w:r>
      <w:r>
        <w:rPr>
          <w:spacing w:val="-4"/>
        </w:rPr>
        <w:t> </w:t>
      </w:r>
      <w:r>
        <w:rPr/>
        <w:t>отримувати</w:t>
      </w:r>
      <w:r>
        <w:rPr>
          <w:spacing w:val="-7"/>
        </w:rPr>
        <w:t> </w:t>
      </w:r>
      <w:r>
        <w:rPr/>
        <w:t>доступ</w:t>
      </w:r>
      <w:r>
        <w:rPr>
          <w:spacing w:val="-7"/>
        </w:rPr>
        <w:t> </w:t>
      </w:r>
      <w:r>
        <w:rPr/>
        <w:t>до</w:t>
      </w:r>
      <w:r>
        <w:rPr>
          <w:spacing w:val="-3"/>
        </w:rPr>
        <w:t> </w:t>
      </w:r>
      <w:r>
        <w:rPr/>
        <w:t>колаборацій</w:t>
      </w:r>
      <w:r>
        <w:rPr>
          <w:spacing w:val="-4"/>
        </w:rPr>
        <w:t> </w:t>
      </w:r>
      <w:r>
        <w:rPr/>
        <w:t>з</w:t>
      </w:r>
      <w:r>
        <w:rPr>
          <w:spacing w:val="-5"/>
        </w:rPr>
        <w:t> </w:t>
      </w:r>
      <w:r>
        <w:rPr/>
        <w:t>міжнародними</w:t>
      </w:r>
      <w:r>
        <w:rPr>
          <w:spacing w:val="-4"/>
        </w:rPr>
        <w:t> </w:t>
      </w:r>
      <w:r>
        <w:rPr/>
        <w:t>артистами</w:t>
      </w:r>
      <w:r>
        <w:rPr>
          <w:spacing w:val="4"/>
        </w:rPr>
        <w:t> </w:t>
      </w:r>
      <w:r>
        <w:rPr/>
        <w:t>[44].</w:t>
      </w:r>
    </w:p>
    <w:p>
      <w:pPr>
        <w:pStyle w:val="BodyText"/>
        <w:spacing w:line="360" w:lineRule="auto" w:before="2"/>
        <w:ind w:left="398" w:right="319" w:firstLine="707"/>
        <w:jc w:val="both"/>
      </w:pPr>
      <w:r>
        <w:rPr/>
        <w:t>Наступним</w:t>
      </w:r>
      <w:r>
        <w:rPr>
          <w:spacing w:val="-17"/>
        </w:rPr>
        <w:t> </w:t>
      </w:r>
      <w:r>
        <w:rPr/>
        <w:t>дуже</w:t>
      </w:r>
      <w:r>
        <w:rPr>
          <w:spacing w:val="-15"/>
        </w:rPr>
        <w:t> </w:t>
      </w:r>
      <w:r>
        <w:rPr/>
        <w:t>важливим</w:t>
      </w:r>
      <w:r>
        <w:rPr>
          <w:spacing w:val="-16"/>
        </w:rPr>
        <w:t> </w:t>
      </w:r>
      <w:r>
        <w:rPr/>
        <w:t>кроком</w:t>
      </w:r>
      <w:r>
        <w:rPr>
          <w:spacing w:val="-14"/>
        </w:rPr>
        <w:t> </w:t>
      </w:r>
      <w:r>
        <w:rPr/>
        <w:t>є</w:t>
      </w:r>
      <w:r>
        <w:rPr>
          <w:spacing w:val="-16"/>
        </w:rPr>
        <w:t> </w:t>
      </w:r>
      <w:r>
        <w:rPr/>
        <w:t>формування</w:t>
      </w:r>
      <w:r>
        <w:rPr>
          <w:spacing w:val="-16"/>
        </w:rPr>
        <w:t> </w:t>
      </w:r>
      <w:r>
        <w:rPr/>
        <w:t>чи</w:t>
      </w:r>
      <w:r>
        <w:rPr>
          <w:spacing w:val="-14"/>
        </w:rPr>
        <w:t> </w:t>
      </w:r>
      <w:r>
        <w:rPr/>
        <w:t>оновлення</w:t>
      </w:r>
      <w:r>
        <w:rPr>
          <w:spacing w:val="-16"/>
        </w:rPr>
        <w:t> </w:t>
      </w:r>
      <w:r>
        <w:rPr/>
        <w:t>бізнес-моделі</w:t>
      </w:r>
      <w:r>
        <w:rPr>
          <w:spacing w:val="-67"/>
        </w:rPr>
        <w:t> </w:t>
      </w:r>
      <w:r>
        <w:rPr/>
        <w:t>лейблу. Задля цього варто використовувати модель Canvas (див. рис. 1.15), яка</w:t>
      </w:r>
      <w:r>
        <w:rPr>
          <w:spacing w:val="1"/>
        </w:rPr>
        <w:t> </w:t>
      </w:r>
      <w:r>
        <w:rPr/>
        <w:t>дозволяє повністю описати бізнес-модель підприємства, враховуючи цінність, яку</w:t>
      </w:r>
      <w:r>
        <w:rPr>
          <w:spacing w:val="-67"/>
        </w:rPr>
        <w:t> </w:t>
      </w:r>
      <w:r>
        <w:rPr/>
        <w:t>несе</w:t>
      </w:r>
      <w:r>
        <w:rPr>
          <w:spacing w:val="-1"/>
        </w:rPr>
        <w:t> </w:t>
      </w:r>
      <w:r>
        <w:rPr/>
        <w:t>рекорд-лейбл</w:t>
      </w:r>
      <w:r>
        <w:rPr>
          <w:spacing w:val="-2"/>
        </w:rPr>
        <w:t> </w:t>
      </w:r>
      <w:r>
        <w:rPr/>
        <w:t>до свого</w:t>
      </w:r>
      <w:r>
        <w:rPr>
          <w:spacing w:val="1"/>
        </w:rPr>
        <w:t> </w:t>
      </w:r>
      <w:r>
        <w:rPr/>
        <w:t>споживача.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48">
            <wp:simplePos x="0" y="0"/>
            <wp:positionH relativeFrom="page">
              <wp:posOffset>2056383</wp:posOffset>
            </wp:positionH>
            <wp:positionV relativeFrom="paragraph">
              <wp:posOffset>160350</wp:posOffset>
            </wp:positionV>
            <wp:extent cx="4399039" cy="2418683"/>
            <wp:effectExtent l="0" t="0" r="0" b="0"/>
            <wp:wrapTopAndBottom/>
            <wp:docPr id="15" name="image19.jpeg" descr="Как построить прибыльную бизнес-модель Канвас: шаблон и примеры |  Экономическая правда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9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99039" cy="24186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43"/>
        <w:ind w:left="504" w:right="429"/>
        <w:jc w:val="center"/>
      </w:pPr>
      <w:r>
        <w:rPr/>
        <w:t>Рисунок</w:t>
      </w:r>
      <w:r>
        <w:rPr>
          <w:spacing w:val="-4"/>
        </w:rPr>
        <w:t> </w:t>
      </w:r>
      <w:r>
        <w:rPr/>
        <w:t>1.15</w:t>
      </w:r>
      <w:r>
        <w:rPr>
          <w:spacing w:val="-5"/>
        </w:rPr>
        <w:t> </w:t>
      </w:r>
      <w:r>
        <w:rPr/>
        <w:t>–</w:t>
      </w:r>
      <w:r>
        <w:rPr>
          <w:spacing w:val="-3"/>
        </w:rPr>
        <w:t> </w:t>
      </w:r>
      <w:r>
        <w:rPr/>
        <w:t>Бізнес-модель</w:t>
      </w:r>
      <w:r>
        <w:rPr>
          <w:spacing w:val="-5"/>
        </w:rPr>
        <w:t> </w:t>
      </w:r>
      <w:r>
        <w:rPr/>
        <w:t>Canvas</w:t>
      </w:r>
    </w:p>
    <w:p>
      <w:pPr>
        <w:pStyle w:val="BodyText"/>
        <w:spacing w:before="160"/>
        <w:ind w:left="979" w:right="7745"/>
        <w:jc w:val="center"/>
      </w:pPr>
      <w:r>
        <w:rPr/>
        <w:t>Джерело:</w:t>
      </w:r>
      <w:r>
        <w:rPr>
          <w:spacing w:val="-3"/>
        </w:rPr>
        <w:t> </w:t>
      </w:r>
      <w:r>
        <w:rPr/>
        <w:t>[26]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p>
      <w:pPr>
        <w:pStyle w:val="BodyText"/>
        <w:spacing w:line="360" w:lineRule="auto" w:before="89"/>
        <w:ind w:left="398" w:right="324" w:firstLine="707"/>
        <w:jc w:val="both"/>
      </w:pPr>
      <w:r>
        <w:rPr/>
        <w:t>Проводячи</w:t>
      </w:r>
      <w:r>
        <w:rPr>
          <w:spacing w:val="1"/>
        </w:rPr>
        <w:t> </w:t>
      </w:r>
      <w:r>
        <w:rPr/>
        <w:t>покроковий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наявної</w:t>
      </w:r>
      <w:r>
        <w:rPr>
          <w:spacing w:val="1"/>
        </w:rPr>
        <w:t> </w:t>
      </w:r>
      <w:r>
        <w:rPr/>
        <w:t>бізнес-моделі</w:t>
      </w:r>
      <w:r>
        <w:rPr>
          <w:spacing w:val="1"/>
        </w:rPr>
        <w:t> </w:t>
      </w:r>
      <w:r>
        <w:rPr/>
        <w:t>підприємство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віднайти свої слабкі місця, так само як і</w:t>
      </w:r>
      <w:r>
        <w:rPr>
          <w:spacing w:val="1"/>
        </w:rPr>
        <w:t> </w:t>
      </w:r>
      <w:r>
        <w:rPr/>
        <w:t>сильні, і за рахунок цього будувати</w:t>
      </w:r>
      <w:r>
        <w:rPr>
          <w:spacing w:val="1"/>
        </w:rPr>
        <w:t> </w:t>
      </w:r>
      <w:r>
        <w:rPr/>
        <w:t>подальші</w:t>
      </w:r>
      <w:r>
        <w:rPr>
          <w:spacing w:val="-3"/>
        </w:rPr>
        <w:t> </w:t>
      </w:r>
      <w:r>
        <w:rPr/>
        <w:t>рішення</w:t>
      </w:r>
      <w:r>
        <w:rPr>
          <w:spacing w:val="-4"/>
        </w:rPr>
        <w:t> </w:t>
      </w:r>
      <w:r>
        <w:rPr/>
        <w:t>щодо</w:t>
      </w:r>
      <w:r>
        <w:rPr>
          <w:spacing w:val="-3"/>
        </w:rPr>
        <w:t> </w:t>
      </w:r>
      <w:r>
        <w:rPr/>
        <w:t>стратегічних</w:t>
      </w:r>
      <w:r>
        <w:rPr>
          <w:spacing w:val="-3"/>
        </w:rPr>
        <w:t> </w:t>
      </w:r>
      <w:r>
        <w:rPr/>
        <w:t>кроків</w:t>
      </w:r>
      <w:r>
        <w:rPr>
          <w:spacing w:val="-5"/>
        </w:rPr>
        <w:t> </w:t>
      </w:r>
      <w:r>
        <w:rPr/>
        <w:t>для</w:t>
      </w:r>
      <w:r>
        <w:rPr>
          <w:spacing w:val="-4"/>
        </w:rPr>
        <w:t> </w:t>
      </w:r>
      <w:r>
        <w:rPr/>
        <w:t>майбутнього</w:t>
      </w:r>
      <w:r>
        <w:rPr>
          <w:spacing w:val="-3"/>
        </w:rPr>
        <w:t> </w:t>
      </w:r>
      <w:r>
        <w:rPr/>
        <w:t>розвитку.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22" w:firstLine="707"/>
        <w:jc w:val="both"/>
      </w:pPr>
      <w:r>
        <w:rPr/>
        <w:t>Не</w:t>
      </w:r>
      <w:r>
        <w:rPr>
          <w:spacing w:val="1"/>
        </w:rPr>
        <w:t> </w:t>
      </w:r>
      <w:r>
        <w:rPr/>
        <w:t>менш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етапом,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ключової</w:t>
      </w:r>
      <w:r>
        <w:rPr>
          <w:spacing w:val="1"/>
        </w:rPr>
        <w:t> </w:t>
      </w:r>
      <w:r>
        <w:rPr/>
        <w:t>цінності,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пошук</w:t>
      </w:r>
      <w:r>
        <w:rPr>
          <w:spacing w:val="-67"/>
        </w:rPr>
        <w:t> </w:t>
      </w:r>
      <w:r>
        <w:rPr/>
        <w:t>ефективних</w:t>
      </w:r>
      <w:r>
        <w:rPr>
          <w:spacing w:val="1"/>
        </w:rPr>
        <w:t> </w:t>
      </w:r>
      <w:r>
        <w:rPr/>
        <w:t>ключових партнерів, які дозволять рекорд-лейблу</w:t>
      </w:r>
      <w:r>
        <w:rPr>
          <w:spacing w:val="1"/>
        </w:rPr>
        <w:t> </w:t>
      </w:r>
      <w:r>
        <w:rPr/>
        <w:t>виконувати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зобов’язання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максимум</w:t>
      </w:r>
      <w:r>
        <w:rPr>
          <w:spacing w:val="-4"/>
        </w:rPr>
        <w:t> </w:t>
      </w:r>
      <w:r>
        <w:rPr/>
        <w:t>та</w:t>
      </w:r>
      <w:r>
        <w:rPr>
          <w:spacing w:val="-1"/>
        </w:rPr>
        <w:t> </w:t>
      </w:r>
      <w:r>
        <w:rPr/>
        <w:t>не</w:t>
      </w:r>
      <w:r>
        <w:rPr>
          <w:spacing w:val="-1"/>
        </w:rPr>
        <w:t> </w:t>
      </w:r>
      <w:r>
        <w:rPr/>
        <w:t>ризикувати</w:t>
      </w:r>
      <w:r>
        <w:rPr>
          <w:spacing w:val="-2"/>
        </w:rPr>
        <w:t> </w:t>
      </w:r>
      <w:r>
        <w:rPr/>
        <w:t>власною</w:t>
      </w:r>
      <w:r>
        <w:rPr>
          <w:spacing w:val="-2"/>
        </w:rPr>
        <w:t> </w:t>
      </w:r>
      <w:r>
        <w:rPr/>
        <w:t>репутацією.</w:t>
      </w:r>
    </w:p>
    <w:p>
      <w:pPr>
        <w:pStyle w:val="BodyText"/>
        <w:spacing w:line="360" w:lineRule="auto" w:before="1"/>
        <w:ind w:left="398" w:right="324" w:firstLine="707"/>
        <w:jc w:val="both"/>
      </w:pPr>
      <w:r>
        <w:rPr/>
        <w:t>Саме за рахунок ефективних партнерів, рекорд-лейбл може створювати собі</w:t>
      </w:r>
      <w:r>
        <w:rPr>
          <w:spacing w:val="1"/>
        </w:rPr>
        <w:t> </w:t>
      </w:r>
      <w:r>
        <w:rPr>
          <w:spacing w:val="-2"/>
        </w:rPr>
        <w:t>додаткову</w:t>
      </w:r>
      <w:r>
        <w:rPr>
          <w:spacing w:val="-14"/>
        </w:rPr>
        <w:t> </w:t>
      </w:r>
      <w:r>
        <w:rPr>
          <w:spacing w:val="-2"/>
        </w:rPr>
        <w:t>ціннісну</w:t>
      </w:r>
      <w:r>
        <w:rPr>
          <w:spacing w:val="-16"/>
        </w:rPr>
        <w:t> </w:t>
      </w:r>
      <w:r>
        <w:rPr>
          <w:spacing w:val="-2"/>
        </w:rPr>
        <w:t>пропозицію</w:t>
      </w:r>
      <w:r>
        <w:rPr>
          <w:spacing w:val="-16"/>
        </w:rPr>
        <w:t> </w:t>
      </w:r>
      <w:r>
        <w:rPr>
          <w:spacing w:val="-2"/>
        </w:rPr>
        <w:t>для</w:t>
      </w:r>
      <w:r>
        <w:rPr>
          <w:spacing w:val="-14"/>
        </w:rPr>
        <w:t> </w:t>
      </w:r>
      <w:r>
        <w:rPr>
          <w:spacing w:val="-2"/>
        </w:rPr>
        <w:t>артистів</w:t>
      </w:r>
      <w:r>
        <w:rPr>
          <w:spacing w:val="-18"/>
        </w:rPr>
        <w:t> </w:t>
      </w:r>
      <w:r>
        <w:rPr>
          <w:spacing w:val="-1"/>
        </w:rPr>
        <w:t>і</w:t>
      </w:r>
      <w:r>
        <w:rPr>
          <w:spacing w:val="-13"/>
        </w:rPr>
        <w:t> </w:t>
      </w:r>
      <w:r>
        <w:rPr>
          <w:spacing w:val="-1"/>
        </w:rPr>
        <w:t>прикладом</w:t>
      </w:r>
      <w:r>
        <w:rPr>
          <w:spacing w:val="-18"/>
        </w:rPr>
        <w:t> </w:t>
      </w:r>
      <w:r>
        <w:rPr>
          <w:spacing w:val="-1"/>
        </w:rPr>
        <w:t>такої</w:t>
      </w:r>
      <w:r>
        <w:rPr>
          <w:spacing w:val="-16"/>
        </w:rPr>
        <w:t> </w:t>
      </w:r>
      <w:r>
        <w:rPr>
          <w:spacing w:val="-1"/>
        </w:rPr>
        <w:t>співпраці</w:t>
      </w:r>
      <w:r>
        <w:rPr>
          <w:spacing w:val="-14"/>
        </w:rPr>
        <w:t> </w:t>
      </w:r>
      <w:r>
        <w:rPr>
          <w:spacing w:val="-1"/>
        </w:rPr>
        <w:t>може</w:t>
      </w:r>
      <w:r>
        <w:rPr>
          <w:spacing w:val="-14"/>
        </w:rPr>
        <w:t> </w:t>
      </w:r>
      <w:r>
        <w:rPr>
          <w:spacing w:val="-1"/>
        </w:rPr>
        <w:t>стати</w:t>
      </w:r>
      <w:r>
        <w:rPr>
          <w:spacing w:val="-68"/>
        </w:rPr>
        <w:t> </w:t>
      </w:r>
      <w:r>
        <w:rPr/>
        <w:t>кооперація</w:t>
      </w:r>
      <w:r>
        <w:rPr>
          <w:spacing w:val="1"/>
        </w:rPr>
        <w:t> </w:t>
      </w:r>
      <w:r>
        <w:rPr/>
        <w:t>українського</w:t>
      </w:r>
      <w:r>
        <w:rPr>
          <w:spacing w:val="1"/>
        </w:rPr>
        <w:t> </w:t>
      </w:r>
      <w:r>
        <w:rPr/>
        <w:t>гранду</w:t>
      </w:r>
      <w:r>
        <w:rPr>
          <w:spacing w:val="1"/>
        </w:rPr>
        <w:t> </w:t>
      </w:r>
      <w:r>
        <w:rPr/>
        <w:t>«pomitni»,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виступив</w:t>
      </w:r>
      <w:r>
        <w:rPr>
          <w:spacing w:val="1"/>
        </w:rPr>
        <w:t> </w:t>
      </w:r>
      <w:r>
        <w:rPr/>
        <w:t>дистриб’ютором,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меншим</w:t>
      </w:r>
      <w:r>
        <w:rPr>
          <w:spacing w:val="6"/>
        </w:rPr>
        <w:t> </w:t>
      </w:r>
      <w:r>
        <w:rPr/>
        <w:t>лейблом</w:t>
      </w:r>
      <w:r>
        <w:rPr>
          <w:spacing w:val="5"/>
        </w:rPr>
        <w:t> </w:t>
      </w:r>
      <w:r>
        <w:rPr/>
        <w:t>«Nebo</w:t>
      </w:r>
      <w:r>
        <w:rPr>
          <w:spacing w:val="4"/>
        </w:rPr>
        <w:t> </w:t>
      </w:r>
      <w:r>
        <w:rPr/>
        <w:t>Music»,</w:t>
      </w:r>
      <w:r>
        <w:rPr>
          <w:spacing w:val="6"/>
        </w:rPr>
        <w:t> </w:t>
      </w:r>
      <w:r>
        <w:rPr/>
        <w:t>який</w:t>
      </w:r>
      <w:r>
        <w:rPr>
          <w:spacing w:val="5"/>
        </w:rPr>
        <w:t> </w:t>
      </w:r>
      <w:r>
        <w:rPr/>
        <w:t>має</w:t>
      </w:r>
      <w:r>
        <w:rPr>
          <w:spacing w:val="5"/>
        </w:rPr>
        <w:t> </w:t>
      </w:r>
      <w:r>
        <w:rPr/>
        <w:t>в</w:t>
      </w:r>
      <w:r>
        <w:rPr>
          <w:spacing w:val="6"/>
        </w:rPr>
        <w:t> </w:t>
      </w:r>
      <w:r>
        <w:rPr/>
        <w:t>своєму</w:t>
      </w:r>
      <w:r>
        <w:rPr>
          <w:spacing w:val="8"/>
        </w:rPr>
        <w:t> </w:t>
      </w:r>
      <w:r>
        <w:rPr/>
        <w:t>ростері</w:t>
      </w:r>
      <w:r>
        <w:rPr>
          <w:spacing w:val="7"/>
        </w:rPr>
        <w:t> </w:t>
      </w:r>
      <w:r>
        <w:rPr/>
        <w:t>двох</w:t>
      </w:r>
      <w:r>
        <w:rPr>
          <w:spacing w:val="5"/>
        </w:rPr>
        <w:t> </w:t>
      </w:r>
      <w:r>
        <w:rPr/>
        <w:t>молодих</w:t>
      </w:r>
      <w:r>
        <w:rPr>
          <w:spacing w:val="5"/>
        </w:rPr>
        <w:t> </w:t>
      </w:r>
      <w:r>
        <w:rPr/>
        <w:t>артистів</w:t>
      </w:r>
    </w:p>
    <w:p>
      <w:pPr>
        <w:pStyle w:val="BodyText"/>
        <w:spacing w:line="360" w:lineRule="auto"/>
        <w:ind w:left="398" w:right="320"/>
        <w:jc w:val="both"/>
      </w:pPr>
      <w:r>
        <w:rPr/>
        <w:t>–</w:t>
      </w:r>
      <w:r>
        <w:rPr>
          <w:spacing w:val="1"/>
        </w:rPr>
        <w:t> </w:t>
      </w:r>
      <w:r>
        <w:rPr/>
        <w:t>OSTY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Klavdia</w:t>
      </w:r>
      <w:r>
        <w:rPr>
          <w:spacing w:val="1"/>
        </w:rPr>
        <w:t> </w:t>
      </w:r>
      <w:r>
        <w:rPr/>
        <w:t>Petrivna,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PR-агенцією</w:t>
      </w:r>
      <w:r>
        <w:rPr>
          <w:spacing w:val="1"/>
        </w:rPr>
        <w:t> </w:t>
      </w:r>
      <w:r>
        <w:rPr/>
        <w:t>«MUZIKA</w:t>
      </w:r>
      <w:r>
        <w:rPr>
          <w:spacing w:val="1"/>
        </w:rPr>
        <w:t> </w:t>
      </w:r>
      <w:r>
        <w:rPr/>
        <w:t>UA».</w:t>
      </w:r>
      <w:r>
        <w:rPr>
          <w:spacing w:val="1"/>
        </w:rPr>
        <w:t> </w:t>
      </w:r>
      <w:r>
        <w:rPr/>
        <w:t>Співпраця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>
          <w:spacing w:val="-2"/>
        </w:rPr>
        <w:t>учасниками</w:t>
      </w:r>
      <w:r>
        <w:rPr>
          <w:spacing w:val="-17"/>
        </w:rPr>
        <w:t> </w:t>
      </w:r>
      <w:r>
        <w:rPr>
          <w:spacing w:val="-2"/>
        </w:rPr>
        <w:t>ринку</w:t>
      </w:r>
      <w:r>
        <w:rPr>
          <w:spacing w:val="-17"/>
        </w:rPr>
        <w:t> </w:t>
      </w:r>
      <w:r>
        <w:rPr>
          <w:spacing w:val="-2"/>
        </w:rPr>
        <w:t>допомогла</w:t>
      </w:r>
      <w:r>
        <w:rPr>
          <w:spacing w:val="-17"/>
        </w:rPr>
        <w:t> </w:t>
      </w:r>
      <w:r>
        <w:rPr>
          <w:spacing w:val="-1"/>
        </w:rPr>
        <w:t>абсолютно</w:t>
      </w:r>
      <w:r>
        <w:rPr>
          <w:spacing w:val="-19"/>
        </w:rPr>
        <w:t> </w:t>
      </w:r>
      <w:r>
        <w:rPr>
          <w:spacing w:val="-1"/>
        </w:rPr>
        <w:t>новій</w:t>
      </w:r>
      <w:r>
        <w:rPr>
          <w:spacing w:val="-17"/>
        </w:rPr>
        <w:t> </w:t>
      </w:r>
      <w:r>
        <w:rPr>
          <w:spacing w:val="-1"/>
        </w:rPr>
        <w:t>виконавиці</w:t>
      </w:r>
      <w:r>
        <w:rPr>
          <w:spacing w:val="-9"/>
        </w:rPr>
        <w:t> </w:t>
      </w:r>
      <w:r>
        <w:rPr>
          <w:spacing w:val="-1"/>
        </w:rPr>
        <w:t>набрати</w:t>
      </w:r>
      <w:r>
        <w:rPr>
          <w:spacing w:val="-17"/>
        </w:rPr>
        <w:t> </w:t>
      </w:r>
      <w:r>
        <w:rPr>
          <w:spacing w:val="-1"/>
        </w:rPr>
        <w:t>більше</w:t>
      </w:r>
      <w:r>
        <w:rPr>
          <w:spacing w:val="-17"/>
        </w:rPr>
        <w:t> </w:t>
      </w:r>
      <w:r>
        <w:rPr>
          <w:spacing w:val="-1"/>
        </w:rPr>
        <w:t>мільйона</w:t>
      </w:r>
      <w:r>
        <w:rPr>
          <w:spacing w:val="-68"/>
        </w:rPr>
        <w:t> </w:t>
      </w:r>
      <w:r>
        <w:rPr/>
        <w:t>прослуховувань трохи менше ніж за місяць лише на стрімінговому сервісі Spotify</w:t>
      </w:r>
      <w:r>
        <w:rPr>
          <w:spacing w:val="1"/>
        </w:rPr>
        <w:t> </w:t>
      </w:r>
      <w:r>
        <w:rPr/>
        <w:t>(станом</w:t>
      </w:r>
      <w:r>
        <w:rPr>
          <w:spacing w:val="-1"/>
        </w:rPr>
        <w:t> </w:t>
      </w:r>
      <w:r>
        <w:rPr/>
        <w:t>на</w:t>
      </w:r>
      <w:r>
        <w:rPr>
          <w:spacing w:val="-3"/>
        </w:rPr>
        <w:t> </w:t>
      </w:r>
      <w:r>
        <w:rPr/>
        <w:t>19.10.2023) [27].</w:t>
      </w:r>
    </w:p>
    <w:p>
      <w:pPr>
        <w:pStyle w:val="BodyText"/>
        <w:spacing w:line="360" w:lineRule="auto" w:before="1"/>
        <w:ind w:left="398" w:right="328" w:firstLine="707"/>
        <w:jc w:val="both"/>
      </w:pPr>
      <w:r>
        <w:rPr/>
        <w:t>Наступним</w:t>
      </w:r>
      <w:r>
        <w:rPr>
          <w:spacing w:val="1"/>
        </w:rPr>
        <w:t> </w:t>
      </w:r>
      <w:r>
        <w:rPr/>
        <w:t>етапом</w:t>
      </w:r>
      <w:r>
        <w:rPr>
          <w:spacing w:val="1"/>
        </w:rPr>
        <w:t> </w:t>
      </w:r>
      <w:r>
        <w:rPr/>
        <w:t>стане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позиціонування,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рекорд-лейбли</w:t>
      </w:r>
      <w:r>
        <w:rPr>
          <w:spacing w:val="-6"/>
        </w:rPr>
        <w:t> </w:t>
      </w:r>
      <w:r>
        <w:rPr/>
        <w:t>зможуть</w:t>
      </w:r>
      <w:r>
        <w:rPr>
          <w:spacing w:val="-3"/>
        </w:rPr>
        <w:t> </w:t>
      </w:r>
      <w:r>
        <w:rPr/>
        <w:t>доносити</w:t>
      </w:r>
      <w:r>
        <w:rPr>
          <w:spacing w:val="-2"/>
        </w:rPr>
        <w:t> </w:t>
      </w:r>
      <w:r>
        <w:rPr/>
        <w:t>свою</w:t>
      </w:r>
      <w:r>
        <w:rPr>
          <w:spacing w:val="-4"/>
        </w:rPr>
        <w:t> </w:t>
      </w:r>
      <w:r>
        <w:rPr/>
        <w:t>місію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цінність</w:t>
      </w:r>
      <w:r>
        <w:rPr>
          <w:spacing w:val="-4"/>
        </w:rPr>
        <w:t> </w:t>
      </w:r>
      <w:r>
        <w:rPr/>
        <w:t>до</w:t>
      </w:r>
      <w:r>
        <w:rPr>
          <w:spacing w:val="-3"/>
        </w:rPr>
        <w:t> </w:t>
      </w:r>
      <w:r>
        <w:rPr/>
        <w:t>споживачів.</w:t>
      </w:r>
    </w:p>
    <w:p>
      <w:pPr>
        <w:pStyle w:val="BodyText"/>
        <w:spacing w:line="360" w:lineRule="auto" w:before="2"/>
        <w:ind w:left="398" w:right="320" w:firstLine="707"/>
        <w:jc w:val="both"/>
      </w:pPr>
      <w:r>
        <w:rPr/>
        <w:t>Обрання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рішень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кожному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пунктів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лейблу</w:t>
      </w:r>
      <w:r>
        <w:rPr>
          <w:spacing w:val="1"/>
        </w:rPr>
        <w:t> </w:t>
      </w:r>
      <w:r>
        <w:rPr/>
        <w:t>сформувати</w:t>
      </w:r>
      <w:r>
        <w:rPr>
          <w:spacing w:val="1"/>
        </w:rPr>
        <w:t> </w:t>
      </w:r>
      <w:r>
        <w:rPr/>
        <w:t>певну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стратегій,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визначали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1.6.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сукупності,</w:t>
      </w:r>
      <w:r>
        <w:rPr>
          <w:spacing w:val="1"/>
        </w:rPr>
        <w:t> </w:t>
      </w:r>
      <w:r>
        <w:rPr/>
        <w:t>рекорд-лейбл</w:t>
      </w:r>
      <w:r>
        <w:rPr>
          <w:spacing w:val="1"/>
        </w:rPr>
        <w:t> </w:t>
      </w:r>
      <w:r>
        <w:rPr/>
        <w:t>матиме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проявити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донести</w:t>
      </w:r>
      <w:r>
        <w:rPr>
          <w:spacing w:val="1"/>
        </w:rPr>
        <w:t> </w:t>
      </w:r>
      <w:r>
        <w:rPr/>
        <w:t>найкращі власні сторони до артистів та сформувати свою певну</w:t>
      </w:r>
      <w:r>
        <w:rPr>
          <w:spacing w:val="1"/>
        </w:rPr>
        <w:t> </w:t>
      </w:r>
      <w:r>
        <w:rPr/>
        <w:t>репутацію на</w:t>
      </w:r>
      <w:r>
        <w:rPr>
          <w:spacing w:val="1"/>
        </w:rPr>
        <w:t> </w:t>
      </w:r>
      <w:r>
        <w:rPr/>
        <w:t>музичному</w:t>
      </w:r>
      <w:r>
        <w:rPr>
          <w:spacing w:val="-8"/>
        </w:rPr>
        <w:t> </w:t>
      </w:r>
      <w:r>
        <w:rPr/>
        <w:t>ринку</w:t>
      </w:r>
      <w:r>
        <w:rPr>
          <w:spacing w:val="-7"/>
        </w:rPr>
        <w:t> </w:t>
      </w:r>
      <w:r>
        <w:rPr/>
        <w:t>України</w:t>
      </w:r>
      <w:r>
        <w:rPr>
          <w:spacing w:val="-7"/>
        </w:rPr>
        <w:t> </w:t>
      </w:r>
      <w:r>
        <w:rPr/>
        <w:t>чи</w:t>
      </w:r>
      <w:r>
        <w:rPr>
          <w:spacing w:val="-7"/>
        </w:rPr>
        <w:t> </w:t>
      </w:r>
      <w:r>
        <w:rPr/>
        <w:t>світу.</w:t>
      </w:r>
      <w:r>
        <w:rPr>
          <w:spacing w:val="-4"/>
        </w:rPr>
        <w:t> </w:t>
      </w:r>
      <w:r>
        <w:rPr/>
        <w:t>Водночас</w:t>
      </w:r>
      <w:r>
        <w:rPr>
          <w:spacing w:val="-8"/>
        </w:rPr>
        <w:t> </w:t>
      </w:r>
      <w:r>
        <w:rPr/>
        <w:t>рекорд-лейблам</w:t>
      </w:r>
      <w:r>
        <w:rPr>
          <w:spacing w:val="-7"/>
        </w:rPr>
        <w:t> </w:t>
      </w:r>
      <w:r>
        <w:rPr/>
        <w:t>варто</w:t>
      </w:r>
      <w:r>
        <w:rPr>
          <w:spacing w:val="-9"/>
        </w:rPr>
        <w:t> </w:t>
      </w:r>
      <w:r>
        <w:rPr/>
        <w:t>продумати,</w:t>
      </w:r>
      <w:r>
        <w:rPr>
          <w:spacing w:val="-9"/>
        </w:rPr>
        <w:t> </w:t>
      </w:r>
      <w:r>
        <w:rPr/>
        <w:t>чи</w:t>
      </w:r>
      <w:r>
        <w:rPr>
          <w:spacing w:val="-68"/>
        </w:rPr>
        <w:t> </w:t>
      </w:r>
      <w:r>
        <w:rPr/>
        <w:t>буде їх стратегія включати здебільшого inbound чи outbound-маркетинг чи взагалі</w:t>
      </w:r>
      <w:r>
        <w:rPr>
          <w:spacing w:val="1"/>
        </w:rPr>
        <w:t> </w:t>
      </w:r>
      <w:r>
        <w:rPr/>
        <w:t>їх</w:t>
      </w:r>
      <w:r>
        <w:rPr>
          <w:spacing w:val="-4"/>
        </w:rPr>
        <w:t> </w:t>
      </w:r>
      <w:r>
        <w:rPr/>
        <w:t>поєднання.</w:t>
      </w:r>
    </w:p>
    <w:p>
      <w:pPr>
        <w:pStyle w:val="BodyText"/>
        <w:spacing w:line="360" w:lineRule="auto"/>
        <w:ind w:left="398" w:right="317" w:firstLine="707"/>
        <w:jc w:val="both"/>
      </w:pPr>
      <w:r>
        <w:rPr/>
        <w:t>Inbound-маркетинг – це тип маркетингу, який ставить за мету фокусуватись</w:t>
      </w:r>
      <w:r>
        <w:rPr>
          <w:spacing w:val="1"/>
        </w:rPr>
        <w:t> </w:t>
      </w:r>
      <w:r>
        <w:rPr/>
        <w:t>перш за все на увазі споживача, який вже зацікавлений у послузі. За це може</w:t>
      </w:r>
      <w:r>
        <w:rPr>
          <w:spacing w:val="1"/>
        </w:rPr>
        <w:t> </w:t>
      </w:r>
      <w:r>
        <w:rPr/>
        <w:t>відповідати різноманітний контент-маркетинг у своїх різних видах: SEO, активне</w:t>
      </w:r>
      <w:r>
        <w:rPr>
          <w:spacing w:val="1"/>
        </w:rPr>
        <w:t> </w:t>
      </w:r>
      <w:r>
        <w:rPr/>
        <w:t>ведення соціальних мереж, PR, WoM-маркетинг тощо. І очевидною перевагою</w:t>
      </w:r>
      <w:r>
        <w:rPr>
          <w:spacing w:val="1"/>
        </w:rPr>
        <w:t> </w:t>
      </w:r>
      <w:r>
        <w:rPr/>
        <w:t>такого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менша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порівнянні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outbound-</w:t>
      </w:r>
      <w:r>
        <w:rPr>
          <w:spacing w:val="1"/>
        </w:rPr>
        <w:t> </w:t>
      </w:r>
      <w:r>
        <w:rPr/>
        <w:t>маркетингом. За статистикою, лід від inbound-маркетингу коштує на 62% менше у</w:t>
      </w:r>
      <w:r>
        <w:rPr>
          <w:spacing w:val="-67"/>
        </w:rPr>
        <w:t> </w:t>
      </w:r>
      <w:r>
        <w:rPr/>
        <w:t>порівнянні з</w:t>
      </w:r>
      <w:r>
        <w:rPr>
          <w:spacing w:val="-2"/>
        </w:rPr>
        <w:t> </w:t>
      </w:r>
      <w:r>
        <w:rPr/>
        <w:t>лідом від outbound-маркетингу</w:t>
      </w:r>
      <w:r>
        <w:rPr>
          <w:spacing w:val="1"/>
        </w:rPr>
        <w:t> </w:t>
      </w:r>
      <w:r>
        <w:rPr/>
        <w:t>[44].</w:t>
      </w:r>
    </w:p>
    <w:p>
      <w:pPr>
        <w:pStyle w:val="BodyText"/>
        <w:spacing w:line="360" w:lineRule="auto"/>
        <w:ind w:left="398" w:right="322" w:firstLine="707"/>
        <w:jc w:val="both"/>
      </w:pPr>
      <w:r>
        <w:rPr/>
        <w:t>У</w:t>
      </w:r>
      <w:r>
        <w:rPr>
          <w:spacing w:val="1"/>
        </w:rPr>
        <w:t> </w:t>
      </w:r>
      <w:r>
        <w:rPr/>
        <w:t>порівнянні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inbound-маркетингом,</w:t>
      </w:r>
      <w:r>
        <w:rPr>
          <w:spacing w:val="1"/>
        </w:rPr>
        <w:t> </w:t>
      </w:r>
      <w:r>
        <w:rPr/>
        <w:t>outbound-маркетинг</w:t>
      </w:r>
      <w:r>
        <w:rPr>
          <w:spacing w:val="1"/>
        </w:rPr>
        <w:t> </w:t>
      </w:r>
      <w:r>
        <w:rPr/>
        <w:t>фокусується</w:t>
      </w:r>
      <w:r>
        <w:rPr>
          <w:spacing w:val="-67"/>
        </w:rPr>
        <w:t> </w:t>
      </w:r>
      <w:r>
        <w:rPr/>
        <w:t>першочергово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споживачах,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наміру</w:t>
      </w:r>
      <w:r>
        <w:rPr>
          <w:spacing w:val="1"/>
        </w:rPr>
        <w:t> </w:t>
      </w:r>
      <w:r>
        <w:rPr/>
        <w:t>купувати</w:t>
      </w:r>
      <w:r>
        <w:rPr>
          <w:spacing w:val="1"/>
        </w:rPr>
        <w:t> </w:t>
      </w:r>
      <w:r>
        <w:rPr/>
        <w:t>товар,</w:t>
      </w:r>
      <w:r>
        <w:rPr>
          <w:spacing w:val="1"/>
        </w:rPr>
        <w:t> </w:t>
      </w:r>
      <w:r>
        <w:rPr/>
        <w:t>чим</w:t>
      </w:r>
      <w:r>
        <w:rPr>
          <w:spacing w:val="1"/>
        </w:rPr>
        <w:t> </w:t>
      </w:r>
      <w:r>
        <w:rPr/>
        <w:t>і</w:t>
      </w:r>
      <w:r>
        <w:rPr>
          <w:spacing w:val="-67"/>
        </w:rPr>
        <w:t> </w:t>
      </w:r>
      <w:r>
        <w:rPr/>
        <w:t>пояснюється</w:t>
      </w:r>
      <w:r>
        <w:rPr>
          <w:spacing w:val="11"/>
        </w:rPr>
        <w:t> </w:t>
      </w:r>
      <w:r>
        <w:rPr/>
        <w:t>його</w:t>
      </w:r>
      <w:r>
        <w:rPr>
          <w:spacing w:val="9"/>
        </w:rPr>
        <w:t> </w:t>
      </w:r>
      <w:r>
        <w:rPr/>
        <w:t>більша</w:t>
      </w:r>
      <w:r>
        <w:rPr>
          <w:spacing w:val="11"/>
        </w:rPr>
        <w:t> </w:t>
      </w:r>
      <w:r>
        <w:rPr/>
        <w:t>вартість.</w:t>
      </w:r>
      <w:r>
        <w:rPr>
          <w:spacing w:val="10"/>
        </w:rPr>
        <w:t> </w:t>
      </w:r>
      <w:r>
        <w:rPr/>
        <w:t>Однак</w:t>
      </w:r>
      <w:r>
        <w:rPr>
          <w:spacing w:val="11"/>
        </w:rPr>
        <w:t> </w:t>
      </w:r>
      <w:r>
        <w:rPr/>
        <w:t>даний</w:t>
      </w:r>
      <w:r>
        <w:rPr>
          <w:spacing w:val="11"/>
        </w:rPr>
        <w:t> </w:t>
      </w:r>
      <w:r>
        <w:rPr/>
        <w:t>тип</w:t>
      </w:r>
      <w:r>
        <w:rPr>
          <w:spacing w:val="11"/>
        </w:rPr>
        <w:t> </w:t>
      </w:r>
      <w:r>
        <w:rPr/>
        <w:t>маркетингу</w:t>
      </w:r>
      <w:r>
        <w:rPr>
          <w:spacing w:val="12"/>
        </w:rPr>
        <w:t> </w:t>
      </w:r>
      <w:r>
        <w:rPr/>
        <w:t>може</w:t>
      </w:r>
      <w:r>
        <w:rPr>
          <w:spacing w:val="11"/>
        </w:rPr>
        <w:t> </w:t>
      </w:r>
      <w:r>
        <w:rPr/>
        <w:t>добре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19"/>
        <w:jc w:val="both"/>
      </w:pPr>
      <w:r>
        <w:rPr>
          <w:spacing w:val="-3"/>
        </w:rPr>
        <w:t>працювати</w:t>
      </w:r>
      <w:r>
        <w:rPr>
          <w:spacing w:val="-15"/>
        </w:rPr>
        <w:t> </w:t>
      </w:r>
      <w:r>
        <w:rPr>
          <w:spacing w:val="-3"/>
        </w:rPr>
        <w:t>при</w:t>
      </w:r>
      <w:r>
        <w:rPr>
          <w:spacing w:val="-15"/>
        </w:rPr>
        <w:t> </w:t>
      </w:r>
      <w:r>
        <w:rPr>
          <w:spacing w:val="-2"/>
        </w:rPr>
        <w:t>укладанні</w:t>
      </w:r>
      <w:r>
        <w:rPr>
          <w:spacing w:val="-12"/>
        </w:rPr>
        <w:t> </w:t>
      </w:r>
      <w:r>
        <w:rPr>
          <w:spacing w:val="-2"/>
        </w:rPr>
        <w:t>угод</w:t>
      </w:r>
      <w:r>
        <w:rPr>
          <w:spacing w:val="-12"/>
        </w:rPr>
        <w:t> </w:t>
      </w:r>
      <w:r>
        <w:rPr>
          <w:spacing w:val="-2"/>
        </w:rPr>
        <w:t>зі</w:t>
      </w:r>
      <w:r>
        <w:rPr>
          <w:spacing w:val="-12"/>
        </w:rPr>
        <w:t> </w:t>
      </w:r>
      <w:r>
        <w:rPr>
          <w:spacing w:val="-2"/>
        </w:rPr>
        <w:t>значними</w:t>
      </w:r>
      <w:r>
        <w:rPr>
          <w:spacing w:val="-12"/>
        </w:rPr>
        <w:t> </w:t>
      </w:r>
      <w:r>
        <w:rPr>
          <w:spacing w:val="-2"/>
        </w:rPr>
        <w:t>сумами</w:t>
      </w:r>
      <w:r>
        <w:rPr>
          <w:spacing w:val="-15"/>
        </w:rPr>
        <w:t> </w:t>
      </w:r>
      <w:r>
        <w:rPr>
          <w:spacing w:val="-2"/>
        </w:rPr>
        <w:t>прибутку.</w:t>
      </w:r>
      <w:r>
        <w:rPr>
          <w:spacing w:val="-13"/>
        </w:rPr>
        <w:t> </w:t>
      </w:r>
      <w:r>
        <w:rPr>
          <w:spacing w:val="-2"/>
        </w:rPr>
        <w:t>Тому</w:t>
      </w:r>
      <w:r>
        <w:rPr>
          <w:spacing w:val="-12"/>
        </w:rPr>
        <w:t> </w:t>
      </w:r>
      <w:r>
        <w:rPr>
          <w:spacing w:val="-2"/>
        </w:rPr>
        <w:t>в</w:t>
      </w:r>
      <w:r>
        <w:rPr>
          <w:spacing w:val="-16"/>
        </w:rPr>
        <w:t> </w:t>
      </w:r>
      <w:r>
        <w:rPr>
          <w:spacing w:val="-2"/>
        </w:rPr>
        <w:t>інструментарій</w:t>
      </w:r>
      <w:r>
        <w:rPr>
          <w:spacing w:val="-68"/>
        </w:rPr>
        <w:t> </w:t>
      </w:r>
      <w:r>
        <w:rPr>
          <w:spacing w:val="-2"/>
        </w:rPr>
        <w:t>маркетингу</w:t>
      </w:r>
      <w:r>
        <w:rPr>
          <w:spacing w:val="-15"/>
        </w:rPr>
        <w:t> </w:t>
      </w:r>
      <w:r>
        <w:rPr>
          <w:spacing w:val="-2"/>
        </w:rPr>
        <w:t>даного</w:t>
      </w:r>
      <w:r>
        <w:rPr>
          <w:spacing w:val="-13"/>
        </w:rPr>
        <w:t> </w:t>
      </w:r>
      <w:r>
        <w:rPr>
          <w:spacing w:val="-2"/>
        </w:rPr>
        <w:t>типу</w:t>
      </w:r>
      <w:r>
        <w:rPr>
          <w:spacing w:val="-13"/>
        </w:rPr>
        <w:t> </w:t>
      </w:r>
      <w:r>
        <w:rPr>
          <w:spacing w:val="-2"/>
        </w:rPr>
        <w:t>включають</w:t>
      </w:r>
      <w:r>
        <w:rPr>
          <w:spacing w:val="-15"/>
        </w:rPr>
        <w:t> </w:t>
      </w:r>
      <w:r>
        <w:rPr>
          <w:spacing w:val="-2"/>
        </w:rPr>
        <w:t>дзвінки</w:t>
      </w:r>
      <w:r>
        <w:rPr>
          <w:spacing w:val="-13"/>
        </w:rPr>
        <w:t> </w:t>
      </w:r>
      <w:r>
        <w:rPr>
          <w:spacing w:val="-2"/>
        </w:rPr>
        <w:t>холодним</w:t>
      </w:r>
      <w:r>
        <w:rPr>
          <w:spacing w:val="-14"/>
        </w:rPr>
        <w:t> </w:t>
      </w:r>
      <w:r>
        <w:rPr>
          <w:spacing w:val="-1"/>
        </w:rPr>
        <w:t>контактам,</w:t>
      </w:r>
      <w:r>
        <w:rPr>
          <w:spacing w:val="-14"/>
        </w:rPr>
        <w:t> </w:t>
      </w:r>
      <w:r>
        <w:rPr>
          <w:spacing w:val="-1"/>
        </w:rPr>
        <w:t>дірект-маркетинг,</w:t>
      </w:r>
      <w:r>
        <w:rPr>
          <w:spacing w:val="-68"/>
        </w:rPr>
        <w:t> </w:t>
      </w:r>
      <w:r>
        <w:rPr/>
        <w:t>платну рекламу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типів</w:t>
      </w:r>
      <w:r>
        <w:rPr>
          <w:spacing w:val="-3"/>
        </w:rPr>
        <w:t> </w:t>
      </w:r>
      <w:r>
        <w:rPr/>
        <w:t>тощо.</w:t>
      </w:r>
    </w:p>
    <w:p>
      <w:pPr>
        <w:pStyle w:val="BodyText"/>
        <w:spacing w:line="360" w:lineRule="auto" w:before="1"/>
        <w:ind w:left="398" w:right="321" w:firstLine="707"/>
        <w:jc w:val="both"/>
      </w:pPr>
      <w:r>
        <w:rPr/>
        <w:t>Третім кроком формування маркетингової стратегії є розробка комплексу</w:t>
      </w:r>
      <w:r>
        <w:rPr>
          <w:spacing w:val="1"/>
        </w:rPr>
        <w:t> </w:t>
      </w:r>
      <w:r>
        <w:rPr/>
        <w:t>маркетингу</w:t>
      </w:r>
      <w:r>
        <w:rPr>
          <w:spacing w:val="-5"/>
        </w:rPr>
        <w:t> </w:t>
      </w:r>
      <w:r>
        <w:rPr/>
        <w:t>для</w:t>
      </w:r>
      <w:r>
        <w:rPr>
          <w:spacing w:val="-5"/>
        </w:rPr>
        <w:t> </w:t>
      </w:r>
      <w:r>
        <w:rPr/>
        <w:t>товару.</w:t>
      </w:r>
      <w:r>
        <w:rPr>
          <w:spacing w:val="-3"/>
        </w:rPr>
        <w:t> </w:t>
      </w:r>
      <w:r>
        <w:rPr/>
        <w:t>Даний</w:t>
      </w:r>
      <w:r>
        <w:rPr>
          <w:spacing w:val="-3"/>
        </w:rPr>
        <w:t> </w:t>
      </w:r>
      <w:r>
        <w:rPr/>
        <w:t>етап</w:t>
      </w:r>
      <w:r>
        <w:rPr>
          <w:spacing w:val="-3"/>
        </w:rPr>
        <w:t> </w:t>
      </w:r>
      <w:r>
        <w:rPr/>
        <w:t>дещо</w:t>
      </w:r>
      <w:r>
        <w:rPr>
          <w:spacing w:val="-4"/>
        </w:rPr>
        <w:t> </w:t>
      </w:r>
      <w:r>
        <w:rPr/>
        <w:t>перегукується</w:t>
      </w:r>
      <w:r>
        <w:rPr>
          <w:spacing w:val="-2"/>
        </w:rPr>
        <w:t> </w:t>
      </w:r>
      <w:r>
        <w:rPr/>
        <w:t>з</w:t>
      </w:r>
      <w:r>
        <w:rPr>
          <w:spacing w:val="-1"/>
        </w:rPr>
        <w:t> </w:t>
      </w:r>
      <w:r>
        <w:rPr/>
        <w:t>попереднім,</w:t>
      </w:r>
      <w:r>
        <w:rPr>
          <w:spacing w:val="-4"/>
        </w:rPr>
        <w:t> </w:t>
      </w:r>
      <w:r>
        <w:rPr/>
        <w:t>оскільки</w:t>
      </w:r>
      <w:r>
        <w:rPr>
          <w:spacing w:val="-5"/>
        </w:rPr>
        <w:t> </w:t>
      </w:r>
      <w:r>
        <w:rPr/>
        <w:t>тут</w:t>
      </w:r>
    </w:p>
    <w:p>
      <w:pPr>
        <w:pStyle w:val="BodyText"/>
        <w:spacing w:before="2"/>
        <w:ind w:left="398"/>
        <w:jc w:val="both"/>
      </w:pPr>
      <w:r>
        <w:rPr/>
        <w:t>«фізично</w:t>
      </w:r>
      <w:r>
        <w:rPr>
          <w:spacing w:val="-11"/>
        </w:rPr>
        <w:t> </w:t>
      </w:r>
      <w:r>
        <w:rPr/>
        <w:t>матеріалізується»</w:t>
      </w:r>
      <w:r>
        <w:rPr>
          <w:spacing w:val="-10"/>
        </w:rPr>
        <w:t> </w:t>
      </w:r>
      <w:r>
        <w:rPr/>
        <w:t>цінність</w:t>
      </w:r>
      <w:r>
        <w:rPr>
          <w:spacing w:val="-15"/>
        </w:rPr>
        <w:t> </w:t>
      </w:r>
      <w:r>
        <w:rPr/>
        <w:t>бренду,</w:t>
      </w:r>
      <w:r>
        <w:rPr>
          <w:spacing w:val="-12"/>
        </w:rPr>
        <w:t> </w:t>
      </w:r>
      <w:r>
        <w:rPr/>
        <w:t>яка</w:t>
      </w:r>
      <w:r>
        <w:rPr>
          <w:spacing w:val="-11"/>
        </w:rPr>
        <w:t> </w:t>
      </w:r>
      <w:r>
        <w:rPr/>
        <w:t>була</w:t>
      </w:r>
      <w:r>
        <w:rPr>
          <w:spacing w:val="-11"/>
        </w:rPr>
        <w:t> </w:t>
      </w:r>
      <w:r>
        <w:rPr/>
        <w:t>прописана</w:t>
      </w:r>
      <w:r>
        <w:rPr>
          <w:spacing w:val="-11"/>
        </w:rPr>
        <w:t> </w:t>
      </w:r>
      <w:r>
        <w:rPr/>
        <w:t>раніше.</w:t>
      </w:r>
    </w:p>
    <w:p>
      <w:pPr>
        <w:pStyle w:val="BodyText"/>
        <w:spacing w:line="360" w:lineRule="auto" w:before="160"/>
        <w:ind w:left="398" w:right="322" w:firstLine="707"/>
        <w:jc w:val="both"/>
      </w:pPr>
      <w:r>
        <w:rPr/>
        <w:t>Оскільки рекорд-лейбл повинен базувати свою маркетингову стратегію на</w:t>
      </w:r>
      <w:r>
        <w:rPr>
          <w:spacing w:val="1"/>
        </w:rPr>
        <w:t> </w:t>
      </w:r>
      <w:r>
        <w:rPr/>
        <w:t>концепції холістичного маркетингу, то товар, який пропонує компанія, повинен</w:t>
      </w:r>
      <w:r>
        <w:rPr>
          <w:spacing w:val="1"/>
        </w:rPr>
        <w:t> </w:t>
      </w:r>
      <w:r>
        <w:rPr/>
        <w:t>надавати цінність та прибуток кожній із сторін: самому лейблу, споживачу та</w:t>
      </w:r>
      <w:r>
        <w:rPr>
          <w:spacing w:val="1"/>
        </w:rPr>
        <w:t> </w:t>
      </w:r>
      <w:r>
        <w:rPr/>
        <w:t>партнерам.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в такому</w:t>
      </w:r>
      <w:r>
        <w:rPr>
          <w:spacing w:val="1"/>
        </w:rPr>
        <w:t> </w:t>
      </w:r>
      <w:r>
        <w:rPr/>
        <w:t>випадку всі</w:t>
      </w:r>
      <w:r>
        <w:rPr>
          <w:spacing w:val="1"/>
        </w:rPr>
        <w:t> </w:t>
      </w:r>
      <w:r>
        <w:rPr/>
        <w:t>будуть зацікавлені</w:t>
      </w:r>
      <w:r>
        <w:rPr>
          <w:spacing w:val="1"/>
        </w:rPr>
        <w:t> </w:t>
      </w:r>
      <w:r>
        <w:rPr/>
        <w:t>в роботі</w:t>
      </w:r>
      <w:r>
        <w:rPr>
          <w:spacing w:val="1"/>
        </w:rPr>
        <w:t> </w:t>
      </w:r>
      <w:r>
        <w:rPr/>
        <w:t>та будуть</w:t>
      </w:r>
      <w:r>
        <w:rPr>
          <w:spacing w:val="1"/>
        </w:rPr>
        <w:t> </w:t>
      </w:r>
      <w:r>
        <w:rPr/>
        <w:t>формувати</w:t>
      </w:r>
      <w:r>
        <w:rPr>
          <w:spacing w:val="-7"/>
        </w:rPr>
        <w:t> </w:t>
      </w:r>
      <w:r>
        <w:rPr/>
        <w:t>високоякісну</w:t>
      </w:r>
      <w:r>
        <w:rPr>
          <w:spacing w:val="-6"/>
        </w:rPr>
        <w:t> </w:t>
      </w:r>
      <w:r>
        <w:rPr/>
        <w:t>послугу.</w:t>
      </w:r>
      <w:r>
        <w:rPr>
          <w:spacing w:val="-7"/>
        </w:rPr>
        <w:t> </w:t>
      </w:r>
      <w:r>
        <w:rPr/>
        <w:t>Також</w:t>
      </w:r>
      <w:r>
        <w:rPr>
          <w:spacing w:val="-8"/>
        </w:rPr>
        <w:t> </w:t>
      </w:r>
      <w:r>
        <w:rPr/>
        <w:t>саме</w:t>
      </w:r>
      <w:r>
        <w:rPr>
          <w:spacing w:val="-5"/>
        </w:rPr>
        <w:t> </w:t>
      </w:r>
      <w:r>
        <w:rPr/>
        <w:t>на</w:t>
      </w:r>
      <w:r>
        <w:rPr>
          <w:spacing w:val="-6"/>
        </w:rPr>
        <w:t> </w:t>
      </w:r>
      <w:r>
        <w:rPr/>
        <w:t>цьому</w:t>
      </w:r>
      <w:r>
        <w:rPr>
          <w:spacing w:val="-6"/>
        </w:rPr>
        <w:t> </w:t>
      </w:r>
      <w:r>
        <w:rPr/>
        <w:t>етапі</w:t>
      </w:r>
      <w:r>
        <w:rPr>
          <w:spacing w:val="-4"/>
        </w:rPr>
        <w:t> </w:t>
      </w:r>
      <w:r>
        <w:rPr/>
        <w:t>приймається</w:t>
      </w:r>
      <w:r>
        <w:rPr>
          <w:spacing w:val="-6"/>
        </w:rPr>
        <w:t> </w:t>
      </w:r>
      <w:r>
        <w:rPr/>
        <w:t>рішення</w:t>
      </w:r>
      <w:r>
        <w:rPr>
          <w:spacing w:val="-68"/>
        </w:rPr>
        <w:t> </w:t>
      </w:r>
      <w:r>
        <w:rPr/>
        <w:t>щодо</w:t>
      </w:r>
      <w:r>
        <w:rPr>
          <w:spacing w:val="-4"/>
        </w:rPr>
        <w:t> </w:t>
      </w:r>
      <w:r>
        <w:rPr/>
        <w:t>структури</w:t>
      </w:r>
      <w:r>
        <w:rPr>
          <w:spacing w:val="-4"/>
        </w:rPr>
        <w:t> </w:t>
      </w:r>
      <w:r>
        <w:rPr/>
        <w:t>послуги</w:t>
      </w:r>
      <w:r>
        <w:rPr>
          <w:spacing w:val="-4"/>
        </w:rPr>
        <w:t> </w:t>
      </w:r>
      <w:r>
        <w:rPr/>
        <w:t>рекорд-лейблу,</w:t>
      </w:r>
      <w:r>
        <w:rPr>
          <w:spacing w:val="-7"/>
        </w:rPr>
        <w:t> </w:t>
      </w:r>
      <w:r>
        <w:rPr/>
        <w:t>на</w:t>
      </w:r>
      <w:r>
        <w:rPr>
          <w:spacing w:val="-5"/>
        </w:rPr>
        <w:t> </w:t>
      </w:r>
      <w:r>
        <w:rPr/>
        <w:t>що</w:t>
      </w:r>
      <w:r>
        <w:rPr>
          <w:spacing w:val="-4"/>
        </w:rPr>
        <w:t> </w:t>
      </w:r>
      <w:r>
        <w:rPr/>
        <w:t>впливає</w:t>
      </w:r>
      <w:r>
        <w:rPr>
          <w:spacing w:val="-4"/>
        </w:rPr>
        <w:t> </w:t>
      </w:r>
      <w:r>
        <w:rPr/>
        <w:t>рішення</w:t>
      </w:r>
      <w:r>
        <w:rPr>
          <w:spacing w:val="-5"/>
        </w:rPr>
        <w:t> </w:t>
      </w:r>
      <w:r>
        <w:rPr/>
        <w:t>компанії</w:t>
      </w:r>
      <w:r>
        <w:rPr>
          <w:spacing w:val="-4"/>
        </w:rPr>
        <w:t> </w:t>
      </w:r>
      <w:r>
        <w:rPr/>
        <w:t>стосовно</w:t>
      </w:r>
      <w:r>
        <w:rPr>
          <w:spacing w:val="-67"/>
        </w:rPr>
        <w:t> </w:t>
      </w:r>
      <w:r>
        <w:rPr/>
        <w:t>типу лейблу, оскільки повноцикловий лейбл буде мати ширший спектр послуг для</w:t>
      </w:r>
      <w:r>
        <w:rPr>
          <w:spacing w:val="-67"/>
        </w:rPr>
        <w:t> </w:t>
      </w:r>
      <w:r>
        <w:rPr/>
        <w:t>артиста</w:t>
      </w:r>
      <w:r>
        <w:rPr>
          <w:spacing w:val="-1"/>
        </w:rPr>
        <w:t> </w:t>
      </w:r>
      <w:r>
        <w:rPr/>
        <w:t>на відміну</w:t>
      </w:r>
      <w:r>
        <w:rPr>
          <w:spacing w:val="1"/>
        </w:rPr>
        <w:t> </w:t>
      </w:r>
      <w:r>
        <w:rPr/>
        <w:t>від лейбла-спеціаліста.</w:t>
      </w:r>
    </w:p>
    <w:p>
      <w:pPr>
        <w:pStyle w:val="BodyText"/>
        <w:spacing w:line="360" w:lineRule="auto" w:before="1"/>
        <w:ind w:left="398" w:right="318" w:firstLine="707"/>
        <w:jc w:val="both"/>
      </w:pPr>
      <w:r>
        <w:rPr/>
        <w:t>Важливо</w:t>
      </w:r>
      <w:r>
        <w:rPr>
          <w:spacing w:val="-10"/>
        </w:rPr>
        <w:t> </w:t>
      </w:r>
      <w:r>
        <w:rPr/>
        <w:t>пам’ятати,</w:t>
      </w:r>
      <w:r>
        <w:rPr>
          <w:spacing w:val="-11"/>
        </w:rPr>
        <w:t> </w:t>
      </w:r>
      <w:r>
        <w:rPr/>
        <w:t>що</w:t>
      </w:r>
      <w:r>
        <w:rPr>
          <w:spacing w:val="-8"/>
        </w:rPr>
        <w:t> </w:t>
      </w:r>
      <w:r>
        <w:rPr/>
        <w:t>рекорд-лейбл,</w:t>
      </w:r>
      <w:r>
        <w:rPr>
          <w:spacing w:val="-9"/>
        </w:rPr>
        <w:t> </w:t>
      </w:r>
      <w:r>
        <w:rPr/>
        <w:t>перш</w:t>
      </w:r>
      <w:r>
        <w:rPr>
          <w:spacing w:val="-8"/>
        </w:rPr>
        <w:t> </w:t>
      </w:r>
      <w:r>
        <w:rPr/>
        <w:t>за</w:t>
      </w:r>
      <w:r>
        <w:rPr>
          <w:spacing w:val="-11"/>
        </w:rPr>
        <w:t> </w:t>
      </w:r>
      <w:r>
        <w:rPr/>
        <w:t>все,</w:t>
      </w:r>
      <w:r>
        <w:rPr>
          <w:spacing w:val="-9"/>
        </w:rPr>
        <w:t> </w:t>
      </w:r>
      <w:r>
        <w:rPr/>
        <w:t>надає</w:t>
      </w:r>
      <w:r>
        <w:rPr>
          <w:spacing w:val="-8"/>
        </w:rPr>
        <w:t> </w:t>
      </w:r>
      <w:r>
        <w:rPr/>
        <w:t>артисту</w:t>
      </w:r>
      <w:r>
        <w:rPr>
          <w:spacing w:val="-7"/>
        </w:rPr>
        <w:t> </w:t>
      </w:r>
      <w:r>
        <w:rPr/>
        <w:t>можливість</w:t>
      </w:r>
      <w:r>
        <w:rPr>
          <w:spacing w:val="-67"/>
        </w:rPr>
        <w:t> </w:t>
      </w:r>
      <w:r>
        <w:rPr/>
        <w:t>вирішувати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менеджменті</w:t>
      </w:r>
      <w:r>
        <w:rPr>
          <w:spacing w:val="1"/>
        </w:rPr>
        <w:t> </w:t>
      </w:r>
      <w:r>
        <w:rPr/>
        <w:t>власної</w:t>
      </w:r>
      <w:r>
        <w:rPr>
          <w:spacing w:val="1"/>
        </w:rPr>
        <w:t> </w:t>
      </w:r>
      <w:r>
        <w:rPr/>
        <w:t>діяльності,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треба</w:t>
      </w:r>
      <w:r>
        <w:rPr>
          <w:spacing w:val="-67"/>
        </w:rPr>
        <w:t> </w:t>
      </w:r>
      <w:r>
        <w:rPr/>
        <w:t>формувати</w:t>
      </w:r>
      <w:r>
        <w:rPr>
          <w:spacing w:val="1"/>
        </w:rPr>
        <w:t> </w:t>
      </w:r>
      <w:r>
        <w:rPr/>
        <w:t>цінність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молодий</w:t>
      </w:r>
      <w:r>
        <w:rPr>
          <w:spacing w:val="1"/>
        </w:rPr>
        <w:t> </w:t>
      </w:r>
      <w:r>
        <w:rPr/>
        <w:t>артист</w:t>
      </w:r>
      <w:r>
        <w:rPr>
          <w:spacing w:val="1"/>
        </w:rPr>
        <w:t> </w:t>
      </w:r>
      <w:r>
        <w:rPr/>
        <w:t>відчув</w:t>
      </w:r>
      <w:r>
        <w:rPr>
          <w:spacing w:val="1"/>
        </w:rPr>
        <w:t> </w:t>
      </w:r>
      <w:r>
        <w:rPr/>
        <w:t>необхідність</w:t>
      </w:r>
      <w:r>
        <w:rPr>
          <w:spacing w:val="1"/>
        </w:rPr>
        <w:t> </w:t>
      </w:r>
      <w:r>
        <w:rPr/>
        <w:t>зовнішньої допомоги для розвитку. Також під час формування товарної політики,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повинна</w:t>
      </w:r>
      <w:r>
        <w:rPr>
          <w:spacing w:val="1"/>
        </w:rPr>
        <w:t> </w:t>
      </w:r>
      <w:r>
        <w:rPr/>
        <w:t>продумати</w:t>
      </w:r>
      <w:r>
        <w:rPr>
          <w:spacing w:val="1"/>
        </w:rPr>
        <w:t> </w:t>
      </w:r>
      <w:r>
        <w:rPr/>
        <w:t>оптимальні</w:t>
      </w:r>
      <w:r>
        <w:rPr>
          <w:spacing w:val="1"/>
        </w:rPr>
        <w:t> </w:t>
      </w:r>
      <w:r>
        <w:rPr/>
        <w:t>контрактні</w:t>
      </w:r>
      <w:r>
        <w:rPr>
          <w:spacing w:val="1"/>
        </w:rPr>
        <w:t> </w:t>
      </w:r>
      <w:r>
        <w:rPr/>
        <w:t>умови,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отримала повернення інвестицій від артиста, і артиста не відлякувала тривалість</w:t>
      </w:r>
      <w:r>
        <w:rPr>
          <w:spacing w:val="1"/>
        </w:rPr>
        <w:t> </w:t>
      </w:r>
      <w:r>
        <w:rPr/>
        <w:t>контракту.</w:t>
      </w:r>
    </w:p>
    <w:p>
      <w:pPr>
        <w:pStyle w:val="BodyText"/>
        <w:spacing w:line="360" w:lineRule="auto"/>
        <w:ind w:left="398" w:right="319" w:firstLine="707"/>
        <w:jc w:val="both"/>
      </w:pPr>
      <w:r>
        <w:rPr/>
        <w:t>Цінова політика формується на основі моделі комерціалізації лейблу, а саме</w:t>
      </w:r>
      <w:r>
        <w:rPr>
          <w:spacing w:val="1"/>
        </w:rPr>
        <w:t> </w:t>
      </w:r>
      <w:r>
        <w:rPr/>
        <w:t>як</w:t>
      </w:r>
      <w:r>
        <w:rPr>
          <w:spacing w:val="-14"/>
        </w:rPr>
        <w:t> </w:t>
      </w:r>
      <w:r>
        <w:rPr/>
        <w:t>було</w:t>
      </w:r>
      <w:r>
        <w:rPr>
          <w:spacing w:val="-13"/>
        </w:rPr>
        <w:t> </w:t>
      </w:r>
      <w:r>
        <w:rPr/>
        <w:t>раніше</w:t>
      </w:r>
      <w:r>
        <w:rPr>
          <w:spacing w:val="-14"/>
        </w:rPr>
        <w:t> </w:t>
      </w:r>
      <w:r>
        <w:rPr/>
        <w:t>зазначено,</w:t>
      </w:r>
      <w:r>
        <w:rPr>
          <w:spacing w:val="-14"/>
        </w:rPr>
        <w:t> </w:t>
      </w:r>
      <w:r>
        <w:rPr/>
        <w:t>це</w:t>
      </w:r>
      <w:r>
        <w:rPr>
          <w:spacing w:val="-13"/>
        </w:rPr>
        <w:t> </w:t>
      </w:r>
      <w:r>
        <w:rPr/>
        <w:t>може</w:t>
      </w:r>
      <w:r>
        <w:rPr>
          <w:spacing w:val="-13"/>
        </w:rPr>
        <w:t> </w:t>
      </w:r>
      <w:r>
        <w:rPr/>
        <w:t>бути</w:t>
      </w:r>
      <w:r>
        <w:rPr>
          <w:spacing w:val="-14"/>
        </w:rPr>
        <w:t> </w:t>
      </w:r>
      <w:r>
        <w:rPr/>
        <w:t>одноразовий</w:t>
      </w:r>
      <w:r>
        <w:rPr>
          <w:spacing w:val="-13"/>
        </w:rPr>
        <w:t> </w:t>
      </w:r>
      <w:r>
        <w:rPr/>
        <w:t>платіж</w:t>
      </w:r>
      <w:r>
        <w:rPr>
          <w:spacing w:val="-13"/>
        </w:rPr>
        <w:t> </w:t>
      </w:r>
      <w:r>
        <w:rPr/>
        <w:t>за</w:t>
      </w:r>
      <w:r>
        <w:rPr>
          <w:spacing w:val="-15"/>
        </w:rPr>
        <w:t> </w:t>
      </w:r>
      <w:r>
        <w:rPr/>
        <w:t>дистрибуцію</w:t>
      </w:r>
      <w:r>
        <w:rPr>
          <w:spacing w:val="-14"/>
        </w:rPr>
        <w:t> </w:t>
      </w:r>
      <w:r>
        <w:rPr/>
        <w:t>релізу,</w:t>
      </w:r>
      <w:r>
        <w:rPr>
          <w:spacing w:val="-67"/>
        </w:rPr>
        <w:t> </w:t>
      </w:r>
      <w:r>
        <w:rPr/>
        <w:t>чи</w:t>
      </w:r>
      <w:r>
        <w:rPr>
          <w:spacing w:val="64"/>
        </w:rPr>
        <w:t> </w:t>
      </w:r>
      <w:r>
        <w:rPr/>
        <w:t>довгострокова</w:t>
      </w:r>
      <w:r>
        <w:rPr>
          <w:spacing w:val="65"/>
        </w:rPr>
        <w:t> </w:t>
      </w:r>
      <w:r>
        <w:rPr/>
        <w:t>співпраця</w:t>
      </w:r>
      <w:r>
        <w:rPr>
          <w:spacing w:val="65"/>
        </w:rPr>
        <w:t> </w:t>
      </w:r>
      <w:r>
        <w:rPr/>
        <w:t>за</w:t>
      </w:r>
      <w:r>
        <w:rPr>
          <w:spacing w:val="64"/>
        </w:rPr>
        <w:t> </w:t>
      </w:r>
      <w:r>
        <w:rPr/>
        <w:t>моделлю</w:t>
      </w:r>
      <w:r>
        <w:rPr>
          <w:spacing w:val="64"/>
        </w:rPr>
        <w:t> </w:t>
      </w:r>
      <w:r>
        <w:rPr/>
        <w:t>«360-градусне</w:t>
      </w:r>
      <w:r>
        <w:rPr>
          <w:spacing w:val="65"/>
        </w:rPr>
        <w:t> </w:t>
      </w:r>
      <w:r>
        <w:rPr/>
        <w:t>охоплення»,</w:t>
      </w:r>
      <w:r>
        <w:rPr>
          <w:spacing w:val="64"/>
        </w:rPr>
        <w:t> </w:t>
      </w:r>
      <w:r>
        <w:rPr/>
        <w:t>чи</w:t>
      </w:r>
    </w:p>
    <w:p>
      <w:pPr>
        <w:pStyle w:val="BodyText"/>
        <w:spacing w:line="360" w:lineRule="auto"/>
        <w:ind w:left="398" w:right="327"/>
        <w:jc w:val="both"/>
      </w:pPr>
      <w:r>
        <w:rPr>
          <w:spacing w:val="-2"/>
        </w:rPr>
        <w:t>«індивідульна»</w:t>
      </w:r>
      <w:r>
        <w:rPr>
          <w:spacing w:val="-14"/>
        </w:rPr>
        <w:t> </w:t>
      </w:r>
      <w:r>
        <w:rPr>
          <w:spacing w:val="-2"/>
        </w:rPr>
        <w:t>модель</w:t>
      </w:r>
      <w:r>
        <w:rPr>
          <w:spacing w:val="-16"/>
        </w:rPr>
        <w:t> </w:t>
      </w:r>
      <w:r>
        <w:rPr>
          <w:spacing w:val="-2"/>
        </w:rPr>
        <w:t>співпраці.</w:t>
      </w:r>
      <w:r>
        <w:rPr>
          <w:spacing w:val="-16"/>
        </w:rPr>
        <w:t> </w:t>
      </w:r>
      <w:r>
        <w:rPr>
          <w:spacing w:val="-2"/>
        </w:rPr>
        <w:t>Сам</w:t>
      </w:r>
      <w:r>
        <w:rPr>
          <w:spacing w:val="-14"/>
        </w:rPr>
        <w:t> </w:t>
      </w:r>
      <w:r>
        <w:rPr>
          <w:spacing w:val="-2"/>
        </w:rPr>
        <w:t>відсоток</w:t>
      </w:r>
      <w:r>
        <w:rPr>
          <w:spacing w:val="-15"/>
        </w:rPr>
        <w:t> </w:t>
      </w:r>
      <w:r>
        <w:rPr>
          <w:spacing w:val="-1"/>
        </w:rPr>
        <w:t>прибутку</w:t>
      </w:r>
      <w:r>
        <w:rPr>
          <w:spacing w:val="-14"/>
        </w:rPr>
        <w:t> </w:t>
      </w:r>
      <w:r>
        <w:rPr>
          <w:spacing w:val="-1"/>
        </w:rPr>
        <w:t>з</w:t>
      </w:r>
      <w:r>
        <w:rPr>
          <w:spacing w:val="-16"/>
        </w:rPr>
        <w:t> </w:t>
      </w:r>
      <w:r>
        <w:rPr>
          <w:spacing w:val="-1"/>
        </w:rPr>
        <w:t>контракту</w:t>
      </w:r>
      <w:r>
        <w:rPr>
          <w:spacing w:val="-13"/>
        </w:rPr>
        <w:t> </w:t>
      </w:r>
      <w:r>
        <w:rPr>
          <w:spacing w:val="-1"/>
        </w:rPr>
        <w:t>вираховується</w:t>
      </w:r>
      <w:r>
        <w:rPr>
          <w:spacing w:val="-68"/>
        </w:rPr>
        <w:t> </w:t>
      </w:r>
      <w:r>
        <w:rPr/>
        <w:t>згідно</w:t>
      </w:r>
      <w:r>
        <w:rPr>
          <w:spacing w:val="-4"/>
        </w:rPr>
        <w:t> </w:t>
      </w:r>
      <w:r>
        <w:rPr/>
        <w:t>ризикованості вкладень</w:t>
      </w:r>
      <w:r>
        <w:rPr>
          <w:spacing w:val="-3"/>
        </w:rPr>
        <w:t> </w:t>
      </w:r>
      <w:r>
        <w:rPr/>
        <w:t>в</w:t>
      </w:r>
      <w:r>
        <w:rPr>
          <w:spacing w:val="-2"/>
        </w:rPr>
        <w:t> </w:t>
      </w:r>
      <w:r>
        <w:rPr/>
        <w:t>артиста,</w:t>
      </w:r>
      <w:r>
        <w:rPr>
          <w:spacing w:val="-2"/>
        </w:rPr>
        <w:t> </w:t>
      </w:r>
      <w:r>
        <w:rPr/>
        <w:t>а</w:t>
      </w:r>
      <w:r>
        <w:rPr>
          <w:spacing w:val="-2"/>
        </w:rPr>
        <w:t> </w:t>
      </w:r>
      <w:r>
        <w:rPr/>
        <w:t>також</w:t>
      </w:r>
      <w:r>
        <w:rPr>
          <w:spacing w:val="-1"/>
        </w:rPr>
        <w:t> </w:t>
      </w:r>
      <w:r>
        <w:rPr/>
        <w:t>самої</w:t>
      </w:r>
      <w:r>
        <w:rPr>
          <w:spacing w:val="-1"/>
        </w:rPr>
        <w:t> </w:t>
      </w:r>
      <w:r>
        <w:rPr/>
        <w:t>суми</w:t>
      </w:r>
      <w:r>
        <w:rPr>
          <w:spacing w:val="-3"/>
        </w:rPr>
        <w:t> </w:t>
      </w:r>
      <w:r>
        <w:rPr/>
        <w:t>вкладень.</w:t>
      </w:r>
    </w:p>
    <w:p>
      <w:pPr>
        <w:pStyle w:val="BodyText"/>
        <w:spacing w:line="360" w:lineRule="auto" w:before="1"/>
        <w:ind w:left="398" w:right="321" w:firstLine="707"/>
        <w:jc w:val="both"/>
      </w:pPr>
      <w:r>
        <w:rPr/>
        <w:t>Комунікаційна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формується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обраної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inbound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outbound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маркетингу.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формуватись</w:t>
      </w:r>
      <w:r>
        <w:rPr>
          <w:spacing w:val="1"/>
        </w:rPr>
        <w:t> </w:t>
      </w:r>
      <w:r>
        <w:rPr/>
        <w:t>канали</w:t>
      </w:r>
      <w:r>
        <w:rPr>
          <w:spacing w:val="1"/>
        </w:rPr>
        <w:t> </w:t>
      </w:r>
      <w:r>
        <w:rPr/>
        <w:t>комунікації зі споживачами та контент, який для них генеруватиметься. Також</w:t>
      </w:r>
      <w:r>
        <w:rPr>
          <w:spacing w:val="1"/>
        </w:rPr>
        <w:t> </w:t>
      </w:r>
      <w:r>
        <w:rPr>
          <w:spacing w:val="-2"/>
        </w:rPr>
        <w:t>згідно</w:t>
      </w:r>
      <w:r>
        <w:rPr>
          <w:spacing w:val="-13"/>
        </w:rPr>
        <w:t> </w:t>
      </w:r>
      <w:r>
        <w:rPr>
          <w:spacing w:val="-2"/>
        </w:rPr>
        <w:t>з</w:t>
      </w:r>
      <w:r>
        <w:rPr>
          <w:spacing w:val="-12"/>
        </w:rPr>
        <w:t> </w:t>
      </w:r>
      <w:r>
        <w:rPr>
          <w:spacing w:val="-2"/>
        </w:rPr>
        <w:t>цільовою</w:t>
      </w:r>
      <w:r>
        <w:rPr>
          <w:spacing w:val="-13"/>
        </w:rPr>
        <w:t> </w:t>
      </w:r>
      <w:r>
        <w:rPr>
          <w:spacing w:val="-1"/>
        </w:rPr>
        <w:t>аудиторією</w:t>
      </w:r>
      <w:r>
        <w:rPr>
          <w:spacing w:val="-14"/>
        </w:rPr>
        <w:t> </w:t>
      </w:r>
      <w:r>
        <w:rPr>
          <w:spacing w:val="-1"/>
        </w:rPr>
        <w:t>буде</w:t>
      </w:r>
      <w:r>
        <w:rPr>
          <w:spacing w:val="-13"/>
        </w:rPr>
        <w:t> </w:t>
      </w:r>
      <w:r>
        <w:rPr>
          <w:spacing w:val="-1"/>
        </w:rPr>
        <w:t>формуватись</w:t>
      </w:r>
      <w:r>
        <w:rPr>
          <w:spacing w:val="-13"/>
        </w:rPr>
        <w:t> </w:t>
      </w:r>
      <w:r>
        <w:rPr>
          <w:spacing w:val="-1"/>
        </w:rPr>
        <w:t>і</w:t>
      </w:r>
      <w:r>
        <w:rPr>
          <w:spacing w:val="-9"/>
        </w:rPr>
        <w:t> </w:t>
      </w:r>
      <w:r>
        <w:rPr>
          <w:spacing w:val="-1"/>
        </w:rPr>
        <w:t>Tone</w:t>
      </w:r>
      <w:r>
        <w:rPr>
          <w:spacing w:val="-12"/>
        </w:rPr>
        <w:t> </w:t>
      </w:r>
      <w:r>
        <w:rPr>
          <w:spacing w:val="-1"/>
        </w:rPr>
        <w:t>Of</w:t>
      </w:r>
      <w:r>
        <w:rPr>
          <w:spacing w:val="-17"/>
        </w:rPr>
        <w:t> </w:t>
      </w:r>
      <w:r>
        <w:rPr>
          <w:spacing w:val="-1"/>
        </w:rPr>
        <w:t>Voice</w:t>
      </w:r>
      <w:r>
        <w:rPr>
          <w:spacing w:val="-13"/>
        </w:rPr>
        <w:t> </w:t>
      </w:r>
      <w:r>
        <w:rPr>
          <w:spacing w:val="-1"/>
        </w:rPr>
        <w:t>компанії,</w:t>
      </w:r>
      <w:r>
        <w:rPr>
          <w:spacing w:val="-13"/>
        </w:rPr>
        <w:t> </w:t>
      </w:r>
      <w:r>
        <w:rPr>
          <w:spacing w:val="-1"/>
        </w:rPr>
        <w:t>яким</w:t>
      </w:r>
      <w:r>
        <w:rPr>
          <w:spacing w:val="-13"/>
        </w:rPr>
        <w:t> </w:t>
      </w:r>
      <w:r>
        <w:rPr>
          <w:spacing w:val="-1"/>
        </w:rPr>
        <w:t>вона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118" w:right="320"/>
        <w:jc w:val="right"/>
      </w:pPr>
      <w:r>
        <w:rPr>
          <w:spacing w:val="-1"/>
        </w:rPr>
        <w:t>буде</w:t>
      </w:r>
      <w:r>
        <w:rPr>
          <w:spacing w:val="-17"/>
        </w:rPr>
        <w:t> </w:t>
      </w:r>
      <w:r>
        <w:rPr>
          <w:spacing w:val="-1"/>
        </w:rPr>
        <w:t>вести</w:t>
      </w:r>
      <w:r>
        <w:rPr>
          <w:spacing w:val="-13"/>
        </w:rPr>
        <w:t> </w:t>
      </w:r>
      <w:r>
        <w:rPr>
          <w:spacing w:val="-1"/>
        </w:rPr>
        <w:t>комунікацію</w:t>
      </w:r>
      <w:r>
        <w:rPr>
          <w:spacing w:val="-15"/>
        </w:rPr>
        <w:t> </w:t>
      </w:r>
      <w:r>
        <w:rPr>
          <w:spacing w:val="-1"/>
        </w:rPr>
        <w:t>з</w:t>
      </w:r>
      <w:r>
        <w:rPr>
          <w:spacing w:val="-15"/>
        </w:rPr>
        <w:t> </w:t>
      </w:r>
      <w:r>
        <w:rPr>
          <w:spacing w:val="-1"/>
        </w:rPr>
        <w:t>артистами</w:t>
      </w:r>
      <w:r>
        <w:rPr>
          <w:spacing w:val="-16"/>
        </w:rPr>
        <w:t> </w:t>
      </w:r>
      <w:r>
        <w:rPr>
          <w:spacing w:val="-1"/>
        </w:rPr>
        <w:t>та</w:t>
      </w:r>
      <w:r>
        <w:rPr>
          <w:spacing w:val="-16"/>
        </w:rPr>
        <w:t> </w:t>
      </w:r>
      <w:r>
        <w:rPr>
          <w:spacing w:val="-1"/>
        </w:rPr>
        <w:t>доводити</w:t>
      </w:r>
      <w:r>
        <w:rPr>
          <w:spacing w:val="-16"/>
        </w:rPr>
        <w:t> </w:t>
      </w:r>
      <w:r>
        <w:rPr>
          <w:spacing w:val="-1"/>
        </w:rPr>
        <w:t>до</w:t>
      </w:r>
      <w:r>
        <w:rPr>
          <w:spacing w:val="-14"/>
        </w:rPr>
        <w:t> </w:t>
      </w:r>
      <w:r>
        <w:rPr>
          <w:spacing w:val="-1"/>
        </w:rPr>
        <w:t>них</w:t>
      </w:r>
      <w:r>
        <w:rPr>
          <w:spacing w:val="-15"/>
        </w:rPr>
        <w:t> </w:t>
      </w:r>
      <w:r>
        <w:rPr>
          <w:spacing w:val="-1"/>
        </w:rPr>
        <w:t>контент</w:t>
      </w:r>
      <w:r>
        <w:rPr>
          <w:spacing w:val="-14"/>
        </w:rPr>
        <w:t> </w:t>
      </w:r>
      <w:r>
        <w:rPr>
          <w:spacing w:val="-1"/>
        </w:rPr>
        <w:t>стосовно</w:t>
      </w:r>
      <w:r>
        <w:rPr>
          <w:spacing w:val="-16"/>
        </w:rPr>
        <w:t> </w:t>
      </w:r>
      <w:r>
        <w:rPr>
          <w:spacing w:val="-1"/>
        </w:rPr>
        <w:t>себе.</w:t>
      </w:r>
      <w:r>
        <w:rPr>
          <w:spacing w:val="-6"/>
        </w:rPr>
        <w:t> </w:t>
      </w:r>
      <w:r>
        <w:rPr>
          <w:spacing w:val="-1"/>
        </w:rPr>
        <w:t>Дані</w:t>
      </w:r>
      <w:r>
        <w:rPr>
          <w:spacing w:val="-67"/>
        </w:rPr>
        <w:t> </w:t>
      </w:r>
      <w:r>
        <w:rPr>
          <w:spacing w:val="-1"/>
        </w:rPr>
        <w:t>рішення</w:t>
      </w:r>
      <w:r>
        <w:rPr>
          <w:spacing w:val="-17"/>
        </w:rPr>
        <w:t> </w:t>
      </w:r>
      <w:r>
        <w:rPr/>
        <w:t>повинні,</w:t>
      </w:r>
      <w:r>
        <w:rPr>
          <w:spacing w:val="-17"/>
        </w:rPr>
        <w:t> </w:t>
      </w:r>
      <w:r>
        <w:rPr/>
        <w:t>перш</w:t>
      </w:r>
      <w:r>
        <w:rPr>
          <w:spacing w:val="-16"/>
        </w:rPr>
        <w:t> </w:t>
      </w:r>
      <w:r>
        <w:rPr/>
        <w:t>за</w:t>
      </w:r>
      <w:r>
        <w:rPr>
          <w:spacing w:val="-15"/>
        </w:rPr>
        <w:t> </w:t>
      </w:r>
      <w:r>
        <w:rPr/>
        <w:t>все,</w:t>
      </w:r>
      <w:r>
        <w:rPr>
          <w:spacing w:val="-17"/>
        </w:rPr>
        <w:t> </w:t>
      </w:r>
      <w:r>
        <w:rPr/>
        <w:t>надавати</w:t>
      </w:r>
      <w:r>
        <w:rPr>
          <w:spacing w:val="-17"/>
        </w:rPr>
        <w:t> </w:t>
      </w:r>
      <w:r>
        <w:rPr/>
        <w:t>артисту</w:t>
      </w:r>
      <w:r>
        <w:rPr>
          <w:spacing w:val="-14"/>
        </w:rPr>
        <w:t> </w:t>
      </w:r>
      <w:r>
        <w:rPr/>
        <w:t>значущу</w:t>
      </w:r>
      <w:r>
        <w:rPr>
          <w:spacing w:val="-16"/>
        </w:rPr>
        <w:t> </w:t>
      </w:r>
      <w:r>
        <w:rPr/>
        <w:t>для</w:t>
      </w:r>
      <w:r>
        <w:rPr>
          <w:spacing w:val="-12"/>
        </w:rPr>
        <w:t> </w:t>
      </w:r>
      <w:r>
        <w:rPr/>
        <w:t>нього</w:t>
      </w:r>
      <w:r>
        <w:rPr>
          <w:spacing w:val="-15"/>
        </w:rPr>
        <w:t> </w:t>
      </w:r>
      <w:r>
        <w:rPr/>
        <w:t>інформацію,</w:t>
      </w:r>
      <w:r>
        <w:rPr>
          <w:spacing w:val="-15"/>
        </w:rPr>
        <w:t> </w:t>
      </w:r>
      <w:r>
        <w:rPr/>
        <w:t>яка</w:t>
      </w:r>
      <w:r>
        <w:rPr>
          <w:spacing w:val="-67"/>
        </w:rPr>
        <w:t> </w:t>
      </w:r>
      <w:r>
        <w:rPr>
          <w:spacing w:val="-1"/>
        </w:rPr>
        <w:t>буде</w:t>
      </w:r>
      <w:r>
        <w:rPr>
          <w:spacing w:val="-14"/>
        </w:rPr>
        <w:t> </w:t>
      </w:r>
      <w:r>
        <w:rPr>
          <w:spacing w:val="-1"/>
        </w:rPr>
        <w:t>давати</w:t>
      </w:r>
      <w:r>
        <w:rPr>
          <w:spacing w:val="-13"/>
        </w:rPr>
        <w:t> </w:t>
      </w:r>
      <w:r>
        <w:rPr>
          <w:spacing w:val="-1"/>
        </w:rPr>
        <w:t>впевненість</w:t>
      </w:r>
      <w:r>
        <w:rPr>
          <w:spacing w:val="-15"/>
        </w:rPr>
        <w:t> </w:t>
      </w:r>
      <w:r>
        <w:rPr>
          <w:spacing w:val="-1"/>
        </w:rPr>
        <w:t>у</w:t>
      </w:r>
      <w:r>
        <w:rPr>
          <w:spacing w:val="-13"/>
        </w:rPr>
        <w:t> </w:t>
      </w:r>
      <w:r>
        <w:rPr>
          <w:spacing w:val="-1"/>
        </w:rPr>
        <w:t>якості</w:t>
      </w:r>
      <w:r>
        <w:rPr>
          <w:spacing w:val="-13"/>
        </w:rPr>
        <w:t> </w:t>
      </w:r>
      <w:r>
        <w:rPr>
          <w:spacing w:val="-1"/>
        </w:rPr>
        <w:t>роботи</w:t>
      </w:r>
      <w:r>
        <w:rPr>
          <w:spacing w:val="-16"/>
        </w:rPr>
        <w:t> </w:t>
      </w:r>
      <w:r>
        <w:rPr>
          <w:spacing w:val="-1"/>
        </w:rPr>
        <w:t>компанії</w:t>
      </w:r>
      <w:r>
        <w:rPr>
          <w:spacing w:val="-13"/>
        </w:rPr>
        <w:t> </w:t>
      </w:r>
      <w:r>
        <w:rPr>
          <w:spacing w:val="-1"/>
        </w:rPr>
        <w:t>та</w:t>
      </w:r>
      <w:r>
        <w:rPr>
          <w:spacing w:val="-14"/>
        </w:rPr>
        <w:t> </w:t>
      </w:r>
      <w:r>
        <w:rPr>
          <w:spacing w:val="-1"/>
        </w:rPr>
        <w:t>відповідальності</w:t>
      </w:r>
      <w:r>
        <w:rPr>
          <w:spacing w:val="-13"/>
        </w:rPr>
        <w:t> </w:t>
      </w:r>
      <w:r>
        <w:rPr/>
        <w:t>її</w:t>
      </w:r>
      <w:r>
        <w:rPr>
          <w:spacing w:val="-13"/>
        </w:rPr>
        <w:t> </w:t>
      </w:r>
      <w:r>
        <w:rPr/>
        <w:t>працівників.</w:t>
      </w:r>
      <w:r>
        <w:rPr>
          <w:spacing w:val="-67"/>
        </w:rPr>
        <w:t> </w:t>
      </w:r>
      <w:r>
        <w:rPr/>
        <w:t>Важливо</w:t>
      </w:r>
      <w:r>
        <w:rPr>
          <w:spacing w:val="7"/>
        </w:rPr>
        <w:t> </w:t>
      </w:r>
      <w:r>
        <w:rPr/>
        <w:t>зауважити,</w:t>
      </w:r>
      <w:r>
        <w:rPr>
          <w:spacing w:val="5"/>
        </w:rPr>
        <w:t> </w:t>
      </w:r>
      <w:r>
        <w:rPr/>
        <w:t>що</w:t>
      </w:r>
      <w:r>
        <w:rPr>
          <w:spacing w:val="7"/>
        </w:rPr>
        <w:t> </w:t>
      </w:r>
      <w:r>
        <w:rPr/>
        <w:t>необхідно</w:t>
      </w:r>
      <w:r>
        <w:rPr>
          <w:spacing w:val="8"/>
        </w:rPr>
        <w:t> </w:t>
      </w:r>
      <w:r>
        <w:rPr/>
        <w:t>розробити</w:t>
      </w:r>
      <w:r>
        <w:rPr>
          <w:spacing w:val="5"/>
        </w:rPr>
        <w:t> </w:t>
      </w:r>
      <w:r>
        <w:rPr/>
        <w:t>також</w:t>
      </w:r>
      <w:r>
        <w:rPr>
          <w:spacing w:val="7"/>
        </w:rPr>
        <w:t> </w:t>
      </w:r>
      <w:r>
        <w:rPr/>
        <w:t>комунікаційну</w:t>
      </w:r>
      <w:r>
        <w:rPr>
          <w:spacing w:val="6"/>
        </w:rPr>
        <w:t> </w:t>
      </w:r>
      <w:r>
        <w:rPr/>
        <w:t>політику</w:t>
      </w:r>
      <w:r>
        <w:rPr>
          <w:spacing w:val="1"/>
        </w:rPr>
        <w:t> </w:t>
      </w:r>
      <w:r>
        <w:rPr/>
        <w:t>всередині</w:t>
      </w:r>
      <w:r>
        <w:rPr>
          <w:spacing w:val="22"/>
        </w:rPr>
        <w:t> </w:t>
      </w:r>
      <w:r>
        <w:rPr/>
        <w:t>компанії,</w:t>
      </w:r>
      <w:r>
        <w:rPr>
          <w:spacing w:val="22"/>
        </w:rPr>
        <w:t> </w:t>
      </w:r>
      <w:r>
        <w:rPr/>
        <w:t>оскільки</w:t>
      </w:r>
      <w:r>
        <w:rPr>
          <w:spacing w:val="21"/>
        </w:rPr>
        <w:t> </w:t>
      </w:r>
      <w:r>
        <w:rPr/>
        <w:t>на</w:t>
      </w:r>
      <w:r>
        <w:rPr>
          <w:spacing w:val="23"/>
        </w:rPr>
        <w:t> </w:t>
      </w:r>
      <w:r>
        <w:rPr/>
        <w:t>ринку</w:t>
      </w:r>
      <w:r>
        <w:rPr>
          <w:spacing w:val="23"/>
        </w:rPr>
        <w:t> </w:t>
      </w:r>
      <w:r>
        <w:rPr/>
        <w:t>послуг</w:t>
      </w:r>
      <w:r>
        <w:rPr>
          <w:spacing w:val="23"/>
        </w:rPr>
        <w:t> </w:t>
      </w:r>
      <w:r>
        <w:rPr/>
        <w:t>люди</w:t>
      </w:r>
      <w:r>
        <w:rPr>
          <w:spacing w:val="23"/>
        </w:rPr>
        <w:t> </w:t>
      </w:r>
      <w:r>
        <w:rPr/>
        <w:t>є</w:t>
      </w:r>
      <w:r>
        <w:rPr>
          <w:spacing w:val="22"/>
        </w:rPr>
        <w:t> </w:t>
      </w:r>
      <w:r>
        <w:rPr/>
        <w:t>безпосередніми</w:t>
      </w:r>
      <w:r>
        <w:rPr>
          <w:spacing w:val="23"/>
        </w:rPr>
        <w:t> </w:t>
      </w:r>
      <w:r>
        <w:rPr/>
        <w:t>джерелами</w:t>
      </w:r>
      <w:r>
        <w:rPr>
          <w:spacing w:val="-67"/>
        </w:rPr>
        <w:t> </w:t>
      </w:r>
      <w:r>
        <w:rPr/>
        <w:t>комунікації</w:t>
      </w:r>
      <w:r>
        <w:rPr>
          <w:spacing w:val="10"/>
        </w:rPr>
        <w:t> </w:t>
      </w:r>
      <w:r>
        <w:rPr/>
        <w:t>та</w:t>
      </w:r>
      <w:r>
        <w:rPr>
          <w:spacing w:val="11"/>
        </w:rPr>
        <w:t> </w:t>
      </w:r>
      <w:r>
        <w:rPr/>
        <w:t>інформації</w:t>
      </w:r>
      <w:r>
        <w:rPr>
          <w:spacing w:val="11"/>
        </w:rPr>
        <w:t> </w:t>
      </w:r>
      <w:r>
        <w:rPr/>
        <w:t>щодо</w:t>
      </w:r>
      <w:r>
        <w:rPr>
          <w:spacing w:val="9"/>
        </w:rPr>
        <w:t> </w:t>
      </w:r>
      <w:r>
        <w:rPr/>
        <w:t>компанії,</w:t>
      </w:r>
      <w:r>
        <w:rPr>
          <w:spacing w:val="10"/>
        </w:rPr>
        <w:t> </w:t>
      </w:r>
      <w:r>
        <w:rPr/>
        <w:t>тому</w:t>
      </w:r>
      <w:r>
        <w:rPr>
          <w:spacing w:val="11"/>
        </w:rPr>
        <w:t> </w:t>
      </w:r>
      <w:r>
        <w:rPr/>
        <w:t>створюючи</w:t>
      </w:r>
      <w:r>
        <w:rPr>
          <w:spacing w:val="9"/>
        </w:rPr>
        <w:t> </w:t>
      </w:r>
      <w:r>
        <w:rPr/>
        <w:t>позитивний</w:t>
      </w:r>
      <w:r>
        <w:rPr>
          <w:spacing w:val="11"/>
        </w:rPr>
        <w:t> </w:t>
      </w:r>
      <w:r>
        <w:rPr/>
        <w:t>імідж</w:t>
      </w:r>
      <w:r>
        <w:rPr>
          <w:spacing w:val="-67"/>
        </w:rPr>
        <w:t> </w:t>
      </w:r>
      <w:r>
        <w:rPr>
          <w:spacing w:val="-1"/>
        </w:rPr>
        <w:t>лейблу,</w:t>
      </w:r>
      <w:r>
        <w:rPr>
          <w:spacing w:val="-16"/>
        </w:rPr>
        <w:t> </w:t>
      </w:r>
      <w:r>
        <w:rPr>
          <w:spacing w:val="-1"/>
        </w:rPr>
        <w:t>як</w:t>
      </w:r>
      <w:r>
        <w:rPr>
          <w:spacing w:val="-16"/>
        </w:rPr>
        <w:t> </w:t>
      </w:r>
      <w:r>
        <w:rPr>
          <w:spacing w:val="-1"/>
        </w:rPr>
        <w:t>роботодавця,</w:t>
      </w:r>
      <w:r>
        <w:rPr>
          <w:spacing w:val="-16"/>
        </w:rPr>
        <w:t> </w:t>
      </w:r>
      <w:r>
        <w:rPr>
          <w:spacing w:val="-1"/>
        </w:rPr>
        <w:t>цей</w:t>
      </w:r>
      <w:r>
        <w:rPr>
          <w:spacing w:val="-14"/>
        </w:rPr>
        <w:t> </w:t>
      </w:r>
      <w:r>
        <w:rPr>
          <w:spacing w:val="-1"/>
        </w:rPr>
        <w:t>імідж</w:t>
      </w:r>
      <w:r>
        <w:rPr>
          <w:spacing w:val="-15"/>
        </w:rPr>
        <w:t> </w:t>
      </w:r>
      <w:r>
        <w:rPr>
          <w:spacing w:val="-1"/>
        </w:rPr>
        <w:t>частково</w:t>
      </w:r>
      <w:r>
        <w:rPr>
          <w:spacing w:val="-13"/>
        </w:rPr>
        <w:t> </w:t>
      </w:r>
      <w:r>
        <w:rPr>
          <w:spacing w:val="-1"/>
        </w:rPr>
        <w:t>буде</w:t>
      </w:r>
      <w:r>
        <w:rPr>
          <w:spacing w:val="-15"/>
        </w:rPr>
        <w:t> </w:t>
      </w:r>
      <w:r>
        <w:rPr>
          <w:spacing w:val="-1"/>
        </w:rPr>
        <w:t>переходити</w:t>
      </w:r>
      <w:r>
        <w:rPr>
          <w:spacing w:val="-16"/>
        </w:rPr>
        <w:t> </w:t>
      </w:r>
      <w:r>
        <w:rPr>
          <w:spacing w:val="-1"/>
        </w:rPr>
        <w:t>і</w:t>
      </w:r>
      <w:r>
        <w:rPr>
          <w:spacing w:val="-13"/>
        </w:rPr>
        <w:t> </w:t>
      </w:r>
      <w:r>
        <w:rPr>
          <w:spacing w:val="-1"/>
        </w:rPr>
        <w:t>до</w:t>
      </w:r>
      <w:r>
        <w:rPr>
          <w:spacing w:val="-14"/>
        </w:rPr>
        <w:t> </w:t>
      </w:r>
      <w:r>
        <w:rPr>
          <w:spacing w:val="-1"/>
        </w:rPr>
        <w:t>споживачів,</w:t>
      </w:r>
      <w:r>
        <w:rPr>
          <w:spacing w:val="-15"/>
        </w:rPr>
        <w:t> </w:t>
      </w:r>
      <w:r>
        <w:rPr>
          <w:spacing w:val="-1"/>
        </w:rPr>
        <w:t>а</w:t>
      </w:r>
      <w:r>
        <w:rPr>
          <w:spacing w:val="-15"/>
        </w:rPr>
        <w:t> </w:t>
      </w:r>
      <w:r>
        <w:rPr>
          <w:spacing w:val="-1"/>
        </w:rPr>
        <w:t>саме</w:t>
      </w:r>
      <w:r>
        <w:rPr>
          <w:spacing w:val="-67"/>
        </w:rPr>
        <w:t> </w:t>
      </w:r>
      <w:r>
        <w:rPr/>
        <w:t>артистів</w:t>
      </w:r>
      <w:r>
        <w:rPr>
          <w:spacing w:val="8"/>
        </w:rPr>
        <w:t> </w:t>
      </w:r>
      <w:r>
        <w:rPr/>
        <w:t>та</w:t>
      </w:r>
      <w:r>
        <w:rPr>
          <w:spacing w:val="8"/>
        </w:rPr>
        <w:t> </w:t>
      </w:r>
      <w:r>
        <w:rPr/>
        <w:t>продюсерів.</w:t>
      </w:r>
      <w:r>
        <w:rPr>
          <w:spacing w:val="9"/>
        </w:rPr>
        <w:t> </w:t>
      </w:r>
      <w:r>
        <w:rPr/>
        <w:t>Разом</w:t>
      </w:r>
      <w:r>
        <w:rPr>
          <w:spacing w:val="10"/>
        </w:rPr>
        <w:t> </w:t>
      </w:r>
      <w:r>
        <w:rPr/>
        <w:t>з</w:t>
      </w:r>
      <w:r>
        <w:rPr>
          <w:spacing w:val="9"/>
        </w:rPr>
        <w:t> </w:t>
      </w:r>
      <w:r>
        <w:rPr/>
        <w:t>цим</w:t>
      </w:r>
      <w:r>
        <w:rPr>
          <w:spacing w:val="9"/>
        </w:rPr>
        <w:t> </w:t>
      </w:r>
      <w:r>
        <w:rPr/>
        <w:t>варто</w:t>
      </w:r>
      <w:r>
        <w:rPr>
          <w:spacing w:val="8"/>
        </w:rPr>
        <w:t> </w:t>
      </w:r>
      <w:r>
        <w:rPr/>
        <w:t>пам’ятати,</w:t>
      </w:r>
      <w:r>
        <w:rPr>
          <w:spacing w:val="9"/>
        </w:rPr>
        <w:t> </w:t>
      </w:r>
      <w:r>
        <w:rPr/>
        <w:t>що</w:t>
      </w:r>
      <w:r>
        <w:rPr>
          <w:spacing w:val="8"/>
        </w:rPr>
        <w:t> </w:t>
      </w:r>
      <w:r>
        <w:rPr/>
        <w:t>у</w:t>
      </w:r>
      <w:r>
        <w:rPr>
          <w:spacing w:val="8"/>
        </w:rPr>
        <w:t> </w:t>
      </w:r>
      <w:r>
        <w:rPr/>
        <w:t>кожного</w:t>
      </w:r>
      <w:r>
        <w:rPr>
          <w:spacing w:val="8"/>
        </w:rPr>
        <w:t> </w:t>
      </w:r>
      <w:r>
        <w:rPr/>
        <w:t>підприємства</w:t>
      </w:r>
      <w:r>
        <w:rPr>
          <w:spacing w:val="-67"/>
        </w:rPr>
        <w:t> </w:t>
      </w:r>
      <w:r>
        <w:rPr/>
        <w:t>існують</w:t>
      </w:r>
      <w:r>
        <w:rPr>
          <w:spacing w:val="32"/>
        </w:rPr>
        <w:t> </w:t>
      </w:r>
      <w:r>
        <w:rPr/>
        <w:t>власні</w:t>
      </w:r>
      <w:r>
        <w:rPr>
          <w:spacing w:val="33"/>
        </w:rPr>
        <w:t> </w:t>
      </w:r>
      <w:r>
        <w:rPr/>
        <w:t>контактні</w:t>
      </w:r>
      <w:r>
        <w:rPr>
          <w:spacing w:val="36"/>
        </w:rPr>
        <w:t> </w:t>
      </w:r>
      <w:r>
        <w:rPr/>
        <w:t>аудиторії,</w:t>
      </w:r>
      <w:r>
        <w:rPr>
          <w:spacing w:val="36"/>
        </w:rPr>
        <w:t> </w:t>
      </w:r>
      <w:r>
        <w:rPr/>
        <w:t>а</w:t>
      </w:r>
      <w:r>
        <w:rPr>
          <w:spacing w:val="33"/>
        </w:rPr>
        <w:t> </w:t>
      </w:r>
      <w:r>
        <w:rPr/>
        <w:t>тому</w:t>
      </w:r>
      <w:r>
        <w:rPr>
          <w:spacing w:val="35"/>
        </w:rPr>
        <w:t> </w:t>
      </w:r>
      <w:r>
        <w:rPr/>
        <w:t>враховуючи</w:t>
      </w:r>
      <w:r>
        <w:rPr>
          <w:spacing w:val="35"/>
        </w:rPr>
        <w:t> </w:t>
      </w:r>
      <w:r>
        <w:rPr/>
        <w:t>концепцію</w:t>
      </w:r>
      <w:r>
        <w:rPr>
          <w:spacing w:val="33"/>
        </w:rPr>
        <w:t> </w:t>
      </w:r>
      <w:r>
        <w:rPr/>
        <w:t>холістичного</w:t>
      </w:r>
      <w:r>
        <w:rPr>
          <w:spacing w:val="-67"/>
        </w:rPr>
        <w:t> </w:t>
      </w:r>
      <w:r>
        <w:rPr>
          <w:spacing w:val="-1"/>
        </w:rPr>
        <w:t>маркетингу,</w:t>
      </w:r>
      <w:r>
        <w:rPr>
          <w:spacing w:val="-16"/>
        </w:rPr>
        <w:t> </w:t>
      </w:r>
      <w:r>
        <w:rPr>
          <w:spacing w:val="-1"/>
        </w:rPr>
        <w:t>комунікація</w:t>
      </w:r>
      <w:r>
        <w:rPr>
          <w:spacing w:val="-14"/>
        </w:rPr>
        <w:t> </w:t>
      </w:r>
      <w:r>
        <w:rPr/>
        <w:t>до</w:t>
      </w:r>
      <w:r>
        <w:rPr>
          <w:spacing w:val="-16"/>
        </w:rPr>
        <w:t> </w:t>
      </w:r>
      <w:r>
        <w:rPr/>
        <w:t>них</w:t>
      </w:r>
      <w:r>
        <w:rPr>
          <w:spacing w:val="-15"/>
        </w:rPr>
        <w:t> </w:t>
      </w:r>
      <w:r>
        <w:rPr/>
        <w:t>повинна</w:t>
      </w:r>
      <w:r>
        <w:rPr>
          <w:spacing w:val="-16"/>
        </w:rPr>
        <w:t> </w:t>
      </w:r>
      <w:r>
        <w:rPr/>
        <w:t>доходити</w:t>
      </w:r>
      <w:r>
        <w:rPr>
          <w:spacing w:val="-16"/>
        </w:rPr>
        <w:t> </w:t>
      </w:r>
      <w:r>
        <w:rPr/>
        <w:t>також</w:t>
      </w:r>
      <w:r>
        <w:rPr>
          <w:spacing w:val="-17"/>
        </w:rPr>
        <w:t> </w:t>
      </w:r>
      <w:r>
        <w:rPr/>
        <w:t>і</w:t>
      </w:r>
      <w:r>
        <w:rPr>
          <w:spacing w:val="-13"/>
        </w:rPr>
        <w:t> </w:t>
      </w:r>
      <w:r>
        <w:rPr/>
        <w:t>надавати</w:t>
      </w:r>
      <w:r>
        <w:rPr>
          <w:spacing w:val="-16"/>
        </w:rPr>
        <w:t> </w:t>
      </w:r>
      <w:r>
        <w:rPr/>
        <w:t>їм</w:t>
      </w:r>
      <w:r>
        <w:rPr>
          <w:spacing w:val="-15"/>
        </w:rPr>
        <w:t> </w:t>
      </w:r>
      <w:r>
        <w:rPr/>
        <w:t>певні</w:t>
      </w:r>
      <w:r>
        <w:rPr>
          <w:spacing w:val="-13"/>
        </w:rPr>
        <w:t> </w:t>
      </w:r>
      <w:r>
        <w:rPr/>
        <w:t>вигоди</w:t>
      </w:r>
    </w:p>
    <w:p>
      <w:pPr>
        <w:pStyle w:val="BodyText"/>
        <w:spacing w:before="3"/>
        <w:ind w:left="398"/>
        <w:jc w:val="both"/>
      </w:pPr>
      <w:r>
        <w:rPr/>
        <w:t>від</w:t>
      </w:r>
      <w:r>
        <w:rPr>
          <w:spacing w:val="-6"/>
        </w:rPr>
        <w:t> </w:t>
      </w:r>
      <w:r>
        <w:rPr/>
        <w:t>співпраці</w:t>
      </w:r>
      <w:r>
        <w:rPr>
          <w:spacing w:val="-6"/>
        </w:rPr>
        <w:t> </w:t>
      </w:r>
      <w:r>
        <w:rPr/>
        <w:t>з</w:t>
      </w:r>
      <w:r>
        <w:rPr>
          <w:spacing w:val="-8"/>
        </w:rPr>
        <w:t> </w:t>
      </w:r>
      <w:r>
        <w:rPr/>
        <w:t>компанією.</w:t>
      </w:r>
    </w:p>
    <w:p>
      <w:pPr>
        <w:pStyle w:val="BodyText"/>
        <w:spacing w:line="360" w:lineRule="auto" w:before="160"/>
        <w:ind w:left="398" w:right="319" w:firstLine="707"/>
        <w:jc w:val="both"/>
      </w:pPr>
      <w:r>
        <w:rPr/>
        <w:t>Політика</w:t>
      </w:r>
      <w:r>
        <w:rPr>
          <w:spacing w:val="1"/>
        </w:rPr>
        <w:t> </w:t>
      </w:r>
      <w:r>
        <w:rPr/>
        <w:t>розподілу</w:t>
      </w:r>
      <w:r>
        <w:rPr>
          <w:spacing w:val="1"/>
        </w:rPr>
        <w:t> </w:t>
      </w:r>
      <w:r>
        <w:rPr/>
        <w:t>передбачає,</w:t>
      </w:r>
      <w:r>
        <w:rPr>
          <w:spacing w:val="1"/>
        </w:rPr>
        <w:t> </w:t>
      </w:r>
      <w:r>
        <w:rPr/>
        <w:t>передусім,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каналів</w:t>
      </w:r>
      <w:r>
        <w:rPr>
          <w:spacing w:val="1"/>
        </w:rPr>
        <w:t> </w:t>
      </w:r>
      <w:r>
        <w:rPr/>
        <w:t>продажу</w:t>
      </w:r>
      <w:r>
        <w:rPr>
          <w:spacing w:val="1"/>
        </w:rPr>
        <w:t> </w:t>
      </w:r>
      <w:r>
        <w:rPr/>
        <w:t>товару,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рекорд-лейбли</w:t>
      </w:r>
      <w:r>
        <w:rPr>
          <w:spacing w:val="1"/>
        </w:rPr>
        <w:t> </w:t>
      </w:r>
      <w:r>
        <w:rPr/>
        <w:t>надають</w:t>
      </w:r>
      <w:r>
        <w:rPr>
          <w:spacing w:val="1"/>
        </w:rPr>
        <w:t> </w:t>
      </w:r>
      <w:r>
        <w:rPr/>
        <w:t>послуги,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весь</w:t>
      </w:r>
      <w:r>
        <w:rPr>
          <w:spacing w:val="1"/>
        </w:rPr>
        <w:t> </w:t>
      </w:r>
      <w:r>
        <w:rPr/>
        <w:t>розподіл</w:t>
      </w:r>
      <w:r>
        <w:rPr>
          <w:spacing w:val="1"/>
        </w:rPr>
        <w:t> </w:t>
      </w:r>
      <w:r>
        <w:rPr/>
        <w:t>відбувається</w:t>
      </w:r>
      <w:r>
        <w:rPr>
          <w:spacing w:val="-13"/>
        </w:rPr>
        <w:t> </w:t>
      </w:r>
      <w:r>
        <w:rPr/>
        <w:t>прямим</w:t>
      </w:r>
      <w:r>
        <w:rPr>
          <w:spacing w:val="-13"/>
        </w:rPr>
        <w:t> </w:t>
      </w:r>
      <w:r>
        <w:rPr/>
        <w:t>каналом.</w:t>
      </w:r>
      <w:r>
        <w:rPr>
          <w:spacing w:val="-14"/>
        </w:rPr>
        <w:t> </w:t>
      </w:r>
      <w:r>
        <w:rPr/>
        <w:t>Питання</w:t>
      </w:r>
      <w:r>
        <w:rPr>
          <w:spacing w:val="-15"/>
        </w:rPr>
        <w:t> </w:t>
      </w:r>
      <w:r>
        <w:rPr/>
        <w:t>щодо</w:t>
      </w:r>
      <w:r>
        <w:rPr>
          <w:spacing w:val="-13"/>
        </w:rPr>
        <w:t> </w:t>
      </w:r>
      <w:r>
        <w:rPr/>
        <w:t>політики</w:t>
      </w:r>
      <w:r>
        <w:rPr>
          <w:spacing w:val="-12"/>
        </w:rPr>
        <w:t> </w:t>
      </w:r>
      <w:r>
        <w:rPr/>
        <w:t>будуть</w:t>
      </w:r>
      <w:r>
        <w:rPr>
          <w:spacing w:val="-14"/>
        </w:rPr>
        <w:t> </w:t>
      </w:r>
      <w:r>
        <w:rPr/>
        <w:t>виникати</w:t>
      </w:r>
      <w:r>
        <w:rPr>
          <w:spacing w:val="-13"/>
        </w:rPr>
        <w:t> </w:t>
      </w:r>
      <w:r>
        <w:rPr/>
        <w:t>при</w:t>
      </w:r>
      <w:r>
        <w:rPr>
          <w:spacing w:val="-13"/>
        </w:rPr>
        <w:t> </w:t>
      </w:r>
      <w:r>
        <w:rPr/>
        <w:t>виборі</w:t>
      </w:r>
      <w:r>
        <w:rPr>
          <w:spacing w:val="-68"/>
        </w:rPr>
        <w:t> </w:t>
      </w:r>
      <w:r>
        <w:rPr/>
        <w:t>масштабу</w:t>
      </w:r>
      <w:r>
        <w:rPr>
          <w:spacing w:val="1"/>
        </w:rPr>
        <w:t> </w:t>
      </w:r>
      <w:r>
        <w:rPr/>
        <w:t>лейблу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самому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попереднього</w:t>
      </w:r>
      <w:r>
        <w:rPr>
          <w:spacing w:val="1"/>
        </w:rPr>
        <w:t> </w:t>
      </w:r>
      <w:r>
        <w:rPr/>
        <w:t>етапу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стратегії,</w:t>
      </w:r>
      <w:r>
        <w:rPr>
          <w:spacing w:val="1"/>
        </w:rPr>
        <w:t> </w:t>
      </w:r>
      <w:r>
        <w:rPr/>
        <w:t>оскільки</w:t>
      </w:r>
      <w:r>
        <w:rPr>
          <w:spacing w:val="-6"/>
        </w:rPr>
        <w:t> </w:t>
      </w:r>
      <w:r>
        <w:rPr/>
        <w:t>глобальна</w:t>
      </w:r>
      <w:r>
        <w:rPr>
          <w:spacing w:val="-8"/>
        </w:rPr>
        <w:t> </w:t>
      </w:r>
      <w:r>
        <w:rPr/>
        <w:t>стратегія</w:t>
      </w:r>
      <w:r>
        <w:rPr>
          <w:spacing w:val="-7"/>
        </w:rPr>
        <w:t> </w:t>
      </w:r>
      <w:r>
        <w:rPr/>
        <w:t>може</w:t>
      </w:r>
      <w:r>
        <w:rPr>
          <w:spacing w:val="-6"/>
        </w:rPr>
        <w:t> </w:t>
      </w:r>
      <w:r>
        <w:rPr/>
        <w:t>затребувати</w:t>
      </w:r>
      <w:r>
        <w:rPr>
          <w:spacing w:val="-8"/>
        </w:rPr>
        <w:t> </w:t>
      </w:r>
      <w:r>
        <w:rPr/>
        <w:t>більшу</w:t>
      </w:r>
      <w:r>
        <w:rPr>
          <w:spacing w:val="-6"/>
        </w:rPr>
        <w:t> </w:t>
      </w:r>
      <w:r>
        <w:rPr/>
        <w:t>кількість</w:t>
      </w:r>
      <w:r>
        <w:rPr>
          <w:spacing w:val="-1"/>
        </w:rPr>
        <w:t> </w:t>
      </w:r>
      <w:r>
        <w:rPr/>
        <w:t>точок</w:t>
      </w:r>
      <w:r>
        <w:rPr>
          <w:spacing w:val="-7"/>
        </w:rPr>
        <w:t> </w:t>
      </w:r>
      <w:r>
        <w:rPr/>
        <w:t>дистрибуції</w:t>
      </w:r>
      <w:r>
        <w:rPr>
          <w:spacing w:val="-68"/>
        </w:rPr>
        <w:t> </w:t>
      </w:r>
      <w:r>
        <w:rPr/>
        <w:t>та/або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франшизою.</w:t>
      </w:r>
      <w:r>
        <w:rPr>
          <w:spacing w:val="1"/>
        </w:rPr>
        <w:t> </w:t>
      </w:r>
      <w:r>
        <w:rPr/>
        <w:t>Головною</w:t>
      </w:r>
      <w:r>
        <w:rPr>
          <w:spacing w:val="1"/>
        </w:rPr>
        <w:t> </w:t>
      </w:r>
      <w:r>
        <w:rPr/>
        <w:t>проблемою,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рекорд-лейбл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розв’язати на даному етапі, є створення максимально зручної системи взаємодії з</w:t>
      </w:r>
      <w:r>
        <w:rPr>
          <w:spacing w:val="1"/>
        </w:rPr>
        <w:t> </w:t>
      </w:r>
      <w:r>
        <w:rPr/>
        <w:t>артистами,</w:t>
      </w:r>
      <w:r>
        <w:rPr>
          <w:spacing w:val="-3"/>
        </w:rPr>
        <w:t> </w:t>
      </w:r>
      <w:r>
        <w:rPr/>
        <w:t>не</w:t>
      </w:r>
      <w:r>
        <w:rPr>
          <w:spacing w:val="-2"/>
        </w:rPr>
        <w:t> </w:t>
      </w:r>
      <w:r>
        <w:rPr/>
        <w:t>будучи</w:t>
      </w:r>
      <w:r>
        <w:rPr>
          <w:spacing w:val="-2"/>
        </w:rPr>
        <w:t> </w:t>
      </w:r>
      <w:r>
        <w:rPr/>
        <w:t>в</w:t>
      </w:r>
      <w:r>
        <w:rPr>
          <w:spacing w:val="-3"/>
        </w:rPr>
        <w:t> </w:t>
      </w:r>
      <w:r>
        <w:rPr/>
        <w:t>безпосередній</w:t>
      </w:r>
      <w:r>
        <w:rPr>
          <w:spacing w:val="-2"/>
        </w:rPr>
        <w:t> </w:t>
      </w:r>
      <w:r>
        <w:rPr/>
        <w:t>близькості</w:t>
      </w:r>
      <w:r>
        <w:rPr>
          <w:spacing w:val="-2"/>
        </w:rPr>
        <w:t> </w:t>
      </w:r>
      <w:r>
        <w:rPr/>
        <w:t>один</w:t>
      </w:r>
      <w:r>
        <w:rPr>
          <w:spacing w:val="-5"/>
        </w:rPr>
        <w:t> </w:t>
      </w:r>
      <w:r>
        <w:rPr/>
        <w:t>до</w:t>
      </w:r>
      <w:r>
        <w:rPr>
          <w:spacing w:val="-1"/>
        </w:rPr>
        <w:t> </w:t>
      </w:r>
      <w:r>
        <w:rPr/>
        <w:t>іншого.</w:t>
      </w:r>
    </w:p>
    <w:p>
      <w:pPr>
        <w:pStyle w:val="BodyText"/>
        <w:spacing w:line="360" w:lineRule="auto" w:before="1"/>
        <w:ind w:left="398" w:right="318" w:firstLine="707"/>
        <w:jc w:val="both"/>
      </w:pPr>
      <w:r>
        <w:rPr/>
        <w:t>Четвертий етап передбачає впровадження стратегії в дію. Компанія, маючи</w:t>
      </w:r>
      <w:r>
        <w:rPr>
          <w:spacing w:val="1"/>
        </w:rPr>
        <w:t> </w:t>
      </w:r>
      <w:r>
        <w:rPr/>
        <w:t>сформовану</w:t>
      </w:r>
      <w:r>
        <w:rPr>
          <w:spacing w:val="1"/>
        </w:rPr>
        <w:t> </w:t>
      </w:r>
      <w:r>
        <w:rPr/>
        <w:t>продуктову</w:t>
      </w:r>
      <w:r>
        <w:rPr>
          <w:spacing w:val="1"/>
        </w:rPr>
        <w:t> </w:t>
      </w:r>
      <w:r>
        <w:rPr/>
        <w:t>стратегію,</w:t>
      </w:r>
      <w:r>
        <w:rPr>
          <w:spacing w:val="1"/>
        </w:rPr>
        <w:t> </w:t>
      </w:r>
      <w:r>
        <w:rPr/>
        <w:t>починає</w:t>
      </w:r>
      <w:r>
        <w:rPr>
          <w:spacing w:val="1"/>
        </w:rPr>
        <w:t> </w:t>
      </w:r>
      <w:r>
        <w:rPr/>
        <w:t>формувати</w:t>
      </w:r>
      <w:r>
        <w:rPr>
          <w:spacing w:val="1"/>
        </w:rPr>
        <w:t> </w:t>
      </w:r>
      <w:r>
        <w:rPr/>
        <w:t>тактичні</w:t>
      </w:r>
      <w:r>
        <w:rPr>
          <w:spacing w:val="1"/>
        </w:rPr>
        <w:t> </w:t>
      </w:r>
      <w:r>
        <w:rPr/>
        <w:t>плани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інструменти їх реалізації. Під час реалізації маркетингової стратегії, керівництво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повинне</w:t>
      </w:r>
      <w:r>
        <w:rPr>
          <w:spacing w:val="1"/>
        </w:rPr>
        <w:t> </w:t>
      </w:r>
      <w:r>
        <w:rPr/>
        <w:t>максимально</w:t>
      </w:r>
      <w:r>
        <w:rPr>
          <w:spacing w:val="1"/>
        </w:rPr>
        <w:t> </w:t>
      </w:r>
      <w:r>
        <w:rPr/>
        <w:t>оптимізувати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наявних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неї</w:t>
      </w:r>
      <w:r>
        <w:rPr>
          <w:spacing w:val="-67"/>
        </w:rPr>
        <w:t> </w:t>
      </w:r>
      <w:r>
        <w:rPr/>
        <w:t>ресурсів, особливо в межах концепції холістичного маркетингу, який передбачає</w:t>
      </w:r>
      <w:r>
        <w:rPr>
          <w:spacing w:val="1"/>
        </w:rPr>
        <w:t> </w:t>
      </w:r>
      <w:r>
        <w:rPr/>
        <w:t>максимізацію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елементів,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якими</w:t>
      </w:r>
      <w:r>
        <w:rPr>
          <w:spacing w:val="1"/>
        </w:rPr>
        <w:t> </w:t>
      </w:r>
      <w:r>
        <w:rPr/>
        <w:t>взаємодіє</w:t>
      </w:r>
      <w:r>
        <w:rPr>
          <w:spacing w:val="1"/>
        </w:rPr>
        <w:t> </w:t>
      </w:r>
      <w:r>
        <w:rPr/>
        <w:t>рекорд-лейбл.</w:t>
      </w:r>
      <w:r>
        <w:rPr>
          <w:spacing w:val="1"/>
        </w:rPr>
        <w:t> </w:t>
      </w:r>
      <w:r>
        <w:rPr/>
        <w:t>Додатково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розраховується</w:t>
      </w:r>
      <w:r>
        <w:rPr>
          <w:spacing w:val="1"/>
        </w:rPr>
        <w:t> </w:t>
      </w:r>
      <w:r>
        <w:rPr/>
        <w:t>економічна</w:t>
      </w:r>
      <w:r>
        <w:rPr>
          <w:spacing w:val="1"/>
        </w:rPr>
        <w:t> </w:t>
      </w:r>
      <w:r>
        <w:rPr/>
        <w:t>доцільність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рішення,</w:t>
      </w:r>
      <w:r>
        <w:rPr>
          <w:spacing w:val="1"/>
        </w:rPr>
        <w:t> </w:t>
      </w:r>
      <w:r>
        <w:rPr/>
        <w:t>оскільки, перш за все, маркетинг повинен надавати прибуток компанії, а не лише</w:t>
      </w:r>
      <w:r>
        <w:rPr>
          <w:spacing w:val="1"/>
        </w:rPr>
        <w:t> </w:t>
      </w:r>
      <w:r>
        <w:rPr/>
        <w:t>споживачів.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впровадити</w:t>
      </w:r>
      <w:r>
        <w:rPr>
          <w:spacing w:val="1"/>
        </w:rPr>
        <w:t> </w:t>
      </w:r>
      <w:r>
        <w:rPr/>
        <w:t>функцію</w:t>
      </w:r>
      <w:r>
        <w:rPr>
          <w:spacing w:val="1"/>
        </w:rPr>
        <w:t> </w:t>
      </w:r>
      <w:r>
        <w:rPr/>
        <w:t>performance-маркетингу,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матиме</w:t>
      </w:r>
      <w:r>
        <w:rPr>
          <w:spacing w:val="-4"/>
        </w:rPr>
        <w:t> </w:t>
      </w:r>
      <w:r>
        <w:rPr/>
        <w:t>на меті</w:t>
      </w:r>
      <w:r>
        <w:rPr>
          <w:spacing w:val="1"/>
        </w:rPr>
        <w:t> </w:t>
      </w:r>
      <w:r>
        <w:rPr/>
        <w:t>досягнення</w:t>
      </w:r>
      <w:r>
        <w:rPr>
          <w:spacing w:val="-3"/>
        </w:rPr>
        <w:t> </w:t>
      </w:r>
      <w:r>
        <w:rPr/>
        <w:t>поставлених</w:t>
      </w:r>
      <w:r>
        <w:rPr>
          <w:spacing w:val="-2"/>
        </w:rPr>
        <w:t> </w:t>
      </w:r>
      <w:r>
        <w:rPr/>
        <w:t>раніше задач.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20" w:firstLine="707"/>
        <w:jc w:val="both"/>
      </w:pPr>
      <w:r>
        <w:rPr/>
        <w:t>Останній</w:t>
      </w:r>
      <w:r>
        <w:rPr>
          <w:spacing w:val="-15"/>
        </w:rPr>
        <w:t> </w:t>
      </w:r>
      <w:r>
        <w:rPr/>
        <w:t>етап</w:t>
      </w:r>
      <w:r>
        <w:rPr>
          <w:spacing w:val="-11"/>
        </w:rPr>
        <w:t> </w:t>
      </w:r>
      <w:r>
        <w:rPr/>
        <w:t>–</w:t>
      </w:r>
      <w:r>
        <w:rPr>
          <w:spacing w:val="-13"/>
        </w:rPr>
        <w:t> </w:t>
      </w:r>
      <w:r>
        <w:rPr/>
        <w:t>це</w:t>
      </w:r>
      <w:r>
        <w:rPr>
          <w:spacing w:val="-15"/>
        </w:rPr>
        <w:t> </w:t>
      </w:r>
      <w:r>
        <w:rPr/>
        <w:t>контроль</w:t>
      </w:r>
      <w:r>
        <w:rPr>
          <w:spacing w:val="-14"/>
        </w:rPr>
        <w:t> </w:t>
      </w:r>
      <w:r>
        <w:rPr/>
        <w:t>виконання</w:t>
      </w:r>
      <w:r>
        <w:rPr>
          <w:spacing w:val="-16"/>
        </w:rPr>
        <w:t> </w:t>
      </w:r>
      <w:r>
        <w:rPr/>
        <w:t>маркетингової</w:t>
      </w:r>
      <w:r>
        <w:rPr>
          <w:spacing w:val="-13"/>
        </w:rPr>
        <w:t> </w:t>
      </w:r>
      <w:r>
        <w:rPr/>
        <w:t>стратегії.</w:t>
      </w:r>
      <w:r>
        <w:rPr>
          <w:spacing w:val="-15"/>
        </w:rPr>
        <w:t> </w:t>
      </w:r>
      <w:r>
        <w:rPr/>
        <w:t>Даний</w:t>
      </w:r>
      <w:r>
        <w:rPr>
          <w:spacing w:val="-13"/>
        </w:rPr>
        <w:t> </w:t>
      </w:r>
      <w:r>
        <w:rPr/>
        <w:t>етап</w:t>
      </w:r>
      <w:r>
        <w:rPr>
          <w:spacing w:val="-14"/>
        </w:rPr>
        <w:t> </w:t>
      </w:r>
      <w:r>
        <w:rPr/>
        <w:t>є</w:t>
      </w:r>
      <w:r>
        <w:rPr>
          <w:spacing w:val="-68"/>
        </w:rPr>
        <w:t> </w:t>
      </w:r>
      <w:r>
        <w:rPr/>
        <w:t>важливим для підприємства, оскільки дає змогу вчасно корегувати напрям руху</w:t>
      </w:r>
      <w:r>
        <w:rPr>
          <w:spacing w:val="1"/>
        </w:rPr>
        <w:t> </w:t>
      </w:r>
      <w:r>
        <w:rPr/>
        <w:t>компанії у разі невдалих рішень. Для цього, перш за все, необхідно розробити</w:t>
      </w:r>
      <w:r>
        <w:rPr>
          <w:spacing w:val="1"/>
        </w:rPr>
        <w:t> </w:t>
      </w:r>
      <w:r>
        <w:rPr/>
        <w:t>систему показників, які відповідають системі цілей підприємства та надаватимуть</w:t>
      </w:r>
      <w:r>
        <w:rPr>
          <w:spacing w:val="1"/>
        </w:rPr>
        <w:t> </w:t>
      </w:r>
      <w:r>
        <w:rPr>
          <w:spacing w:val="-1"/>
        </w:rPr>
        <w:t>рекорд-лейблу</w:t>
      </w:r>
      <w:r>
        <w:rPr>
          <w:spacing w:val="-16"/>
        </w:rPr>
        <w:t> </w:t>
      </w:r>
      <w:r>
        <w:rPr>
          <w:spacing w:val="-1"/>
        </w:rPr>
        <w:t>розуміння</w:t>
      </w:r>
      <w:r>
        <w:rPr>
          <w:spacing w:val="-13"/>
        </w:rPr>
        <w:t> </w:t>
      </w:r>
      <w:r>
        <w:rPr>
          <w:spacing w:val="-1"/>
        </w:rPr>
        <w:t>ефективності</w:t>
      </w:r>
      <w:r>
        <w:rPr>
          <w:spacing w:val="-16"/>
        </w:rPr>
        <w:t> </w:t>
      </w:r>
      <w:r>
        <w:rPr>
          <w:spacing w:val="-1"/>
        </w:rPr>
        <w:t>своїх</w:t>
      </w:r>
      <w:r>
        <w:rPr>
          <w:spacing w:val="-13"/>
        </w:rPr>
        <w:t> </w:t>
      </w:r>
      <w:r>
        <w:rPr>
          <w:spacing w:val="-1"/>
        </w:rPr>
        <w:t>дій.</w:t>
      </w:r>
      <w:r>
        <w:rPr>
          <w:spacing w:val="-14"/>
        </w:rPr>
        <w:t> </w:t>
      </w:r>
      <w:r>
        <w:rPr>
          <w:spacing w:val="-1"/>
        </w:rPr>
        <w:t>Маючи</w:t>
      </w:r>
      <w:r>
        <w:rPr>
          <w:spacing w:val="-13"/>
        </w:rPr>
        <w:t> </w:t>
      </w:r>
      <w:r>
        <w:rPr>
          <w:spacing w:val="-1"/>
        </w:rPr>
        <w:t>систему</w:t>
      </w:r>
      <w:r>
        <w:rPr>
          <w:spacing w:val="-15"/>
        </w:rPr>
        <w:t> </w:t>
      </w:r>
      <w:r>
        <w:rPr>
          <w:spacing w:val="-1"/>
        </w:rPr>
        <w:t>показників,</w:t>
      </w:r>
      <w:r>
        <w:rPr>
          <w:spacing w:val="-15"/>
        </w:rPr>
        <w:t> </w:t>
      </w:r>
      <w:r>
        <w:rPr/>
        <w:t>лейбл</w:t>
      </w:r>
      <w:r>
        <w:rPr>
          <w:spacing w:val="-68"/>
        </w:rPr>
        <w:t> </w:t>
      </w:r>
      <w:r>
        <w:rPr/>
        <w:t>зможе наочно відслідковувати прогрес чи провал власних рішень, проте важливим</w:t>
      </w:r>
      <w:r>
        <w:rPr>
          <w:spacing w:val="-67"/>
        </w:rPr>
        <w:t> </w:t>
      </w:r>
      <w:r>
        <w:rPr/>
        <w:t>елементом цього етапу є аналіз ситуації та формування висновків щодо того, чому</w:t>
      </w:r>
      <w:r>
        <w:rPr>
          <w:spacing w:val="-67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результати.</w:t>
      </w:r>
      <w:r>
        <w:rPr>
          <w:spacing w:val="1"/>
        </w:rPr>
        <w:t> </w:t>
      </w:r>
      <w:r>
        <w:rPr/>
        <w:t>Наостанок,</w:t>
      </w:r>
      <w:r>
        <w:rPr>
          <w:spacing w:val="1"/>
        </w:rPr>
        <w:t> </w:t>
      </w:r>
      <w:r>
        <w:rPr/>
        <w:t>керівництво</w:t>
      </w:r>
      <w:r>
        <w:rPr>
          <w:spacing w:val="1"/>
        </w:rPr>
        <w:t> </w:t>
      </w:r>
      <w:r>
        <w:rPr/>
        <w:t>лейблу</w:t>
      </w:r>
      <w:r>
        <w:rPr>
          <w:spacing w:val="1"/>
        </w:rPr>
        <w:t> </w:t>
      </w:r>
      <w:r>
        <w:rPr/>
        <w:t>матиме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відкорегувати</w:t>
      </w:r>
      <w:r>
        <w:rPr>
          <w:spacing w:val="1"/>
        </w:rPr>
        <w:t> </w:t>
      </w:r>
      <w:r>
        <w:rPr/>
        <w:t>стратегію,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розподіляти</w:t>
      </w:r>
      <w:r>
        <w:rPr>
          <w:spacing w:val="1"/>
        </w:rPr>
        <w:t> </w:t>
      </w:r>
      <w:r>
        <w:rPr/>
        <w:t>власні</w:t>
      </w:r>
      <w:r>
        <w:rPr>
          <w:spacing w:val="1"/>
        </w:rPr>
        <w:t> </w:t>
      </w:r>
      <w:r>
        <w:rPr/>
        <w:t>ресурси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ефективно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оптимізовувати</w:t>
      </w:r>
      <w:r>
        <w:rPr>
          <w:spacing w:val="-9"/>
        </w:rPr>
        <w:t> </w:t>
      </w:r>
      <w:r>
        <w:rPr/>
        <w:t>свої</w:t>
      </w:r>
      <w:r>
        <w:rPr>
          <w:spacing w:val="-9"/>
        </w:rPr>
        <w:t> </w:t>
      </w:r>
      <w:r>
        <w:rPr/>
        <w:t>витрати</w:t>
      </w:r>
      <w:r>
        <w:rPr>
          <w:spacing w:val="-9"/>
        </w:rPr>
        <w:t> </w:t>
      </w:r>
      <w:r>
        <w:rPr/>
        <w:t>задля</w:t>
      </w:r>
      <w:r>
        <w:rPr>
          <w:spacing w:val="-9"/>
        </w:rPr>
        <w:t> </w:t>
      </w:r>
      <w:r>
        <w:rPr/>
        <w:t>збільшення</w:t>
      </w:r>
      <w:r>
        <w:rPr>
          <w:spacing w:val="-8"/>
        </w:rPr>
        <w:t> </w:t>
      </w:r>
      <w:r>
        <w:rPr/>
        <w:t>власної</w:t>
      </w:r>
      <w:r>
        <w:rPr>
          <w:spacing w:val="-8"/>
        </w:rPr>
        <w:t> </w:t>
      </w:r>
      <w:r>
        <w:rPr/>
        <w:t>конкурентоспроможності.</w:t>
      </w:r>
    </w:p>
    <w:p>
      <w:pPr>
        <w:pStyle w:val="BodyText"/>
        <w:spacing w:before="2"/>
        <w:rPr>
          <w:sz w:val="42"/>
        </w:rPr>
      </w:pPr>
    </w:p>
    <w:p>
      <w:pPr>
        <w:pStyle w:val="Heading1"/>
        <w:spacing w:before="0"/>
        <w:ind w:left="1466"/>
      </w:pPr>
      <w:bookmarkStart w:name="_bookmark5" w:id="9"/>
      <w:bookmarkEnd w:id="9"/>
      <w:r>
        <w:rPr>
          <w:b w:val="0"/>
        </w:rPr>
      </w:r>
      <w:r>
        <w:rPr/>
        <w:t>Висновки</w:t>
      </w:r>
      <w:r>
        <w:rPr>
          <w:spacing w:val="-7"/>
        </w:rPr>
        <w:t> </w:t>
      </w:r>
      <w:r>
        <w:rPr/>
        <w:t>до</w:t>
      </w:r>
      <w:r>
        <w:rPr>
          <w:spacing w:val="-5"/>
        </w:rPr>
        <w:t> </w:t>
      </w:r>
      <w:r>
        <w:rPr/>
        <w:t>розділу</w:t>
      </w:r>
      <w:r>
        <w:rPr>
          <w:spacing w:val="-5"/>
        </w:rPr>
        <w:t> </w:t>
      </w:r>
      <w:r>
        <w:rPr/>
        <w:t>1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"/>
        <w:rPr>
          <w:b/>
          <w:sz w:val="26"/>
        </w:rPr>
      </w:pPr>
    </w:p>
    <w:p>
      <w:pPr>
        <w:pStyle w:val="ListParagraph"/>
        <w:numPr>
          <w:ilvl w:val="0"/>
          <w:numId w:val="25"/>
        </w:numPr>
        <w:tabs>
          <w:tab w:pos="1507" w:val="left" w:leader="none"/>
        </w:tabs>
        <w:spacing w:line="360" w:lineRule="auto" w:before="1" w:after="0"/>
        <w:ind w:left="398" w:right="326" w:firstLine="707"/>
        <w:jc w:val="both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першому</w:t>
      </w:r>
      <w:r>
        <w:rPr>
          <w:spacing w:val="1"/>
          <w:sz w:val="28"/>
        </w:rPr>
        <w:t> </w:t>
      </w:r>
      <w:r>
        <w:rPr>
          <w:sz w:val="28"/>
        </w:rPr>
        <w:t>розділі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розглянуто</w:t>
      </w:r>
      <w:r>
        <w:rPr>
          <w:spacing w:val="1"/>
          <w:sz w:val="28"/>
        </w:rPr>
        <w:t> </w:t>
      </w:r>
      <w:r>
        <w:rPr>
          <w:sz w:val="28"/>
        </w:rPr>
        <w:t>сутність</w:t>
      </w:r>
      <w:r>
        <w:rPr>
          <w:spacing w:val="1"/>
          <w:sz w:val="28"/>
        </w:rPr>
        <w:t> </w:t>
      </w:r>
      <w:r>
        <w:rPr>
          <w:sz w:val="28"/>
        </w:rPr>
        <w:t>поняття</w:t>
      </w:r>
      <w:r>
        <w:rPr>
          <w:spacing w:val="1"/>
          <w:sz w:val="28"/>
        </w:rPr>
        <w:t> </w:t>
      </w:r>
      <w:r>
        <w:rPr>
          <w:sz w:val="28"/>
        </w:rPr>
        <w:t>маркетингова</w:t>
      </w:r>
      <w:r>
        <w:rPr>
          <w:spacing w:val="1"/>
          <w:sz w:val="28"/>
        </w:rPr>
        <w:t> </w:t>
      </w:r>
      <w:r>
        <w:rPr>
          <w:sz w:val="28"/>
        </w:rPr>
        <w:t>стратегія та зміну підходів науковців при дослідженні даного питання залежно від</w:t>
      </w:r>
      <w:r>
        <w:rPr>
          <w:spacing w:val="-67"/>
          <w:sz w:val="28"/>
        </w:rPr>
        <w:t> </w:t>
      </w:r>
      <w:r>
        <w:rPr>
          <w:sz w:val="28"/>
        </w:rPr>
        <w:t>часу</w:t>
      </w:r>
      <w:r>
        <w:rPr>
          <w:spacing w:val="1"/>
          <w:sz w:val="28"/>
        </w:rPr>
        <w:t> </w:t>
      </w:r>
      <w:r>
        <w:rPr>
          <w:sz w:val="28"/>
        </w:rPr>
        <w:t>дослідження.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дозволило</w:t>
      </w:r>
      <w:r>
        <w:rPr>
          <w:spacing w:val="1"/>
          <w:sz w:val="28"/>
        </w:rPr>
        <w:t> </w:t>
      </w:r>
      <w:r>
        <w:rPr>
          <w:sz w:val="28"/>
        </w:rPr>
        <w:t>сформувати</w:t>
      </w:r>
      <w:r>
        <w:rPr>
          <w:spacing w:val="1"/>
          <w:sz w:val="28"/>
        </w:rPr>
        <w:t> </w:t>
      </w:r>
      <w:r>
        <w:rPr>
          <w:sz w:val="28"/>
        </w:rPr>
        <w:t>декілька</w:t>
      </w:r>
      <w:r>
        <w:rPr>
          <w:spacing w:val="1"/>
          <w:sz w:val="28"/>
        </w:rPr>
        <w:t> </w:t>
      </w:r>
      <w:r>
        <w:rPr>
          <w:sz w:val="28"/>
        </w:rPr>
        <w:t>основних</w:t>
      </w:r>
      <w:r>
        <w:rPr>
          <w:spacing w:val="1"/>
          <w:sz w:val="28"/>
        </w:rPr>
        <w:t> </w:t>
      </w:r>
      <w:r>
        <w:rPr>
          <w:sz w:val="28"/>
        </w:rPr>
        <w:t>підходів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визначення, а саме: стратегічний, функціональний, контекстуальний, ресурсний,</w:t>
      </w:r>
      <w:r>
        <w:rPr>
          <w:spacing w:val="1"/>
          <w:sz w:val="28"/>
        </w:rPr>
        <w:t> </w:t>
      </w:r>
      <w:r>
        <w:rPr>
          <w:sz w:val="28"/>
        </w:rPr>
        <w:t>процесуальний, поведінковий та системний. Додатково було розглянуто складові</w:t>
      </w:r>
      <w:r>
        <w:rPr>
          <w:spacing w:val="1"/>
          <w:sz w:val="28"/>
        </w:rPr>
        <w:t> </w:t>
      </w:r>
      <w:r>
        <w:rPr>
          <w:sz w:val="28"/>
        </w:rPr>
        <w:t>маркетингової</w:t>
      </w:r>
      <w:r>
        <w:rPr>
          <w:spacing w:val="-1"/>
          <w:sz w:val="28"/>
        </w:rPr>
        <w:t> </w:t>
      </w:r>
      <w:r>
        <w:rPr>
          <w:sz w:val="28"/>
        </w:rPr>
        <w:t>стратегії та</w:t>
      </w:r>
      <w:r>
        <w:rPr>
          <w:spacing w:val="-4"/>
          <w:sz w:val="28"/>
        </w:rPr>
        <w:t> </w:t>
      </w:r>
      <w:r>
        <w:rPr>
          <w:sz w:val="28"/>
        </w:rPr>
        <w:t>детермінанти,</w:t>
      </w:r>
      <w:r>
        <w:rPr>
          <w:spacing w:val="-4"/>
          <w:sz w:val="28"/>
        </w:rPr>
        <w:t> </w:t>
      </w:r>
      <w:r>
        <w:rPr>
          <w:sz w:val="28"/>
        </w:rPr>
        <w:t>що</w:t>
      </w:r>
      <w:r>
        <w:rPr>
          <w:spacing w:val="-1"/>
          <w:sz w:val="28"/>
        </w:rPr>
        <w:t> </w:t>
      </w:r>
      <w:r>
        <w:rPr>
          <w:sz w:val="28"/>
        </w:rPr>
        <w:t>впливають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неї.</w:t>
      </w:r>
    </w:p>
    <w:p>
      <w:pPr>
        <w:pStyle w:val="ListParagraph"/>
        <w:numPr>
          <w:ilvl w:val="0"/>
          <w:numId w:val="25"/>
        </w:numPr>
        <w:tabs>
          <w:tab w:pos="1495" w:val="left" w:leader="none"/>
        </w:tabs>
        <w:spacing w:line="360" w:lineRule="auto" w:before="0" w:after="0"/>
        <w:ind w:left="398" w:right="320" w:firstLine="707"/>
        <w:jc w:val="both"/>
        <w:rPr>
          <w:sz w:val="28"/>
        </w:rPr>
      </w:pP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розглянуто</w:t>
      </w:r>
      <w:r>
        <w:rPr>
          <w:spacing w:val="1"/>
          <w:sz w:val="28"/>
        </w:rPr>
        <w:t> </w:t>
      </w:r>
      <w:r>
        <w:rPr>
          <w:sz w:val="28"/>
        </w:rPr>
        <w:t>типи</w:t>
      </w:r>
      <w:r>
        <w:rPr>
          <w:spacing w:val="1"/>
          <w:sz w:val="28"/>
        </w:rPr>
        <w:t> </w:t>
      </w:r>
      <w:r>
        <w:rPr>
          <w:sz w:val="28"/>
        </w:rPr>
        <w:t>маркетингових</w:t>
      </w:r>
      <w:r>
        <w:rPr>
          <w:spacing w:val="1"/>
          <w:sz w:val="28"/>
        </w:rPr>
        <w:t> </w:t>
      </w:r>
      <w:r>
        <w:rPr>
          <w:sz w:val="28"/>
        </w:rPr>
        <w:t>стратегій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класифікаційними</w:t>
      </w:r>
      <w:r>
        <w:rPr>
          <w:spacing w:val="1"/>
          <w:sz w:val="28"/>
        </w:rPr>
        <w:t> </w:t>
      </w:r>
      <w:r>
        <w:rPr>
          <w:sz w:val="28"/>
        </w:rPr>
        <w:t>ознаками. На основі аналізу, було згруповано маркетингові стратегії за різними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підходами.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Таким</w:t>
      </w:r>
      <w:r>
        <w:rPr>
          <w:spacing w:val="-15"/>
          <w:sz w:val="28"/>
        </w:rPr>
        <w:t> </w:t>
      </w:r>
      <w:r>
        <w:rPr>
          <w:sz w:val="28"/>
        </w:rPr>
        <w:t>чином</w:t>
      </w:r>
      <w:r>
        <w:rPr>
          <w:spacing w:val="-14"/>
          <w:sz w:val="28"/>
        </w:rPr>
        <w:t> </w:t>
      </w:r>
      <w:r>
        <w:rPr>
          <w:sz w:val="28"/>
        </w:rPr>
        <w:t>було</w:t>
      </w:r>
      <w:r>
        <w:rPr>
          <w:spacing w:val="-12"/>
          <w:sz w:val="28"/>
        </w:rPr>
        <w:t> </w:t>
      </w:r>
      <w:r>
        <w:rPr>
          <w:sz w:val="28"/>
        </w:rPr>
        <w:t>отримано</w:t>
      </w:r>
      <w:r>
        <w:rPr>
          <w:spacing w:val="-15"/>
          <w:sz w:val="28"/>
        </w:rPr>
        <w:t> </w:t>
      </w:r>
      <w:r>
        <w:rPr>
          <w:sz w:val="28"/>
        </w:rPr>
        <w:t>наступні</w:t>
      </w:r>
      <w:r>
        <w:rPr>
          <w:spacing w:val="-13"/>
          <w:sz w:val="28"/>
        </w:rPr>
        <w:t> </w:t>
      </w:r>
      <w:r>
        <w:rPr>
          <w:sz w:val="28"/>
        </w:rPr>
        <w:t>групи</w:t>
      </w:r>
      <w:r>
        <w:rPr>
          <w:spacing w:val="-14"/>
          <w:sz w:val="28"/>
        </w:rPr>
        <w:t> </w:t>
      </w:r>
      <w:r>
        <w:rPr>
          <w:sz w:val="28"/>
        </w:rPr>
        <w:t>стратегій:</w:t>
      </w:r>
      <w:r>
        <w:rPr>
          <w:spacing w:val="-13"/>
          <w:sz w:val="28"/>
        </w:rPr>
        <w:t> </w:t>
      </w:r>
      <w:r>
        <w:rPr>
          <w:sz w:val="28"/>
        </w:rPr>
        <w:t>залежно</w:t>
      </w:r>
      <w:r>
        <w:rPr>
          <w:spacing w:val="-12"/>
          <w:sz w:val="28"/>
        </w:rPr>
        <w:t> </w:t>
      </w:r>
      <w:r>
        <w:rPr>
          <w:sz w:val="28"/>
        </w:rPr>
        <w:t>від</w:t>
      </w:r>
      <w:r>
        <w:rPr>
          <w:spacing w:val="-13"/>
          <w:sz w:val="28"/>
        </w:rPr>
        <w:t> </w:t>
      </w:r>
      <w:r>
        <w:rPr>
          <w:sz w:val="28"/>
        </w:rPr>
        <w:t>типу</w:t>
      </w:r>
      <w:r>
        <w:rPr>
          <w:spacing w:val="-68"/>
          <w:sz w:val="28"/>
        </w:rPr>
        <w:t> </w:t>
      </w:r>
      <w:r>
        <w:rPr>
          <w:sz w:val="28"/>
        </w:rPr>
        <w:t>поведінки, залежно від орієнтації, залежно від ступеня залученості споживачів,</w:t>
      </w:r>
      <w:r>
        <w:rPr>
          <w:spacing w:val="1"/>
          <w:sz w:val="28"/>
        </w:rPr>
        <w:t> </w:t>
      </w:r>
      <w:r>
        <w:rPr>
          <w:sz w:val="28"/>
        </w:rPr>
        <w:t>залежно</w:t>
      </w:r>
      <w:r>
        <w:rPr>
          <w:spacing w:val="-1"/>
          <w:sz w:val="28"/>
        </w:rPr>
        <w:t> </w:t>
      </w:r>
      <w:r>
        <w:rPr>
          <w:sz w:val="28"/>
        </w:rPr>
        <w:t>від</w:t>
      </w:r>
      <w:r>
        <w:rPr>
          <w:spacing w:val="-1"/>
          <w:sz w:val="28"/>
        </w:rPr>
        <w:t> </w:t>
      </w:r>
      <w:r>
        <w:rPr>
          <w:sz w:val="28"/>
        </w:rPr>
        <w:t>ставлення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-1"/>
          <w:sz w:val="28"/>
        </w:rPr>
        <w:t> </w:t>
      </w:r>
      <w:r>
        <w:rPr>
          <w:sz w:val="28"/>
        </w:rPr>
        <w:t>інновацій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залежно</w:t>
      </w:r>
      <w:r>
        <w:rPr>
          <w:spacing w:val="-1"/>
          <w:sz w:val="28"/>
        </w:rPr>
        <w:t> </w:t>
      </w:r>
      <w:r>
        <w:rPr>
          <w:sz w:val="28"/>
        </w:rPr>
        <w:t>від</w:t>
      </w:r>
      <w:r>
        <w:rPr>
          <w:spacing w:val="-1"/>
          <w:sz w:val="28"/>
        </w:rPr>
        <w:t> </w:t>
      </w:r>
      <w:r>
        <w:rPr>
          <w:sz w:val="28"/>
        </w:rPr>
        <w:t>вектору</w:t>
      </w:r>
      <w:r>
        <w:rPr>
          <w:spacing w:val="-5"/>
          <w:sz w:val="28"/>
        </w:rPr>
        <w:t> </w:t>
      </w:r>
      <w:r>
        <w:rPr>
          <w:sz w:val="28"/>
        </w:rPr>
        <w:t>розвитку.</w:t>
      </w:r>
    </w:p>
    <w:p>
      <w:pPr>
        <w:pStyle w:val="ListParagraph"/>
        <w:numPr>
          <w:ilvl w:val="0"/>
          <w:numId w:val="25"/>
        </w:numPr>
        <w:tabs>
          <w:tab w:pos="1434" w:val="left" w:leader="none"/>
        </w:tabs>
        <w:spacing w:line="360" w:lineRule="auto" w:before="0" w:after="0"/>
        <w:ind w:left="398" w:right="319" w:firstLine="707"/>
        <w:jc w:val="both"/>
        <w:rPr>
          <w:sz w:val="28"/>
        </w:rPr>
      </w:pPr>
      <w:r>
        <w:rPr>
          <w:sz w:val="28"/>
        </w:rPr>
        <w:t>Було розглянуто специфіку музичного ринку та визначено роль рекорд-</w:t>
      </w:r>
      <w:r>
        <w:rPr>
          <w:spacing w:val="1"/>
          <w:sz w:val="28"/>
        </w:rPr>
        <w:t> </w:t>
      </w:r>
      <w:r>
        <w:rPr>
          <w:sz w:val="28"/>
        </w:rPr>
        <w:t>лейблів на ньому. Додатково було досліджено та сформовано основні принципи</w:t>
      </w:r>
      <w:r>
        <w:rPr>
          <w:spacing w:val="1"/>
          <w:sz w:val="28"/>
        </w:rPr>
        <w:t> </w:t>
      </w:r>
      <w:r>
        <w:rPr>
          <w:sz w:val="28"/>
        </w:rPr>
        <w:t>роботи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функції</w:t>
      </w:r>
      <w:r>
        <w:rPr>
          <w:spacing w:val="1"/>
          <w:sz w:val="28"/>
        </w:rPr>
        <w:t> </w:t>
      </w:r>
      <w:r>
        <w:rPr>
          <w:sz w:val="28"/>
        </w:rPr>
        <w:t>рекорд-лейблів.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межах</w:t>
      </w:r>
      <w:r>
        <w:rPr>
          <w:spacing w:val="1"/>
          <w:sz w:val="28"/>
        </w:rPr>
        <w:t> </w:t>
      </w:r>
      <w:r>
        <w:rPr>
          <w:sz w:val="28"/>
        </w:rPr>
        <w:t>даного</w:t>
      </w:r>
      <w:r>
        <w:rPr>
          <w:spacing w:val="1"/>
          <w:sz w:val="28"/>
        </w:rPr>
        <w:t> </w:t>
      </w:r>
      <w:r>
        <w:rPr>
          <w:sz w:val="28"/>
        </w:rPr>
        <w:t>аналізу</w:t>
      </w:r>
      <w:r>
        <w:rPr>
          <w:spacing w:val="1"/>
          <w:sz w:val="28"/>
        </w:rPr>
        <w:t> </w:t>
      </w:r>
      <w:r>
        <w:rPr>
          <w:sz w:val="28"/>
        </w:rPr>
        <w:t>було:</w:t>
      </w:r>
      <w:r>
        <w:rPr>
          <w:spacing w:val="1"/>
          <w:sz w:val="28"/>
        </w:rPr>
        <w:t> </w:t>
      </w:r>
      <w:r>
        <w:rPr>
          <w:sz w:val="28"/>
        </w:rPr>
        <w:t>досліджено</w:t>
      </w:r>
      <w:r>
        <w:rPr>
          <w:spacing w:val="1"/>
          <w:sz w:val="28"/>
        </w:rPr>
        <w:t> </w:t>
      </w:r>
      <w:r>
        <w:rPr>
          <w:sz w:val="28"/>
        </w:rPr>
        <w:t>типологізацію рекорд-лейблів, візуалізовано структуру зв’язків компаній в межах</w:t>
      </w:r>
      <w:r>
        <w:rPr>
          <w:spacing w:val="1"/>
          <w:sz w:val="28"/>
        </w:rPr>
        <w:t> </w:t>
      </w:r>
      <w:r>
        <w:rPr>
          <w:sz w:val="28"/>
        </w:rPr>
        <w:t>музичного ринку, розглянуто основні методи комерціалізації діяльності рекорд-</w:t>
      </w:r>
      <w:r>
        <w:rPr>
          <w:spacing w:val="1"/>
          <w:sz w:val="28"/>
        </w:rPr>
        <w:t> </w:t>
      </w:r>
      <w:r>
        <w:rPr>
          <w:sz w:val="28"/>
        </w:rPr>
        <w:t>лейблів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основні</w:t>
      </w:r>
      <w:r>
        <w:rPr>
          <w:spacing w:val="-4"/>
          <w:sz w:val="28"/>
        </w:rPr>
        <w:t> </w:t>
      </w:r>
      <w:r>
        <w:rPr>
          <w:sz w:val="28"/>
        </w:rPr>
        <w:t>мотивації</w:t>
      </w:r>
      <w:r>
        <w:rPr>
          <w:spacing w:val="-2"/>
          <w:sz w:val="28"/>
        </w:rPr>
        <w:t> </w:t>
      </w:r>
      <w:r>
        <w:rPr>
          <w:sz w:val="28"/>
        </w:rPr>
        <w:t>артистів</w:t>
      </w:r>
      <w:r>
        <w:rPr>
          <w:spacing w:val="-5"/>
          <w:sz w:val="28"/>
        </w:rPr>
        <w:t> </w:t>
      </w:r>
      <w:r>
        <w:rPr>
          <w:sz w:val="28"/>
        </w:rPr>
        <w:t>під</w:t>
      </w:r>
      <w:r>
        <w:rPr>
          <w:spacing w:val="-1"/>
          <w:sz w:val="28"/>
        </w:rPr>
        <w:t> </w:t>
      </w:r>
      <w:r>
        <w:rPr>
          <w:sz w:val="28"/>
        </w:rPr>
        <w:t>час</w:t>
      </w:r>
      <w:r>
        <w:rPr>
          <w:spacing w:val="-3"/>
          <w:sz w:val="28"/>
        </w:rPr>
        <w:t> </w:t>
      </w:r>
      <w:r>
        <w:rPr>
          <w:sz w:val="28"/>
        </w:rPr>
        <w:t>власного</w:t>
      </w:r>
      <w:r>
        <w:rPr>
          <w:spacing w:val="-2"/>
          <w:sz w:val="28"/>
        </w:rPr>
        <w:t> </w:t>
      </w:r>
      <w:r>
        <w:rPr>
          <w:sz w:val="28"/>
        </w:rPr>
        <w:t>життєвого</w:t>
      </w:r>
      <w:r>
        <w:rPr>
          <w:spacing w:val="-2"/>
          <w:sz w:val="28"/>
        </w:rPr>
        <w:t> </w:t>
      </w:r>
      <w:r>
        <w:rPr>
          <w:sz w:val="28"/>
        </w:rPr>
        <w:t>циклу.</w:t>
      </w:r>
    </w:p>
    <w:p>
      <w:pPr>
        <w:spacing w:after="0" w:line="360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ListParagraph"/>
        <w:numPr>
          <w:ilvl w:val="0"/>
          <w:numId w:val="25"/>
        </w:numPr>
        <w:tabs>
          <w:tab w:pos="1438" w:val="left" w:leader="none"/>
        </w:tabs>
        <w:spacing w:line="360" w:lineRule="auto" w:before="87" w:after="0"/>
        <w:ind w:left="398" w:right="322" w:firstLine="707"/>
        <w:jc w:val="both"/>
        <w:rPr>
          <w:sz w:val="28"/>
        </w:rPr>
      </w:pPr>
      <w:r>
        <w:rPr>
          <w:sz w:val="28"/>
        </w:rPr>
        <w:t>Були сформовані треки для етапів розвитку рекорд-лейблу залежно від</w:t>
      </w:r>
      <w:r>
        <w:rPr>
          <w:spacing w:val="1"/>
          <w:sz w:val="28"/>
        </w:rPr>
        <w:t> </w:t>
      </w:r>
      <w:r>
        <w:rPr>
          <w:sz w:val="28"/>
        </w:rPr>
        <w:t>стадії життєвого циклу, а також залежно від зростання сфери діяльності бізнесу.</w:t>
      </w:r>
      <w:r>
        <w:rPr>
          <w:spacing w:val="1"/>
          <w:sz w:val="28"/>
        </w:rPr>
        <w:t> </w:t>
      </w:r>
      <w:r>
        <w:rPr>
          <w:sz w:val="28"/>
        </w:rPr>
        <w:t>Отримані</w:t>
      </w:r>
      <w:r>
        <w:rPr>
          <w:spacing w:val="1"/>
          <w:sz w:val="28"/>
        </w:rPr>
        <w:t> </w:t>
      </w:r>
      <w:r>
        <w:rPr>
          <w:sz w:val="28"/>
        </w:rPr>
        <w:t>треки</w:t>
      </w:r>
      <w:r>
        <w:rPr>
          <w:spacing w:val="1"/>
          <w:sz w:val="28"/>
        </w:rPr>
        <w:t> </w:t>
      </w:r>
      <w:r>
        <w:rPr>
          <w:sz w:val="28"/>
        </w:rPr>
        <w:t>лягли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авторське</w:t>
      </w:r>
      <w:r>
        <w:rPr>
          <w:spacing w:val="1"/>
          <w:sz w:val="28"/>
        </w:rPr>
        <w:t> </w:t>
      </w:r>
      <w:r>
        <w:rPr>
          <w:sz w:val="28"/>
        </w:rPr>
        <w:t>доповнення</w:t>
      </w:r>
      <w:r>
        <w:rPr>
          <w:spacing w:val="1"/>
          <w:sz w:val="28"/>
        </w:rPr>
        <w:t> </w:t>
      </w:r>
      <w:r>
        <w:rPr>
          <w:sz w:val="28"/>
        </w:rPr>
        <w:t>підходів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маркетингових</w:t>
      </w:r>
      <w:r>
        <w:rPr>
          <w:spacing w:val="1"/>
          <w:sz w:val="28"/>
        </w:rPr>
        <w:t> </w:t>
      </w:r>
      <w:r>
        <w:rPr>
          <w:sz w:val="28"/>
        </w:rPr>
        <w:t>стратегій, враховуючи специфіку рекорд-лейблів. Таким чином було отримано</w:t>
      </w:r>
      <w:r>
        <w:rPr>
          <w:spacing w:val="1"/>
          <w:sz w:val="28"/>
        </w:rPr>
        <w:t> </w:t>
      </w:r>
      <w:r>
        <w:rPr>
          <w:sz w:val="28"/>
        </w:rPr>
        <w:t>доповнення у вигляді наступних підходів: за суб’єктами, за тривалістю відносин,</w:t>
      </w:r>
      <w:r>
        <w:rPr>
          <w:spacing w:val="1"/>
          <w:sz w:val="28"/>
        </w:rPr>
        <w:t> </w:t>
      </w:r>
      <w:r>
        <w:rPr>
          <w:sz w:val="28"/>
        </w:rPr>
        <w:t>за схемою комерціалізації, за рівнем формування бренду, за повнотою надання</w:t>
      </w:r>
      <w:r>
        <w:rPr>
          <w:spacing w:val="1"/>
          <w:sz w:val="28"/>
        </w:rPr>
        <w:t> </w:t>
      </w:r>
      <w:r>
        <w:rPr>
          <w:sz w:val="28"/>
        </w:rPr>
        <w:t>послуг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за</w:t>
      </w:r>
      <w:r>
        <w:rPr>
          <w:spacing w:val="-1"/>
          <w:sz w:val="28"/>
        </w:rPr>
        <w:t> </w:t>
      </w:r>
      <w:r>
        <w:rPr>
          <w:sz w:val="28"/>
        </w:rPr>
        <w:t>співпрацею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іншими лейблами.</w:t>
      </w:r>
    </w:p>
    <w:p>
      <w:pPr>
        <w:pStyle w:val="ListParagraph"/>
        <w:numPr>
          <w:ilvl w:val="0"/>
          <w:numId w:val="25"/>
        </w:numPr>
        <w:tabs>
          <w:tab w:pos="1503" w:val="left" w:leader="none"/>
        </w:tabs>
        <w:spacing w:line="360" w:lineRule="auto" w:before="1" w:after="0"/>
        <w:ind w:left="398" w:right="320" w:firstLine="707"/>
        <w:jc w:val="both"/>
        <w:rPr>
          <w:sz w:val="28"/>
        </w:rPr>
      </w:pP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розглянуто</w:t>
      </w:r>
      <w:r>
        <w:rPr>
          <w:spacing w:val="1"/>
          <w:sz w:val="28"/>
        </w:rPr>
        <w:t> </w:t>
      </w:r>
      <w:r>
        <w:rPr>
          <w:sz w:val="28"/>
        </w:rPr>
        <w:t>засади</w:t>
      </w:r>
      <w:r>
        <w:rPr>
          <w:spacing w:val="1"/>
          <w:sz w:val="28"/>
        </w:rPr>
        <w:t> </w:t>
      </w:r>
      <w:r>
        <w:rPr>
          <w:sz w:val="28"/>
        </w:rPr>
        <w:t>холістичного</w:t>
      </w:r>
      <w:r>
        <w:rPr>
          <w:spacing w:val="1"/>
          <w:sz w:val="28"/>
        </w:rPr>
        <w:t> </w:t>
      </w:r>
      <w:r>
        <w:rPr>
          <w:sz w:val="28"/>
        </w:rPr>
        <w:t>маркетингу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вплив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маркетингову стратегію підприємств. На основі даного підходу було сформовано</w:t>
      </w:r>
      <w:r>
        <w:rPr>
          <w:spacing w:val="1"/>
          <w:sz w:val="28"/>
        </w:rPr>
        <w:t> </w:t>
      </w:r>
      <w:r>
        <w:rPr>
          <w:sz w:val="28"/>
        </w:rPr>
        <w:t>структурно-логічну</w:t>
      </w:r>
      <w:r>
        <w:rPr>
          <w:spacing w:val="1"/>
          <w:sz w:val="28"/>
        </w:rPr>
        <w:t> </w:t>
      </w:r>
      <w:r>
        <w:rPr>
          <w:sz w:val="28"/>
        </w:rPr>
        <w:t>модель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1"/>
          <w:sz w:val="28"/>
        </w:rPr>
        <w:t> </w:t>
      </w:r>
      <w:r>
        <w:rPr>
          <w:sz w:val="28"/>
        </w:rPr>
        <w:t>рекорд</w:t>
      </w:r>
      <w:r>
        <w:rPr>
          <w:spacing w:val="1"/>
          <w:sz w:val="28"/>
        </w:rPr>
        <w:t> </w:t>
      </w:r>
      <w:r>
        <w:rPr>
          <w:sz w:val="28"/>
        </w:rPr>
        <w:t>лейблу,</w:t>
      </w:r>
      <w:r>
        <w:rPr>
          <w:spacing w:val="1"/>
          <w:sz w:val="28"/>
        </w:rPr>
        <w:t> </w:t>
      </w:r>
      <w:r>
        <w:rPr>
          <w:sz w:val="28"/>
        </w:rPr>
        <w:t>яка</w:t>
      </w:r>
      <w:r>
        <w:rPr>
          <w:spacing w:val="1"/>
          <w:sz w:val="28"/>
        </w:rPr>
        <w:t> </w:t>
      </w:r>
      <w:r>
        <w:rPr>
          <w:sz w:val="28"/>
        </w:rPr>
        <w:t>зможе</w:t>
      </w:r>
      <w:r>
        <w:rPr>
          <w:spacing w:val="1"/>
          <w:sz w:val="28"/>
        </w:rPr>
        <w:t> </w:t>
      </w:r>
      <w:r>
        <w:rPr>
          <w:sz w:val="28"/>
        </w:rPr>
        <w:t>слугувати теоретичною основою для практичного впровадження маркетингової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реальність.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межах</w:t>
      </w:r>
      <w:r>
        <w:rPr>
          <w:spacing w:val="1"/>
          <w:sz w:val="28"/>
        </w:rPr>
        <w:t> </w:t>
      </w:r>
      <w:r>
        <w:rPr>
          <w:sz w:val="28"/>
        </w:rPr>
        <w:t>цієї</w:t>
      </w:r>
      <w:r>
        <w:rPr>
          <w:spacing w:val="1"/>
          <w:sz w:val="28"/>
        </w:rPr>
        <w:t> </w:t>
      </w:r>
      <w:r>
        <w:rPr>
          <w:sz w:val="28"/>
        </w:rPr>
        <w:t>моделі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деталізовано</w:t>
      </w:r>
      <w:r>
        <w:rPr>
          <w:spacing w:val="1"/>
          <w:sz w:val="28"/>
        </w:rPr>
        <w:t> </w:t>
      </w:r>
      <w:r>
        <w:rPr>
          <w:sz w:val="28"/>
        </w:rPr>
        <w:t>кожен</w:t>
      </w:r>
      <w:r>
        <w:rPr>
          <w:spacing w:val="1"/>
          <w:sz w:val="28"/>
        </w:rPr>
        <w:t> </w:t>
      </w:r>
      <w:r>
        <w:rPr>
          <w:sz w:val="28"/>
        </w:rPr>
        <w:t>її</w:t>
      </w:r>
      <w:r>
        <w:rPr>
          <w:spacing w:val="1"/>
          <w:sz w:val="28"/>
        </w:rPr>
        <w:t> </w:t>
      </w:r>
      <w:r>
        <w:rPr>
          <w:sz w:val="28"/>
        </w:rPr>
        <w:t>етап,</w:t>
      </w:r>
      <w:r>
        <w:rPr>
          <w:spacing w:val="1"/>
          <w:sz w:val="28"/>
        </w:rPr>
        <w:t> </w:t>
      </w:r>
      <w:r>
        <w:rPr>
          <w:sz w:val="28"/>
        </w:rPr>
        <w:t>враховуючи</w:t>
      </w:r>
      <w:r>
        <w:rPr>
          <w:spacing w:val="-1"/>
          <w:sz w:val="28"/>
        </w:rPr>
        <w:t> </w:t>
      </w:r>
      <w:r>
        <w:rPr>
          <w:sz w:val="28"/>
        </w:rPr>
        <w:t>специфіку діяльності рекорд-лейблів.</w:t>
      </w:r>
    </w:p>
    <w:p>
      <w:pPr>
        <w:pStyle w:val="ListParagraph"/>
        <w:numPr>
          <w:ilvl w:val="0"/>
          <w:numId w:val="25"/>
        </w:numPr>
        <w:tabs>
          <w:tab w:pos="1397" w:val="left" w:leader="none"/>
        </w:tabs>
        <w:spacing w:line="360" w:lineRule="auto" w:before="3" w:after="0"/>
        <w:ind w:left="398" w:right="320" w:firstLine="707"/>
        <w:jc w:val="both"/>
        <w:rPr>
          <w:sz w:val="28"/>
        </w:rPr>
      </w:pPr>
      <w:r>
        <w:rPr>
          <w:sz w:val="28"/>
        </w:rPr>
        <w:t>За результатами викладеного матеріалу у 1 розділі були написані тези, які</w:t>
      </w:r>
      <w:r>
        <w:rPr>
          <w:spacing w:val="-67"/>
          <w:sz w:val="28"/>
        </w:rPr>
        <w:t> </w:t>
      </w:r>
      <w:r>
        <w:rPr>
          <w:sz w:val="28"/>
        </w:rPr>
        <w:t>увійшли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збірник</w:t>
      </w:r>
      <w:r>
        <w:rPr>
          <w:spacing w:val="1"/>
          <w:sz w:val="28"/>
        </w:rPr>
        <w:t> </w:t>
      </w:r>
      <w:r>
        <w:rPr>
          <w:sz w:val="28"/>
        </w:rPr>
        <w:t>наукових</w:t>
      </w:r>
      <w:r>
        <w:rPr>
          <w:spacing w:val="1"/>
          <w:sz w:val="28"/>
        </w:rPr>
        <w:t> </w:t>
      </w:r>
      <w:r>
        <w:rPr>
          <w:sz w:val="28"/>
        </w:rPr>
        <w:t>праць</w:t>
      </w:r>
      <w:r>
        <w:rPr>
          <w:spacing w:val="1"/>
          <w:sz w:val="28"/>
        </w:rPr>
        <w:t> </w:t>
      </w:r>
      <w:r>
        <w:rPr>
          <w:sz w:val="28"/>
        </w:rPr>
        <w:t>XVII</w:t>
      </w:r>
      <w:r>
        <w:rPr>
          <w:spacing w:val="1"/>
          <w:sz w:val="28"/>
        </w:rPr>
        <w:t> </w:t>
      </w:r>
      <w:r>
        <w:rPr>
          <w:sz w:val="28"/>
        </w:rPr>
        <w:t>Міжнародної</w:t>
      </w:r>
      <w:r>
        <w:rPr>
          <w:spacing w:val="1"/>
          <w:sz w:val="28"/>
        </w:rPr>
        <w:t> </w:t>
      </w:r>
      <w:r>
        <w:rPr>
          <w:sz w:val="28"/>
        </w:rPr>
        <w:t>науково-практичної</w:t>
      </w:r>
      <w:r>
        <w:rPr>
          <w:spacing w:val="1"/>
          <w:sz w:val="28"/>
        </w:rPr>
        <w:t> </w:t>
      </w:r>
      <w:r>
        <w:rPr>
          <w:sz w:val="28"/>
        </w:rPr>
        <w:t>конференції</w:t>
      </w:r>
      <w:r>
        <w:rPr>
          <w:spacing w:val="1"/>
          <w:sz w:val="28"/>
        </w:rPr>
        <w:t> </w:t>
      </w:r>
      <w:r>
        <w:rPr>
          <w:sz w:val="28"/>
        </w:rPr>
        <w:t>«В2В</w:t>
      </w:r>
      <w:r>
        <w:rPr>
          <w:spacing w:val="1"/>
          <w:sz w:val="28"/>
        </w:rPr>
        <w:t> </w:t>
      </w:r>
      <w:r>
        <w:rPr>
          <w:sz w:val="28"/>
        </w:rPr>
        <w:t>MARKETING»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нагоди</w:t>
      </w:r>
      <w:r>
        <w:rPr>
          <w:spacing w:val="1"/>
          <w:sz w:val="28"/>
        </w:rPr>
        <w:t> </w:t>
      </w:r>
      <w:r>
        <w:rPr>
          <w:sz w:val="28"/>
        </w:rPr>
        <w:t>125-річного</w:t>
      </w:r>
      <w:r>
        <w:rPr>
          <w:spacing w:val="1"/>
          <w:sz w:val="28"/>
        </w:rPr>
        <w:t> </w:t>
      </w:r>
      <w:r>
        <w:rPr>
          <w:sz w:val="28"/>
        </w:rPr>
        <w:t>ювілею</w:t>
      </w:r>
      <w:r>
        <w:rPr>
          <w:spacing w:val="1"/>
          <w:sz w:val="28"/>
        </w:rPr>
        <w:t> </w:t>
      </w:r>
      <w:r>
        <w:rPr>
          <w:sz w:val="28"/>
        </w:rPr>
        <w:t>КПІ</w:t>
      </w:r>
      <w:r>
        <w:rPr>
          <w:spacing w:val="1"/>
          <w:sz w:val="28"/>
        </w:rPr>
        <w:t> </w:t>
      </w:r>
      <w:r>
        <w:rPr>
          <w:sz w:val="28"/>
        </w:rPr>
        <w:t>ім.</w:t>
      </w:r>
      <w:r>
        <w:rPr>
          <w:spacing w:val="1"/>
          <w:sz w:val="28"/>
        </w:rPr>
        <w:t> </w:t>
      </w:r>
      <w:r>
        <w:rPr>
          <w:sz w:val="28"/>
        </w:rPr>
        <w:t>Ігоря</w:t>
      </w:r>
      <w:r>
        <w:rPr>
          <w:spacing w:val="1"/>
          <w:sz w:val="28"/>
        </w:rPr>
        <w:t> </w:t>
      </w:r>
      <w:r>
        <w:rPr>
          <w:sz w:val="28"/>
        </w:rPr>
        <w:t>Сікорського [92].</w:t>
      </w:r>
    </w:p>
    <w:p>
      <w:pPr>
        <w:spacing w:after="0" w:line="360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Heading1"/>
        <w:spacing w:line="362" w:lineRule="auto"/>
        <w:ind w:left="2518" w:hanging="1489"/>
      </w:pPr>
      <w:bookmarkStart w:name="_bookmark6" w:id="10"/>
      <w:bookmarkEnd w:id="10"/>
      <w:r>
        <w:rPr>
          <w:b w:val="0"/>
        </w:rPr>
      </w:r>
      <w:r>
        <w:rPr/>
        <w:t>РОЗДІЛ</w:t>
      </w:r>
      <w:r>
        <w:rPr>
          <w:spacing w:val="-13"/>
        </w:rPr>
        <w:t> </w:t>
      </w:r>
      <w:r>
        <w:rPr/>
        <w:t>2</w:t>
      </w:r>
      <w:r>
        <w:rPr>
          <w:spacing w:val="-10"/>
        </w:rPr>
        <w:t> </w:t>
      </w:r>
      <w:r>
        <w:rPr/>
        <w:t>ДІАГНОСТИКА</w:t>
      </w:r>
      <w:r>
        <w:rPr>
          <w:spacing w:val="-12"/>
        </w:rPr>
        <w:t> </w:t>
      </w:r>
      <w:r>
        <w:rPr/>
        <w:t>СТАНУ</w:t>
      </w:r>
      <w:r>
        <w:rPr>
          <w:spacing w:val="-11"/>
        </w:rPr>
        <w:t> </w:t>
      </w:r>
      <w:r>
        <w:rPr/>
        <w:t>РИНКУ</w:t>
      </w:r>
      <w:r>
        <w:rPr>
          <w:spacing w:val="-11"/>
        </w:rPr>
        <w:t> </w:t>
      </w:r>
      <w:r>
        <w:rPr/>
        <w:t>ТА</w:t>
      </w:r>
      <w:r>
        <w:rPr>
          <w:spacing w:val="-13"/>
        </w:rPr>
        <w:t> </w:t>
      </w:r>
      <w:r>
        <w:rPr/>
        <w:t>МАРКЕТИНГОВОЇ</w:t>
      </w:r>
      <w:r>
        <w:rPr>
          <w:spacing w:val="-67"/>
        </w:rPr>
        <w:t> </w:t>
      </w:r>
      <w:r>
        <w:rPr/>
        <w:t>ДІЯЛЬНОСТІ</w:t>
      </w:r>
      <w:r>
        <w:rPr>
          <w:spacing w:val="-2"/>
        </w:rPr>
        <w:t> </w:t>
      </w:r>
      <w:r>
        <w:rPr/>
        <w:t>ЛЕЙБЛУ</w:t>
      </w:r>
      <w:r>
        <w:rPr>
          <w:spacing w:val="-2"/>
        </w:rPr>
        <w:t> </w:t>
      </w:r>
      <w:r>
        <w:rPr/>
        <w:t>«ПЛАН</w:t>
      </w:r>
      <w:r>
        <w:rPr>
          <w:spacing w:val="-2"/>
        </w:rPr>
        <w:t> </w:t>
      </w:r>
      <w:r>
        <w:rPr/>
        <w:t>РЕКОРДС»</w:t>
      </w:r>
    </w:p>
    <w:p>
      <w:pPr>
        <w:pStyle w:val="BodyText"/>
        <w:spacing w:before="6"/>
        <w:rPr>
          <w:b/>
          <w:sz w:val="41"/>
        </w:rPr>
      </w:pPr>
    </w:p>
    <w:p>
      <w:pPr>
        <w:pStyle w:val="Heading1"/>
        <w:numPr>
          <w:ilvl w:val="1"/>
          <w:numId w:val="26"/>
        </w:numPr>
        <w:tabs>
          <w:tab w:pos="1530" w:val="left" w:leader="none"/>
        </w:tabs>
        <w:spacing w:line="240" w:lineRule="auto" w:before="0" w:after="0"/>
        <w:ind w:left="1529" w:right="0" w:hanging="424"/>
        <w:jc w:val="left"/>
      </w:pPr>
      <w:bookmarkStart w:name="_bookmark7" w:id="11"/>
      <w:bookmarkEnd w:id="11"/>
      <w:r>
        <w:rPr>
          <w:b w:val="0"/>
        </w:rPr>
      </w:r>
      <w:bookmarkStart w:name="_bookmark7" w:id="12"/>
      <w:bookmarkEnd w:id="12"/>
      <w:r>
        <w:rPr/>
        <w:t>С</w:t>
      </w:r>
      <w:r>
        <w:rPr/>
        <w:t>тан</w:t>
      </w:r>
      <w:r>
        <w:rPr>
          <w:spacing w:val="-10"/>
        </w:rPr>
        <w:t> </w:t>
      </w:r>
      <w:r>
        <w:rPr/>
        <w:t>та</w:t>
      </w:r>
      <w:r>
        <w:rPr>
          <w:spacing w:val="-8"/>
        </w:rPr>
        <w:t> </w:t>
      </w:r>
      <w:r>
        <w:rPr/>
        <w:t>динаміка</w:t>
      </w:r>
      <w:r>
        <w:rPr>
          <w:spacing w:val="-8"/>
        </w:rPr>
        <w:t> </w:t>
      </w:r>
      <w:r>
        <w:rPr/>
        <w:t>ринку</w:t>
      </w:r>
      <w:r>
        <w:rPr>
          <w:spacing w:val="-8"/>
        </w:rPr>
        <w:t> </w:t>
      </w:r>
      <w:r>
        <w:rPr/>
        <w:t>рекорд-лейблів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"/>
        <w:rPr>
          <w:b/>
          <w:sz w:val="26"/>
        </w:rPr>
      </w:pPr>
    </w:p>
    <w:p>
      <w:pPr>
        <w:pStyle w:val="BodyText"/>
        <w:spacing w:line="360" w:lineRule="auto" w:before="1"/>
        <w:ind w:left="398" w:right="319" w:firstLine="707"/>
        <w:jc w:val="both"/>
      </w:pPr>
      <w:r>
        <w:rPr/>
        <w:t>Ринок рекорд-лейблів</w:t>
      </w:r>
      <w:r>
        <w:rPr>
          <w:spacing w:val="1"/>
        </w:rPr>
        <w:t> </w:t>
      </w:r>
      <w:r>
        <w:rPr/>
        <w:t>– це окрема специфічна частина</w:t>
      </w:r>
      <w:r>
        <w:rPr>
          <w:spacing w:val="1"/>
        </w:rPr>
        <w:t> </w:t>
      </w:r>
      <w:r>
        <w:rPr/>
        <w:t>загального ринку</w:t>
      </w:r>
      <w:r>
        <w:rPr>
          <w:spacing w:val="1"/>
        </w:rPr>
        <w:t> </w:t>
      </w:r>
      <w:r>
        <w:rPr/>
        <w:t>музики,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розглядати</w:t>
      </w:r>
      <w:r>
        <w:rPr>
          <w:spacing w:val="1"/>
        </w:rPr>
        <w:t> </w:t>
      </w:r>
      <w:r>
        <w:rPr/>
        <w:t>відокремлено,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частина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перетинатися</w:t>
      </w:r>
      <w:r>
        <w:rPr>
          <w:spacing w:val="-6"/>
        </w:rPr>
        <w:t> </w:t>
      </w:r>
      <w:r>
        <w:rPr/>
        <w:t>з</w:t>
      </w:r>
      <w:r>
        <w:rPr>
          <w:spacing w:val="-6"/>
        </w:rPr>
        <w:t> </w:t>
      </w:r>
      <w:r>
        <w:rPr/>
        <w:t>аналізом</w:t>
      </w:r>
      <w:r>
        <w:rPr>
          <w:spacing w:val="-8"/>
        </w:rPr>
        <w:t> </w:t>
      </w:r>
      <w:r>
        <w:rPr/>
        <w:t>інших</w:t>
      </w:r>
      <w:r>
        <w:rPr>
          <w:spacing w:val="-4"/>
        </w:rPr>
        <w:t> </w:t>
      </w:r>
      <w:r>
        <w:rPr/>
        <w:t>частин</w:t>
      </w:r>
      <w:r>
        <w:rPr>
          <w:spacing w:val="-5"/>
        </w:rPr>
        <w:t> </w:t>
      </w:r>
      <w:r>
        <w:rPr/>
        <w:t>або</w:t>
      </w:r>
      <w:r>
        <w:rPr>
          <w:spacing w:val="-4"/>
        </w:rPr>
        <w:t> </w:t>
      </w:r>
      <w:r>
        <w:rPr/>
        <w:t>музичного</w:t>
      </w:r>
      <w:r>
        <w:rPr>
          <w:spacing w:val="-4"/>
        </w:rPr>
        <w:t> </w:t>
      </w:r>
      <w:r>
        <w:rPr/>
        <w:t>ринку</w:t>
      </w:r>
      <w:r>
        <w:rPr>
          <w:spacing w:val="-6"/>
        </w:rPr>
        <w:t> </w:t>
      </w:r>
      <w:r>
        <w:rPr/>
        <w:t>України в</w:t>
      </w:r>
      <w:r>
        <w:rPr>
          <w:spacing w:val="-8"/>
        </w:rPr>
        <w:t> </w:t>
      </w:r>
      <w:r>
        <w:rPr/>
        <w:t>цілому.</w:t>
      </w:r>
    </w:p>
    <w:p>
      <w:pPr>
        <w:pStyle w:val="BodyText"/>
        <w:spacing w:line="360" w:lineRule="auto"/>
        <w:ind w:left="398" w:right="322" w:firstLine="707"/>
        <w:jc w:val="both"/>
      </w:pPr>
      <w:r>
        <w:rPr/>
        <w:t>Музика була постійним компонентом життя людини з давніх часів, однак</w:t>
      </w:r>
      <w:r>
        <w:rPr>
          <w:spacing w:val="1"/>
        </w:rPr>
        <w:t> </w:t>
      </w:r>
      <w:r>
        <w:rPr/>
        <w:t>музичний</w:t>
      </w:r>
      <w:r>
        <w:rPr>
          <w:spacing w:val="-12"/>
        </w:rPr>
        <w:t> </w:t>
      </w:r>
      <w:r>
        <w:rPr/>
        <w:t>ринок,</w:t>
      </w:r>
      <w:r>
        <w:rPr>
          <w:spacing w:val="-8"/>
        </w:rPr>
        <w:t> </w:t>
      </w:r>
      <w:r>
        <w:rPr/>
        <w:t>такий,</w:t>
      </w:r>
      <w:r>
        <w:rPr>
          <w:spacing w:val="-9"/>
        </w:rPr>
        <w:t> </w:t>
      </w:r>
      <w:r>
        <w:rPr/>
        <w:t>яким</w:t>
      </w:r>
      <w:r>
        <w:rPr>
          <w:spacing w:val="-9"/>
        </w:rPr>
        <w:t> </w:t>
      </w:r>
      <w:r>
        <w:rPr/>
        <w:t>він</w:t>
      </w:r>
      <w:r>
        <w:rPr>
          <w:spacing w:val="-8"/>
        </w:rPr>
        <w:t> </w:t>
      </w:r>
      <w:r>
        <w:rPr/>
        <w:t>є</w:t>
      </w:r>
      <w:r>
        <w:rPr>
          <w:spacing w:val="-13"/>
        </w:rPr>
        <w:t> </w:t>
      </w:r>
      <w:r>
        <w:rPr/>
        <w:t>нині,</w:t>
      </w:r>
      <w:r>
        <w:rPr>
          <w:spacing w:val="-12"/>
        </w:rPr>
        <w:t> </w:t>
      </w:r>
      <w:r>
        <w:rPr/>
        <w:t>почав</w:t>
      </w:r>
      <w:r>
        <w:rPr>
          <w:spacing w:val="-8"/>
        </w:rPr>
        <w:t> </w:t>
      </w:r>
      <w:r>
        <w:rPr/>
        <w:t>формуватись</w:t>
      </w:r>
      <w:r>
        <w:rPr>
          <w:spacing w:val="-12"/>
        </w:rPr>
        <w:t> </w:t>
      </w:r>
      <w:r>
        <w:rPr/>
        <w:t>із</w:t>
      </w:r>
      <w:r>
        <w:rPr>
          <w:spacing w:val="-10"/>
        </w:rPr>
        <w:t> </w:t>
      </w:r>
      <w:r>
        <w:rPr/>
        <w:t>появою</w:t>
      </w:r>
      <w:r>
        <w:rPr>
          <w:spacing w:val="-10"/>
        </w:rPr>
        <w:t> </w:t>
      </w:r>
      <w:r>
        <w:rPr/>
        <w:t>звукозапису.</w:t>
      </w:r>
      <w:r>
        <w:rPr>
          <w:spacing w:val="-67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дав</w:t>
      </w:r>
      <w:r>
        <w:rPr>
          <w:spacing w:val="1"/>
        </w:rPr>
        <w:t> </w:t>
      </w:r>
      <w:r>
        <w:rPr/>
        <w:t>поштовх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появи</w:t>
      </w:r>
      <w:r>
        <w:rPr>
          <w:spacing w:val="1"/>
        </w:rPr>
        <w:t> </w:t>
      </w:r>
      <w:r>
        <w:rPr/>
        <w:t>вінілових</w:t>
      </w:r>
      <w:r>
        <w:rPr>
          <w:spacing w:val="1"/>
        </w:rPr>
        <w:t> </w:t>
      </w:r>
      <w:r>
        <w:rPr/>
        <w:t>платівок,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технологій</w:t>
      </w:r>
      <w:r>
        <w:rPr>
          <w:spacing w:val="-1"/>
        </w:rPr>
        <w:t> </w:t>
      </w:r>
      <w:r>
        <w:rPr/>
        <w:t>дійшли до стрімінгових</w:t>
      </w:r>
      <w:r>
        <w:rPr>
          <w:spacing w:val="1"/>
        </w:rPr>
        <w:t> </w:t>
      </w:r>
      <w:r>
        <w:rPr/>
        <w:t>сервісів.</w:t>
      </w:r>
    </w:p>
    <w:p>
      <w:pPr>
        <w:pStyle w:val="BodyText"/>
        <w:spacing w:line="360" w:lineRule="auto"/>
        <w:ind w:left="398" w:right="322" w:firstLine="707"/>
        <w:jc w:val="both"/>
      </w:pPr>
      <w:r>
        <w:rPr/>
        <w:pict>
          <v:group style="position:absolute;margin-left:191.800003pt;margin-top:196.741394pt;width:271.850pt;height:123.4pt;mso-position-horizontal-relative:page;mso-position-vertical-relative:paragraph;z-index:15753728" coordorigin="3836,3935" coordsize="5437,2468">
            <v:shape style="position:absolute;left:4087;top:3934;width:5185;height:2468" type="#_x0000_t75" alt="This RIAA chart shows the music industry's paid subscriptions" stroked="false">
              <v:imagedata r:id="rId28" o:title=""/>
            </v:shape>
            <v:rect style="position:absolute;left:3836;top:4068;width:540;height:1695" filled="true" fillcolor="#ffffff" stroked="false">
              <v:fill type="solid"/>
            </v:rect>
            <w10:wrap type="none"/>
          </v:group>
        </w:pict>
      </w:r>
      <w:r>
        <w:rPr/>
        <w:pict>
          <v:shape style="position:absolute;margin-left:199.316635pt;margin-top:219.508438pt;width:15.3pt;height:52.9pt;mso-position-horizontal-relative:page;mso-position-vertical-relative:paragraph;z-index:15754240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Мільйони</w:t>
                  </w:r>
                </w:p>
              </w:txbxContent>
            </v:textbox>
            <w10:wrap type="none"/>
          </v:shape>
        </w:pict>
      </w:r>
      <w:r>
        <w:rPr/>
        <w:t>Музичний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сьогодні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активним,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всьому</w:t>
      </w:r>
      <w:r>
        <w:rPr>
          <w:spacing w:val="1"/>
        </w:rPr>
        <w:t> </w:t>
      </w:r>
      <w:r>
        <w:rPr/>
        <w:t>світу</w:t>
      </w:r>
      <w:r>
        <w:rPr>
          <w:spacing w:val="1"/>
        </w:rPr>
        <w:t> </w:t>
      </w:r>
      <w:r>
        <w:rPr>
          <w:spacing w:val="-1"/>
        </w:rPr>
        <w:t>спостерігається</w:t>
      </w:r>
      <w:r>
        <w:rPr>
          <w:spacing w:val="-15"/>
        </w:rPr>
        <w:t> </w:t>
      </w:r>
      <w:r>
        <w:rPr>
          <w:spacing w:val="-1"/>
        </w:rPr>
        <w:t>тенденція</w:t>
      </w:r>
      <w:r>
        <w:rPr>
          <w:spacing w:val="-14"/>
        </w:rPr>
        <w:t> </w:t>
      </w:r>
      <w:r>
        <w:rPr>
          <w:spacing w:val="-1"/>
        </w:rPr>
        <w:t>до</w:t>
      </w:r>
      <w:r>
        <w:rPr>
          <w:spacing w:val="-14"/>
        </w:rPr>
        <w:t> </w:t>
      </w:r>
      <w:r>
        <w:rPr>
          <w:spacing w:val="-1"/>
        </w:rPr>
        <w:t>його</w:t>
      </w:r>
      <w:r>
        <w:rPr>
          <w:spacing w:val="-17"/>
        </w:rPr>
        <w:t> </w:t>
      </w:r>
      <w:r>
        <w:rPr>
          <w:spacing w:val="-1"/>
        </w:rPr>
        <w:t>розвитку.</w:t>
      </w:r>
      <w:r>
        <w:rPr>
          <w:spacing w:val="-12"/>
        </w:rPr>
        <w:t> </w:t>
      </w:r>
      <w:r>
        <w:rPr/>
        <w:t>Передусім</w:t>
      </w:r>
      <w:r>
        <w:rPr>
          <w:spacing w:val="-16"/>
        </w:rPr>
        <w:t> </w:t>
      </w:r>
      <w:r>
        <w:rPr/>
        <w:t>це</w:t>
      </w:r>
      <w:r>
        <w:rPr>
          <w:spacing w:val="-15"/>
        </w:rPr>
        <w:t> </w:t>
      </w:r>
      <w:r>
        <w:rPr/>
        <w:t>пов’язано</w:t>
      </w:r>
      <w:r>
        <w:rPr>
          <w:spacing w:val="-15"/>
        </w:rPr>
        <w:t> </w:t>
      </w:r>
      <w:r>
        <w:rPr/>
        <w:t>зі</w:t>
      </w:r>
      <w:r>
        <w:rPr>
          <w:spacing w:val="-13"/>
        </w:rPr>
        <w:t> </w:t>
      </w:r>
      <w:r>
        <w:rPr/>
        <w:t>збільшенням</w:t>
      </w:r>
      <w:r>
        <w:rPr>
          <w:spacing w:val="-68"/>
        </w:rPr>
        <w:t> </w:t>
      </w:r>
      <w:r>
        <w:rPr/>
        <w:t>доступу</w:t>
      </w:r>
      <w:r>
        <w:rPr>
          <w:spacing w:val="1"/>
        </w:rPr>
        <w:t> </w:t>
      </w:r>
      <w:r>
        <w:rPr/>
        <w:t>людей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інтернет.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дозволило</w:t>
      </w:r>
      <w:r>
        <w:rPr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стрімінговим</w:t>
      </w:r>
      <w:r>
        <w:rPr>
          <w:spacing w:val="1"/>
        </w:rPr>
        <w:t> </w:t>
      </w:r>
      <w:r>
        <w:rPr/>
        <w:t>платформам, таким як Spotify, Apple Music, Amazon Music, YouTube Music, Deezer</w:t>
      </w:r>
      <w:r>
        <w:rPr>
          <w:spacing w:val="-67"/>
        </w:rPr>
        <w:t> </w:t>
      </w:r>
      <w:r>
        <w:rPr/>
        <w:t>тощо, наростити кількість слухачів. За даними Американської асоціації компаній</w:t>
      </w:r>
      <w:r>
        <w:rPr>
          <w:spacing w:val="1"/>
        </w:rPr>
        <w:t> </w:t>
      </w:r>
      <w:r>
        <w:rPr/>
        <w:t>звукозапису за останні 5 років кількість підписок на стрімінгових платформах</w:t>
      </w:r>
      <w:r>
        <w:rPr>
          <w:spacing w:val="1"/>
        </w:rPr>
        <w:t> </w:t>
      </w:r>
      <w:r>
        <w:rPr/>
        <w:t>зросла</w:t>
      </w:r>
      <w:r>
        <w:rPr>
          <w:spacing w:val="-3"/>
        </w:rPr>
        <w:t> </w:t>
      </w:r>
      <w:r>
        <w:rPr/>
        <w:t>удвічі</w:t>
      </w:r>
      <w:r>
        <w:rPr>
          <w:spacing w:val="1"/>
        </w:rPr>
        <w:t> </w:t>
      </w:r>
      <w:r>
        <w:rPr/>
        <w:t>(див.</w:t>
      </w:r>
      <w:r>
        <w:rPr>
          <w:spacing w:val="-1"/>
        </w:rPr>
        <w:t> </w:t>
      </w:r>
      <w:r>
        <w:rPr/>
        <w:t>рис.</w:t>
      </w:r>
      <w:r>
        <w:rPr>
          <w:spacing w:val="-1"/>
        </w:rPr>
        <w:t> </w:t>
      </w:r>
      <w:r>
        <w:rPr/>
        <w:t>2.1).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6"/>
        <w:rPr>
          <w:sz w:val="44"/>
        </w:rPr>
      </w:pPr>
    </w:p>
    <w:p>
      <w:pPr>
        <w:pStyle w:val="BodyText"/>
        <w:spacing w:line="360" w:lineRule="auto"/>
        <w:ind w:left="1106" w:right="1265" w:firstLine="1090"/>
      </w:pPr>
      <w:r>
        <w:rPr/>
        <w:t>Рисунок</w:t>
      </w:r>
      <w:r>
        <w:rPr>
          <w:spacing w:val="-4"/>
        </w:rPr>
        <w:t> </w:t>
      </w:r>
      <w:r>
        <w:rPr/>
        <w:t>2.1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Кількість</w:t>
      </w:r>
      <w:r>
        <w:rPr>
          <w:spacing w:val="-5"/>
        </w:rPr>
        <w:t> </w:t>
      </w:r>
      <w:r>
        <w:rPr/>
        <w:t>платних</w:t>
      </w:r>
      <w:r>
        <w:rPr>
          <w:spacing w:val="-3"/>
        </w:rPr>
        <w:t> </w:t>
      </w:r>
      <w:r>
        <w:rPr/>
        <w:t>музичних</w:t>
      </w:r>
      <w:r>
        <w:rPr>
          <w:spacing w:val="-7"/>
        </w:rPr>
        <w:t> </w:t>
      </w:r>
      <w:r>
        <w:rPr/>
        <w:t>підписок</w:t>
      </w:r>
      <w:r>
        <w:rPr>
          <w:spacing w:val="-3"/>
        </w:rPr>
        <w:t> </w:t>
      </w:r>
      <w:r>
        <w:rPr/>
        <w:t>у</w:t>
      </w:r>
      <w:r>
        <w:rPr>
          <w:spacing w:val="-3"/>
        </w:rPr>
        <w:t> </w:t>
      </w:r>
      <w:r>
        <w:rPr/>
        <w:t>світі</w:t>
      </w:r>
      <w:r>
        <w:rPr>
          <w:spacing w:val="-67"/>
        </w:rPr>
        <w:t> </w:t>
      </w:r>
      <w:r>
        <w:rPr/>
        <w:t>Джерело: [46]</w:t>
      </w:r>
    </w:p>
    <w:p>
      <w:pPr>
        <w:spacing w:after="0" w:line="360" w:lineRule="auto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22" w:firstLine="707"/>
        <w:jc w:val="both"/>
      </w:pPr>
      <w:r>
        <w:rPr/>
        <w:t>Що стосується самого музичного ринку в цілому, то за 2022 рік музичний</w:t>
      </w:r>
      <w:r>
        <w:rPr>
          <w:spacing w:val="1"/>
        </w:rPr>
        <w:t> </w:t>
      </w:r>
      <w:r>
        <w:rPr>
          <w:spacing w:val="-1"/>
        </w:rPr>
        <w:t>ринок</w:t>
      </w:r>
      <w:r>
        <w:rPr>
          <w:spacing w:val="-14"/>
        </w:rPr>
        <w:t> </w:t>
      </w:r>
      <w:r>
        <w:rPr>
          <w:spacing w:val="-1"/>
        </w:rPr>
        <w:t>стрімко</w:t>
      </w:r>
      <w:r>
        <w:rPr>
          <w:spacing w:val="-14"/>
        </w:rPr>
        <w:t> </w:t>
      </w:r>
      <w:r>
        <w:rPr>
          <w:spacing w:val="-1"/>
        </w:rPr>
        <w:t>розвивався,</w:t>
      </w:r>
      <w:r>
        <w:rPr>
          <w:spacing w:val="-15"/>
        </w:rPr>
        <w:t> </w:t>
      </w:r>
      <w:r>
        <w:rPr>
          <w:spacing w:val="-1"/>
        </w:rPr>
        <w:t>що</w:t>
      </w:r>
      <w:r>
        <w:rPr>
          <w:spacing w:val="-12"/>
        </w:rPr>
        <w:t> </w:t>
      </w:r>
      <w:r>
        <w:rPr>
          <w:spacing w:val="-1"/>
        </w:rPr>
        <w:t>вплинуло</w:t>
      </w:r>
      <w:r>
        <w:rPr>
          <w:spacing w:val="-16"/>
        </w:rPr>
        <w:t> </w:t>
      </w:r>
      <w:r>
        <w:rPr>
          <w:spacing w:val="-1"/>
        </w:rPr>
        <w:t>на</w:t>
      </w:r>
      <w:r>
        <w:rPr>
          <w:spacing w:val="-12"/>
        </w:rPr>
        <w:t> </w:t>
      </w:r>
      <w:r>
        <w:rPr>
          <w:spacing w:val="-1"/>
        </w:rPr>
        <w:t>збільшення</w:t>
      </w:r>
      <w:r>
        <w:rPr>
          <w:spacing w:val="-14"/>
        </w:rPr>
        <w:t> </w:t>
      </w:r>
      <w:r>
        <w:rPr/>
        <w:t>прибутків</w:t>
      </w:r>
      <w:r>
        <w:rPr>
          <w:spacing w:val="-15"/>
        </w:rPr>
        <w:t> </w:t>
      </w:r>
      <w:r>
        <w:rPr/>
        <w:t>в</w:t>
      </w:r>
      <w:r>
        <w:rPr>
          <w:spacing w:val="-14"/>
        </w:rPr>
        <w:t> </w:t>
      </w:r>
      <w:r>
        <w:rPr/>
        <w:t>кожному</w:t>
      </w:r>
      <w:r>
        <w:rPr>
          <w:spacing w:val="-14"/>
        </w:rPr>
        <w:t> </w:t>
      </w:r>
      <w:r>
        <w:rPr/>
        <w:t>регіоні</w:t>
      </w:r>
      <w:r>
        <w:rPr>
          <w:spacing w:val="-68"/>
        </w:rPr>
        <w:t> </w:t>
      </w:r>
      <w:r>
        <w:rPr/>
        <w:t>планети. Так по світу можна спостерігати наступну динаміку прибутків музичного</w:t>
      </w:r>
      <w:r>
        <w:rPr>
          <w:spacing w:val="-68"/>
        </w:rPr>
        <w:t> </w:t>
      </w:r>
      <w:r>
        <w:rPr/>
        <w:t>ринку [47]:</w:t>
      </w:r>
    </w:p>
    <w:p>
      <w:pPr>
        <w:pStyle w:val="ListParagraph"/>
        <w:numPr>
          <w:ilvl w:val="0"/>
          <w:numId w:val="27"/>
        </w:numPr>
        <w:tabs>
          <w:tab w:pos="1466" w:val="left" w:leader="none"/>
          <w:tab w:pos="1467" w:val="left" w:leader="none"/>
        </w:tabs>
        <w:spacing w:line="240" w:lineRule="auto" w:before="2" w:after="0"/>
        <w:ind w:left="1466" w:right="0" w:hanging="361"/>
        <w:jc w:val="left"/>
        <w:rPr>
          <w:sz w:val="28"/>
        </w:rPr>
      </w:pPr>
      <w:r>
        <w:rPr>
          <w:sz w:val="28"/>
        </w:rPr>
        <w:t>Америка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Канада:</w:t>
      </w:r>
      <w:r>
        <w:rPr>
          <w:spacing w:val="-4"/>
          <w:sz w:val="28"/>
        </w:rPr>
        <w:t> </w:t>
      </w:r>
      <w:r>
        <w:rPr>
          <w:sz w:val="28"/>
        </w:rPr>
        <w:t>+5%</w:t>
      </w:r>
    </w:p>
    <w:p>
      <w:pPr>
        <w:pStyle w:val="ListParagraph"/>
        <w:numPr>
          <w:ilvl w:val="0"/>
          <w:numId w:val="27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Європейський</w:t>
      </w:r>
      <w:r>
        <w:rPr>
          <w:spacing w:val="-6"/>
          <w:sz w:val="28"/>
        </w:rPr>
        <w:t> </w:t>
      </w:r>
      <w:r>
        <w:rPr>
          <w:sz w:val="28"/>
        </w:rPr>
        <w:t>регіон</w:t>
      </w:r>
      <w:r>
        <w:rPr>
          <w:spacing w:val="-6"/>
          <w:sz w:val="28"/>
        </w:rPr>
        <w:t> </w:t>
      </w:r>
      <w:r>
        <w:rPr>
          <w:sz w:val="28"/>
        </w:rPr>
        <w:t>(включно</w:t>
      </w:r>
      <w:r>
        <w:rPr>
          <w:spacing w:val="-6"/>
          <w:sz w:val="28"/>
        </w:rPr>
        <w:t> </w:t>
      </w:r>
      <w:r>
        <w:rPr>
          <w:sz w:val="28"/>
        </w:rPr>
        <w:t>з</w:t>
      </w:r>
      <w:r>
        <w:rPr>
          <w:spacing w:val="-11"/>
          <w:sz w:val="28"/>
        </w:rPr>
        <w:t> </w:t>
      </w:r>
      <w:r>
        <w:rPr>
          <w:sz w:val="28"/>
        </w:rPr>
        <w:t>Україною):</w:t>
      </w:r>
      <w:r>
        <w:rPr>
          <w:spacing w:val="-5"/>
          <w:sz w:val="28"/>
        </w:rPr>
        <w:t> </w:t>
      </w:r>
      <w:r>
        <w:rPr>
          <w:sz w:val="28"/>
        </w:rPr>
        <w:t>+</w:t>
      </w:r>
      <w:r>
        <w:rPr>
          <w:spacing w:val="-10"/>
          <w:sz w:val="28"/>
        </w:rPr>
        <w:t> </w:t>
      </w:r>
      <w:r>
        <w:rPr>
          <w:sz w:val="28"/>
        </w:rPr>
        <w:t>7,5%</w:t>
      </w:r>
    </w:p>
    <w:p>
      <w:pPr>
        <w:pStyle w:val="ListParagraph"/>
        <w:numPr>
          <w:ilvl w:val="0"/>
          <w:numId w:val="27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Середньоазіатський</w:t>
      </w:r>
      <w:r>
        <w:rPr>
          <w:spacing w:val="-6"/>
          <w:sz w:val="28"/>
        </w:rPr>
        <w:t> </w:t>
      </w:r>
      <w:r>
        <w:rPr>
          <w:sz w:val="28"/>
        </w:rPr>
        <w:t>регіон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8"/>
          <w:sz w:val="28"/>
        </w:rPr>
        <w:t> </w:t>
      </w:r>
      <w:r>
        <w:rPr>
          <w:sz w:val="28"/>
        </w:rPr>
        <w:t>північна</w:t>
      </w:r>
      <w:r>
        <w:rPr>
          <w:spacing w:val="-5"/>
          <w:sz w:val="28"/>
        </w:rPr>
        <w:t> </w:t>
      </w:r>
      <w:r>
        <w:rPr>
          <w:sz w:val="28"/>
        </w:rPr>
        <w:t>Африка:</w:t>
      </w:r>
      <w:r>
        <w:rPr>
          <w:spacing w:val="-4"/>
          <w:sz w:val="28"/>
        </w:rPr>
        <w:t> </w:t>
      </w:r>
      <w:r>
        <w:rPr>
          <w:sz w:val="28"/>
        </w:rPr>
        <w:t>+23,8%</w:t>
      </w:r>
    </w:p>
    <w:p>
      <w:pPr>
        <w:pStyle w:val="ListParagraph"/>
        <w:numPr>
          <w:ilvl w:val="0"/>
          <w:numId w:val="27"/>
        </w:numPr>
        <w:tabs>
          <w:tab w:pos="1466" w:val="left" w:leader="none"/>
          <w:tab w:pos="1467" w:val="left" w:leader="none"/>
        </w:tabs>
        <w:spacing w:line="240" w:lineRule="auto" w:before="159" w:after="0"/>
        <w:ind w:left="1466" w:right="0" w:hanging="361"/>
        <w:jc w:val="left"/>
        <w:rPr>
          <w:sz w:val="28"/>
        </w:rPr>
      </w:pPr>
      <w:r>
        <w:rPr>
          <w:sz w:val="28"/>
        </w:rPr>
        <w:t>«Під</w:t>
      </w:r>
      <w:r>
        <w:rPr>
          <w:spacing w:val="-9"/>
          <w:sz w:val="28"/>
        </w:rPr>
        <w:t> </w:t>
      </w:r>
      <w:r>
        <w:rPr>
          <w:sz w:val="28"/>
        </w:rPr>
        <w:t>Сахарська»</w:t>
      </w:r>
      <w:r>
        <w:rPr>
          <w:spacing w:val="-8"/>
          <w:sz w:val="28"/>
        </w:rPr>
        <w:t> </w:t>
      </w:r>
      <w:r>
        <w:rPr>
          <w:sz w:val="28"/>
        </w:rPr>
        <w:t>Африка:</w:t>
      </w:r>
      <w:r>
        <w:rPr>
          <w:spacing w:val="-8"/>
          <w:sz w:val="28"/>
        </w:rPr>
        <w:t> </w:t>
      </w:r>
      <w:r>
        <w:rPr>
          <w:sz w:val="28"/>
        </w:rPr>
        <w:t>+34,7%</w:t>
      </w:r>
    </w:p>
    <w:p>
      <w:pPr>
        <w:pStyle w:val="ListParagraph"/>
        <w:numPr>
          <w:ilvl w:val="0"/>
          <w:numId w:val="27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Азіатський</w:t>
      </w:r>
      <w:r>
        <w:rPr>
          <w:spacing w:val="-8"/>
          <w:sz w:val="28"/>
        </w:rPr>
        <w:t> </w:t>
      </w:r>
      <w:r>
        <w:rPr>
          <w:sz w:val="28"/>
        </w:rPr>
        <w:t>регіон:</w:t>
      </w:r>
      <w:r>
        <w:rPr>
          <w:spacing w:val="-3"/>
          <w:sz w:val="28"/>
        </w:rPr>
        <w:t> </w:t>
      </w:r>
      <w:r>
        <w:rPr>
          <w:sz w:val="28"/>
        </w:rPr>
        <w:t>+15,4%</w:t>
      </w:r>
    </w:p>
    <w:p>
      <w:pPr>
        <w:pStyle w:val="ListParagraph"/>
        <w:numPr>
          <w:ilvl w:val="0"/>
          <w:numId w:val="27"/>
        </w:numPr>
        <w:tabs>
          <w:tab w:pos="1466" w:val="left" w:leader="none"/>
          <w:tab w:pos="1467" w:val="left" w:leader="none"/>
        </w:tabs>
        <w:spacing w:line="240" w:lineRule="auto" w:before="159" w:after="0"/>
        <w:ind w:left="1466" w:right="0" w:hanging="361"/>
        <w:jc w:val="left"/>
        <w:rPr>
          <w:sz w:val="28"/>
        </w:rPr>
      </w:pPr>
      <w:r>
        <w:rPr>
          <w:sz w:val="28"/>
        </w:rPr>
        <w:t>Латинська</w:t>
      </w:r>
      <w:r>
        <w:rPr>
          <w:spacing w:val="-7"/>
          <w:sz w:val="28"/>
        </w:rPr>
        <w:t> </w:t>
      </w:r>
      <w:r>
        <w:rPr>
          <w:sz w:val="28"/>
        </w:rPr>
        <w:t>Америка:</w:t>
      </w:r>
      <w:r>
        <w:rPr>
          <w:spacing w:val="-7"/>
          <w:sz w:val="28"/>
        </w:rPr>
        <w:t> </w:t>
      </w:r>
      <w:r>
        <w:rPr>
          <w:sz w:val="28"/>
        </w:rPr>
        <w:t>+25,9%</w:t>
      </w:r>
    </w:p>
    <w:p>
      <w:pPr>
        <w:pStyle w:val="ListParagraph"/>
        <w:numPr>
          <w:ilvl w:val="0"/>
          <w:numId w:val="27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Австралія: +8,1%</w:t>
      </w:r>
    </w:p>
    <w:p>
      <w:pPr>
        <w:pStyle w:val="BodyText"/>
        <w:spacing w:line="360" w:lineRule="auto" w:before="159"/>
        <w:ind w:left="398" w:right="319" w:firstLine="707"/>
        <w:jc w:val="both"/>
      </w:pPr>
      <w:r>
        <w:rPr/>
        <w:t>Це</w:t>
      </w:r>
      <w:r>
        <w:rPr>
          <w:spacing w:val="1"/>
        </w:rPr>
        <w:t> </w:t>
      </w:r>
      <w:r>
        <w:rPr/>
        <w:t>вказує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люди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слухають</w:t>
      </w:r>
      <w:r>
        <w:rPr>
          <w:spacing w:val="1"/>
        </w:rPr>
        <w:t> </w:t>
      </w:r>
      <w:r>
        <w:rPr/>
        <w:t>музику,</w:t>
      </w:r>
      <w:r>
        <w:rPr>
          <w:spacing w:val="1"/>
        </w:rPr>
        <w:t> </w:t>
      </w:r>
      <w:r>
        <w:rPr/>
        <w:t>розглядають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повноцінний елемент культури чи відпочинку та готові витрачати на неї власні</w:t>
      </w:r>
      <w:r>
        <w:rPr>
          <w:spacing w:val="1"/>
        </w:rPr>
        <w:t> </w:t>
      </w:r>
      <w:r>
        <w:rPr/>
        <w:t>гроші. Водночас видно помітне збільшення прибутків нових ринків для музичних</w:t>
      </w:r>
      <w:r>
        <w:rPr>
          <w:spacing w:val="1"/>
        </w:rPr>
        <w:t> </w:t>
      </w:r>
      <w:r>
        <w:rPr/>
        <w:t>стрімінгів,</w:t>
      </w:r>
      <w:r>
        <w:rPr>
          <w:spacing w:val="-16"/>
        </w:rPr>
        <w:t> </w:t>
      </w:r>
      <w:r>
        <w:rPr/>
        <w:t>а</w:t>
      </w:r>
      <w:r>
        <w:rPr>
          <w:spacing w:val="-14"/>
        </w:rPr>
        <w:t> </w:t>
      </w:r>
      <w:r>
        <w:rPr/>
        <w:t>саме</w:t>
      </w:r>
      <w:r>
        <w:rPr>
          <w:spacing w:val="-15"/>
        </w:rPr>
        <w:t> </w:t>
      </w:r>
      <w:r>
        <w:rPr/>
        <w:t>вся</w:t>
      </w:r>
      <w:r>
        <w:rPr>
          <w:spacing w:val="-14"/>
        </w:rPr>
        <w:t> </w:t>
      </w:r>
      <w:r>
        <w:rPr/>
        <w:t>Африка,</w:t>
      </w:r>
      <w:r>
        <w:rPr>
          <w:spacing w:val="-14"/>
        </w:rPr>
        <w:t> </w:t>
      </w:r>
      <w:r>
        <w:rPr/>
        <w:t>Середня</w:t>
      </w:r>
      <w:r>
        <w:rPr>
          <w:spacing w:val="-14"/>
        </w:rPr>
        <w:t> </w:t>
      </w:r>
      <w:r>
        <w:rPr/>
        <w:t>Азія</w:t>
      </w:r>
      <w:r>
        <w:rPr>
          <w:spacing w:val="-13"/>
        </w:rPr>
        <w:t> </w:t>
      </w:r>
      <w:r>
        <w:rPr/>
        <w:t>та</w:t>
      </w:r>
      <w:r>
        <w:rPr>
          <w:spacing w:val="-15"/>
        </w:rPr>
        <w:t> </w:t>
      </w:r>
      <w:r>
        <w:rPr/>
        <w:t>Латинська</w:t>
      </w:r>
      <w:r>
        <w:rPr>
          <w:spacing w:val="-14"/>
        </w:rPr>
        <w:t> </w:t>
      </w:r>
      <w:r>
        <w:rPr/>
        <w:t>Америка.</w:t>
      </w:r>
      <w:r>
        <w:rPr>
          <w:spacing w:val="-14"/>
        </w:rPr>
        <w:t> </w:t>
      </w:r>
      <w:r>
        <w:rPr/>
        <w:t>Це,</w:t>
      </w:r>
      <w:r>
        <w:rPr>
          <w:spacing w:val="-15"/>
        </w:rPr>
        <w:t> </w:t>
      </w:r>
      <w:r>
        <w:rPr/>
        <w:t>перш</w:t>
      </w:r>
      <w:r>
        <w:rPr>
          <w:spacing w:val="-14"/>
        </w:rPr>
        <w:t> </w:t>
      </w:r>
      <w:r>
        <w:rPr/>
        <w:t>за</w:t>
      </w:r>
      <w:r>
        <w:rPr>
          <w:spacing w:val="-14"/>
        </w:rPr>
        <w:t> </w:t>
      </w:r>
      <w:r>
        <w:rPr/>
        <w:t>все,</w:t>
      </w:r>
      <w:r>
        <w:rPr>
          <w:spacing w:val="-68"/>
        </w:rPr>
        <w:t> </w:t>
      </w:r>
      <w:r>
        <w:rPr/>
        <w:t>викликано покращенням добробуту в цих регіонах та збільшенням доступу до</w:t>
      </w:r>
      <w:r>
        <w:rPr>
          <w:spacing w:val="1"/>
        </w:rPr>
        <w:t> </w:t>
      </w:r>
      <w:r>
        <w:rPr/>
        <w:t>інтернету.</w:t>
      </w:r>
    </w:p>
    <w:p>
      <w:pPr>
        <w:pStyle w:val="BodyText"/>
        <w:spacing w:line="360" w:lineRule="auto"/>
        <w:ind w:left="398" w:right="319" w:firstLine="707"/>
        <w:jc w:val="both"/>
      </w:pPr>
      <w:r>
        <w:rPr/>
        <w:t>Український музичний ринок за оцінками експертів у 2022 році</w:t>
      </w:r>
      <w:r>
        <w:rPr>
          <w:spacing w:val="1"/>
        </w:rPr>
        <w:t> </w:t>
      </w:r>
      <w:r>
        <w:rPr/>
        <w:t>отримав</w:t>
      </w:r>
      <w:r>
        <w:rPr>
          <w:spacing w:val="1"/>
        </w:rPr>
        <w:t> </w:t>
      </w:r>
      <w:r>
        <w:rPr/>
        <w:t>негативну динамку через повномасштабне вторгнення Росії в Україну, та лише</w:t>
      </w:r>
      <w:r>
        <w:rPr>
          <w:spacing w:val="1"/>
        </w:rPr>
        <w:t> </w:t>
      </w:r>
      <w:r>
        <w:rPr/>
        <w:t>наразі стабілізується та відновлюється. З іншого боку, ця подія стала «точкою</w:t>
      </w:r>
      <w:r>
        <w:rPr>
          <w:spacing w:val="1"/>
        </w:rPr>
        <w:t> </w:t>
      </w:r>
      <w:r>
        <w:rPr>
          <w:spacing w:val="-2"/>
        </w:rPr>
        <w:t>запуску»</w:t>
      </w:r>
      <w:r>
        <w:rPr>
          <w:spacing w:val="-14"/>
        </w:rPr>
        <w:t> </w:t>
      </w:r>
      <w:r>
        <w:rPr>
          <w:spacing w:val="-1"/>
        </w:rPr>
        <w:t>українських</w:t>
      </w:r>
      <w:r>
        <w:rPr>
          <w:spacing w:val="-13"/>
        </w:rPr>
        <w:t> </w:t>
      </w:r>
      <w:r>
        <w:rPr>
          <w:spacing w:val="-1"/>
        </w:rPr>
        <w:t>артистів</w:t>
      </w:r>
      <w:r>
        <w:rPr>
          <w:spacing w:val="-16"/>
        </w:rPr>
        <w:t> </w:t>
      </w:r>
      <w:r>
        <w:rPr>
          <w:spacing w:val="-1"/>
        </w:rPr>
        <w:t>та</w:t>
      </w:r>
      <w:r>
        <w:rPr>
          <w:spacing w:val="-14"/>
        </w:rPr>
        <w:t> </w:t>
      </w:r>
      <w:r>
        <w:rPr>
          <w:spacing w:val="-1"/>
        </w:rPr>
        <w:t>україномовного</w:t>
      </w:r>
      <w:r>
        <w:rPr>
          <w:spacing w:val="-13"/>
        </w:rPr>
        <w:t> </w:t>
      </w:r>
      <w:r>
        <w:rPr>
          <w:spacing w:val="-1"/>
        </w:rPr>
        <w:t>контенту,</w:t>
      </w:r>
      <w:r>
        <w:rPr>
          <w:spacing w:val="-13"/>
        </w:rPr>
        <w:t> </w:t>
      </w:r>
      <w:r>
        <w:rPr>
          <w:spacing w:val="-1"/>
        </w:rPr>
        <w:t>що</w:t>
      </w:r>
      <w:r>
        <w:rPr>
          <w:spacing w:val="-12"/>
        </w:rPr>
        <w:t> </w:t>
      </w:r>
      <w:r>
        <w:rPr>
          <w:spacing w:val="-1"/>
        </w:rPr>
        <w:t>стало</w:t>
      </w:r>
      <w:r>
        <w:rPr>
          <w:spacing w:val="-14"/>
        </w:rPr>
        <w:t> </w:t>
      </w:r>
      <w:r>
        <w:rPr>
          <w:spacing w:val="-1"/>
        </w:rPr>
        <w:t>поштовхом</w:t>
      </w:r>
      <w:r>
        <w:rPr>
          <w:spacing w:val="-13"/>
        </w:rPr>
        <w:t> </w:t>
      </w:r>
      <w:r>
        <w:rPr>
          <w:spacing w:val="-1"/>
        </w:rPr>
        <w:t>до</w:t>
      </w:r>
      <w:r>
        <w:rPr>
          <w:spacing w:val="-67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музичної</w:t>
      </w:r>
      <w:r>
        <w:rPr>
          <w:spacing w:val="1"/>
        </w:rPr>
        <w:t> </w:t>
      </w:r>
      <w:r>
        <w:rPr/>
        <w:t>індустрії</w:t>
      </w:r>
      <w:r>
        <w:rPr>
          <w:spacing w:val="1"/>
        </w:rPr>
        <w:t> </w:t>
      </w:r>
      <w:r>
        <w:rPr/>
        <w:t>України,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задіює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гравців ринку. Так, за підрахунками профільного онлайн-медіа Лірум, у 2022 році</w:t>
      </w:r>
      <w:r>
        <w:rPr>
          <w:spacing w:val="1"/>
        </w:rPr>
        <w:t> </w:t>
      </w:r>
      <w:r>
        <w:rPr/>
        <w:t>українські артисти випустили приблизно втричі більше музики, ніж у будь-який із</w:t>
      </w:r>
      <w:r>
        <w:rPr>
          <w:spacing w:val="-67"/>
        </w:rPr>
        <w:t> </w:t>
      </w:r>
      <w:r>
        <w:rPr/>
        <w:t>попередніх</w:t>
      </w:r>
      <w:r>
        <w:rPr>
          <w:spacing w:val="1"/>
        </w:rPr>
        <w:t> </w:t>
      </w:r>
      <w:r>
        <w:rPr/>
        <w:t>років [48].</w:t>
      </w:r>
    </w:p>
    <w:p>
      <w:pPr>
        <w:pStyle w:val="BodyText"/>
        <w:spacing w:line="360" w:lineRule="auto" w:before="1"/>
        <w:ind w:left="398" w:right="319" w:firstLine="707"/>
        <w:jc w:val="both"/>
      </w:pPr>
      <w:r>
        <w:rPr/>
        <w:t>Саме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артисти</w:t>
      </w:r>
      <w:r>
        <w:rPr>
          <w:spacing w:val="1"/>
        </w:rPr>
        <w:t> </w:t>
      </w:r>
      <w:r>
        <w:rPr/>
        <w:t>починають</w:t>
      </w:r>
      <w:r>
        <w:rPr>
          <w:spacing w:val="1"/>
        </w:rPr>
        <w:t> </w:t>
      </w:r>
      <w:r>
        <w:rPr/>
        <w:t>взаємодію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рекорд-лейблами,</w:t>
      </w:r>
      <w:r>
        <w:rPr>
          <w:spacing w:val="1"/>
        </w:rPr>
        <w:t> </w:t>
      </w:r>
      <w:r>
        <w:rPr/>
        <w:t>оскільки вони здебільшого є відповідальними за дистрибуцію в онлайн-просторі.</w:t>
      </w:r>
      <w:r>
        <w:rPr>
          <w:spacing w:val="1"/>
        </w:rPr>
        <w:t> </w:t>
      </w:r>
      <w:r>
        <w:rPr/>
        <w:t>Сьогоднішній</w:t>
      </w:r>
      <w:r>
        <w:rPr>
          <w:spacing w:val="-10"/>
        </w:rPr>
        <w:t> </w:t>
      </w:r>
      <w:r>
        <w:rPr/>
        <w:t>ринок</w:t>
      </w:r>
      <w:r>
        <w:rPr>
          <w:spacing w:val="-9"/>
        </w:rPr>
        <w:t> </w:t>
      </w:r>
      <w:r>
        <w:rPr/>
        <w:t>рекорд-лейблів</w:t>
      </w:r>
      <w:r>
        <w:rPr>
          <w:spacing w:val="-8"/>
        </w:rPr>
        <w:t> </w:t>
      </w:r>
      <w:r>
        <w:rPr/>
        <w:t>можна</w:t>
      </w:r>
      <w:r>
        <w:rPr>
          <w:spacing w:val="-7"/>
        </w:rPr>
        <w:t> </w:t>
      </w:r>
      <w:r>
        <w:rPr/>
        <w:t>розділити</w:t>
      </w:r>
      <w:r>
        <w:rPr>
          <w:spacing w:val="-7"/>
        </w:rPr>
        <w:t> </w:t>
      </w:r>
      <w:r>
        <w:rPr/>
        <w:t>на</w:t>
      </w:r>
      <w:r>
        <w:rPr>
          <w:spacing w:val="-7"/>
        </w:rPr>
        <w:t> </w:t>
      </w:r>
      <w:r>
        <w:rPr/>
        <w:t>3</w:t>
      </w:r>
      <w:r>
        <w:rPr>
          <w:spacing w:val="-6"/>
        </w:rPr>
        <w:t> </w:t>
      </w:r>
      <w:r>
        <w:rPr/>
        <w:t>умовні</w:t>
      </w:r>
      <w:r>
        <w:rPr>
          <w:spacing w:val="-6"/>
        </w:rPr>
        <w:t> </w:t>
      </w:r>
      <w:r>
        <w:rPr/>
        <w:t>категорії</w:t>
      </w:r>
      <w:r>
        <w:rPr>
          <w:spacing w:val="-3"/>
        </w:rPr>
        <w:t> </w:t>
      </w:r>
      <w:r>
        <w:rPr/>
        <w:t>[49]:</w:t>
      </w:r>
    </w:p>
    <w:p>
      <w:pPr>
        <w:pStyle w:val="ListParagraph"/>
        <w:numPr>
          <w:ilvl w:val="0"/>
          <w:numId w:val="27"/>
        </w:numPr>
        <w:tabs>
          <w:tab w:pos="1467" w:val="left" w:leader="none"/>
        </w:tabs>
        <w:spacing w:line="240" w:lineRule="auto" w:before="2" w:after="0"/>
        <w:ind w:left="1466" w:right="0" w:hanging="361"/>
        <w:jc w:val="both"/>
        <w:rPr>
          <w:sz w:val="28"/>
        </w:rPr>
      </w:pPr>
      <w:r>
        <w:rPr>
          <w:sz w:val="28"/>
        </w:rPr>
        <w:t>великі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досвідчені</w:t>
      </w:r>
      <w:r>
        <w:rPr>
          <w:spacing w:val="-2"/>
          <w:sz w:val="28"/>
        </w:rPr>
        <w:t> </w:t>
      </w:r>
      <w:r>
        <w:rPr>
          <w:sz w:val="28"/>
        </w:rPr>
        <w:t>лейбли;</w:t>
      </w:r>
    </w:p>
    <w:p>
      <w:pPr>
        <w:pStyle w:val="ListParagraph"/>
        <w:numPr>
          <w:ilvl w:val="0"/>
          <w:numId w:val="27"/>
        </w:numPr>
        <w:tabs>
          <w:tab w:pos="1467" w:val="left" w:leader="none"/>
        </w:tabs>
        <w:spacing w:line="240" w:lineRule="auto" w:before="158" w:after="0"/>
        <w:ind w:left="1466" w:right="0" w:hanging="361"/>
        <w:jc w:val="both"/>
        <w:rPr>
          <w:sz w:val="28"/>
        </w:rPr>
      </w:pPr>
      <w:r>
        <w:rPr>
          <w:sz w:val="28"/>
        </w:rPr>
        <w:t>середні</w:t>
      </w:r>
      <w:r>
        <w:rPr>
          <w:spacing w:val="-5"/>
          <w:sz w:val="28"/>
        </w:rPr>
        <w:t> </w:t>
      </w:r>
      <w:r>
        <w:rPr>
          <w:sz w:val="28"/>
        </w:rPr>
        <w:t>лейбли;</w:t>
      </w:r>
    </w:p>
    <w:p>
      <w:pPr>
        <w:spacing w:after="0" w:line="240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ListParagraph"/>
        <w:numPr>
          <w:ilvl w:val="0"/>
          <w:numId w:val="27"/>
        </w:numPr>
        <w:tabs>
          <w:tab w:pos="1466" w:val="left" w:leader="none"/>
          <w:tab w:pos="1467" w:val="left" w:leader="none"/>
        </w:tabs>
        <w:spacing w:line="240" w:lineRule="auto" w:before="89" w:after="0"/>
        <w:ind w:left="1466" w:right="0" w:hanging="361"/>
        <w:jc w:val="left"/>
        <w:rPr>
          <w:sz w:val="28"/>
        </w:rPr>
      </w:pPr>
      <w:r>
        <w:rPr>
          <w:sz w:val="28"/>
        </w:rPr>
        <w:t>жанрові</w:t>
      </w:r>
      <w:r>
        <w:rPr>
          <w:spacing w:val="-4"/>
          <w:sz w:val="28"/>
        </w:rPr>
        <w:t> </w:t>
      </w:r>
      <w:r>
        <w:rPr>
          <w:sz w:val="28"/>
        </w:rPr>
        <w:t>лейбли.</w:t>
      </w:r>
    </w:p>
    <w:p>
      <w:pPr>
        <w:pStyle w:val="BodyText"/>
        <w:spacing w:line="360" w:lineRule="auto" w:before="160"/>
        <w:ind w:left="398" w:right="319" w:firstLine="707"/>
        <w:jc w:val="right"/>
      </w:pPr>
      <w:r>
        <w:rPr/>
        <w:t>Найбільшу</w:t>
      </w:r>
      <w:r>
        <w:rPr>
          <w:spacing w:val="48"/>
        </w:rPr>
        <w:t> </w:t>
      </w:r>
      <w:r>
        <w:rPr/>
        <w:t>чисельність</w:t>
      </w:r>
      <w:r>
        <w:rPr>
          <w:spacing w:val="48"/>
        </w:rPr>
        <w:t> </w:t>
      </w:r>
      <w:r>
        <w:rPr/>
        <w:t>мають</w:t>
      </w:r>
      <w:r>
        <w:rPr>
          <w:spacing w:val="48"/>
        </w:rPr>
        <w:t> </w:t>
      </w:r>
      <w:r>
        <w:rPr/>
        <w:t>жанрові</w:t>
      </w:r>
      <w:r>
        <w:rPr>
          <w:spacing w:val="50"/>
        </w:rPr>
        <w:t> </w:t>
      </w:r>
      <w:r>
        <w:rPr/>
        <w:t>лейбли,</w:t>
      </w:r>
      <w:r>
        <w:rPr>
          <w:spacing w:val="49"/>
        </w:rPr>
        <w:t> </w:t>
      </w:r>
      <w:r>
        <w:rPr/>
        <w:t>оскільки</w:t>
      </w:r>
      <w:r>
        <w:rPr>
          <w:spacing w:val="51"/>
        </w:rPr>
        <w:t> </w:t>
      </w:r>
      <w:r>
        <w:rPr/>
        <w:t>вони</w:t>
      </w:r>
      <w:r>
        <w:rPr>
          <w:spacing w:val="50"/>
        </w:rPr>
        <w:t> </w:t>
      </w:r>
      <w:r>
        <w:rPr/>
        <w:t>можуть</w:t>
      </w:r>
      <w:r>
        <w:rPr>
          <w:spacing w:val="-67"/>
        </w:rPr>
        <w:t> </w:t>
      </w:r>
      <w:r>
        <w:rPr/>
        <w:t>займатись</w:t>
      </w:r>
      <w:r>
        <w:rPr>
          <w:spacing w:val="56"/>
        </w:rPr>
        <w:t> </w:t>
      </w:r>
      <w:r>
        <w:rPr/>
        <w:t>діяльністю</w:t>
      </w:r>
      <w:r>
        <w:rPr>
          <w:spacing w:val="57"/>
        </w:rPr>
        <w:t> </w:t>
      </w:r>
      <w:r>
        <w:rPr/>
        <w:t>декількох</w:t>
      </w:r>
      <w:r>
        <w:rPr>
          <w:spacing w:val="58"/>
        </w:rPr>
        <w:t> </w:t>
      </w:r>
      <w:r>
        <w:rPr/>
        <w:t>артистів</w:t>
      </w:r>
      <w:r>
        <w:rPr>
          <w:spacing w:val="57"/>
        </w:rPr>
        <w:t> </w:t>
      </w:r>
      <w:r>
        <w:rPr/>
        <w:t>одного</w:t>
      </w:r>
      <w:r>
        <w:rPr>
          <w:spacing w:val="59"/>
        </w:rPr>
        <w:t> </w:t>
      </w:r>
      <w:r>
        <w:rPr/>
        <w:t>жанру</w:t>
      </w:r>
      <w:r>
        <w:rPr>
          <w:spacing w:val="55"/>
        </w:rPr>
        <w:t> </w:t>
      </w:r>
      <w:r>
        <w:rPr/>
        <w:t>та</w:t>
      </w:r>
      <w:r>
        <w:rPr>
          <w:spacing w:val="56"/>
        </w:rPr>
        <w:t> </w:t>
      </w:r>
      <w:r>
        <w:rPr/>
        <w:t>не</w:t>
      </w:r>
      <w:r>
        <w:rPr>
          <w:spacing w:val="57"/>
        </w:rPr>
        <w:t> </w:t>
      </w:r>
      <w:r>
        <w:rPr/>
        <w:t>мають</w:t>
      </w:r>
      <w:r>
        <w:rPr>
          <w:spacing w:val="54"/>
        </w:rPr>
        <w:t> </w:t>
      </w:r>
      <w:r>
        <w:rPr/>
        <w:t>потреби</w:t>
      </w:r>
      <w:r>
        <w:rPr>
          <w:spacing w:val="56"/>
        </w:rPr>
        <w:t> </w:t>
      </w:r>
      <w:r>
        <w:rPr/>
        <w:t>у</w:t>
      </w:r>
      <w:r>
        <w:rPr>
          <w:spacing w:val="-67"/>
        </w:rPr>
        <w:t> </w:t>
      </w:r>
      <w:r>
        <w:rPr/>
        <w:t>визнанні</w:t>
      </w:r>
      <w:r>
        <w:rPr>
          <w:spacing w:val="6"/>
        </w:rPr>
        <w:t> </w:t>
      </w:r>
      <w:r>
        <w:rPr/>
        <w:t>та</w:t>
      </w:r>
      <w:r>
        <w:rPr>
          <w:spacing w:val="6"/>
        </w:rPr>
        <w:t> </w:t>
      </w:r>
      <w:r>
        <w:rPr/>
        <w:t>великих</w:t>
      </w:r>
      <w:r>
        <w:rPr>
          <w:spacing w:val="5"/>
        </w:rPr>
        <w:t> </w:t>
      </w:r>
      <w:r>
        <w:rPr/>
        <w:t>масштабах</w:t>
      </w:r>
      <w:r>
        <w:rPr>
          <w:spacing w:val="4"/>
        </w:rPr>
        <w:t> </w:t>
      </w:r>
      <w:r>
        <w:rPr/>
        <w:t>розвитку.</w:t>
      </w:r>
      <w:r>
        <w:rPr>
          <w:spacing w:val="4"/>
        </w:rPr>
        <w:t> </w:t>
      </w:r>
      <w:r>
        <w:rPr/>
        <w:t>Представниками</w:t>
      </w:r>
      <w:r>
        <w:rPr>
          <w:spacing w:val="4"/>
        </w:rPr>
        <w:t> </w:t>
      </w:r>
      <w:r>
        <w:rPr/>
        <w:t>даної</w:t>
      </w:r>
      <w:r>
        <w:rPr>
          <w:spacing w:val="7"/>
        </w:rPr>
        <w:t> </w:t>
      </w:r>
      <w:r>
        <w:rPr/>
        <w:t>категорії</w:t>
      </w:r>
      <w:r>
        <w:rPr>
          <w:spacing w:val="6"/>
        </w:rPr>
        <w:t> </w:t>
      </w:r>
      <w:r>
        <w:rPr/>
        <w:t>можуть</w:t>
      </w:r>
      <w:r>
        <w:rPr>
          <w:spacing w:val="-67"/>
        </w:rPr>
        <w:t> </w:t>
      </w:r>
      <w:r>
        <w:rPr>
          <w:spacing w:val="-1"/>
        </w:rPr>
        <w:t>слугувати</w:t>
      </w:r>
      <w:r>
        <w:rPr>
          <w:spacing w:val="-15"/>
        </w:rPr>
        <w:t> </w:t>
      </w:r>
      <w:r>
        <w:rPr>
          <w:spacing w:val="-1"/>
        </w:rPr>
        <w:t>такі</w:t>
      </w:r>
      <w:r>
        <w:rPr>
          <w:spacing w:val="-14"/>
        </w:rPr>
        <w:t> </w:t>
      </w:r>
      <w:r>
        <w:rPr>
          <w:spacing w:val="-1"/>
        </w:rPr>
        <w:t>лейбли,</w:t>
      </w:r>
      <w:r>
        <w:rPr>
          <w:spacing w:val="-15"/>
        </w:rPr>
        <w:t> </w:t>
      </w:r>
      <w:r>
        <w:rPr>
          <w:spacing w:val="-1"/>
        </w:rPr>
        <w:t>як:</w:t>
      </w:r>
      <w:r>
        <w:rPr>
          <w:spacing w:val="-11"/>
        </w:rPr>
        <w:t> </w:t>
      </w:r>
      <w:r>
        <w:rPr>
          <w:spacing w:val="-1"/>
        </w:rPr>
        <w:t>Neformat</w:t>
      </w:r>
      <w:r>
        <w:rPr>
          <w:spacing w:val="-13"/>
        </w:rPr>
        <w:t> </w:t>
      </w:r>
      <w:r>
        <w:rPr>
          <w:spacing w:val="-1"/>
        </w:rPr>
        <w:t>Family,</w:t>
      </w:r>
      <w:r>
        <w:rPr>
          <w:spacing w:val="-16"/>
        </w:rPr>
        <w:t> </w:t>
      </w:r>
      <w:r>
        <w:rPr>
          <w:spacing w:val="-1"/>
        </w:rPr>
        <w:t>Label</w:t>
      </w:r>
      <w:r>
        <w:rPr>
          <w:spacing w:val="-19"/>
        </w:rPr>
        <w:t> </w:t>
      </w:r>
      <w:r>
        <w:rPr>
          <w:spacing w:val="-1"/>
        </w:rPr>
        <w:t>Who</w:t>
      </w:r>
      <w:r>
        <w:rPr>
          <w:spacing w:val="-25"/>
        </w:rPr>
        <w:t> </w:t>
      </w:r>
      <w:r>
        <w:rPr>
          <w:spacing w:val="-1"/>
        </w:rPr>
        <w:t>Able,</w:t>
      </w:r>
      <w:r>
        <w:rPr>
          <w:spacing w:val="-16"/>
        </w:rPr>
        <w:t> </w:t>
      </w:r>
      <w:r>
        <w:rPr>
          <w:spacing w:val="-1"/>
        </w:rPr>
        <w:t>Standart</w:t>
      </w:r>
      <w:r>
        <w:rPr>
          <w:spacing w:val="-13"/>
        </w:rPr>
        <w:t> </w:t>
      </w:r>
      <w:r>
        <w:rPr>
          <w:spacing w:val="-1"/>
        </w:rPr>
        <w:t>Deviation</w:t>
      </w:r>
      <w:r>
        <w:rPr>
          <w:spacing w:val="-13"/>
        </w:rPr>
        <w:t> </w:t>
      </w:r>
      <w:r>
        <w:rPr>
          <w:spacing w:val="-1"/>
        </w:rPr>
        <w:t>тощо.</w:t>
      </w:r>
      <w:r>
        <w:rPr>
          <w:spacing w:val="-67"/>
        </w:rPr>
        <w:t> </w:t>
      </w:r>
      <w:r>
        <w:rPr/>
        <w:t>Невеликим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чисельністю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сегмент</w:t>
      </w:r>
      <w:r>
        <w:rPr>
          <w:spacing w:val="70"/>
        </w:rPr>
        <w:t> </w:t>
      </w:r>
      <w:r>
        <w:rPr/>
        <w:t>середніх</w:t>
      </w:r>
      <w:r>
        <w:rPr>
          <w:spacing w:val="70"/>
        </w:rPr>
        <w:t> </w:t>
      </w:r>
      <w:r>
        <w:rPr/>
        <w:t>лейблів.</w:t>
      </w:r>
      <w:r>
        <w:rPr>
          <w:spacing w:val="70"/>
        </w:rPr>
        <w:t> </w:t>
      </w:r>
      <w:r>
        <w:rPr/>
        <w:t>Тут</w:t>
      </w:r>
      <w:r>
        <w:rPr>
          <w:spacing w:val="70"/>
        </w:rPr>
        <w:t> </w:t>
      </w:r>
      <w:r>
        <w:rPr/>
        <w:t>представлено</w:t>
      </w:r>
      <w:r>
        <w:rPr>
          <w:spacing w:val="1"/>
        </w:rPr>
        <w:t> </w:t>
      </w:r>
      <w:r>
        <w:rPr/>
        <w:t>близько</w:t>
      </w:r>
      <w:r>
        <w:rPr>
          <w:spacing w:val="32"/>
        </w:rPr>
        <w:t> </w:t>
      </w:r>
      <w:r>
        <w:rPr/>
        <w:t>15–20</w:t>
      </w:r>
      <w:r>
        <w:rPr>
          <w:spacing w:val="34"/>
        </w:rPr>
        <w:t> </w:t>
      </w:r>
      <w:r>
        <w:rPr/>
        <w:t>лейблів,</w:t>
      </w:r>
      <w:r>
        <w:rPr>
          <w:spacing w:val="32"/>
        </w:rPr>
        <w:t> </w:t>
      </w:r>
      <w:r>
        <w:rPr/>
        <w:t>які</w:t>
      </w:r>
      <w:r>
        <w:rPr>
          <w:spacing w:val="34"/>
        </w:rPr>
        <w:t> </w:t>
      </w:r>
      <w:r>
        <w:rPr/>
        <w:t>є</w:t>
      </w:r>
      <w:r>
        <w:rPr>
          <w:spacing w:val="32"/>
        </w:rPr>
        <w:t> </w:t>
      </w:r>
      <w:r>
        <w:rPr/>
        <w:t>мультижанровими</w:t>
      </w:r>
      <w:r>
        <w:rPr>
          <w:spacing w:val="33"/>
        </w:rPr>
        <w:t> </w:t>
      </w:r>
      <w:r>
        <w:rPr/>
        <w:t>та</w:t>
      </w:r>
      <w:r>
        <w:rPr>
          <w:spacing w:val="33"/>
        </w:rPr>
        <w:t> </w:t>
      </w:r>
      <w:r>
        <w:rPr/>
        <w:t>претендують</w:t>
      </w:r>
      <w:r>
        <w:rPr>
          <w:spacing w:val="29"/>
        </w:rPr>
        <w:t> </w:t>
      </w:r>
      <w:r>
        <w:rPr/>
        <w:t>на</w:t>
      </w:r>
      <w:r>
        <w:rPr>
          <w:spacing w:val="33"/>
        </w:rPr>
        <w:t> </w:t>
      </w:r>
      <w:r>
        <w:rPr/>
        <w:t>значний</w:t>
      </w:r>
      <w:r>
        <w:rPr>
          <w:spacing w:val="-67"/>
        </w:rPr>
        <w:t> </w:t>
      </w:r>
      <w:r>
        <w:rPr/>
        <w:t>подальший</w:t>
      </w:r>
      <w:r>
        <w:rPr>
          <w:spacing w:val="55"/>
        </w:rPr>
        <w:t> </w:t>
      </w:r>
      <w:r>
        <w:rPr/>
        <w:t>розвиток.</w:t>
      </w:r>
      <w:r>
        <w:rPr>
          <w:spacing w:val="55"/>
        </w:rPr>
        <w:t> </w:t>
      </w:r>
      <w:r>
        <w:rPr/>
        <w:t>До</w:t>
      </w:r>
      <w:r>
        <w:rPr>
          <w:spacing w:val="56"/>
        </w:rPr>
        <w:t> </w:t>
      </w:r>
      <w:r>
        <w:rPr/>
        <w:t>даного</w:t>
      </w:r>
      <w:r>
        <w:rPr>
          <w:spacing w:val="57"/>
        </w:rPr>
        <w:t> </w:t>
      </w:r>
      <w:r>
        <w:rPr/>
        <w:t>сегмента</w:t>
      </w:r>
      <w:r>
        <w:rPr>
          <w:spacing w:val="53"/>
        </w:rPr>
        <w:t> </w:t>
      </w:r>
      <w:r>
        <w:rPr/>
        <w:t>належить</w:t>
      </w:r>
      <w:r>
        <w:rPr>
          <w:spacing w:val="54"/>
        </w:rPr>
        <w:t> </w:t>
      </w:r>
      <w:r>
        <w:rPr/>
        <w:t>і</w:t>
      </w:r>
      <w:r>
        <w:rPr>
          <w:spacing w:val="57"/>
        </w:rPr>
        <w:t> </w:t>
      </w:r>
      <w:r>
        <w:rPr/>
        <w:t>лейбл,</w:t>
      </w:r>
      <w:r>
        <w:rPr>
          <w:spacing w:val="54"/>
        </w:rPr>
        <w:t> </w:t>
      </w:r>
      <w:r>
        <w:rPr/>
        <w:t>що</w:t>
      </w:r>
      <w:r>
        <w:rPr>
          <w:spacing w:val="56"/>
        </w:rPr>
        <w:t> </w:t>
      </w:r>
      <w:r>
        <w:rPr/>
        <w:t>аналізується</w:t>
      </w:r>
      <w:r>
        <w:rPr>
          <w:spacing w:val="54"/>
        </w:rPr>
        <w:t> </w:t>
      </w:r>
      <w:r>
        <w:rPr/>
        <w:t>в</w:t>
      </w:r>
      <w:r>
        <w:rPr>
          <w:spacing w:val="-67"/>
        </w:rPr>
        <w:t> </w:t>
      </w:r>
      <w:r>
        <w:rPr/>
        <w:t>роботі,</w:t>
      </w:r>
      <w:r>
        <w:rPr>
          <w:spacing w:val="4"/>
        </w:rPr>
        <w:t> </w:t>
      </w:r>
      <w:r>
        <w:rPr/>
        <w:t>«План</w:t>
      </w:r>
      <w:r>
        <w:rPr>
          <w:spacing w:val="5"/>
        </w:rPr>
        <w:t> </w:t>
      </w:r>
      <w:r>
        <w:rPr/>
        <w:t>Рекордс».</w:t>
      </w:r>
      <w:r>
        <w:rPr>
          <w:spacing w:val="5"/>
        </w:rPr>
        <w:t> </w:t>
      </w:r>
      <w:r>
        <w:rPr/>
        <w:t>Іншими</w:t>
      </w:r>
      <w:r>
        <w:rPr>
          <w:spacing w:val="5"/>
        </w:rPr>
        <w:t> </w:t>
      </w:r>
      <w:r>
        <w:rPr/>
        <w:t>представниками</w:t>
      </w:r>
      <w:r>
        <w:rPr>
          <w:spacing w:val="4"/>
        </w:rPr>
        <w:t> </w:t>
      </w:r>
      <w:r>
        <w:rPr/>
        <w:t>даного</w:t>
      </w:r>
      <w:r>
        <w:rPr>
          <w:spacing w:val="6"/>
        </w:rPr>
        <w:t> </w:t>
      </w:r>
      <w:r>
        <w:rPr/>
        <w:t>сегменту</w:t>
      </w:r>
      <w:r>
        <w:rPr>
          <w:spacing w:val="7"/>
        </w:rPr>
        <w:t> </w:t>
      </w:r>
      <w:r>
        <w:rPr/>
        <w:t>можна</w:t>
      </w:r>
      <w:r>
        <w:rPr>
          <w:spacing w:val="6"/>
        </w:rPr>
        <w:t> </w:t>
      </w:r>
      <w:r>
        <w:rPr/>
        <w:t>вважати</w:t>
      </w:r>
    </w:p>
    <w:p>
      <w:pPr>
        <w:pStyle w:val="BodyText"/>
        <w:ind w:left="398"/>
        <w:jc w:val="both"/>
      </w:pPr>
      <w:r>
        <w:rPr/>
        <w:t>наступні</w:t>
      </w:r>
      <w:r>
        <w:rPr>
          <w:spacing w:val="-7"/>
        </w:rPr>
        <w:t> </w:t>
      </w:r>
      <w:r>
        <w:rPr/>
        <w:t>рекорд-лейбли:</w:t>
      </w:r>
      <w:r>
        <w:rPr>
          <w:spacing w:val="-10"/>
        </w:rPr>
        <w:t> </w:t>
      </w:r>
      <w:r>
        <w:rPr/>
        <w:t>kontrabass</w:t>
      </w:r>
      <w:r>
        <w:rPr>
          <w:spacing w:val="-10"/>
        </w:rPr>
        <w:t> </w:t>
      </w:r>
      <w:r>
        <w:rPr/>
        <w:t>promo,</w:t>
      </w:r>
      <w:r>
        <w:rPr>
          <w:spacing w:val="-9"/>
        </w:rPr>
        <w:t> </w:t>
      </w:r>
      <w:r>
        <w:rPr/>
        <w:t>Black</w:t>
      </w:r>
      <w:r>
        <w:rPr>
          <w:spacing w:val="-7"/>
        </w:rPr>
        <w:t> </w:t>
      </w:r>
      <w:r>
        <w:rPr/>
        <w:t>Beats,</w:t>
      </w:r>
      <w:r>
        <w:rPr>
          <w:spacing w:val="-9"/>
        </w:rPr>
        <w:t> </w:t>
      </w:r>
      <w:r>
        <w:rPr/>
        <w:t>POTOP</w:t>
      </w:r>
      <w:r>
        <w:rPr>
          <w:spacing w:val="-13"/>
        </w:rPr>
        <w:t> </w:t>
      </w:r>
      <w:r>
        <w:rPr/>
        <w:t>тощо.</w:t>
      </w:r>
    </w:p>
    <w:p>
      <w:pPr>
        <w:pStyle w:val="BodyText"/>
        <w:spacing w:line="360" w:lineRule="auto" w:before="161"/>
        <w:ind w:left="398" w:right="320" w:firstLine="707"/>
        <w:jc w:val="both"/>
      </w:pPr>
      <w:r>
        <w:rPr/>
        <w:t>І найменшим сегментом є великі лейбли, які залишились актуальними після</w:t>
      </w:r>
      <w:r>
        <w:rPr>
          <w:spacing w:val="1"/>
        </w:rPr>
        <w:t> </w:t>
      </w:r>
      <w:r>
        <w:rPr/>
        <w:t>початку повномасштабного вторгнення. Даний сегмент презентують 3 лейбли, а</w:t>
      </w:r>
      <w:r>
        <w:rPr>
          <w:spacing w:val="1"/>
        </w:rPr>
        <w:t> </w:t>
      </w:r>
      <w:r>
        <w:rPr/>
        <w:t>саме: ENKO (Kalush, Skofka, Alyona Alyona…), pomitni (Dorofeeva, OTOY, Анна</w:t>
      </w:r>
      <w:r>
        <w:rPr>
          <w:spacing w:val="1"/>
        </w:rPr>
        <w:t> </w:t>
      </w:r>
      <w:r>
        <w:rPr/>
        <w:t>Трінчер,</w:t>
      </w:r>
      <w:r>
        <w:rPr>
          <w:spacing w:val="-5"/>
        </w:rPr>
        <w:t> </w:t>
      </w:r>
      <w:r>
        <w:rPr/>
        <w:t>Nazva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інші)</w:t>
      </w:r>
      <w:r>
        <w:rPr>
          <w:spacing w:val="-3"/>
        </w:rPr>
        <w:t> </w:t>
      </w:r>
      <w:r>
        <w:rPr/>
        <w:t>та</w:t>
      </w:r>
      <w:r>
        <w:rPr>
          <w:spacing w:val="-4"/>
        </w:rPr>
        <w:t> </w:t>
      </w:r>
      <w:r>
        <w:rPr/>
        <w:t>Secret</w:t>
      </w:r>
      <w:r>
        <w:rPr>
          <w:spacing w:val="-2"/>
        </w:rPr>
        <w:t> </w:t>
      </w:r>
      <w:r>
        <w:rPr/>
        <w:t>Service</w:t>
      </w:r>
      <w:r>
        <w:rPr>
          <w:spacing w:val="-6"/>
        </w:rPr>
        <w:t> </w:t>
      </w:r>
      <w:r>
        <w:rPr/>
        <w:t>(Оля</w:t>
      </w:r>
      <w:r>
        <w:rPr>
          <w:spacing w:val="-4"/>
        </w:rPr>
        <w:t> </w:t>
      </w:r>
      <w:r>
        <w:rPr/>
        <w:t>Полякова,</w:t>
      </w:r>
      <w:r>
        <w:rPr>
          <w:spacing w:val="-4"/>
        </w:rPr>
        <w:t> </w:t>
      </w:r>
      <w:r>
        <w:rPr/>
        <w:t>Макс</w:t>
      </w:r>
      <w:r>
        <w:rPr>
          <w:spacing w:val="-3"/>
        </w:rPr>
        <w:t> </w:t>
      </w:r>
      <w:r>
        <w:rPr/>
        <w:t>Барських,</w:t>
      </w:r>
      <w:r>
        <w:rPr>
          <w:spacing w:val="-2"/>
        </w:rPr>
        <w:t> </w:t>
      </w:r>
      <w:r>
        <w:rPr/>
        <w:t>Cheev).</w:t>
      </w:r>
    </w:p>
    <w:p>
      <w:pPr>
        <w:pStyle w:val="BodyText"/>
        <w:spacing w:line="360" w:lineRule="auto"/>
        <w:ind w:left="398" w:right="320" w:firstLine="707"/>
        <w:jc w:val="both"/>
      </w:pPr>
      <w:r>
        <w:rPr>
          <w:spacing w:val="-1"/>
        </w:rPr>
        <w:t>Зазвичай</w:t>
      </w:r>
      <w:r>
        <w:rPr>
          <w:spacing w:val="-16"/>
        </w:rPr>
        <w:t> </w:t>
      </w:r>
      <w:r>
        <w:rPr>
          <w:spacing w:val="-1"/>
        </w:rPr>
        <w:t>для</w:t>
      </w:r>
      <w:r>
        <w:rPr>
          <w:spacing w:val="-16"/>
        </w:rPr>
        <w:t> </w:t>
      </w:r>
      <w:r>
        <w:rPr>
          <w:spacing w:val="-1"/>
        </w:rPr>
        <w:t>аналізу</w:t>
      </w:r>
      <w:r>
        <w:rPr>
          <w:spacing w:val="-15"/>
        </w:rPr>
        <w:t> </w:t>
      </w:r>
      <w:r>
        <w:rPr>
          <w:spacing w:val="-1"/>
        </w:rPr>
        <w:t>концентрації</w:t>
      </w:r>
      <w:r>
        <w:rPr>
          <w:spacing w:val="-16"/>
        </w:rPr>
        <w:t> </w:t>
      </w:r>
      <w:r>
        <w:rPr>
          <w:spacing w:val="-1"/>
        </w:rPr>
        <w:t>ринку</w:t>
      </w:r>
      <w:r>
        <w:rPr>
          <w:spacing w:val="-15"/>
        </w:rPr>
        <w:t> </w:t>
      </w:r>
      <w:r>
        <w:rPr>
          <w:spacing w:val="-1"/>
        </w:rPr>
        <w:t>та</w:t>
      </w:r>
      <w:r>
        <w:rPr>
          <w:spacing w:val="-15"/>
        </w:rPr>
        <w:t> </w:t>
      </w:r>
      <w:r>
        <w:rPr>
          <w:spacing w:val="-1"/>
        </w:rPr>
        <w:t>типу</w:t>
      </w:r>
      <w:r>
        <w:rPr>
          <w:spacing w:val="-14"/>
        </w:rPr>
        <w:t> </w:t>
      </w:r>
      <w:r>
        <w:rPr>
          <w:spacing w:val="-1"/>
        </w:rPr>
        <w:t>конкуренції</w:t>
      </w:r>
      <w:r>
        <w:rPr>
          <w:spacing w:val="-14"/>
        </w:rPr>
        <w:t> </w:t>
      </w:r>
      <w:r>
        <w:rPr>
          <w:spacing w:val="-1"/>
        </w:rPr>
        <w:t>використовують</w:t>
      </w:r>
      <w:r>
        <w:rPr>
          <w:spacing w:val="-67"/>
        </w:rPr>
        <w:t> </w:t>
      </w:r>
      <w:r>
        <w:rPr/>
        <w:t>індекс</w:t>
      </w:r>
      <w:r>
        <w:rPr>
          <w:spacing w:val="1"/>
        </w:rPr>
        <w:t> </w:t>
      </w:r>
      <w:r>
        <w:rPr/>
        <w:t>концентрації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Херфіндаля-Хіршмана,</w:t>
      </w:r>
      <w:r>
        <w:rPr>
          <w:spacing w:val="1"/>
        </w:rPr>
        <w:t> </w:t>
      </w:r>
      <w:r>
        <w:rPr/>
        <w:t>однак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абсолютно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дослідженого ринку та відсутності показників його діяльності у вільному доступі,</w:t>
      </w:r>
      <w:r>
        <w:rPr>
          <w:spacing w:val="1"/>
        </w:rPr>
        <w:t> </w:t>
      </w:r>
      <w:r>
        <w:rPr/>
        <w:t>проведемо якісний аналіз для даних показників. Виходячи з</w:t>
      </w:r>
      <w:r>
        <w:rPr>
          <w:spacing w:val="1"/>
        </w:rPr>
        <w:t> </w:t>
      </w:r>
      <w:r>
        <w:rPr/>
        <w:t>розподілу рекорд-</w:t>
      </w:r>
      <w:r>
        <w:rPr>
          <w:spacing w:val="1"/>
        </w:rPr>
        <w:t> </w:t>
      </w:r>
      <w:r>
        <w:rPr/>
        <w:t>лейблів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зрозуміти,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функціонує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монополістичної</w:t>
      </w:r>
      <w:r>
        <w:rPr>
          <w:spacing w:val="1"/>
        </w:rPr>
        <w:t> </w:t>
      </w:r>
      <w:r>
        <w:rPr/>
        <w:t>конкуренції,</w:t>
      </w:r>
      <w:r>
        <w:rPr>
          <w:spacing w:val="-8"/>
        </w:rPr>
        <w:t> </w:t>
      </w:r>
      <w:r>
        <w:rPr/>
        <w:t>оскільки</w:t>
      </w:r>
      <w:r>
        <w:rPr>
          <w:spacing w:val="-6"/>
        </w:rPr>
        <w:t> </w:t>
      </w:r>
      <w:r>
        <w:rPr/>
        <w:t>має</w:t>
      </w:r>
      <w:r>
        <w:rPr>
          <w:spacing w:val="-7"/>
        </w:rPr>
        <w:t> </w:t>
      </w:r>
      <w:r>
        <w:rPr/>
        <w:t>достатню</w:t>
      </w:r>
      <w:r>
        <w:rPr>
          <w:spacing w:val="-8"/>
        </w:rPr>
        <w:t> </w:t>
      </w:r>
      <w:r>
        <w:rPr/>
        <w:t>кількість</w:t>
      </w:r>
      <w:r>
        <w:rPr>
          <w:spacing w:val="-8"/>
        </w:rPr>
        <w:t> </w:t>
      </w:r>
      <w:r>
        <w:rPr/>
        <w:t>як</w:t>
      </w:r>
      <w:r>
        <w:rPr>
          <w:spacing w:val="-6"/>
        </w:rPr>
        <w:t> </w:t>
      </w:r>
      <w:r>
        <w:rPr/>
        <w:t>гравців</w:t>
      </w:r>
      <w:r>
        <w:rPr>
          <w:spacing w:val="-7"/>
        </w:rPr>
        <w:t> </w:t>
      </w:r>
      <w:r>
        <w:rPr/>
        <w:t>в</w:t>
      </w:r>
      <w:r>
        <w:rPr>
          <w:spacing w:val="-8"/>
        </w:rPr>
        <w:t> </w:t>
      </w:r>
      <w:r>
        <w:rPr/>
        <w:t>різних</w:t>
      </w:r>
      <w:r>
        <w:rPr>
          <w:spacing w:val="-6"/>
        </w:rPr>
        <w:t> </w:t>
      </w:r>
      <w:r>
        <w:rPr/>
        <w:t>сегментах,</w:t>
      </w:r>
      <w:r>
        <w:rPr>
          <w:spacing w:val="-7"/>
        </w:rPr>
        <w:t> </w:t>
      </w:r>
      <w:r>
        <w:rPr/>
        <w:t>так</w:t>
      </w:r>
      <w:r>
        <w:rPr>
          <w:spacing w:val="-6"/>
        </w:rPr>
        <w:t> </w:t>
      </w:r>
      <w:r>
        <w:rPr/>
        <w:t>і</w:t>
      </w:r>
      <w:r>
        <w:rPr>
          <w:spacing w:val="-9"/>
        </w:rPr>
        <w:t> </w:t>
      </w:r>
      <w:r>
        <w:rPr/>
        <w:t>їх</w:t>
      </w:r>
      <w:r>
        <w:rPr>
          <w:spacing w:val="-67"/>
        </w:rPr>
        <w:t> </w:t>
      </w:r>
      <w:r>
        <w:rPr/>
        <w:t>різну впливовість на загальний стан музичного ринку. Водночас рекорд-лейбли з</w:t>
      </w:r>
      <w:r>
        <w:rPr>
          <w:spacing w:val="1"/>
        </w:rPr>
        <w:t> </w:t>
      </w:r>
      <w:r>
        <w:rPr/>
        <w:t>сегменту</w:t>
      </w:r>
      <w:r>
        <w:rPr>
          <w:spacing w:val="1"/>
        </w:rPr>
        <w:t> </w:t>
      </w:r>
      <w:r>
        <w:rPr/>
        <w:t>найбільших</w:t>
      </w:r>
      <w:r>
        <w:rPr>
          <w:spacing w:val="1"/>
        </w:rPr>
        <w:t> </w:t>
      </w:r>
      <w:r>
        <w:rPr/>
        <w:t>лейблів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безпосереднього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ринкову</w:t>
      </w:r>
      <w:r>
        <w:rPr>
          <w:spacing w:val="1"/>
        </w:rPr>
        <w:t> </w:t>
      </w:r>
      <w:r>
        <w:rPr/>
        <w:t>конкуренцію,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концентрації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раз</w:t>
      </w:r>
      <w:r>
        <w:rPr>
          <w:spacing w:val="1"/>
        </w:rPr>
        <w:t> </w:t>
      </w:r>
      <w:r>
        <w:rPr/>
        <w:t>підтверджує</w:t>
      </w:r>
      <w:r>
        <w:rPr>
          <w:spacing w:val="-6"/>
        </w:rPr>
        <w:t> </w:t>
      </w:r>
      <w:r>
        <w:rPr/>
        <w:t>наявність</w:t>
      </w:r>
      <w:r>
        <w:rPr>
          <w:spacing w:val="-3"/>
        </w:rPr>
        <w:t> </w:t>
      </w:r>
      <w:r>
        <w:rPr/>
        <w:t>монополістичної</w:t>
      </w:r>
      <w:r>
        <w:rPr>
          <w:spacing w:val="-4"/>
        </w:rPr>
        <w:t> </w:t>
      </w:r>
      <w:r>
        <w:rPr/>
        <w:t>конкуренції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ринку.</w:t>
      </w:r>
    </w:p>
    <w:p>
      <w:pPr>
        <w:pStyle w:val="BodyText"/>
        <w:spacing w:line="360" w:lineRule="auto"/>
        <w:ind w:left="398" w:right="321" w:firstLine="707"/>
        <w:jc w:val="both"/>
      </w:pPr>
      <w:r>
        <w:rPr/>
        <w:t>Важливими партнерами на ринку музичних лейблів є музичні стрімінгові</w:t>
      </w:r>
      <w:r>
        <w:rPr>
          <w:spacing w:val="1"/>
        </w:rPr>
        <w:t> </w:t>
      </w:r>
      <w:r>
        <w:rPr/>
        <w:t>платформи,</w:t>
      </w:r>
      <w:r>
        <w:rPr>
          <w:spacing w:val="-13"/>
        </w:rPr>
        <w:t> </w:t>
      </w:r>
      <w:r>
        <w:rPr/>
        <w:t>оскільки</w:t>
      </w:r>
      <w:r>
        <w:rPr>
          <w:spacing w:val="-13"/>
        </w:rPr>
        <w:t> </w:t>
      </w:r>
      <w:r>
        <w:rPr/>
        <w:t>вони</w:t>
      </w:r>
      <w:r>
        <w:rPr>
          <w:spacing w:val="-13"/>
        </w:rPr>
        <w:t> </w:t>
      </w:r>
      <w:r>
        <w:rPr/>
        <w:t>дозволяють</w:t>
      </w:r>
      <w:r>
        <w:rPr>
          <w:spacing w:val="-16"/>
        </w:rPr>
        <w:t> </w:t>
      </w:r>
      <w:r>
        <w:rPr/>
        <w:t>рекорд-лейблам</w:t>
      </w:r>
      <w:r>
        <w:rPr>
          <w:spacing w:val="-13"/>
        </w:rPr>
        <w:t> </w:t>
      </w:r>
      <w:r>
        <w:rPr/>
        <w:t>сьогодні</w:t>
      </w:r>
      <w:r>
        <w:rPr>
          <w:spacing w:val="-12"/>
        </w:rPr>
        <w:t> </w:t>
      </w:r>
      <w:r>
        <w:rPr/>
        <w:t>доставляти</w:t>
      </w:r>
      <w:r>
        <w:rPr>
          <w:spacing w:val="-13"/>
        </w:rPr>
        <w:t> </w:t>
      </w:r>
      <w:r>
        <w:rPr/>
        <w:t>музику</w:t>
      </w:r>
      <w:r>
        <w:rPr>
          <w:spacing w:val="-67"/>
        </w:rPr>
        <w:t> </w:t>
      </w:r>
      <w:r>
        <w:rPr/>
        <w:t>до</w:t>
      </w:r>
      <w:r>
        <w:rPr>
          <w:spacing w:val="1"/>
        </w:rPr>
        <w:t> </w:t>
      </w:r>
      <w:r>
        <w:rPr/>
        <w:t>масового</w:t>
      </w:r>
      <w:r>
        <w:rPr>
          <w:spacing w:val="1"/>
        </w:rPr>
        <w:t> </w:t>
      </w:r>
      <w:r>
        <w:rPr/>
        <w:t>споживача.</w:t>
      </w:r>
      <w:r>
        <w:rPr>
          <w:spacing w:val="1"/>
        </w:rPr>
        <w:t> </w:t>
      </w:r>
      <w:r>
        <w:rPr/>
        <w:t>Сьогодні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офіційно</w:t>
      </w:r>
      <w:r>
        <w:rPr>
          <w:spacing w:val="1"/>
        </w:rPr>
        <w:t> </w:t>
      </w:r>
      <w:r>
        <w:rPr/>
        <w:t>представлено</w:t>
      </w:r>
      <w:r>
        <w:rPr>
          <w:spacing w:val="1"/>
        </w:rPr>
        <w:t> </w:t>
      </w:r>
      <w:r>
        <w:rPr/>
        <w:t>небагато</w:t>
      </w:r>
      <w:r>
        <w:rPr>
          <w:spacing w:val="1"/>
        </w:rPr>
        <w:t> </w:t>
      </w:r>
      <w:r>
        <w:rPr>
          <w:spacing w:val="-2"/>
        </w:rPr>
        <w:t>платформ,</w:t>
      </w:r>
      <w:r>
        <w:rPr>
          <w:spacing w:val="-9"/>
        </w:rPr>
        <w:t> </w:t>
      </w:r>
      <w:r>
        <w:rPr>
          <w:spacing w:val="-2"/>
        </w:rPr>
        <w:t>проте</w:t>
      </w:r>
      <w:r>
        <w:rPr>
          <w:spacing w:val="-8"/>
        </w:rPr>
        <w:t> </w:t>
      </w:r>
      <w:r>
        <w:rPr>
          <w:spacing w:val="-2"/>
        </w:rPr>
        <w:t>поміж</w:t>
      </w:r>
      <w:r>
        <w:rPr>
          <w:spacing w:val="-8"/>
        </w:rPr>
        <w:t> </w:t>
      </w:r>
      <w:r>
        <w:rPr>
          <w:spacing w:val="-2"/>
        </w:rPr>
        <w:t>них</w:t>
      </w:r>
      <w:r>
        <w:rPr>
          <w:spacing w:val="-5"/>
        </w:rPr>
        <w:t> </w:t>
      </w:r>
      <w:r>
        <w:rPr>
          <w:spacing w:val="-2"/>
        </w:rPr>
        <w:t>одні</w:t>
      </w:r>
      <w:r>
        <w:rPr>
          <w:spacing w:val="-5"/>
        </w:rPr>
        <w:t> </w:t>
      </w:r>
      <w:r>
        <w:rPr>
          <w:spacing w:val="-2"/>
        </w:rPr>
        <w:t>з</w:t>
      </w:r>
      <w:r>
        <w:rPr>
          <w:spacing w:val="-9"/>
        </w:rPr>
        <w:t> </w:t>
      </w:r>
      <w:r>
        <w:rPr>
          <w:spacing w:val="-2"/>
        </w:rPr>
        <w:t>найбільших:</w:t>
      </w:r>
      <w:r>
        <w:rPr/>
        <w:t> </w:t>
      </w:r>
      <w:r>
        <w:rPr>
          <w:spacing w:val="-2"/>
        </w:rPr>
        <w:t>Spotify,</w:t>
      </w:r>
      <w:r>
        <w:rPr>
          <w:spacing w:val="-21"/>
        </w:rPr>
        <w:t> </w:t>
      </w:r>
      <w:r>
        <w:rPr>
          <w:spacing w:val="-2"/>
        </w:rPr>
        <w:t>Apple</w:t>
      </w:r>
      <w:r>
        <w:rPr>
          <w:spacing w:val="-6"/>
        </w:rPr>
        <w:t> </w:t>
      </w:r>
      <w:r>
        <w:rPr>
          <w:spacing w:val="-1"/>
        </w:rPr>
        <w:t>Music,</w:t>
      </w:r>
      <w:r>
        <w:rPr>
          <w:spacing w:val="-16"/>
        </w:rPr>
        <w:t> </w:t>
      </w:r>
      <w:r>
        <w:rPr>
          <w:spacing w:val="-1"/>
        </w:rPr>
        <w:t>YouTube</w:t>
      </w:r>
      <w:r>
        <w:rPr>
          <w:spacing w:val="-6"/>
        </w:rPr>
        <w:t> </w:t>
      </w:r>
      <w:r>
        <w:rPr>
          <w:spacing w:val="-1"/>
        </w:rPr>
        <w:t>Music</w:t>
      </w:r>
      <w:r>
        <w:rPr>
          <w:spacing w:val="-68"/>
        </w:rPr>
        <w:t> </w:t>
      </w:r>
      <w:r>
        <w:rPr/>
        <w:t>та</w:t>
      </w:r>
      <w:r>
        <w:rPr>
          <w:spacing w:val="59"/>
        </w:rPr>
        <w:t> </w:t>
      </w:r>
      <w:r>
        <w:rPr/>
        <w:t>Deezer.</w:t>
      </w:r>
      <w:r>
        <w:rPr>
          <w:spacing w:val="58"/>
        </w:rPr>
        <w:t> </w:t>
      </w:r>
      <w:r>
        <w:rPr/>
        <w:t>Більшість</w:t>
      </w:r>
      <w:r>
        <w:rPr>
          <w:spacing w:val="57"/>
        </w:rPr>
        <w:t> </w:t>
      </w:r>
      <w:r>
        <w:rPr/>
        <w:t>з</w:t>
      </w:r>
      <w:r>
        <w:rPr>
          <w:spacing w:val="58"/>
        </w:rPr>
        <w:t> </w:t>
      </w:r>
      <w:r>
        <w:rPr/>
        <w:t>них</w:t>
      </w:r>
      <w:r>
        <w:rPr>
          <w:spacing w:val="57"/>
        </w:rPr>
        <w:t> </w:t>
      </w:r>
      <w:r>
        <w:rPr/>
        <w:t>на</w:t>
      </w:r>
      <w:r>
        <w:rPr>
          <w:spacing w:val="56"/>
        </w:rPr>
        <w:t> </w:t>
      </w:r>
      <w:r>
        <w:rPr/>
        <w:t>нашому</w:t>
      </w:r>
      <w:r>
        <w:rPr>
          <w:spacing w:val="58"/>
        </w:rPr>
        <w:t> </w:t>
      </w:r>
      <w:r>
        <w:rPr/>
        <w:t>ринку</w:t>
      </w:r>
      <w:r>
        <w:rPr>
          <w:spacing w:val="57"/>
        </w:rPr>
        <w:t> </w:t>
      </w:r>
      <w:r>
        <w:rPr/>
        <w:t>не</w:t>
      </w:r>
      <w:r>
        <w:rPr>
          <w:spacing w:val="56"/>
        </w:rPr>
        <w:t> </w:t>
      </w:r>
      <w:r>
        <w:rPr/>
        <w:t>так</w:t>
      </w:r>
      <w:r>
        <w:rPr>
          <w:spacing w:val="56"/>
        </w:rPr>
        <w:t> </w:t>
      </w:r>
      <w:r>
        <w:rPr/>
        <w:t>давно</w:t>
      </w:r>
      <w:r>
        <w:rPr>
          <w:spacing w:val="59"/>
        </w:rPr>
        <w:t> </w:t>
      </w:r>
      <w:r>
        <w:rPr/>
        <w:t>(наприклад,</w:t>
      </w:r>
      <w:r>
        <w:rPr>
          <w:spacing w:val="63"/>
        </w:rPr>
        <w:t> </w:t>
      </w:r>
      <w:r>
        <w:rPr/>
        <w:t>Spotify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/>
      </w:pPr>
      <w:r>
        <w:rPr/>
        <w:t>з’явився</w:t>
      </w:r>
      <w:r>
        <w:rPr>
          <w:spacing w:val="6"/>
        </w:rPr>
        <w:t> </w:t>
      </w:r>
      <w:r>
        <w:rPr/>
        <w:t>лише</w:t>
      </w:r>
      <w:r>
        <w:rPr>
          <w:spacing w:val="7"/>
        </w:rPr>
        <w:t> </w:t>
      </w:r>
      <w:r>
        <w:rPr/>
        <w:t>у</w:t>
      </w:r>
      <w:r>
        <w:rPr>
          <w:spacing w:val="7"/>
        </w:rPr>
        <w:t> </w:t>
      </w:r>
      <w:r>
        <w:rPr/>
        <w:t>2020</w:t>
      </w:r>
      <w:r>
        <w:rPr>
          <w:spacing w:val="7"/>
        </w:rPr>
        <w:t> </w:t>
      </w:r>
      <w:r>
        <w:rPr/>
        <w:t>році),</w:t>
      </w:r>
      <w:r>
        <w:rPr>
          <w:spacing w:val="6"/>
        </w:rPr>
        <w:t> </w:t>
      </w:r>
      <w:r>
        <w:rPr/>
        <w:t>проте</w:t>
      </w:r>
      <w:r>
        <w:rPr>
          <w:spacing w:val="4"/>
        </w:rPr>
        <w:t> </w:t>
      </w:r>
      <w:r>
        <w:rPr/>
        <w:t>дають</w:t>
      </w:r>
      <w:r>
        <w:rPr>
          <w:spacing w:val="9"/>
        </w:rPr>
        <w:t> </w:t>
      </w:r>
      <w:r>
        <w:rPr/>
        <w:t>зрозуміти</w:t>
      </w:r>
      <w:r>
        <w:rPr>
          <w:spacing w:val="7"/>
        </w:rPr>
        <w:t> </w:t>
      </w:r>
      <w:r>
        <w:rPr/>
        <w:t>рекорд-лейблам</w:t>
      </w:r>
      <w:r>
        <w:rPr>
          <w:spacing w:val="6"/>
        </w:rPr>
        <w:t> </w:t>
      </w:r>
      <w:r>
        <w:rPr/>
        <w:t>зі</w:t>
      </w:r>
      <w:r>
        <w:rPr>
          <w:spacing w:val="7"/>
        </w:rPr>
        <w:t> </w:t>
      </w:r>
      <w:r>
        <w:rPr/>
        <w:t>всього</w:t>
      </w:r>
      <w:r>
        <w:rPr>
          <w:spacing w:val="7"/>
        </w:rPr>
        <w:t> </w:t>
      </w:r>
      <w:r>
        <w:rPr/>
        <w:t>світу</w:t>
      </w:r>
      <w:r>
        <w:rPr>
          <w:spacing w:val="-67"/>
        </w:rPr>
        <w:t> </w:t>
      </w:r>
      <w:r>
        <w:rPr/>
        <w:t>загальний</w:t>
      </w:r>
      <w:r>
        <w:rPr>
          <w:spacing w:val="-1"/>
        </w:rPr>
        <w:t> </w:t>
      </w:r>
      <w:r>
        <w:rPr/>
        <w:t>стан</w:t>
      </w:r>
      <w:r>
        <w:rPr>
          <w:spacing w:val="1"/>
        </w:rPr>
        <w:t> </w:t>
      </w:r>
      <w:r>
        <w:rPr/>
        <w:t>вподобань</w:t>
      </w:r>
      <w:r>
        <w:rPr>
          <w:spacing w:val="-1"/>
        </w:rPr>
        <w:t> </w:t>
      </w:r>
      <w:r>
        <w:rPr/>
        <w:t>українців.</w:t>
      </w:r>
    </w:p>
    <w:p>
      <w:pPr>
        <w:pStyle w:val="BodyText"/>
        <w:spacing w:line="360" w:lineRule="auto"/>
        <w:ind w:left="398" w:right="321" w:firstLine="707"/>
      </w:pPr>
      <w:r>
        <w:rPr/>
        <w:t>За</w:t>
      </w:r>
      <w:r>
        <w:rPr>
          <w:spacing w:val="1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дослідницької</w:t>
      </w:r>
      <w:r>
        <w:rPr>
          <w:spacing w:val="1"/>
        </w:rPr>
        <w:t> </w:t>
      </w:r>
      <w:r>
        <w:rPr/>
        <w:t>агенції</w:t>
      </w:r>
      <w:r>
        <w:rPr>
          <w:spacing w:val="1"/>
        </w:rPr>
        <w:t> </w:t>
      </w:r>
      <w:r>
        <w:rPr/>
        <w:t>Molfar</w:t>
      </w:r>
      <w:r>
        <w:rPr>
          <w:spacing w:val="1"/>
        </w:rPr>
        <w:t> </w:t>
      </w:r>
      <w:r>
        <w:rPr/>
        <w:t>трафік</w:t>
      </w:r>
      <w:r>
        <w:rPr>
          <w:spacing w:val="1"/>
        </w:rPr>
        <w:t> </w:t>
      </w:r>
      <w:r>
        <w:rPr/>
        <w:t>стрімінгових</w:t>
      </w:r>
      <w:r>
        <w:rPr>
          <w:spacing w:val="1"/>
        </w:rPr>
        <w:t> </w:t>
      </w:r>
      <w:r>
        <w:rPr/>
        <w:t>платформ</w:t>
      </w:r>
      <w:r>
        <w:rPr>
          <w:spacing w:val="1"/>
        </w:rPr>
        <w:t> </w:t>
      </w:r>
      <w:r>
        <w:rPr/>
        <w:t>в</w:t>
      </w:r>
      <w:r>
        <w:rPr>
          <w:spacing w:val="-67"/>
        </w:rPr>
        <w:t> </w:t>
      </w:r>
      <w:r>
        <w:rPr/>
        <w:t>Україні зростає</w:t>
      </w:r>
      <w:r>
        <w:rPr>
          <w:spacing w:val="-2"/>
        </w:rPr>
        <w:t> </w:t>
      </w:r>
      <w:r>
        <w:rPr/>
        <w:t>і це</w:t>
      </w:r>
      <w:r>
        <w:rPr>
          <w:spacing w:val="-4"/>
        </w:rPr>
        <w:t> </w:t>
      </w:r>
      <w:r>
        <w:rPr/>
        <w:t>можна</w:t>
      </w:r>
      <w:r>
        <w:rPr>
          <w:spacing w:val="-1"/>
        </w:rPr>
        <w:t> </w:t>
      </w:r>
      <w:r>
        <w:rPr/>
        <w:t>побачити</w:t>
      </w:r>
      <w:r>
        <w:rPr>
          <w:spacing w:val="-1"/>
        </w:rPr>
        <w:t> </w:t>
      </w:r>
      <w:r>
        <w:rPr/>
        <w:t>на рисунку 2.2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51">
            <wp:simplePos x="0" y="0"/>
            <wp:positionH relativeFrom="page">
              <wp:posOffset>1636848</wp:posOffset>
            </wp:positionH>
            <wp:positionV relativeFrom="paragraph">
              <wp:posOffset>165119</wp:posOffset>
            </wp:positionV>
            <wp:extent cx="4743816" cy="2314575"/>
            <wp:effectExtent l="0" t="0" r="0" b="0"/>
            <wp:wrapTopAndBottom/>
            <wp:docPr id="17" name="image2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21.jpe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43816" cy="2314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30"/>
        </w:rPr>
      </w:pPr>
    </w:p>
    <w:p>
      <w:pPr>
        <w:pStyle w:val="BodyText"/>
        <w:spacing w:before="7"/>
      </w:pPr>
    </w:p>
    <w:p>
      <w:pPr>
        <w:pStyle w:val="BodyText"/>
        <w:spacing w:line="360" w:lineRule="auto"/>
        <w:ind w:left="3649" w:hanging="2845"/>
      </w:pPr>
      <w:r>
        <w:rPr/>
        <w:t>Рисунок</w:t>
      </w:r>
      <w:r>
        <w:rPr>
          <w:spacing w:val="-9"/>
        </w:rPr>
        <w:t> </w:t>
      </w:r>
      <w:r>
        <w:rPr/>
        <w:t>2.2</w:t>
      </w:r>
      <w:r>
        <w:rPr>
          <w:spacing w:val="-7"/>
        </w:rPr>
        <w:t> </w:t>
      </w:r>
      <w:r>
        <w:rPr/>
        <w:t>–</w:t>
      </w:r>
      <w:r>
        <w:rPr>
          <w:spacing w:val="-8"/>
        </w:rPr>
        <w:t> </w:t>
      </w:r>
      <w:r>
        <w:rPr/>
        <w:t>Трафік</w:t>
      </w:r>
      <w:r>
        <w:rPr>
          <w:spacing w:val="-8"/>
        </w:rPr>
        <w:t> </w:t>
      </w:r>
      <w:r>
        <w:rPr/>
        <w:t>відвідування</w:t>
      </w:r>
      <w:r>
        <w:rPr>
          <w:spacing w:val="-8"/>
        </w:rPr>
        <w:t> </w:t>
      </w:r>
      <w:r>
        <w:rPr/>
        <w:t>музичних</w:t>
      </w:r>
      <w:r>
        <w:rPr>
          <w:spacing w:val="-7"/>
        </w:rPr>
        <w:t> </w:t>
      </w:r>
      <w:r>
        <w:rPr/>
        <w:t>стрімінгових</w:t>
      </w:r>
      <w:r>
        <w:rPr>
          <w:spacing w:val="-8"/>
        </w:rPr>
        <w:t> </w:t>
      </w:r>
      <w:r>
        <w:rPr/>
        <w:t>сервісів</w:t>
      </w:r>
      <w:r>
        <w:rPr>
          <w:spacing w:val="-10"/>
        </w:rPr>
        <w:t> </w:t>
      </w:r>
      <w:r>
        <w:rPr/>
        <w:t>в</w:t>
      </w:r>
      <w:r>
        <w:rPr>
          <w:spacing w:val="-9"/>
        </w:rPr>
        <w:t> </w:t>
      </w:r>
      <w:r>
        <w:rPr/>
        <w:t>Україні</w:t>
      </w:r>
      <w:r>
        <w:rPr>
          <w:spacing w:val="-67"/>
        </w:rPr>
        <w:t> </w:t>
      </w:r>
      <w:r>
        <w:rPr/>
        <w:t>станом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грудень</w:t>
      </w:r>
      <w:r>
        <w:rPr>
          <w:spacing w:val="-2"/>
        </w:rPr>
        <w:t> </w:t>
      </w:r>
      <w:r>
        <w:rPr/>
        <w:t>2022</w:t>
      </w:r>
      <w:r>
        <w:rPr>
          <w:spacing w:val="1"/>
        </w:rPr>
        <w:t> </w:t>
      </w:r>
      <w:r>
        <w:rPr/>
        <w:t>року</w:t>
      </w:r>
    </w:p>
    <w:p>
      <w:pPr>
        <w:pStyle w:val="BodyText"/>
        <w:spacing w:line="322" w:lineRule="exact"/>
        <w:ind w:left="1106"/>
      </w:pPr>
      <w:r>
        <w:rPr/>
        <w:t>Джерело:</w:t>
      </w:r>
      <w:r>
        <w:rPr>
          <w:spacing w:val="-2"/>
        </w:rPr>
        <w:t> </w:t>
      </w:r>
      <w:r>
        <w:rPr/>
        <w:t>[73]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398" w:right="320" w:firstLine="707"/>
        <w:jc w:val="both"/>
      </w:pPr>
      <w:r>
        <w:rPr/>
        <w:t>З</w:t>
      </w:r>
      <w:r>
        <w:rPr>
          <w:spacing w:val="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побачити,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цілому</w:t>
      </w:r>
      <w:r>
        <w:rPr>
          <w:spacing w:val="1"/>
        </w:rPr>
        <w:t> </w:t>
      </w:r>
      <w:r>
        <w:rPr/>
        <w:t>веб-трафік</w:t>
      </w:r>
      <w:r>
        <w:rPr>
          <w:spacing w:val="1"/>
        </w:rPr>
        <w:t> </w:t>
      </w:r>
      <w:r>
        <w:rPr/>
        <w:t>платформ</w:t>
      </w:r>
      <w:r>
        <w:rPr>
          <w:spacing w:val="1"/>
        </w:rPr>
        <w:t> </w:t>
      </w:r>
      <w:r>
        <w:rPr/>
        <w:t>зростає,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дивитись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платні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Spotify, Apple</w:t>
      </w:r>
      <w:r>
        <w:rPr>
          <w:spacing w:val="1"/>
        </w:rPr>
        <w:t> </w:t>
      </w:r>
      <w:r>
        <w:rPr/>
        <w:t>Music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Deezer</w:t>
      </w:r>
      <w:r>
        <w:rPr>
          <w:spacing w:val="1"/>
        </w:rPr>
        <w:t> </w:t>
      </w:r>
      <w:r>
        <w:rPr/>
        <w:t>(сукупна кількість сеансів – 10.38 млн у червні проти 11.27 млн у грудні). Це</w:t>
      </w:r>
      <w:r>
        <w:rPr>
          <w:spacing w:val="1"/>
        </w:rPr>
        <w:t> </w:t>
      </w:r>
      <w:r>
        <w:rPr>
          <w:spacing w:val="-1"/>
        </w:rPr>
        <w:t>свідчить</w:t>
      </w:r>
      <w:r>
        <w:rPr>
          <w:spacing w:val="-17"/>
        </w:rPr>
        <w:t> </w:t>
      </w:r>
      <w:r>
        <w:rPr>
          <w:spacing w:val="-1"/>
        </w:rPr>
        <w:t>про</w:t>
      </w:r>
      <w:r>
        <w:rPr>
          <w:spacing w:val="-12"/>
        </w:rPr>
        <w:t> </w:t>
      </w:r>
      <w:r>
        <w:rPr>
          <w:spacing w:val="-1"/>
        </w:rPr>
        <w:t>те,</w:t>
      </w:r>
      <w:r>
        <w:rPr>
          <w:spacing w:val="-17"/>
        </w:rPr>
        <w:t> </w:t>
      </w:r>
      <w:r>
        <w:rPr>
          <w:spacing w:val="-1"/>
        </w:rPr>
        <w:t>що</w:t>
      </w:r>
      <w:r>
        <w:rPr>
          <w:spacing w:val="-14"/>
        </w:rPr>
        <w:t> </w:t>
      </w:r>
      <w:r>
        <w:rPr/>
        <w:t>українці</w:t>
      </w:r>
      <w:r>
        <w:rPr>
          <w:spacing w:val="-15"/>
        </w:rPr>
        <w:t> </w:t>
      </w:r>
      <w:r>
        <w:rPr/>
        <w:t>поступово</w:t>
      </w:r>
      <w:r>
        <w:rPr>
          <w:spacing w:val="-14"/>
        </w:rPr>
        <w:t> </w:t>
      </w:r>
      <w:r>
        <w:rPr/>
        <w:t>відновлюють</w:t>
      </w:r>
      <w:r>
        <w:rPr>
          <w:spacing w:val="-15"/>
        </w:rPr>
        <w:t> </w:t>
      </w:r>
      <w:r>
        <w:rPr/>
        <w:t>своє</w:t>
      </w:r>
      <w:r>
        <w:rPr>
          <w:spacing w:val="-16"/>
        </w:rPr>
        <w:t> </w:t>
      </w:r>
      <w:r>
        <w:rPr/>
        <w:t>«звичне»</w:t>
      </w:r>
      <w:r>
        <w:rPr>
          <w:spacing w:val="-16"/>
        </w:rPr>
        <w:t> </w:t>
      </w:r>
      <w:r>
        <w:rPr/>
        <w:t>життя</w:t>
      </w:r>
      <w:r>
        <w:rPr>
          <w:spacing w:val="-15"/>
        </w:rPr>
        <w:t> </w:t>
      </w:r>
      <w:r>
        <w:rPr/>
        <w:t>та</w:t>
      </w:r>
      <w:r>
        <w:rPr>
          <w:spacing w:val="-16"/>
        </w:rPr>
        <w:t> </w:t>
      </w:r>
      <w:r>
        <w:rPr/>
        <w:t>оплата</w:t>
      </w:r>
      <w:r>
        <w:rPr>
          <w:spacing w:val="-67"/>
        </w:rPr>
        <w:t> </w:t>
      </w:r>
      <w:r>
        <w:rPr/>
        <w:t>стрімінгових сервісів для них не є проблемою. Це також може давати статистику і</w:t>
      </w:r>
      <w:r>
        <w:rPr>
          <w:spacing w:val="-67"/>
        </w:rPr>
        <w:t> </w:t>
      </w:r>
      <w:r>
        <w:rPr/>
        <w:t>для головних офісів платформ, що варто звертати більшу увагу на наш ринок і</w:t>
      </w:r>
      <w:r>
        <w:rPr>
          <w:spacing w:val="1"/>
        </w:rPr>
        <w:t> </w:t>
      </w:r>
      <w:r>
        <w:rPr/>
        <w:t>відкривати</w:t>
      </w:r>
      <w:r>
        <w:rPr>
          <w:spacing w:val="-15"/>
        </w:rPr>
        <w:t> </w:t>
      </w:r>
      <w:r>
        <w:rPr/>
        <w:t>регіональні</w:t>
      </w:r>
      <w:r>
        <w:rPr>
          <w:spacing w:val="-15"/>
        </w:rPr>
        <w:t> </w:t>
      </w:r>
      <w:r>
        <w:rPr/>
        <w:t>представництва,</w:t>
      </w:r>
      <w:r>
        <w:rPr>
          <w:spacing w:val="-16"/>
        </w:rPr>
        <w:t> </w:t>
      </w:r>
      <w:r>
        <w:rPr/>
        <w:t>що</w:t>
      </w:r>
      <w:r>
        <w:rPr>
          <w:spacing w:val="-13"/>
        </w:rPr>
        <w:t> </w:t>
      </w:r>
      <w:r>
        <w:rPr/>
        <w:t>значно</w:t>
      </w:r>
      <w:r>
        <w:rPr>
          <w:spacing w:val="-13"/>
        </w:rPr>
        <w:t> </w:t>
      </w:r>
      <w:r>
        <w:rPr/>
        <w:t>полегшить</w:t>
      </w:r>
      <w:r>
        <w:rPr>
          <w:spacing w:val="-15"/>
        </w:rPr>
        <w:t> </w:t>
      </w:r>
      <w:r>
        <w:rPr/>
        <w:t>комунікацію</w:t>
      </w:r>
      <w:r>
        <w:rPr>
          <w:spacing w:val="-14"/>
        </w:rPr>
        <w:t> </w:t>
      </w:r>
      <w:r>
        <w:rPr/>
        <w:t>лейблів</w:t>
      </w:r>
      <w:r>
        <w:rPr>
          <w:spacing w:val="-67"/>
        </w:rPr>
        <w:t> </w:t>
      </w:r>
      <w:r>
        <w:rPr/>
        <w:t>та</w:t>
      </w:r>
      <w:r>
        <w:rPr>
          <w:spacing w:val="-1"/>
        </w:rPr>
        <w:t> </w:t>
      </w:r>
      <w:r>
        <w:rPr/>
        <w:t>стрімінгових</w:t>
      </w:r>
      <w:r>
        <w:rPr>
          <w:spacing w:val="1"/>
        </w:rPr>
        <w:t> </w:t>
      </w:r>
      <w:r>
        <w:rPr/>
        <w:t>платформ.</w:t>
      </w:r>
    </w:p>
    <w:p>
      <w:pPr>
        <w:pStyle w:val="BodyText"/>
        <w:spacing w:line="360" w:lineRule="auto" w:before="1"/>
        <w:ind w:left="398" w:right="319" w:firstLine="707"/>
        <w:jc w:val="both"/>
      </w:pPr>
      <w:r>
        <w:rPr/>
        <w:t>Проведемо</w:t>
      </w:r>
      <w:r>
        <w:rPr>
          <w:spacing w:val="1"/>
        </w:rPr>
        <w:t> </w:t>
      </w:r>
      <w:r>
        <w:rPr/>
        <w:t>факторний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політико-</w:t>
      </w:r>
      <w:r>
        <w:rPr>
          <w:spacing w:val="1"/>
        </w:rPr>
        <w:t> </w:t>
      </w:r>
      <w:r>
        <w:rPr/>
        <w:t>правових,</w:t>
      </w:r>
      <w:r>
        <w:rPr>
          <w:spacing w:val="1"/>
        </w:rPr>
        <w:t> </w:t>
      </w:r>
      <w:r>
        <w:rPr/>
        <w:t>природніх,</w:t>
      </w:r>
      <w:r>
        <w:rPr>
          <w:spacing w:val="1"/>
        </w:rPr>
        <w:t> </w:t>
      </w:r>
      <w:r>
        <w:rPr/>
        <w:t>економічних,</w:t>
      </w:r>
      <w:r>
        <w:rPr>
          <w:spacing w:val="1"/>
        </w:rPr>
        <w:t> </w:t>
      </w:r>
      <w:r>
        <w:rPr/>
        <w:t>демографічних,</w:t>
      </w:r>
      <w:r>
        <w:rPr>
          <w:spacing w:val="1"/>
        </w:rPr>
        <w:t> </w:t>
      </w:r>
      <w:r>
        <w:rPr/>
        <w:t>культурних,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технологічних</w:t>
      </w:r>
      <w:r>
        <w:rPr>
          <w:spacing w:val="-4"/>
        </w:rPr>
        <w:t> </w:t>
      </w:r>
      <w:r>
        <w:rPr/>
        <w:t>факторів</w:t>
      </w:r>
      <w:r>
        <w:rPr>
          <w:spacing w:val="-3"/>
        </w:rPr>
        <w:t> </w:t>
      </w:r>
      <w:r>
        <w:rPr/>
        <w:t>макросередовища</w:t>
      </w:r>
      <w:r>
        <w:rPr>
          <w:spacing w:val="-1"/>
        </w:rPr>
        <w:t> </w:t>
      </w:r>
      <w:r>
        <w:rPr/>
        <w:t>підприємства.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21" w:firstLine="707"/>
        <w:jc w:val="both"/>
      </w:pPr>
      <w:r>
        <w:rPr>
          <w:i/>
        </w:rPr>
        <w:t>Політико-правові</w:t>
      </w:r>
      <w:r>
        <w:rPr>
          <w:i/>
          <w:spacing w:val="1"/>
        </w:rPr>
        <w:t> </w:t>
      </w:r>
      <w:r>
        <w:rPr>
          <w:i/>
        </w:rPr>
        <w:t>фактори</w:t>
      </w:r>
      <w:r>
        <w:rPr/>
        <w:t>: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правове</w:t>
      </w:r>
      <w:r>
        <w:rPr>
          <w:spacing w:val="1"/>
        </w:rPr>
        <w:t> </w:t>
      </w:r>
      <w:r>
        <w:rPr/>
        <w:t>регулювання</w:t>
      </w:r>
      <w:r>
        <w:rPr>
          <w:spacing w:val="-67"/>
        </w:rPr>
        <w:t> </w:t>
      </w:r>
      <w:r>
        <w:rPr/>
        <w:t>музичного ринку України. Специфіка полягає у тому, що даний ринок дуже слабо</w:t>
      </w:r>
      <w:r>
        <w:rPr>
          <w:spacing w:val="1"/>
        </w:rPr>
        <w:t> </w:t>
      </w:r>
      <w:r>
        <w:rPr>
          <w:spacing w:val="-1"/>
        </w:rPr>
        <w:t>урегульований</w:t>
      </w:r>
      <w:r>
        <w:rPr>
          <w:spacing w:val="-17"/>
        </w:rPr>
        <w:t> </w:t>
      </w:r>
      <w:r>
        <w:rPr>
          <w:spacing w:val="-1"/>
        </w:rPr>
        <w:t>і</w:t>
      </w:r>
      <w:r>
        <w:rPr>
          <w:spacing w:val="-13"/>
        </w:rPr>
        <w:t> </w:t>
      </w:r>
      <w:r>
        <w:rPr>
          <w:spacing w:val="-1"/>
        </w:rPr>
        <w:t>основний</w:t>
      </w:r>
      <w:r>
        <w:rPr>
          <w:spacing w:val="-16"/>
        </w:rPr>
        <w:t> </w:t>
      </w:r>
      <w:r>
        <w:rPr>
          <w:spacing w:val="-1"/>
        </w:rPr>
        <w:t>документ,</w:t>
      </w:r>
      <w:r>
        <w:rPr>
          <w:spacing w:val="-16"/>
        </w:rPr>
        <w:t> </w:t>
      </w:r>
      <w:r>
        <w:rPr/>
        <w:t>якими</w:t>
      </w:r>
      <w:r>
        <w:rPr>
          <w:spacing w:val="-13"/>
        </w:rPr>
        <w:t> </w:t>
      </w:r>
      <w:r>
        <w:rPr/>
        <w:t>керуються</w:t>
      </w:r>
      <w:r>
        <w:rPr>
          <w:spacing w:val="-15"/>
        </w:rPr>
        <w:t> </w:t>
      </w:r>
      <w:r>
        <w:rPr/>
        <w:t>гравці</w:t>
      </w:r>
      <w:r>
        <w:rPr>
          <w:spacing w:val="-15"/>
        </w:rPr>
        <w:t> </w:t>
      </w:r>
      <w:r>
        <w:rPr/>
        <w:t>ринку</w:t>
      </w:r>
      <w:r>
        <w:rPr>
          <w:spacing w:val="-10"/>
        </w:rPr>
        <w:t> </w:t>
      </w:r>
      <w:r>
        <w:rPr/>
        <w:t>–</w:t>
      </w:r>
      <w:r>
        <w:rPr>
          <w:spacing w:val="-14"/>
        </w:rPr>
        <w:t> </w:t>
      </w:r>
      <w:r>
        <w:rPr/>
        <w:t>це</w:t>
      </w:r>
      <w:r>
        <w:rPr>
          <w:spacing w:val="-14"/>
        </w:rPr>
        <w:t> </w:t>
      </w:r>
      <w:r>
        <w:rPr/>
        <w:t>«Закон</w:t>
      </w:r>
      <w:r>
        <w:rPr>
          <w:spacing w:val="-15"/>
        </w:rPr>
        <w:t> </w:t>
      </w:r>
      <w:r>
        <w:rPr/>
        <w:t>про</w:t>
      </w:r>
      <w:r>
        <w:rPr>
          <w:spacing w:val="-67"/>
        </w:rPr>
        <w:t> </w:t>
      </w:r>
      <w:r>
        <w:rPr/>
        <w:t>авторське</w:t>
      </w:r>
      <w:r>
        <w:rPr>
          <w:spacing w:val="-11"/>
        </w:rPr>
        <w:t> </w:t>
      </w:r>
      <w:r>
        <w:rPr/>
        <w:t>право</w:t>
      </w:r>
      <w:r>
        <w:rPr>
          <w:spacing w:val="-10"/>
        </w:rPr>
        <w:t> </w:t>
      </w:r>
      <w:r>
        <w:rPr/>
        <w:t>і</w:t>
      </w:r>
      <w:r>
        <w:rPr>
          <w:spacing w:val="-8"/>
        </w:rPr>
        <w:t> </w:t>
      </w:r>
      <w:r>
        <w:rPr/>
        <w:t>суміжні</w:t>
      </w:r>
      <w:r>
        <w:rPr>
          <w:spacing w:val="-10"/>
        </w:rPr>
        <w:t> </w:t>
      </w:r>
      <w:r>
        <w:rPr/>
        <w:t>права»,</w:t>
      </w:r>
      <w:r>
        <w:rPr>
          <w:spacing w:val="-9"/>
        </w:rPr>
        <w:t> </w:t>
      </w:r>
      <w:r>
        <w:rPr/>
        <w:t>оскільки</w:t>
      </w:r>
      <w:r>
        <w:rPr>
          <w:spacing w:val="-5"/>
        </w:rPr>
        <w:t> </w:t>
      </w:r>
      <w:r>
        <w:rPr/>
        <w:t>там</w:t>
      </w:r>
      <w:r>
        <w:rPr>
          <w:spacing w:val="-11"/>
        </w:rPr>
        <w:t> </w:t>
      </w:r>
      <w:r>
        <w:rPr/>
        <w:t>прописані</w:t>
      </w:r>
      <w:r>
        <w:rPr>
          <w:spacing w:val="-7"/>
        </w:rPr>
        <w:t> </w:t>
      </w:r>
      <w:r>
        <w:rPr/>
        <w:t>основні</w:t>
      </w:r>
      <w:r>
        <w:rPr>
          <w:spacing w:val="-10"/>
        </w:rPr>
        <w:t> </w:t>
      </w:r>
      <w:r>
        <w:rPr/>
        <w:t>положення</w:t>
      </w:r>
      <w:r>
        <w:rPr>
          <w:spacing w:val="-8"/>
        </w:rPr>
        <w:t> </w:t>
      </w:r>
      <w:r>
        <w:rPr/>
        <w:t>щодо</w:t>
      </w:r>
      <w:r>
        <w:rPr>
          <w:spacing w:val="-68"/>
        </w:rPr>
        <w:t> </w:t>
      </w:r>
      <w:r>
        <w:rPr/>
        <w:t>аудіовізуальних творів та як ними можна розпоряджатись. Даним документом</w:t>
      </w:r>
      <w:r>
        <w:rPr>
          <w:spacing w:val="1"/>
        </w:rPr>
        <w:t> </w:t>
      </w:r>
      <w:r>
        <w:rPr/>
        <w:t>керуються в основному всі суб’єкти музичного ринку та на основі нього судові</w:t>
      </w:r>
      <w:r>
        <w:rPr>
          <w:spacing w:val="1"/>
        </w:rPr>
        <w:t> </w:t>
      </w:r>
      <w:r>
        <w:rPr/>
        <w:t>інстанції приймають рішення у спірних питаннях. Так, здебільшого авторські та</w:t>
      </w:r>
      <w:r>
        <w:rPr>
          <w:spacing w:val="1"/>
        </w:rPr>
        <w:t> </w:t>
      </w:r>
      <w:r>
        <w:rPr/>
        <w:t>суміжні права захищаються в судах, але за умови надання достатнього комплекту</w:t>
      </w:r>
      <w:r>
        <w:rPr>
          <w:spacing w:val="1"/>
        </w:rPr>
        <w:t> </w:t>
      </w:r>
      <w:r>
        <w:rPr/>
        <w:t>доказів. Прикладами дотримання закону є зовсім нещодавній суд між артистом</w:t>
      </w:r>
      <w:r>
        <w:rPr>
          <w:spacing w:val="1"/>
        </w:rPr>
        <w:t> </w:t>
      </w:r>
      <w:r>
        <w:rPr/>
        <w:t>Wellboy</w:t>
      </w:r>
      <w:r>
        <w:rPr>
          <w:spacing w:val="1"/>
        </w:rPr>
        <w:t> </w:t>
      </w:r>
      <w:r>
        <w:rPr/>
        <w:t>та його</w:t>
      </w:r>
      <w:r>
        <w:rPr>
          <w:spacing w:val="1"/>
        </w:rPr>
        <w:t> </w:t>
      </w:r>
      <w:r>
        <w:rPr/>
        <w:t>лейблом</w:t>
      </w:r>
      <w:r>
        <w:rPr>
          <w:spacing w:val="1"/>
        </w:rPr>
        <w:t> </w:t>
      </w:r>
      <w:r>
        <w:rPr/>
        <w:t>PapaMusic,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завчасно</w:t>
      </w:r>
      <w:r>
        <w:rPr>
          <w:spacing w:val="1"/>
        </w:rPr>
        <w:t> </w:t>
      </w:r>
      <w:r>
        <w:rPr/>
        <w:t>вирішив</w:t>
      </w:r>
      <w:r>
        <w:rPr>
          <w:spacing w:val="1"/>
        </w:rPr>
        <w:t> </w:t>
      </w:r>
      <w:r>
        <w:rPr/>
        <w:t>розірвати</w:t>
      </w:r>
      <w:r>
        <w:rPr>
          <w:spacing w:val="1"/>
        </w:rPr>
        <w:t> </w:t>
      </w:r>
      <w:r>
        <w:rPr>
          <w:spacing w:val="-2"/>
        </w:rPr>
        <w:t>договір</w:t>
      </w:r>
      <w:r>
        <w:rPr>
          <w:spacing w:val="-14"/>
        </w:rPr>
        <w:t> </w:t>
      </w:r>
      <w:r>
        <w:rPr>
          <w:spacing w:val="-1"/>
        </w:rPr>
        <w:t>і</w:t>
      </w:r>
      <w:r>
        <w:rPr>
          <w:spacing w:val="-12"/>
        </w:rPr>
        <w:t> </w:t>
      </w:r>
      <w:r>
        <w:rPr>
          <w:spacing w:val="-1"/>
        </w:rPr>
        <w:t>без</w:t>
      </w:r>
      <w:r>
        <w:rPr>
          <w:spacing w:val="-13"/>
        </w:rPr>
        <w:t> </w:t>
      </w:r>
      <w:r>
        <w:rPr>
          <w:spacing w:val="-1"/>
        </w:rPr>
        <w:t>сплати</w:t>
      </w:r>
      <w:r>
        <w:rPr>
          <w:spacing w:val="-15"/>
        </w:rPr>
        <w:t> </w:t>
      </w:r>
      <w:r>
        <w:rPr>
          <w:spacing w:val="-1"/>
        </w:rPr>
        <w:t>компенсації</w:t>
      </w:r>
      <w:r>
        <w:rPr>
          <w:spacing w:val="-12"/>
        </w:rPr>
        <w:t> </w:t>
      </w:r>
      <w:r>
        <w:rPr>
          <w:spacing w:val="-1"/>
        </w:rPr>
        <w:t>виконував</w:t>
      </w:r>
      <w:r>
        <w:rPr>
          <w:spacing w:val="-13"/>
        </w:rPr>
        <w:t> </w:t>
      </w:r>
      <w:r>
        <w:rPr>
          <w:spacing w:val="-1"/>
        </w:rPr>
        <w:t>свої</w:t>
      </w:r>
      <w:r>
        <w:rPr>
          <w:spacing w:val="-14"/>
        </w:rPr>
        <w:t> </w:t>
      </w:r>
      <w:r>
        <w:rPr>
          <w:spacing w:val="-1"/>
        </w:rPr>
        <w:t>пісні</w:t>
      </w:r>
      <w:r>
        <w:rPr>
          <w:spacing w:val="-12"/>
        </w:rPr>
        <w:t> </w:t>
      </w:r>
      <w:r>
        <w:rPr>
          <w:spacing w:val="-1"/>
        </w:rPr>
        <w:t>[75].</w:t>
      </w:r>
      <w:r>
        <w:rPr>
          <w:spacing w:val="-13"/>
        </w:rPr>
        <w:t> </w:t>
      </w:r>
      <w:r>
        <w:rPr>
          <w:spacing w:val="-1"/>
        </w:rPr>
        <w:t>За</w:t>
      </w:r>
      <w:r>
        <w:rPr>
          <w:spacing w:val="-15"/>
        </w:rPr>
        <w:t> </w:t>
      </w:r>
      <w:r>
        <w:rPr>
          <w:spacing w:val="-1"/>
        </w:rPr>
        <w:t>специфікою</w:t>
      </w:r>
      <w:r>
        <w:rPr>
          <w:spacing w:val="-16"/>
        </w:rPr>
        <w:t> </w:t>
      </w:r>
      <w:r>
        <w:rPr>
          <w:spacing w:val="-1"/>
        </w:rPr>
        <w:t>діяльності</w:t>
      </w:r>
      <w:r>
        <w:rPr>
          <w:spacing w:val="-67"/>
        </w:rPr>
        <w:t> </w:t>
      </w:r>
      <w:r>
        <w:rPr>
          <w:spacing w:val="-1"/>
        </w:rPr>
        <w:t>лейблів</w:t>
      </w:r>
      <w:r>
        <w:rPr>
          <w:spacing w:val="-17"/>
        </w:rPr>
        <w:t> </w:t>
      </w:r>
      <w:r>
        <w:rPr>
          <w:spacing w:val="-1"/>
        </w:rPr>
        <w:t>всі</w:t>
      </w:r>
      <w:r>
        <w:rPr>
          <w:spacing w:val="-13"/>
        </w:rPr>
        <w:t> </w:t>
      </w:r>
      <w:r>
        <w:rPr>
          <w:spacing w:val="-1"/>
        </w:rPr>
        <w:t>авторські</w:t>
      </w:r>
      <w:r>
        <w:rPr>
          <w:spacing w:val="-12"/>
        </w:rPr>
        <w:t> </w:t>
      </w:r>
      <w:r>
        <w:rPr>
          <w:spacing w:val="-1"/>
        </w:rPr>
        <w:t>та</w:t>
      </w:r>
      <w:r>
        <w:rPr>
          <w:spacing w:val="-14"/>
        </w:rPr>
        <w:t> </w:t>
      </w:r>
      <w:r>
        <w:rPr>
          <w:spacing w:val="-1"/>
        </w:rPr>
        <w:t>суміжні</w:t>
      </w:r>
      <w:r>
        <w:rPr>
          <w:spacing w:val="-13"/>
        </w:rPr>
        <w:t> </w:t>
      </w:r>
      <w:r>
        <w:rPr>
          <w:spacing w:val="-1"/>
        </w:rPr>
        <w:t>права</w:t>
      </w:r>
      <w:r>
        <w:rPr>
          <w:spacing w:val="-14"/>
        </w:rPr>
        <w:t> </w:t>
      </w:r>
      <w:r>
        <w:rPr>
          <w:spacing w:val="-1"/>
        </w:rPr>
        <w:t>переходять</w:t>
      </w:r>
      <w:r>
        <w:rPr>
          <w:spacing w:val="-13"/>
        </w:rPr>
        <w:t> </w:t>
      </w:r>
      <w:r>
        <w:rPr/>
        <w:t>до</w:t>
      </w:r>
      <w:r>
        <w:rPr>
          <w:spacing w:val="-13"/>
        </w:rPr>
        <w:t> </w:t>
      </w:r>
      <w:r>
        <w:rPr/>
        <w:t>лейблу,</w:t>
      </w:r>
      <w:r>
        <w:rPr>
          <w:spacing w:val="-16"/>
        </w:rPr>
        <w:t> </w:t>
      </w:r>
      <w:r>
        <w:rPr/>
        <w:t>а</w:t>
      </w:r>
      <w:r>
        <w:rPr>
          <w:spacing w:val="-14"/>
        </w:rPr>
        <w:t> </w:t>
      </w:r>
      <w:r>
        <w:rPr/>
        <w:t>тому</w:t>
      </w:r>
      <w:r>
        <w:rPr>
          <w:spacing w:val="-13"/>
        </w:rPr>
        <w:t> </w:t>
      </w:r>
      <w:r>
        <w:rPr/>
        <w:t>виконання</w:t>
      </w:r>
      <w:r>
        <w:rPr>
          <w:spacing w:val="-15"/>
        </w:rPr>
        <w:t> </w:t>
      </w:r>
      <w:r>
        <w:rPr/>
        <w:t>його</w:t>
      </w:r>
      <w:r>
        <w:rPr>
          <w:spacing w:val="-68"/>
        </w:rPr>
        <w:t> </w:t>
      </w:r>
      <w:r>
        <w:rPr/>
        <w:t>треків, особливо під новим сценічним іменем, стало підставою називати ці дії</w:t>
      </w:r>
      <w:r>
        <w:rPr>
          <w:spacing w:val="1"/>
        </w:rPr>
        <w:t> </w:t>
      </w:r>
      <w:r>
        <w:rPr/>
        <w:t>неправомірними. З іншого боку, у разі відсутності доказів суд може не захистити</w:t>
      </w:r>
      <w:r>
        <w:rPr>
          <w:spacing w:val="1"/>
        </w:rPr>
        <w:t> </w:t>
      </w:r>
      <w:r>
        <w:rPr/>
        <w:t>власників</w:t>
      </w:r>
      <w:r>
        <w:rPr>
          <w:spacing w:val="-4"/>
        </w:rPr>
        <w:t> </w:t>
      </w:r>
      <w:r>
        <w:rPr/>
        <w:t>авторських прав,</w:t>
      </w:r>
      <w:r>
        <w:rPr>
          <w:spacing w:val="-2"/>
        </w:rPr>
        <w:t> </w:t>
      </w:r>
      <w:r>
        <w:rPr/>
        <w:t>якщо їх твори відтворюють</w:t>
      </w:r>
      <w:r>
        <w:rPr>
          <w:spacing w:val="-2"/>
        </w:rPr>
        <w:t> </w:t>
      </w:r>
      <w:r>
        <w:rPr/>
        <w:t>у закладах,.</w:t>
      </w:r>
    </w:p>
    <w:p>
      <w:pPr>
        <w:pStyle w:val="BodyText"/>
        <w:spacing w:line="360" w:lineRule="auto" w:before="2"/>
        <w:ind w:left="398" w:right="321" w:firstLine="707"/>
        <w:jc w:val="both"/>
      </w:pPr>
      <w:r>
        <w:rPr/>
        <w:t>Важливими також є поправки до Податкового кодексу України, в якому</w:t>
      </w:r>
      <w:r>
        <w:rPr>
          <w:spacing w:val="1"/>
        </w:rPr>
        <w:t> </w:t>
      </w:r>
      <w:r>
        <w:rPr/>
        <w:t>уточнюється поняття роялті та хто повинен його збирати. Таким чином в Україні</w:t>
      </w:r>
      <w:r>
        <w:rPr>
          <w:spacing w:val="1"/>
        </w:rPr>
        <w:t> </w:t>
      </w:r>
      <w:r>
        <w:rPr>
          <w:spacing w:val="-1"/>
        </w:rPr>
        <w:t>переформувались</w:t>
      </w:r>
      <w:r>
        <w:rPr>
          <w:spacing w:val="-16"/>
        </w:rPr>
        <w:t> </w:t>
      </w:r>
      <w:r>
        <w:rPr>
          <w:spacing w:val="-1"/>
        </w:rPr>
        <w:t>організації</w:t>
      </w:r>
      <w:r>
        <w:rPr>
          <w:spacing w:val="-14"/>
        </w:rPr>
        <w:t> </w:t>
      </w:r>
      <w:r>
        <w:rPr>
          <w:spacing w:val="-1"/>
        </w:rPr>
        <w:t>з</w:t>
      </w:r>
      <w:r>
        <w:rPr>
          <w:spacing w:val="-17"/>
        </w:rPr>
        <w:t> </w:t>
      </w:r>
      <w:r>
        <w:rPr>
          <w:spacing w:val="-1"/>
        </w:rPr>
        <w:t>колективного</w:t>
      </w:r>
      <w:r>
        <w:rPr>
          <w:spacing w:val="-17"/>
        </w:rPr>
        <w:t> </w:t>
      </w:r>
      <w:r>
        <w:rPr>
          <w:spacing w:val="-1"/>
        </w:rPr>
        <w:t>управління</w:t>
      </w:r>
      <w:r>
        <w:rPr>
          <w:spacing w:val="-15"/>
        </w:rPr>
        <w:t> </w:t>
      </w:r>
      <w:r>
        <w:rPr>
          <w:spacing w:val="-1"/>
        </w:rPr>
        <w:t>(ОКУ),</w:t>
      </w:r>
      <w:r>
        <w:rPr>
          <w:spacing w:val="-15"/>
        </w:rPr>
        <w:t> </w:t>
      </w:r>
      <w:r>
        <w:rPr>
          <w:spacing w:val="-1"/>
        </w:rPr>
        <w:t>які</w:t>
      </w:r>
      <w:r>
        <w:rPr>
          <w:spacing w:val="-14"/>
        </w:rPr>
        <w:t> </w:t>
      </w:r>
      <w:r>
        <w:rPr>
          <w:spacing w:val="-1"/>
        </w:rPr>
        <w:t>збирають</w:t>
      </w:r>
      <w:r>
        <w:rPr>
          <w:spacing w:val="-18"/>
        </w:rPr>
        <w:t> </w:t>
      </w:r>
      <w:r>
        <w:rPr>
          <w:spacing w:val="-1"/>
        </w:rPr>
        <w:t>роялті</w:t>
      </w:r>
      <w:r>
        <w:rPr>
          <w:spacing w:val="-68"/>
        </w:rPr>
        <w:t> </w:t>
      </w:r>
      <w:r>
        <w:rPr/>
        <w:t>за використання музичних творів в «офлайні», оскільки роялті з онлайн сфери</w:t>
      </w:r>
      <w:r>
        <w:rPr>
          <w:spacing w:val="1"/>
        </w:rPr>
        <w:t> </w:t>
      </w:r>
      <w:r>
        <w:rPr/>
        <w:t>забезпечує дистриб’ютор лейблу. Але незважаючи на зсув у легалізацію даних</w:t>
      </w:r>
      <w:r>
        <w:rPr>
          <w:spacing w:val="1"/>
        </w:rPr>
        <w:t> </w:t>
      </w:r>
      <w:r>
        <w:rPr/>
        <w:t>інституцій, досі їхня робота не є повністю врегульованою, а тому оператори ринку</w:t>
      </w:r>
      <w:r>
        <w:rPr>
          <w:spacing w:val="-68"/>
        </w:rPr>
        <w:t> </w:t>
      </w:r>
      <w:r>
        <w:rPr/>
        <w:t>мають претензії один до одного, що лише заважає повноцінній та ефективній</w:t>
      </w:r>
      <w:r>
        <w:rPr>
          <w:spacing w:val="1"/>
        </w:rPr>
        <w:t> </w:t>
      </w:r>
      <w:r>
        <w:rPr/>
        <w:t>роботі [76].</w:t>
      </w:r>
    </w:p>
    <w:p>
      <w:pPr>
        <w:pStyle w:val="BodyText"/>
        <w:spacing w:line="360" w:lineRule="auto" w:before="2"/>
        <w:ind w:left="398" w:right="320" w:firstLine="707"/>
        <w:jc w:val="both"/>
      </w:pPr>
      <w:r>
        <w:rPr/>
        <w:t>Додатково</w:t>
      </w:r>
      <w:r>
        <w:rPr>
          <w:spacing w:val="-14"/>
        </w:rPr>
        <w:t> </w:t>
      </w:r>
      <w:r>
        <w:rPr/>
        <w:t>до</w:t>
      </w:r>
      <w:r>
        <w:rPr>
          <w:spacing w:val="-14"/>
        </w:rPr>
        <w:t> </w:t>
      </w:r>
      <w:r>
        <w:rPr/>
        <w:t>цього</w:t>
      </w:r>
      <w:r>
        <w:rPr>
          <w:spacing w:val="-16"/>
        </w:rPr>
        <w:t> </w:t>
      </w:r>
      <w:r>
        <w:rPr/>
        <w:t>у</w:t>
      </w:r>
      <w:r>
        <w:rPr>
          <w:spacing w:val="-14"/>
        </w:rPr>
        <w:t> </w:t>
      </w:r>
      <w:r>
        <w:rPr/>
        <w:t>2022</w:t>
      </w:r>
      <w:r>
        <w:rPr>
          <w:spacing w:val="-14"/>
        </w:rPr>
        <w:t> </w:t>
      </w:r>
      <w:r>
        <w:rPr/>
        <w:t>році</w:t>
      </w:r>
      <w:r>
        <w:rPr>
          <w:spacing w:val="-13"/>
        </w:rPr>
        <w:t> </w:t>
      </w:r>
      <w:r>
        <w:rPr/>
        <w:t>прийняли</w:t>
      </w:r>
      <w:r>
        <w:rPr>
          <w:spacing w:val="-9"/>
        </w:rPr>
        <w:t> </w:t>
      </w:r>
      <w:r>
        <w:rPr/>
        <w:t>поправки</w:t>
      </w:r>
      <w:r>
        <w:rPr>
          <w:spacing w:val="-14"/>
        </w:rPr>
        <w:t> </w:t>
      </w:r>
      <w:r>
        <w:rPr/>
        <w:t>до</w:t>
      </w:r>
      <w:r>
        <w:rPr>
          <w:spacing w:val="-14"/>
        </w:rPr>
        <w:t> </w:t>
      </w:r>
      <w:r>
        <w:rPr/>
        <w:t>закону,</w:t>
      </w:r>
      <w:r>
        <w:rPr>
          <w:spacing w:val="-15"/>
        </w:rPr>
        <w:t> </w:t>
      </w:r>
      <w:r>
        <w:rPr/>
        <w:t>які</w:t>
      </w:r>
      <w:r>
        <w:rPr>
          <w:spacing w:val="-13"/>
        </w:rPr>
        <w:t> </w:t>
      </w:r>
      <w:r>
        <w:rPr/>
        <w:t>стосуються</w:t>
      </w:r>
      <w:r>
        <w:rPr>
          <w:spacing w:val="-67"/>
        </w:rPr>
        <w:t> </w:t>
      </w:r>
      <w:r>
        <w:rPr/>
        <w:t>заборони російської музики на радіо, телебаченні та в публічному громадському</w:t>
      </w:r>
      <w:r>
        <w:rPr>
          <w:spacing w:val="1"/>
        </w:rPr>
        <w:t> </w:t>
      </w:r>
      <w:r>
        <w:rPr/>
        <w:t>просторі [77]. Дане рішення в цілому дозволяє захищати український медіапростір</w:t>
      </w:r>
      <w:r>
        <w:rPr>
          <w:spacing w:val="-67"/>
        </w:rPr>
        <w:t> </w:t>
      </w:r>
      <w:r>
        <w:rPr/>
        <w:t>від</w:t>
      </w:r>
      <w:r>
        <w:rPr>
          <w:spacing w:val="1"/>
        </w:rPr>
        <w:t> </w:t>
      </w:r>
      <w:r>
        <w:rPr/>
        <w:t>російської</w:t>
      </w:r>
      <w:r>
        <w:rPr>
          <w:spacing w:val="1"/>
        </w:rPr>
        <w:t> </w:t>
      </w:r>
      <w:r>
        <w:rPr/>
        <w:t>музики,</w:t>
      </w:r>
      <w:r>
        <w:rPr>
          <w:spacing w:val="1"/>
        </w:rPr>
        <w:t> </w:t>
      </w:r>
      <w:r>
        <w:rPr/>
        <w:t>однак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стрімінгових</w:t>
      </w:r>
      <w:r>
        <w:rPr>
          <w:spacing w:val="1"/>
        </w:rPr>
        <w:t> </w:t>
      </w:r>
      <w:r>
        <w:rPr/>
        <w:t>платформ,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основним</w:t>
      </w:r>
      <w:r>
        <w:rPr>
          <w:spacing w:val="-67"/>
        </w:rPr>
        <w:t> </w:t>
      </w:r>
      <w:r>
        <w:rPr/>
        <w:t>джерелом споживання музики серед молоді, даний закон не має сили, оскільки він</w:t>
      </w:r>
      <w:r>
        <w:rPr>
          <w:spacing w:val="-67"/>
        </w:rPr>
        <w:t> </w:t>
      </w:r>
      <w:r>
        <w:rPr>
          <w:spacing w:val="-1"/>
        </w:rPr>
        <w:t>не</w:t>
      </w:r>
      <w:r>
        <w:rPr>
          <w:spacing w:val="-15"/>
        </w:rPr>
        <w:t> </w:t>
      </w:r>
      <w:r>
        <w:rPr>
          <w:spacing w:val="-1"/>
        </w:rPr>
        <w:t>впливає</w:t>
      </w:r>
      <w:r>
        <w:rPr>
          <w:spacing w:val="-18"/>
        </w:rPr>
        <w:t> </w:t>
      </w:r>
      <w:r>
        <w:rPr>
          <w:spacing w:val="-1"/>
        </w:rPr>
        <w:t>безпосередньо</w:t>
      </w:r>
      <w:r>
        <w:rPr>
          <w:spacing w:val="-16"/>
        </w:rPr>
        <w:t> </w:t>
      </w:r>
      <w:r>
        <w:rPr>
          <w:spacing w:val="-1"/>
        </w:rPr>
        <w:t>на</w:t>
      </w:r>
      <w:r>
        <w:rPr>
          <w:spacing w:val="-17"/>
        </w:rPr>
        <w:t> </w:t>
      </w:r>
      <w:r>
        <w:rPr>
          <w:spacing w:val="-1"/>
        </w:rPr>
        <w:t>стрімінгові</w:t>
      </w:r>
      <w:r>
        <w:rPr>
          <w:spacing w:val="-13"/>
        </w:rPr>
        <w:t> </w:t>
      </w:r>
      <w:r>
        <w:rPr>
          <w:spacing w:val="-1"/>
        </w:rPr>
        <w:t>платформи.</w:t>
      </w:r>
      <w:r>
        <w:rPr>
          <w:spacing w:val="-16"/>
        </w:rPr>
        <w:t> </w:t>
      </w:r>
      <w:r>
        <w:rPr>
          <w:spacing w:val="-1"/>
        </w:rPr>
        <w:t>Однак,</w:t>
      </w:r>
      <w:r>
        <w:rPr>
          <w:spacing w:val="-14"/>
        </w:rPr>
        <w:t> </w:t>
      </w:r>
      <w:r>
        <w:rPr/>
        <w:t>все</w:t>
      </w:r>
      <w:r>
        <w:rPr>
          <w:spacing w:val="-15"/>
        </w:rPr>
        <w:t> </w:t>
      </w:r>
      <w:r>
        <w:rPr/>
        <w:t>ж</w:t>
      </w:r>
      <w:r>
        <w:rPr>
          <w:spacing w:val="-15"/>
        </w:rPr>
        <w:t> </w:t>
      </w:r>
      <w:r>
        <w:rPr/>
        <w:t>таки,</w:t>
      </w:r>
      <w:r>
        <w:rPr>
          <w:spacing w:val="-17"/>
        </w:rPr>
        <w:t> </w:t>
      </w:r>
      <w:r>
        <w:rPr/>
        <w:t>даний</w:t>
      </w:r>
      <w:r>
        <w:rPr>
          <w:spacing w:val="-15"/>
        </w:rPr>
        <w:t> </w:t>
      </w:r>
      <w:r>
        <w:rPr/>
        <w:t>закон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 w:right="326"/>
        <w:jc w:val="both"/>
      </w:pPr>
      <w:r>
        <w:rPr>
          <w:spacing w:val="-1"/>
        </w:rPr>
        <w:t>дозволив</w:t>
      </w:r>
      <w:r>
        <w:rPr>
          <w:spacing w:val="-15"/>
        </w:rPr>
        <w:t> </w:t>
      </w:r>
      <w:r>
        <w:rPr>
          <w:spacing w:val="-1"/>
        </w:rPr>
        <w:t>збільшити</w:t>
      </w:r>
      <w:r>
        <w:rPr>
          <w:spacing w:val="-16"/>
        </w:rPr>
        <w:t> </w:t>
      </w:r>
      <w:r>
        <w:rPr>
          <w:spacing w:val="-1"/>
        </w:rPr>
        <w:t>можливості</w:t>
      </w:r>
      <w:r>
        <w:rPr>
          <w:spacing w:val="-13"/>
        </w:rPr>
        <w:t> </w:t>
      </w:r>
      <w:r>
        <w:rPr>
          <w:spacing w:val="-1"/>
        </w:rPr>
        <w:t>для</w:t>
      </w:r>
      <w:r>
        <w:rPr>
          <w:spacing w:val="-16"/>
        </w:rPr>
        <w:t> </w:t>
      </w:r>
      <w:r>
        <w:rPr>
          <w:spacing w:val="-1"/>
        </w:rPr>
        <w:t>розвитку</w:t>
      </w:r>
      <w:r>
        <w:rPr>
          <w:spacing w:val="-17"/>
        </w:rPr>
        <w:t> </w:t>
      </w:r>
      <w:r>
        <w:rPr>
          <w:spacing w:val="-1"/>
        </w:rPr>
        <w:t>та</w:t>
      </w:r>
      <w:r>
        <w:rPr>
          <w:spacing w:val="-14"/>
        </w:rPr>
        <w:t> </w:t>
      </w:r>
      <w:r>
        <w:rPr>
          <w:spacing w:val="-1"/>
        </w:rPr>
        <w:t>просування</w:t>
      </w:r>
      <w:r>
        <w:rPr>
          <w:spacing w:val="-17"/>
        </w:rPr>
        <w:t> </w:t>
      </w:r>
      <w:r>
        <w:rPr/>
        <w:t>у</w:t>
      </w:r>
      <w:r>
        <w:rPr>
          <w:spacing w:val="-13"/>
        </w:rPr>
        <w:t> </w:t>
      </w:r>
      <w:r>
        <w:rPr/>
        <w:t>маси</w:t>
      </w:r>
      <w:r>
        <w:rPr>
          <w:spacing w:val="-17"/>
        </w:rPr>
        <w:t> </w:t>
      </w:r>
      <w:r>
        <w:rPr/>
        <w:t>україномовного</w:t>
      </w:r>
      <w:r>
        <w:rPr>
          <w:spacing w:val="-67"/>
        </w:rPr>
        <w:t> </w:t>
      </w:r>
      <w:r>
        <w:rPr/>
        <w:t>продукту.</w:t>
      </w:r>
    </w:p>
    <w:p>
      <w:pPr>
        <w:pStyle w:val="BodyText"/>
        <w:spacing w:line="360" w:lineRule="auto"/>
        <w:ind w:left="398" w:right="319" w:firstLine="707"/>
        <w:jc w:val="both"/>
      </w:pPr>
      <w:r>
        <w:rPr/>
        <w:t>З іншого боку, музична діяльність досі не є виокремленим напрямом серед</w:t>
      </w:r>
      <w:r>
        <w:rPr>
          <w:spacing w:val="1"/>
        </w:rPr>
        <w:t> </w:t>
      </w:r>
      <w:r>
        <w:rPr>
          <w:spacing w:val="-1"/>
        </w:rPr>
        <w:t>КВЕДів</w:t>
      </w:r>
      <w:r>
        <w:rPr>
          <w:spacing w:val="-15"/>
        </w:rPr>
        <w:t> </w:t>
      </w:r>
      <w:r>
        <w:rPr>
          <w:spacing w:val="-1"/>
        </w:rPr>
        <w:t>творчих</w:t>
      </w:r>
      <w:r>
        <w:rPr>
          <w:spacing w:val="-16"/>
        </w:rPr>
        <w:t> </w:t>
      </w:r>
      <w:r>
        <w:rPr>
          <w:spacing w:val="-1"/>
        </w:rPr>
        <w:t>професій,</w:t>
      </w:r>
      <w:r>
        <w:rPr>
          <w:spacing w:val="-15"/>
        </w:rPr>
        <w:t> </w:t>
      </w:r>
      <w:r>
        <w:rPr>
          <w:spacing w:val="-1"/>
        </w:rPr>
        <w:t>що</w:t>
      </w:r>
      <w:r>
        <w:rPr>
          <w:spacing w:val="-14"/>
        </w:rPr>
        <w:t> </w:t>
      </w:r>
      <w:r>
        <w:rPr>
          <w:spacing w:val="-1"/>
        </w:rPr>
        <w:t>створює</w:t>
      </w:r>
      <w:r>
        <w:rPr>
          <w:spacing w:val="-14"/>
        </w:rPr>
        <w:t> </w:t>
      </w:r>
      <w:r>
        <w:rPr>
          <w:spacing w:val="-1"/>
        </w:rPr>
        <w:t>додаткові</w:t>
      </w:r>
      <w:r>
        <w:rPr>
          <w:spacing w:val="-16"/>
        </w:rPr>
        <w:t> </w:t>
      </w:r>
      <w:r>
        <w:rPr>
          <w:spacing w:val="-1"/>
        </w:rPr>
        <w:t>неточності</w:t>
      </w:r>
      <w:r>
        <w:rPr>
          <w:spacing w:val="-16"/>
        </w:rPr>
        <w:t> </w:t>
      </w:r>
      <w:r>
        <w:rPr/>
        <w:t>при</w:t>
      </w:r>
      <w:r>
        <w:rPr>
          <w:spacing w:val="-14"/>
        </w:rPr>
        <w:t> </w:t>
      </w:r>
      <w:r>
        <w:rPr/>
        <w:t>реєстрації</w:t>
      </w:r>
      <w:r>
        <w:rPr>
          <w:spacing w:val="-15"/>
        </w:rPr>
        <w:t> </w:t>
      </w:r>
      <w:r>
        <w:rPr/>
        <w:t>бізнесу.</w:t>
      </w:r>
      <w:r>
        <w:rPr>
          <w:spacing w:val="-68"/>
        </w:rPr>
        <w:t> </w:t>
      </w:r>
      <w:r>
        <w:rPr/>
        <w:t>Іншим аспектом є податкове навантаження, яке не стимулює музичний сектор до</w:t>
      </w:r>
      <w:r>
        <w:rPr>
          <w:spacing w:val="1"/>
        </w:rPr>
        <w:t> </w:t>
      </w:r>
      <w:r>
        <w:rPr>
          <w:spacing w:val="-2"/>
        </w:rPr>
        <w:t>розвитку,</w:t>
      </w:r>
      <w:r>
        <w:rPr>
          <w:spacing w:val="-14"/>
        </w:rPr>
        <w:t> </w:t>
      </w:r>
      <w:r>
        <w:rPr>
          <w:spacing w:val="-2"/>
        </w:rPr>
        <w:t>а</w:t>
      </w:r>
      <w:r>
        <w:rPr>
          <w:spacing w:val="-13"/>
        </w:rPr>
        <w:t> </w:t>
      </w:r>
      <w:r>
        <w:rPr>
          <w:spacing w:val="-2"/>
        </w:rPr>
        <w:t>саме</w:t>
      </w:r>
      <w:r>
        <w:rPr>
          <w:spacing w:val="-16"/>
        </w:rPr>
        <w:t> </w:t>
      </w:r>
      <w:r>
        <w:rPr>
          <w:spacing w:val="-2"/>
        </w:rPr>
        <w:t>оподаткування</w:t>
      </w:r>
      <w:r>
        <w:rPr>
          <w:spacing w:val="-12"/>
        </w:rPr>
        <w:t> </w:t>
      </w:r>
      <w:r>
        <w:rPr>
          <w:spacing w:val="-2"/>
        </w:rPr>
        <w:t>на</w:t>
      </w:r>
      <w:r>
        <w:rPr>
          <w:spacing w:val="-13"/>
        </w:rPr>
        <w:t> </w:t>
      </w:r>
      <w:r>
        <w:rPr>
          <w:spacing w:val="-2"/>
        </w:rPr>
        <w:t>загальноприйнятих</w:t>
      </w:r>
      <w:r>
        <w:rPr>
          <w:spacing w:val="-15"/>
        </w:rPr>
        <w:t> </w:t>
      </w:r>
      <w:r>
        <w:rPr>
          <w:spacing w:val="-1"/>
        </w:rPr>
        <w:t>умовах</w:t>
      </w:r>
      <w:r>
        <w:rPr>
          <w:spacing w:val="-5"/>
        </w:rPr>
        <w:t> </w:t>
      </w:r>
      <w:r>
        <w:rPr>
          <w:spacing w:val="-1"/>
        </w:rPr>
        <w:t>–</w:t>
      </w:r>
      <w:r>
        <w:rPr>
          <w:spacing w:val="-15"/>
        </w:rPr>
        <w:t> </w:t>
      </w:r>
      <w:r>
        <w:rPr>
          <w:spacing w:val="-1"/>
        </w:rPr>
        <w:t>19,5%</w:t>
      </w:r>
      <w:r>
        <w:rPr>
          <w:spacing w:val="-13"/>
        </w:rPr>
        <w:t> </w:t>
      </w:r>
      <w:r>
        <w:rPr>
          <w:spacing w:val="-1"/>
        </w:rPr>
        <w:t>від</w:t>
      </w:r>
      <w:r>
        <w:rPr>
          <w:spacing w:val="-12"/>
        </w:rPr>
        <w:t> </w:t>
      </w:r>
      <w:r>
        <w:rPr>
          <w:spacing w:val="-1"/>
        </w:rPr>
        <w:t>прибутку,</w:t>
      </w:r>
      <w:r>
        <w:rPr>
          <w:spacing w:val="-68"/>
        </w:rPr>
        <w:t> </w:t>
      </w:r>
      <w:r>
        <w:rPr/>
        <w:t>що не надає мотивації артистам працювати повністю легально, оскільки основним</w:t>
      </w:r>
      <w:r>
        <w:rPr>
          <w:spacing w:val="-67"/>
        </w:rPr>
        <w:t> </w:t>
      </w:r>
      <w:r>
        <w:rPr/>
        <w:t>джерелом для невеликих артистів</w:t>
      </w:r>
      <w:r>
        <w:rPr>
          <w:spacing w:val="1"/>
        </w:rPr>
        <w:t> </w:t>
      </w:r>
      <w:r>
        <w:rPr/>
        <w:t>– є роялті зі стрімінгових сервісів, але їхні</w:t>
      </w:r>
      <w:r>
        <w:rPr>
          <w:spacing w:val="1"/>
        </w:rPr>
        <w:t> </w:t>
      </w:r>
      <w:r>
        <w:rPr/>
        <w:t>розміри зазвичай не великі. Тому віддаючи майже 20% свого прибутку як артист,</w:t>
      </w:r>
      <w:r>
        <w:rPr>
          <w:spacing w:val="1"/>
        </w:rPr>
        <w:t> </w:t>
      </w:r>
      <w:r>
        <w:rPr/>
        <w:t>так</w:t>
      </w:r>
      <w:r>
        <w:rPr>
          <w:spacing w:val="-5"/>
        </w:rPr>
        <w:t> </w:t>
      </w:r>
      <w:r>
        <w:rPr/>
        <w:t>і</w:t>
      </w:r>
      <w:r>
        <w:rPr>
          <w:spacing w:val="-2"/>
        </w:rPr>
        <w:t> </w:t>
      </w:r>
      <w:r>
        <w:rPr/>
        <w:t>лейбл</w:t>
      </w:r>
      <w:r>
        <w:rPr>
          <w:spacing w:val="-5"/>
        </w:rPr>
        <w:t> </w:t>
      </w:r>
      <w:r>
        <w:rPr/>
        <w:t>зменшує</w:t>
      </w:r>
      <w:r>
        <w:rPr>
          <w:spacing w:val="-5"/>
        </w:rPr>
        <w:t> </w:t>
      </w:r>
      <w:r>
        <w:rPr/>
        <w:t>і</w:t>
      </w:r>
      <w:r>
        <w:rPr>
          <w:spacing w:val="-1"/>
        </w:rPr>
        <w:t> </w:t>
      </w:r>
      <w:r>
        <w:rPr/>
        <w:t>без</w:t>
      </w:r>
      <w:r>
        <w:rPr>
          <w:spacing w:val="-4"/>
        </w:rPr>
        <w:t> </w:t>
      </w:r>
      <w:r>
        <w:rPr/>
        <w:t>того</w:t>
      </w:r>
      <w:r>
        <w:rPr>
          <w:spacing w:val="-1"/>
        </w:rPr>
        <w:t> </w:t>
      </w:r>
      <w:r>
        <w:rPr/>
        <w:t>невеликий</w:t>
      </w:r>
      <w:r>
        <w:rPr>
          <w:spacing w:val="-2"/>
        </w:rPr>
        <w:t> </w:t>
      </w:r>
      <w:r>
        <w:rPr/>
        <w:t>прибуток</w:t>
      </w:r>
      <w:r>
        <w:rPr>
          <w:spacing w:val="-5"/>
        </w:rPr>
        <w:t> </w:t>
      </w:r>
      <w:r>
        <w:rPr/>
        <w:t>до</w:t>
      </w:r>
      <w:r>
        <w:rPr>
          <w:spacing w:val="-1"/>
        </w:rPr>
        <w:t> </w:t>
      </w:r>
      <w:r>
        <w:rPr/>
        <w:t>ще</w:t>
      </w:r>
      <w:r>
        <w:rPr>
          <w:spacing w:val="-4"/>
        </w:rPr>
        <w:t> </w:t>
      </w:r>
      <w:r>
        <w:rPr/>
        <w:t>менших</w:t>
      </w:r>
      <w:r>
        <w:rPr>
          <w:spacing w:val="-5"/>
        </w:rPr>
        <w:t> </w:t>
      </w:r>
      <w:r>
        <w:rPr/>
        <w:t>розмірів.</w:t>
      </w:r>
    </w:p>
    <w:p>
      <w:pPr>
        <w:pStyle w:val="BodyText"/>
        <w:spacing w:line="360" w:lineRule="auto"/>
        <w:ind w:left="398" w:right="321" w:firstLine="707"/>
        <w:jc w:val="both"/>
      </w:pPr>
      <w:r>
        <w:rPr/>
        <w:t>З</w:t>
      </w:r>
      <w:r>
        <w:rPr>
          <w:spacing w:val="-15"/>
        </w:rPr>
        <w:t> </w:t>
      </w:r>
      <w:r>
        <w:rPr/>
        <w:t>огляду</w:t>
      </w:r>
      <w:r>
        <w:rPr>
          <w:spacing w:val="-14"/>
        </w:rPr>
        <w:t> </w:t>
      </w:r>
      <w:r>
        <w:rPr/>
        <w:t>на</w:t>
      </w:r>
      <w:r>
        <w:rPr>
          <w:spacing w:val="-15"/>
        </w:rPr>
        <w:t> </w:t>
      </w:r>
      <w:r>
        <w:rPr/>
        <w:t>зазначене</w:t>
      </w:r>
      <w:r>
        <w:rPr>
          <w:spacing w:val="-14"/>
        </w:rPr>
        <w:t> </w:t>
      </w:r>
      <w:r>
        <w:rPr/>
        <w:t>вище</w:t>
      </w:r>
      <w:r>
        <w:rPr>
          <w:spacing w:val="-12"/>
        </w:rPr>
        <w:t> </w:t>
      </w:r>
      <w:r>
        <w:rPr/>
        <w:t>можна</w:t>
      </w:r>
      <w:r>
        <w:rPr>
          <w:spacing w:val="-15"/>
        </w:rPr>
        <w:t> </w:t>
      </w:r>
      <w:r>
        <w:rPr/>
        <w:t>виокремити</w:t>
      </w:r>
      <w:r>
        <w:rPr>
          <w:spacing w:val="-15"/>
        </w:rPr>
        <w:t> </w:t>
      </w:r>
      <w:r>
        <w:rPr/>
        <w:t>наступні</w:t>
      </w:r>
      <w:r>
        <w:rPr>
          <w:spacing w:val="-11"/>
        </w:rPr>
        <w:t> </w:t>
      </w:r>
      <w:r>
        <w:rPr/>
        <w:t>фактори:</w:t>
      </w:r>
      <w:r>
        <w:rPr>
          <w:spacing w:val="-14"/>
        </w:rPr>
        <w:t> </w:t>
      </w:r>
      <w:r>
        <w:rPr/>
        <w:t>збільшення</w:t>
      </w:r>
      <w:r>
        <w:rPr>
          <w:spacing w:val="-67"/>
        </w:rPr>
        <w:t> </w:t>
      </w:r>
      <w:r>
        <w:rPr/>
        <w:t>захисту</w:t>
      </w:r>
      <w:r>
        <w:rPr>
          <w:spacing w:val="1"/>
        </w:rPr>
        <w:t> </w:t>
      </w:r>
      <w:r>
        <w:rPr/>
        <w:t>українського</w:t>
      </w:r>
      <w:r>
        <w:rPr>
          <w:spacing w:val="1"/>
        </w:rPr>
        <w:t> </w:t>
      </w:r>
      <w:r>
        <w:rPr/>
        <w:t>слухача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російської</w:t>
      </w:r>
      <w:r>
        <w:rPr>
          <w:spacing w:val="1"/>
        </w:rPr>
        <w:t> </w:t>
      </w:r>
      <w:r>
        <w:rPr/>
        <w:t>музики;</w:t>
      </w:r>
      <w:r>
        <w:rPr>
          <w:spacing w:val="1"/>
        </w:rPr>
        <w:t> </w:t>
      </w:r>
      <w:r>
        <w:rPr/>
        <w:t>задовільна</w:t>
      </w:r>
      <w:r>
        <w:rPr>
          <w:spacing w:val="1"/>
        </w:rPr>
        <w:t> </w:t>
      </w:r>
      <w:r>
        <w:rPr/>
        <w:t>захищеність</w:t>
      </w:r>
      <w:r>
        <w:rPr>
          <w:spacing w:val="1"/>
        </w:rPr>
        <w:t> </w:t>
      </w:r>
      <w:r>
        <w:rPr/>
        <w:t>авторських</w:t>
      </w:r>
      <w:r>
        <w:rPr>
          <w:spacing w:val="1"/>
        </w:rPr>
        <w:t> </w:t>
      </w:r>
      <w:r>
        <w:rPr/>
        <w:t>прав</w:t>
      </w:r>
      <w:r>
        <w:rPr>
          <w:spacing w:val="1"/>
        </w:rPr>
        <w:t> </w:t>
      </w:r>
      <w:r>
        <w:rPr/>
        <w:t>виконавців</w:t>
      </w:r>
      <w:r>
        <w:rPr>
          <w:spacing w:val="1"/>
        </w:rPr>
        <w:t> </w:t>
      </w:r>
      <w:r>
        <w:rPr/>
        <w:t>творів;</w:t>
      </w:r>
      <w:r>
        <w:rPr>
          <w:spacing w:val="1"/>
        </w:rPr>
        <w:t> </w:t>
      </w:r>
      <w:r>
        <w:rPr/>
        <w:t>незакінчена</w:t>
      </w:r>
      <w:r>
        <w:rPr>
          <w:spacing w:val="1"/>
        </w:rPr>
        <w:t> </w:t>
      </w:r>
      <w:r>
        <w:rPr/>
        <w:t>реформація</w:t>
      </w:r>
      <w:r>
        <w:rPr>
          <w:spacing w:val="1"/>
        </w:rPr>
        <w:t> </w:t>
      </w:r>
      <w:r>
        <w:rPr/>
        <w:t>ОКУ;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податкових</w:t>
      </w:r>
      <w:r>
        <w:rPr>
          <w:spacing w:val="-5"/>
        </w:rPr>
        <w:t> </w:t>
      </w:r>
      <w:r>
        <w:rPr/>
        <w:t>стимулів</w:t>
      </w:r>
      <w:r>
        <w:rPr>
          <w:spacing w:val="-4"/>
        </w:rPr>
        <w:t> </w:t>
      </w:r>
      <w:r>
        <w:rPr/>
        <w:t>для</w:t>
      </w:r>
      <w:r>
        <w:rPr>
          <w:spacing w:val="-2"/>
        </w:rPr>
        <w:t> </w:t>
      </w:r>
      <w:r>
        <w:rPr/>
        <w:t>розвитку</w:t>
      </w:r>
      <w:r>
        <w:rPr>
          <w:spacing w:val="-1"/>
        </w:rPr>
        <w:t> </w:t>
      </w:r>
      <w:r>
        <w:rPr/>
        <w:t>музичного</w:t>
      </w:r>
      <w:r>
        <w:rPr>
          <w:spacing w:val="-1"/>
        </w:rPr>
        <w:t> </w:t>
      </w:r>
      <w:r>
        <w:rPr/>
        <w:t>сектору.</w:t>
      </w:r>
    </w:p>
    <w:p>
      <w:pPr>
        <w:pStyle w:val="BodyText"/>
        <w:spacing w:line="360" w:lineRule="auto"/>
        <w:ind w:left="398" w:right="317" w:firstLine="707"/>
        <w:jc w:val="both"/>
      </w:pPr>
      <w:r>
        <w:rPr>
          <w:i/>
        </w:rPr>
        <w:t>Економічні</w:t>
      </w:r>
      <w:r>
        <w:rPr>
          <w:i/>
          <w:spacing w:val="1"/>
        </w:rPr>
        <w:t> </w:t>
      </w:r>
      <w:r>
        <w:rPr>
          <w:i/>
        </w:rPr>
        <w:t>фактори:</w:t>
      </w:r>
      <w:r>
        <w:rPr>
          <w:i/>
          <w:spacing w:val="1"/>
        </w:rPr>
        <w:t> </w:t>
      </w:r>
      <w:r>
        <w:rPr/>
        <w:t>найбільший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наразі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війна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Росією,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безпосередньо</w:t>
      </w:r>
      <w:r>
        <w:rPr>
          <w:spacing w:val="-5"/>
        </w:rPr>
        <w:t> </w:t>
      </w:r>
      <w:r>
        <w:rPr/>
        <w:t>впливає</w:t>
      </w:r>
      <w:r>
        <w:rPr>
          <w:spacing w:val="-6"/>
        </w:rPr>
        <w:t> </w:t>
      </w:r>
      <w:r>
        <w:rPr/>
        <w:t>на</w:t>
      </w:r>
      <w:r>
        <w:rPr>
          <w:spacing w:val="-6"/>
        </w:rPr>
        <w:t> </w:t>
      </w:r>
      <w:r>
        <w:rPr/>
        <w:t>всю</w:t>
      </w:r>
      <w:r>
        <w:rPr>
          <w:spacing w:val="-7"/>
        </w:rPr>
        <w:t> </w:t>
      </w:r>
      <w:r>
        <w:rPr/>
        <w:t>економіку</w:t>
      </w:r>
      <w:r>
        <w:rPr>
          <w:spacing w:val="-4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через</w:t>
      </w:r>
      <w:r>
        <w:rPr>
          <w:spacing w:val="-6"/>
        </w:rPr>
        <w:t> </w:t>
      </w:r>
      <w:r>
        <w:rPr/>
        <w:t>збільшення</w:t>
      </w:r>
      <w:r>
        <w:rPr>
          <w:spacing w:val="-4"/>
        </w:rPr>
        <w:t> </w:t>
      </w:r>
      <w:r>
        <w:rPr/>
        <w:t>рівня</w:t>
      </w:r>
      <w:r>
        <w:rPr>
          <w:spacing w:val="-5"/>
        </w:rPr>
        <w:t> </w:t>
      </w:r>
      <w:r>
        <w:rPr/>
        <w:t>інфляції.</w:t>
      </w:r>
      <w:r>
        <w:rPr>
          <w:spacing w:val="-68"/>
        </w:rPr>
        <w:t> </w:t>
      </w:r>
      <w:r>
        <w:rPr/>
        <w:t>Населення стало більше економити, при цьому маючи зниження загального рівня</w:t>
      </w:r>
      <w:r>
        <w:rPr>
          <w:spacing w:val="1"/>
        </w:rPr>
        <w:t> </w:t>
      </w:r>
      <w:r>
        <w:rPr/>
        <w:t>прибутків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домогосподарства.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впливає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додаткових легальних сервісів для стрімінгу контенту. Таким чином, стабільно</w:t>
      </w:r>
      <w:r>
        <w:rPr>
          <w:spacing w:val="1"/>
        </w:rPr>
        <w:t> </w:t>
      </w:r>
      <w:r>
        <w:rPr/>
        <w:t>найбільшим стрімінговим сервісом в Україні є YouTube Music, який є умовно-</w:t>
      </w:r>
      <w:r>
        <w:rPr>
          <w:spacing w:val="1"/>
        </w:rPr>
        <w:t> </w:t>
      </w:r>
      <w:r>
        <w:rPr/>
        <w:t>безкоштовним.</w:t>
      </w:r>
      <w:r>
        <w:rPr>
          <w:spacing w:val="1"/>
        </w:rPr>
        <w:t> </w:t>
      </w:r>
      <w:r>
        <w:rPr/>
        <w:t>Друге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третє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посідають</w:t>
      </w:r>
      <w:r>
        <w:rPr>
          <w:spacing w:val="1"/>
        </w:rPr>
        <w:t> </w:t>
      </w:r>
      <w:r>
        <w:rPr/>
        <w:t>платні</w:t>
      </w:r>
      <w:r>
        <w:rPr>
          <w:spacing w:val="1"/>
        </w:rPr>
        <w:t> </w:t>
      </w:r>
      <w:r>
        <w:rPr/>
        <w:t>Spotify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Apple</w:t>
      </w:r>
      <w:r>
        <w:rPr>
          <w:spacing w:val="1"/>
        </w:rPr>
        <w:t> </w:t>
      </w:r>
      <w:r>
        <w:rPr/>
        <w:t>Music</w:t>
      </w:r>
      <w:r>
        <w:rPr>
          <w:spacing w:val="-67"/>
        </w:rPr>
        <w:t> </w:t>
      </w:r>
      <w:r>
        <w:rPr/>
        <w:t>відповідно [50].</w:t>
      </w:r>
    </w:p>
    <w:p>
      <w:pPr>
        <w:pStyle w:val="BodyText"/>
        <w:spacing w:line="360" w:lineRule="auto"/>
        <w:ind w:left="398" w:right="322" w:firstLine="707"/>
        <w:jc w:val="both"/>
      </w:pPr>
      <w:r>
        <w:rPr/>
        <w:t>Зменшення доходів також впливає і на артистів, яким необхідно більше часу</w:t>
      </w:r>
      <w:r>
        <w:rPr>
          <w:spacing w:val="-67"/>
        </w:rPr>
        <w:t> </w:t>
      </w:r>
      <w:r>
        <w:rPr/>
        <w:t>приділяти</w:t>
      </w:r>
      <w:r>
        <w:rPr>
          <w:spacing w:val="1"/>
        </w:rPr>
        <w:t> </w:t>
      </w:r>
      <w:r>
        <w:rPr/>
        <w:t>основній</w:t>
      </w:r>
      <w:r>
        <w:rPr>
          <w:spacing w:val="1"/>
        </w:rPr>
        <w:t> </w:t>
      </w:r>
      <w:r>
        <w:rPr/>
        <w:t>роботі,</w:t>
      </w:r>
      <w:r>
        <w:rPr>
          <w:spacing w:val="1"/>
        </w:rPr>
        <w:t> </w:t>
      </w:r>
      <w:r>
        <w:rPr/>
        <w:t>покидаючи</w:t>
      </w:r>
      <w:r>
        <w:rPr>
          <w:spacing w:val="1"/>
        </w:rPr>
        <w:t> </w:t>
      </w:r>
      <w:r>
        <w:rPr/>
        <w:t>поступово</w:t>
      </w:r>
      <w:r>
        <w:rPr>
          <w:spacing w:val="1"/>
        </w:rPr>
        <w:t> </w:t>
      </w:r>
      <w:r>
        <w:rPr/>
        <w:t>музику,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дослідженням</w:t>
      </w:r>
      <w:r>
        <w:rPr>
          <w:spacing w:val="-13"/>
        </w:rPr>
        <w:t> </w:t>
      </w:r>
      <w:r>
        <w:rPr/>
        <w:t>Soundbuzz,</w:t>
      </w:r>
      <w:r>
        <w:rPr>
          <w:spacing w:val="-16"/>
        </w:rPr>
        <w:t> </w:t>
      </w:r>
      <w:r>
        <w:rPr/>
        <w:t>для</w:t>
      </w:r>
      <w:r>
        <w:rPr>
          <w:spacing w:val="-14"/>
        </w:rPr>
        <w:t> </w:t>
      </w:r>
      <w:r>
        <w:rPr/>
        <w:t>більшості</w:t>
      </w:r>
      <w:r>
        <w:rPr>
          <w:spacing w:val="-16"/>
        </w:rPr>
        <w:t> </w:t>
      </w:r>
      <w:r>
        <w:rPr/>
        <w:t>музикантів</w:t>
      </w:r>
      <w:r>
        <w:rPr>
          <w:spacing w:val="-14"/>
        </w:rPr>
        <w:t> </w:t>
      </w:r>
      <w:r>
        <w:rPr/>
        <w:t>в</w:t>
      </w:r>
      <w:r>
        <w:rPr>
          <w:spacing w:val="-15"/>
        </w:rPr>
        <w:t> </w:t>
      </w:r>
      <w:r>
        <w:rPr/>
        <w:t>Україні</w:t>
      </w:r>
      <w:r>
        <w:rPr>
          <w:spacing w:val="-14"/>
        </w:rPr>
        <w:t> </w:t>
      </w:r>
      <w:r>
        <w:rPr/>
        <w:t>музика</w:t>
      </w:r>
      <w:r>
        <w:rPr>
          <w:spacing w:val="-14"/>
        </w:rPr>
        <w:t> </w:t>
      </w:r>
      <w:r>
        <w:rPr/>
        <w:t>не</w:t>
      </w:r>
      <w:r>
        <w:rPr>
          <w:spacing w:val="-13"/>
        </w:rPr>
        <w:t> </w:t>
      </w:r>
      <w:r>
        <w:rPr/>
        <w:t>є</w:t>
      </w:r>
      <w:r>
        <w:rPr>
          <w:spacing w:val="-15"/>
        </w:rPr>
        <w:t> </w:t>
      </w:r>
      <w:r>
        <w:rPr/>
        <w:t>основним</w:t>
      </w:r>
      <w:r>
        <w:rPr>
          <w:spacing w:val="-68"/>
        </w:rPr>
        <w:t> </w:t>
      </w:r>
      <w:r>
        <w:rPr>
          <w:spacing w:val="-1"/>
        </w:rPr>
        <w:t>джерелом</w:t>
      </w:r>
      <w:r>
        <w:rPr>
          <w:spacing w:val="-14"/>
        </w:rPr>
        <w:t> </w:t>
      </w:r>
      <w:r>
        <w:rPr>
          <w:spacing w:val="-1"/>
        </w:rPr>
        <w:t>прибутку</w:t>
      </w:r>
      <w:r>
        <w:rPr>
          <w:spacing w:val="-12"/>
        </w:rPr>
        <w:t> </w:t>
      </w:r>
      <w:r>
        <w:rPr>
          <w:spacing w:val="-1"/>
        </w:rPr>
        <w:t>[50].</w:t>
      </w:r>
      <w:r>
        <w:rPr>
          <w:spacing w:val="-13"/>
        </w:rPr>
        <w:t> </w:t>
      </w:r>
      <w:r>
        <w:rPr>
          <w:spacing w:val="-1"/>
        </w:rPr>
        <w:t>Це</w:t>
      </w:r>
      <w:r>
        <w:rPr>
          <w:spacing w:val="-12"/>
        </w:rPr>
        <w:t> </w:t>
      </w:r>
      <w:r>
        <w:rPr>
          <w:spacing w:val="-1"/>
        </w:rPr>
        <w:t>впливає</w:t>
      </w:r>
      <w:r>
        <w:rPr>
          <w:spacing w:val="-13"/>
        </w:rPr>
        <w:t> </w:t>
      </w:r>
      <w:r>
        <w:rPr>
          <w:spacing w:val="-1"/>
        </w:rPr>
        <w:t>і</w:t>
      </w:r>
      <w:r>
        <w:rPr>
          <w:spacing w:val="-13"/>
        </w:rPr>
        <w:t> </w:t>
      </w:r>
      <w:r>
        <w:rPr>
          <w:spacing w:val="-1"/>
        </w:rPr>
        <w:t>на</w:t>
      </w:r>
      <w:r>
        <w:rPr>
          <w:spacing w:val="-15"/>
        </w:rPr>
        <w:t> </w:t>
      </w:r>
      <w:r>
        <w:rPr>
          <w:spacing w:val="-1"/>
        </w:rPr>
        <w:t>діяльність</w:t>
      </w:r>
      <w:r>
        <w:rPr>
          <w:spacing w:val="-16"/>
        </w:rPr>
        <w:t> </w:t>
      </w:r>
      <w:r>
        <w:rPr>
          <w:spacing w:val="-1"/>
        </w:rPr>
        <w:t>інших</w:t>
      </w:r>
      <w:r>
        <w:rPr>
          <w:spacing w:val="-12"/>
        </w:rPr>
        <w:t> </w:t>
      </w:r>
      <w:r>
        <w:rPr>
          <w:spacing w:val="-1"/>
        </w:rPr>
        <w:t>суб’єктів</w:t>
      </w:r>
      <w:r>
        <w:rPr>
          <w:spacing w:val="-15"/>
        </w:rPr>
        <w:t> </w:t>
      </w:r>
      <w:r>
        <w:rPr/>
        <w:t>ринку,</w:t>
      </w:r>
      <w:r>
        <w:rPr>
          <w:spacing w:val="-13"/>
        </w:rPr>
        <w:t> </w:t>
      </w:r>
      <w:r>
        <w:rPr/>
        <w:t>оскільки</w:t>
      </w:r>
      <w:r>
        <w:rPr>
          <w:spacing w:val="-68"/>
        </w:rPr>
        <w:t> </w:t>
      </w:r>
      <w:r>
        <w:rPr/>
        <w:t>для них першочерговими є нові релізи артистів, за допомогою яких підприємства</w:t>
      </w:r>
      <w:r>
        <w:rPr>
          <w:spacing w:val="1"/>
        </w:rPr>
        <w:t> </w:t>
      </w:r>
      <w:r>
        <w:rPr/>
        <w:t>зможуть</w:t>
      </w:r>
      <w:r>
        <w:rPr>
          <w:spacing w:val="-3"/>
        </w:rPr>
        <w:t> </w:t>
      </w:r>
      <w:r>
        <w:rPr/>
        <w:t>виконувати</w:t>
      </w:r>
      <w:r>
        <w:rPr>
          <w:spacing w:val="-3"/>
        </w:rPr>
        <w:t> </w:t>
      </w:r>
      <w:r>
        <w:rPr/>
        <w:t>свою</w:t>
      </w:r>
      <w:r>
        <w:rPr>
          <w:spacing w:val="-2"/>
        </w:rPr>
        <w:t> </w:t>
      </w:r>
      <w:r>
        <w:rPr/>
        <w:t>роботу</w:t>
      </w:r>
      <w:r>
        <w:rPr>
          <w:spacing w:val="-4"/>
        </w:rPr>
        <w:t> </w:t>
      </w:r>
      <w:r>
        <w:rPr/>
        <w:t>та</w:t>
      </w:r>
      <w:r>
        <w:rPr>
          <w:spacing w:val="-2"/>
        </w:rPr>
        <w:t> </w:t>
      </w:r>
      <w:r>
        <w:rPr/>
        <w:t>отримувати</w:t>
      </w:r>
      <w:r>
        <w:rPr>
          <w:spacing w:val="-1"/>
        </w:rPr>
        <w:t> </w:t>
      </w:r>
      <w:r>
        <w:rPr/>
        <w:t>дохід.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26" w:firstLine="707"/>
        <w:jc w:val="both"/>
      </w:pPr>
      <w:r>
        <w:rPr/>
        <w:t>З</w:t>
      </w:r>
      <w:r>
        <w:rPr>
          <w:spacing w:val="-10"/>
        </w:rPr>
        <w:t> </w:t>
      </w:r>
      <w:r>
        <w:rPr/>
        <w:t>іншого</w:t>
      </w:r>
      <w:r>
        <w:rPr>
          <w:spacing w:val="-10"/>
        </w:rPr>
        <w:t> </w:t>
      </w:r>
      <w:r>
        <w:rPr/>
        <w:t>боку,</w:t>
      </w:r>
      <w:r>
        <w:rPr>
          <w:spacing w:val="-11"/>
        </w:rPr>
        <w:t> </w:t>
      </w:r>
      <w:r>
        <w:rPr/>
        <w:t>проявилась</w:t>
      </w:r>
      <w:r>
        <w:rPr>
          <w:spacing w:val="-12"/>
        </w:rPr>
        <w:t> </w:t>
      </w:r>
      <w:r>
        <w:rPr/>
        <w:t>велика</w:t>
      </w:r>
      <w:r>
        <w:rPr>
          <w:spacing w:val="-11"/>
        </w:rPr>
        <w:t> </w:t>
      </w:r>
      <w:r>
        <w:rPr/>
        <w:t>кількість</w:t>
      </w:r>
      <w:r>
        <w:rPr>
          <w:spacing w:val="-11"/>
        </w:rPr>
        <w:t> </w:t>
      </w:r>
      <w:r>
        <w:rPr/>
        <w:t>молодих</w:t>
      </w:r>
      <w:r>
        <w:rPr>
          <w:spacing w:val="-10"/>
        </w:rPr>
        <w:t> </w:t>
      </w:r>
      <w:r>
        <w:rPr/>
        <w:t>українських</w:t>
      </w:r>
      <w:r>
        <w:rPr>
          <w:spacing w:val="-10"/>
        </w:rPr>
        <w:t> </w:t>
      </w:r>
      <w:r>
        <w:rPr/>
        <w:t>виконавців,</w:t>
      </w:r>
      <w:r>
        <w:rPr>
          <w:spacing w:val="-68"/>
        </w:rPr>
        <w:t> </w:t>
      </w:r>
      <w:r>
        <w:rPr/>
        <w:t>а також попит на них. Українці готові їх підтримувати, про що свідчить графік з</w:t>
      </w:r>
      <w:r>
        <w:rPr>
          <w:spacing w:val="1"/>
        </w:rPr>
        <w:t> </w:t>
      </w:r>
      <w:r>
        <w:rPr/>
        <w:t>дослідження</w:t>
      </w:r>
      <w:r>
        <w:rPr>
          <w:spacing w:val="-3"/>
        </w:rPr>
        <w:t> </w:t>
      </w:r>
      <w:r>
        <w:rPr/>
        <w:t>музичних</w:t>
      </w:r>
      <w:r>
        <w:rPr>
          <w:spacing w:val="-5"/>
        </w:rPr>
        <w:t> </w:t>
      </w:r>
      <w:r>
        <w:rPr/>
        <w:t>трендів</w:t>
      </w:r>
      <w:r>
        <w:rPr>
          <w:spacing w:val="-6"/>
        </w:rPr>
        <w:t> </w:t>
      </w:r>
      <w:r>
        <w:rPr/>
        <w:t>українського</w:t>
      </w:r>
      <w:r>
        <w:rPr>
          <w:spacing w:val="4"/>
        </w:rPr>
        <w:t> </w:t>
      </w:r>
      <w:r>
        <w:rPr/>
        <w:t>YouTube</w:t>
      </w:r>
      <w:r>
        <w:rPr>
          <w:spacing w:val="-2"/>
        </w:rPr>
        <w:t> </w:t>
      </w:r>
      <w:r>
        <w:rPr/>
        <w:t>(див.</w:t>
      </w:r>
      <w:r>
        <w:rPr>
          <w:spacing w:val="-3"/>
        </w:rPr>
        <w:t> </w:t>
      </w:r>
      <w:r>
        <w:rPr/>
        <w:t>рис.</w:t>
      </w:r>
      <w:r>
        <w:rPr>
          <w:spacing w:val="-6"/>
        </w:rPr>
        <w:t> </w:t>
      </w:r>
      <w:r>
        <w:rPr/>
        <w:t>2.3).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9"/>
        </w:rPr>
      </w:pPr>
      <w:r>
        <w:rPr/>
        <w:drawing>
          <wp:anchor distT="0" distB="0" distL="0" distR="0" allowOverlap="1" layoutInCell="1" locked="0" behindDoc="0" simplePos="0" relativeHeight="52">
            <wp:simplePos x="0" y="0"/>
            <wp:positionH relativeFrom="page">
              <wp:posOffset>2293724</wp:posOffset>
            </wp:positionH>
            <wp:positionV relativeFrom="paragraph">
              <wp:posOffset>236981</wp:posOffset>
            </wp:positionV>
            <wp:extent cx="3958286" cy="2665476"/>
            <wp:effectExtent l="0" t="0" r="0" b="0"/>
            <wp:wrapTopAndBottom/>
            <wp:docPr id="19" name="image2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22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8286" cy="26654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239"/>
        <w:ind w:left="3673" w:hanging="2341"/>
      </w:pPr>
      <w:r>
        <w:rPr/>
        <w:t>Рисунок</w:t>
      </w:r>
      <w:r>
        <w:rPr>
          <w:spacing w:val="-3"/>
        </w:rPr>
        <w:t> </w:t>
      </w:r>
      <w:r>
        <w:rPr/>
        <w:t>2.3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Частка</w:t>
      </w:r>
      <w:r>
        <w:rPr>
          <w:spacing w:val="-3"/>
        </w:rPr>
        <w:t> </w:t>
      </w:r>
      <w:r>
        <w:rPr/>
        <w:t>пісень</w:t>
      </w:r>
      <w:r>
        <w:rPr>
          <w:spacing w:val="-3"/>
        </w:rPr>
        <w:t> </w:t>
      </w:r>
      <w:r>
        <w:rPr/>
        <w:t>в</w:t>
      </w:r>
      <w:r>
        <w:rPr>
          <w:spacing w:val="-4"/>
        </w:rPr>
        <w:t> </w:t>
      </w:r>
      <w:r>
        <w:rPr/>
        <w:t>залежності</w:t>
      </w:r>
      <w:r>
        <w:rPr>
          <w:spacing w:val="-3"/>
        </w:rPr>
        <w:t> </w:t>
      </w:r>
      <w:r>
        <w:rPr/>
        <w:t>від</w:t>
      </w:r>
      <w:r>
        <w:rPr>
          <w:spacing w:val="-2"/>
        </w:rPr>
        <w:t> </w:t>
      </w:r>
      <w:r>
        <w:rPr/>
        <w:t>мови</w:t>
      </w:r>
      <w:r>
        <w:rPr>
          <w:spacing w:val="-3"/>
        </w:rPr>
        <w:t> </w:t>
      </w:r>
      <w:r>
        <w:rPr/>
        <w:t>виконання</w:t>
      </w:r>
      <w:r>
        <w:rPr>
          <w:spacing w:val="-3"/>
        </w:rPr>
        <w:t> </w:t>
      </w:r>
      <w:r>
        <w:rPr/>
        <w:t>в</w:t>
      </w:r>
      <w:r>
        <w:rPr>
          <w:spacing w:val="-5"/>
        </w:rPr>
        <w:t> </w:t>
      </w:r>
      <w:r>
        <w:rPr/>
        <w:t>тижневих</w:t>
      </w:r>
      <w:r>
        <w:rPr>
          <w:spacing w:val="-67"/>
        </w:rPr>
        <w:t> </w:t>
      </w:r>
      <w:r>
        <w:rPr/>
        <w:t>хітпарадах</w:t>
      </w:r>
      <w:r>
        <w:rPr>
          <w:spacing w:val="-2"/>
        </w:rPr>
        <w:t> </w:t>
      </w:r>
      <w:r>
        <w:rPr/>
        <w:t>YouTube</w:t>
      </w:r>
      <w:r>
        <w:rPr>
          <w:spacing w:val="-5"/>
        </w:rPr>
        <w:t> </w:t>
      </w:r>
      <w:r>
        <w:rPr/>
        <w:t>Україна</w:t>
      </w:r>
    </w:p>
    <w:p>
      <w:pPr>
        <w:pStyle w:val="BodyText"/>
        <w:spacing w:line="321" w:lineRule="exact"/>
        <w:ind w:left="1106"/>
      </w:pPr>
      <w:r>
        <w:rPr/>
        <w:t>Джерело:</w:t>
      </w:r>
      <w:r>
        <w:rPr>
          <w:spacing w:val="-2"/>
        </w:rPr>
        <w:t> </w:t>
      </w:r>
      <w:r>
        <w:rPr/>
        <w:t>[51]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/>
        <w:ind w:left="398" w:right="318" w:firstLine="707"/>
        <w:jc w:val="both"/>
      </w:pPr>
      <w:r>
        <w:rPr/>
        <w:t>Окремої</w:t>
      </w:r>
      <w:r>
        <w:rPr>
          <w:spacing w:val="-8"/>
        </w:rPr>
        <w:t> </w:t>
      </w:r>
      <w:r>
        <w:rPr/>
        <w:t>уваги</w:t>
      </w:r>
      <w:r>
        <w:rPr>
          <w:spacing w:val="-7"/>
        </w:rPr>
        <w:t> </w:t>
      </w:r>
      <w:r>
        <w:rPr/>
        <w:t>заслуговує</w:t>
      </w:r>
      <w:r>
        <w:rPr>
          <w:spacing w:val="-8"/>
        </w:rPr>
        <w:t> </w:t>
      </w:r>
      <w:r>
        <w:rPr/>
        <w:t>збільшення</w:t>
      </w:r>
      <w:r>
        <w:rPr>
          <w:spacing w:val="-7"/>
        </w:rPr>
        <w:t> </w:t>
      </w:r>
      <w:r>
        <w:rPr/>
        <w:t>кількості</w:t>
      </w:r>
      <w:r>
        <w:rPr>
          <w:spacing w:val="-8"/>
        </w:rPr>
        <w:t> </w:t>
      </w:r>
      <w:r>
        <w:rPr/>
        <w:t>переглядів</w:t>
      </w:r>
      <w:r>
        <w:rPr>
          <w:spacing w:val="-8"/>
        </w:rPr>
        <w:t> </w:t>
      </w:r>
      <w:r>
        <w:rPr/>
        <w:t>(і</w:t>
      </w:r>
      <w:r>
        <w:rPr>
          <w:spacing w:val="-9"/>
        </w:rPr>
        <w:t> </w:t>
      </w:r>
      <w:r>
        <w:rPr/>
        <w:t>прослуховувань</w:t>
      </w:r>
      <w:r>
        <w:rPr>
          <w:spacing w:val="-68"/>
        </w:rPr>
        <w:t> </w:t>
      </w:r>
      <w:r>
        <w:rPr/>
        <w:t>через специфіку платформи YouTube) кліпів українських артистів. Так, кількість</w:t>
      </w:r>
      <w:r>
        <w:rPr>
          <w:spacing w:val="1"/>
        </w:rPr>
        <w:t> </w:t>
      </w:r>
      <w:r>
        <w:rPr/>
        <w:t>переглядів збільшилась з 194 млн за весь 2021 рік до 812 млн за перші 8 місяців</w:t>
      </w:r>
      <w:r>
        <w:rPr>
          <w:spacing w:val="1"/>
        </w:rPr>
        <w:t> </w:t>
      </w:r>
      <w:r>
        <w:rPr/>
        <w:t>2023 року [51]. Тобто з однієї платформи YouTube можна побачити приблизне</w:t>
      </w:r>
      <w:r>
        <w:rPr>
          <w:spacing w:val="1"/>
        </w:rPr>
        <w:t> </w:t>
      </w:r>
      <w:r>
        <w:rPr/>
        <w:t>зростання прибутків українських артистів з 194 000 євро у 2021 році до 812 000</w:t>
      </w:r>
      <w:r>
        <w:rPr>
          <w:spacing w:val="1"/>
        </w:rPr>
        <w:t> </w:t>
      </w:r>
      <w:r>
        <w:rPr/>
        <w:t>євро за неповний 2023 рік. Це свідчить про збільшення ємності ринку української</w:t>
      </w:r>
      <w:r>
        <w:rPr>
          <w:spacing w:val="1"/>
        </w:rPr>
        <w:t> </w:t>
      </w:r>
      <w:r>
        <w:rPr/>
        <w:t>музики</w:t>
      </w:r>
      <w:r>
        <w:rPr>
          <w:spacing w:val="-3"/>
        </w:rPr>
        <w:t> </w:t>
      </w:r>
      <w:r>
        <w:rPr/>
        <w:t>навіть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війни.</w:t>
      </w:r>
    </w:p>
    <w:p>
      <w:pPr>
        <w:pStyle w:val="BodyText"/>
        <w:spacing w:line="360" w:lineRule="auto"/>
        <w:ind w:left="398" w:right="318" w:firstLine="707"/>
        <w:jc w:val="both"/>
      </w:pPr>
      <w:r>
        <w:rPr/>
        <w:t>Дані</w:t>
      </w:r>
      <w:r>
        <w:rPr>
          <w:spacing w:val="1"/>
        </w:rPr>
        <w:t> </w:t>
      </w:r>
      <w:r>
        <w:rPr/>
        <w:t>фактори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рекорд-лейблів,</w:t>
      </w:r>
      <w:r>
        <w:rPr>
          <w:spacing w:val="1"/>
        </w:rPr>
        <w:t> </w:t>
      </w:r>
      <w:r>
        <w:rPr/>
        <w:t>оскільки, з одного боку, збільшуються ризики інвестування грошей в артистів</w:t>
      </w:r>
      <w:r>
        <w:rPr>
          <w:spacing w:val="1"/>
        </w:rPr>
        <w:t> </w:t>
      </w:r>
      <w:r>
        <w:rPr>
          <w:spacing w:val="-1"/>
        </w:rPr>
        <w:t>(особливо</w:t>
      </w:r>
      <w:r>
        <w:rPr>
          <w:spacing w:val="-14"/>
        </w:rPr>
        <w:t> </w:t>
      </w:r>
      <w:r>
        <w:rPr/>
        <w:t>молодих),</w:t>
      </w:r>
      <w:r>
        <w:rPr>
          <w:spacing w:val="-17"/>
        </w:rPr>
        <w:t> </w:t>
      </w:r>
      <w:r>
        <w:rPr/>
        <w:t>не</w:t>
      </w:r>
      <w:r>
        <w:rPr>
          <w:spacing w:val="-15"/>
        </w:rPr>
        <w:t> </w:t>
      </w:r>
      <w:r>
        <w:rPr/>
        <w:t>маючи</w:t>
      </w:r>
      <w:r>
        <w:rPr>
          <w:spacing w:val="-13"/>
        </w:rPr>
        <w:t> </w:t>
      </w:r>
      <w:r>
        <w:rPr/>
        <w:t>чіткого</w:t>
      </w:r>
      <w:r>
        <w:rPr>
          <w:spacing w:val="-14"/>
        </w:rPr>
        <w:t> </w:t>
      </w:r>
      <w:r>
        <w:rPr/>
        <w:t>розуміння</w:t>
      </w:r>
      <w:r>
        <w:rPr>
          <w:spacing w:val="-13"/>
        </w:rPr>
        <w:t> </w:t>
      </w:r>
      <w:r>
        <w:rPr/>
        <w:t>чи</w:t>
      </w:r>
      <w:r>
        <w:rPr>
          <w:spacing w:val="-16"/>
        </w:rPr>
        <w:t> </w:t>
      </w:r>
      <w:r>
        <w:rPr/>
        <w:t>зможе</w:t>
      </w:r>
      <w:r>
        <w:rPr>
          <w:spacing w:val="-14"/>
        </w:rPr>
        <w:t> </w:t>
      </w:r>
      <w:r>
        <w:rPr/>
        <w:t>спрацювати</w:t>
      </w:r>
      <w:r>
        <w:rPr>
          <w:spacing w:val="-14"/>
        </w:rPr>
        <w:t> </w:t>
      </w:r>
      <w:r>
        <w:rPr/>
        <w:t>артист</w:t>
      </w:r>
      <w:r>
        <w:rPr>
          <w:spacing w:val="-13"/>
        </w:rPr>
        <w:t> </w:t>
      </w:r>
      <w:r>
        <w:rPr/>
        <w:t>саме</w:t>
      </w:r>
      <w:r>
        <w:rPr>
          <w:spacing w:val="-68"/>
        </w:rPr>
        <w:t> </w:t>
      </w:r>
      <w:r>
        <w:rPr/>
        <w:t>таким</w:t>
      </w:r>
      <w:r>
        <w:rPr>
          <w:spacing w:val="9"/>
        </w:rPr>
        <w:t> </w:t>
      </w:r>
      <w:r>
        <w:rPr/>
        <w:t>чином,</w:t>
      </w:r>
      <w:r>
        <w:rPr>
          <w:spacing w:val="10"/>
        </w:rPr>
        <w:t> </w:t>
      </w:r>
      <w:r>
        <w:rPr/>
        <w:t>яким</w:t>
      </w:r>
      <w:r>
        <w:rPr>
          <w:spacing w:val="9"/>
        </w:rPr>
        <w:t> </w:t>
      </w:r>
      <w:r>
        <w:rPr/>
        <w:t>передбачалось.</w:t>
      </w:r>
      <w:r>
        <w:rPr>
          <w:spacing w:val="12"/>
        </w:rPr>
        <w:t> </w:t>
      </w:r>
      <w:r>
        <w:rPr/>
        <w:t>Проте</w:t>
      </w:r>
      <w:r>
        <w:rPr>
          <w:spacing w:val="10"/>
        </w:rPr>
        <w:t> </w:t>
      </w:r>
      <w:r>
        <w:rPr/>
        <w:t>з</w:t>
      </w:r>
      <w:r>
        <w:rPr>
          <w:spacing w:val="9"/>
        </w:rPr>
        <w:t> </w:t>
      </w:r>
      <w:r>
        <w:rPr/>
        <w:t>іншого</w:t>
      </w:r>
      <w:r>
        <w:rPr>
          <w:spacing w:val="11"/>
        </w:rPr>
        <w:t> </w:t>
      </w:r>
      <w:r>
        <w:rPr/>
        <w:t>боку,</w:t>
      </w:r>
      <w:r>
        <w:rPr>
          <w:spacing w:val="9"/>
        </w:rPr>
        <w:t> </w:t>
      </w:r>
      <w:r>
        <w:rPr/>
        <w:t>якщо</w:t>
      </w:r>
      <w:r>
        <w:rPr>
          <w:spacing w:val="11"/>
        </w:rPr>
        <w:t> </w:t>
      </w:r>
      <w:r>
        <w:rPr/>
        <w:t>менеджмент</w:t>
      </w:r>
      <w:r>
        <w:rPr>
          <w:spacing w:val="7"/>
        </w:rPr>
        <w:t> </w:t>
      </w:r>
      <w:r>
        <w:rPr/>
        <w:t>зможе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 w:right="332"/>
        <w:jc w:val="both"/>
      </w:pPr>
      <w:r>
        <w:rPr/>
        <w:t>вивести артиста на масову аудиторію, то вона буде його підтримувати і прибутки</w:t>
      </w:r>
      <w:r>
        <w:rPr>
          <w:spacing w:val="1"/>
        </w:rPr>
        <w:t> </w:t>
      </w:r>
      <w:r>
        <w:rPr/>
        <w:t>будуть</w:t>
      </w:r>
      <w:r>
        <w:rPr>
          <w:spacing w:val="-2"/>
        </w:rPr>
        <w:t> </w:t>
      </w:r>
      <w:r>
        <w:rPr/>
        <w:t>відповідні.</w:t>
      </w:r>
    </w:p>
    <w:p>
      <w:pPr>
        <w:pStyle w:val="BodyText"/>
        <w:spacing w:line="360" w:lineRule="auto"/>
        <w:ind w:left="398" w:right="321" w:firstLine="707"/>
        <w:jc w:val="both"/>
      </w:pPr>
      <w:r>
        <w:rPr>
          <w:i/>
        </w:rPr>
        <w:t>Демографічні</w:t>
      </w:r>
      <w:r>
        <w:rPr>
          <w:i/>
          <w:spacing w:val="1"/>
        </w:rPr>
        <w:t> </w:t>
      </w:r>
      <w:r>
        <w:rPr>
          <w:i/>
        </w:rPr>
        <w:t>фактори:</w:t>
      </w:r>
      <w:r>
        <w:rPr>
          <w:i/>
          <w:spacing w:val="1"/>
        </w:rPr>
        <w:t> </w:t>
      </w:r>
      <w:r>
        <w:rPr/>
        <w:t>війна</w:t>
      </w:r>
      <w:r>
        <w:rPr>
          <w:spacing w:val="1"/>
        </w:rPr>
        <w:t> </w:t>
      </w:r>
      <w:r>
        <w:rPr/>
        <w:t>внесла</w:t>
      </w:r>
      <w:r>
        <w:rPr>
          <w:spacing w:val="1"/>
        </w:rPr>
        <w:t> </w:t>
      </w:r>
      <w:r>
        <w:rPr/>
        <w:t>потужні</w:t>
      </w:r>
      <w:r>
        <w:rPr>
          <w:spacing w:val="1"/>
        </w:rPr>
        <w:t> </w:t>
      </w:r>
      <w:r>
        <w:rPr/>
        <w:t>корективи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демографію</w:t>
      </w:r>
      <w:r>
        <w:rPr>
          <w:spacing w:val="1"/>
        </w:rPr>
        <w:t> </w:t>
      </w:r>
      <w:r>
        <w:rPr/>
        <w:t>України. Так, за підрахунками науковців, влітку 2023 року в Україні проживали</w:t>
      </w:r>
      <w:r>
        <w:rPr>
          <w:spacing w:val="1"/>
        </w:rPr>
        <w:t> </w:t>
      </w:r>
      <w:r>
        <w:rPr/>
        <w:t>близько 31 млн людей [71]. Це впливає на простоту донесення нового матеріалу 8</w:t>
      </w:r>
      <w:r>
        <w:rPr>
          <w:spacing w:val="1"/>
        </w:rPr>
        <w:t> </w:t>
      </w:r>
      <w:r>
        <w:rPr/>
        <w:t>млн українців, які виїхали через вплив війни і дещо відірвалися від культурного</w:t>
      </w:r>
      <w:r>
        <w:rPr>
          <w:spacing w:val="1"/>
        </w:rPr>
        <w:t> </w:t>
      </w:r>
      <w:r>
        <w:rPr/>
        <w:t>розвитку країни. За різними підрахунками припускають, що на 1 січня 2030 року</w:t>
      </w:r>
      <w:r>
        <w:rPr>
          <w:spacing w:val="1"/>
        </w:rPr>
        <w:t> </w:t>
      </w:r>
      <w:r>
        <w:rPr/>
        <w:t>чисельність населення України буде від 24 до 32 млн [72], що може досить сильно</w:t>
      </w:r>
      <w:r>
        <w:rPr>
          <w:spacing w:val="-67"/>
        </w:rPr>
        <w:t> </w:t>
      </w:r>
      <w:r>
        <w:rPr/>
        <w:t>вплинути на культурний розвиток країни, оскільки основна частина артистів може</w:t>
      </w:r>
      <w:r>
        <w:rPr>
          <w:spacing w:val="-67"/>
        </w:rPr>
        <w:t> </w:t>
      </w:r>
      <w:r>
        <w:rPr/>
        <w:t>змістити акцент з культурної діяльності на основну робочу, що приносить більше</w:t>
      </w:r>
      <w:r>
        <w:rPr>
          <w:spacing w:val="1"/>
        </w:rPr>
        <w:t> </w:t>
      </w:r>
      <w:r>
        <w:rPr/>
        <w:t>грошей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забирає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часу.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зменшенням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населення</w:t>
      </w:r>
      <w:r>
        <w:rPr>
          <w:spacing w:val="1"/>
        </w:rPr>
        <w:t> </w:t>
      </w:r>
      <w:r>
        <w:rPr/>
        <w:t>спостерігається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зменшення</w:t>
      </w:r>
      <w:r>
        <w:rPr>
          <w:spacing w:val="1"/>
        </w:rPr>
        <w:t> </w:t>
      </w:r>
      <w:r>
        <w:rPr/>
        <w:t>народжуваності,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призводить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старіння нації. Це, у свою чергу, в перспективі може загальмувати культурний</w:t>
      </w:r>
      <w:r>
        <w:rPr>
          <w:spacing w:val="1"/>
        </w:rPr>
        <w:t> </w:t>
      </w:r>
      <w:r>
        <w:rPr/>
        <w:t>процес</w:t>
      </w:r>
      <w:r>
        <w:rPr>
          <w:spacing w:val="-1"/>
        </w:rPr>
        <w:t> </w:t>
      </w:r>
      <w:r>
        <w:rPr/>
        <w:t>через</w:t>
      </w:r>
      <w:r>
        <w:rPr>
          <w:spacing w:val="-2"/>
        </w:rPr>
        <w:t> </w:t>
      </w:r>
      <w:r>
        <w:rPr/>
        <w:t>зменшення</w:t>
      </w:r>
      <w:r>
        <w:rPr>
          <w:spacing w:val="-1"/>
        </w:rPr>
        <w:t> </w:t>
      </w:r>
      <w:r>
        <w:rPr/>
        <w:t>«свіжого</w:t>
      </w:r>
      <w:r>
        <w:rPr>
          <w:spacing w:val="1"/>
        </w:rPr>
        <w:t> </w:t>
      </w:r>
      <w:r>
        <w:rPr/>
        <w:t>погляду» на</w:t>
      </w:r>
      <w:r>
        <w:rPr>
          <w:spacing w:val="-1"/>
        </w:rPr>
        <w:t> </w:t>
      </w:r>
      <w:r>
        <w:rPr/>
        <w:t>індустрію.</w:t>
      </w:r>
    </w:p>
    <w:p>
      <w:pPr>
        <w:pStyle w:val="BodyText"/>
        <w:spacing w:line="360" w:lineRule="auto"/>
        <w:ind w:left="398" w:right="323" w:firstLine="707"/>
        <w:jc w:val="both"/>
      </w:pPr>
      <w:r>
        <w:rPr/>
        <w:t>Водночас війна змусила багатьох артистів, які проживали на ТОТ, переїхати</w:t>
      </w:r>
      <w:r>
        <w:rPr>
          <w:spacing w:val="-67"/>
        </w:rPr>
        <w:t> </w:t>
      </w:r>
      <w:r>
        <w:rPr/>
        <w:t>в інші міста. Це дозволило основним культурним кластерам ще більше посилити</w:t>
      </w:r>
      <w:r>
        <w:rPr>
          <w:spacing w:val="1"/>
        </w:rPr>
        <w:t> </w:t>
      </w:r>
      <w:r>
        <w:rPr/>
        <w:t>свою</w:t>
      </w:r>
      <w:r>
        <w:rPr>
          <w:spacing w:val="-7"/>
        </w:rPr>
        <w:t> </w:t>
      </w:r>
      <w:r>
        <w:rPr/>
        <w:t>значущість</w:t>
      </w:r>
      <w:r>
        <w:rPr>
          <w:spacing w:val="-6"/>
        </w:rPr>
        <w:t> </w:t>
      </w:r>
      <w:r>
        <w:rPr/>
        <w:t>та</w:t>
      </w:r>
      <w:r>
        <w:rPr>
          <w:spacing w:val="-7"/>
        </w:rPr>
        <w:t> </w:t>
      </w:r>
      <w:r>
        <w:rPr/>
        <w:t>силу,</w:t>
      </w:r>
      <w:r>
        <w:rPr>
          <w:spacing w:val="-6"/>
        </w:rPr>
        <w:t> </w:t>
      </w:r>
      <w:r>
        <w:rPr/>
        <w:t>однак</w:t>
      </w:r>
      <w:r>
        <w:rPr>
          <w:spacing w:val="-6"/>
        </w:rPr>
        <w:t> </w:t>
      </w:r>
      <w:r>
        <w:rPr/>
        <w:t>найважливішим</w:t>
      </w:r>
      <w:r>
        <w:rPr>
          <w:spacing w:val="-6"/>
        </w:rPr>
        <w:t> </w:t>
      </w:r>
      <w:r>
        <w:rPr/>
        <w:t>є</w:t>
      </w:r>
      <w:r>
        <w:rPr>
          <w:spacing w:val="-5"/>
        </w:rPr>
        <w:t> </w:t>
      </w:r>
      <w:r>
        <w:rPr/>
        <w:t>наближення</w:t>
      </w:r>
      <w:r>
        <w:rPr>
          <w:spacing w:val="-5"/>
        </w:rPr>
        <w:t> </w:t>
      </w:r>
      <w:r>
        <w:rPr/>
        <w:t>до</w:t>
      </w:r>
      <w:r>
        <w:rPr>
          <w:spacing w:val="-5"/>
        </w:rPr>
        <w:t> </w:t>
      </w:r>
      <w:r>
        <w:rPr/>
        <w:t>артистів,</w:t>
      </w:r>
      <w:r>
        <w:rPr>
          <w:spacing w:val="-6"/>
        </w:rPr>
        <w:t> </w:t>
      </w:r>
      <w:r>
        <w:rPr/>
        <w:t>з</w:t>
      </w:r>
      <w:r>
        <w:rPr>
          <w:spacing w:val="-6"/>
        </w:rPr>
        <w:t> </w:t>
      </w:r>
      <w:r>
        <w:rPr/>
        <w:t>якими</w:t>
      </w:r>
      <w:r>
        <w:rPr>
          <w:spacing w:val="-67"/>
        </w:rPr>
        <w:t> </w:t>
      </w:r>
      <w:r>
        <w:rPr/>
        <w:t>раніше були значні відстані для контакту. Прикладом може стати дует MOLODI,</w:t>
      </w:r>
      <w:r>
        <w:rPr>
          <w:spacing w:val="1"/>
        </w:rPr>
        <w:t> </w:t>
      </w:r>
      <w:r>
        <w:rPr/>
        <w:t>який на початку війни переїхав до Києва і 5 серпня випустив свій перший трек на</w:t>
      </w:r>
      <w:r>
        <w:rPr>
          <w:spacing w:val="1"/>
        </w:rPr>
        <w:t> </w:t>
      </w:r>
      <w:r>
        <w:rPr/>
        <w:t>стрімінгові</w:t>
      </w:r>
      <w:r>
        <w:rPr>
          <w:spacing w:val="-12"/>
        </w:rPr>
        <w:t> </w:t>
      </w:r>
      <w:r>
        <w:rPr/>
        <w:t>платформи,</w:t>
      </w:r>
      <w:r>
        <w:rPr>
          <w:spacing w:val="-13"/>
        </w:rPr>
        <w:t> </w:t>
      </w:r>
      <w:r>
        <w:rPr/>
        <w:t>але</w:t>
      </w:r>
      <w:r>
        <w:rPr>
          <w:spacing w:val="-13"/>
        </w:rPr>
        <w:t> </w:t>
      </w:r>
      <w:r>
        <w:rPr/>
        <w:t>наразі</w:t>
      </w:r>
      <w:r>
        <w:rPr>
          <w:spacing w:val="-12"/>
        </w:rPr>
        <w:t> </w:t>
      </w:r>
      <w:r>
        <w:rPr/>
        <w:t>має</w:t>
      </w:r>
      <w:r>
        <w:rPr>
          <w:spacing w:val="-16"/>
        </w:rPr>
        <w:t> </w:t>
      </w:r>
      <w:r>
        <w:rPr/>
        <w:t>79</w:t>
      </w:r>
      <w:r>
        <w:rPr>
          <w:spacing w:val="-1"/>
        </w:rPr>
        <w:t> </w:t>
      </w:r>
      <w:r>
        <w:rPr/>
        <w:t>000</w:t>
      </w:r>
      <w:r>
        <w:rPr>
          <w:spacing w:val="-12"/>
        </w:rPr>
        <w:t> </w:t>
      </w:r>
      <w:r>
        <w:rPr/>
        <w:t>слухачів</w:t>
      </w:r>
      <w:r>
        <w:rPr>
          <w:spacing w:val="-14"/>
        </w:rPr>
        <w:t> </w:t>
      </w:r>
      <w:r>
        <w:rPr/>
        <w:t>на</w:t>
      </w:r>
      <w:r>
        <w:rPr>
          <w:spacing w:val="-13"/>
        </w:rPr>
        <w:t> </w:t>
      </w:r>
      <w:r>
        <w:rPr/>
        <w:t>місяць</w:t>
      </w:r>
      <w:r>
        <w:rPr>
          <w:spacing w:val="-14"/>
        </w:rPr>
        <w:t> </w:t>
      </w:r>
      <w:r>
        <w:rPr/>
        <w:t>лише</w:t>
      </w:r>
      <w:r>
        <w:rPr>
          <w:spacing w:val="-15"/>
        </w:rPr>
        <w:t> </w:t>
      </w:r>
      <w:r>
        <w:rPr/>
        <w:t>на</w:t>
      </w:r>
      <w:r>
        <w:rPr>
          <w:spacing w:val="-13"/>
        </w:rPr>
        <w:t> </w:t>
      </w:r>
      <w:r>
        <w:rPr/>
        <w:t>платформі</w:t>
      </w:r>
      <w:r>
        <w:rPr>
          <w:spacing w:val="-68"/>
        </w:rPr>
        <w:t> </w:t>
      </w:r>
      <w:r>
        <w:rPr/>
        <w:t>Spotify.</w:t>
      </w:r>
    </w:p>
    <w:p>
      <w:pPr>
        <w:pStyle w:val="BodyText"/>
        <w:spacing w:line="360" w:lineRule="auto"/>
        <w:ind w:left="398" w:right="320" w:firstLine="707"/>
        <w:jc w:val="both"/>
      </w:pPr>
      <w:r>
        <w:rPr>
          <w:i/>
        </w:rPr>
        <w:t>Культурні</w:t>
      </w:r>
      <w:r>
        <w:rPr>
          <w:i/>
          <w:spacing w:val="-7"/>
        </w:rPr>
        <w:t> </w:t>
      </w:r>
      <w:r>
        <w:rPr>
          <w:i/>
        </w:rPr>
        <w:t>фактори:</w:t>
      </w:r>
      <w:r>
        <w:rPr>
          <w:i/>
          <w:spacing w:val="-7"/>
        </w:rPr>
        <w:t> </w:t>
      </w:r>
      <w:r>
        <w:rPr/>
        <w:t>головний</w:t>
      </w:r>
      <w:r>
        <w:rPr>
          <w:spacing w:val="-9"/>
        </w:rPr>
        <w:t> </w:t>
      </w:r>
      <w:r>
        <w:rPr/>
        <w:t>тренд,</w:t>
      </w:r>
      <w:r>
        <w:rPr>
          <w:spacing w:val="-8"/>
        </w:rPr>
        <w:t> </w:t>
      </w:r>
      <w:r>
        <w:rPr/>
        <w:t>який</w:t>
      </w:r>
      <w:r>
        <w:rPr>
          <w:spacing w:val="-7"/>
        </w:rPr>
        <w:t> </w:t>
      </w:r>
      <w:r>
        <w:rPr/>
        <w:t>зараз</w:t>
      </w:r>
      <w:r>
        <w:rPr>
          <w:spacing w:val="-8"/>
        </w:rPr>
        <w:t> </w:t>
      </w:r>
      <w:r>
        <w:rPr/>
        <w:t>спостерігається</w:t>
      </w:r>
      <w:r>
        <w:rPr>
          <w:spacing w:val="-7"/>
        </w:rPr>
        <w:t> </w:t>
      </w:r>
      <w:r>
        <w:rPr/>
        <w:t>глобально</w:t>
      </w:r>
      <w:r>
        <w:rPr>
          <w:spacing w:val="-7"/>
        </w:rPr>
        <w:t> </w:t>
      </w:r>
      <w:r>
        <w:rPr/>
        <w:t>в</w:t>
      </w:r>
      <w:r>
        <w:rPr>
          <w:spacing w:val="-67"/>
        </w:rPr>
        <w:t> </w:t>
      </w:r>
      <w:r>
        <w:rPr/>
        <w:t>українській</w:t>
      </w:r>
      <w:r>
        <w:rPr>
          <w:spacing w:val="1"/>
        </w:rPr>
        <w:t> </w:t>
      </w:r>
      <w:r>
        <w:rPr/>
        <w:t>культурі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відхід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російського</w:t>
      </w:r>
      <w:r>
        <w:rPr>
          <w:spacing w:val="1"/>
        </w:rPr>
        <w:t> </w:t>
      </w:r>
      <w:r>
        <w:rPr/>
        <w:t>мистецтва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збагачення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популяризація</w:t>
      </w:r>
      <w:r>
        <w:rPr>
          <w:spacing w:val="1"/>
        </w:rPr>
        <w:t> </w:t>
      </w:r>
      <w:r>
        <w:rPr/>
        <w:t>власного.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проявляється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збільшенні</w:t>
      </w:r>
      <w:r>
        <w:rPr>
          <w:spacing w:val="1"/>
        </w:rPr>
        <w:t> </w:t>
      </w:r>
      <w:r>
        <w:rPr/>
        <w:t>прослуховувань</w:t>
      </w:r>
      <w:r>
        <w:rPr>
          <w:spacing w:val="1"/>
        </w:rPr>
        <w:t> </w:t>
      </w:r>
      <w:r>
        <w:rPr/>
        <w:t>україномовного контенту та, так званій, «культурі кенселингу» російськомовних</w:t>
      </w:r>
      <w:r>
        <w:rPr>
          <w:spacing w:val="1"/>
        </w:rPr>
        <w:t> </w:t>
      </w:r>
      <w:r>
        <w:rPr/>
        <w:t>пісень. Так, за невеликим дослідженням онлайн-ресурсу «Точка доступу», різниця</w:t>
      </w:r>
      <w:r>
        <w:rPr>
          <w:spacing w:val="-67"/>
        </w:rPr>
        <w:t> </w:t>
      </w:r>
      <w:r>
        <w:rPr>
          <w:spacing w:val="-1"/>
        </w:rPr>
        <w:t>у</w:t>
      </w:r>
      <w:r>
        <w:rPr>
          <w:spacing w:val="-13"/>
        </w:rPr>
        <w:t> </w:t>
      </w:r>
      <w:r>
        <w:rPr>
          <w:spacing w:val="-1"/>
        </w:rPr>
        <w:t>кількості</w:t>
      </w:r>
      <w:r>
        <w:rPr>
          <w:spacing w:val="-14"/>
        </w:rPr>
        <w:t> </w:t>
      </w:r>
      <w:r>
        <w:rPr>
          <w:spacing w:val="-1"/>
        </w:rPr>
        <w:t>прослуховувань</w:t>
      </w:r>
      <w:r>
        <w:rPr>
          <w:spacing w:val="-16"/>
        </w:rPr>
        <w:t> </w:t>
      </w:r>
      <w:r>
        <w:rPr>
          <w:spacing w:val="-1"/>
        </w:rPr>
        <w:t>українських</w:t>
      </w:r>
      <w:r>
        <w:rPr>
          <w:spacing w:val="-16"/>
        </w:rPr>
        <w:t> </w:t>
      </w:r>
      <w:r>
        <w:rPr>
          <w:spacing w:val="-1"/>
        </w:rPr>
        <w:t>виконавців</w:t>
      </w:r>
      <w:r>
        <w:rPr>
          <w:spacing w:val="-16"/>
        </w:rPr>
        <w:t> </w:t>
      </w:r>
      <w:r>
        <w:rPr>
          <w:spacing w:val="-1"/>
        </w:rPr>
        <w:t>до</w:t>
      </w:r>
      <w:r>
        <w:rPr>
          <w:spacing w:val="-15"/>
        </w:rPr>
        <w:t> </w:t>
      </w:r>
      <w:r>
        <w:rPr>
          <w:spacing w:val="-1"/>
        </w:rPr>
        <w:t>та</w:t>
      </w:r>
      <w:r>
        <w:rPr>
          <w:spacing w:val="-15"/>
        </w:rPr>
        <w:t> </w:t>
      </w:r>
      <w:r>
        <w:rPr>
          <w:spacing w:val="-1"/>
        </w:rPr>
        <w:t>після</w:t>
      </w:r>
      <w:r>
        <w:rPr>
          <w:spacing w:val="-12"/>
        </w:rPr>
        <w:t> </w:t>
      </w:r>
      <w:r>
        <w:rPr/>
        <w:t>24</w:t>
      </w:r>
      <w:r>
        <w:rPr>
          <w:spacing w:val="-12"/>
        </w:rPr>
        <w:t> </w:t>
      </w:r>
      <w:r>
        <w:rPr/>
        <w:t>лютого</w:t>
      </w:r>
      <w:r>
        <w:rPr>
          <w:spacing w:val="-15"/>
        </w:rPr>
        <w:t> </w:t>
      </w:r>
      <w:r>
        <w:rPr/>
        <w:t>2022</w:t>
      </w:r>
      <w:r>
        <w:rPr>
          <w:spacing w:val="-14"/>
        </w:rPr>
        <w:t> </w:t>
      </w:r>
      <w:r>
        <w:rPr/>
        <w:t>року</w:t>
      </w:r>
      <w:r>
        <w:rPr>
          <w:spacing w:val="-67"/>
        </w:rPr>
        <w:t> </w:t>
      </w:r>
      <w:r>
        <w:rPr/>
        <w:t>є значуща. А саме, якщо до 24 лютого 65% молоді 18–25 років більше слухала</w:t>
      </w:r>
      <w:r>
        <w:rPr>
          <w:spacing w:val="1"/>
        </w:rPr>
        <w:t> </w:t>
      </w:r>
      <w:r>
        <w:rPr/>
        <w:t>здебільшого російськомовні треки, то після цієї дати</w:t>
      </w:r>
      <w:r>
        <w:rPr>
          <w:spacing w:val="1"/>
        </w:rPr>
        <w:t> </w:t>
      </w:r>
      <w:r>
        <w:rPr/>
        <w:t>спостерігається повністю</w:t>
      </w:r>
      <w:r>
        <w:rPr>
          <w:spacing w:val="1"/>
        </w:rPr>
        <w:t> </w:t>
      </w:r>
      <w:r>
        <w:rPr/>
        <w:t>протилежна</w:t>
      </w:r>
      <w:r>
        <w:rPr>
          <w:spacing w:val="-1"/>
        </w:rPr>
        <w:t> </w:t>
      </w:r>
      <w:r>
        <w:rPr/>
        <w:t>тенденція з</w:t>
      </w:r>
      <w:r>
        <w:rPr>
          <w:spacing w:val="-4"/>
        </w:rPr>
        <w:t> </w:t>
      </w:r>
      <w:r>
        <w:rPr/>
        <w:t>60%</w:t>
      </w:r>
      <w:r>
        <w:rPr>
          <w:spacing w:val="-5"/>
        </w:rPr>
        <w:t> </w:t>
      </w:r>
      <w:r>
        <w:rPr/>
        <w:t>україномовних треків</w:t>
      </w:r>
      <w:r>
        <w:rPr>
          <w:spacing w:val="-2"/>
        </w:rPr>
        <w:t> </w:t>
      </w:r>
      <w:r>
        <w:rPr/>
        <w:t>[78].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21" w:firstLine="707"/>
        <w:jc w:val="both"/>
      </w:pPr>
      <w:r>
        <w:rPr/>
        <w:t>З</w:t>
      </w:r>
      <w:r>
        <w:rPr>
          <w:spacing w:val="1"/>
        </w:rPr>
        <w:t> </w:t>
      </w:r>
      <w:r>
        <w:rPr/>
        <w:t>іншого</w:t>
      </w:r>
      <w:r>
        <w:rPr>
          <w:spacing w:val="1"/>
        </w:rPr>
        <w:t> </w:t>
      </w:r>
      <w:r>
        <w:rPr/>
        <w:t>боку,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дослідженням</w:t>
      </w:r>
      <w:r>
        <w:rPr>
          <w:spacing w:val="1"/>
        </w:rPr>
        <w:t> </w:t>
      </w:r>
      <w:r>
        <w:rPr/>
        <w:t>сервісу</w:t>
      </w:r>
      <w:r>
        <w:rPr>
          <w:spacing w:val="1"/>
        </w:rPr>
        <w:t> </w:t>
      </w:r>
      <w:r>
        <w:rPr/>
        <w:t>BlaBlaCar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користувачів, в українців досі є серйозні проблеми з піратством та культурою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артистів,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близько</w:t>
      </w:r>
      <w:r>
        <w:rPr>
          <w:spacing w:val="1"/>
        </w:rPr>
        <w:t> </w:t>
      </w:r>
      <w:r>
        <w:rPr/>
        <w:t>35%</w:t>
      </w:r>
      <w:r>
        <w:rPr>
          <w:spacing w:val="1"/>
        </w:rPr>
        <w:t> </w:t>
      </w:r>
      <w:r>
        <w:rPr/>
        <w:t>респондентів</w:t>
      </w:r>
      <w:r>
        <w:rPr>
          <w:spacing w:val="1"/>
        </w:rPr>
        <w:t> </w:t>
      </w:r>
      <w:r>
        <w:rPr/>
        <w:t>зазначили,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досі</w:t>
      </w:r>
      <w:r>
        <w:rPr>
          <w:spacing w:val="1"/>
        </w:rPr>
        <w:t> </w:t>
      </w:r>
      <w:r>
        <w:rPr/>
        <w:t>завантажують</w:t>
      </w:r>
      <w:r>
        <w:rPr>
          <w:spacing w:val="-10"/>
        </w:rPr>
        <w:t> </w:t>
      </w:r>
      <w:r>
        <w:rPr/>
        <w:t>музику</w:t>
      </w:r>
      <w:r>
        <w:rPr>
          <w:spacing w:val="-7"/>
        </w:rPr>
        <w:t> </w:t>
      </w:r>
      <w:r>
        <w:rPr/>
        <w:t>та</w:t>
      </w:r>
      <w:r>
        <w:rPr>
          <w:spacing w:val="-8"/>
        </w:rPr>
        <w:t> </w:t>
      </w:r>
      <w:r>
        <w:rPr/>
        <w:t>авторський</w:t>
      </w:r>
      <w:r>
        <w:rPr>
          <w:spacing w:val="-7"/>
        </w:rPr>
        <w:t> </w:t>
      </w:r>
      <w:r>
        <w:rPr/>
        <w:t>контент</w:t>
      </w:r>
      <w:r>
        <w:rPr>
          <w:spacing w:val="-8"/>
        </w:rPr>
        <w:t> </w:t>
      </w:r>
      <w:r>
        <w:rPr/>
        <w:t>собі</w:t>
      </w:r>
      <w:r>
        <w:rPr>
          <w:spacing w:val="-6"/>
        </w:rPr>
        <w:t> </w:t>
      </w:r>
      <w:r>
        <w:rPr/>
        <w:t>прямо</w:t>
      </w:r>
      <w:r>
        <w:rPr>
          <w:spacing w:val="-8"/>
        </w:rPr>
        <w:t> </w:t>
      </w:r>
      <w:r>
        <w:rPr/>
        <w:t>на</w:t>
      </w:r>
      <w:r>
        <w:rPr>
          <w:spacing w:val="-7"/>
        </w:rPr>
        <w:t> </w:t>
      </w:r>
      <w:r>
        <w:rPr/>
        <w:t>телефони,</w:t>
      </w:r>
      <w:r>
        <w:rPr>
          <w:spacing w:val="-9"/>
        </w:rPr>
        <w:t> </w:t>
      </w:r>
      <w:r>
        <w:rPr/>
        <w:t>без</w:t>
      </w:r>
      <w:r>
        <w:rPr>
          <w:spacing w:val="-8"/>
        </w:rPr>
        <w:t> </w:t>
      </w:r>
      <w:r>
        <w:rPr/>
        <w:t>оплати</w:t>
      </w:r>
      <w:r>
        <w:rPr>
          <w:spacing w:val="-9"/>
        </w:rPr>
        <w:t> </w:t>
      </w:r>
      <w:r>
        <w:rPr/>
        <w:t>за</w:t>
      </w:r>
      <w:r>
        <w:rPr>
          <w:spacing w:val="-68"/>
        </w:rPr>
        <w:t> </w:t>
      </w:r>
      <w:r>
        <w:rPr>
          <w:spacing w:val="-1"/>
        </w:rPr>
        <w:t>це</w:t>
      </w:r>
      <w:r>
        <w:rPr>
          <w:spacing w:val="-16"/>
        </w:rPr>
        <w:t> </w:t>
      </w:r>
      <w:r>
        <w:rPr>
          <w:spacing w:val="-1"/>
        </w:rPr>
        <w:t>[79].</w:t>
      </w:r>
      <w:r>
        <w:rPr>
          <w:spacing w:val="-15"/>
        </w:rPr>
        <w:t> </w:t>
      </w:r>
      <w:r>
        <w:rPr>
          <w:spacing w:val="-1"/>
        </w:rPr>
        <w:t>Це</w:t>
      </w:r>
      <w:r>
        <w:rPr>
          <w:spacing w:val="-16"/>
        </w:rPr>
        <w:t> </w:t>
      </w:r>
      <w:r>
        <w:rPr>
          <w:spacing w:val="-1"/>
        </w:rPr>
        <w:t>глобальна</w:t>
      </w:r>
      <w:r>
        <w:rPr>
          <w:spacing w:val="-15"/>
        </w:rPr>
        <w:t> </w:t>
      </w:r>
      <w:r>
        <w:rPr>
          <w:spacing w:val="-1"/>
        </w:rPr>
        <w:t>проблема,</w:t>
      </w:r>
      <w:r>
        <w:rPr>
          <w:spacing w:val="-16"/>
        </w:rPr>
        <w:t> </w:t>
      </w:r>
      <w:r>
        <w:rPr>
          <w:spacing w:val="-1"/>
        </w:rPr>
        <w:t>яка</w:t>
      </w:r>
      <w:r>
        <w:rPr>
          <w:spacing w:val="-15"/>
        </w:rPr>
        <w:t> </w:t>
      </w:r>
      <w:r>
        <w:rPr>
          <w:spacing w:val="-1"/>
        </w:rPr>
        <w:t>є</w:t>
      </w:r>
      <w:r>
        <w:rPr>
          <w:spacing w:val="-17"/>
        </w:rPr>
        <w:t> </w:t>
      </w:r>
      <w:r>
        <w:rPr>
          <w:spacing w:val="-1"/>
        </w:rPr>
        <w:t>скоріше</w:t>
      </w:r>
      <w:r>
        <w:rPr>
          <w:spacing w:val="-15"/>
        </w:rPr>
        <w:t> </w:t>
      </w:r>
      <w:r>
        <w:rPr>
          <w:spacing w:val="-1"/>
        </w:rPr>
        <w:t>вже</w:t>
      </w:r>
      <w:r>
        <w:rPr>
          <w:spacing w:val="-16"/>
        </w:rPr>
        <w:t> </w:t>
      </w:r>
      <w:r>
        <w:rPr>
          <w:spacing w:val="-1"/>
        </w:rPr>
        <w:t>проблемою</w:t>
      </w:r>
      <w:r>
        <w:rPr>
          <w:spacing w:val="-16"/>
        </w:rPr>
        <w:t> </w:t>
      </w:r>
      <w:r>
        <w:rPr>
          <w:spacing w:val="-1"/>
        </w:rPr>
        <w:t>менталітету,</w:t>
      </w:r>
      <w:r>
        <w:rPr>
          <w:spacing w:val="-16"/>
        </w:rPr>
        <w:t> </w:t>
      </w:r>
      <w:r>
        <w:rPr/>
        <w:t>оскільки</w:t>
      </w:r>
      <w:r>
        <w:rPr>
          <w:spacing w:val="-67"/>
        </w:rPr>
        <w:t> </w:t>
      </w:r>
      <w:r>
        <w:rPr/>
        <w:t>українці з початку незалежності нашої країни звикли до того, що контент повинен</w:t>
      </w:r>
      <w:r>
        <w:rPr>
          <w:spacing w:val="-67"/>
        </w:rPr>
        <w:t> </w:t>
      </w:r>
      <w:r>
        <w:rPr/>
        <w:t>отримуватись безкоштовно або за низьку ціну, чому не в останню чергу відігравав</w:t>
      </w:r>
      <w:r>
        <w:rPr>
          <w:spacing w:val="-67"/>
        </w:rPr>
        <w:t> </w:t>
      </w:r>
      <w:r>
        <w:rPr/>
        <w:t>низький</w:t>
      </w:r>
      <w:r>
        <w:rPr>
          <w:spacing w:val="-4"/>
        </w:rPr>
        <w:t> </w:t>
      </w:r>
      <w:r>
        <w:rPr/>
        <w:t>рівень</w:t>
      </w:r>
      <w:r>
        <w:rPr>
          <w:spacing w:val="67"/>
        </w:rPr>
        <w:t> </w:t>
      </w:r>
      <w:r>
        <w:rPr/>
        <w:t>доходу</w:t>
      </w:r>
      <w:r>
        <w:rPr>
          <w:spacing w:val="1"/>
        </w:rPr>
        <w:t> </w:t>
      </w:r>
      <w:r>
        <w:rPr/>
        <w:t>[81].</w:t>
      </w:r>
    </w:p>
    <w:p>
      <w:pPr>
        <w:pStyle w:val="BodyText"/>
        <w:spacing w:line="360" w:lineRule="auto" w:before="2"/>
        <w:ind w:left="398" w:right="322" w:firstLine="707"/>
        <w:jc w:val="both"/>
      </w:pPr>
      <w:r>
        <w:rPr/>
        <w:t>Дослідження</w:t>
      </w:r>
      <w:r>
        <w:rPr>
          <w:spacing w:val="1"/>
        </w:rPr>
        <w:t> </w:t>
      </w:r>
      <w:r>
        <w:rPr/>
        <w:t>BlaBlaCar’у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показало,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українців</w:t>
      </w:r>
      <w:r>
        <w:rPr>
          <w:spacing w:val="1"/>
        </w:rPr>
        <w:t> </w:t>
      </w:r>
      <w:r>
        <w:rPr/>
        <w:t>(83%)</w:t>
      </w:r>
      <w:r>
        <w:rPr>
          <w:spacing w:val="1"/>
        </w:rPr>
        <w:t> </w:t>
      </w:r>
      <w:r>
        <w:rPr/>
        <w:t>слухають музику в дорозі, при цьому 62% слухають її постійно [79]. Це свідчить</w:t>
      </w:r>
      <w:r>
        <w:rPr>
          <w:spacing w:val="1"/>
        </w:rPr>
        <w:t> </w:t>
      </w:r>
      <w:r>
        <w:rPr/>
        <w:t>про те, що музика відіграє для більшості українців більш утилітарну роль, а саме</w:t>
      </w:r>
      <w:r>
        <w:rPr>
          <w:spacing w:val="1"/>
        </w:rPr>
        <w:t> </w:t>
      </w:r>
      <w:r>
        <w:rPr>
          <w:spacing w:val="-1"/>
        </w:rPr>
        <w:t>додавання</w:t>
      </w:r>
      <w:r>
        <w:rPr>
          <w:spacing w:val="-16"/>
        </w:rPr>
        <w:t> </w:t>
      </w:r>
      <w:r>
        <w:rPr>
          <w:spacing w:val="-1"/>
        </w:rPr>
        <w:t>«розваги»</w:t>
      </w:r>
      <w:r>
        <w:rPr>
          <w:spacing w:val="-14"/>
        </w:rPr>
        <w:t> </w:t>
      </w:r>
      <w:r>
        <w:rPr>
          <w:spacing w:val="-1"/>
        </w:rPr>
        <w:t>в</w:t>
      </w:r>
      <w:r>
        <w:rPr>
          <w:spacing w:val="-16"/>
        </w:rPr>
        <w:t> </w:t>
      </w:r>
      <w:r>
        <w:rPr>
          <w:spacing w:val="-1"/>
        </w:rPr>
        <w:t>процес</w:t>
      </w:r>
      <w:r>
        <w:rPr>
          <w:spacing w:val="-15"/>
        </w:rPr>
        <w:t> </w:t>
      </w:r>
      <w:r>
        <w:rPr>
          <w:spacing w:val="-1"/>
        </w:rPr>
        <w:t>переміщення</w:t>
      </w:r>
      <w:r>
        <w:rPr>
          <w:spacing w:val="-15"/>
        </w:rPr>
        <w:t> </w:t>
      </w:r>
      <w:r>
        <w:rPr>
          <w:spacing w:val="-1"/>
        </w:rPr>
        <w:t>містом</w:t>
      </w:r>
      <w:r>
        <w:rPr>
          <w:spacing w:val="-15"/>
        </w:rPr>
        <w:t> </w:t>
      </w:r>
      <w:r>
        <w:rPr>
          <w:spacing w:val="-1"/>
        </w:rPr>
        <w:t>чи</w:t>
      </w:r>
      <w:r>
        <w:rPr>
          <w:spacing w:val="-14"/>
        </w:rPr>
        <w:t> </w:t>
      </w:r>
      <w:r>
        <w:rPr>
          <w:spacing w:val="-1"/>
        </w:rPr>
        <w:t>за</w:t>
      </w:r>
      <w:r>
        <w:rPr>
          <w:spacing w:val="-16"/>
        </w:rPr>
        <w:t> </w:t>
      </w:r>
      <w:r>
        <w:rPr>
          <w:spacing w:val="-1"/>
        </w:rPr>
        <w:t>містом,</w:t>
      </w:r>
      <w:r>
        <w:rPr>
          <w:spacing w:val="-16"/>
        </w:rPr>
        <w:t> </w:t>
      </w:r>
      <w:r>
        <w:rPr>
          <w:spacing w:val="-1"/>
        </w:rPr>
        <w:t>а</w:t>
      </w:r>
      <w:r>
        <w:rPr>
          <w:spacing w:val="-16"/>
        </w:rPr>
        <w:t> </w:t>
      </w:r>
      <w:r>
        <w:rPr>
          <w:spacing w:val="-1"/>
        </w:rPr>
        <w:t>також</w:t>
      </w:r>
      <w:r>
        <w:rPr>
          <w:spacing w:val="-15"/>
        </w:rPr>
        <w:t> </w:t>
      </w:r>
      <w:r>
        <w:rPr>
          <w:spacing w:val="-1"/>
        </w:rPr>
        <w:t>зменшення</w:t>
      </w:r>
      <w:r>
        <w:rPr>
          <w:spacing w:val="-67"/>
        </w:rPr>
        <w:t> </w:t>
      </w:r>
      <w:r>
        <w:rPr/>
        <w:t>потреби</w:t>
      </w:r>
      <w:r>
        <w:rPr>
          <w:spacing w:val="-1"/>
        </w:rPr>
        <w:t> </w:t>
      </w:r>
      <w:r>
        <w:rPr/>
        <w:t>бути сам-на-сам</w:t>
      </w:r>
      <w:r>
        <w:rPr>
          <w:spacing w:val="-2"/>
        </w:rPr>
        <w:t> </w:t>
      </w:r>
      <w:r>
        <w:rPr/>
        <w:t>із</w:t>
      </w:r>
      <w:r>
        <w:rPr>
          <w:spacing w:val="-1"/>
        </w:rPr>
        <w:t> </w:t>
      </w:r>
      <w:r>
        <w:rPr/>
        <w:t>собою</w:t>
      </w:r>
      <w:r>
        <w:rPr>
          <w:spacing w:val="-1"/>
        </w:rPr>
        <w:t> </w:t>
      </w:r>
      <w:r>
        <w:rPr/>
        <w:t>під час відсутності</w:t>
      </w:r>
      <w:r>
        <w:rPr>
          <w:spacing w:val="1"/>
        </w:rPr>
        <w:t> </w:t>
      </w:r>
      <w:r>
        <w:rPr/>
        <w:t>справ.</w:t>
      </w:r>
    </w:p>
    <w:p>
      <w:pPr>
        <w:pStyle w:val="BodyText"/>
        <w:spacing w:line="360" w:lineRule="auto" w:before="2"/>
        <w:ind w:left="398" w:right="326" w:firstLine="707"/>
        <w:jc w:val="both"/>
      </w:pPr>
      <w:r>
        <w:rPr/>
        <w:t>Також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відмову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самотності</w:t>
      </w:r>
      <w:r>
        <w:rPr>
          <w:spacing w:val="1"/>
        </w:rPr>
        <w:t> </w:t>
      </w:r>
      <w:r>
        <w:rPr/>
        <w:t>каже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генеральний</w:t>
      </w:r>
      <w:r>
        <w:rPr>
          <w:spacing w:val="1"/>
        </w:rPr>
        <w:t> </w:t>
      </w:r>
      <w:r>
        <w:rPr/>
        <w:t>продюсер</w:t>
      </w:r>
      <w:r>
        <w:rPr>
          <w:spacing w:val="1"/>
        </w:rPr>
        <w:t> </w:t>
      </w:r>
      <w:r>
        <w:rPr/>
        <w:t>радіохолдингу</w:t>
      </w:r>
      <w:r>
        <w:rPr>
          <w:spacing w:val="-10"/>
        </w:rPr>
        <w:t> </w:t>
      </w:r>
      <w:r>
        <w:rPr/>
        <w:t>«ТАВР-Медіа».</w:t>
      </w:r>
      <w:r>
        <w:rPr>
          <w:spacing w:val="-9"/>
        </w:rPr>
        <w:t> </w:t>
      </w:r>
      <w:r>
        <w:rPr/>
        <w:t>За</w:t>
      </w:r>
      <w:r>
        <w:rPr>
          <w:spacing w:val="-8"/>
        </w:rPr>
        <w:t> </w:t>
      </w:r>
      <w:r>
        <w:rPr/>
        <w:t>його</w:t>
      </w:r>
      <w:r>
        <w:rPr>
          <w:spacing w:val="-10"/>
        </w:rPr>
        <w:t> </w:t>
      </w:r>
      <w:r>
        <w:rPr/>
        <w:t>словами,</w:t>
      </w:r>
      <w:r>
        <w:rPr>
          <w:spacing w:val="-9"/>
        </w:rPr>
        <w:t> </w:t>
      </w:r>
      <w:r>
        <w:rPr/>
        <w:t>«людям</w:t>
      </w:r>
      <w:r>
        <w:rPr>
          <w:spacing w:val="-8"/>
        </w:rPr>
        <w:t> </w:t>
      </w:r>
      <w:r>
        <w:rPr/>
        <w:t>спокійніше</w:t>
      </w:r>
      <w:r>
        <w:rPr>
          <w:spacing w:val="-8"/>
        </w:rPr>
        <w:t> </w:t>
      </w:r>
      <w:r>
        <w:rPr/>
        <w:t>слухати</w:t>
      </w:r>
      <w:r>
        <w:rPr>
          <w:spacing w:val="-10"/>
        </w:rPr>
        <w:t> </w:t>
      </w:r>
      <w:r>
        <w:rPr/>
        <w:t>радіо,</w:t>
      </w:r>
      <w:r>
        <w:rPr>
          <w:spacing w:val="-67"/>
        </w:rPr>
        <w:t> </w:t>
      </w:r>
      <w:r>
        <w:rPr/>
        <w:t>ніж стрім, бо на радіо немає відчуття самотності. А також в разі чогось в новинах</w:t>
      </w:r>
      <w:r>
        <w:rPr>
          <w:spacing w:val="1"/>
        </w:rPr>
        <w:t> </w:t>
      </w:r>
      <w:r>
        <w:rPr/>
        <w:t>скажуть</w:t>
      </w:r>
      <w:r>
        <w:rPr>
          <w:spacing w:val="-2"/>
        </w:rPr>
        <w:t> </w:t>
      </w:r>
      <w:r>
        <w:rPr/>
        <w:t>важливу</w:t>
      </w:r>
      <w:r>
        <w:rPr>
          <w:spacing w:val="-3"/>
        </w:rPr>
        <w:t> </w:t>
      </w:r>
      <w:r>
        <w:rPr/>
        <w:t>інформацію»</w:t>
      </w:r>
      <w:r>
        <w:rPr>
          <w:spacing w:val="2"/>
        </w:rPr>
        <w:t> </w:t>
      </w:r>
      <w:r>
        <w:rPr/>
        <w:t>[81].</w:t>
      </w:r>
    </w:p>
    <w:p>
      <w:pPr>
        <w:pStyle w:val="BodyText"/>
        <w:spacing w:line="360" w:lineRule="auto"/>
        <w:ind w:left="398" w:right="320" w:firstLine="707"/>
        <w:jc w:val="both"/>
      </w:pPr>
      <w:r>
        <w:rPr/>
        <w:t>Дуже</w:t>
      </w:r>
      <w:r>
        <w:rPr>
          <w:spacing w:val="1"/>
        </w:rPr>
        <w:t> </w:t>
      </w:r>
      <w:r>
        <w:rPr/>
        <w:t>впливовим</w:t>
      </w:r>
      <w:r>
        <w:rPr>
          <w:spacing w:val="1"/>
        </w:rPr>
        <w:t> </w:t>
      </w:r>
      <w:r>
        <w:rPr/>
        <w:t>фактором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музичну</w:t>
      </w:r>
      <w:r>
        <w:rPr>
          <w:spacing w:val="1"/>
        </w:rPr>
        <w:t> </w:t>
      </w:r>
      <w:r>
        <w:rPr/>
        <w:t>індустрію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прослуховування</w:t>
      </w:r>
      <w:r>
        <w:rPr>
          <w:spacing w:val="1"/>
        </w:rPr>
        <w:t> </w:t>
      </w:r>
      <w:r>
        <w:rPr/>
        <w:t>музики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стрімінгах,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приносить</w:t>
      </w:r>
      <w:r>
        <w:rPr>
          <w:spacing w:val="1"/>
        </w:rPr>
        <w:t> </w:t>
      </w:r>
      <w:r>
        <w:rPr/>
        <w:t>кошти</w:t>
      </w:r>
      <w:r>
        <w:rPr>
          <w:spacing w:val="1"/>
        </w:rPr>
        <w:t> </w:t>
      </w:r>
      <w:r>
        <w:rPr/>
        <w:t>артистам. Однак за дослідженням музичного</w:t>
      </w:r>
      <w:r>
        <w:rPr>
          <w:spacing w:val="1"/>
        </w:rPr>
        <w:t> </w:t>
      </w:r>
      <w:r>
        <w:rPr/>
        <w:t>журналіста Юрія Берези, яке він</w:t>
      </w:r>
      <w:r>
        <w:rPr>
          <w:spacing w:val="1"/>
        </w:rPr>
        <w:t> </w:t>
      </w:r>
      <w:r>
        <w:rPr/>
        <w:t>проводив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власному</w:t>
      </w:r>
      <w:r>
        <w:rPr>
          <w:spacing w:val="1"/>
        </w:rPr>
        <w:t> </w:t>
      </w:r>
      <w:r>
        <w:rPr/>
        <w:t>телеграм</w:t>
      </w:r>
      <w:r>
        <w:rPr>
          <w:spacing w:val="1"/>
        </w:rPr>
        <w:t> </w:t>
      </w:r>
      <w:r>
        <w:rPr/>
        <w:t>каналі</w:t>
      </w:r>
      <w:r>
        <w:rPr>
          <w:spacing w:val="1"/>
        </w:rPr>
        <w:t> </w:t>
      </w:r>
      <w:r>
        <w:rPr/>
        <w:t>(це</w:t>
      </w:r>
      <w:r>
        <w:rPr>
          <w:spacing w:val="1"/>
        </w:rPr>
        <w:t> </w:t>
      </w:r>
      <w:r>
        <w:rPr/>
        <w:t>означає,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там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специфічна</w:t>
      </w:r>
      <w:r>
        <w:rPr>
          <w:spacing w:val="-67"/>
        </w:rPr>
        <w:t> </w:t>
      </w:r>
      <w:r>
        <w:rPr>
          <w:spacing w:val="-1"/>
        </w:rPr>
        <w:t>аудиторія,</w:t>
      </w:r>
      <w:r>
        <w:rPr>
          <w:spacing w:val="-16"/>
        </w:rPr>
        <w:t> </w:t>
      </w:r>
      <w:r>
        <w:rPr>
          <w:spacing w:val="-1"/>
        </w:rPr>
        <w:t>яка</w:t>
      </w:r>
      <w:r>
        <w:rPr>
          <w:spacing w:val="-14"/>
        </w:rPr>
        <w:t> </w:t>
      </w:r>
      <w:r>
        <w:rPr>
          <w:spacing w:val="-1"/>
        </w:rPr>
        <w:t>зацікавлена</w:t>
      </w:r>
      <w:r>
        <w:rPr>
          <w:spacing w:val="-14"/>
        </w:rPr>
        <w:t> </w:t>
      </w:r>
      <w:r>
        <w:rPr>
          <w:spacing w:val="-1"/>
        </w:rPr>
        <w:t>в</w:t>
      </w:r>
      <w:r>
        <w:rPr>
          <w:spacing w:val="-16"/>
        </w:rPr>
        <w:t> </w:t>
      </w:r>
      <w:r>
        <w:rPr>
          <w:spacing w:val="-1"/>
        </w:rPr>
        <w:t>музиці</w:t>
      </w:r>
      <w:r>
        <w:rPr>
          <w:spacing w:val="-14"/>
        </w:rPr>
        <w:t> </w:t>
      </w:r>
      <w:r>
        <w:rPr>
          <w:spacing w:val="-1"/>
        </w:rPr>
        <w:t>та</w:t>
      </w:r>
      <w:r>
        <w:rPr>
          <w:spacing w:val="-14"/>
        </w:rPr>
        <w:t> </w:t>
      </w:r>
      <w:r>
        <w:rPr>
          <w:spacing w:val="-1"/>
        </w:rPr>
        <w:t>вважає</w:t>
      </w:r>
      <w:r>
        <w:rPr>
          <w:spacing w:val="-15"/>
        </w:rPr>
        <w:t> </w:t>
      </w:r>
      <w:r>
        <w:rPr>
          <w:spacing w:val="-1"/>
        </w:rPr>
        <w:t>музику</w:t>
      </w:r>
      <w:r>
        <w:rPr>
          <w:spacing w:val="-16"/>
        </w:rPr>
        <w:t> </w:t>
      </w:r>
      <w:r>
        <w:rPr>
          <w:spacing w:val="-1"/>
        </w:rPr>
        <w:t>важливим</w:t>
      </w:r>
      <w:r>
        <w:rPr>
          <w:spacing w:val="-15"/>
        </w:rPr>
        <w:t> </w:t>
      </w:r>
      <w:r>
        <w:rPr>
          <w:spacing w:val="-1"/>
        </w:rPr>
        <w:t>атрибутом</w:t>
      </w:r>
      <w:r>
        <w:rPr>
          <w:spacing w:val="-16"/>
        </w:rPr>
        <w:t> </w:t>
      </w:r>
      <w:r>
        <w:rPr/>
        <w:t>власного</w:t>
      </w:r>
      <w:r>
        <w:rPr>
          <w:spacing w:val="-67"/>
        </w:rPr>
        <w:t> </w:t>
      </w:r>
      <w:r>
        <w:rPr/>
        <w:t>життя), частина людей після початку повномасштабного вторгнення перестали</w:t>
      </w:r>
      <w:r>
        <w:rPr>
          <w:spacing w:val="1"/>
        </w:rPr>
        <w:t> </w:t>
      </w:r>
      <w:r>
        <w:rPr/>
        <w:t>взагалі на деяких час слухати музику та в цілому з’явилась загальна тенденція на</w:t>
      </w:r>
      <w:r>
        <w:rPr>
          <w:spacing w:val="1"/>
        </w:rPr>
        <w:t> </w:t>
      </w:r>
      <w:r>
        <w:rPr/>
        <w:t>зниження</w:t>
      </w:r>
      <w:r>
        <w:rPr>
          <w:spacing w:val="-2"/>
        </w:rPr>
        <w:t> </w:t>
      </w:r>
      <w:r>
        <w:rPr/>
        <w:t>споживання</w:t>
      </w:r>
      <w:r>
        <w:rPr>
          <w:spacing w:val="-1"/>
        </w:rPr>
        <w:t> </w:t>
      </w:r>
      <w:r>
        <w:rPr/>
        <w:t>аудіоконтенту [81].</w:t>
      </w:r>
    </w:p>
    <w:p>
      <w:pPr>
        <w:pStyle w:val="BodyText"/>
        <w:spacing w:line="360" w:lineRule="auto"/>
        <w:ind w:left="398" w:right="322" w:firstLine="707"/>
        <w:jc w:val="both"/>
      </w:pPr>
      <w:r>
        <w:rPr>
          <w:spacing w:val="-1"/>
        </w:rPr>
        <w:t>Не</w:t>
      </w:r>
      <w:r>
        <w:rPr>
          <w:spacing w:val="-18"/>
        </w:rPr>
        <w:t> </w:t>
      </w:r>
      <w:r>
        <w:rPr>
          <w:spacing w:val="-1"/>
        </w:rPr>
        <w:t>менш</w:t>
      </w:r>
      <w:r>
        <w:rPr>
          <w:spacing w:val="-18"/>
        </w:rPr>
        <w:t> </w:t>
      </w:r>
      <w:r>
        <w:rPr>
          <w:spacing w:val="-1"/>
        </w:rPr>
        <w:t>важливий</w:t>
      </w:r>
      <w:r>
        <w:rPr>
          <w:spacing w:val="-17"/>
        </w:rPr>
        <w:t> </w:t>
      </w:r>
      <w:r>
        <w:rPr>
          <w:spacing w:val="-1"/>
        </w:rPr>
        <w:t>тренд</w:t>
      </w:r>
      <w:r>
        <w:rPr>
          <w:spacing w:val="-17"/>
        </w:rPr>
        <w:t> </w:t>
      </w:r>
      <w:r>
        <w:rPr>
          <w:spacing w:val="-1"/>
        </w:rPr>
        <w:t>також</w:t>
      </w:r>
      <w:r>
        <w:rPr>
          <w:spacing w:val="-16"/>
        </w:rPr>
        <w:t> </w:t>
      </w:r>
      <w:r>
        <w:rPr>
          <w:spacing w:val="-1"/>
        </w:rPr>
        <w:t>зараз</w:t>
      </w:r>
      <w:r>
        <w:rPr>
          <w:spacing w:val="-18"/>
        </w:rPr>
        <w:t> </w:t>
      </w:r>
      <w:r>
        <w:rPr>
          <w:spacing w:val="-1"/>
        </w:rPr>
        <w:t>спостерігається</w:t>
      </w:r>
      <w:r>
        <w:rPr>
          <w:spacing w:val="-17"/>
        </w:rPr>
        <w:t> </w:t>
      </w:r>
      <w:r>
        <w:rPr>
          <w:spacing w:val="-1"/>
        </w:rPr>
        <w:t>з</w:t>
      </w:r>
      <w:r>
        <w:rPr>
          <w:spacing w:val="-18"/>
        </w:rPr>
        <w:t> </w:t>
      </w:r>
      <w:r>
        <w:rPr>
          <w:spacing w:val="-1"/>
        </w:rPr>
        <w:t>експортом</w:t>
      </w:r>
      <w:r>
        <w:rPr>
          <w:spacing w:val="-18"/>
        </w:rPr>
        <w:t> </w:t>
      </w:r>
      <w:r>
        <w:rPr>
          <w:spacing w:val="-1"/>
        </w:rPr>
        <w:t>української</w:t>
      </w:r>
      <w:r>
        <w:rPr>
          <w:spacing w:val="-67"/>
        </w:rPr>
        <w:t> </w:t>
      </w:r>
      <w:r>
        <w:rPr/>
        <w:t>культури, через вимушену міграцію населення України за кордон. Маючи власну</w:t>
      </w:r>
      <w:r>
        <w:rPr>
          <w:spacing w:val="1"/>
        </w:rPr>
        <w:t> </w:t>
      </w:r>
      <w:r>
        <w:rPr/>
        <w:t>аудиторію за кордоном, українські артисти збільшили</w:t>
      </w:r>
      <w:r>
        <w:rPr>
          <w:spacing w:val="1"/>
        </w:rPr>
        <w:t> </w:t>
      </w:r>
      <w:r>
        <w:rPr/>
        <w:t>кількість своїх концертів в</w:t>
      </w:r>
      <w:r>
        <w:rPr>
          <w:spacing w:val="1"/>
        </w:rPr>
        <w:t> </w:t>
      </w:r>
      <w:r>
        <w:rPr>
          <w:spacing w:val="-1"/>
        </w:rPr>
        <w:t>Європі,</w:t>
      </w:r>
      <w:r>
        <w:rPr>
          <w:spacing w:val="-17"/>
        </w:rPr>
        <w:t> </w:t>
      </w:r>
      <w:r>
        <w:rPr>
          <w:spacing w:val="-1"/>
        </w:rPr>
        <w:t>а</w:t>
      </w:r>
      <w:r>
        <w:rPr>
          <w:spacing w:val="-15"/>
        </w:rPr>
        <w:t> </w:t>
      </w:r>
      <w:r>
        <w:rPr>
          <w:spacing w:val="-1"/>
        </w:rPr>
        <w:t>також</w:t>
      </w:r>
      <w:r>
        <w:rPr>
          <w:spacing w:val="-14"/>
        </w:rPr>
        <w:t> </w:t>
      </w:r>
      <w:r>
        <w:rPr>
          <w:spacing w:val="-1"/>
        </w:rPr>
        <w:t>збільшилась</w:t>
      </w:r>
      <w:r>
        <w:rPr>
          <w:spacing w:val="-14"/>
        </w:rPr>
        <w:t> </w:t>
      </w:r>
      <w:r>
        <w:rPr>
          <w:spacing w:val="-1"/>
        </w:rPr>
        <w:t>присутність</w:t>
      </w:r>
      <w:r>
        <w:rPr>
          <w:spacing w:val="-14"/>
        </w:rPr>
        <w:t> </w:t>
      </w:r>
      <w:r>
        <w:rPr>
          <w:spacing w:val="-1"/>
        </w:rPr>
        <w:t>на</w:t>
      </w:r>
      <w:r>
        <w:rPr>
          <w:spacing w:val="-14"/>
        </w:rPr>
        <w:t> </w:t>
      </w:r>
      <w:r>
        <w:rPr>
          <w:spacing w:val="-1"/>
        </w:rPr>
        <w:t>європейських</w:t>
      </w:r>
      <w:r>
        <w:rPr>
          <w:spacing w:val="-14"/>
        </w:rPr>
        <w:t> </w:t>
      </w:r>
      <w:r>
        <w:rPr>
          <w:spacing w:val="-1"/>
        </w:rPr>
        <w:t>шоукейсах</w:t>
      </w:r>
      <w:r>
        <w:rPr>
          <w:spacing w:val="-15"/>
        </w:rPr>
        <w:t> </w:t>
      </w:r>
      <w:r>
        <w:rPr>
          <w:spacing w:val="-1"/>
        </w:rPr>
        <w:t>і</w:t>
      </w:r>
      <w:r>
        <w:rPr>
          <w:spacing w:val="-14"/>
        </w:rPr>
        <w:t> </w:t>
      </w:r>
      <w:r>
        <w:rPr>
          <w:spacing w:val="-1"/>
        </w:rPr>
        <w:t>таким</w:t>
      </w:r>
      <w:r>
        <w:rPr>
          <w:spacing w:val="-15"/>
        </w:rPr>
        <w:t> </w:t>
      </w:r>
      <w:r>
        <w:rPr/>
        <w:t>чином</w:t>
      </w:r>
      <w:r>
        <w:rPr>
          <w:spacing w:val="-68"/>
        </w:rPr>
        <w:t> </w:t>
      </w:r>
      <w:r>
        <w:rPr/>
        <w:t>мають</w:t>
      </w:r>
      <w:r>
        <w:rPr>
          <w:spacing w:val="-5"/>
        </w:rPr>
        <w:t> </w:t>
      </w:r>
      <w:r>
        <w:rPr/>
        <w:t>змогу</w:t>
      </w:r>
      <w:r>
        <w:rPr>
          <w:spacing w:val="-5"/>
        </w:rPr>
        <w:t> </w:t>
      </w:r>
      <w:r>
        <w:rPr/>
        <w:t>для</w:t>
      </w:r>
      <w:r>
        <w:rPr>
          <w:spacing w:val="-3"/>
        </w:rPr>
        <w:t> </w:t>
      </w:r>
      <w:r>
        <w:rPr/>
        <w:t>розширення</w:t>
      </w:r>
      <w:r>
        <w:rPr>
          <w:spacing w:val="-3"/>
        </w:rPr>
        <w:t> </w:t>
      </w:r>
      <w:r>
        <w:rPr/>
        <w:t>аудиторії</w:t>
      </w:r>
      <w:r>
        <w:rPr>
          <w:spacing w:val="-2"/>
        </w:rPr>
        <w:t> </w:t>
      </w:r>
      <w:r>
        <w:rPr/>
        <w:t>з</w:t>
      </w:r>
      <w:r>
        <w:rPr>
          <w:spacing w:val="-7"/>
        </w:rPr>
        <w:t> </w:t>
      </w:r>
      <w:r>
        <w:rPr/>
        <w:t>української</w:t>
      </w:r>
      <w:r>
        <w:rPr>
          <w:spacing w:val="-5"/>
        </w:rPr>
        <w:t> </w:t>
      </w:r>
      <w:r>
        <w:rPr/>
        <w:t>на</w:t>
      </w:r>
      <w:r>
        <w:rPr>
          <w:spacing w:val="-3"/>
        </w:rPr>
        <w:t> </w:t>
      </w:r>
      <w:r>
        <w:rPr/>
        <w:t>міжнародну.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25" w:firstLine="707"/>
        <w:jc w:val="both"/>
      </w:pPr>
      <w:r>
        <w:rPr>
          <w:i/>
        </w:rPr>
        <w:t>Природні</w:t>
      </w:r>
      <w:r>
        <w:rPr>
          <w:i/>
          <w:spacing w:val="1"/>
        </w:rPr>
        <w:t> </w:t>
      </w:r>
      <w:r>
        <w:rPr>
          <w:i/>
        </w:rPr>
        <w:t>фактори:</w:t>
      </w:r>
      <w:r>
        <w:rPr>
          <w:i/>
          <w:spacing w:val="1"/>
        </w:rPr>
        <w:t> </w:t>
      </w:r>
      <w:r>
        <w:rPr/>
        <w:t>природні</w:t>
      </w:r>
      <w:r>
        <w:rPr>
          <w:spacing w:val="1"/>
        </w:rPr>
        <w:t> </w:t>
      </w:r>
      <w:r>
        <w:rPr/>
        <w:t>фактори</w:t>
      </w:r>
      <w:r>
        <w:rPr>
          <w:spacing w:val="1"/>
        </w:rPr>
        <w:t> </w:t>
      </w:r>
      <w:r>
        <w:rPr/>
        <w:t>здебільшого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діяльність рекорд-лейблів, однак більший вплив мають техногенні катастрофи в</w:t>
      </w:r>
      <w:r>
        <w:rPr>
          <w:spacing w:val="1"/>
        </w:rPr>
        <w:t> </w:t>
      </w:r>
      <w:r>
        <w:rPr/>
        <w:t>природі.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підрив</w:t>
      </w:r>
      <w:r>
        <w:rPr>
          <w:spacing w:val="1"/>
        </w:rPr>
        <w:t> </w:t>
      </w:r>
      <w:r>
        <w:rPr/>
        <w:t>Каховської</w:t>
      </w:r>
      <w:r>
        <w:rPr>
          <w:spacing w:val="1"/>
        </w:rPr>
        <w:t> </w:t>
      </w:r>
      <w:r>
        <w:rPr/>
        <w:t>ГЕС</w:t>
      </w:r>
      <w:r>
        <w:rPr>
          <w:spacing w:val="1"/>
        </w:rPr>
        <w:t> </w:t>
      </w:r>
      <w:r>
        <w:rPr/>
        <w:t>росіянами</w:t>
      </w:r>
      <w:r>
        <w:rPr>
          <w:spacing w:val="1"/>
        </w:rPr>
        <w:t> </w:t>
      </w:r>
      <w:r>
        <w:rPr/>
        <w:t>практично</w:t>
      </w:r>
      <w:r>
        <w:rPr>
          <w:spacing w:val="1"/>
        </w:rPr>
        <w:t> </w:t>
      </w:r>
      <w:r>
        <w:rPr/>
        <w:t>паралізував</w:t>
      </w:r>
      <w:r>
        <w:rPr>
          <w:spacing w:val="-67"/>
        </w:rPr>
        <w:t> </w:t>
      </w:r>
      <w:r>
        <w:rPr/>
        <w:t>культурний простір на тиждень. Таким чином лейбли можуть втрачати власні</w:t>
      </w:r>
      <w:r>
        <w:rPr>
          <w:spacing w:val="1"/>
        </w:rPr>
        <w:t> </w:t>
      </w:r>
      <w:r>
        <w:rPr/>
        <w:t>ресурси</w:t>
      </w:r>
      <w:r>
        <w:rPr>
          <w:spacing w:val="-1"/>
        </w:rPr>
        <w:t> </w:t>
      </w:r>
      <w:r>
        <w:rPr/>
        <w:t>через</w:t>
      </w:r>
      <w:r>
        <w:rPr>
          <w:spacing w:val="-2"/>
        </w:rPr>
        <w:t> </w:t>
      </w:r>
      <w:r>
        <w:rPr/>
        <w:t>форс-мажори,</w:t>
      </w:r>
      <w:r>
        <w:rPr>
          <w:spacing w:val="-2"/>
        </w:rPr>
        <w:t> </w:t>
      </w:r>
      <w:r>
        <w:rPr/>
        <w:t>які</w:t>
      </w:r>
      <w:r>
        <w:rPr>
          <w:spacing w:val="1"/>
        </w:rPr>
        <w:t> </w:t>
      </w:r>
      <w:r>
        <w:rPr/>
        <w:t>безпосередньо їх</w:t>
      </w:r>
      <w:r>
        <w:rPr>
          <w:spacing w:val="-4"/>
        </w:rPr>
        <w:t> </w:t>
      </w:r>
      <w:r>
        <w:rPr/>
        <w:t>не зачіпають.</w:t>
      </w:r>
    </w:p>
    <w:p>
      <w:pPr>
        <w:pStyle w:val="BodyText"/>
        <w:spacing w:line="360" w:lineRule="auto" w:before="3"/>
        <w:ind w:left="398" w:right="320" w:firstLine="707"/>
        <w:jc w:val="both"/>
      </w:pPr>
      <w:r>
        <w:rPr>
          <w:i/>
        </w:rPr>
        <w:t>Науково-технічні</w:t>
      </w:r>
      <w:r>
        <w:rPr>
          <w:i/>
          <w:spacing w:val="1"/>
        </w:rPr>
        <w:t> </w:t>
      </w:r>
      <w:r>
        <w:rPr>
          <w:i/>
        </w:rPr>
        <w:t>фактори:</w:t>
      </w:r>
      <w:r>
        <w:rPr>
          <w:i/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технологічним</w:t>
      </w:r>
      <w:r>
        <w:rPr>
          <w:spacing w:val="1"/>
        </w:rPr>
        <w:t> </w:t>
      </w:r>
      <w:r>
        <w:rPr/>
        <w:t>фактором,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впливає</w:t>
      </w:r>
      <w:r>
        <w:rPr>
          <w:spacing w:val="1"/>
        </w:rPr>
        <w:t> </w:t>
      </w:r>
      <w:r>
        <w:rPr/>
        <w:t>наразі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музичний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>
          <w:spacing w:val="-1"/>
        </w:rPr>
        <w:t>високошвидкісного</w:t>
      </w:r>
      <w:r>
        <w:rPr>
          <w:spacing w:val="-16"/>
        </w:rPr>
        <w:t> </w:t>
      </w:r>
      <w:r>
        <w:rPr/>
        <w:t>мобільного</w:t>
      </w:r>
      <w:r>
        <w:rPr>
          <w:spacing w:val="-16"/>
        </w:rPr>
        <w:t> </w:t>
      </w:r>
      <w:r>
        <w:rPr/>
        <w:t>інтернету</w:t>
      </w:r>
      <w:r>
        <w:rPr>
          <w:spacing w:val="-16"/>
        </w:rPr>
        <w:t> </w:t>
      </w:r>
      <w:r>
        <w:rPr/>
        <w:t>по</w:t>
      </w:r>
      <w:r>
        <w:rPr>
          <w:spacing w:val="-16"/>
        </w:rPr>
        <w:t> </w:t>
      </w:r>
      <w:r>
        <w:rPr/>
        <w:t>країні.</w:t>
      </w:r>
      <w:r>
        <w:rPr>
          <w:spacing w:val="-17"/>
        </w:rPr>
        <w:t> </w:t>
      </w:r>
      <w:r>
        <w:rPr/>
        <w:t>Дане</w:t>
      </w:r>
      <w:r>
        <w:rPr>
          <w:spacing w:val="-16"/>
        </w:rPr>
        <w:t> </w:t>
      </w:r>
      <w:r>
        <w:rPr/>
        <w:t>рішення</w:t>
      </w:r>
      <w:r>
        <w:rPr>
          <w:spacing w:val="-16"/>
        </w:rPr>
        <w:t> </w:t>
      </w:r>
      <w:r>
        <w:rPr/>
        <w:t>дозволяє</w:t>
      </w:r>
      <w:r>
        <w:rPr>
          <w:spacing w:val="-16"/>
        </w:rPr>
        <w:t> </w:t>
      </w:r>
      <w:r>
        <w:rPr/>
        <w:t>більшій</w:t>
      </w:r>
      <w:r>
        <w:rPr>
          <w:spacing w:val="-68"/>
        </w:rPr>
        <w:t> </w:t>
      </w:r>
      <w:r>
        <w:rPr/>
        <w:t>частині потенційної аудиторії бути на зв’язку з артистами. Поширення доступу до</w:t>
      </w:r>
      <w:r>
        <w:rPr>
          <w:spacing w:val="-67"/>
        </w:rPr>
        <w:t> </w:t>
      </w:r>
      <w:r>
        <w:rPr/>
        <w:t>мобільного інтернету також дозволило розвинути тренд на поширення музики та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артиста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платформі</w:t>
      </w:r>
      <w:r>
        <w:rPr>
          <w:spacing w:val="1"/>
        </w:rPr>
        <w:t> </w:t>
      </w:r>
      <w:r>
        <w:rPr/>
        <w:t>TikTok.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даній</w:t>
      </w:r>
      <w:r>
        <w:rPr>
          <w:spacing w:val="1"/>
        </w:rPr>
        <w:t> </w:t>
      </w:r>
      <w:r>
        <w:rPr/>
        <w:t>соціальній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тренду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українське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повномасштабного</w:t>
      </w:r>
      <w:r>
        <w:rPr>
          <w:spacing w:val="1"/>
        </w:rPr>
        <w:t> </w:t>
      </w:r>
      <w:r>
        <w:rPr/>
        <w:t>вторгнення</w:t>
      </w:r>
      <w:r>
        <w:rPr>
          <w:spacing w:val="1"/>
        </w:rPr>
        <w:t> </w:t>
      </w:r>
      <w:r>
        <w:rPr/>
        <w:t>українські артисти отримали можливість бути почутими великою аудиторією, яка</w:t>
      </w:r>
      <w:r>
        <w:rPr>
          <w:spacing w:val="1"/>
        </w:rPr>
        <w:t> </w:t>
      </w:r>
      <w:r>
        <w:rPr/>
        <w:t>здебільшого</w:t>
      </w:r>
      <w:r>
        <w:rPr>
          <w:spacing w:val="-6"/>
        </w:rPr>
        <w:t> </w:t>
      </w:r>
      <w:r>
        <w:rPr/>
        <w:t>одразу</w:t>
      </w:r>
      <w:r>
        <w:rPr>
          <w:spacing w:val="-5"/>
        </w:rPr>
        <w:t> </w:t>
      </w:r>
      <w:r>
        <w:rPr/>
        <w:t>є</w:t>
      </w:r>
      <w:r>
        <w:rPr>
          <w:spacing w:val="-5"/>
        </w:rPr>
        <w:t> </w:t>
      </w:r>
      <w:r>
        <w:rPr/>
        <w:t>цільовою</w:t>
      </w:r>
      <w:r>
        <w:rPr>
          <w:spacing w:val="-6"/>
        </w:rPr>
        <w:t> </w:t>
      </w:r>
      <w:r>
        <w:rPr/>
        <w:t>завдяки</w:t>
      </w:r>
      <w:r>
        <w:rPr>
          <w:spacing w:val="-7"/>
        </w:rPr>
        <w:t> </w:t>
      </w:r>
      <w:r>
        <w:rPr/>
        <w:t>особливостям</w:t>
      </w:r>
      <w:r>
        <w:rPr>
          <w:spacing w:val="-7"/>
        </w:rPr>
        <w:t> </w:t>
      </w:r>
      <w:r>
        <w:rPr/>
        <w:t>алгоритмів.</w:t>
      </w:r>
      <w:r>
        <w:rPr>
          <w:spacing w:val="-6"/>
        </w:rPr>
        <w:t> </w:t>
      </w:r>
      <w:r>
        <w:rPr/>
        <w:t>Це</w:t>
      </w:r>
      <w:r>
        <w:rPr>
          <w:spacing w:val="-7"/>
        </w:rPr>
        <w:t> </w:t>
      </w:r>
      <w:r>
        <w:rPr/>
        <w:t>спонукало</w:t>
      </w:r>
      <w:r>
        <w:rPr>
          <w:spacing w:val="-7"/>
        </w:rPr>
        <w:t> </w:t>
      </w:r>
      <w:r>
        <w:rPr/>
        <w:t>як</w:t>
      </w:r>
      <w:r>
        <w:rPr>
          <w:spacing w:val="-67"/>
        </w:rPr>
        <w:t> </w:t>
      </w:r>
      <w:r>
        <w:rPr/>
        <w:t>міжнародні, так і українські лейбли передивлятись власні рекламні стратегії щодо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перерозподіляти</w:t>
      </w:r>
      <w:r>
        <w:rPr>
          <w:spacing w:val="1"/>
        </w:rPr>
        <w:t> </w:t>
      </w:r>
      <w:r>
        <w:rPr/>
        <w:t>бюджети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менш</w:t>
      </w:r>
      <w:r>
        <w:rPr>
          <w:spacing w:val="1"/>
        </w:rPr>
        <w:t> </w:t>
      </w:r>
      <w:r>
        <w:rPr/>
        <w:t>рентабельних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діяльність</w:t>
      </w:r>
      <w:r>
        <w:rPr>
          <w:spacing w:val="-5"/>
        </w:rPr>
        <w:t> </w:t>
      </w:r>
      <w:r>
        <w:rPr/>
        <w:t>у</w:t>
      </w:r>
      <w:r>
        <w:rPr>
          <w:spacing w:val="1"/>
        </w:rPr>
        <w:t> </w:t>
      </w:r>
      <w:r>
        <w:rPr/>
        <w:t>ТікТоk.</w:t>
      </w:r>
    </w:p>
    <w:p>
      <w:pPr>
        <w:pStyle w:val="BodyText"/>
        <w:spacing w:line="360" w:lineRule="auto"/>
        <w:ind w:left="398" w:right="320" w:firstLine="707"/>
        <w:jc w:val="both"/>
      </w:pPr>
      <w:r>
        <w:rPr/>
        <w:t>Важливим трендом стало залучення штучного інтелекту у музичну галузь в</w:t>
      </w:r>
      <w:r>
        <w:rPr>
          <w:spacing w:val="1"/>
        </w:rPr>
        <w:t> </w:t>
      </w:r>
      <w:r>
        <w:rPr>
          <w:spacing w:val="-1"/>
        </w:rPr>
        <w:t>цілому.</w:t>
      </w:r>
      <w:r>
        <w:rPr>
          <w:spacing w:val="-15"/>
        </w:rPr>
        <w:t> </w:t>
      </w:r>
      <w:r>
        <w:rPr>
          <w:spacing w:val="-1"/>
        </w:rPr>
        <w:t>Таким</w:t>
      </w:r>
      <w:r>
        <w:rPr>
          <w:spacing w:val="-15"/>
        </w:rPr>
        <w:t> </w:t>
      </w:r>
      <w:r>
        <w:rPr/>
        <w:t>чином</w:t>
      </w:r>
      <w:r>
        <w:rPr>
          <w:spacing w:val="-15"/>
        </w:rPr>
        <w:t> </w:t>
      </w:r>
      <w:r>
        <w:rPr/>
        <w:t>почали</w:t>
      </w:r>
      <w:r>
        <w:rPr>
          <w:spacing w:val="-13"/>
        </w:rPr>
        <w:t> </w:t>
      </w:r>
      <w:r>
        <w:rPr/>
        <w:t>з’являтись</w:t>
      </w:r>
      <w:r>
        <w:rPr>
          <w:spacing w:val="-18"/>
        </w:rPr>
        <w:t> </w:t>
      </w:r>
      <w:r>
        <w:rPr/>
        <w:t>копії</w:t>
      </w:r>
      <w:r>
        <w:rPr>
          <w:spacing w:val="-13"/>
        </w:rPr>
        <w:t> </w:t>
      </w:r>
      <w:r>
        <w:rPr/>
        <w:t>на</w:t>
      </w:r>
      <w:r>
        <w:rPr>
          <w:spacing w:val="-17"/>
        </w:rPr>
        <w:t> </w:t>
      </w:r>
      <w:r>
        <w:rPr/>
        <w:t>оригінальні</w:t>
      </w:r>
      <w:r>
        <w:rPr>
          <w:spacing w:val="-15"/>
        </w:rPr>
        <w:t> </w:t>
      </w:r>
      <w:r>
        <w:rPr/>
        <w:t>твори</w:t>
      </w:r>
      <w:r>
        <w:rPr>
          <w:spacing w:val="-14"/>
        </w:rPr>
        <w:t> </w:t>
      </w:r>
      <w:r>
        <w:rPr/>
        <w:t>авторів,</w:t>
      </w:r>
      <w:r>
        <w:rPr>
          <w:spacing w:val="-16"/>
        </w:rPr>
        <w:t> </w:t>
      </w:r>
      <w:r>
        <w:rPr/>
        <w:t>які</w:t>
      </w:r>
      <w:r>
        <w:rPr>
          <w:spacing w:val="-14"/>
        </w:rPr>
        <w:t> </w:t>
      </w:r>
      <w:r>
        <w:rPr/>
        <w:t>були</w:t>
      </w:r>
      <w:r>
        <w:rPr>
          <w:spacing w:val="-67"/>
        </w:rPr>
        <w:t> </w:t>
      </w:r>
      <w:r>
        <w:rPr/>
        <w:t>створені</w:t>
      </w:r>
      <w:r>
        <w:rPr>
          <w:spacing w:val="1"/>
        </w:rPr>
        <w:t> </w:t>
      </w:r>
      <w:r>
        <w:rPr/>
        <w:t>штучним інтелектом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спричинили цілу низку судових спорів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легальності таких дій [53]. А в Україні цього року репер Krechet випустив перший</w:t>
      </w:r>
      <w:r>
        <w:rPr>
          <w:spacing w:val="-67"/>
        </w:rPr>
        <w:t> </w:t>
      </w:r>
      <w:r>
        <w:rPr/>
        <w:t>український</w:t>
      </w:r>
      <w:r>
        <w:rPr>
          <w:spacing w:val="1"/>
        </w:rPr>
        <w:t> </w:t>
      </w:r>
      <w:r>
        <w:rPr/>
        <w:t>альбом,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словами,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повністю</w:t>
      </w:r>
      <w:r>
        <w:rPr>
          <w:spacing w:val="1"/>
        </w:rPr>
        <w:t> </w:t>
      </w:r>
      <w:r>
        <w:rPr/>
        <w:t>написаний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спродюсований</w:t>
      </w:r>
      <w:r>
        <w:rPr>
          <w:spacing w:val="1"/>
        </w:rPr>
        <w:t> </w:t>
      </w:r>
      <w:r>
        <w:rPr/>
        <w:t>штучним</w:t>
      </w:r>
      <w:r>
        <w:rPr>
          <w:spacing w:val="1"/>
        </w:rPr>
        <w:t> </w:t>
      </w:r>
      <w:r>
        <w:rPr/>
        <w:t>інтелектом</w:t>
      </w:r>
      <w:r>
        <w:rPr>
          <w:spacing w:val="1"/>
        </w:rPr>
        <w:t> </w:t>
      </w:r>
      <w:r>
        <w:rPr/>
        <w:t>[54].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мейджор-лейбли</w:t>
      </w:r>
      <w:r>
        <w:rPr>
          <w:spacing w:val="1"/>
        </w:rPr>
        <w:t> </w:t>
      </w:r>
      <w:r>
        <w:rPr/>
        <w:t>використовують штучний інтелект і у своїй повсякденній діяльності. Наприклад,</w:t>
      </w:r>
      <w:r>
        <w:rPr>
          <w:spacing w:val="1"/>
        </w:rPr>
        <w:t> </w:t>
      </w:r>
      <w:r>
        <w:rPr/>
        <w:t>найбільший рекорд-лейбл Universal Music Group використовує штучний інтелект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перспективності</w:t>
      </w:r>
      <w:r>
        <w:rPr>
          <w:spacing w:val="1"/>
        </w:rPr>
        <w:t> </w:t>
      </w:r>
      <w:r>
        <w:rPr/>
        <w:t>артистів,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створювати</w:t>
      </w:r>
      <w:r>
        <w:rPr>
          <w:spacing w:val="1"/>
        </w:rPr>
        <w:t> </w:t>
      </w:r>
      <w:r>
        <w:rPr/>
        <w:t>персоналізовані</w:t>
      </w:r>
      <w:r>
        <w:rPr>
          <w:spacing w:val="1"/>
        </w:rPr>
        <w:t> </w:t>
      </w:r>
      <w:r>
        <w:rPr/>
        <w:t>плейлисти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піснями</w:t>
      </w:r>
      <w:r>
        <w:rPr>
          <w:spacing w:val="1"/>
        </w:rPr>
        <w:t> </w:t>
      </w:r>
      <w:r>
        <w:rPr/>
        <w:t>власних</w:t>
      </w:r>
      <w:r>
        <w:rPr>
          <w:spacing w:val="1"/>
        </w:rPr>
        <w:t> </w:t>
      </w:r>
      <w:r>
        <w:rPr/>
        <w:t>артистів,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підійдуть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різні</w:t>
      </w:r>
      <w:r>
        <w:rPr>
          <w:spacing w:val="-67"/>
        </w:rPr>
        <w:t> </w:t>
      </w:r>
      <w:r>
        <w:rPr/>
        <w:t>життєві</w:t>
      </w:r>
      <w:r>
        <w:rPr>
          <w:spacing w:val="-5"/>
        </w:rPr>
        <w:t> </w:t>
      </w:r>
      <w:r>
        <w:rPr/>
        <w:t>ситуації</w:t>
      </w:r>
      <w:r>
        <w:rPr>
          <w:spacing w:val="-4"/>
        </w:rPr>
        <w:t> </w:t>
      </w:r>
      <w:r>
        <w:rPr/>
        <w:t>слухачів</w:t>
      </w:r>
      <w:r>
        <w:rPr>
          <w:spacing w:val="-6"/>
        </w:rPr>
        <w:t> </w:t>
      </w:r>
      <w:r>
        <w:rPr/>
        <w:t>(наприклад,</w:t>
      </w:r>
      <w:r>
        <w:rPr>
          <w:spacing w:val="-6"/>
        </w:rPr>
        <w:t> </w:t>
      </w:r>
      <w:r>
        <w:rPr/>
        <w:t>для</w:t>
      </w:r>
      <w:r>
        <w:rPr>
          <w:spacing w:val="-5"/>
        </w:rPr>
        <w:t> </w:t>
      </w:r>
      <w:r>
        <w:rPr/>
        <w:t>відпочинку,</w:t>
      </w:r>
      <w:r>
        <w:rPr>
          <w:spacing w:val="-6"/>
        </w:rPr>
        <w:t> </w:t>
      </w:r>
      <w:r>
        <w:rPr/>
        <w:t>сну,</w:t>
      </w:r>
      <w:r>
        <w:rPr>
          <w:spacing w:val="-5"/>
        </w:rPr>
        <w:t> </w:t>
      </w:r>
      <w:r>
        <w:rPr/>
        <w:t>бігу</w:t>
      </w:r>
      <w:r>
        <w:rPr>
          <w:spacing w:val="-4"/>
        </w:rPr>
        <w:t> </w:t>
      </w:r>
      <w:r>
        <w:rPr/>
        <w:t>тощо)</w:t>
      </w:r>
      <w:r>
        <w:rPr>
          <w:spacing w:val="-5"/>
        </w:rPr>
        <w:t> </w:t>
      </w:r>
      <w:r>
        <w:rPr/>
        <w:t>[55].</w:t>
      </w:r>
    </w:p>
    <w:p>
      <w:pPr>
        <w:pStyle w:val="BodyText"/>
        <w:spacing w:line="360" w:lineRule="auto"/>
        <w:ind w:left="398" w:right="323" w:firstLine="707"/>
        <w:jc w:val="both"/>
      </w:pPr>
      <w:r>
        <w:rPr/>
        <w:t>Проаналізувавши</w:t>
      </w:r>
      <w:r>
        <w:rPr>
          <w:spacing w:val="1"/>
        </w:rPr>
        <w:t> </w:t>
      </w:r>
      <w:r>
        <w:rPr/>
        <w:t>макросередовище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стан</w:t>
      </w:r>
      <w:r>
        <w:rPr>
          <w:spacing w:val="1"/>
        </w:rPr>
        <w:t> </w:t>
      </w:r>
      <w:r>
        <w:rPr/>
        <w:t>попиту</w:t>
      </w:r>
      <w:r>
        <w:rPr>
          <w:spacing w:val="-2"/>
        </w:rPr>
        <w:t> </w:t>
      </w:r>
      <w:r>
        <w:rPr/>
        <w:t>на</w:t>
      </w:r>
      <w:r>
        <w:rPr>
          <w:spacing w:val="-6"/>
        </w:rPr>
        <w:t> </w:t>
      </w:r>
      <w:r>
        <w:rPr/>
        <w:t>ринку,</w:t>
      </w:r>
      <w:r>
        <w:rPr>
          <w:spacing w:val="-4"/>
        </w:rPr>
        <w:t> </w:t>
      </w:r>
      <w:r>
        <w:rPr/>
        <w:t>а</w:t>
      </w:r>
      <w:r>
        <w:rPr>
          <w:spacing w:val="-3"/>
        </w:rPr>
        <w:t> </w:t>
      </w:r>
      <w:r>
        <w:rPr/>
        <w:t>також</w:t>
      </w:r>
      <w:r>
        <w:rPr>
          <w:spacing w:val="-3"/>
        </w:rPr>
        <w:t> </w:t>
      </w:r>
      <w:r>
        <w:rPr/>
        <w:t>специфіку</w:t>
      </w:r>
      <w:r>
        <w:rPr>
          <w:spacing w:val="1"/>
        </w:rPr>
        <w:t> </w:t>
      </w:r>
      <w:r>
        <w:rPr/>
        <w:t>його</w:t>
      </w:r>
      <w:r>
        <w:rPr>
          <w:spacing w:val="-2"/>
        </w:rPr>
        <w:t> </w:t>
      </w:r>
      <w:r>
        <w:rPr/>
        <w:t>формування</w:t>
      </w:r>
      <w:r>
        <w:rPr>
          <w:spacing w:val="-2"/>
        </w:rPr>
        <w:t> </w:t>
      </w:r>
      <w:r>
        <w:rPr/>
        <w:t>(див.</w:t>
      </w:r>
      <w:r>
        <w:rPr>
          <w:spacing w:val="-7"/>
        </w:rPr>
        <w:t> </w:t>
      </w:r>
      <w:r>
        <w:rPr/>
        <w:t>табл.</w:t>
      </w:r>
      <w:r>
        <w:rPr>
          <w:spacing w:val="-4"/>
        </w:rPr>
        <w:t> </w:t>
      </w:r>
      <w:r>
        <w:rPr/>
        <w:t>2.1).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before="90"/>
        <w:ind w:left="1310"/>
      </w:pPr>
      <w:r>
        <w:rPr/>
        <w:t>Таблиця</w:t>
      </w:r>
      <w:r>
        <w:rPr>
          <w:spacing w:val="-3"/>
        </w:rPr>
        <w:t> </w:t>
      </w:r>
      <w:r>
        <w:rPr/>
        <w:t>2.1</w:t>
      </w:r>
      <w:r>
        <w:rPr>
          <w:spacing w:val="-7"/>
        </w:rPr>
        <w:t> </w:t>
      </w:r>
      <w:r>
        <w:rPr/>
        <w:t>–</w:t>
      </w:r>
      <w:r>
        <w:rPr>
          <w:spacing w:val="-4"/>
        </w:rPr>
        <w:t> </w:t>
      </w:r>
      <w:r>
        <w:rPr/>
        <w:t>Аналіз</w:t>
      </w:r>
      <w:r>
        <w:rPr>
          <w:spacing w:val="-5"/>
        </w:rPr>
        <w:t> </w:t>
      </w:r>
      <w:r>
        <w:rPr/>
        <w:t>попиту на</w:t>
      </w:r>
      <w:r>
        <w:rPr>
          <w:spacing w:val="-4"/>
        </w:rPr>
        <w:t> </w:t>
      </w:r>
      <w:r>
        <w:rPr/>
        <w:t>послуги</w:t>
      </w:r>
      <w:r>
        <w:rPr>
          <w:spacing w:val="-4"/>
        </w:rPr>
        <w:t> </w:t>
      </w:r>
      <w:r>
        <w:rPr/>
        <w:t>рекорд-лейблів</w:t>
      </w:r>
    </w:p>
    <w:tbl>
      <w:tblPr>
        <w:tblW w:w="0" w:type="auto"/>
        <w:jc w:val="left"/>
        <w:tblInd w:w="6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94"/>
        <w:gridCol w:w="3684"/>
        <w:gridCol w:w="3831"/>
      </w:tblGrid>
      <w:tr>
        <w:trPr>
          <w:trHeight w:val="417" w:hRule="atLeast"/>
        </w:trPr>
        <w:tc>
          <w:tcPr>
            <w:tcW w:w="2194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  <w:tc>
          <w:tcPr>
            <w:tcW w:w="3684" w:type="dxa"/>
          </w:tcPr>
          <w:p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чому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виявляється</w:t>
            </w:r>
          </w:p>
        </w:tc>
        <w:tc>
          <w:tcPr>
            <w:tcW w:w="3831" w:type="dxa"/>
          </w:tcPr>
          <w:p>
            <w:pPr>
              <w:pStyle w:val="TableParagraph"/>
              <w:spacing w:line="275" w:lineRule="exact"/>
              <w:ind w:left="111"/>
              <w:rPr>
                <w:sz w:val="24"/>
              </w:rPr>
            </w:pPr>
            <w:r>
              <w:rPr>
                <w:sz w:val="24"/>
              </w:rPr>
              <w:t>Вплив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діяльність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</w:tr>
      <w:tr>
        <w:trPr>
          <w:trHeight w:val="2118" w:hRule="atLeast"/>
        </w:trPr>
        <w:tc>
          <w:tcPr>
            <w:tcW w:w="2194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Вторинність</w:t>
            </w:r>
          </w:p>
        </w:tc>
        <w:tc>
          <w:tcPr>
            <w:tcW w:w="3684" w:type="dxa"/>
          </w:tcPr>
          <w:p>
            <w:pPr>
              <w:pStyle w:val="TableParagraph"/>
              <w:ind w:left="110" w:right="791"/>
              <w:jc w:val="both"/>
              <w:rPr>
                <w:sz w:val="24"/>
              </w:rPr>
            </w:pPr>
            <w:r>
              <w:rPr>
                <w:sz w:val="24"/>
              </w:rPr>
              <w:t>Попит на послуги лейблу 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похідними від культурних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вподобань населення</w:t>
            </w:r>
          </w:p>
        </w:tc>
        <w:tc>
          <w:tcPr>
            <w:tcW w:w="3831" w:type="dxa"/>
          </w:tcPr>
          <w:p>
            <w:pPr>
              <w:pStyle w:val="TableParagraph"/>
              <w:ind w:left="111" w:right="541"/>
              <w:rPr>
                <w:sz w:val="24"/>
              </w:rPr>
            </w:pPr>
            <w:r>
              <w:rPr>
                <w:sz w:val="24"/>
              </w:rPr>
              <w:t>Необхідність постійного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відслідковування культурних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трендів для забезпечення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актуальності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молодих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артистів</w:t>
            </w:r>
          </w:p>
        </w:tc>
      </w:tr>
      <w:tr>
        <w:trPr>
          <w:trHeight w:val="827" w:hRule="atLeast"/>
        </w:trPr>
        <w:tc>
          <w:tcPr>
            <w:tcW w:w="2194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Розширюваність</w:t>
            </w:r>
          </w:p>
        </w:tc>
        <w:tc>
          <w:tcPr>
            <w:tcW w:w="3684" w:type="dxa"/>
          </w:tcPr>
          <w:p>
            <w:pPr>
              <w:pStyle w:val="TableParagraph"/>
              <w:ind w:left="110" w:right="271"/>
              <w:rPr>
                <w:sz w:val="24"/>
              </w:rPr>
            </w:pPr>
            <w:r>
              <w:rPr>
                <w:sz w:val="24"/>
              </w:rPr>
              <w:t>Розширюваний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рахунок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DIY-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музикантів</w:t>
            </w:r>
          </w:p>
        </w:tc>
        <w:tc>
          <w:tcPr>
            <w:tcW w:w="3831" w:type="dxa"/>
          </w:tcPr>
          <w:p>
            <w:pPr>
              <w:pStyle w:val="TableParagraph"/>
              <w:spacing w:line="276" w:lineRule="exact"/>
              <w:ind w:left="111" w:right="293"/>
              <w:jc w:val="both"/>
              <w:rPr>
                <w:sz w:val="24"/>
              </w:rPr>
            </w:pPr>
            <w:r>
              <w:rPr>
                <w:sz w:val="24"/>
              </w:rPr>
              <w:t>Проведення інформування даних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артистів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цінність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переваги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рекорд-лейблів</w:t>
            </w:r>
          </w:p>
        </w:tc>
      </w:tr>
      <w:tr>
        <w:trPr>
          <w:trHeight w:val="1516" w:hRule="atLeast"/>
        </w:trPr>
        <w:tc>
          <w:tcPr>
            <w:tcW w:w="2194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Еластичність</w:t>
            </w:r>
          </w:p>
        </w:tc>
        <w:tc>
          <w:tcPr>
            <w:tcW w:w="3684" w:type="dxa"/>
          </w:tcPr>
          <w:p>
            <w:pPr>
              <w:pStyle w:val="TableParagraph"/>
              <w:ind w:left="110" w:right="61"/>
              <w:rPr>
                <w:sz w:val="24"/>
              </w:rPr>
            </w:pPr>
            <w:r>
              <w:rPr>
                <w:sz w:val="24"/>
              </w:rPr>
              <w:t>Еластичний за ціною (відсотком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контракту), оскільки артистами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бізнесам важливо отримувати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максимально можливий прибуток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своїх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вкладень</w:t>
            </w:r>
          </w:p>
        </w:tc>
        <w:tc>
          <w:tcPr>
            <w:tcW w:w="3831" w:type="dxa"/>
          </w:tcPr>
          <w:p>
            <w:pPr>
              <w:pStyle w:val="TableParagraph"/>
              <w:ind w:left="111" w:right="270"/>
              <w:rPr>
                <w:sz w:val="24"/>
              </w:rPr>
            </w:pPr>
            <w:r>
              <w:rPr>
                <w:sz w:val="24"/>
              </w:rPr>
              <w:t>Відсутність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фіксованого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відсотку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 договорів. Пошук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оптимального рішення між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ризиками-вкладеннями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бажаннями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артиста</w:t>
            </w:r>
          </w:p>
        </w:tc>
      </w:tr>
      <w:tr>
        <w:trPr>
          <w:trHeight w:val="1125" w:hRule="atLeast"/>
        </w:trPr>
        <w:tc>
          <w:tcPr>
            <w:tcW w:w="2194" w:type="dxa"/>
          </w:tcPr>
          <w:p>
            <w:pPr>
              <w:pStyle w:val="TableParagraph"/>
              <w:ind w:right="759"/>
              <w:rPr>
                <w:sz w:val="24"/>
              </w:rPr>
            </w:pPr>
            <w:r>
              <w:rPr>
                <w:sz w:val="24"/>
              </w:rPr>
              <w:t>Перехресна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еластичність</w:t>
            </w:r>
          </w:p>
        </w:tc>
        <w:tc>
          <w:tcPr>
            <w:tcW w:w="3684" w:type="dxa"/>
          </w:tcPr>
          <w:p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Відсутня</w:t>
            </w:r>
          </w:p>
        </w:tc>
        <w:tc>
          <w:tcPr>
            <w:tcW w:w="3831" w:type="dxa"/>
          </w:tcPr>
          <w:p>
            <w:pPr>
              <w:pStyle w:val="TableParagraph"/>
              <w:spacing w:line="275" w:lineRule="exact"/>
              <w:ind w:left="111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827" w:hRule="atLeast"/>
        </w:trPr>
        <w:tc>
          <w:tcPr>
            <w:tcW w:w="2194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Парність</w:t>
            </w:r>
          </w:p>
        </w:tc>
        <w:tc>
          <w:tcPr>
            <w:tcW w:w="3684" w:type="dxa"/>
          </w:tcPr>
          <w:p>
            <w:pPr>
              <w:pStyle w:val="TableParagraph"/>
              <w:ind w:left="110" w:right="136"/>
              <w:rPr>
                <w:sz w:val="24"/>
              </w:rPr>
            </w:pPr>
            <w:r>
              <w:rPr>
                <w:sz w:val="24"/>
              </w:rPr>
              <w:t>Парний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послуг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звукозапису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зведення</w:t>
            </w:r>
          </w:p>
        </w:tc>
        <w:tc>
          <w:tcPr>
            <w:tcW w:w="3831" w:type="dxa"/>
          </w:tcPr>
          <w:p>
            <w:pPr>
              <w:pStyle w:val="TableParagraph"/>
              <w:spacing w:line="276" w:lineRule="exact"/>
              <w:ind w:left="111" w:right="165"/>
              <w:rPr>
                <w:sz w:val="24"/>
              </w:rPr>
            </w:pPr>
            <w:r>
              <w:rPr>
                <w:sz w:val="24"/>
              </w:rPr>
              <w:t>Пропонування послуг дистрибуції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артистам, які записують треки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студії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звукозапису</w:t>
            </w:r>
          </w:p>
        </w:tc>
      </w:tr>
      <w:tr>
        <w:trPr>
          <w:trHeight w:val="1658" w:hRule="atLeast"/>
        </w:trPr>
        <w:tc>
          <w:tcPr>
            <w:tcW w:w="2194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Раціональність</w:t>
            </w:r>
          </w:p>
        </w:tc>
        <w:tc>
          <w:tcPr>
            <w:tcW w:w="3684" w:type="dxa"/>
          </w:tcPr>
          <w:p>
            <w:pPr>
              <w:pStyle w:val="TableParagraph"/>
              <w:ind w:left="110" w:right="57"/>
              <w:rPr>
                <w:sz w:val="24"/>
              </w:rPr>
            </w:pPr>
            <w:r>
              <w:rPr>
                <w:sz w:val="24"/>
              </w:rPr>
              <w:t>Раціональний артист та/або 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менеджмент завжди бажають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знайти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максимально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зацікавлений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лейбл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релізах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артиста,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водночас</w:t>
            </w:r>
          </w:p>
          <w:p>
            <w:pPr>
              <w:pStyle w:val="TableParagraph"/>
              <w:spacing w:line="270" w:lineRule="atLeast"/>
              <w:ind w:left="110" w:right="401"/>
              <w:rPr>
                <w:sz w:val="24"/>
              </w:rPr>
            </w:pPr>
            <w:r>
              <w:rPr>
                <w:sz w:val="24"/>
              </w:rPr>
              <w:t>цей лейбл повинен мати певну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репутацію ефективності</w:t>
            </w:r>
          </w:p>
        </w:tc>
        <w:tc>
          <w:tcPr>
            <w:tcW w:w="3831" w:type="dxa"/>
          </w:tcPr>
          <w:p>
            <w:pPr>
              <w:pStyle w:val="TableParagraph"/>
              <w:ind w:left="111" w:right="219"/>
              <w:rPr>
                <w:sz w:val="24"/>
              </w:rPr>
            </w:pPr>
            <w:r>
              <w:rPr>
                <w:sz w:val="24"/>
              </w:rPr>
              <w:t>Підсвічування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успішних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кейсів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артистів у соціальних сторінках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рекорд-лейблу.</w:t>
            </w:r>
          </w:p>
        </w:tc>
      </w:tr>
      <w:tr>
        <w:trPr>
          <w:trHeight w:val="1379" w:hRule="atLeast"/>
        </w:trPr>
        <w:tc>
          <w:tcPr>
            <w:tcW w:w="2194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Сезонність</w:t>
            </w:r>
          </w:p>
        </w:tc>
        <w:tc>
          <w:tcPr>
            <w:tcW w:w="3684" w:type="dxa"/>
          </w:tcPr>
          <w:p>
            <w:pPr>
              <w:pStyle w:val="TableParagraph"/>
              <w:spacing w:line="276" w:lineRule="exact"/>
              <w:ind w:left="110" w:right="-23"/>
              <w:rPr>
                <w:sz w:val="24"/>
              </w:rPr>
            </w:pPr>
            <w:r>
              <w:rPr>
                <w:sz w:val="24"/>
              </w:rPr>
              <w:t>Попит є сезонним і проявляється 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підвищенні активності у весняно-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осінній період, у той час 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влітку та в період новорічних свят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попит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знижується</w:t>
            </w:r>
          </w:p>
        </w:tc>
        <w:tc>
          <w:tcPr>
            <w:tcW w:w="3831" w:type="dxa"/>
          </w:tcPr>
          <w:p>
            <w:pPr>
              <w:pStyle w:val="TableParagraph"/>
              <w:ind w:left="111" w:right="156"/>
              <w:rPr>
                <w:sz w:val="24"/>
              </w:rPr>
            </w:pPr>
            <w:r>
              <w:rPr>
                <w:sz w:val="24"/>
              </w:rPr>
              <w:t>Створення стратегій артистам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таким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чином,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втрачати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</w:t>
            </w:r>
          </w:p>
          <w:p>
            <w:pPr>
              <w:pStyle w:val="TableParagraph"/>
              <w:ind w:left="111" w:right="347"/>
              <w:rPr>
                <w:sz w:val="24"/>
              </w:rPr>
            </w:pPr>
            <w:r>
              <w:rPr>
                <w:sz w:val="24"/>
              </w:rPr>
              <w:t>«потоці»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нових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релізів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періоди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підвищеної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активності.</w:t>
            </w:r>
          </w:p>
        </w:tc>
      </w:tr>
      <w:tr>
        <w:trPr>
          <w:trHeight w:val="830" w:hRule="atLeast"/>
        </w:trPr>
        <w:tc>
          <w:tcPr>
            <w:tcW w:w="2194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Нестійкість</w:t>
            </w:r>
          </w:p>
        </w:tc>
        <w:tc>
          <w:tcPr>
            <w:tcW w:w="3684" w:type="dxa"/>
          </w:tcPr>
          <w:p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Попит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нестійким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внаслідок</w:t>
            </w:r>
          </w:p>
          <w:p>
            <w:pPr>
              <w:pStyle w:val="TableParagraph"/>
              <w:spacing w:line="270" w:lineRule="atLeast"/>
              <w:ind w:left="110" w:right="535"/>
              <w:rPr>
                <w:sz w:val="24"/>
              </w:rPr>
            </w:pPr>
            <w:r>
              <w:rPr>
                <w:sz w:val="24"/>
              </w:rPr>
              <w:t>тривалих проміжків часу між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релізами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артистів</w:t>
            </w:r>
          </w:p>
        </w:tc>
        <w:tc>
          <w:tcPr>
            <w:tcW w:w="3831" w:type="dxa"/>
          </w:tcPr>
          <w:p>
            <w:pPr>
              <w:pStyle w:val="TableParagraph"/>
              <w:ind w:left="111" w:right="448"/>
              <w:rPr>
                <w:sz w:val="24"/>
              </w:rPr>
            </w:pPr>
            <w:r>
              <w:rPr>
                <w:sz w:val="24"/>
              </w:rPr>
              <w:t>Виконання максимально якісно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власних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зобов’язань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задля</w:t>
            </w:r>
          </w:p>
          <w:p>
            <w:pPr>
              <w:pStyle w:val="TableParagraph"/>
              <w:spacing w:line="259" w:lineRule="exact"/>
              <w:ind w:left="111"/>
              <w:rPr>
                <w:sz w:val="24"/>
              </w:rPr>
            </w:pPr>
            <w:r>
              <w:rPr>
                <w:sz w:val="24"/>
              </w:rPr>
              <w:t>залишення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артиста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лейблі.</w:t>
            </w:r>
          </w:p>
        </w:tc>
      </w:tr>
    </w:tbl>
    <w:p>
      <w:pPr>
        <w:pStyle w:val="BodyText"/>
        <w:ind w:left="1106"/>
      </w:pPr>
      <w:r>
        <w:rPr/>
        <w:t>Джерело:</w:t>
      </w:r>
      <w:r>
        <w:rPr>
          <w:spacing w:val="-9"/>
        </w:rPr>
        <w:t> </w:t>
      </w:r>
      <w:r>
        <w:rPr/>
        <w:t>авторська</w:t>
      </w:r>
      <w:r>
        <w:rPr>
          <w:spacing w:val="-12"/>
        </w:rPr>
        <w:t> </w:t>
      </w:r>
      <w:r>
        <w:rPr/>
        <w:t>розробка</w:t>
      </w:r>
    </w:p>
    <w:p>
      <w:pPr>
        <w:pStyle w:val="BodyText"/>
        <w:rPr>
          <w:sz w:val="30"/>
        </w:rPr>
      </w:pPr>
    </w:p>
    <w:p>
      <w:pPr>
        <w:pStyle w:val="BodyText"/>
        <w:spacing w:before="9"/>
        <w:rPr>
          <w:sz w:val="25"/>
        </w:rPr>
      </w:pPr>
    </w:p>
    <w:p>
      <w:pPr>
        <w:pStyle w:val="BodyText"/>
        <w:spacing w:line="360" w:lineRule="auto" w:before="1"/>
        <w:ind w:left="398" w:right="324" w:firstLine="707"/>
        <w:jc w:val="both"/>
      </w:pPr>
      <w:r>
        <w:rPr/>
        <w:t>Попит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рекорд-лейблів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основному</w:t>
      </w:r>
      <w:r>
        <w:rPr>
          <w:spacing w:val="1"/>
        </w:rPr>
        <w:t> </w:t>
      </w:r>
      <w:r>
        <w:rPr/>
        <w:t>створюється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двом</w:t>
      </w:r>
      <w:r>
        <w:rPr>
          <w:spacing w:val="1"/>
        </w:rPr>
        <w:t> </w:t>
      </w:r>
      <w:r>
        <w:rPr/>
        <w:t>категоріям покупців: артисти та продюсери, які не мають можливості доставляти</w:t>
      </w:r>
      <w:r>
        <w:rPr>
          <w:spacing w:val="1"/>
        </w:rPr>
        <w:t> </w:t>
      </w:r>
      <w:r>
        <w:rPr/>
        <w:t>самостійно музику</w:t>
      </w:r>
      <w:r>
        <w:rPr>
          <w:spacing w:val="-3"/>
        </w:rPr>
        <w:t> </w:t>
      </w:r>
      <w:r>
        <w:rPr/>
        <w:t>на платформи.</w:t>
      </w:r>
    </w:p>
    <w:p>
      <w:pPr>
        <w:pStyle w:val="BodyText"/>
        <w:spacing w:line="360" w:lineRule="auto"/>
        <w:ind w:left="398" w:right="326" w:firstLine="707"/>
        <w:jc w:val="both"/>
      </w:pPr>
      <w:r>
        <w:rPr/>
        <w:t>За словами засновника онлайн-медіа «Лірум» Олексія Бондаренка, у 2022</w:t>
      </w:r>
      <w:r>
        <w:rPr>
          <w:spacing w:val="1"/>
        </w:rPr>
        <w:t> </w:t>
      </w:r>
      <w:r>
        <w:rPr/>
        <w:t>році</w:t>
      </w:r>
      <w:r>
        <w:rPr>
          <w:spacing w:val="-5"/>
        </w:rPr>
        <w:t> </w:t>
      </w:r>
      <w:r>
        <w:rPr/>
        <w:t>кількість</w:t>
      </w:r>
      <w:r>
        <w:rPr>
          <w:spacing w:val="-3"/>
        </w:rPr>
        <w:t> </w:t>
      </w:r>
      <w:r>
        <w:rPr/>
        <w:t>україномовної</w:t>
      </w:r>
      <w:r>
        <w:rPr>
          <w:spacing w:val="-2"/>
        </w:rPr>
        <w:t> </w:t>
      </w:r>
      <w:r>
        <w:rPr/>
        <w:t>музики,</w:t>
      </w:r>
      <w:r>
        <w:rPr>
          <w:spacing w:val="-3"/>
        </w:rPr>
        <w:t> </w:t>
      </w:r>
      <w:r>
        <w:rPr/>
        <w:t>яка</w:t>
      </w:r>
      <w:r>
        <w:rPr>
          <w:spacing w:val="-3"/>
        </w:rPr>
        <w:t> </w:t>
      </w:r>
      <w:r>
        <w:rPr/>
        <w:t>почала</w:t>
      </w:r>
      <w:r>
        <w:rPr>
          <w:spacing w:val="-2"/>
        </w:rPr>
        <w:t> </w:t>
      </w:r>
      <w:r>
        <w:rPr/>
        <w:t>знаходити</w:t>
      </w:r>
      <w:r>
        <w:rPr>
          <w:spacing w:val="-4"/>
        </w:rPr>
        <w:t> </w:t>
      </w:r>
      <w:r>
        <w:rPr/>
        <w:t>слухача,</w:t>
      </w:r>
      <w:r>
        <w:rPr>
          <w:spacing w:val="-3"/>
        </w:rPr>
        <w:t> </w:t>
      </w:r>
      <w:r>
        <w:rPr/>
        <w:t>збільшилась</w:t>
      </w:r>
      <w:r>
        <w:rPr>
          <w:spacing w:val="-3"/>
        </w:rPr>
        <w:t> </w:t>
      </w:r>
      <w:r>
        <w:rPr/>
        <w:t>у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20"/>
        <w:jc w:val="both"/>
      </w:pPr>
      <w:r>
        <w:rPr/>
        <w:t>рази [48]. Пісні не виникають нізвідки, а за дослідженням Л. Перловскі, музика –</w:t>
      </w:r>
      <w:r>
        <w:rPr>
          <w:spacing w:val="1"/>
        </w:rPr>
        <w:t> </w:t>
      </w:r>
      <w:r>
        <w:rPr/>
        <w:t>це еволюційна адаптація, яка допомагає нам орієнтуватися у світі, насиченому</w:t>
      </w:r>
      <w:r>
        <w:rPr>
          <w:spacing w:val="1"/>
        </w:rPr>
        <w:t> </w:t>
      </w:r>
      <w:r>
        <w:rPr/>
        <w:t>суперечностями [56]. Водночас головна початкова мотивація, яка породжує попит</w:t>
      </w:r>
      <w:r>
        <w:rPr>
          <w:spacing w:val="-67"/>
        </w:rPr>
        <w:t> </w:t>
      </w:r>
      <w:r>
        <w:rPr/>
        <w:t>на</w:t>
      </w:r>
      <w:r>
        <w:rPr>
          <w:spacing w:val="-4"/>
        </w:rPr>
        <w:t> </w:t>
      </w:r>
      <w:r>
        <w:rPr/>
        <w:t>послуги</w:t>
      </w:r>
      <w:r>
        <w:rPr>
          <w:spacing w:val="-7"/>
        </w:rPr>
        <w:t> </w:t>
      </w:r>
      <w:r>
        <w:rPr/>
        <w:t>рекорд-лейблів</w:t>
      </w:r>
      <w:r>
        <w:rPr>
          <w:spacing w:val="-5"/>
        </w:rPr>
        <w:t> </w:t>
      </w:r>
      <w:r>
        <w:rPr/>
        <w:t>–</w:t>
      </w:r>
      <w:r>
        <w:rPr>
          <w:spacing w:val="-6"/>
        </w:rPr>
        <w:t> </w:t>
      </w:r>
      <w:r>
        <w:rPr/>
        <w:t>це</w:t>
      </w:r>
      <w:r>
        <w:rPr>
          <w:spacing w:val="-4"/>
        </w:rPr>
        <w:t> </w:t>
      </w:r>
      <w:r>
        <w:rPr/>
        <w:t>донесення</w:t>
      </w:r>
      <w:r>
        <w:rPr>
          <w:spacing w:val="-4"/>
        </w:rPr>
        <w:t> </w:t>
      </w:r>
      <w:r>
        <w:rPr/>
        <w:t>цієї</w:t>
      </w:r>
      <w:r>
        <w:rPr>
          <w:spacing w:val="-7"/>
        </w:rPr>
        <w:t> </w:t>
      </w:r>
      <w:r>
        <w:rPr/>
        <w:t>музики</w:t>
      </w:r>
      <w:r>
        <w:rPr>
          <w:spacing w:val="-4"/>
        </w:rPr>
        <w:t> </w:t>
      </w:r>
      <w:r>
        <w:rPr/>
        <w:t>(і</w:t>
      </w:r>
      <w:r>
        <w:rPr>
          <w:spacing w:val="-7"/>
        </w:rPr>
        <w:t> </w:t>
      </w:r>
      <w:r>
        <w:rPr/>
        <w:t>власних</w:t>
      </w:r>
      <w:r>
        <w:rPr>
          <w:spacing w:val="-3"/>
        </w:rPr>
        <w:t> </w:t>
      </w:r>
      <w:r>
        <w:rPr/>
        <w:t>почуттів)</w:t>
      </w:r>
      <w:r>
        <w:rPr>
          <w:spacing w:val="-6"/>
        </w:rPr>
        <w:t> </w:t>
      </w:r>
      <w:r>
        <w:rPr/>
        <w:t>більшій</w:t>
      </w:r>
      <w:r>
        <w:rPr>
          <w:spacing w:val="-67"/>
        </w:rPr>
        <w:t> </w:t>
      </w:r>
      <w:r>
        <w:rPr/>
        <w:t>кількості людей і, звісно ж, отримання відгуку та визнання людей, які почують цю</w:t>
      </w:r>
      <w:r>
        <w:rPr>
          <w:spacing w:val="-67"/>
        </w:rPr>
        <w:t> </w:t>
      </w:r>
      <w:r>
        <w:rPr/>
        <w:t>музику.</w:t>
      </w:r>
    </w:p>
    <w:p>
      <w:pPr>
        <w:pStyle w:val="BodyText"/>
        <w:spacing w:line="360" w:lineRule="auto" w:before="2"/>
        <w:ind w:left="398" w:right="321" w:firstLine="707"/>
        <w:jc w:val="both"/>
      </w:pPr>
      <w:r>
        <w:rPr/>
        <w:t>Збільшення</w:t>
      </w:r>
      <w:r>
        <w:rPr>
          <w:spacing w:val="-13"/>
        </w:rPr>
        <w:t> </w:t>
      </w:r>
      <w:r>
        <w:rPr/>
        <w:t>кількості</w:t>
      </w:r>
      <w:r>
        <w:rPr>
          <w:spacing w:val="-12"/>
        </w:rPr>
        <w:t> </w:t>
      </w:r>
      <w:r>
        <w:rPr/>
        <w:t>наявної</w:t>
      </w:r>
      <w:r>
        <w:rPr>
          <w:spacing w:val="-12"/>
        </w:rPr>
        <w:t> </w:t>
      </w:r>
      <w:r>
        <w:rPr/>
        <w:t>музики</w:t>
      </w:r>
      <w:r>
        <w:rPr>
          <w:spacing w:val="-9"/>
        </w:rPr>
        <w:t> </w:t>
      </w:r>
      <w:r>
        <w:rPr/>
        <w:t>сприяє</w:t>
      </w:r>
      <w:r>
        <w:rPr>
          <w:spacing w:val="-13"/>
        </w:rPr>
        <w:t> </w:t>
      </w:r>
      <w:r>
        <w:rPr/>
        <w:t>розвитку</w:t>
      </w:r>
      <w:r>
        <w:rPr>
          <w:spacing w:val="-14"/>
        </w:rPr>
        <w:t> </w:t>
      </w:r>
      <w:r>
        <w:rPr/>
        <w:t>українських</w:t>
      </w:r>
      <w:r>
        <w:rPr>
          <w:spacing w:val="-11"/>
        </w:rPr>
        <w:t> </w:t>
      </w:r>
      <w:r>
        <w:rPr/>
        <w:t>лейблів</w:t>
      </w:r>
      <w:r>
        <w:rPr>
          <w:spacing w:val="-14"/>
        </w:rPr>
        <w:t> </w:t>
      </w:r>
      <w:r>
        <w:rPr/>
        <w:t>та</w:t>
      </w:r>
      <w:r>
        <w:rPr>
          <w:spacing w:val="-67"/>
        </w:rPr>
        <w:t> </w:t>
      </w:r>
      <w:r>
        <w:rPr/>
        <w:t>їхній ринковій силі поки в межах українського простору. Крім того, збільшення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релізів</w:t>
      </w:r>
      <w:r>
        <w:rPr>
          <w:spacing w:val="1"/>
        </w:rPr>
        <w:t> </w:t>
      </w:r>
      <w:r>
        <w:rPr/>
        <w:t>посилює</w:t>
      </w:r>
      <w:r>
        <w:rPr>
          <w:spacing w:val="1"/>
        </w:rPr>
        <w:t> </w:t>
      </w:r>
      <w:r>
        <w:rPr/>
        <w:t>внутрішню конкуренцію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артистами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чіткіше</w:t>
      </w:r>
      <w:r>
        <w:rPr>
          <w:spacing w:val="-4"/>
        </w:rPr>
        <w:t> </w:t>
      </w:r>
      <w:r>
        <w:rPr/>
        <w:t>розрізняти</w:t>
      </w:r>
      <w:r>
        <w:rPr>
          <w:spacing w:val="-1"/>
        </w:rPr>
        <w:t> </w:t>
      </w:r>
      <w:r>
        <w:rPr/>
        <w:t>артистів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їхнє</w:t>
      </w:r>
      <w:r>
        <w:rPr>
          <w:spacing w:val="-2"/>
        </w:rPr>
        <w:t> </w:t>
      </w:r>
      <w:r>
        <w:rPr/>
        <w:t>ринкове</w:t>
      </w:r>
      <w:r>
        <w:rPr>
          <w:spacing w:val="-5"/>
        </w:rPr>
        <w:t> </w:t>
      </w:r>
      <w:r>
        <w:rPr/>
        <w:t>позиціонування.</w:t>
      </w:r>
    </w:p>
    <w:p>
      <w:pPr>
        <w:pStyle w:val="BodyText"/>
        <w:spacing w:line="360" w:lineRule="auto" w:before="1"/>
        <w:ind w:left="398" w:right="319" w:firstLine="707"/>
        <w:jc w:val="both"/>
      </w:pPr>
      <w:r>
        <w:rPr/>
        <w:t>Водночас, за словами музичного оглядача Максима Нагорняка, дуже велика</w:t>
      </w:r>
      <w:r>
        <w:rPr>
          <w:spacing w:val="1"/>
        </w:rPr>
        <w:t> </w:t>
      </w:r>
      <w:r>
        <w:rPr/>
        <w:t>кількість артистів можуть мати 1–2 хіти і потім «зникати» для аудиторії через</w:t>
      </w:r>
      <w:r>
        <w:rPr>
          <w:spacing w:val="1"/>
        </w:rPr>
        <w:t> </w:t>
      </w:r>
      <w:r>
        <w:rPr/>
        <w:t>відсутність якісного та професійного менеджменту, який зможе провести артиста</w:t>
      </w:r>
      <w:r>
        <w:rPr>
          <w:spacing w:val="1"/>
        </w:rPr>
        <w:t> </w:t>
      </w:r>
      <w:r>
        <w:rPr/>
        <w:t>через перші етапи життєвого циклу та дати йому змогу отримати власне місце на</w:t>
      </w:r>
      <w:r>
        <w:rPr>
          <w:spacing w:val="1"/>
        </w:rPr>
        <w:t> </w:t>
      </w:r>
      <w:r>
        <w:rPr/>
        <w:t>українській сцені [74]. Саме цей фактор може стати основним для забезпечення</w:t>
      </w:r>
      <w:r>
        <w:rPr>
          <w:spacing w:val="1"/>
        </w:rPr>
        <w:t> </w:t>
      </w:r>
      <w:r>
        <w:rPr/>
        <w:t>конкурентоспроможності</w:t>
      </w:r>
      <w:r>
        <w:rPr>
          <w:spacing w:val="-5"/>
        </w:rPr>
        <w:t> </w:t>
      </w:r>
      <w:r>
        <w:rPr/>
        <w:t>рекорд-лейбла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ринку.</w:t>
      </w:r>
    </w:p>
    <w:p>
      <w:pPr>
        <w:pStyle w:val="BodyText"/>
        <w:spacing w:line="360" w:lineRule="auto"/>
        <w:ind w:left="398" w:right="322" w:firstLine="707"/>
        <w:jc w:val="both"/>
      </w:pPr>
      <w:r>
        <w:rPr/>
        <w:t>Просегментуємо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рекорд-лейблів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детальніше</w:t>
      </w:r>
      <w:r>
        <w:rPr>
          <w:spacing w:val="-1"/>
        </w:rPr>
        <w:t> </w:t>
      </w:r>
      <w:r>
        <w:rPr/>
        <w:t>кожен</w:t>
      </w:r>
      <w:r>
        <w:rPr>
          <w:spacing w:val="-1"/>
        </w:rPr>
        <w:t> </w:t>
      </w:r>
      <w:r>
        <w:rPr/>
        <w:t>із</w:t>
      </w:r>
      <w:r>
        <w:rPr>
          <w:spacing w:val="-3"/>
        </w:rPr>
        <w:t> </w:t>
      </w:r>
      <w:r>
        <w:rPr/>
        <w:t>сегментів</w:t>
      </w:r>
      <w:r>
        <w:rPr>
          <w:spacing w:val="-1"/>
        </w:rPr>
        <w:t> </w:t>
      </w:r>
      <w:r>
        <w:rPr/>
        <w:t>за</w:t>
      </w:r>
      <w:r>
        <w:rPr>
          <w:spacing w:val="-3"/>
        </w:rPr>
        <w:t> </w:t>
      </w:r>
      <w:r>
        <w:rPr/>
        <w:t>допомогою</w:t>
      </w:r>
      <w:r>
        <w:rPr>
          <w:spacing w:val="-5"/>
        </w:rPr>
        <w:t> </w:t>
      </w:r>
      <w:r>
        <w:rPr/>
        <w:t>таблиці 2.2.</w:t>
      </w:r>
    </w:p>
    <w:p>
      <w:pPr>
        <w:pStyle w:val="BodyText"/>
        <w:rPr>
          <w:sz w:val="42"/>
        </w:rPr>
      </w:pPr>
    </w:p>
    <w:p>
      <w:pPr>
        <w:pStyle w:val="BodyText"/>
        <w:ind w:left="1106"/>
      </w:pPr>
      <w:r>
        <w:rPr/>
        <w:t>Таблиця</w:t>
      </w:r>
      <w:r>
        <w:rPr>
          <w:spacing w:val="-5"/>
        </w:rPr>
        <w:t> </w:t>
      </w:r>
      <w:r>
        <w:rPr/>
        <w:t>2.2</w:t>
      </w:r>
      <w:r>
        <w:rPr>
          <w:spacing w:val="-3"/>
        </w:rPr>
        <w:t> </w:t>
      </w:r>
      <w:r>
        <w:rPr/>
        <w:t>–</w:t>
      </w:r>
      <w:r>
        <w:rPr>
          <w:spacing w:val="-5"/>
        </w:rPr>
        <w:t> </w:t>
      </w:r>
      <w:r>
        <w:rPr/>
        <w:t>Сітка</w:t>
      </w:r>
      <w:r>
        <w:rPr>
          <w:spacing w:val="-7"/>
        </w:rPr>
        <w:t> </w:t>
      </w:r>
      <w:r>
        <w:rPr/>
        <w:t>сегментації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89"/>
        <w:gridCol w:w="3640"/>
        <w:gridCol w:w="4814"/>
      </w:tblGrid>
      <w:tr>
        <w:trPr>
          <w:trHeight w:val="275" w:hRule="atLeast"/>
        </w:trPr>
        <w:tc>
          <w:tcPr>
            <w:tcW w:w="1589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640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Опис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сегменту</w:t>
            </w:r>
          </w:p>
        </w:tc>
        <w:tc>
          <w:tcPr>
            <w:tcW w:w="4814" w:type="dxa"/>
          </w:tcPr>
          <w:p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Відмінність 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поведінці</w:t>
            </w:r>
          </w:p>
        </w:tc>
      </w:tr>
      <w:tr>
        <w:trPr>
          <w:trHeight w:val="2486" w:hRule="atLeast"/>
        </w:trPr>
        <w:tc>
          <w:tcPr>
            <w:tcW w:w="1589" w:type="dxa"/>
          </w:tcPr>
          <w:p>
            <w:pPr>
              <w:pStyle w:val="TableParagraph"/>
              <w:ind w:right="585"/>
              <w:rPr>
                <w:sz w:val="24"/>
              </w:rPr>
            </w:pPr>
            <w:r>
              <w:rPr>
                <w:sz w:val="24"/>
              </w:rPr>
              <w:t>Артисти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новачки</w:t>
            </w:r>
          </w:p>
        </w:tc>
        <w:tc>
          <w:tcPr>
            <w:tcW w:w="3640" w:type="dxa"/>
          </w:tcPr>
          <w:p>
            <w:pPr>
              <w:pStyle w:val="TableParagraph"/>
              <w:ind w:right="171"/>
              <w:rPr>
                <w:sz w:val="24"/>
              </w:rPr>
            </w:pPr>
            <w:r>
              <w:rPr>
                <w:sz w:val="24"/>
              </w:rPr>
              <w:t>Артисти з відсутньою 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мінімальною фан-базою.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Зазвичай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знаходяться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пошуках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себе та свого стиля, через що їм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складно виділитись з-поміж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інших артистів. В цілому 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високоризикованими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  <w:p>
            <w:pPr>
              <w:pStyle w:val="TableParagraph"/>
              <w:spacing w:line="270" w:lineRule="atLeast"/>
              <w:ind w:right="291"/>
              <w:rPr>
                <w:sz w:val="24"/>
              </w:rPr>
            </w:pPr>
            <w:r>
              <w:rPr>
                <w:sz w:val="24"/>
              </w:rPr>
              <w:t>інвестування, через відсутність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чіткого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бачення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розвитку.</w:t>
            </w:r>
          </w:p>
        </w:tc>
        <w:tc>
          <w:tcPr>
            <w:tcW w:w="4814" w:type="dxa"/>
          </w:tcPr>
          <w:p>
            <w:pPr>
              <w:pStyle w:val="TableParagraph"/>
              <w:ind w:left="106" w:right="285"/>
              <w:rPr>
                <w:sz w:val="24"/>
              </w:rPr>
            </w:pPr>
            <w:r>
              <w:rPr>
                <w:sz w:val="24"/>
              </w:rPr>
              <w:t>Артисти, які зазвичай не мають власної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бачення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розвитку.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малу</w:t>
            </w:r>
          </w:p>
          <w:p>
            <w:pPr>
              <w:pStyle w:val="TableParagraph"/>
              <w:ind w:left="106" w:right="523"/>
              <w:rPr>
                <w:sz w:val="24"/>
              </w:rPr>
            </w:pPr>
            <w:r>
              <w:rPr>
                <w:sz w:val="24"/>
              </w:rPr>
              <w:t>«ринкову силу», а тому з ними простіше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домовлятись.</w:t>
            </w:r>
          </w:p>
          <w:p>
            <w:pPr>
              <w:pStyle w:val="TableParagraph"/>
              <w:ind w:left="106" w:right="165"/>
              <w:rPr>
                <w:sz w:val="24"/>
              </w:rPr>
            </w:pPr>
            <w:r>
              <w:rPr>
                <w:sz w:val="24"/>
              </w:rPr>
              <w:t>Основний мотив, який спонукає артистів до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співпраці з рекорд-лейблами: випуск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перших треків та набрання перших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прослуховувань</w:t>
            </w:r>
          </w:p>
        </w:tc>
      </w:tr>
    </w:tbl>
    <w:p>
      <w:pPr>
        <w:spacing w:after="0"/>
        <w:rPr>
          <w:sz w:val="24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before="87"/>
        <w:ind w:left="1106"/>
      </w:pPr>
      <w:r>
        <w:rPr/>
        <w:t>Таблиця</w:t>
      </w:r>
      <w:r>
        <w:rPr>
          <w:spacing w:val="-10"/>
        </w:rPr>
        <w:t> </w:t>
      </w:r>
      <w:r>
        <w:rPr/>
        <w:t>2.2</w:t>
      </w:r>
      <w:r>
        <w:rPr>
          <w:spacing w:val="-9"/>
        </w:rPr>
        <w:t> </w:t>
      </w:r>
      <w:r>
        <w:rPr/>
        <w:t>–</w:t>
      </w:r>
      <w:r>
        <w:rPr>
          <w:spacing w:val="-10"/>
        </w:rPr>
        <w:t> </w:t>
      </w:r>
      <w:r>
        <w:rPr/>
        <w:t>продовження</w:t>
      </w:r>
    </w:p>
    <w:p>
      <w:pPr>
        <w:pStyle w:val="BodyText"/>
        <w:spacing w:before="2"/>
        <w:rPr>
          <w:sz w:val="14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89"/>
        <w:gridCol w:w="3510"/>
        <w:gridCol w:w="4936"/>
      </w:tblGrid>
      <w:tr>
        <w:trPr>
          <w:trHeight w:val="2483" w:hRule="atLeast"/>
        </w:trPr>
        <w:tc>
          <w:tcPr>
            <w:tcW w:w="1589" w:type="dxa"/>
          </w:tcPr>
          <w:p>
            <w:pPr>
              <w:pStyle w:val="TableParagraph"/>
              <w:ind w:right="324"/>
              <w:rPr>
                <w:sz w:val="24"/>
              </w:rPr>
            </w:pPr>
            <w:r>
              <w:rPr>
                <w:sz w:val="24"/>
              </w:rPr>
              <w:t>Артисти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середнього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масштабу</w:t>
            </w:r>
          </w:p>
        </w:tc>
        <w:tc>
          <w:tcPr>
            <w:tcW w:w="3510" w:type="dxa"/>
          </w:tcPr>
          <w:p>
            <w:pPr>
              <w:pStyle w:val="TableParagraph"/>
              <w:ind w:right="123"/>
              <w:rPr>
                <w:sz w:val="24"/>
              </w:rPr>
            </w:pPr>
            <w:r>
              <w:rPr>
                <w:sz w:val="24"/>
              </w:rPr>
              <w:t>Артисти, які можуть вже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виділятись на ринку та мають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певну кількість прихильників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(близько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20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000–50 000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слухачів/місяць на платформі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Spotify).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Генерують стабільний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прибуток, але його не можна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вважати достатнім</w:t>
            </w:r>
          </w:p>
        </w:tc>
        <w:tc>
          <w:tcPr>
            <w:tcW w:w="4936" w:type="dxa"/>
          </w:tcPr>
          <w:p>
            <w:pPr>
              <w:pStyle w:val="TableParagraph"/>
              <w:ind w:right="137"/>
              <w:rPr>
                <w:sz w:val="24"/>
              </w:rPr>
            </w:pPr>
            <w:r>
              <w:rPr>
                <w:sz w:val="24"/>
              </w:rPr>
              <w:t>Артисти з певною ринковою силою, а 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можуть покращувати власні умови співпраці.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Зазвичай мають бачення розвитку та свій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стиль, що дозволяє лейблу змінити вектор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взаємодії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 артистом.</w:t>
            </w:r>
          </w:p>
          <w:p>
            <w:pPr>
              <w:pStyle w:val="TableParagraph"/>
              <w:spacing w:line="270" w:lineRule="atLeast"/>
              <w:ind w:right="159"/>
              <w:rPr>
                <w:sz w:val="24"/>
              </w:rPr>
            </w:pPr>
            <w:r>
              <w:rPr>
                <w:sz w:val="24"/>
              </w:rPr>
              <w:t>Основний мотив для співпраці: якісна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дистрибуція релізів та створення комфортної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команди,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допоможе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донесенням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музики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більшої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кількості людей.</w:t>
            </w:r>
          </w:p>
        </w:tc>
      </w:tr>
      <w:tr>
        <w:trPr>
          <w:trHeight w:val="3036" w:hRule="atLeast"/>
        </w:trPr>
        <w:tc>
          <w:tcPr>
            <w:tcW w:w="1589" w:type="dxa"/>
          </w:tcPr>
          <w:p>
            <w:pPr>
              <w:pStyle w:val="TableParagraph"/>
              <w:ind w:right="90"/>
              <w:rPr>
                <w:sz w:val="24"/>
              </w:rPr>
            </w:pPr>
            <w:r>
              <w:rPr>
                <w:sz w:val="24"/>
              </w:rPr>
              <w:t>Артисти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топ-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класу</w:t>
            </w:r>
          </w:p>
        </w:tc>
        <w:tc>
          <w:tcPr>
            <w:tcW w:w="3510" w:type="dxa"/>
          </w:tcPr>
          <w:p>
            <w:pPr>
              <w:pStyle w:val="TableParagraph"/>
              <w:ind w:right="123"/>
              <w:rPr>
                <w:sz w:val="24"/>
              </w:rPr>
            </w:pPr>
            <w:r>
              <w:rPr>
                <w:sz w:val="24"/>
              </w:rPr>
              <w:t>Повністю сформовані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прийняті суспільством артисти.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Зазвичай працюють в жанрі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поп. Дуже нечисленний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сегмент, проте генерує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найбільше грошей (близько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80% усіх доходів від роялті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Україні).</w:t>
            </w:r>
          </w:p>
        </w:tc>
        <w:tc>
          <w:tcPr>
            <w:tcW w:w="4936" w:type="dxa"/>
          </w:tcPr>
          <w:p>
            <w:pPr>
              <w:pStyle w:val="TableParagraph"/>
              <w:ind w:right="134"/>
              <w:rPr>
                <w:sz w:val="24"/>
              </w:rPr>
            </w:pPr>
            <w:r>
              <w:rPr>
                <w:sz w:val="24"/>
              </w:rPr>
              <w:t>Артисти, які визнані вже в країні та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потребують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додаткового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розголосу.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Оскільки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генерують значні прибутки, то потребують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серйозної окремої команди, яка буде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займатись виключно одним артистом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(зазвичай для підтримання/покращення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іміджу та вирішення всіх питань 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діяльності артиста). Даний тип артистів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зазвичай вже мають досить великий бек-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каталог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треків,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складно переходять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інший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лейбл.</w:t>
            </w:r>
          </w:p>
        </w:tc>
      </w:tr>
      <w:tr>
        <w:trPr>
          <w:trHeight w:val="2484" w:hRule="atLeast"/>
        </w:trPr>
        <w:tc>
          <w:tcPr>
            <w:tcW w:w="1589" w:type="dxa"/>
          </w:tcPr>
          <w:p>
            <w:pPr>
              <w:pStyle w:val="TableParagraph"/>
              <w:tabs>
                <w:tab w:pos="1383" w:val="left" w:leader="none"/>
              </w:tabs>
              <w:ind w:right="98"/>
              <w:rPr>
                <w:sz w:val="24"/>
              </w:rPr>
            </w:pPr>
            <w:r>
              <w:rPr>
                <w:sz w:val="24"/>
              </w:rPr>
              <w:t>Новачки</w:t>
              <w:tab/>
            </w:r>
            <w:r>
              <w:rPr>
                <w:spacing w:val="-4"/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раптовим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визнанням</w:t>
            </w:r>
          </w:p>
        </w:tc>
        <w:tc>
          <w:tcPr>
            <w:tcW w:w="3510" w:type="dxa"/>
          </w:tcPr>
          <w:p>
            <w:pPr>
              <w:pStyle w:val="TableParagraph"/>
              <w:ind w:right="90"/>
              <w:rPr>
                <w:sz w:val="24"/>
              </w:rPr>
            </w:pPr>
            <w:r>
              <w:rPr>
                <w:sz w:val="24"/>
              </w:rPr>
              <w:t>Молоді артисти, які стрімко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набирають популярність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завдяки певним методам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просування. Як і артисти-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новачки є високоризикованими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 рекорд лейблу, однак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суспільство про них вже знає, 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важливо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втримати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темпи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розвитку</w:t>
            </w:r>
          </w:p>
        </w:tc>
        <w:tc>
          <w:tcPr>
            <w:tcW w:w="4936" w:type="dxa"/>
          </w:tcPr>
          <w:p>
            <w:pPr>
              <w:pStyle w:val="TableParagraph"/>
              <w:ind w:right="158"/>
              <w:rPr>
                <w:sz w:val="24"/>
              </w:rPr>
            </w:pPr>
            <w:r>
              <w:rPr>
                <w:sz w:val="24"/>
              </w:rPr>
              <w:t>Даний тип артистів зазвичай дуже схожий 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перший сегмент артистів, але завдяки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сучасним технологіям (зазвичай сервісам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коротких відео) отримати високу підтримку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 аудиторії. Основним мотивом співпраці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лейблом для таких артистів є побудова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розвитку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 підтримання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статусу</w:t>
            </w:r>
          </w:p>
          <w:p>
            <w:pPr>
              <w:pStyle w:val="TableParagraph"/>
              <w:spacing w:line="270" w:lineRule="atLeast"/>
              <w:ind w:right="1213"/>
              <w:rPr>
                <w:sz w:val="24"/>
              </w:rPr>
            </w:pPr>
            <w:r>
              <w:rPr>
                <w:sz w:val="24"/>
              </w:rPr>
              <w:t>«нової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зірки»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завдяки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регулярному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створенню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контенту.</w:t>
            </w:r>
          </w:p>
        </w:tc>
      </w:tr>
      <w:tr>
        <w:trPr>
          <w:trHeight w:val="2760" w:hRule="atLeast"/>
        </w:trPr>
        <w:tc>
          <w:tcPr>
            <w:tcW w:w="1589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Продюсери</w:t>
            </w:r>
          </w:p>
        </w:tc>
        <w:tc>
          <w:tcPr>
            <w:tcW w:w="3510" w:type="dxa"/>
          </w:tcPr>
          <w:p>
            <w:pPr>
              <w:pStyle w:val="TableParagraph"/>
              <w:ind w:right="193"/>
              <w:rPr>
                <w:sz w:val="24"/>
              </w:rPr>
            </w:pPr>
            <w:r>
              <w:rPr>
                <w:sz w:val="24"/>
              </w:rPr>
              <w:t>Сегмент спеціалістів, який має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свій певний ростер артистів, за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який лейбл майже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відповідає, проте який може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генерувати дохід на певних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умовах.</w:t>
            </w:r>
          </w:p>
        </w:tc>
        <w:tc>
          <w:tcPr>
            <w:tcW w:w="4936" w:type="dxa"/>
          </w:tcPr>
          <w:p>
            <w:pPr>
              <w:pStyle w:val="TableParagraph"/>
              <w:ind w:right="165"/>
              <w:rPr>
                <w:sz w:val="24"/>
              </w:rPr>
            </w:pPr>
            <w:r>
              <w:rPr>
                <w:sz w:val="24"/>
              </w:rPr>
              <w:t>Даний сегмент зацікавлений у послугах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лейблу виключно в межах якісної та швидкої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дистрибуції треків, задля ефективної роботи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 наявними артистами продюсера. Важливим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параметром для співпраці є гроші, оскільки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 визначає відсоток прибутку продюсера,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 в подальшому визначає відсоток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прибутку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самого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артиста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безпосередньо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впливає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якість співпраці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між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продюсером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артистом).</w:t>
            </w:r>
          </w:p>
        </w:tc>
      </w:tr>
    </w:tbl>
    <w:p>
      <w:pPr>
        <w:pStyle w:val="BodyText"/>
        <w:ind w:left="1106"/>
      </w:pPr>
      <w:r>
        <w:rPr/>
        <w:t>Джерело:</w:t>
      </w:r>
      <w:r>
        <w:rPr>
          <w:spacing w:val="-9"/>
        </w:rPr>
        <w:t> </w:t>
      </w:r>
      <w:r>
        <w:rPr/>
        <w:t>авторська</w:t>
      </w:r>
      <w:r>
        <w:rPr>
          <w:spacing w:val="-12"/>
        </w:rPr>
        <w:t> </w:t>
      </w:r>
      <w:r>
        <w:rPr/>
        <w:t>розробка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/>
        <w:ind w:left="398" w:right="324" w:firstLine="707"/>
        <w:jc w:val="both"/>
      </w:pPr>
      <w:r>
        <w:rPr/>
        <w:t>Розглянувши всі сегменти, можна зробити висновок, що пріоритетнішими</w:t>
      </w:r>
      <w:r>
        <w:rPr>
          <w:spacing w:val="1"/>
        </w:rPr>
        <w:t> </w:t>
      </w:r>
      <w:r>
        <w:rPr/>
        <w:t>для рекорд-лейбла є молоді, середні артисти та артисти з раптовим визнанням,</w:t>
      </w:r>
      <w:r>
        <w:rPr>
          <w:spacing w:val="1"/>
        </w:rPr>
        <w:t> </w:t>
      </w:r>
      <w:r>
        <w:rPr/>
        <w:t>оскільки</w:t>
      </w:r>
      <w:r>
        <w:rPr>
          <w:spacing w:val="-6"/>
        </w:rPr>
        <w:t> </w:t>
      </w:r>
      <w:r>
        <w:rPr/>
        <w:t>вони</w:t>
      </w:r>
      <w:r>
        <w:rPr>
          <w:spacing w:val="-6"/>
        </w:rPr>
        <w:t> </w:t>
      </w:r>
      <w:r>
        <w:rPr/>
        <w:t>простіші</w:t>
      </w:r>
      <w:r>
        <w:rPr>
          <w:spacing w:val="-6"/>
        </w:rPr>
        <w:t> </w:t>
      </w:r>
      <w:r>
        <w:rPr/>
        <w:t>у</w:t>
      </w:r>
      <w:r>
        <w:rPr>
          <w:spacing w:val="-6"/>
        </w:rPr>
        <w:t> </w:t>
      </w:r>
      <w:r>
        <w:rPr/>
        <w:t>співпраці,</w:t>
      </w:r>
      <w:r>
        <w:rPr>
          <w:spacing w:val="-8"/>
        </w:rPr>
        <w:t> </w:t>
      </w:r>
      <w:r>
        <w:rPr/>
        <w:t>а</w:t>
      </w:r>
      <w:r>
        <w:rPr>
          <w:spacing w:val="-6"/>
        </w:rPr>
        <w:t> </w:t>
      </w:r>
      <w:r>
        <w:rPr/>
        <w:t>також</w:t>
      </w:r>
      <w:r>
        <w:rPr>
          <w:spacing w:val="-6"/>
        </w:rPr>
        <w:t> </w:t>
      </w:r>
      <w:r>
        <w:rPr/>
        <w:t>дозволяють</w:t>
      </w:r>
      <w:r>
        <w:rPr>
          <w:spacing w:val="-6"/>
        </w:rPr>
        <w:t> </w:t>
      </w:r>
      <w:r>
        <w:rPr/>
        <w:t>створювати</w:t>
      </w:r>
      <w:r>
        <w:rPr>
          <w:spacing w:val="-6"/>
        </w:rPr>
        <w:t> </w:t>
      </w:r>
      <w:r>
        <w:rPr/>
        <w:t>перспективу</w:t>
      </w:r>
      <w:r>
        <w:rPr>
          <w:spacing w:val="-5"/>
        </w:rPr>
        <w:t> </w:t>
      </w:r>
      <w:r>
        <w:rPr/>
        <w:t>у</w:t>
      </w:r>
      <w:r>
        <w:rPr>
          <w:spacing w:val="-68"/>
        </w:rPr>
        <w:t> </w:t>
      </w:r>
      <w:r>
        <w:rPr>
          <w:spacing w:val="-2"/>
        </w:rPr>
        <w:t>співпраці</w:t>
      </w:r>
      <w:r>
        <w:rPr>
          <w:spacing w:val="-17"/>
        </w:rPr>
        <w:t> </w:t>
      </w:r>
      <w:r>
        <w:rPr>
          <w:spacing w:val="-2"/>
        </w:rPr>
        <w:t>за</w:t>
      </w:r>
      <w:r>
        <w:rPr>
          <w:spacing w:val="-21"/>
        </w:rPr>
        <w:t> </w:t>
      </w:r>
      <w:r>
        <w:rPr>
          <w:spacing w:val="-2"/>
        </w:rPr>
        <w:t>рахунок</w:t>
      </w:r>
      <w:r>
        <w:rPr>
          <w:spacing w:val="-17"/>
        </w:rPr>
        <w:t> </w:t>
      </w:r>
      <w:r>
        <w:rPr>
          <w:spacing w:val="-2"/>
        </w:rPr>
        <w:t>перебування</w:t>
      </w:r>
      <w:r>
        <w:rPr>
          <w:spacing w:val="-16"/>
        </w:rPr>
        <w:t> </w:t>
      </w:r>
      <w:r>
        <w:rPr>
          <w:spacing w:val="-1"/>
        </w:rPr>
        <w:t>на</w:t>
      </w:r>
      <w:r>
        <w:rPr>
          <w:spacing w:val="-20"/>
        </w:rPr>
        <w:t> </w:t>
      </w:r>
      <w:r>
        <w:rPr>
          <w:spacing w:val="-1"/>
        </w:rPr>
        <w:t>початку</w:t>
      </w:r>
      <w:r>
        <w:rPr>
          <w:spacing w:val="-16"/>
        </w:rPr>
        <w:t> </w:t>
      </w:r>
      <w:r>
        <w:rPr>
          <w:spacing w:val="-1"/>
        </w:rPr>
        <w:t>(або</w:t>
      </w:r>
      <w:r>
        <w:rPr>
          <w:spacing w:val="-17"/>
        </w:rPr>
        <w:t> </w:t>
      </w:r>
      <w:r>
        <w:rPr>
          <w:spacing w:val="-1"/>
        </w:rPr>
        <w:t>етапі</w:t>
      </w:r>
      <w:r>
        <w:rPr>
          <w:spacing w:val="-19"/>
        </w:rPr>
        <w:t> </w:t>
      </w:r>
      <w:r>
        <w:rPr>
          <w:spacing w:val="-1"/>
        </w:rPr>
        <w:t>зростання)</w:t>
      </w:r>
      <w:r>
        <w:rPr>
          <w:spacing w:val="-17"/>
        </w:rPr>
        <w:t> </w:t>
      </w:r>
      <w:r>
        <w:rPr>
          <w:spacing w:val="-1"/>
        </w:rPr>
        <w:t>життєвого</w:t>
      </w:r>
      <w:r>
        <w:rPr>
          <w:spacing w:val="-19"/>
        </w:rPr>
        <w:t> </w:t>
      </w:r>
      <w:r>
        <w:rPr>
          <w:spacing w:val="-1"/>
        </w:rPr>
        <w:t>циклу.</w:t>
      </w:r>
      <w:r>
        <w:rPr>
          <w:spacing w:val="-67"/>
        </w:rPr>
        <w:t> </w:t>
      </w:r>
      <w:r>
        <w:rPr/>
        <w:t>Менш</w:t>
      </w:r>
      <w:r>
        <w:rPr>
          <w:spacing w:val="51"/>
        </w:rPr>
        <w:t> </w:t>
      </w:r>
      <w:r>
        <w:rPr/>
        <w:t>пріоритетним</w:t>
      </w:r>
      <w:r>
        <w:rPr>
          <w:spacing w:val="54"/>
        </w:rPr>
        <w:t> </w:t>
      </w:r>
      <w:r>
        <w:rPr/>
        <w:t>є</w:t>
      </w:r>
      <w:r>
        <w:rPr>
          <w:spacing w:val="53"/>
        </w:rPr>
        <w:t> </w:t>
      </w:r>
      <w:r>
        <w:rPr/>
        <w:t>сегмент</w:t>
      </w:r>
      <w:r>
        <w:rPr>
          <w:spacing w:val="51"/>
        </w:rPr>
        <w:t> </w:t>
      </w:r>
      <w:r>
        <w:rPr/>
        <w:t>продюсерів,</w:t>
      </w:r>
      <w:r>
        <w:rPr>
          <w:spacing w:val="53"/>
        </w:rPr>
        <w:t> </w:t>
      </w:r>
      <w:r>
        <w:rPr/>
        <w:t>оскільки</w:t>
      </w:r>
      <w:r>
        <w:rPr>
          <w:spacing w:val="54"/>
        </w:rPr>
        <w:t> </w:t>
      </w:r>
      <w:r>
        <w:rPr/>
        <w:t>відсоток</w:t>
      </w:r>
      <w:r>
        <w:rPr>
          <w:spacing w:val="52"/>
        </w:rPr>
        <w:t> </w:t>
      </w:r>
      <w:r>
        <w:rPr/>
        <w:t>доходів</w:t>
      </w:r>
      <w:r>
        <w:rPr>
          <w:spacing w:val="53"/>
        </w:rPr>
        <w:t> </w:t>
      </w:r>
      <w:r>
        <w:rPr/>
        <w:t>є</w:t>
      </w:r>
      <w:r>
        <w:rPr>
          <w:spacing w:val="54"/>
        </w:rPr>
        <w:t> </w:t>
      </w:r>
      <w:r>
        <w:rPr/>
        <w:t>значно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/>
      </w:pPr>
      <w:r>
        <w:rPr/>
        <w:t>меншим,</w:t>
      </w:r>
      <w:r>
        <w:rPr>
          <w:spacing w:val="17"/>
        </w:rPr>
        <w:t> </w:t>
      </w:r>
      <w:r>
        <w:rPr/>
        <w:t>однак</w:t>
      </w:r>
      <w:r>
        <w:rPr>
          <w:spacing w:val="18"/>
        </w:rPr>
        <w:t> </w:t>
      </w:r>
      <w:r>
        <w:rPr/>
        <w:t>зазвичай</w:t>
      </w:r>
      <w:r>
        <w:rPr>
          <w:spacing w:val="18"/>
        </w:rPr>
        <w:t> </w:t>
      </w:r>
      <w:r>
        <w:rPr/>
        <w:t>для</w:t>
      </w:r>
      <w:r>
        <w:rPr>
          <w:spacing w:val="18"/>
        </w:rPr>
        <w:t> </w:t>
      </w:r>
      <w:r>
        <w:rPr/>
        <w:t>рекорд-лейблів</w:t>
      </w:r>
      <w:r>
        <w:rPr>
          <w:spacing w:val="14"/>
        </w:rPr>
        <w:t> </w:t>
      </w:r>
      <w:r>
        <w:rPr/>
        <w:t>даний</w:t>
      </w:r>
      <w:r>
        <w:rPr>
          <w:spacing w:val="18"/>
        </w:rPr>
        <w:t> </w:t>
      </w:r>
      <w:r>
        <w:rPr/>
        <w:t>сегмент</w:t>
      </w:r>
      <w:r>
        <w:rPr>
          <w:spacing w:val="17"/>
        </w:rPr>
        <w:t> </w:t>
      </w:r>
      <w:r>
        <w:rPr/>
        <w:t>створює</w:t>
      </w:r>
      <w:r>
        <w:rPr>
          <w:spacing w:val="17"/>
        </w:rPr>
        <w:t> </w:t>
      </w:r>
      <w:r>
        <w:rPr/>
        <w:t>умовно-</w:t>
      </w:r>
      <w:r>
        <w:rPr>
          <w:spacing w:val="-67"/>
        </w:rPr>
        <w:t> </w:t>
      </w:r>
      <w:r>
        <w:rPr/>
        <w:t>пасивний</w:t>
      </w:r>
      <w:r>
        <w:rPr>
          <w:spacing w:val="-4"/>
        </w:rPr>
        <w:t> </w:t>
      </w:r>
      <w:r>
        <w:rPr/>
        <w:t>дохід.</w:t>
      </w:r>
    </w:p>
    <w:p>
      <w:pPr>
        <w:pStyle w:val="BodyText"/>
        <w:tabs>
          <w:tab w:pos="1982" w:val="left" w:leader="none"/>
          <w:tab w:pos="3701" w:val="left" w:leader="none"/>
          <w:tab w:pos="4751" w:val="left" w:leader="none"/>
          <w:tab w:pos="5228" w:val="left" w:leader="none"/>
          <w:tab w:pos="6141" w:val="left" w:leader="none"/>
          <w:tab w:pos="8149" w:val="left" w:leader="none"/>
          <w:tab w:pos="8998" w:val="left" w:leader="none"/>
        </w:tabs>
        <w:spacing w:line="360" w:lineRule="auto"/>
        <w:ind w:left="398" w:right="322" w:firstLine="707"/>
      </w:pPr>
      <w:r>
        <w:rPr/>
        <w:t>Після</w:t>
        <w:tab/>
        <w:t>дослідження</w:t>
        <w:tab/>
        <w:t>попиту</w:t>
        <w:tab/>
        <w:t>на</w:t>
        <w:tab/>
        <w:t>ринку</w:t>
        <w:tab/>
        <w:t>рекорд-лейблів</w:t>
        <w:tab/>
        <w:t>варто</w:t>
        <w:tab/>
      </w:r>
      <w:r>
        <w:rPr>
          <w:spacing w:val="-2"/>
        </w:rPr>
        <w:t>розглянути</w:t>
      </w:r>
      <w:r>
        <w:rPr>
          <w:spacing w:val="-67"/>
        </w:rPr>
        <w:t> </w:t>
      </w:r>
      <w:r>
        <w:rPr/>
        <w:t>пропозицію</w:t>
      </w:r>
      <w:r>
        <w:rPr>
          <w:spacing w:val="-2"/>
        </w:rPr>
        <w:t> </w:t>
      </w:r>
      <w:r>
        <w:rPr/>
        <w:t>та специфіку</w:t>
      </w:r>
      <w:r>
        <w:rPr>
          <w:spacing w:val="-4"/>
        </w:rPr>
        <w:t> </w:t>
      </w:r>
      <w:r>
        <w:rPr/>
        <w:t>її</w:t>
      </w:r>
      <w:r>
        <w:rPr>
          <w:spacing w:val="1"/>
        </w:rPr>
        <w:t> </w:t>
      </w:r>
      <w:r>
        <w:rPr/>
        <w:t>формування.</w:t>
      </w:r>
    </w:p>
    <w:p>
      <w:pPr>
        <w:pStyle w:val="BodyText"/>
        <w:spacing w:line="362" w:lineRule="auto"/>
        <w:ind w:left="398" w:right="321" w:firstLine="707"/>
      </w:pPr>
      <w:r>
        <w:rPr/>
        <w:t>Найбільш</w:t>
      </w:r>
      <w:r>
        <w:rPr>
          <w:spacing w:val="13"/>
        </w:rPr>
        <w:t> </w:t>
      </w:r>
      <w:r>
        <w:rPr/>
        <w:t>затребувана</w:t>
      </w:r>
      <w:r>
        <w:rPr>
          <w:spacing w:val="11"/>
        </w:rPr>
        <w:t> </w:t>
      </w:r>
      <w:r>
        <w:rPr/>
        <w:t>послуга,</w:t>
      </w:r>
      <w:r>
        <w:rPr>
          <w:spacing w:val="12"/>
        </w:rPr>
        <w:t> </w:t>
      </w:r>
      <w:r>
        <w:rPr/>
        <w:t>яку</w:t>
      </w:r>
      <w:r>
        <w:rPr>
          <w:spacing w:val="13"/>
        </w:rPr>
        <w:t> </w:t>
      </w:r>
      <w:r>
        <w:rPr/>
        <w:t>виконує</w:t>
      </w:r>
      <w:r>
        <w:rPr>
          <w:spacing w:val="13"/>
        </w:rPr>
        <w:t> </w:t>
      </w:r>
      <w:r>
        <w:rPr/>
        <w:t>лейбл,</w:t>
      </w:r>
      <w:r>
        <w:rPr>
          <w:spacing w:val="11"/>
        </w:rPr>
        <w:t> </w:t>
      </w:r>
      <w:r>
        <w:rPr/>
        <w:t>–</w:t>
      </w:r>
      <w:r>
        <w:rPr>
          <w:spacing w:val="16"/>
        </w:rPr>
        <w:t> </w:t>
      </w:r>
      <w:r>
        <w:rPr/>
        <w:t>це</w:t>
      </w:r>
      <w:r>
        <w:rPr>
          <w:spacing w:val="14"/>
        </w:rPr>
        <w:t> </w:t>
      </w:r>
      <w:r>
        <w:rPr/>
        <w:t>дистрибуція</w:t>
      </w:r>
      <w:r>
        <w:rPr>
          <w:spacing w:val="13"/>
        </w:rPr>
        <w:t> </w:t>
      </w:r>
      <w:r>
        <w:rPr/>
        <w:t>релізів</w:t>
      </w:r>
      <w:r>
        <w:rPr>
          <w:spacing w:val="-67"/>
        </w:rPr>
        <w:t> </w:t>
      </w:r>
      <w:r>
        <w:rPr/>
        <w:t>на</w:t>
      </w:r>
      <w:r>
        <w:rPr>
          <w:spacing w:val="-2"/>
        </w:rPr>
        <w:t> </w:t>
      </w:r>
      <w:r>
        <w:rPr/>
        <w:t>стрімінгові</w:t>
      </w:r>
      <w:r>
        <w:rPr>
          <w:spacing w:val="-4"/>
        </w:rPr>
        <w:t> </w:t>
      </w:r>
      <w:r>
        <w:rPr/>
        <w:t>плафторми.</w:t>
      </w:r>
      <w:r>
        <w:rPr>
          <w:spacing w:val="-1"/>
        </w:rPr>
        <w:t> </w:t>
      </w:r>
      <w:r>
        <w:rPr/>
        <w:t>Цю</w:t>
      </w:r>
      <w:r>
        <w:rPr>
          <w:spacing w:val="-2"/>
        </w:rPr>
        <w:t> </w:t>
      </w:r>
      <w:r>
        <w:rPr/>
        <w:t>послугу</w:t>
      </w:r>
      <w:r>
        <w:rPr>
          <w:spacing w:val="-3"/>
        </w:rPr>
        <w:t> </w:t>
      </w:r>
      <w:r>
        <w:rPr/>
        <w:t>надають</w:t>
      </w:r>
      <w:r>
        <w:rPr>
          <w:spacing w:val="-2"/>
        </w:rPr>
        <w:t> </w:t>
      </w:r>
      <w:r>
        <w:rPr/>
        <w:t>3</w:t>
      </w:r>
      <w:r>
        <w:rPr>
          <w:spacing w:val="-1"/>
        </w:rPr>
        <w:t> </w:t>
      </w:r>
      <w:r>
        <w:rPr/>
        <w:t>типи</w:t>
      </w:r>
      <w:r>
        <w:rPr>
          <w:spacing w:val="-1"/>
        </w:rPr>
        <w:t> </w:t>
      </w:r>
      <w:r>
        <w:rPr/>
        <w:t>компаній:</w:t>
      </w:r>
    </w:p>
    <w:p>
      <w:pPr>
        <w:pStyle w:val="ListParagraph"/>
        <w:numPr>
          <w:ilvl w:val="0"/>
          <w:numId w:val="27"/>
        </w:numPr>
        <w:tabs>
          <w:tab w:pos="1466" w:val="left" w:leader="none"/>
          <w:tab w:pos="1467" w:val="left" w:leader="none"/>
        </w:tabs>
        <w:spacing w:line="339" w:lineRule="exact" w:before="0" w:after="0"/>
        <w:ind w:left="1466" w:right="0" w:hanging="361"/>
        <w:jc w:val="left"/>
        <w:rPr>
          <w:sz w:val="28"/>
        </w:rPr>
      </w:pPr>
      <w:r>
        <w:rPr>
          <w:sz w:val="28"/>
        </w:rPr>
        <w:t>рекорд-лейбли;</w:t>
      </w:r>
    </w:p>
    <w:p>
      <w:pPr>
        <w:pStyle w:val="ListParagraph"/>
        <w:numPr>
          <w:ilvl w:val="0"/>
          <w:numId w:val="27"/>
        </w:numPr>
        <w:tabs>
          <w:tab w:pos="1466" w:val="left" w:leader="none"/>
          <w:tab w:pos="1467" w:val="left" w:leader="none"/>
        </w:tabs>
        <w:spacing w:line="240" w:lineRule="auto" w:before="155" w:after="0"/>
        <w:ind w:left="1466" w:right="0" w:hanging="361"/>
        <w:jc w:val="left"/>
        <w:rPr>
          <w:sz w:val="28"/>
        </w:rPr>
      </w:pPr>
      <w:r>
        <w:rPr>
          <w:sz w:val="28"/>
        </w:rPr>
        <w:t>музичні</w:t>
      </w:r>
      <w:r>
        <w:rPr>
          <w:spacing w:val="-4"/>
          <w:sz w:val="28"/>
        </w:rPr>
        <w:t> </w:t>
      </w:r>
      <w:r>
        <w:rPr>
          <w:sz w:val="28"/>
        </w:rPr>
        <w:t>видавництва;</w:t>
      </w:r>
    </w:p>
    <w:p>
      <w:pPr>
        <w:pStyle w:val="ListParagraph"/>
        <w:numPr>
          <w:ilvl w:val="0"/>
          <w:numId w:val="27"/>
        </w:numPr>
        <w:tabs>
          <w:tab w:pos="1466" w:val="left" w:leader="none"/>
          <w:tab w:pos="1467" w:val="left" w:leader="none"/>
        </w:tabs>
        <w:spacing w:line="240" w:lineRule="auto" w:before="159" w:after="0"/>
        <w:ind w:left="1466" w:right="0" w:hanging="361"/>
        <w:jc w:val="left"/>
        <w:rPr>
          <w:sz w:val="28"/>
        </w:rPr>
      </w:pPr>
      <w:r>
        <w:rPr>
          <w:sz w:val="28"/>
        </w:rPr>
        <w:t>онлайн-платформи</w:t>
      </w:r>
      <w:r>
        <w:rPr>
          <w:spacing w:val="-9"/>
          <w:sz w:val="28"/>
        </w:rPr>
        <w:t> </w:t>
      </w:r>
      <w:r>
        <w:rPr>
          <w:sz w:val="28"/>
        </w:rPr>
        <w:t>для</w:t>
      </w:r>
      <w:r>
        <w:rPr>
          <w:spacing w:val="-7"/>
          <w:sz w:val="28"/>
        </w:rPr>
        <w:t> </w:t>
      </w:r>
      <w:r>
        <w:rPr>
          <w:sz w:val="28"/>
        </w:rPr>
        <w:t>дистрибуції</w:t>
      </w:r>
      <w:r>
        <w:rPr>
          <w:spacing w:val="-9"/>
          <w:sz w:val="28"/>
        </w:rPr>
        <w:t> </w:t>
      </w:r>
      <w:r>
        <w:rPr>
          <w:sz w:val="28"/>
        </w:rPr>
        <w:t>треків.</w:t>
      </w:r>
    </w:p>
    <w:p>
      <w:pPr>
        <w:pStyle w:val="BodyText"/>
        <w:spacing w:line="360" w:lineRule="auto" w:before="160"/>
        <w:ind w:left="398" w:right="321" w:firstLine="707"/>
        <w:jc w:val="both"/>
      </w:pPr>
      <w:r>
        <w:rPr/>
        <w:t>Найчисельнішою</w:t>
      </w:r>
      <w:r>
        <w:rPr>
          <w:spacing w:val="1"/>
        </w:rPr>
        <w:t> </w:t>
      </w:r>
      <w:r>
        <w:rPr/>
        <w:t>категорією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рекорд-лейбли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їх</w:t>
      </w:r>
      <w:r>
        <w:rPr>
          <w:spacing w:val="-67"/>
        </w:rPr>
        <w:t> </w:t>
      </w:r>
      <w:r>
        <w:rPr/>
        <w:t>різноманітністю. Найдоступнішою категорією – онлайн-платформи, оскільки вони</w:t>
      </w:r>
      <w:r>
        <w:rPr>
          <w:spacing w:val="-67"/>
        </w:rPr>
        <w:t> </w:t>
      </w:r>
      <w:r>
        <w:rPr/>
        <w:t>доступні</w:t>
      </w:r>
      <w:r>
        <w:rPr>
          <w:spacing w:val="-12"/>
        </w:rPr>
        <w:t> </w:t>
      </w:r>
      <w:r>
        <w:rPr/>
        <w:t>будь-кому</w:t>
      </w:r>
      <w:r>
        <w:rPr>
          <w:spacing w:val="-16"/>
        </w:rPr>
        <w:t> </w:t>
      </w:r>
      <w:r>
        <w:rPr/>
        <w:t>та</w:t>
      </w:r>
      <w:r>
        <w:rPr>
          <w:spacing w:val="-12"/>
        </w:rPr>
        <w:t> </w:t>
      </w:r>
      <w:r>
        <w:rPr/>
        <w:t>в</w:t>
      </w:r>
      <w:r>
        <w:rPr>
          <w:spacing w:val="-12"/>
        </w:rPr>
        <w:t> </w:t>
      </w:r>
      <w:r>
        <w:rPr/>
        <w:t>будь-який</w:t>
      </w:r>
      <w:r>
        <w:rPr>
          <w:spacing w:val="-12"/>
        </w:rPr>
        <w:t> </w:t>
      </w:r>
      <w:r>
        <w:rPr/>
        <w:t>час.</w:t>
      </w:r>
      <w:r>
        <w:rPr>
          <w:spacing w:val="-13"/>
        </w:rPr>
        <w:t> </w:t>
      </w:r>
      <w:r>
        <w:rPr/>
        <w:t>Розглянемо</w:t>
      </w:r>
      <w:r>
        <w:rPr>
          <w:spacing w:val="-13"/>
        </w:rPr>
        <w:t> </w:t>
      </w:r>
      <w:r>
        <w:rPr/>
        <w:t>відмінності</w:t>
      </w:r>
      <w:r>
        <w:rPr>
          <w:spacing w:val="-14"/>
        </w:rPr>
        <w:t> </w:t>
      </w:r>
      <w:r>
        <w:rPr/>
        <w:t>роботи</w:t>
      </w:r>
      <w:r>
        <w:rPr>
          <w:spacing w:val="-15"/>
        </w:rPr>
        <w:t> </w:t>
      </w:r>
      <w:r>
        <w:rPr/>
        <w:t>цих</w:t>
      </w:r>
      <w:r>
        <w:rPr>
          <w:spacing w:val="-11"/>
        </w:rPr>
        <w:t> </w:t>
      </w:r>
      <w:r>
        <w:rPr/>
        <w:t>суб’єків</w:t>
      </w:r>
      <w:r>
        <w:rPr>
          <w:spacing w:val="-68"/>
        </w:rPr>
        <w:t> </w:t>
      </w:r>
      <w:r>
        <w:rPr/>
        <w:t>ринку за</w:t>
      </w:r>
      <w:r>
        <w:rPr>
          <w:spacing w:val="-3"/>
        </w:rPr>
        <w:t> </w:t>
      </w:r>
      <w:r>
        <w:rPr/>
        <w:t>допомогою</w:t>
      </w:r>
      <w:r>
        <w:rPr>
          <w:spacing w:val="-4"/>
        </w:rPr>
        <w:t> </w:t>
      </w:r>
      <w:r>
        <w:rPr/>
        <w:t>таблиці 2.3.</w:t>
      </w:r>
    </w:p>
    <w:p>
      <w:pPr>
        <w:pStyle w:val="BodyText"/>
        <w:spacing w:before="11"/>
        <w:rPr>
          <w:sz w:val="41"/>
        </w:rPr>
      </w:pPr>
    </w:p>
    <w:p>
      <w:pPr>
        <w:pStyle w:val="BodyText"/>
        <w:ind w:left="1106"/>
      </w:pPr>
      <w:r>
        <w:rPr/>
        <w:t>Таблиця</w:t>
      </w:r>
      <w:r>
        <w:rPr>
          <w:spacing w:val="-7"/>
        </w:rPr>
        <w:t> </w:t>
      </w:r>
      <w:r>
        <w:rPr/>
        <w:t>2.3</w:t>
      </w:r>
      <w:r>
        <w:rPr>
          <w:spacing w:val="-6"/>
        </w:rPr>
        <w:t> </w:t>
      </w:r>
      <w:r>
        <w:rPr/>
        <w:t>–</w:t>
      </w:r>
      <w:r>
        <w:rPr>
          <w:spacing w:val="-7"/>
        </w:rPr>
        <w:t> </w:t>
      </w:r>
      <w:r>
        <w:rPr/>
        <w:t>Порівняння</w:t>
      </w:r>
      <w:r>
        <w:rPr>
          <w:spacing w:val="-7"/>
        </w:rPr>
        <w:t> </w:t>
      </w:r>
      <w:r>
        <w:rPr/>
        <w:t>особливостей</w:t>
      </w:r>
      <w:r>
        <w:rPr>
          <w:spacing w:val="-9"/>
        </w:rPr>
        <w:t> </w:t>
      </w:r>
      <w:r>
        <w:rPr/>
        <w:t>дистриб’юторів</w:t>
      </w:r>
      <w:r>
        <w:rPr>
          <w:spacing w:val="-8"/>
        </w:rPr>
        <w:t> </w:t>
      </w:r>
      <w:r>
        <w:rPr/>
        <w:t>музики</w:t>
      </w:r>
      <w:r>
        <w:rPr>
          <w:spacing w:val="-6"/>
        </w:rPr>
        <w:t> </w:t>
      </w:r>
      <w:r>
        <w:rPr/>
        <w:t>в</w:t>
      </w:r>
      <w:r>
        <w:rPr>
          <w:spacing w:val="-12"/>
        </w:rPr>
        <w:t> </w:t>
      </w:r>
      <w:r>
        <w:rPr/>
        <w:t>Україні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5"/>
        <w:gridCol w:w="2331"/>
        <w:gridCol w:w="1836"/>
        <w:gridCol w:w="1546"/>
        <w:gridCol w:w="1565"/>
        <w:gridCol w:w="1587"/>
      </w:tblGrid>
      <w:tr>
        <w:trPr>
          <w:trHeight w:val="827" w:hRule="atLeast"/>
        </w:trPr>
        <w:tc>
          <w:tcPr>
            <w:tcW w:w="1135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2331" w:type="dxa"/>
          </w:tcPr>
          <w:p>
            <w:pPr>
              <w:pStyle w:val="TableParagraph"/>
              <w:ind w:left="105" w:right="120"/>
              <w:rPr>
                <w:sz w:val="24"/>
              </w:rPr>
            </w:pPr>
            <w:r>
              <w:rPr>
                <w:sz w:val="24"/>
              </w:rPr>
              <w:t>Швидкість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завантаження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релізу</w:t>
            </w:r>
          </w:p>
        </w:tc>
        <w:tc>
          <w:tcPr>
            <w:tcW w:w="1836" w:type="dxa"/>
          </w:tcPr>
          <w:p>
            <w:pPr>
              <w:pStyle w:val="TableParagraph"/>
              <w:spacing w:line="276" w:lineRule="exact"/>
              <w:ind w:right="310"/>
              <w:rPr>
                <w:sz w:val="24"/>
              </w:rPr>
            </w:pPr>
            <w:r>
              <w:rPr>
                <w:sz w:val="24"/>
              </w:rPr>
              <w:t>Наявність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українського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представника</w:t>
            </w:r>
          </w:p>
        </w:tc>
        <w:tc>
          <w:tcPr>
            <w:tcW w:w="1546" w:type="dxa"/>
          </w:tcPr>
          <w:p>
            <w:pPr>
              <w:pStyle w:val="TableParagraph"/>
              <w:spacing w:line="276" w:lineRule="exact"/>
              <w:ind w:left="108" w:right="288"/>
              <w:jc w:val="both"/>
              <w:rPr>
                <w:sz w:val="24"/>
              </w:rPr>
            </w:pPr>
            <w:r>
              <w:rPr>
                <w:sz w:val="24"/>
              </w:rPr>
              <w:t>Швидкість</w:t>
            </w:r>
            <w:r>
              <w:rPr>
                <w:spacing w:val="-58"/>
                <w:sz w:val="24"/>
              </w:rPr>
              <w:t> </w:t>
            </w:r>
            <w:r>
              <w:rPr>
                <w:spacing w:val="-1"/>
                <w:sz w:val="24"/>
              </w:rPr>
              <w:t>реагування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підтримки</w:t>
            </w:r>
          </w:p>
        </w:tc>
        <w:tc>
          <w:tcPr>
            <w:tcW w:w="1565" w:type="dxa"/>
          </w:tcPr>
          <w:p>
            <w:pPr>
              <w:pStyle w:val="TableParagraph"/>
              <w:ind w:left="108" w:right="461"/>
              <w:rPr>
                <w:sz w:val="24"/>
              </w:rPr>
            </w:pPr>
            <w:r>
              <w:rPr>
                <w:sz w:val="24"/>
              </w:rPr>
              <w:t>Модель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співпраці</w:t>
            </w:r>
          </w:p>
        </w:tc>
        <w:tc>
          <w:tcPr>
            <w:tcW w:w="1587" w:type="dxa"/>
          </w:tcPr>
          <w:p>
            <w:pPr>
              <w:pStyle w:val="TableParagraph"/>
              <w:spacing w:line="276" w:lineRule="exact"/>
              <w:ind w:left="105" w:right="278"/>
              <w:rPr>
                <w:sz w:val="24"/>
              </w:rPr>
            </w:pPr>
            <w:r>
              <w:rPr>
                <w:sz w:val="24"/>
              </w:rPr>
              <w:t>Наявність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додаткових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функцій</w:t>
            </w:r>
          </w:p>
        </w:tc>
      </w:tr>
      <w:tr>
        <w:trPr>
          <w:trHeight w:val="1365" w:hRule="atLeast"/>
        </w:trPr>
        <w:tc>
          <w:tcPr>
            <w:tcW w:w="1135" w:type="dxa"/>
            <w:textDirection w:val="btLr"/>
          </w:tcPr>
          <w:p>
            <w:pPr>
              <w:pStyle w:val="TableParagraph"/>
              <w:spacing w:line="247" w:lineRule="auto" w:before="109"/>
              <w:ind w:left="112" w:right="434"/>
              <w:rPr>
                <w:sz w:val="24"/>
              </w:rPr>
            </w:pPr>
            <w:r>
              <w:rPr>
                <w:sz w:val="24"/>
              </w:rPr>
              <w:t>Рекорд-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лейбли</w:t>
            </w:r>
          </w:p>
        </w:tc>
        <w:tc>
          <w:tcPr>
            <w:tcW w:w="2331" w:type="dxa"/>
          </w:tcPr>
          <w:p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3 робочих днів</w:t>
            </w:r>
          </w:p>
        </w:tc>
        <w:tc>
          <w:tcPr>
            <w:tcW w:w="1836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1546" w:type="dxa"/>
          </w:tcPr>
          <w:p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День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день</w:t>
            </w:r>
          </w:p>
        </w:tc>
        <w:tc>
          <w:tcPr>
            <w:tcW w:w="1565" w:type="dxa"/>
          </w:tcPr>
          <w:p>
            <w:pPr>
              <w:pStyle w:val="TableParagraph"/>
              <w:ind w:left="108" w:right="148"/>
              <w:rPr>
                <w:sz w:val="24"/>
              </w:rPr>
            </w:pPr>
            <w:r>
              <w:rPr>
                <w:sz w:val="24"/>
              </w:rPr>
              <w:t>Відсоток 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співпраці*</w:t>
            </w:r>
          </w:p>
        </w:tc>
        <w:tc>
          <w:tcPr>
            <w:tcW w:w="1587" w:type="dxa"/>
          </w:tcPr>
          <w:p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</w:tr>
      <w:tr>
        <w:trPr>
          <w:trHeight w:val="1855" w:hRule="atLeast"/>
        </w:trPr>
        <w:tc>
          <w:tcPr>
            <w:tcW w:w="1135" w:type="dxa"/>
            <w:textDirection w:val="btLr"/>
          </w:tcPr>
          <w:p>
            <w:pPr>
              <w:pStyle w:val="TableParagraph"/>
              <w:spacing w:line="247" w:lineRule="auto" w:before="109"/>
              <w:ind w:left="112" w:right="440"/>
              <w:rPr>
                <w:sz w:val="24"/>
              </w:rPr>
            </w:pPr>
            <w:r>
              <w:rPr>
                <w:sz w:val="24"/>
              </w:rPr>
              <w:t>Музичні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видавництва</w:t>
            </w:r>
          </w:p>
        </w:tc>
        <w:tc>
          <w:tcPr>
            <w:tcW w:w="2331" w:type="dxa"/>
          </w:tcPr>
          <w:p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7 робочих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днів</w:t>
            </w:r>
          </w:p>
        </w:tc>
        <w:tc>
          <w:tcPr>
            <w:tcW w:w="1836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1546" w:type="dxa"/>
          </w:tcPr>
          <w:p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День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день</w:t>
            </w:r>
          </w:p>
        </w:tc>
        <w:tc>
          <w:tcPr>
            <w:tcW w:w="1565" w:type="dxa"/>
          </w:tcPr>
          <w:p>
            <w:pPr>
              <w:pStyle w:val="TableParagraph"/>
              <w:ind w:left="108" w:right="148"/>
              <w:rPr>
                <w:sz w:val="24"/>
              </w:rPr>
            </w:pPr>
            <w:r>
              <w:rPr>
                <w:sz w:val="24"/>
              </w:rPr>
              <w:t>Відсоток 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співпраці*</w:t>
            </w:r>
          </w:p>
        </w:tc>
        <w:tc>
          <w:tcPr>
            <w:tcW w:w="1587" w:type="dxa"/>
          </w:tcPr>
          <w:p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</w:tr>
      <w:tr>
        <w:trPr>
          <w:trHeight w:val="1857" w:hRule="atLeast"/>
        </w:trPr>
        <w:tc>
          <w:tcPr>
            <w:tcW w:w="1135" w:type="dxa"/>
            <w:textDirection w:val="btLr"/>
          </w:tcPr>
          <w:p>
            <w:pPr>
              <w:pStyle w:val="TableParagraph"/>
              <w:spacing w:before="109"/>
              <w:ind w:left="114"/>
              <w:rPr>
                <w:sz w:val="24"/>
              </w:rPr>
            </w:pPr>
            <w:r>
              <w:rPr>
                <w:sz w:val="24"/>
              </w:rPr>
              <w:t>Онлайн-сервіси</w:t>
            </w:r>
          </w:p>
        </w:tc>
        <w:tc>
          <w:tcPr>
            <w:tcW w:w="2331" w:type="dxa"/>
          </w:tcPr>
          <w:p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тижнів</w:t>
            </w:r>
          </w:p>
        </w:tc>
        <w:tc>
          <w:tcPr>
            <w:tcW w:w="1836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546" w:type="dxa"/>
          </w:tcPr>
          <w:p>
            <w:pPr>
              <w:pStyle w:val="TableParagraph"/>
              <w:ind w:left="108" w:right="192"/>
              <w:rPr>
                <w:sz w:val="24"/>
              </w:rPr>
            </w:pPr>
            <w:r>
              <w:rPr>
                <w:sz w:val="24"/>
              </w:rPr>
              <w:t>Залежно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запиту,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можуть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відповісти</w:t>
            </w:r>
          </w:p>
        </w:tc>
        <w:tc>
          <w:tcPr>
            <w:tcW w:w="1565" w:type="dxa"/>
          </w:tcPr>
          <w:p>
            <w:pPr>
              <w:pStyle w:val="TableParagraph"/>
              <w:ind w:left="108" w:right="79"/>
              <w:rPr>
                <w:sz w:val="24"/>
              </w:rPr>
            </w:pPr>
            <w:r>
              <w:rPr>
                <w:sz w:val="24"/>
              </w:rPr>
              <w:t>Безкоштовно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або за певну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суму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реліз</w:t>
            </w:r>
          </w:p>
        </w:tc>
        <w:tc>
          <w:tcPr>
            <w:tcW w:w="1587" w:type="dxa"/>
          </w:tcPr>
          <w:p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</w:tbl>
    <w:p>
      <w:pPr>
        <w:pStyle w:val="BodyText"/>
        <w:spacing w:line="360" w:lineRule="auto"/>
        <w:ind w:left="398" w:right="5119"/>
      </w:pPr>
      <w:r>
        <w:rPr/>
        <w:t>*</w:t>
      </w:r>
      <w:r>
        <w:rPr>
          <w:spacing w:val="-9"/>
        </w:rPr>
        <w:t> </w:t>
      </w:r>
      <w:r>
        <w:rPr/>
        <w:t>–</w:t>
      </w:r>
      <w:r>
        <w:rPr>
          <w:spacing w:val="-9"/>
        </w:rPr>
        <w:t> </w:t>
      </w:r>
      <w:r>
        <w:rPr/>
        <w:t>може</w:t>
      </w:r>
      <w:r>
        <w:rPr>
          <w:spacing w:val="-10"/>
        </w:rPr>
        <w:t> </w:t>
      </w:r>
      <w:r>
        <w:rPr/>
        <w:t>варіюватись</w:t>
      </w:r>
      <w:r>
        <w:rPr>
          <w:spacing w:val="-10"/>
        </w:rPr>
        <w:t> </w:t>
      </w:r>
      <w:r>
        <w:rPr/>
        <w:t>залежно</w:t>
      </w:r>
      <w:r>
        <w:rPr>
          <w:spacing w:val="-8"/>
        </w:rPr>
        <w:t> </w:t>
      </w:r>
      <w:r>
        <w:rPr/>
        <w:t>від</w:t>
      </w:r>
      <w:r>
        <w:rPr>
          <w:spacing w:val="-8"/>
        </w:rPr>
        <w:t> </w:t>
      </w:r>
      <w:r>
        <w:rPr/>
        <w:t>компанії</w:t>
      </w:r>
      <w:r>
        <w:rPr>
          <w:spacing w:val="-67"/>
        </w:rPr>
        <w:t> </w:t>
      </w:r>
      <w:r>
        <w:rPr/>
        <w:t>Джерело:</w:t>
      </w:r>
      <w:r>
        <w:rPr>
          <w:spacing w:val="-4"/>
        </w:rPr>
        <w:t> </w:t>
      </w:r>
      <w:r>
        <w:rPr/>
        <w:t>узагальнено автором</w:t>
      </w:r>
    </w:p>
    <w:p>
      <w:pPr>
        <w:spacing w:after="0" w:line="360" w:lineRule="auto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20" w:firstLine="707"/>
        <w:jc w:val="both"/>
      </w:pPr>
      <w:r>
        <w:rPr/>
        <w:t>Можна</w:t>
      </w:r>
      <w:r>
        <w:rPr>
          <w:spacing w:val="1"/>
        </w:rPr>
        <w:t> </w:t>
      </w:r>
      <w:r>
        <w:rPr/>
        <w:t>побачити,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зручності,</w:t>
      </w:r>
      <w:r>
        <w:rPr>
          <w:spacing w:val="1"/>
        </w:rPr>
        <w:t> </w:t>
      </w:r>
      <w:r>
        <w:rPr/>
        <w:t>місцеві</w:t>
      </w:r>
      <w:r>
        <w:rPr>
          <w:spacing w:val="1"/>
        </w:rPr>
        <w:t> </w:t>
      </w:r>
      <w:r>
        <w:rPr/>
        <w:t>рекорд-лейбли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видавництва є зручнішими для використання. Водночас онлайн-сервіси надають</w:t>
      </w:r>
      <w:r>
        <w:rPr>
          <w:spacing w:val="1"/>
        </w:rPr>
        <w:t> </w:t>
      </w:r>
      <w:r>
        <w:rPr>
          <w:spacing w:val="-2"/>
        </w:rPr>
        <w:t>можливість</w:t>
      </w:r>
      <w:r>
        <w:rPr>
          <w:spacing w:val="-16"/>
        </w:rPr>
        <w:t> </w:t>
      </w:r>
      <w:r>
        <w:rPr>
          <w:spacing w:val="-1"/>
        </w:rPr>
        <w:t>безкоштовно</w:t>
      </w:r>
      <w:r>
        <w:rPr>
          <w:spacing w:val="-13"/>
        </w:rPr>
        <w:t> </w:t>
      </w:r>
      <w:r>
        <w:rPr>
          <w:spacing w:val="-1"/>
        </w:rPr>
        <w:t>випустити</w:t>
      </w:r>
      <w:r>
        <w:rPr>
          <w:spacing w:val="-17"/>
        </w:rPr>
        <w:t> </w:t>
      </w:r>
      <w:r>
        <w:rPr>
          <w:spacing w:val="-1"/>
        </w:rPr>
        <w:t>реліз,</w:t>
      </w:r>
      <w:r>
        <w:rPr>
          <w:spacing w:val="-15"/>
        </w:rPr>
        <w:t> </w:t>
      </w:r>
      <w:r>
        <w:rPr>
          <w:spacing w:val="-1"/>
        </w:rPr>
        <w:t>якщо</w:t>
      </w:r>
      <w:r>
        <w:rPr>
          <w:spacing w:val="-10"/>
        </w:rPr>
        <w:t> </w:t>
      </w:r>
      <w:r>
        <w:rPr>
          <w:spacing w:val="-1"/>
        </w:rPr>
        <w:t>артисту</w:t>
      </w:r>
      <w:r>
        <w:rPr>
          <w:spacing w:val="-16"/>
        </w:rPr>
        <w:t> </w:t>
      </w:r>
      <w:r>
        <w:rPr>
          <w:spacing w:val="-1"/>
        </w:rPr>
        <w:t>не</w:t>
      </w:r>
      <w:r>
        <w:rPr>
          <w:spacing w:val="-16"/>
        </w:rPr>
        <w:t> </w:t>
      </w:r>
      <w:r>
        <w:rPr>
          <w:spacing w:val="-1"/>
        </w:rPr>
        <w:t>важливо</w:t>
      </w:r>
      <w:r>
        <w:rPr>
          <w:spacing w:val="-15"/>
        </w:rPr>
        <w:t> </w:t>
      </w:r>
      <w:r>
        <w:rPr>
          <w:spacing w:val="-1"/>
        </w:rPr>
        <w:t>мати</w:t>
      </w:r>
      <w:r>
        <w:rPr>
          <w:spacing w:val="-17"/>
        </w:rPr>
        <w:t> </w:t>
      </w:r>
      <w:r>
        <w:rPr>
          <w:spacing w:val="-1"/>
        </w:rPr>
        <w:t>підтримку</w:t>
      </w:r>
      <w:r>
        <w:rPr>
          <w:spacing w:val="-67"/>
        </w:rPr>
        <w:t> </w:t>
      </w:r>
      <w:r>
        <w:rPr/>
        <w:t>з</w:t>
      </w:r>
      <w:r>
        <w:rPr>
          <w:spacing w:val="-2"/>
        </w:rPr>
        <w:t> </w:t>
      </w:r>
      <w:r>
        <w:rPr/>
        <w:t>боку компаній</w:t>
      </w:r>
      <w:r>
        <w:rPr>
          <w:spacing w:val="-3"/>
        </w:rPr>
        <w:t> </w:t>
      </w:r>
      <w:r>
        <w:rPr/>
        <w:t>у просуванні</w:t>
      </w:r>
      <w:r>
        <w:rPr>
          <w:spacing w:val="-2"/>
        </w:rPr>
        <w:t> </w:t>
      </w:r>
      <w:r>
        <w:rPr/>
        <w:t>його музики.</w:t>
      </w:r>
    </w:p>
    <w:p>
      <w:pPr>
        <w:pStyle w:val="BodyText"/>
        <w:spacing w:line="360" w:lineRule="auto" w:before="1"/>
        <w:ind w:left="398" w:right="318" w:firstLine="707"/>
        <w:jc w:val="both"/>
      </w:pPr>
      <w:r>
        <w:rPr/>
        <w:t>Як було зазначено раніше, структура ринку саме рекорд-лейблів не є чітко</w:t>
      </w:r>
      <w:r>
        <w:rPr>
          <w:spacing w:val="1"/>
        </w:rPr>
        <w:t> </w:t>
      </w:r>
      <w:r>
        <w:rPr/>
        <w:t>дослідженою, але виділяють основні групи з: великих лейблів, середніх/малих</w:t>
      </w:r>
      <w:r>
        <w:rPr>
          <w:spacing w:val="1"/>
        </w:rPr>
        <w:t> </w:t>
      </w:r>
      <w:r>
        <w:rPr/>
        <w:t>лейблів</w:t>
      </w:r>
      <w:r>
        <w:rPr>
          <w:spacing w:val="-15"/>
        </w:rPr>
        <w:t> </w:t>
      </w:r>
      <w:r>
        <w:rPr/>
        <w:t>та</w:t>
      </w:r>
      <w:r>
        <w:rPr>
          <w:spacing w:val="-12"/>
        </w:rPr>
        <w:t> </w:t>
      </w:r>
      <w:r>
        <w:rPr/>
        <w:t>жанрових.</w:t>
      </w:r>
      <w:r>
        <w:rPr>
          <w:spacing w:val="-11"/>
        </w:rPr>
        <w:t> </w:t>
      </w:r>
      <w:r>
        <w:rPr/>
        <w:t>Цей</w:t>
      </w:r>
      <w:r>
        <w:rPr>
          <w:spacing w:val="-10"/>
        </w:rPr>
        <w:t> </w:t>
      </w:r>
      <w:r>
        <w:rPr/>
        <w:t>розподіл</w:t>
      </w:r>
      <w:r>
        <w:rPr>
          <w:spacing w:val="-15"/>
        </w:rPr>
        <w:t> </w:t>
      </w:r>
      <w:r>
        <w:rPr/>
        <w:t>також</w:t>
      </w:r>
      <w:r>
        <w:rPr>
          <w:spacing w:val="-12"/>
        </w:rPr>
        <w:t> </w:t>
      </w:r>
      <w:r>
        <w:rPr/>
        <w:t>дозволяє</w:t>
      </w:r>
      <w:r>
        <w:rPr>
          <w:spacing w:val="-11"/>
        </w:rPr>
        <w:t> </w:t>
      </w:r>
      <w:r>
        <w:rPr/>
        <w:t>передбачити</w:t>
      </w:r>
      <w:r>
        <w:rPr>
          <w:spacing w:val="-12"/>
        </w:rPr>
        <w:t> </w:t>
      </w:r>
      <w:r>
        <w:rPr/>
        <w:t>відомість</w:t>
      </w:r>
      <w:r>
        <w:rPr>
          <w:spacing w:val="-13"/>
        </w:rPr>
        <w:t> </w:t>
      </w:r>
      <w:r>
        <w:rPr/>
        <w:t>артистів,</w:t>
      </w:r>
      <w:r>
        <w:rPr>
          <w:spacing w:val="-67"/>
        </w:rPr>
        <w:t> </w:t>
      </w:r>
      <w:r>
        <w:rPr/>
        <w:t>які</w:t>
      </w:r>
      <w:r>
        <w:rPr>
          <w:spacing w:val="-8"/>
        </w:rPr>
        <w:t> </w:t>
      </w:r>
      <w:r>
        <w:rPr/>
        <w:t>є</w:t>
      </w:r>
      <w:r>
        <w:rPr>
          <w:spacing w:val="-9"/>
        </w:rPr>
        <w:t> </w:t>
      </w:r>
      <w:r>
        <w:rPr/>
        <w:t>в</w:t>
      </w:r>
      <w:r>
        <w:rPr>
          <w:spacing w:val="-9"/>
        </w:rPr>
        <w:t> </w:t>
      </w:r>
      <w:r>
        <w:rPr/>
        <w:t>ростері</w:t>
      </w:r>
      <w:r>
        <w:rPr>
          <w:spacing w:val="-8"/>
        </w:rPr>
        <w:t> </w:t>
      </w:r>
      <w:r>
        <w:rPr/>
        <w:t>лейблу.</w:t>
      </w:r>
      <w:r>
        <w:rPr>
          <w:spacing w:val="-9"/>
        </w:rPr>
        <w:t> </w:t>
      </w:r>
      <w:r>
        <w:rPr/>
        <w:t>Наприклад,</w:t>
      </w:r>
      <w:r>
        <w:rPr>
          <w:spacing w:val="-9"/>
        </w:rPr>
        <w:t> </w:t>
      </w:r>
      <w:r>
        <w:rPr/>
        <w:t>в</w:t>
      </w:r>
      <w:r>
        <w:rPr>
          <w:spacing w:val="-9"/>
        </w:rPr>
        <w:t> </w:t>
      </w:r>
      <w:r>
        <w:rPr/>
        <w:t>складі</w:t>
      </w:r>
      <w:r>
        <w:rPr>
          <w:spacing w:val="-11"/>
        </w:rPr>
        <w:t> </w:t>
      </w:r>
      <w:r>
        <w:rPr/>
        <w:t>великих</w:t>
      </w:r>
      <w:r>
        <w:rPr>
          <w:spacing w:val="-8"/>
        </w:rPr>
        <w:t> </w:t>
      </w:r>
      <w:r>
        <w:rPr/>
        <w:t>лейблів</w:t>
      </w:r>
      <w:r>
        <w:rPr>
          <w:spacing w:val="-9"/>
        </w:rPr>
        <w:t> </w:t>
      </w:r>
      <w:r>
        <w:rPr/>
        <w:t>можна</w:t>
      </w:r>
      <w:r>
        <w:rPr>
          <w:spacing w:val="-8"/>
        </w:rPr>
        <w:t> </w:t>
      </w:r>
      <w:r>
        <w:rPr/>
        <w:t>знайти</w:t>
      </w:r>
      <w:r>
        <w:rPr>
          <w:spacing w:val="-9"/>
        </w:rPr>
        <w:t> </w:t>
      </w:r>
      <w:r>
        <w:rPr/>
        <w:t>артистів,</w:t>
      </w:r>
      <w:r>
        <w:rPr>
          <w:spacing w:val="-67"/>
        </w:rPr>
        <w:t> </w:t>
      </w:r>
      <w:r>
        <w:rPr/>
        <w:t>які налічують до 600 000 унікальних слухачів на місяць на платформі Spotify. Для</w:t>
      </w:r>
      <w:r>
        <w:rPr>
          <w:spacing w:val="1"/>
        </w:rPr>
        <w:t> </w:t>
      </w:r>
      <w:r>
        <w:rPr/>
        <w:t>лейблів середнього масштабу, вищі показники артистів зазвичай сягають 100 000–</w:t>
      </w:r>
      <w:r>
        <w:rPr>
          <w:spacing w:val="-67"/>
        </w:rPr>
        <w:t> </w:t>
      </w:r>
      <w:r>
        <w:rPr/>
        <w:t>150 000 слухачів на місяць, але існують винятки, коли артисти середніх лейблів</w:t>
      </w:r>
      <w:r>
        <w:rPr>
          <w:spacing w:val="1"/>
        </w:rPr>
        <w:t> </w:t>
      </w:r>
      <w:r>
        <w:rPr/>
        <w:t>набирають</w:t>
      </w:r>
      <w:r>
        <w:rPr>
          <w:spacing w:val="1"/>
        </w:rPr>
        <w:t> </w:t>
      </w:r>
      <w:r>
        <w:rPr/>
        <w:t>близько</w:t>
      </w:r>
      <w:r>
        <w:rPr>
          <w:spacing w:val="1"/>
        </w:rPr>
        <w:t> </w:t>
      </w:r>
      <w:r>
        <w:rPr/>
        <w:t>340 000</w:t>
      </w:r>
      <w:r>
        <w:rPr>
          <w:spacing w:val="1"/>
        </w:rPr>
        <w:t> </w:t>
      </w:r>
      <w:r>
        <w:rPr/>
        <w:t>слухачів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місяць</w:t>
      </w:r>
      <w:r>
        <w:rPr>
          <w:spacing w:val="1"/>
        </w:rPr>
        <w:t> </w:t>
      </w:r>
      <w:r>
        <w:rPr/>
        <w:t>(наприклад,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Щастя).</w:t>
      </w:r>
      <w:r>
        <w:rPr>
          <w:spacing w:val="1"/>
        </w:rPr>
        <w:t> </w:t>
      </w:r>
      <w:r>
        <w:rPr/>
        <w:t>Жанрові лейбли, у свою чергу, зазвичай мають більш нішеві гурти або орієнтовані</w:t>
      </w:r>
      <w:r>
        <w:rPr>
          <w:spacing w:val="-67"/>
        </w:rPr>
        <w:t> </w:t>
      </w:r>
      <w:r>
        <w:rPr/>
        <w:t>на</w:t>
      </w:r>
      <w:r>
        <w:rPr>
          <w:spacing w:val="-6"/>
        </w:rPr>
        <w:t> </w:t>
      </w:r>
      <w:r>
        <w:rPr/>
        <w:t>західну</w:t>
      </w:r>
      <w:r>
        <w:rPr>
          <w:spacing w:val="-4"/>
        </w:rPr>
        <w:t> </w:t>
      </w:r>
      <w:r>
        <w:rPr/>
        <w:t>аудиторію,</w:t>
      </w:r>
      <w:r>
        <w:rPr>
          <w:spacing w:val="-7"/>
        </w:rPr>
        <w:t> </w:t>
      </w:r>
      <w:r>
        <w:rPr/>
        <w:t>наприклад,</w:t>
      </w:r>
      <w:r>
        <w:rPr>
          <w:spacing w:val="-6"/>
        </w:rPr>
        <w:t> </w:t>
      </w:r>
      <w:r>
        <w:rPr/>
        <w:t>як</w:t>
      </w:r>
      <w:r>
        <w:rPr>
          <w:spacing w:val="-6"/>
        </w:rPr>
        <w:t> </w:t>
      </w:r>
      <w:r>
        <w:rPr/>
        <w:t>це</w:t>
      </w:r>
      <w:r>
        <w:rPr>
          <w:spacing w:val="-8"/>
        </w:rPr>
        <w:t> </w:t>
      </w:r>
      <w:r>
        <w:rPr/>
        <w:t>роблять</w:t>
      </w:r>
      <w:r>
        <w:rPr>
          <w:spacing w:val="-6"/>
        </w:rPr>
        <w:t> </w:t>
      </w:r>
      <w:r>
        <w:rPr/>
        <w:t>українські</w:t>
      </w:r>
      <w:r>
        <w:rPr>
          <w:spacing w:val="-5"/>
        </w:rPr>
        <w:t> </w:t>
      </w:r>
      <w:r>
        <w:rPr/>
        <w:t>лейбли</w:t>
      </w:r>
      <w:r>
        <w:rPr>
          <w:spacing w:val="-5"/>
        </w:rPr>
        <w:t> </w:t>
      </w:r>
      <w:r>
        <w:rPr/>
        <w:t>метал-року.</w:t>
      </w:r>
    </w:p>
    <w:p>
      <w:pPr>
        <w:pStyle w:val="BodyText"/>
        <w:spacing w:line="360" w:lineRule="auto" w:before="2"/>
        <w:ind w:left="398" w:right="321" w:firstLine="707"/>
        <w:jc w:val="both"/>
      </w:pPr>
      <w:r>
        <w:rPr/>
        <w:t>Водночас,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привабливості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розуміти</w:t>
      </w:r>
      <w:r>
        <w:rPr>
          <w:spacing w:val="1"/>
        </w:rPr>
        <w:t> </w:t>
      </w:r>
      <w:r>
        <w:rPr/>
        <w:t>його</w:t>
      </w:r>
      <w:r>
        <w:rPr>
          <w:spacing w:val="-67"/>
        </w:rPr>
        <w:t> </w:t>
      </w:r>
      <w:r>
        <w:rPr/>
        <w:t>ємність.</w:t>
      </w:r>
      <w:r>
        <w:rPr>
          <w:spacing w:val="-8"/>
        </w:rPr>
        <w:t> </w:t>
      </w:r>
      <w:r>
        <w:rPr/>
        <w:t>Однак,</w:t>
      </w:r>
      <w:r>
        <w:rPr>
          <w:spacing w:val="-8"/>
        </w:rPr>
        <w:t> </w:t>
      </w:r>
      <w:r>
        <w:rPr/>
        <w:t>український</w:t>
      </w:r>
      <w:r>
        <w:rPr>
          <w:spacing w:val="-7"/>
        </w:rPr>
        <w:t> </w:t>
      </w:r>
      <w:r>
        <w:rPr/>
        <w:t>музичний</w:t>
      </w:r>
      <w:r>
        <w:rPr>
          <w:spacing w:val="-7"/>
        </w:rPr>
        <w:t> </w:t>
      </w:r>
      <w:r>
        <w:rPr/>
        <w:t>ринок</w:t>
      </w:r>
      <w:r>
        <w:rPr>
          <w:spacing w:val="-7"/>
        </w:rPr>
        <w:t> </w:t>
      </w:r>
      <w:r>
        <w:rPr/>
        <w:t>досліджувався</w:t>
      </w:r>
      <w:r>
        <w:rPr>
          <w:spacing w:val="-7"/>
        </w:rPr>
        <w:t> </w:t>
      </w:r>
      <w:r>
        <w:rPr/>
        <w:t>повністю</w:t>
      </w:r>
      <w:r>
        <w:rPr>
          <w:spacing w:val="-9"/>
        </w:rPr>
        <w:t> </w:t>
      </w:r>
      <w:r>
        <w:rPr/>
        <w:t>лише</w:t>
      </w:r>
      <w:r>
        <w:rPr>
          <w:spacing w:val="-10"/>
        </w:rPr>
        <w:t> </w:t>
      </w:r>
      <w:r>
        <w:rPr/>
        <w:t>1</w:t>
      </w:r>
      <w:r>
        <w:rPr>
          <w:spacing w:val="-7"/>
        </w:rPr>
        <w:t> </w:t>
      </w:r>
      <w:r>
        <w:rPr/>
        <w:t>раз</w:t>
      </w:r>
      <w:r>
        <w:rPr>
          <w:spacing w:val="-8"/>
        </w:rPr>
        <w:t> </w:t>
      </w:r>
      <w:r>
        <w:rPr/>
        <w:t>у</w:t>
      </w:r>
      <w:r>
        <w:rPr>
          <w:spacing w:val="-67"/>
        </w:rPr>
        <w:t> </w:t>
      </w:r>
      <w:r>
        <w:rPr/>
        <w:t>2020 році, а після початку повномасштабного вторгнення зазнав ще більших і</w:t>
      </w:r>
      <w:r>
        <w:rPr>
          <w:spacing w:val="1"/>
        </w:rPr>
        <w:t> </w:t>
      </w:r>
      <w:r>
        <w:rPr/>
        <w:t>радикальніших змін, тому чітких даних по ринку немає. Проте музичний експерт</w:t>
      </w:r>
      <w:r>
        <w:rPr>
          <w:spacing w:val="1"/>
        </w:rPr>
        <w:t> </w:t>
      </w:r>
      <w:r>
        <w:rPr>
          <w:spacing w:val="-1"/>
        </w:rPr>
        <w:t>Олександр</w:t>
      </w:r>
      <w:r>
        <w:rPr>
          <w:spacing w:val="-17"/>
        </w:rPr>
        <w:t> </w:t>
      </w:r>
      <w:r>
        <w:rPr>
          <w:spacing w:val="-1"/>
        </w:rPr>
        <w:t>Варениця,</w:t>
      </w:r>
      <w:r>
        <w:rPr>
          <w:spacing w:val="-15"/>
        </w:rPr>
        <w:t> </w:t>
      </w:r>
      <w:r>
        <w:rPr>
          <w:spacing w:val="-1"/>
        </w:rPr>
        <w:t>оцінює</w:t>
      </w:r>
      <w:r>
        <w:rPr>
          <w:spacing w:val="-18"/>
        </w:rPr>
        <w:t> </w:t>
      </w:r>
      <w:r>
        <w:rPr>
          <w:spacing w:val="-1"/>
        </w:rPr>
        <w:t>ринок</w:t>
      </w:r>
      <w:r>
        <w:rPr>
          <w:spacing w:val="-16"/>
        </w:rPr>
        <w:t> </w:t>
      </w:r>
      <w:r>
        <w:rPr>
          <w:spacing w:val="-1"/>
        </w:rPr>
        <w:t>музичних</w:t>
      </w:r>
      <w:r>
        <w:rPr>
          <w:spacing w:val="-17"/>
        </w:rPr>
        <w:t> </w:t>
      </w:r>
      <w:r>
        <w:rPr>
          <w:spacing w:val="-1"/>
        </w:rPr>
        <w:t>стрімінгів</w:t>
      </w:r>
      <w:r>
        <w:rPr>
          <w:spacing w:val="-17"/>
        </w:rPr>
        <w:t> </w:t>
      </w:r>
      <w:r>
        <w:rPr/>
        <w:t>України</w:t>
      </w:r>
      <w:r>
        <w:rPr>
          <w:spacing w:val="-17"/>
        </w:rPr>
        <w:t> </w:t>
      </w:r>
      <w:r>
        <w:rPr/>
        <w:t>(наразі</w:t>
      </w:r>
      <w:r>
        <w:rPr>
          <w:spacing w:val="-16"/>
        </w:rPr>
        <w:t> </w:t>
      </w:r>
      <w:r>
        <w:rPr/>
        <w:t>це</w:t>
      </w:r>
      <w:r>
        <w:rPr>
          <w:spacing w:val="-18"/>
        </w:rPr>
        <w:t> </w:t>
      </w:r>
      <w:r>
        <w:rPr/>
        <w:t>основна</w:t>
      </w:r>
      <w:r>
        <w:rPr>
          <w:spacing w:val="-67"/>
        </w:rPr>
        <w:t> </w:t>
      </w:r>
      <w:r>
        <w:rPr>
          <w:spacing w:val="-2"/>
        </w:rPr>
        <w:t>стаття</w:t>
      </w:r>
      <w:r>
        <w:rPr>
          <w:spacing w:val="-16"/>
        </w:rPr>
        <w:t> </w:t>
      </w:r>
      <w:r>
        <w:rPr>
          <w:spacing w:val="-2"/>
        </w:rPr>
        <w:t>прибутків</w:t>
      </w:r>
      <w:r>
        <w:rPr>
          <w:spacing w:val="-14"/>
        </w:rPr>
        <w:t> </w:t>
      </w:r>
      <w:r>
        <w:rPr>
          <w:spacing w:val="-1"/>
        </w:rPr>
        <w:t>лейблів)</w:t>
      </w:r>
      <w:r>
        <w:rPr>
          <w:spacing w:val="-16"/>
        </w:rPr>
        <w:t> </w:t>
      </w:r>
      <w:r>
        <w:rPr>
          <w:spacing w:val="-1"/>
        </w:rPr>
        <w:t>близько</w:t>
      </w:r>
      <w:r>
        <w:rPr>
          <w:spacing w:val="-14"/>
        </w:rPr>
        <w:t> </w:t>
      </w:r>
      <w:r>
        <w:rPr>
          <w:spacing w:val="-1"/>
        </w:rPr>
        <w:t>7</w:t>
      </w:r>
      <w:r>
        <w:rPr>
          <w:spacing w:val="-12"/>
        </w:rPr>
        <w:t> </w:t>
      </w:r>
      <w:r>
        <w:rPr>
          <w:spacing w:val="-1"/>
        </w:rPr>
        <w:t>мільйонів</w:t>
      </w:r>
      <w:r>
        <w:rPr>
          <w:spacing w:val="-17"/>
        </w:rPr>
        <w:t> </w:t>
      </w:r>
      <w:r>
        <w:rPr>
          <w:spacing w:val="-1"/>
        </w:rPr>
        <w:t>доларів</w:t>
      </w:r>
      <w:r>
        <w:rPr>
          <w:spacing w:val="-10"/>
        </w:rPr>
        <w:t> </w:t>
      </w:r>
      <w:r>
        <w:rPr>
          <w:spacing w:val="-1"/>
        </w:rPr>
        <w:t>у</w:t>
      </w:r>
      <w:r>
        <w:rPr>
          <w:spacing w:val="-14"/>
        </w:rPr>
        <w:t> </w:t>
      </w:r>
      <w:r>
        <w:rPr>
          <w:spacing w:val="-1"/>
        </w:rPr>
        <w:t>2022</w:t>
      </w:r>
      <w:r>
        <w:rPr>
          <w:spacing w:val="-14"/>
        </w:rPr>
        <w:t> </w:t>
      </w:r>
      <w:r>
        <w:rPr>
          <w:spacing w:val="-1"/>
        </w:rPr>
        <w:t>році</w:t>
      </w:r>
      <w:r>
        <w:rPr>
          <w:spacing w:val="-14"/>
        </w:rPr>
        <w:t> </w:t>
      </w:r>
      <w:r>
        <w:rPr>
          <w:spacing w:val="-1"/>
        </w:rPr>
        <w:t>і</w:t>
      </w:r>
      <w:r>
        <w:rPr>
          <w:spacing w:val="-13"/>
        </w:rPr>
        <w:t> </w:t>
      </w:r>
      <w:r>
        <w:rPr>
          <w:spacing w:val="-1"/>
        </w:rPr>
        <w:t>зазначає,</w:t>
      </w:r>
      <w:r>
        <w:rPr>
          <w:spacing w:val="-13"/>
        </w:rPr>
        <w:t> </w:t>
      </w:r>
      <w:r>
        <w:rPr>
          <w:spacing w:val="-1"/>
        </w:rPr>
        <w:t>що</w:t>
      </w:r>
      <w:r>
        <w:rPr>
          <w:spacing w:val="-14"/>
        </w:rPr>
        <w:t> </w:t>
      </w:r>
      <w:r>
        <w:rPr>
          <w:spacing w:val="-1"/>
        </w:rPr>
        <w:t>при</w:t>
      </w:r>
      <w:r>
        <w:rPr>
          <w:spacing w:val="-68"/>
        </w:rPr>
        <w:t> </w:t>
      </w:r>
      <w:r>
        <w:rPr/>
        <w:t>цьому</w:t>
      </w:r>
      <w:r>
        <w:rPr>
          <w:spacing w:val="-11"/>
        </w:rPr>
        <w:t> </w:t>
      </w:r>
      <w:r>
        <w:rPr/>
        <w:t>ринок</w:t>
      </w:r>
      <w:r>
        <w:rPr>
          <w:spacing w:val="-9"/>
        </w:rPr>
        <w:t> </w:t>
      </w:r>
      <w:r>
        <w:rPr/>
        <w:t>активно</w:t>
      </w:r>
      <w:r>
        <w:rPr>
          <w:spacing w:val="-9"/>
        </w:rPr>
        <w:t> </w:t>
      </w:r>
      <w:r>
        <w:rPr/>
        <w:t>зростає</w:t>
      </w:r>
      <w:r>
        <w:rPr>
          <w:spacing w:val="-12"/>
        </w:rPr>
        <w:t> </w:t>
      </w:r>
      <w:r>
        <w:rPr/>
        <w:t>[57].</w:t>
      </w:r>
      <w:r>
        <w:rPr>
          <w:spacing w:val="-9"/>
        </w:rPr>
        <w:t> </w:t>
      </w:r>
      <w:r>
        <w:rPr/>
        <w:t>Ємність</w:t>
      </w:r>
      <w:r>
        <w:rPr>
          <w:spacing w:val="-11"/>
        </w:rPr>
        <w:t> </w:t>
      </w:r>
      <w:r>
        <w:rPr/>
        <w:t>ринку</w:t>
      </w:r>
      <w:r>
        <w:rPr>
          <w:spacing w:val="-9"/>
        </w:rPr>
        <w:t> </w:t>
      </w:r>
      <w:r>
        <w:rPr/>
        <w:t>збільшуватиметься</w:t>
      </w:r>
      <w:r>
        <w:rPr>
          <w:spacing w:val="-12"/>
        </w:rPr>
        <w:t> </w:t>
      </w:r>
      <w:r>
        <w:rPr/>
        <w:t>відповідно</w:t>
      </w:r>
      <w:r>
        <w:rPr>
          <w:spacing w:val="-10"/>
        </w:rPr>
        <w:t> </w:t>
      </w:r>
      <w:r>
        <w:rPr/>
        <w:t>до</w:t>
      </w:r>
      <w:r>
        <w:rPr>
          <w:spacing w:val="-68"/>
        </w:rPr>
        <w:t> </w:t>
      </w:r>
      <w:r>
        <w:rPr/>
        <w:t>рівня легальності прослуховувань в Україні, оскільки наразі високою є проблема</w:t>
      </w:r>
      <w:r>
        <w:rPr>
          <w:spacing w:val="1"/>
        </w:rPr>
        <w:t> </w:t>
      </w:r>
      <w:r>
        <w:rPr/>
        <w:t>піратства та зменшення доходів населення, проте наразі показник ємності ринку є</w:t>
      </w:r>
      <w:r>
        <w:rPr>
          <w:spacing w:val="1"/>
        </w:rPr>
        <w:t> </w:t>
      </w:r>
      <w:r>
        <w:rPr/>
        <w:t>низьким та дорівнює в середньому 167 прослуховувань українських треків в рік на</w:t>
      </w:r>
      <w:r>
        <w:rPr>
          <w:spacing w:val="-68"/>
        </w:rPr>
        <w:t> </w:t>
      </w:r>
      <w:r>
        <w:rPr/>
        <w:t>1 людину,</w:t>
      </w:r>
      <w:r>
        <w:rPr>
          <w:spacing w:val="-2"/>
        </w:rPr>
        <w:t> </w:t>
      </w:r>
      <w:r>
        <w:rPr/>
        <w:t>що живе</w:t>
      </w:r>
      <w:r>
        <w:rPr>
          <w:spacing w:val="-4"/>
        </w:rPr>
        <w:t> </w:t>
      </w:r>
      <w:r>
        <w:rPr/>
        <w:t>в</w:t>
      </w:r>
      <w:r>
        <w:rPr>
          <w:spacing w:val="-3"/>
        </w:rPr>
        <w:t> </w:t>
      </w:r>
      <w:r>
        <w:rPr/>
        <w:t>Україні.</w:t>
      </w:r>
    </w:p>
    <w:p>
      <w:pPr>
        <w:pStyle w:val="BodyText"/>
        <w:spacing w:line="362" w:lineRule="auto"/>
        <w:ind w:left="398" w:right="319" w:firstLine="707"/>
        <w:jc w:val="both"/>
      </w:pPr>
      <w:r>
        <w:rPr/>
        <w:t>Проведемо також ступеневий аналіз конкуренції на ринку рекорд-лейблів</w:t>
      </w:r>
      <w:r>
        <w:rPr>
          <w:spacing w:val="1"/>
        </w:rPr>
        <w:t> </w:t>
      </w:r>
      <w:r>
        <w:rPr/>
        <w:t>України</w:t>
      </w:r>
      <w:r>
        <w:rPr>
          <w:spacing w:val="-1"/>
        </w:rPr>
        <w:t> </w:t>
      </w:r>
      <w:r>
        <w:rPr/>
        <w:t>(див.</w:t>
      </w:r>
      <w:r>
        <w:rPr>
          <w:spacing w:val="-1"/>
        </w:rPr>
        <w:t> </w:t>
      </w:r>
      <w:r>
        <w:rPr/>
        <w:t>табл.</w:t>
      </w:r>
      <w:r>
        <w:rPr>
          <w:spacing w:val="-1"/>
        </w:rPr>
        <w:t> </w:t>
      </w:r>
      <w:r>
        <w:rPr/>
        <w:t>2.4).</w:t>
      </w:r>
    </w:p>
    <w:p>
      <w:pPr>
        <w:spacing w:after="0" w:line="362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 w:right="321" w:firstLine="707"/>
        <w:jc w:val="both"/>
      </w:pPr>
      <w:r>
        <w:rPr/>
        <w:t>Таблиця</w:t>
      </w:r>
      <w:r>
        <w:rPr>
          <w:spacing w:val="1"/>
        </w:rPr>
        <w:t> </w:t>
      </w:r>
      <w:r>
        <w:rPr/>
        <w:t>2.4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Ступеневий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конкуренції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рекорд-лейблів</w:t>
      </w:r>
      <w:r>
        <w:rPr>
          <w:spacing w:val="1"/>
        </w:rPr>
        <w:t> </w:t>
      </w:r>
      <w:r>
        <w:rPr/>
        <w:t>України</w:t>
      </w:r>
    </w:p>
    <w:tbl>
      <w:tblPr>
        <w:tblW w:w="0" w:type="auto"/>
        <w:jc w:val="left"/>
        <w:tblInd w:w="2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37"/>
        <w:gridCol w:w="3401"/>
        <w:gridCol w:w="3939"/>
      </w:tblGrid>
      <w:tr>
        <w:trPr>
          <w:trHeight w:val="964" w:hRule="atLeast"/>
        </w:trPr>
        <w:tc>
          <w:tcPr>
            <w:tcW w:w="2837" w:type="dxa"/>
          </w:tcPr>
          <w:p>
            <w:pPr>
              <w:pStyle w:val="TableParagraph"/>
              <w:ind w:left="112" w:right="1166"/>
              <w:rPr>
                <w:sz w:val="24"/>
              </w:rPr>
            </w:pPr>
            <w:r>
              <w:rPr>
                <w:sz w:val="24"/>
              </w:rPr>
              <w:t>Особливості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конкурентного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середовища</w:t>
            </w:r>
          </w:p>
        </w:tc>
        <w:tc>
          <w:tcPr>
            <w:tcW w:w="3401" w:type="dxa"/>
          </w:tcPr>
          <w:p>
            <w:pPr>
              <w:pStyle w:val="TableParagraph"/>
              <w:ind w:left="115" w:right="583"/>
              <w:rPr>
                <w:sz w:val="24"/>
              </w:rPr>
            </w:pPr>
            <w:r>
              <w:rPr>
                <w:sz w:val="24"/>
              </w:rPr>
              <w:t>В чому проявляється дана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характеристика</w:t>
            </w:r>
          </w:p>
        </w:tc>
        <w:tc>
          <w:tcPr>
            <w:tcW w:w="3939" w:type="dxa"/>
          </w:tcPr>
          <w:p>
            <w:pPr>
              <w:pStyle w:val="TableParagraph"/>
              <w:ind w:left="113" w:right="1746"/>
              <w:rPr>
                <w:sz w:val="24"/>
              </w:rPr>
            </w:pPr>
            <w:r>
              <w:rPr>
                <w:sz w:val="24"/>
              </w:rPr>
              <w:t>Вплив на діяльність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</w:tr>
      <w:tr>
        <w:trPr>
          <w:trHeight w:val="1302" w:hRule="atLeast"/>
        </w:trPr>
        <w:tc>
          <w:tcPr>
            <w:tcW w:w="2837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112" w:right="1044"/>
              <w:rPr>
                <w:sz w:val="24"/>
              </w:rPr>
            </w:pPr>
            <w:r>
              <w:rPr>
                <w:sz w:val="24"/>
              </w:rPr>
              <w:t>За типом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конкуренції 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монополістична</w:t>
            </w:r>
          </w:p>
        </w:tc>
        <w:tc>
          <w:tcPr>
            <w:tcW w:w="3401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115" w:right="434"/>
              <w:rPr>
                <w:sz w:val="24"/>
              </w:rPr>
            </w:pPr>
            <w:r>
              <w:rPr>
                <w:sz w:val="24"/>
              </w:rPr>
              <w:t>На ринку присутня велика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кількість компаній, 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пропонують подібні, але 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ідентичні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товари.</w:t>
            </w:r>
          </w:p>
        </w:tc>
        <w:tc>
          <w:tcPr>
            <w:tcW w:w="3939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113" w:right="919"/>
              <w:rPr>
                <w:sz w:val="24"/>
              </w:rPr>
            </w:pPr>
            <w:r>
              <w:rPr>
                <w:sz w:val="24"/>
              </w:rPr>
              <w:t>Формування унікальної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маркетингової стратегії, яка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виокремить лейбл з-поміж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інших</w:t>
            </w:r>
          </w:p>
        </w:tc>
      </w:tr>
      <w:tr>
        <w:trPr>
          <w:trHeight w:val="1380" w:hRule="atLeast"/>
        </w:trPr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26" w:right="1299" w:hanging="15"/>
              <w:rPr>
                <w:sz w:val="24"/>
              </w:rPr>
            </w:pPr>
            <w:r>
              <w:rPr>
                <w:sz w:val="24"/>
              </w:rPr>
              <w:t>За рівнем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конкурентної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боротьби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національна</w:t>
            </w:r>
          </w:p>
        </w:tc>
        <w:tc>
          <w:tcPr>
            <w:tcW w:w="3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20" w:right="226"/>
              <w:rPr>
                <w:sz w:val="24"/>
              </w:rPr>
            </w:pPr>
            <w:r>
              <w:rPr>
                <w:sz w:val="24"/>
              </w:rPr>
              <w:t>Конкурентами є всі лейбли,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 присутні в Україні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(враховуючи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обрані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сегменти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артистів)</w:t>
            </w:r>
          </w:p>
        </w:tc>
        <w:tc>
          <w:tcPr>
            <w:tcW w:w="39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70" w:lineRule="exact"/>
              <w:ind w:left="128"/>
              <w:rPr>
                <w:sz w:val="24"/>
              </w:rPr>
            </w:pPr>
            <w:r>
              <w:rPr>
                <w:sz w:val="24"/>
              </w:rPr>
              <w:t>Формування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бренду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рекорд-лейблу</w:t>
            </w:r>
          </w:p>
        </w:tc>
      </w:tr>
      <w:tr>
        <w:trPr>
          <w:trHeight w:val="1379" w:hRule="atLeast"/>
        </w:trPr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26" w:right="614"/>
              <w:rPr>
                <w:sz w:val="24"/>
              </w:rPr>
            </w:pPr>
            <w:r>
              <w:rPr>
                <w:sz w:val="24"/>
              </w:rPr>
              <w:t>За галузевою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ознакою 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внутрішньогалузева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конкуренція</w:t>
            </w:r>
          </w:p>
        </w:tc>
        <w:tc>
          <w:tcPr>
            <w:tcW w:w="3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20" w:right="493"/>
              <w:rPr>
                <w:sz w:val="24"/>
              </w:rPr>
            </w:pPr>
            <w:r>
              <w:rPr>
                <w:sz w:val="24"/>
              </w:rPr>
              <w:t>Конкурентна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боротьба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між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підприємствами,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працюють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одній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галузі</w:t>
            </w:r>
          </w:p>
        </w:tc>
        <w:tc>
          <w:tcPr>
            <w:tcW w:w="39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70" w:lineRule="exact"/>
              <w:ind w:left="128"/>
              <w:rPr>
                <w:sz w:val="24"/>
              </w:rPr>
            </w:pPr>
            <w:r>
              <w:rPr>
                <w:sz w:val="24"/>
              </w:rPr>
              <w:t>Диференціація,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формуваннябренду.</w:t>
            </w:r>
          </w:p>
        </w:tc>
      </w:tr>
      <w:tr>
        <w:trPr>
          <w:trHeight w:val="1379" w:hRule="atLeast"/>
        </w:trPr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26" w:right="1096"/>
              <w:rPr>
                <w:sz w:val="24"/>
              </w:rPr>
            </w:pPr>
            <w:r>
              <w:rPr>
                <w:sz w:val="24"/>
              </w:rPr>
              <w:t>За видом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конкуренції 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товарно-видова</w:t>
            </w:r>
          </w:p>
        </w:tc>
        <w:tc>
          <w:tcPr>
            <w:tcW w:w="3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20" w:right="925"/>
              <w:rPr>
                <w:sz w:val="24"/>
              </w:rPr>
            </w:pPr>
            <w:r>
              <w:rPr>
                <w:sz w:val="24"/>
              </w:rPr>
              <w:t>Конкуренція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компаніями,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дистриб’ютують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музику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та/або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керують</w:t>
            </w:r>
          </w:p>
          <w:p>
            <w:pPr>
              <w:pStyle w:val="TableParagraph"/>
              <w:spacing w:line="261" w:lineRule="exact"/>
              <w:ind w:left="120"/>
              <w:rPr>
                <w:sz w:val="24"/>
              </w:rPr>
            </w:pPr>
            <w:r>
              <w:rPr>
                <w:sz w:val="24"/>
              </w:rPr>
              <w:t>справами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артиста</w:t>
            </w:r>
          </w:p>
        </w:tc>
        <w:tc>
          <w:tcPr>
            <w:tcW w:w="39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28" w:right="459"/>
              <w:rPr>
                <w:sz w:val="24"/>
              </w:rPr>
            </w:pPr>
            <w:r>
              <w:rPr>
                <w:sz w:val="24"/>
              </w:rPr>
              <w:t>Підвищення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цінності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товару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артиста</w:t>
            </w:r>
          </w:p>
        </w:tc>
      </w:tr>
      <w:tr>
        <w:trPr>
          <w:trHeight w:val="1103" w:hRule="atLeast"/>
        </w:trPr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26" w:right="172"/>
              <w:rPr>
                <w:sz w:val="24"/>
              </w:rPr>
            </w:pPr>
            <w:r>
              <w:rPr>
                <w:sz w:val="24"/>
              </w:rPr>
              <w:t>За характером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конкурентноїборотьби 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нецінова</w:t>
            </w:r>
          </w:p>
        </w:tc>
        <w:tc>
          <w:tcPr>
            <w:tcW w:w="3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20" w:right="285"/>
              <w:rPr>
                <w:sz w:val="24"/>
              </w:rPr>
            </w:pPr>
            <w:r>
              <w:rPr>
                <w:sz w:val="24"/>
              </w:rPr>
              <w:t>Конкурентна боротьба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ведеться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завдяки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унікальним</w:t>
            </w:r>
          </w:p>
          <w:p>
            <w:pPr>
              <w:pStyle w:val="TableParagraph"/>
              <w:spacing w:line="270" w:lineRule="atLeast"/>
              <w:ind w:left="120" w:right="470"/>
              <w:rPr>
                <w:sz w:val="24"/>
              </w:rPr>
            </w:pPr>
            <w:r>
              <w:rPr>
                <w:sz w:val="24"/>
              </w:rPr>
              <w:t>характеристикам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лейблу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репутації</w:t>
            </w:r>
          </w:p>
        </w:tc>
        <w:tc>
          <w:tcPr>
            <w:tcW w:w="39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tabs>
                <w:tab w:pos="2224" w:val="left" w:leader="none"/>
              </w:tabs>
              <w:ind w:left="128" w:right="748"/>
              <w:rPr>
                <w:sz w:val="24"/>
              </w:rPr>
            </w:pPr>
            <w:r>
              <w:rPr>
                <w:sz w:val="24"/>
              </w:rPr>
              <w:t>Формування</w:t>
              <w:tab/>
            </w:r>
            <w:r>
              <w:rPr>
                <w:spacing w:val="-1"/>
                <w:sz w:val="24"/>
              </w:rPr>
              <w:t>репутації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якісного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лейблу</w:t>
            </w:r>
          </w:p>
        </w:tc>
      </w:tr>
      <w:tr>
        <w:trPr>
          <w:trHeight w:val="551" w:hRule="atLeast"/>
        </w:trPr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70" w:lineRule="exact"/>
              <w:ind w:left="126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інтенсивністю</w:t>
            </w:r>
          </w:p>
          <w:p>
            <w:pPr>
              <w:pStyle w:val="TableParagraph"/>
              <w:spacing w:line="261" w:lineRule="exact"/>
              <w:ind w:left="126"/>
              <w:rPr>
                <w:sz w:val="24"/>
              </w:rPr>
            </w:pPr>
            <w:r>
              <w:rPr>
                <w:sz w:val="24"/>
              </w:rPr>
              <w:t>конкуренції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марочна</w:t>
            </w:r>
          </w:p>
        </w:tc>
        <w:tc>
          <w:tcPr>
            <w:tcW w:w="3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70" w:lineRule="exact"/>
              <w:ind w:left="120"/>
              <w:rPr>
                <w:sz w:val="24"/>
              </w:rPr>
            </w:pPr>
            <w:r>
              <w:rPr>
                <w:sz w:val="24"/>
              </w:rPr>
              <w:t>Роль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торгової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марки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значна.</w:t>
            </w:r>
          </w:p>
        </w:tc>
        <w:tc>
          <w:tcPr>
            <w:tcW w:w="39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70" w:lineRule="exact"/>
              <w:ind w:left="128"/>
              <w:rPr>
                <w:sz w:val="24"/>
              </w:rPr>
            </w:pPr>
            <w:r>
              <w:rPr>
                <w:sz w:val="24"/>
              </w:rPr>
              <w:t>Побудова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бренду</w:t>
            </w:r>
          </w:p>
        </w:tc>
      </w:tr>
    </w:tbl>
    <w:p>
      <w:pPr>
        <w:pStyle w:val="BodyText"/>
        <w:ind w:left="1106"/>
      </w:pPr>
      <w:r>
        <w:rPr/>
        <w:t>Джерело:</w:t>
      </w:r>
      <w:r>
        <w:rPr>
          <w:spacing w:val="-9"/>
        </w:rPr>
        <w:t> </w:t>
      </w:r>
      <w:r>
        <w:rPr/>
        <w:t>авторська</w:t>
      </w:r>
      <w:r>
        <w:rPr>
          <w:spacing w:val="-12"/>
        </w:rPr>
        <w:t> </w:t>
      </w:r>
      <w:r>
        <w:rPr/>
        <w:t>розробка</w:t>
      </w:r>
    </w:p>
    <w:p>
      <w:pPr>
        <w:pStyle w:val="BodyText"/>
        <w:rPr>
          <w:sz w:val="30"/>
        </w:rPr>
      </w:pP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360" w:lineRule="auto"/>
        <w:ind w:left="398" w:right="324" w:firstLine="707"/>
        <w:jc w:val="both"/>
      </w:pPr>
      <w:r>
        <w:rPr>
          <w:spacing w:val="-2"/>
        </w:rPr>
        <w:t>Важливо</w:t>
      </w:r>
      <w:r>
        <w:rPr>
          <w:spacing w:val="-14"/>
        </w:rPr>
        <w:t> </w:t>
      </w:r>
      <w:r>
        <w:rPr>
          <w:spacing w:val="-2"/>
        </w:rPr>
        <w:t>також</w:t>
      </w:r>
      <w:r>
        <w:rPr>
          <w:spacing w:val="-14"/>
        </w:rPr>
        <w:t> </w:t>
      </w:r>
      <w:r>
        <w:rPr>
          <w:spacing w:val="-2"/>
        </w:rPr>
        <w:t>провести</w:t>
      </w:r>
      <w:r>
        <w:rPr>
          <w:spacing w:val="-12"/>
        </w:rPr>
        <w:t> </w:t>
      </w:r>
      <w:r>
        <w:rPr>
          <w:spacing w:val="-2"/>
        </w:rPr>
        <w:t>аналіз</w:t>
      </w:r>
      <w:r>
        <w:rPr>
          <w:spacing w:val="-10"/>
        </w:rPr>
        <w:t> </w:t>
      </w:r>
      <w:r>
        <w:rPr>
          <w:spacing w:val="-2"/>
        </w:rPr>
        <w:t>конкуренції,</w:t>
      </w:r>
      <w:r>
        <w:rPr>
          <w:spacing w:val="-16"/>
        </w:rPr>
        <w:t> </w:t>
      </w:r>
      <w:r>
        <w:rPr>
          <w:spacing w:val="-1"/>
        </w:rPr>
        <w:t>побудувавши</w:t>
      </w:r>
      <w:r>
        <w:rPr>
          <w:spacing w:val="-11"/>
        </w:rPr>
        <w:t> </w:t>
      </w:r>
      <w:r>
        <w:rPr>
          <w:spacing w:val="-1"/>
        </w:rPr>
        <w:t>карту</w:t>
      </w:r>
      <w:r>
        <w:rPr>
          <w:spacing w:val="-11"/>
        </w:rPr>
        <w:t> </w:t>
      </w:r>
      <w:r>
        <w:rPr>
          <w:spacing w:val="-1"/>
        </w:rPr>
        <w:t>стратегічних</w:t>
      </w:r>
      <w:r>
        <w:rPr>
          <w:spacing w:val="-68"/>
        </w:rPr>
        <w:t> </w:t>
      </w:r>
      <w:r>
        <w:rPr/>
        <w:t>груп</w:t>
      </w:r>
      <w:r>
        <w:rPr>
          <w:spacing w:val="-15"/>
        </w:rPr>
        <w:t> </w:t>
      </w:r>
      <w:r>
        <w:rPr/>
        <w:t>конкурентів</w:t>
      </w:r>
      <w:r>
        <w:rPr>
          <w:spacing w:val="-14"/>
        </w:rPr>
        <w:t> </w:t>
      </w:r>
      <w:r>
        <w:rPr/>
        <w:t>на</w:t>
      </w:r>
      <w:r>
        <w:rPr>
          <w:spacing w:val="-14"/>
        </w:rPr>
        <w:t> </w:t>
      </w:r>
      <w:r>
        <w:rPr/>
        <w:t>ринку.</w:t>
      </w:r>
      <w:r>
        <w:rPr>
          <w:spacing w:val="-13"/>
        </w:rPr>
        <w:t> </w:t>
      </w:r>
      <w:r>
        <w:rPr/>
        <w:t>Для</w:t>
      </w:r>
      <w:r>
        <w:rPr>
          <w:spacing w:val="-14"/>
        </w:rPr>
        <w:t> </w:t>
      </w:r>
      <w:r>
        <w:rPr/>
        <w:t>зручності</w:t>
      </w:r>
      <w:r>
        <w:rPr>
          <w:spacing w:val="-13"/>
        </w:rPr>
        <w:t> </w:t>
      </w:r>
      <w:r>
        <w:rPr/>
        <w:t>візуалізації</w:t>
      </w:r>
      <w:r>
        <w:rPr>
          <w:spacing w:val="-13"/>
        </w:rPr>
        <w:t> </w:t>
      </w:r>
      <w:r>
        <w:rPr/>
        <w:t>сформуємо</w:t>
      </w:r>
      <w:r>
        <w:rPr>
          <w:spacing w:val="-15"/>
        </w:rPr>
        <w:t> </w:t>
      </w:r>
      <w:r>
        <w:rPr/>
        <w:t>список</w:t>
      </w:r>
      <w:r>
        <w:rPr>
          <w:spacing w:val="-14"/>
        </w:rPr>
        <w:t> </w:t>
      </w:r>
      <w:r>
        <w:rPr/>
        <w:t>скорочень</w:t>
      </w:r>
      <w:r>
        <w:rPr>
          <w:spacing w:val="-67"/>
        </w:rPr>
        <w:t> </w:t>
      </w:r>
      <w:r>
        <w:rPr/>
        <w:t>для</w:t>
      </w:r>
      <w:r>
        <w:rPr>
          <w:spacing w:val="-1"/>
        </w:rPr>
        <w:t> </w:t>
      </w:r>
      <w:r>
        <w:rPr/>
        <w:t>основних</w:t>
      </w:r>
      <w:r>
        <w:rPr>
          <w:spacing w:val="-4"/>
        </w:rPr>
        <w:t> </w:t>
      </w:r>
      <w:r>
        <w:rPr/>
        <w:t>рекорд-лейблів</w:t>
      </w:r>
      <w:r>
        <w:rPr>
          <w:spacing w:val="-5"/>
        </w:rPr>
        <w:t> </w:t>
      </w:r>
      <w:r>
        <w:rPr/>
        <w:t>України</w:t>
      </w:r>
      <w:r>
        <w:rPr>
          <w:spacing w:val="-1"/>
        </w:rPr>
        <w:t> </w:t>
      </w:r>
      <w:r>
        <w:rPr/>
        <w:t>(див.</w:t>
      </w:r>
      <w:r>
        <w:rPr>
          <w:spacing w:val="-2"/>
        </w:rPr>
        <w:t> </w:t>
      </w:r>
      <w:r>
        <w:rPr/>
        <w:t>табл.</w:t>
      </w:r>
      <w:r>
        <w:rPr>
          <w:spacing w:val="-2"/>
        </w:rPr>
        <w:t> </w:t>
      </w:r>
      <w:r>
        <w:rPr/>
        <w:t>2.5).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ind w:left="1106"/>
      </w:pPr>
      <w:r>
        <w:rPr/>
        <w:t>Таблиця</w:t>
      </w:r>
      <w:r>
        <w:rPr>
          <w:spacing w:val="-11"/>
        </w:rPr>
        <w:t> </w:t>
      </w:r>
      <w:r>
        <w:rPr/>
        <w:t>2.5</w:t>
      </w:r>
      <w:r>
        <w:rPr>
          <w:spacing w:val="-10"/>
        </w:rPr>
        <w:t> </w:t>
      </w:r>
      <w:r>
        <w:rPr/>
        <w:t>–</w:t>
      </w:r>
      <w:r>
        <w:rPr>
          <w:spacing w:val="-10"/>
        </w:rPr>
        <w:t> </w:t>
      </w:r>
      <w:r>
        <w:rPr/>
        <w:t>Список</w:t>
      </w:r>
      <w:r>
        <w:rPr>
          <w:spacing w:val="-11"/>
        </w:rPr>
        <w:t> </w:t>
      </w:r>
      <w:r>
        <w:rPr/>
        <w:t>скорочень</w:t>
      </w:r>
      <w:r>
        <w:rPr>
          <w:spacing w:val="-11"/>
        </w:rPr>
        <w:t> </w:t>
      </w:r>
      <w:r>
        <w:rPr/>
        <w:t>назв</w:t>
      </w:r>
      <w:r>
        <w:rPr>
          <w:spacing w:val="-12"/>
        </w:rPr>
        <w:t> </w:t>
      </w:r>
      <w:r>
        <w:rPr/>
        <w:t>рекорд-лейблів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74"/>
        <w:gridCol w:w="4672"/>
      </w:tblGrid>
      <w:tr>
        <w:trPr>
          <w:trHeight w:val="275" w:hRule="atLeast"/>
        </w:trPr>
        <w:tc>
          <w:tcPr>
            <w:tcW w:w="467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Назва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лейблу</w:t>
            </w:r>
          </w:p>
        </w:tc>
        <w:tc>
          <w:tcPr>
            <w:tcW w:w="467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Скорочення</w:t>
            </w:r>
          </w:p>
        </w:tc>
      </w:tr>
      <w:tr>
        <w:trPr>
          <w:trHeight w:val="275" w:hRule="atLeast"/>
        </w:trPr>
        <w:tc>
          <w:tcPr>
            <w:tcW w:w="467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Neformat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Family</w:t>
            </w:r>
          </w:p>
        </w:tc>
        <w:tc>
          <w:tcPr>
            <w:tcW w:w="467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NF</w:t>
            </w:r>
          </w:p>
        </w:tc>
      </w:tr>
      <w:tr>
        <w:trPr>
          <w:trHeight w:val="278" w:hRule="atLeast"/>
        </w:trPr>
        <w:tc>
          <w:tcPr>
            <w:tcW w:w="4674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Label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Able</w:t>
            </w:r>
          </w:p>
        </w:tc>
        <w:tc>
          <w:tcPr>
            <w:tcW w:w="4672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LWA</w:t>
            </w:r>
          </w:p>
        </w:tc>
      </w:tr>
      <w:tr>
        <w:trPr>
          <w:trHeight w:val="275" w:hRule="atLeast"/>
        </w:trPr>
        <w:tc>
          <w:tcPr>
            <w:tcW w:w="467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Standart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Deviation</w:t>
            </w:r>
          </w:p>
        </w:tc>
        <w:tc>
          <w:tcPr>
            <w:tcW w:w="467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SD</w:t>
            </w:r>
          </w:p>
        </w:tc>
      </w:tr>
      <w:tr>
        <w:trPr>
          <w:trHeight w:val="275" w:hRule="atLeast"/>
        </w:trPr>
        <w:tc>
          <w:tcPr>
            <w:tcW w:w="467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Robustfellow</w:t>
            </w:r>
          </w:p>
        </w:tc>
        <w:tc>
          <w:tcPr>
            <w:tcW w:w="467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R</w:t>
            </w:r>
          </w:p>
        </w:tc>
      </w:tr>
      <w:tr>
        <w:trPr>
          <w:trHeight w:val="275" w:hRule="atLeast"/>
        </w:trPr>
        <w:tc>
          <w:tcPr>
            <w:tcW w:w="467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Шукай</w:t>
            </w:r>
          </w:p>
        </w:tc>
        <w:tc>
          <w:tcPr>
            <w:tcW w:w="467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Ш</w:t>
            </w:r>
          </w:p>
        </w:tc>
      </w:tr>
      <w:tr>
        <w:trPr>
          <w:trHeight w:val="273" w:hRule="atLeast"/>
        </w:trPr>
        <w:tc>
          <w:tcPr>
            <w:tcW w:w="4674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Palayu</w:t>
            </w:r>
          </w:p>
        </w:tc>
        <w:tc>
          <w:tcPr>
            <w:tcW w:w="4672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PLU</w:t>
            </w:r>
          </w:p>
        </w:tc>
      </w:tr>
    </w:tbl>
    <w:p>
      <w:pPr>
        <w:spacing w:after="0" w:line="253" w:lineRule="exact"/>
        <w:rPr>
          <w:sz w:val="24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before="87"/>
        <w:ind w:left="1106"/>
      </w:pPr>
      <w:r>
        <w:rPr/>
        <w:t>Таблиця</w:t>
      </w:r>
      <w:r>
        <w:rPr>
          <w:spacing w:val="-10"/>
        </w:rPr>
        <w:t> </w:t>
      </w:r>
      <w:r>
        <w:rPr/>
        <w:t>2.5</w:t>
      </w:r>
      <w:r>
        <w:rPr>
          <w:spacing w:val="-9"/>
        </w:rPr>
        <w:t> </w:t>
      </w:r>
      <w:r>
        <w:rPr/>
        <w:t>–</w:t>
      </w:r>
      <w:r>
        <w:rPr>
          <w:spacing w:val="-10"/>
        </w:rPr>
        <w:t> </w:t>
      </w:r>
      <w:r>
        <w:rPr/>
        <w:t>продовження</w:t>
      </w:r>
    </w:p>
    <w:p>
      <w:pPr>
        <w:pStyle w:val="BodyText"/>
        <w:spacing w:before="2"/>
        <w:rPr>
          <w:sz w:val="14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74"/>
        <w:gridCol w:w="4672"/>
      </w:tblGrid>
      <w:tr>
        <w:trPr>
          <w:trHeight w:val="275" w:hRule="atLeast"/>
        </w:trPr>
        <w:tc>
          <w:tcPr>
            <w:tcW w:w="467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POTOP</w:t>
            </w:r>
          </w:p>
        </w:tc>
        <w:tc>
          <w:tcPr>
            <w:tcW w:w="467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PTP</w:t>
            </w:r>
          </w:p>
        </w:tc>
      </w:tr>
      <w:tr>
        <w:trPr>
          <w:trHeight w:val="275" w:hRule="atLeast"/>
        </w:trPr>
        <w:tc>
          <w:tcPr>
            <w:tcW w:w="467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electricity</w:t>
            </w:r>
          </w:p>
        </w:tc>
        <w:tc>
          <w:tcPr>
            <w:tcW w:w="467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el3</w:t>
            </w:r>
          </w:p>
        </w:tc>
      </w:tr>
      <w:tr>
        <w:trPr>
          <w:trHeight w:val="275" w:hRule="atLeast"/>
        </w:trPr>
        <w:tc>
          <w:tcPr>
            <w:tcW w:w="467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Nova</w:t>
            </w:r>
          </w:p>
        </w:tc>
        <w:tc>
          <w:tcPr>
            <w:tcW w:w="467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w w:val="99"/>
                <w:sz w:val="24"/>
              </w:rPr>
              <w:t>N</w:t>
            </w:r>
          </w:p>
        </w:tc>
      </w:tr>
      <w:tr>
        <w:trPr>
          <w:trHeight w:val="275" w:hRule="atLeast"/>
        </w:trPr>
        <w:tc>
          <w:tcPr>
            <w:tcW w:w="467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JayMusic</w:t>
            </w:r>
          </w:p>
        </w:tc>
        <w:tc>
          <w:tcPr>
            <w:tcW w:w="467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JM</w:t>
            </w:r>
          </w:p>
        </w:tc>
      </w:tr>
      <w:tr>
        <w:trPr>
          <w:trHeight w:val="277" w:hRule="atLeast"/>
        </w:trPr>
        <w:tc>
          <w:tcPr>
            <w:tcW w:w="4674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План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Рекордс</w:t>
            </w:r>
          </w:p>
        </w:tc>
        <w:tc>
          <w:tcPr>
            <w:tcW w:w="4672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PL</w:t>
            </w:r>
          </w:p>
        </w:tc>
      </w:tr>
      <w:tr>
        <w:trPr>
          <w:trHeight w:val="275" w:hRule="atLeast"/>
        </w:trPr>
        <w:tc>
          <w:tcPr>
            <w:tcW w:w="467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kontrabass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promo</w:t>
            </w:r>
          </w:p>
        </w:tc>
        <w:tc>
          <w:tcPr>
            <w:tcW w:w="467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KP</w:t>
            </w:r>
          </w:p>
        </w:tc>
      </w:tr>
      <w:tr>
        <w:trPr>
          <w:trHeight w:val="275" w:hRule="atLeast"/>
        </w:trPr>
        <w:tc>
          <w:tcPr>
            <w:tcW w:w="467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Black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Beats</w:t>
            </w:r>
          </w:p>
        </w:tc>
        <w:tc>
          <w:tcPr>
            <w:tcW w:w="467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BB</w:t>
            </w:r>
          </w:p>
        </w:tc>
      </w:tr>
      <w:tr>
        <w:trPr>
          <w:trHeight w:val="275" w:hRule="atLeast"/>
        </w:trPr>
        <w:tc>
          <w:tcPr>
            <w:tcW w:w="467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Dnipropop</w:t>
            </w:r>
          </w:p>
        </w:tc>
        <w:tc>
          <w:tcPr>
            <w:tcW w:w="467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DP</w:t>
            </w:r>
          </w:p>
        </w:tc>
      </w:tr>
      <w:tr>
        <w:trPr>
          <w:trHeight w:val="275" w:hRule="atLeast"/>
        </w:trPr>
        <w:tc>
          <w:tcPr>
            <w:tcW w:w="467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ENKO</w:t>
            </w:r>
          </w:p>
        </w:tc>
        <w:tc>
          <w:tcPr>
            <w:tcW w:w="467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E</w:t>
            </w:r>
          </w:p>
        </w:tc>
      </w:tr>
      <w:tr>
        <w:trPr>
          <w:trHeight w:val="275" w:hRule="atLeast"/>
        </w:trPr>
        <w:tc>
          <w:tcPr>
            <w:tcW w:w="467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pomitni</w:t>
            </w:r>
          </w:p>
        </w:tc>
        <w:tc>
          <w:tcPr>
            <w:tcW w:w="467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w w:val="99"/>
                <w:sz w:val="24"/>
              </w:rPr>
              <w:t>P</w:t>
            </w:r>
          </w:p>
        </w:tc>
      </w:tr>
      <w:tr>
        <w:trPr>
          <w:trHeight w:val="275" w:hRule="atLeast"/>
        </w:trPr>
        <w:tc>
          <w:tcPr>
            <w:tcW w:w="467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Secret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Service</w:t>
            </w:r>
          </w:p>
        </w:tc>
        <w:tc>
          <w:tcPr>
            <w:tcW w:w="467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Ss</w:t>
            </w:r>
          </w:p>
        </w:tc>
      </w:tr>
      <w:tr>
        <w:trPr>
          <w:trHeight w:val="277" w:hRule="atLeast"/>
        </w:trPr>
        <w:tc>
          <w:tcPr>
            <w:tcW w:w="4674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Mamamusic</w:t>
            </w:r>
          </w:p>
        </w:tc>
        <w:tc>
          <w:tcPr>
            <w:tcW w:w="4672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MM</w:t>
            </w:r>
          </w:p>
        </w:tc>
      </w:tr>
      <w:tr>
        <w:trPr>
          <w:trHeight w:val="276" w:hRule="atLeast"/>
        </w:trPr>
        <w:tc>
          <w:tcPr>
            <w:tcW w:w="467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PapaMusic</w:t>
            </w:r>
          </w:p>
        </w:tc>
        <w:tc>
          <w:tcPr>
            <w:tcW w:w="467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PM</w:t>
            </w:r>
          </w:p>
        </w:tc>
      </w:tr>
    </w:tbl>
    <w:p>
      <w:pPr>
        <w:pStyle w:val="BodyText"/>
        <w:ind w:left="1106"/>
      </w:pPr>
      <w:r>
        <w:rPr/>
        <w:t>Джерело:</w:t>
      </w:r>
      <w:r>
        <w:rPr>
          <w:spacing w:val="-4"/>
        </w:rPr>
        <w:t> </w:t>
      </w:r>
      <w:r>
        <w:rPr/>
        <w:t>сформовано</w:t>
      </w:r>
      <w:r>
        <w:rPr>
          <w:spacing w:val="-7"/>
        </w:rPr>
        <w:t> </w:t>
      </w:r>
      <w:r>
        <w:rPr/>
        <w:t>та</w:t>
      </w:r>
      <w:r>
        <w:rPr>
          <w:spacing w:val="-4"/>
        </w:rPr>
        <w:t> </w:t>
      </w:r>
      <w:r>
        <w:rPr/>
        <w:t>доповнено</w:t>
      </w:r>
      <w:r>
        <w:rPr>
          <w:spacing w:val="-3"/>
        </w:rPr>
        <w:t> </w:t>
      </w:r>
      <w:r>
        <w:rPr/>
        <w:t>автором</w:t>
      </w:r>
      <w:r>
        <w:rPr>
          <w:spacing w:val="-8"/>
        </w:rPr>
        <w:t> </w:t>
      </w:r>
      <w:r>
        <w:rPr/>
        <w:t>на</w:t>
      </w:r>
      <w:r>
        <w:rPr>
          <w:spacing w:val="-4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[50]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398" w:right="320" w:firstLine="707"/>
        <w:jc w:val="both"/>
      </w:pPr>
      <w:r>
        <w:rPr/>
        <w:t>Візьмемо за вісь абсцис – тип рекорд-лейблу; за вісь ординат – величина</w:t>
      </w:r>
      <w:r>
        <w:rPr>
          <w:spacing w:val="1"/>
        </w:rPr>
        <w:t> </w:t>
      </w:r>
      <w:r>
        <w:rPr/>
        <w:t>активів рекорд-лейблу. Зобразимо дану карту за допомогою рисунка 2.4. Завдяки</w:t>
      </w:r>
      <w:r>
        <w:rPr>
          <w:spacing w:val="1"/>
        </w:rPr>
        <w:t> </w:t>
      </w:r>
      <w:r>
        <w:rPr/>
        <w:t>аналізу ми матимемо змогу наочно побачити розподіл ринку між гравцями та</w:t>
      </w:r>
      <w:r>
        <w:rPr>
          <w:spacing w:val="1"/>
        </w:rPr>
        <w:t> </w:t>
      </w:r>
      <w:r>
        <w:rPr/>
        <w:t>тенденції розвитку</w:t>
      </w:r>
      <w:r>
        <w:rPr>
          <w:spacing w:val="1"/>
        </w:rPr>
        <w:t> </w:t>
      </w:r>
      <w:r>
        <w:rPr/>
        <w:t>компаній.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53">
            <wp:simplePos x="0" y="0"/>
            <wp:positionH relativeFrom="page">
              <wp:posOffset>1206687</wp:posOffset>
            </wp:positionH>
            <wp:positionV relativeFrom="paragraph">
              <wp:posOffset>161627</wp:posOffset>
            </wp:positionV>
            <wp:extent cx="5966905" cy="2878645"/>
            <wp:effectExtent l="0" t="0" r="0" b="0"/>
            <wp:wrapTopAndBottom/>
            <wp:docPr id="21" name="image2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23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66905" cy="28786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rPr>
          <w:sz w:val="44"/>
        </w:rPr>
      </w:pPr>
    </w:p>
    <w:p>
      <w:pPr>
        <w:pStyle w:val="BodyText"/>
        <w:spacing w:line="362" w:lineRule="auto" w:before="1"/>
        <w:ind w:left="1106" w:hanging="291"/>
      </w:pPr>
      <w:r>
        <w:rPr/>
        <w:t>Рисунок</w:t>
      </w:r>
      <w:r>
        <w:rPr>
          <w:spacing w:val="-9"/>
        </w:rPr>
        <w:t> </w:t>
      </w:r>
      <w:r>
        <w:rPr/>
        <w:t>2.4</w:t>
      </w:r>
      <w:r>
        <w:rPr>
          <w:spacing w:val="-8"/>
        </w:rPr>
        <w:t> </w:t>
      </w:r>
      <w:r>
        <w:rPr/>
        <w:t>–</w:t>
      </w:r>
      <w:r>
        <w:rPr>
          <w:spacing w:val="-9"/>
        </w:rPr>
        <w:t> </w:t>
      </w:r>
      <w:r>
        <w:rPr/>
        <w:t>Карта</w:t>
      </w:r>
      <w:r>
        <w:rPr>
          <w:spacing w:val="-11"/>
        </w:rPr>
        <w:t> </w:t>
      </w:r>
      <w:r>
        <w:rPr/>
        <w:t>стратегічних</w:t>
      </w:r>
      <w:r>
        <w:rPr>
          <w:spacing w:val="-9"/>
        </w:rPr>
        <w:t> </w:t>
      </w:r>
      <w:r>
        <w:rPr/>
        <w:t>груп</w:t>
      </w:r>
      <w:r>
        <w:rPr>
          <w:spacing w:val="-7"/>
        </w:rPr>
        <w:t> </w:t>
      </w:r>
      <w:r>
        <w:rPr/>
        <w:t>конкурентів</w:t>
      </w:r>
      <w:r>
        <w:rPr>
          <w:spacing w:val="-8"/>
        </w:rPr>
        <w:t> </w:t>
      </w:r>
      <w:r>
        <w:rPr/>
        <w:t>на</w:t>
      </w:r>
      <w:r>
        <w:rPr>
          <w:spacing w:val="-12"/>
        </w:rPr>
        <w:t> </w:t>
      </w:r>
      <w:r>
        <w:rPr/>
        <w:t>ринку</w:t>
      </w:r>
      <w:r>
        <w:rPr>
          <w:spacing w:val="-9"/>
        </w:rPr>
        <w:t> </w:t>
      </w:r>
      <w:r>
        <w:rPr/>
        <w:t>рекорд-лейблів</w:t>
      </w:r>
      <w:r>
        <w:rPr>
          <w:spacing w:val="-67"/>
        </w:rPr>
        <w:t> </w:t>
      </w:r>
      <w:r>
        <w:rPr/>
        <w:t>Джерело: авторська</w:t>
      </w:r>
      <w:r>
        <w:rPr>
          <w:spacing w:val="-3"/>
        </w:rPr>
        <w:t> </w:t>
      </w:r>
      <w:r>
        <w:rPr/>
        <w:t>розробка</w:t>
      </w:r>
    </w:p>
    <w:p>
      <w:pPr>
        <w:spacing w:after="0" w:line="362" w:lineRule="auto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 w:right="329" w:firstLine="707"/>
        <w:jc w:val="both"/>
      </w:pPr>
      <w:r>
        <w:rPr/>
        <w:t>Всього на ринку можна виділити 5 груп, які в цілому відповідають розмірам</w:t>
      </w:r>
      <w:r>
        <w:rPr>
          <w:spacing w:val="-67"/>
        </w:rPr>
        <w:t> </w:t>
      </w:r>
      <w:r>
        <w:rPr/>
        <w:t>рекорд-лейблів.</w:t>
      </w:r>
      <w:r>
        <w:rPr>
          <w:spacing w:val="-4"/>
        </w:rPr>
        <w:t> </w:t>
      </w:r>
      <w:r>
        <w:rPr/>
        <w:t>Розглянемо</w:t>
      </w:r>
      <w:r>
        <w:rPr>
          <w:spacing w:val="-2"/>
        </w:rPr>
        <w:t> </w:t>
      </w:r>
      <w:r>
        <w:rPr/>
        <w:t>специфіку</w:t>
      </w:r>
      <w:r>
        <w:rPr>
          <w:spacing w:val="-2"/>
        </w:rPr>
        <w:t> </w:t>
      </w:r>
      <w:r>
        <w:rPr/>
        <w:t>кожної</w:t>
      </w:r>
      <w:r>
        <w:rPr>
          <w:spacing w:val="-2"/>
        </w:rPr>
        <w:t> </w:t>
      </w:r>
      <w:r>
        <w:rPr/>
        <w:t>групи</w:t>
      </w:r>
      <w:r>
        <w:rPr>
          <w:spacing w:val="-2"/>
        </w:rPr>
        <w:t> </w:t>
      </w:r>
      <w:r>
        <w:rPr/>
        <w:t>в</w:t>
      </w:r>
      <w:r>
        <w:rPr>
          <w:spacing w:val="-4"/>
        </w:rPr>
        <w:t> </w:t>
      </w:r>
      <w:r>
        <w:rPr/>
        <w:t>таблиці</w:t>
      </w:r>
      <w:r>
        <w:rPr>
          <w:spacing w:val="-5"/>
        </w:rPr>
        <w:t> </w:t>
      </w:r>
      <w:r>
        <w:rPr/>
        <w:t>2.6.</w:t>
      </w:r>
    </w:p>
    <w:p>
      <w:pPr>
        <w:pStyle w:val="BodyText"/>
        <w:spacing w:line="360" w:lineRule="auto"/>
        <w:ind w:left="398" w:right="326" w:firstLine="707"/>
        <w:jc w:val="both"/>
      </w:pPr>
      <w:r>
        <w:rPr/>
        <w:t>Досліджуваний рекорд-лейбл «План Рекордс» знаходиться в групі С, що</w:t>
      </w:r>
      <w:r>
        <w:rPr>
          <w:spacing w:val="1"/>
        </w:rPr>
        <w:t> </w:t>
      </w:r>
      <w:r>
        <w:rPr/>
        <w:t>вказує на те, що підприємство має потенціал для розвитку та набрання додаткової</w:t>
      </w:r>
      <w:r>
        <w:rPr>
          <w:spacing w:val="1"/>
        </w:rPr>
        <w:t> </w:t>
      </w:r>
      <w:r>
        <w:rPr/>
        <w:t>ринкової сили. А вектор розвитку додатково вказує на те, що з часом лейбл може</w:t>
      </w:r>
      <w:r>
        <w:rPr>
          <w:spacing w:val="1"/>
        </w:rPr>
        <w:t> </w:t>
      </w:r>
      <w:r>
        <w:rPr/>
        <w:t>перейти</w:t>
      </w:r>
      <w:r>
        <w:rPr>
          <w:spacing w:val="-9"/>
        </w:rPr>
        <w:t> </w:t>
      </w:r>
      <w:r>
        <w:rPr/>
        <w:t>і</w:t>
      </w:r>
      <w:r>
        <w:rPr>
          <w:spacing w:val="-8"/>
        </w:rPr>
        <w:t> </w:t>
      </w:r>
      <w:r>
        <w:rPr/>
        <w:t>в</w:t>
      </w:r>
      <w:r>
        <w:rPr>
          <w:spacing w:val="-9"/>
        </w:rPr>
        <w:t> </w:t>
      </w:r>
      <w:r>
        <w:rPr/>
        <w:t>групу</w:t>
      </w:r>
      <w:r>
        <w:rPr>
          <w:spacing w:val="-6"/>
        </w:rPr>
        <w:t> </w:t>
      </w:r>
      <w:r>
        <w:rPr/>
        <w:t>D</w:t>
      </w:r>
      <w:r>
        <w:rPr>
          <w:spacing w:val="-10"/>
        </w:rPr>
        <w:t> </w:t>
      </w:r>
      <w:r>
        <w:rPr/>
        <w:t>за</w:t>
      </w:r>
      <w:r>
        <w:rPr>
          <w:spacing w:val="-9"/>
        </w:rPr>
        <w:t> </w:t>
      </w:r>
      <w:r>
        <w:rPr/>
        <w:t>умови</w:t>
      </w:r>
      <w:r>
        <w:rPr>
          <w:spacing w:val="-8"/>
        </w:rPr>
        <w:t> </w:t>
      </w:r>
      <w:r>
        <w:rPr/>
        <w:t>системного</w:t>
      </w:r>
      <w:r>
        <w:rPr>
          <w:spacing w:val="-9"/>
        </w:rPr>
        <w:t> </w:t>
      </w:r>
      <w:r>
        <w:rPr/>
        <w:t>та</w:t>
      </w:r>
      <w:r>
        <w:rPr>
          <w:spacing w:val="-9"/>
        </w:rPr>
        <w:t> </w:t>
      </w:r>
      <w:r>
        <w:rPr/>
        <w:t>якісного</w:t>
      </w:r>
      <w:r>
        <w:rPr>
          <w:spacing w:val="-8"/>
        </w:rPr>
        <w:t> </w:t>
      </w:r>
      <w:r>
        <w:rPr/>
        <w:t>розвитку</w:t>
      </w:r>
      <w:r>
        <w:rPr>
          <w:spacing w:val="-8"/>
        </w:rPr>
        <w:t> </w:t>
      </w:r>
      <w:r>
        <w:rPr/>
        <w:t>власних</w:t>
      </w:r>
      <w:r>
        <w:rPr>
          <w:spacing w:val="-9"/>
        </w:rPr>
        <w:t> </w:t>
      </w:r>
      <w:r>
        <w:rPr/>
        <w:t>артистів,</w:t>
      </w:r>
      <w:r>
        <w:rPr>
          <w:spacing w:val="-12"/>
        </w:rPr>
        <w:t> </w:t>
      </w:r>
      <w:r>
        <w:rPr/>
        <w:t>які</w:t>
      </w:r>
      <w:r>
        <w:rPr>
          <w:spacing w:val="-67"/>
        </w:rPr>
        <w:t> </w:t>
      </w:r>
      <w:r>
        <w:rPr/>
        <w:t>будуть</w:t>
      </w:r>
      <w:r>
        <w:rPr>
          <w:spacing w:val="-7"/>
        </w:rPr>
        <w:t> </w:t>
      </w:r>
      <w:r>
        <w:rPr/>
        <w:t>надалі</w:t>
      </w:r>
      <w:r>
        <w:rPr>
          <w:spacing w:val="-1"/>
        </w:rPr>
        <w:t> </w:t>
      </w:r>
      <w:r>
        <w:rPr/>
        <w:t>генерувати</w:t>
      </w:r>
      <w:r>
        <w:rPr>
          <w:spacing w:val="-2"/>
        </w:rPr>
        <w:t> </w:t>
      </w:r>
      <w:r>
        <w:rPr/>
        <w:t>прибуток</w:t>
      </w:r>
      <w:r>
        <w:rPr>
          <w:spacing w:val="-2"/>
        </w:rPr>
        <w:t> </w:t>
      </w:r>
      <w:r>
        <w:rPr/>
        <w:t>підприємству.</w:t>
      </w:r>
    </w:p>
    <w:p>
      <w:pPr>
        <w:pStyle w:val="BodyText"/>
        <w:spacing w:before="6"/>
        <w:rPr>
          <w:sz w:val="41"/>
        </w:rPr>
      </w:pPr>
    </w:p>
    <w:p>
      <w:pPr>
        <w:pStyle w:val="BodyText"/>
        <w:spacing w:before="1"/>
        <w:ind w:left="1106"/>
      </w:pPr>
      <w:r>
        <w:rPr/>
        <w:t>Таблиця</w:t>
      </w:r>
      <w:r>
        <w:rPr>
          <w:spacing w:val="-11"/>
        </w:rPr>
        <w:t> </w:t>
      </w:r>
      <w:r>
        <w:rPr/>
        <w:t>2.6</w:t>
      </w:r>
      <w:r>
        <w:rPr>
          <w:spacing w:val="-9"/>
        </w:rPr>
        <w:t> </w:t>
      </w:r>
      <w:r>
        <w:rPr/>
        <w:t>–</w:t>
      </w:r>
      <w:r>
        <w:rPr>
          <w:spacing w:val="-11"/>
        </w:rPr>
        <w:t> </w:t>
      </w:r>
      <w:r>
        <w:rPr/>
        <w:t>Характеристика</w:t>
      </w:r>
      <w:r>
        <w:rPr>
          <w:spacing w:val="-10"/>
        </w:rPr>
        <w:t> </w:t>
      </w:r>
      <w:r>
        <w:rPr/>
        <w:t>стратегічних</w:t>
      </w:r>
      <w:r>
        <w:rPr>
          <w:spacing w:val="-10"/>
        </w:rPr>
        <w:t> </w:t>
      </w:r>
      <w:r>
        <w:rPr/>
        <w:t>груп</w:t>
      </w:r>
      <w:r>
        <w:rPr>
          <w:spacing w:val="-10"/>
        </w:rPr>
        <w:t> </w:t>
      </w:r>
      <w:r>
        <w:rPr/>
        <w:t>конкурентів</w:t>
      </w:r>
    </w:p>
    <w:p>
      <w:pPr>
        <w:pStyle w:val="BodyText"/>
        <w:spacing w:before="1"/>
        <w:rPr>
          <w:sz w:val="14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34"/>
        <w:gridCol w:w="6880"/>
      </w:tblGrid>
      <w:tr>
        <w:trPr>
          <w:trHeight w:val="275" w:hRule="atLeast"/>
        </w:trPr>
        <w:tc>
          <w:tcPr>
            <w:tcW w:w="303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Стратегічна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група</w:t>
            </w:r>
          </w:p>
        </w:tc>
        <w:tc>
          <w:tcPr>
            <w:tcW w:w="6880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</w:tr>
      <w:tr>
        <w:trPr>
          <w:trHeight w:val="1379" w:hRule="atLeast"/>
        </w:trPr>
        <w:tc>
          <w:tcPr>
            <w:tcW w:w="3034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А</w:t>
            </w:r>
          </w:p>
        </w:tc>
        <w:tc>
          <w:tcPr>
            <w:tcW w:w="6880" w:type="dxa"/>
          </w:tcPr>
          <w:p>
            <w:pPr>
              <w:pStyle w:val="TableParagraph"/>
              <w:spacing w:line="276" w:lineRule="exac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Дану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групу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презентують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локальні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жанрові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лейбли.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Зазвичай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мають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значної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кількості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артистів,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досить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сильну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нішевість, не мають значних прибутків, через що можливості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інвестування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артистів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розвиток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жанру)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невисокі.</w:t>
            </w:r>
          </w:p>
        </w:tc>
      </w:tr>
      <w:tr>
        <w:trPr>
          <w:trHeight w:val="1932" w:hRule="atLeast"/>
        </w:trPr>
        <w:tc>
          <w:tcPr>
            <w:tcW w:w="3034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В</w:t>
            </w:r>
          </w:p>
        </w:tc>
        <w:tc>
          <w:tcPr>
            <w:tcW w:w="6880" w:type="dxa"/>
          </w:tcPr>
          <w:p>
            <w:pPr>
              <w:pStyle w:val="TableParagraph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Дану групу представляють молоді чи просто малі лейбли, які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жанрової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спеціалізації,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декілька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молодих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артистів.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Незважаючи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 візуалізацію, дана група є однією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найчисельніших за кількістю підприємств всередині. Зазвичай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мають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молодих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власників,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можливості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інвестування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в</w:t>
            </w:r>
          </w:p>
          <w:p>
            <w:pPr>
              <w:pStyle w:val="TableParagraph"/>
              <w:spacing w:line="270" w:lineRule="atLeast"/>
              <w:ind w:right="99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артистів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невисокими;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артисти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свою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чергу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розвиваються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поступово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 мінімальними вкладеннями.</w:t>
            </w:r>
          </w:p>
        </w:tc>
      </w:tr>
      <w:tr>
        <w:trPr>
          <w:trHeight w:val="1379" w:hRule="atLeast"/>
        </w:trPr>
        <w:tc>
          <w:tcPr>
            <w:tcW w:w="3034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С</w:t>
            </w:r>
          </w:p>
        </w:tc>
        <w:tc>
          <w:tcPr>
            <w:tcW w:w="6880" w:type="dxa"/>
          </w:tcPr>
          <w:p>
            <w:pPr>
              <w:pStyle w:val="TableParagraph"/>
              <w:spacing w:line="276" w:lineRule="exac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Групу С представляють середні лейбли. Вони мають у своєму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складі як сформованих, так і молодих артистів, тому можливості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 інвестування в розвиток є більшими. Розвиток української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сцени лише підкреслив цю характеристику і дозволяє лейблам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інвестувати більше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артистів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 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швидшого росту.</w:t>
            </w:r>
          </w:p>
        </w:tc>
      </w:tr>
      <w:tr>
        <w:trPr>
          <w:trHeight w:val="1378" w:hRule="atLeast"/>
        </w:trPr>
        <w:tc>
          <w:tcPr>
            <w:tcW w:w="3034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w w:val="99"/>
                <w:sz w:val="24"/>
              </w:rPr>
              <w:t>D</w:t>
            </w:r>
          </w:p>
        </w:tc>
        <w:tc>
          <w:tcPr>
            <w:tcW w:w="6880" w:type="dxa"/>
          </w:tcPr>
          <w:p>
            <w:pPr>
              <w:pStyle w:val="TableParagraph"/>
              <w:spacing w:line="276" w:lineRule="exac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Група D – це лідери ринку, які збирають найбільші прибутки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потужні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команди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ресурси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розвитку.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можливість надалі розвиватись і розвивати ринок разом з собою,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оскільки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прибутки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топ-артистів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більшими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усіх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раніше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згаданих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групах.</w:t>
            </w:r>
          </w:p>
        </w:tc>
      </w:tr>
      <w:tr>
        <w:trPr>
          <w:trHeight w:val="829" w:hRule="atLeast"/>
        </w:trPr>
        <w:tc>
          <w:tcPr>
            <w:tcW w:w="3034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E</w:t>
            </w:r>
          </w:p>
        </w:tc>
        <w:tc>
          <w:tcPr>
            <w:tcW w:w="6880" w:type="dxa"/>
          </w:tcPr>
          <w:p>
            <w:pPr>
              <w:pStyle w:val="TableParagraph"/>
              <w:spacing w:line="274" w:lineRule="exact"/>
              <w:ind w:left="79"/>
              <w:rPr>
                <w:sz w:val="24"/>
              </w:rPr>
            </w:pPr>
            <w:r>
              <w:rPr>
                <w:sz w:val="24"/>
              </w:rPr>
              <w:t>Група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Е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минулому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потужні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рекорд-лейбли,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змогли</w:t>
            </w:r>
          </w:p>
          <w:p>
            <w:pPr>
              <w:pStyle w:val="TableParagraph"/>
              <w:spacing w:line="270" w:lineRule="atLeast"/>
              <w:ind w:left="79"/>
              <w:rPr>
                <w:sz w:val="24"/>
              </w:rPr>
            </w:pPr>
            <w:r>
              <w:rPr>
                <w:sz w:val="24"/>
              </w:rPr>
              <w:t>адаптуватись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нові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умови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роботи.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MamaMusic,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наприклад,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веде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оновлень своєї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діяльності ще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кінця 2021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року.</w:t>
            </w:r>
          </w:p>
        </w:tc>
      </w:tr>
    </w:tbl>
    <w:p>
      <w:pPr>
        <w:pStyle w:val="BodyText"/>
        <w:ind w:left="1106"/>
      </w:pPr>
      <w:r>
        <w:rPr/>
        <w:t>Джерело:</w:t>
      </w:r>
      <w:r>
        <w:rPr>
          <w:spacing w:val="-9"/>
        </w:rPr>
        <w:t> </w:t>
      </w:r>
      <w:r>
        <w:rPr/>
        <w:t>авторська</w:t>
      </w:r>
      <w:r>
        <w:rPr>
          <w:spacing w:val="-12"/>
        </w:rPr>
        <w:t> </w:t>
      </w:r>
      <w:r>
        <w:rPr/>
        <w:t>розробка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398" w:right="327" w:firstLine="707"/>
        <w:jc w:val="both"/>
      </w:pPr>
      <w:r>
        <w:rPr>
          <w:spacing w:val="-2"/>
        </w:rPr>
        <w:t>Важливо</w:t>
      </w:r>
      <w:r>
        <w:rPr>
          <w:spacing w:val="-17"/>
        </w:rPr>
        <w:t> </w:t>
      </w:r>
      <w:r>
        <w:rPr>
          <w:spacing w:val="-2"/>
        </w:rPr>
        <w:t>розглянути</w:t>
      </w:r>
      <w:r>
        <w:rPr>
          <w:spacing w:val="-17"/>
        </w:rPr>
        <w:t> </w:t>
      </w:r>
      <w:r>
        <w:rPr>
          <w:spacing w:val="-1"/>
        </w:rPr>
        <w:t>також</w:t>
      </w:r>
      <w:r>
        <w:rPr>
          <w:spacing w:val="-15"/>
        </w:rPr>
        <w:t> </w:t>
      </w:r>
      <w:r>
        <w:rPr>
          <w:spacing w:val="-1"/>
        </w:rPr>
        <w:t>модель</w:t>
      </w:r>
      <w:r>
        <w:rPr>
          <w:spacing w:val="-17"/>
        </w:rPr>
        <w:t> </w:t>
      </w:r>
      <w:r>
        <w:rPr>
          <w:spacing w:val="-1"/>
        </w:rPr>
        <w:t>5</w:t>
      </w:r>
      <w:r>
        <w:rPr>
          <w:spacing w:val="-14"/>
        </w:rPr>
        <w:t> </w:t>
      </w:r>
      <w:r>
        <w:rPr>
          <w:spacing w:val="-1"/>
        </w:rPr>
        <w:t>сил</w:t>
      </w:r>
      <w:r>
        <w:rPr>
          <w:spacing w:val="-16"/>
        </w:rPr>
        <w:t> </w:t>
      </w:r>
      <w:r>
        <w:rPr>
          <w:spacing w:val="-1"/>
        </w:rPr>
        <w:t>Портера</w:t>
      </w:r>
      <w:r>
        <w:rPr>
          <w:spacing w:val="-15"/>
        </w:rPr>
        <w:t> </w:t>
      </w:r>
      <w:r>
        <w:rPr>
          <w:spacing w:val="-1"/>
        </w:rPr>
        <w:t>для</w:t>
      </w:r>
      <w:r>
        <w:rPr>
          <w:spacing w:val="-17"/>
        </w:rPr>
        <w:t> </w:t>
      </w:r>
      <w:r>
        <w:rPr>
          <w:spacing w:val="-1"/>
        </w:rPr>
        <w:t>повноцінного</w:t>
      </w:r>
      <w:r>
        <w:rPr>
          <w:spacing w:val="-16"/>
        </w:rPr>
        <w:t> </w:t>
      </w:r>
      <w:r>
        <w:rPr>
          <w:spacing w:val="-1"/>
        </w:rPr>
        <w:t>розуміння</w:t>
      </w:r>
      <w:r>
        <w:rPr>
          <w:spacing w:val="-68"/>
        </w:rPr>
        <w:t> </w:t>
      </w:r>
      <w:r>
        <w:rPr/>
        <w:t>конкуренції</w:t>
      </w:r>
      <w:r>
        <w:rPr>
          <w:spacing w:val="-4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 рекорд-лейблів</w:t>
      </w:r>
      <w:r>
        <w:rPr>
          <w:spacing w:val="-4"/>
        </w:rPr>
        <w:t> </w:t>
      </w:r>
      <w:r>
        <w:rPr/>
        <w:t>України.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before="11"/>
        <w:rPr>
          <w:sz w:val="15"/>
        </w:rPr>
      </w:pPr>
    </w:p>
    <w:p>
      <w:pPr>
        <w:pStyle w:val="BodyText"/>
        <w:ind w:left="636"/>
        <w:rPr>
          <w:sz w:val="20"/>
        </w:rPr>
      </w:pPr>
      <w:r>
        <w:rPr>
          <w:sz w:val="20"/>
        </w:rPr>
        <w:drawing>
          <wp:inline distT="0" distB="0" distL="0" distR="0">
            <wp:extent cx="6117299" cy="3792474"/>
            <wp:effectExtent l="0" t="0" r="0" b="0"/>
            <wp:docPr id="23" name="image2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24.jpe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17299" cy="37924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2"/>
        <w:rPr>
          <w:sz w:val="16"/>
        </w:rPr>
      </w:pPr>
    </w:p>
    <w:p>
      <w:pPr>
        <w:pStyle w:val="BodyText"/>
        <w:spacing w:line="360" w:lineRule="auto" w:before="89"/>
        <w:ind w:left="1106" w:right="1265" w:firstLine="508"/>
      </w:pPr>
      <w:r>
        <w:rPr/>
        <w:t>Рисунок</w:t>
      </w:r>
      <w:r>
        <w:rPr>
          <w:spacing w:val="-8"/>
        </w:rPr>
        <w:t> </w:t>
      </w:r>
      <w:r>
        <w:rPr/>
        <w:t>2.5</w:t>
      </w:r>
      <w:r>
        <w:rPr>
          <w:spacing w:val="-6"/>
        </w:rPr>
        <w:t> </w:t>
      </w:r>
      <w:r>
        <w:rPr/>
        <w:t>–</w:t>
      </w:r>
      <w:r>
        <w:rPr>
          <w:spacing w:val="-7"/>
        </w:rPr>
        <w:t> </w:t>
      </w:r>
      <w:r>
        <w:rPr/>
        <w:t>Модель</w:t>
      </w:r>
      <w:r>
        <w:rPr>
          <w:spacing w:val="-8"/>
        </w:rPr>
        <w:t> </w:t>
      </w:r>
      <w:r>
        <w:rPr/>
        <w:t>5</w:t>
      </w:r>
      <w:r>
        <w:rPr>
          <w:spacing w:val="-8"/>
        </w:rPr>
        <w:t> </w:t>
      </w:r>
      <w:r>
        <w:rPr/>
        <w:t>сил</w:t>
      </w:r>
      <w:r>
        <w:rPr>
          <w:spacing w:val="-8"/>
        </w:rPr>
        <w:t> </w:t>
      </w:r>
      <w:r>
        <w:rPr/>
        <w:t>Портера</w:t>
      </w:r>
      <w:r>
        <w:rPr>
          <w:spacing w:val="-8"/>
        </w:rPr>
        <w:t> </w:t>
      </w:r>
      <w:r>
        <w:rPr/>
        <w:t>для</w:t>
      </w:r>
      <w:r>
        <w:rPr>
          <w:spacing w:val="-7"/>
        </w:rPr>
        <w:t> </w:t>
      </w:r>
      <w:r>
        <w:rPr/>
        <w:t>ринку</w:t>
      </w:r>
      <w:r>
        <w:rPr>
          <w:spacing w:val="-7"/>
        </w:rPr>
        <w:t> </w:t>
      </w:r>
      <w:r>
        <w:rPr/>
        <w:t>рекорд-лейблів</w:t>
      </w:r>
      <w:r>
        <w:rPr>
          <w:spacing w:val="-67"/>
        </w:rPr>
        <w:t> </w:t>
      </w:r>
      <w:r>
        <w:rPr/>
        <w:t>Джерело: авторська</w:t>
      </w:r>
      <w:r>
        <w:rPr>
          <w:spacing w:val="-3"/>
        </w:rPr>
        <w:t> </w:t>
      </w:r>
      <w:r>
        <w:rPr/>
        <w:t>розробка</w:t>
      </w:r>
    </w:p>
    <w:p>
      <w:pPr>
        <w:pStyle w:val="BodyText"/>
        <w:spacing w:before="10"/>
        <w:rPr>
          <w:sz w:val="41"/>
        </w:rPr>
      </w:pPr>
    </w:p>
    <w:p>
      <w:pPr>
        <w:pStyle w:val="BodyText"/>
        <w:spacing w:line="360" w:lineRule="auto"/>
        <w:ind w:left="398" w:right="319" w:firstLine="707"/>
        <w:jc w:val="both"/>
      </w:pPr>
      <w:r>
        <w:rPr/>
        <w:t>Отже,</w:t>
      </w:r>
      <w:r>
        <w:rPr>
          <w:spacing w:val="1"/>
        </w:rPr>
        <w:t> </w:t>
      </w:r>
      <w:r>
        <w:rPr/>
        <w:t>провівши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пропозиції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досліджуваного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сказати,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попит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пропозиція</w:t>
      </w:r>
      <w:r>
        <w:rPr>
          <w:spacing w:val="1"/>
        </w:rPr>
        <w:t> </w:t>
      </w:r>
      <w:r>
        <w:rPr/>
        <w:t>врівноважені між собою завдяки наявності суб’єктів різноманітного спрямування,</w:t>
      </w:r>
      <w:r>
        <w:rPr>
          <w:spacing w:val="1"/>
        </w:rPr>
        <w:t> </w:t>
      </w:r>
      <w:r>
        <w:rPr/>
        <w:t>які дозволяють задовольняти наявні потреби у споживачів на ринку. Водночас</w:t>
      </w:r>
      <w:r>
        <w:rPr>
          <w:spacing w:val="1"/>
        </w:rPr>
        <w:t> </w:t>
      </w:r>
      <w:r>
        <w:rPr/>
        <w:t>найбільшим питанням, яке потребує рішення, є пояснення молодим артистам, як</w:t>
      </w:r>
      <w:r>
        <w:rPr>
          <w:spacing w:val="1"/>
        </w:rPr>
        <w:t> </w:t>
      </w:r>
      <w:r>
        <w:rPr/>
        <w:t>працює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ньому,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молодих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вважають, що рекорд-лейбл забезпечить їх всім необхідним для моментального</w:t>
      </w:r>
      <w:r>
        <w:rPr>
          <w:spacing w:val="1"/>
        </w:rPr>
        <w:t> </w:t>
      </w:r>
      <w:r>
        <w:rPr/>
        <w:t>розвитку</w:t>
      </w:r>
      <w:r>
        <w:rPr>
          <w:spacing w:val="-4"/>
        </w:rPr>
        <w:t> </w:t>
      </w:r>
      <w:r>
        <w:rPr/>
        <w:t>та отримання</w:t>
      </w:r>
      <w:r>
        <w:rPr>
          <w:spacing w:val="-3"/>
        </w:rPr>
        <w:t> </w:t>
      </w:r>
      <w:r>
        <w:rPr/>
        <w:t>прихильності.</w:t>
      </w:r>
    </w:p>
    <w:p>
      <w:pPr>
        <w:pStyle w:val="BodyText"/>
        <w:spacing w:line="360" w:lineRule="auto" w:before="1"/>
        <w:ind w:left="398" w:right="323" w:firstLine="707"/>
        <w:jc w:val="both"/>
      </w:pPr>
      <w:r>
        <w:rPr/>
        <w:t>Що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самої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найголовніших активів підприємства є бренд та його репутація, що включає в себе</w:t>
      </w:r>
      <w:r>
        <w:rPr>
          <w:spacing w:val="-67"/>
        </w:rPr>
        <w:t> </w:t>
      </w:r>
      <w:r>
        <w:rPr/>
        <w:t>успішні</w:t>
      </w:r>
      <w:r>
        <w:rPr>
          <w:spacing w:val="-7"/>
        </w:rPr>
        <w:t> </w:t>
      </w:r>
      <w:r>
        <w:rPr/>
        <w:t>кейси</w:t>
      </w:r>
      <w:r>
        <w:rPr>
          <w:spacing w:val="-7"/>
        </w:rPr>
        <w:t> </w:t>
      </w:r>
      <w:r>
        <w:rPr/>
        <w:t>роботи</w:t>
      </w:r>
      <w:r>
        <w:rPr>
          <w:spacing w:val="-5"/>
        </w:rPr>
        <w:t> </w:t>
      </w:r>
      <w:r>
        <w:rPr/>
        <w:t>з</w:t>
      </w:r>
      <w:r>
        <w:rPr>
          <w:spacing w:val="-5"/>
        </w:rPr>
        <w:t> </w:t>
      </w:r>
      <w:r>
        <w:rPr/>
        <w:t>артистами,</w:t>
      </w:r>
      <w:r>
        <w:rPr>
          <w:spacing w:val="-3"/>
        </w:rPr>
        <w:t> </w:t>
      </w:r>
      <w:r>
        <w:rPr/>
        <w:t>які</w:t>
      </w:r>
      <w:r>
        <w:rPr>
          <w:spacing w:val="-6"/>
        </w:rPr>
        <w:t> </w:t>
      </w:r>
      <w:r>
        <w:rPr/>
        <w:t>дозволять</w:t>
      </w:r>
      <w:r>
        <w:rPr>
          <w:spacing w:val="-6"/>
        </w:rPr>
        <w:t> </w:t>
      </w:r>
      <w:r>
        <w:rPr/>
        <w:t>і</w:t>
      </w:r>
      <w:r>
        <w:rPr>
          <w:spacing w:val="-8"/>
        </w:rPr>
        <w:t> </w:t>
      </w:r>
      <w:r>
        <w:rPr/>
        <w:t>артистам,</w:t>
      </w:r>
      <w:r>
        <w:rPr>
          <w:spacing w:val="-7"/>
        </w:rPr>
        <w:t> </w:t>
      </w:r>
      <w:r>
        <w:rPr/>
        <w:t>і</w:t>
      </w:r>
      <w:r>
        <w:rPr>
          <w:spacing w:val="-5"/>
        </w:rPr>
        <w:t> </w:t>
      </w:r>
      <w:r>
        <w:rPr/>
        <w:t>постачальникам</w:t>
      </w:r>
      <w:r>
        <w:rPr>
          <w:spacing w:val="-5"/>
        </w:rPr>
        <w:t> </w:t>
      </w:r>
      <w:r>
        <w:rPr/>
        <w:t>бути</w:t>
      </w:r>
      <w:r>
        <w:rPr>
          <w:spacing w:val="-67"/>
        </w:rPr>
        <w:t> </w:t>
      </w:r>
      <w:r>
        <w:rPr/>
        <w:t>впевненим</w:t>
      </w:r>
      <w:r>
        <w:rPr>
          <w:spacing w:val="-2"/>
        </w:rPr>
        <w:t> </w:t>
      </w:r>
      <w:r>
        <w:rPr/>
        <w:t>у</w:t>
      </w:r>
      <w:r>
        <w:rPr>
          <w:spacing w:val="-2"/>
        </w:rPr>
        <w:t> </w:t>
      </w:r>
      <w:r>
        <w:rPr/>
        <w:t>співпраці</w:t>
      </w:r>
      <w:r>
        <w:rPr>
          <w:spacing w:val="-4"/>
        </w:rPr>
        <w:t> </w:t>
      </w:r>
      <w:r>
        <w:rPr/>
        <w:t>та</w:t>
      </w:r>
      <w:r>
        <w:rPr>
          <w:spacing w:val="-2"/>
        </w:rPr>
        <w:t> </w:t>
      </w:r>
      <w:r>
        <w:rPr/>
        <w:t>збільшуватиме</w:t>
      </w:r>
      <w:r>
        <w:rPr>
          <w:spacing w:val="-2"/>
        </w:rPr>
        <w:t> </w:t>
      </w:r>
      <w:r>
        <w:rPr/>
        <w:t>довіру</w:t>
      </w:r>
      <w:r>
        <w:rPr>
          <w:spacing w:val="-1"/>
        </w:rPr>
        <w:t> </w:t>
      </w:r>
      <w:r>
        <w:rPr/>
        <w:t>до самого</w:t>
      </w:r>
      <w:r>
        <w:rPr>
          <w:spacing w:val="-5"/>
        </w:rPr>
        <w:t> </w:t>
      </w:r>
      <w:r>
        <w:rPr/>
        <w:t>підприємства.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Heading1"/>
        <w:numPr>
          <w:ilvl w:val="1"/>
          <w:numId w:val="26"/>
        </w:numPr>
        <w:tabs>
          <w:tab w:pos="1530" w:val="left" w:leader="none"/>
        </w:tabs>
        <w:spacing w:line="240" w:lineRule="auto" w:before="87" w:after="0"/>
        <w:ind w:left="1529" w:right="0" w:hanging="424"/>
        <w:jc w:val="left"/>
      </w:pPr>
      <w:bookmarkStart w:name="_bookmark8" w:id="13"/>
      <w:bookmarkEnd w:id="13"/>
      <w:r>
        <w:rPr>
          <w:b w:val="0"/>
        </w:rPr>
      </w:r>
      <w:bookmarkStart w:name="_bookmark8" w:id="14"/>
      <w:bookmarkEnd w:id="14"/>
      <w:r>
        <w:rPr/>
        <w:t>А</w:t>
      </w:r>
      <w:r>
        <w:rPr/>
        <w:t>наліз</w:t>
      </w:r>
      <w:r>
        <w:rPr>
          <w:spacing w:val="-17"/>
        </w:rPr>
        <w:t> </w:t>
      </w:r>
      <w:r>
        <w:rPr/>
        <w:t>маркетингової</w:t>
      </w:r>
      <w:r>
        <w:rPr>
          <w:spacing w:val="-13"/>
        </w:rPr>
        <w:t> </w:t>
      </w:r>
      <w:r>
        <w:rPr/>
        <w:t>діяльності</w:t>
      </w:r>
      <w:r>
        <w:rPr>
          <w:spacing w:val="-14"/>
        </w:rPr>
        <w:t> </w:t>
      </w:r>
      <w:r>
        <w:rPr/>
        <w:t>рекорд-лейблу</w:t>
      </w:r>
      <w:r>
        <w:rPr>
          <w:spacing w:val="-16"/>
        </w:rPr>
        <w:t> </w:t>
      </w:r>
      <w:r>
        <w:rPr/>
        <w:t>«План</w:t>
      </w:r>
      <w:r>
        <w:rPr>
          <w:spacing w:val="-15"/>
        </w:rPr>
        <w:t> </w:t>
      </w:r>
      <w:r>
        <w:rPr/>
        <w:t>Рекордс»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2"/>
        <w:rPr>
          <w:b/>
          <w:sz w:val="26"/>
        </w:rPr>
      </w:pPr>
    </w:p>
    <w:p>
      <w:pPr>
        <w:pStyle w:val="BodyText"/>
        <w:spacing w:line="360" w:lineRule="auto"/>
        <w:ind w:left="398" w:right="320" w:firstLine="707"/>
        <w:jc w:val="both"/>
      </w:pPr>
      <w:r>
        <w:rPr/>
        <w:t>Лейбл</w:t>
      </w:r>
      <w:r>
        <w:rPr>
          <w:spacing w:val="1"/>
        </w:rPr>
        <w:t> </w:t>
      </w:r>
      <w:r>
        <w:rPr/>
        <w:t>«План</w:t>
      </w:r>
      <w:r>
        <w:rPr>
          <w:spacing w:val="1"/>
        </w:rPr>
        <w:t> </w:t>
      </w:r>
      <w:r>
        <w:rPr/>
        <w:t>Рекордс»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рекорд-лейбл</w:t>
      </w:r>
      <w:r>
        <w:rPr>
          <w:spacing w:val="1"/>
        </w:rPr>
        <w:t> </w:t>
      </w:r>
      <w:r>
        <w:rPr/>
        <w:t>повного</w:t>
      </w:r>
      <w:r>
        <w:rPr>
          <w:spacing w:val="1"/>
        </w:rPr>
        <w:t> </w:t>
      </w:r>
      <w:r>
        <w:rPr/>
        <w:t>циклу</w:t>
      </w:r>
      <w:r>
        <w:rPr>
          <w:spacing w:val="1"/>
        </w:rPr>
        <w:t> </w:t>
      </w:r>
      <w:r>
        <w:rPr/>
        <w:t>середнього</w:t>
      </w:r>
      <w:r>
        <w:rPr>
          <w:spacing w:val="1"/>
        </w:rPr>
        <w:t> </w:t>
      </w:r>
      <w:r>
        <w:rPr/>
        <w:t>масштабу.</w:t>
      </w:r>
      <w:r>
        <w:rPr>
          <w:spacing w:val="-11"/>
        </w:rPr>
        <w:t> </w:t>
      </w:r>
      <w:r>
        <w:rPr/>
        <w:t>Він</w:t>
      </w:r>
      <w:r>
        <w:rPr>
          <w:spacing w:val="-9"/>
        </w:rPr>
        <w:t> </w:t>
      </w:r>
      <w:r>
        <w:rPr/>
        <w:t>був</w:t>
      </w:r>
      <w:r>
        <w:rPr>
          <w:spacing w:val="-11"/>
        </w:rPr>
        <w:t> </w:t>
      </w:r>
      <w:r>
        <w:rPr/>
        <w:t>створений</w:t>
      </w:r>
      <w:r>
        <w:rPr>
          <w:spacing w:val="-11"/>
        </w:rPr>
        <w:t> </w:t>
      </w:r>
      <w:r>
        <w:rPr/>
        <w:t>у</w:t>
      </w:r>
      <w:r>
        <w:rPr>
          <w:spacing w:val="-11"/>
        </w:rPr>
        <w:t> </w:t>
      </w:r>
      <w:r>
        <w:rPr/>
        <w:t>2018</w:t>
      </w:r>
      <w:r>
        <w:rPr>
          <w:spacing w:val="-9"/>
        </w:rPr>
        <w:t> </w:t>
      </w:r>
      <w:r>
        <w:rPr/>
        <w:t>році</w:t>
      </w:r>
      <w:r>
        <w:rPr>
          <w:spacing w:val="-10"/>
        </w:rPr>
        <w:t> </w:t>
      </w:r>
      <w:r>
        <w:rPr/>
        <w:t>на</w:t>
      </w:r>
      <w:r>
        <w:rPr>
          <w:spacing w:val="-10"/>
        </w:rPr>
        <w:t> </w:t>
      </w:r>
      <w:r>
        <w:rPr/>
        <w:t>базі</w:t>
      </w:r>
      <w:r>
        <w:rPr>
          <w:spacing w:val="-9"/>
        </w:rPr>
        <w:t> </w:t>
      </w:r>
      <w:r>
        <w:rPr/>
        <w:t>однойменної</w:t>
      </w:r>
      <w:r>
        <w:rPr>
          <w:spacing w:val="-11"/>
        </w:rPr>
        <w:t> </w:t>
      </w:r>
      <w:r>
        <w:rPr/>
        <w:t>студії</w:t>
      </w:r>
      <w:r>
        <w:rPr>
          <w:spacing w:val="-9"/>
        </w:rPr>
        <w:t> </w:t>
      </w:r>
      <w:r>
        <w:rPr/>
        <w:t>звукозапису</w:t>
      </w:r>
      <w:r>
        <w:rPr>
          <w:spacing w:val="-11"/>
        </w:rPr>
        <w:t> </w:t>
      </w:r>
      <w:r>
        <w:rPr/>
        <w:t>та</w:t>
      </w:r>
      <w:r>
        <w:rPr>
          <w:spacing w:val="-68"/>
        </w:rPr>
        <w:t> </w:t>
      </w:r>
      <w:r>
        <w:rPr/>
        <w:t>за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набув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відомості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учасників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встиг</w:t>
      </w:r>
      <w:r>
        <w:rPr>
          <w:spacing w:val="1"/>
        </w:rPr>
        <w:t> </w:t>
      </w:r>
      <w:r>
        <w:rPr/>
        <w:t>попрацювати з багатьма артистами, серед яких були і нині відомі поп-зірки, як то</w:t>
      </w:r>
      <w:r>
        <w:rPr>
          <w:spacing w:val="1"/>
        </w:rPr>
        <w:t> </w:t>
      </w:r>
      <w:r>
        <w:rPr/>
        <w:t>Wellboy.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лейбл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фокусується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альтернативних</w:t>
      </w:r>
      <w:r>
        <w:rPr>
          <w:spacing w:val="1"/>
        </w:rPr>
        <w:t> </w:t>
      </w:r>
      <w:r>
        <w:rPr/>
        <w:t>напрямах</w:t>
      </w:r>
      <w:r>
        <w:rPr>
          <w:spacing w:val="-67"/>
        </w:rPr>
        <w:t> </w:t>
      </w:r>
      <w:r>
        <w:rPr/>
        <w:t>музики, що дає змогу працювати і розвивати більш молоду та творчу частину</w:t>
      </w:r>
      <w:r>
        <w:rPr>
          <w:spacing w:val="1"/>
        </w:rPr>
        <w:t> </w:t>
      </w:r>
      <w:r>
        <w:rPr/>
        <w:t>виконавців.</w:t>
      </w:r>
      <w:r>
        <w:rPr>
          <w:spacing w:val="-3"/>
        </w:rPr>
        <w:t> </w:t>
      </w:r>
      <w:r>
        <w:rPr/>
        <w:t>Логотип</w:t>
      </w:r>
      <w:r>
        <w:rPr>
          <w:spacing w:val="-4"/>
        </w:rPr>
        <w:t> </w:t>
      </w:r>
      <w:r>
        <w:rPr/>
        <w:t>підприємства</w:t>
      </w:r>
      <w:r>
        <w:rPr>
          <w:spacing w:val="-4"/>
        </w:rPr>
        <w:t> </w:t>
      </w:r>
      <w:r>
        <w:rPr/>
        <w:t>зображений</w:t>
      </w:r>
      <w:r>
        <w:rPr>
          <w:spacing w:val="-2"/>
        </w:rPr>
        <w:t> </w:t>
      </w:r>
      <w:r>
        <w:rPr/>
        <w:t>на</w:t>
      </w:r>
      <w:r>
        <w:rPr>
          <w:spacing w:val="-4"/>
        </w:rPr>
        <w:t> </w:t>
      </w:r>
      <w:r>
        <w:rPr/>
        <w:t>рисунка</w:t>
      </w:r>
      <w:r>
        <w:rPr>
          <w:spacing w:val="-3"/>
        </w:rPr>
        <w:t> </w:t>
      </w:r>
      <w:r>
        <w:rPr/>
        <w:t>2.6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54">
            <wp:simplePos x="0" y="0"/>
            <wp:positionH relativeFrom="page">
              <wp:posOffset>3380359</wp:posOffset>
            </wp:positionH>
            <wp:positionV relativeFrom="paragraph">
              <wp:posOffset>160588</wp:posOffset>
            </wp:positionV>
            <wp:extent cx="1781612" cy="1085850"/>
            <wp:effectExtent l="0" t="0" r="0" b="0"/>
            <wp:wrapTopAndBottom/>
            <wp:docPr id="25" name="image2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25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81612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2" w:lineRule="auto" w:before="131"/>
        <w:ind w:left="1106" w:right="1265" w:firstLine="1380"/>
      </w:pPr>
      <w:r>
        <w:rPr/>
        <w:t>Рисунок</w:t>
      </w:r>
      <w:r>
        <w:rPr>
          <w:spacing w:val="-14"/>
        </w:rPr>
        <w:t> </w:t>
      </w:r>
      <w:r>
        <w:rPr/>
        <w:t>2.6</w:t>
      </w:r>
      <w:r>
        <w:rPr>
          <w:spacing w:val="-13"/>
        </w:rPr>
        <w:t> </w:t>
      </w:r>
      <w:r>
        <w:rPr/>
        <w:t>–</w:t>
      </w:r>
      <w:r>
        <w:rPr>
          <w:spacing w:val="-14"/>
        </w:rPr>
        <w:t> </w:t>
      </w:r>
      <w:r>
        <w:rPr/>
        <w:t>Логотип</w:t>
      </w:r>
      <w:r>
        <w:rPr>
          <w:spacing w:val="-16"/>
        </w:rPr>
        <w:t> </w:t>
      </w:r>
      <w:r>
        <w:rPr/>
        <w:t>рекорд-лейблу</w:t>
      </w:r>
      <w:r>
        <w:rPr>
          <w:spacing w:val="-16"/>
        </w:rPr>
        <w:t> </w:t>
      </w:r>
      <w:r>
        <w:rPr/>
        <w:t>«План</w:t>
      </w:r>
      <w:r>
        <w:rPr>
          <w:spacing w:val="-13"/>
        </w:rPr>
        <w:t> </w:t>
      </w:r>
      <w:r>
        <w:rPr/>
        <w:t>Рекордс»</w:t>
      </w:r>
      <w:r>
        <w:rPr>
          <w:spacing w:val="-67"/>
        </w:rPr>
        <w:t> </w:t>
      </w:r>
      <w:r>
        <w:rPr/>
        <w:t>Джерело: внутрішня</w:t>
      </w:r>
      <w:r>
        <w:rPr>
          <w:spacing w:val="-1"/>
        </w:rPr>
        <w:t> </w:t>
      </w:r>
      <w:r>
        <w:rPr/>
        <w:t>інформація</w:t>
      </w:r>
      <w:r>
        <w:rPr>
          <w:spacing w:val="-4"/>
        </w:rPr>
        <w:t> </w:t>
      </w:r>
      <w:r>
        <w:rPr/>
        <w:t>підприємства</w:t>
      </w:r>
    </w:p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 w:before="1"/>
        <w:ind w:left="398" w:right="321" w:firstLine="707"/>
        <w:jc w:val="both"/>
      </w:pPr>
      <w:r>
        <w:rPr/>
        <w:t>«План</w:t>
      </w:r>
      <w:r>
        <w:rPr>
          <w:spacing w:val="-16"/>
        </w:rPr>
        <w:t> </w:t>
      </w:r>
      <w:r>
        <w:rPr/>
        <w:t>Рекордс»</w:t>
      </w:r>
      <w:r>
        <w:rPr>
          <w:spacing w:val="-16"/>
        </w:rPr>
        <w:t> </w:t>
      </w:r>
      <w:r>
        <w:rPr/>
        <w:t>працює</w:t>
      </w:r>
      <w:r>
        <w:rPr>
          <w:spacing w:val="-17"/>
        </w:rPr>
        <w:t> </w:t>
      </w:r>
      <w:r>
        <w:rPr/>
        <w:t>на</w:t>
      </w:r>
      <w:r>
        <w:rPr>
          <w:spacing w:val="-16"/>
        </w:rPr>
        <w:t> </w:t>
      </w:r>
      <w:r>
        <w:rPr/>
        <w:t>основі</w:t>
      </w:r>
      <w:r>
        <w:rPr>
          <w:spacing w:val="-12"/>
        </w:rPr>
        <w:t> </w:t>
      </w:r>
      <w:r>
        <w:rPr/>
        <w:t>товариства</w:t>
      </w:r>
      <w:r>
        <w:rPr>
          <w:spacing w:val="-16"/>
        </w:rPr>
        <w:t> </w:t>
      </w:r>
      <w:r>
        <w:rPr/>
        <w:t>з</w:t>
      </w:r>
      <w:r>
        <w:rPr>
          <w:spacing w:val="-17"/>
        </w:rPr>
        <w:t> </w:t>
      </w:r>
      <w:r>
        <w:rPr/>
        <w:t>обмеженою</w:t>
      </w:r>
      <w:r>
        <w:rPr>
          <w:spacing w:val="-16"/>
        </w:rPr>
        <w:t> </w:t>
      </w:r>
      <w:r>
        <w:rPr/>
        <w:t>відповідальністю,</w:t>
      </w:r>
      <w:r>
        <w:rPr>
          <w:spacing w:val="-68"/>
        </w:rPr>
        <w:t> </w:t>
      </w:r>
      <w:r>
        <w:rPr/>
        <w:t>що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офіційно</w:t>
      </w:r>
      <w:r>
        <w:rPr>
          <w:spacing w:val="1"/>
        </w:rPr>
        <w:t> </w:t>
      </w:r>
      <w:r>
        <w:rPr/>
        <w:t>проводити</w:t>
      </w:r>
      <w:r>
        <w:rPr>
          <w:spacing w:val="1"/>
        </w:rPr>
        <w:t> </w:t>
      </w:r>
      <w:r>
        <w:rPr/>
        <w:t>великооб’ємні</w:t>
      </w:r>
      <w:r>
        <w:rPr>
          <w:spacing w:val="1"/>
        </w:rPr>
        <w:t> </w:t>
      </w:r>
      <w:r>
        <w:rPr/>
        <w:t>фінансові</w:t>
      </w:r>
      <w:r>
        <w:rPr>
          <w:spacing w:val="1"/>
        </w:rPr>
        <w:t> </w:t>
      </w:r>
      <w:r>
        <w:rPr/>
        <w:t>операції,</w:t>
      </w:r>
      <w:r>
        <w:rPr>
          <w:spacing w:val="1"/>
        </w:rPr>
        <w:t> </w:t>
      </w:r>
      <w:r>
        <w:rPr/>
        <w:t>пов’язані</w:t>
      </w:r>
      <w:r>
        <w:rPr>
          <w:spacing w:val="-13"/>
        </w:rPr>
        <w:t> </w:t>
      </w:r>
      <w:r>
        <w:rPr/>
        <w:t>з</w:t>
      </w:r>
      <w:r>
        <w:rPr>
          <w:spacing w:val="-13"/>
        </w:rPr>
        <w:t> </w:t>
      </w:r>
      <w:r>
        <w:rPr/>
        <w:t>виводом</w:t>
      </w:r>
      <w:r>
        <w:rPr>
          <w:spacing w:val="-13"/>
        </w:rPr>
        <w:t> </w:t>
      </w:r>
      <w:r>
        <w:rPr/>
        <w:t>роялті.</w:t>
      </w:r>
      <w:r>
        <w:rPr>
          <w:spacing w:val="-13"/>
        </w:rPr>
        <w:t> </w:t>
      </w:r>
      <w:r>
        <w:rPr/>
        <w:t>Додатково</w:t>
      </w:r>
      <w:r>
        <w:rPr>
          <w:spacing w:val="-12"/>
        </w:rPr>
        <w:t> </w:t>
      </w:r>
      <w:r>
        <w:rPr/>
        <w:t>наявність</w:t>
      </w:r>
      <w:r>
        <w:rPr>
          <w:spacing w:val="-14"/>
        </w:rPr>
        <w:t> </w:t>
      </w:r>
      <w:r>
        <w:rPr/>
        <w:t>статусу</w:t>
      </w:r>
      <w:r>
        <w:rPr>
          <w:spacing w:val="-12"/>
        </w:rPr>
        <w:t> </w:t>
      </w:r>
      <w:r>
        <w:rPr/>
        <w:t>ТОВ</w:t>
      </w:r>
      <w:r>
        <w:rPr>
          <w:spacing w:val="-14"/>
        </w:rPr>
        <w:t> </w:t>
      </w:r>
      <w:r>
        <w:rPr/>
        <w:t>дає</w:t>
      </w:r>
      <w:r>
        <w:rPr>
          <w:spacing w:val="-13"/>
        </w:rPr>
        <w:t> </w:t>
      </w:r>
      <w:r>
        <w:rPr/>
        <w:t>більше</w:t>
      </w:r>
      <w:r>
        <w:rPr>
          <w:spacing w:val="-13"/>
        </w:rPr>
        <w:t> </w:t>
      </w:r>
      <w:r>
        <w:rPr/>
        <w:t>довіри</w:t>
      </w:r>
      <w:r>
        <w:rPr>
          <w:spacing w:val="-12"/>
        </w:rPr>
        <w:t> </w:t>
      </w:r>
      <w:r>
        <w:rPr/>
        <w:t>від</w:t>
      </w:r>
      <w:r>
        <w:rPr>
          <w:spacing w:val="-68"/>
        </w:rPr>
        <w:t> </w:t>
      </w:r>
      <w:r>
        <w:rPr/>
        <w:t>партнерів</w:t>
      </w:r>
      <w:r>
        <w:rPr>
          <w:spacing w:val="-4"/>
        </w:rPr>
        <w:t> </w:t>
      </w:r>
      <w:r>
        <w:rPr/>
        <w:t>до лейблу,</w:t>
      </w:r>
      <w:r>
        <w:rPr>
          <w:spacing w:val="-4"/>
        </w:rPr>
        <w:t> </w:t>
      </w:r>
      <w:r>
        <w:rPr/>
        <w:t>оскільки створює</w:t>
      </w:r>
      <w:r>
        <w:rPr>
          <w:spacing w:val="-3"/>
        </w:rPr>
        <w:t> </w:t>
      </w:r>
      <w:r>
        <w:rPr/>
        <w:t>вигляд</w:t>
      </w:r>
      <w:r>
        <w:rPr>
          <w:spacing w:val="-4"/>
        </w:rPr>
        <w:t> </w:t>
      </w:r>
      <w:r>
        <w:rPr/>
        <w:t>важливості.</w:t>
      </w:r>
    </w:p>
    <w:p>
      <w:pPr>
        <w:pStyle w:val="BodyText"/>
        <w:spacing w:line="360" w:lineRule="auto"/>
        <w:ind w:left="398" w:right="323" w:firstLine="707"/>
        <w:jc w:val="both"/>
      </w:pPr>
      <w:r>
        <w:rPr/>
        <w:t>Організаційна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лейблу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простою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малу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працівників.</w:t>
      </w:r>
      <w:r>
        <w:rPr>
          <w:spacing w:val="-2"/>
        </w:rPr>
        <w:t> </w:t>
      </w:r>
      <w:r>
        <w:rPr/>
        <w:t>Візуалізуємо її за</w:t>
      </w:r>
      <w:r>
        <w:rPr>
          <w:spacing w:val="-1"/>
        </w:rPr>
        <w:t> </w:t>
      </w:r>
      <w:r>
        <w:rPr/>
        <w:t>допомогою</w:t>
      </w:r>
      <w:r>
        <w:rPr>
          <w:spacing w:val="-2"/>
        </w:rPr>
        <w:t> </w:t>
      </w:r>
      <w:r>
        <w:rPr/>
        <w:t>рисунка</w:t>
      </w:r>
      <w:r>
        <w:rPr>
          <w:spacing w:val="-4"/>
        </w:rPr>
        <w:t> </w:t>
      </w:r>
      <w:r>
        <w:rPr/>
        <w:t>2.7.</w:t>
      </w:r>
    </w:p>
    <w:p>
      <w:pPr>
        <w:pStyle w:val="BodyText"/>
        <w:spacing w:line="360" w:lineRule="auto" w:before="2"/>
        <w:ind w:left="398" w:right="323" w:firstLine="707"/>
        <w:jc w:val="both"/>
      </w:pPr>
      <w:r>
        <w:rPr/>
        <w:t>Проте</w:t>
      </w:r>
      <w:r>
        <w:rPr>
          <w:spacing w:val="-5"/>
        </w:rPr>
        <w:t> </w:t>
      </w:r>
      <w:r>
        <w:rPr/>
        <w:t>через</w:t>
      </w:r>
      <w:r>
        <w:rPr>
          <w:spacing w:val="-4"/>
        </w:rPr>
        <w:t> </w:t>
      </w:r>
      <w:r>
        <w:rPr/>
        <w:t>наявність</w:t>
      </w:r>
      <w:r>
        <w:rPr>
          <w:spacing w:val="-5"/>
        </w:rPr>
        <w:t> </w:t>
      </w:r>
      <w:r>
        <w:rPr/>
        <w:t>невеликої</w:t>
      </w:r>
      <w:r>
        <w:rPr>
          <w:spacing w:val="-2"/>
        </w:rPr>
        <w:t> </w:t>
      </w:r>
      <w:r>
        <w:rPr/>
        <w:t>кількості</w:t>
      </w:r>
      <w:r>
        <w:rPr>
          <w:spacing w:val="-4"/>
        </w:rPr>
        <w:t> </w:t>
      </w:r>
      <w:r>
        <w:rPr/>
        <w:t>людей</w:t>
      </w:r>
      <w:r>
        <w:rPr>
          <w:spacing w:val="-5"/>
        </w:rPr>
        <w:t> </w:t>
      </w:r>
      <w:r>
        <w:rPr/>
        <w:t>на</w:t>
      </w:r>
      <w:r>
        <w:rPr>
          <w:spacing w:val="-4"/>
        </w:rPr>
        <w:t> </w:t>
      </w:r>
      <w:r>
        <w:rPr/>
        <w:t>лейблі</w:t>
      </w:r>
      <w:r>
        <w:rPr>
          <w:spacing w:val="-5"/>
        </w:rPr>
        <w:t> </w:t>
      </w:r>
      <w:r>
        <w:rPr/>
        <w:t>існує</w:t>
      </w:r>
      <w:r>
        <w:rPr>
          <w:spacing w:val="-7"/>
        </w:rPr>
        <w:t> </w:t>
      </w:r>
      <w:r>
        <w:rPr/>
        <w:t>змішування</w:t>
      </w:r>
      <w:r>
        <w:rPr>
          <w:spacing w:val="-67"/>
        </w:rPr>
        <w:t> </w:t>
      </w:r>
      <w:r>
        <w:rPr/>
        <w:t>обов’язків, а тому чітко сформованої структури не існує. Наприклад, генеральний</w:t>
      </w:r>
      <w:r>
        <w:rPr>
          <w:spacing w:val="1"/>
        </w:rPr>
        <w:t> </w:t>
      </w:r>
      <w:r>
        <w:rPr/>
        <w:t>директор є одночасно ще продюсером та відповідає за комунікацію та співпрацю з</w:t>
      </w:r>
      <w:r>
        <w:rPr>
          <w:spacing w:val="-67"/>
        </w:rPr>
        <w:t> </w:t>
      </w:r>
      <w:r>
        <w:rPr/>
        <w:t>артистами, які є критично важливими для лейблу. А технічний директор, який</w:t>
      </w:r>
      <w:r>
        <w:rPr>
          <w:spacing w:val="1"/>
        </w:rPr>
        <w:t> </w:t>
      </w:r>
      <w:r>
        <w:rPr/>
        <w:t>відповідає</w:t>
      </w:r>
      <w:r>
        <w:rPr>
          <w:spacing w:val="-8"/>
        </w:rPr>
        <w:t> </w:t>
      </w:r>
      <w:r>
        <w:rPr/>
        <w:t>за</w:t>
      </w:r>
      <w:r>
        <w:rPr>
          <w:spacing w:val="-7"/>
        </w:rPr>
        <w:t> </w:t>
      </w:r>
      <w:r>
        <w:rPr/>
        <w:t>онлайн-дистрибуцію</w:t>
      </w:r>
      <w:r>
        <w:rPr>
          <w:spacing w:val="-7"/>
        </w:rPr>
        <w:t> </w:t>
      </w:r>
      <w:r>
        <w:rPr/>
        <w:t>релізів,</w:t>
      </w:r>
      <w:r>
        <w:rPr>
          <w:spacing w:val="-7"/>
        </w:rPr>
        <w:t> </w:t>
      </w:r>
      <w:r>
        <w:rPr/>
        <w:t>також</w:t>
      </w:r>
      <w:r>
        <w:rPr>
          <w:spacing w:val="-6"/>
        </w:rPr>
        <w:t> </w:t>
      </w:r>
      <w:r>
        <w:rPr/>
        <w:t>є</w:t>
      </w:r>
      <w:r>
        <w:rPr>
          <w:spacing w:val="-8"/>
        </w:rPr>
        <w:t> </w:t>
      </w:r>
      <w:r>
        <w:rPr/>
        <w:t>одночасно</w:t>
      </w:r>
      <w:r>
        <w:rPr>
          <w:spacing w:val="-6"/>
        </w:rPr>
        <w:t> </w:t>
      </w:r>
      <w:r>
        <w:rPr/>
        <w:t>звукорежисером.</w:t>
      </w:r>
    </w:p>
    <w:p>
      <w:pPr>
        <w:pStyle w:val="BodyText"/>
        <w:spacing w:line="360" w:lineRule="auto"/>
        <w:ind w:left="398" w:right="321" w:firstLine="707"/>
        <w:jc w:val="both"/>
      </w:pPr>
      <w:r>
        <w:rPr/>
        <w:t>Оскільки на підприємстві працює лише 5 людей, які до того ж, є друзями, то</w:t>
      </w:r>
      <w:r>
        <w:rPr>
          <w:spacing w:val="-67"/>
        </w:rPr>
        <w:t> </w:t>
      </w:r>
      <w:r>
        <w:rPr/>
        <w:t>й</w:t>
      </w:r>
      <w:r>
        <w:rPr>
          <w:spacing w:val="22"/>
        </w:rPr>
        <w:t> </w:t>
      </w:r>
      <w:r>
        <w:rPr/>
        <w:t>використовується</w:t>
      </w:r>
      <w:r>
        <w:rPr>
          <w:spacing w:val="20"/>
        </w:rPr>
        <w:t> </w:t>
      </w:r>
      <w:r>
        <w:rPr/>
        <w:t>демократичний</w:t>
      </w:r>
      <w:r>
        <w:rPr>
          <w:spacing w:val="22"/>
        </w:rPr>
        <w:t> </w:t>
      </w:r>
      <w:r>
        <w:rPr/>
        <w:t>тип</w:t>
      </w:r>
      <w:r>
        <w:rPr>
          <w:spacing w:val="22"/>
        </w:rPr>
        <w:t> </w:t>
      </w:r>
      <w:r>
        <w:rPr/>
        <w:t>керівництва.</w:t>
      </w:r>
      <w:r>
        <w:rPr>
          <w:spacing w:val="21"/>
        </w:rPr>
        <w:t> </w:t>
      </w:r>
      <w:r>
        <w:rPr/>
        <w:t>Даний</w:t>
      </w:r>
      <w:r>
        <w:rPr>
          <w:spacing w:val="22"/>
        </w:rPr>
        <w:t> </w:t>
      </w:r>
      <w:r>
        <w:rPr/>
        <w:t>стиль</w:t>
      </w:r>
      <w:r>
        <w:rPr>
          <w:spacing w:val="21"/>
        </w:rPr>
        <w:t> </w:t>
      </w:r>
      <w:r>
        <w:rPr/>
        <w:t>забезпечує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tabs>
          <w:tab w:pos="7936" w:val="left" w:leader="none"/>
        </w:tabs>
        <w:spacing w:line="362" w:lineRule="auto" w:before="87"/>
        <w:ind w:left="398" w:right="321"/>
      </w:pPr>
      <w:r>
        <w:rPr/>
        <w:pict>
          <v:shape style="position:absolute;margin-left:313.350006pt;margin-top:113.440323pt;width:6pt;height:34.8pt;mso-position-horizontal-relative:page;mso-position-vertical-relative:paragraph;z-index:15758336" coordorigin="6267,2269" coordsize="120,696" path="m6319,2845l6267,2845,6327,2965,6377,2865,6319,2865,6319,2845xm6334,2269l6319,2269,6319,2865,6334,2865,6334,2269xm6387,2845l6334,2845,6334,2865,6377,2865,6387,2845x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358.850006pt;margin-top:113.680321pt;width:114.1pt;height:34.6pt;mso-position-horizontal-relative:page;mso-position-vertical-relative:paragraph;z-index:15758848" coordorigin="7177,2274" coordsize="2282,692" path="m9342,2915l9327,2965,9459,2941,9437,2920,9361,2920,9342,2915xm9346,2900l9342,2915,9361,2920,9365,2906,9346,2900xm9360,2850l9346,2900,9365,2906,9361,2920,9437,2920,9360,2850xm7181,2274l7177,2288,9342,2915,9346,2900,7181,2274xe" filled="true" fillcolor="#000000" stroked="false">
            <v:path arrowok="t"/>
            <v:fill type="solid"/>
            <w10:wrap type="none"/>
          </v:shape>
        </w:pict>
      </w:r>
      <w:r>
        <w:rPr/>
        <w:t>підтримання</w:t>
      </w:r>
      <w:r>
        <w:rPr>
          <w:spacing w:val="31"/>
        </w:rPr>
        <w:t> </w:t>
      </w:r>
      <w:r>
        <w:rPr/>
        <w:t>дружньої</w:t>
      </w:r>
      <w:r>
        <w:rPr>
          <w:spacing w:val="34"/>
        </w:rPr>
        <w:t> </w:t>
      </w:r>
      <w:r>
        <w:rPr/>
        <w:t>атмосфери</w:t>
      </w:r>
      <w:r>
        <w:rPr>
          <w:spacing w:val="32"/>
        </w:rPr>
        <w:t> </w:t>
      </w:r>
      <w:r>
        <w:rPr/>
        <w:t>та</w:t>
      </w:r>
      <w:r>
        <w:rPr>
          <w:spacing w:val="38"/>
        </w:rPr>
        <w:t> </w:t>
      </w:r>
      <w:r>
        <w:rPr/>
        <w:t>заснований</w:t>
      </w:r>
      <w:r>
        <w:rPr>
          <w:spacing w:val="31"/>
        </w:rPr>
        <w:t> </w:t>
      </w:r>
      <w:r>
        <w:rPr/>
        <w:t>переважно</w:t>
        <w:tab/>
        <w:t>на</w:t>
      </w:r>
      <w:r>
        <w:rPr>
          <w:spacing w:val="31"/>
        </w:rPr>
        <w:t> </w:t>
      </w:r>
      <w:r>
        <w:rPr/>
        <w:t>саморегуляції</w:t>
      </w:r>
      <w:r>
        <w:rPr>
          <w:spacing w:val="29"/>
        </w:rPr>
        <w:t> </w:t>
      </w:r>
      <w:r>
        <w:rPr/>
        <w:t>та</w:t>
      </w:r>
      <w:r>
        <w:rPr>
          <w:spacing w:val="-67"/>
        </w:rPr>
        <w:t> </w:t>
      </w:r>
      <w:r>
        <w:rPr/>
        <w:t>самомотивації</w:t>
      </w:r>
      <w:r>
        <w:rPr>
          <w:spacing w:val="-4"/>
        </w:rPr>
        <w:t> </w:t>
      </w:r>
      <w:r>
        <w:rPr/>
        <w:t>працівників</w:t>
      </w:r>
      <w:r>
        <w:rPr>
          <w:spacing w:val="-4"/>
        </w:rPr>
        <w:t> </w:t>
      </w:r>
      <w:r>
        <w:rPr/>
        <w:t>для</w:t>
      </w:r>
      <w:r>
        <w:rPr>
          <w:spacing w:val="-1"/>
        </w:rPr>
        <w:t> </w:t>
      </w:r>
      <w:r>
        <w:rPr/>
        <w:t>загального</w:t>
      </w:r>
      <w:r>
        <w:rPr>
          <w:spacing w:val="-1"/>
        </w:rPr>
        <w:t> </w:t>
      </w:r>
      <w:r>
        <w:rPr/>
        <w:t>розвитку лейблу.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  <w:r>
        <w:rPr/>
        <w:pict>
          <v:group style="position:absolute;margin-left:105.974998pt;margin-top:12.022403pt;width:274.350pt;height:143.25pt;mso-position-horizontal-relative:page;mso-position-vertical-relative:paragraph;z-index:-15700480;mso-wrap-distance-left:0;mso-wrap-distance-right:0" coordorigin="2119,240" coordsize="5487,2865">
            <v:shape style="position:absolute;left:3387;top:984;width:2211;height:725" coordorigin="3387,985" coordsize="2211,725" path="m3483,1595l3387,1688,3519,1709,3506,1665,3485,1665,3480,1651,3499,1645,3483,1595xm3499,1645l3480,1651,3485,1665,3504,1659,3499,1645xm3504,1659l3485,1665,3506,1665,3504,1659xm5593,985l3499,1645,3504,1659,5597,999,5593,985xe" filled="true" fillcolor="#000000" stroked="false">
              <v:path arrowok="t"/>
              <v:fill type="solid"/>
            </v:shape>
            <v:shape style="position:absolute;left:5115;top:1699;width:2484;height:1008" type="#_x0000_t202" filled="false" stroked="true" strokeweight=".75pt" strokecolor="#000000">
              <v:textbox inset="0,0,0,0">
                <w:txbxContent>
                  <w:p>
                    <w:pPr>
                      <w:spacing w:before="71"/>
                      <w:ind w:left="454" w:right="188" w:hanging="248"/>
                      <w:jc w:val="left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Технічний директор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(звукорежисер)</w:t>
                    </w:r>
                  </w:p>
                </w:txbxContent>
              </v:textbox>
              <v:stroke dashstyle="solid"/>
              <w10:wrap type="none"/>
            </v:shape>
            <v:shape style="position:absolute;left:2127;top:1711;width:2484;height:1386" type="#_x0000_t202" filled="false" stroked="true" strokeweight=".75pt" strokecolor="#000000">
              <v:textbox inset="0,0,0,0">
                <w:txbxContent>
                  <w:p>
                    <w:pPr>
                      <w:spacing w:before="71"/>
                      <w:ind w:left="178" w:right="181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Керівник</w:t>
                    </w:r>
                    <w:r>
                      <w:rPr>
                        <w:spacing w:val="-1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по</w:t>
                    </w:r>
                    <w:r>
                      <w:rPr>
                        <w:spacing w:val="-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роботі</w:t>
                    </w:r>
                    <w:r>
                      <w:rPr>
                        <w:spacing w:val="-9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з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артистами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(звукорежисер і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маркетолог)</w:t>
                    </w:r>
                  </w:p>
                </w:txbxContent>
              </v:textbox>
              <v:stroke dashstyle="solid"/>
              <w10:wrap type="none"/>
            </v:shape>
            <v:shape style="position:absolute;left:5115;top:247;width:2484;height:720" type="#_x0000_t202" filled="false" stroked="true" strokeweight=".75pt" strokecolor="#000000">
              <v:textbox inset="0,0,0,0">
                <w:txbxContent>
                  <w:p>
                    <w:pPr>
                      <w:spacing w:before="71"/>
                      <w:ind w:left="768" w:right="569" w:hanging="188"/>
                      <w:jc w:val="left"/>
                      <w:rPr>
                        <w:sz w:val="24"/>
                      </w:rPr>
                    </w:pPr>
                    <w:r>
                      <w:rPr>
                        <w:spacing w:val="-2"/>
                        <w:sz w:val="24"/>
                      </w:rPr>
                      <w:t>Генеральний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директор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  <w:r>
        <w:rPr/>
        <w:pict>
          <v:shape style="position:absolute;margin-left:406.350006pt;margin-top:84.3974pt;width:124.2pt;height:51.6pt;mso-position-horizontal-relative:page;mso-position-vertical-relative:paragraph;z-index:-15699968;mso-wrap-distance-left:0;mso-wrap-distance-right:0" type="#_x0000_t202" filled="false" stroked="true" strokeweight=".75pt" strokecolor="#000000">
            <v:textbox inset="0,0,0,0">
              <w:txbxContent>
                <w:p>
                  <w:pPr>
                    <w:spacing w:before="71"/>
                    <w:ind w:left="179" w:right="179" w:firstLine="0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Керівник</w:t>
                  </w:r>
                  <w:r>
                    <w:rPr>
                      <w:spacing w:val="-10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по</w:t>
                  </w:r>
                  <w:r>
                    <w:rPr>
                      <w:spacing w:val="-8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роботі</w:t>
                  </w:r>
                  <w:r>
                    <w:rPr>
                      <w:spacing w:val="-10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з</w:t>
                  </w:r>
                  <w:r>
                    <w:rPr>
                      <w:spacing w:val="-5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соціальними</w:t>
                  </w:r>
                  <w:r>
                    <w:rPr>
                      <w:spacing w:val="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мережами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06.350006pt;margin-top:170.797409pt;width:124.2pt;height:26.25pt;mso-position-horizontal-relative:page;mso-position-vertical-relative:paragraph;z-index:-15699456;mso-wrap-distance-left:0;mso-wrap-distance-right:0" type="#_x0000_t202" filled="false" stroked="true" strokeweight=".75pt" strokecolor="#000000">
            <v:textbox inset="0,0,0,0">
              <w:txbxContent>
                <w:p>
                  <w:pPr>
                    <w:spacing w:before="71"/>
                    <w:ind w:left="586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Відеомейкер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362" w:lineRule="auto" w:before="151"/>
        <w:ind w:left="1106" w:right="321"/>
      </w:pPr>
      <w:r>
        <w:rPr/>
        <w:t>Рисунок</w:t>
      </w:r>
      <w:r>
        <w:rPr>
          <w:spacing w:val="-11"/>
        </w:rPr>
        <w:t> </w:t>
      </w:r>
      <w:r>
        <w:rPr/>
        <w:t>2.7</w:t>
      </w:r>
      <w:r>
        <w:rPr>
          <w:spacing w:val="-10"/>
        </w:rPr>
        <w:t> </w:t>
      </w:r>
      <w:r>
        <w:rPr/>
        <w:t>–</w:t>
      </w:r>
      <w:r>
        <w:rPr>
          <w:spacing w:val="-11"/>
        </w:rPr>
        <w:t> </w:t>
      </w:r>
      <w:r>
        <w:rPr/>
        <w:t>Організаційна</w:t>
      </w:r>
      <w:r>
        <w:rPr>
          <w:spacing w:val="-11"/>
        </w:rPr>
        <w:t> </w:t>
      </w:r>
      <w:r>
        <w:rPr/>
        <w:t>структура</w:t>
      </w:r>
      <w:r>
        <w:rPr>
          <w:spacing w:val="-11"/>
        </w:rPr>
        <w:t> </w:t>
      </w:r>
      <w:r>
        <w:rPr/>
        <w:t>рекорд-лейблу</w:t>
      </w:r>
      <w:r>
        <w:rPr>
          <w:spacing w:val="-10"/>
        </w:rPr>
        <w:t> </w:t>
      </w:r>
      <w:r>
        <w:rPr/>
        <w:t>«План</w:t>
      </w:r>
      <w:r>
        <w:rPr>
          <w:spacing w:val="-12"/>
        </w:rPr>
        <w:t> </w:t>
      </w:r>
      <w:r>
        <w:rPr/>
        <w:t>Рекордс»</w:t>
      </w:r>
      <w:r>
        <w:rPr>
          <w:spacing w:val="-67"/>
        </w:rPr>
        <w:t> </w:t>
      </w:r>
      <w:r>
        <w:rPr/>
        <w:t>Джерело: внутрішня</w:t>
      </w:r>
      <w:r>
        <w:rPr>
          <w:spacing w:val="-1"/>
        </w:rPr>
        <w:t> </w:t>
      </w:r>
      <w:r>
        <w:rPr/>
        <w:t>інформація</w:t>
      </w:r>
      <w:r>
        <w:rPr>
          <w:spacing w:val="-4"/>
        </w:rPr>
        <w:t> </w:t>
      </w:r>
      <w:r>
        <w:rPr/>
        <w:t>компанії</w:t>
      </w:r>
    </w:p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/>
        <w:ind w:left="398" w:right="320" w:firstLine="707"/>
        <w:jc w:val="both"/>
      </w:pPr>
      <w:r>
        <w:rPr/>
        <w:pict>
          <v:shape style="position:absolute;margin-left:467.850006pt;margin-top:-142.959702pt;width:6pt;height:34.8pt;mso-position-horizontal-relative:page;mso-position-vertical-relative:paragraph;z-index:15759360" coordorigin="9357,-2859" coordsize="120,696" path="m9409,-2283l9357,-2283,9417,-2163,9467,-2263,9409,-2263,9409,-2283xm9424,-2859l9409,-2859,9409,-2263,9424,-2263,9424,-2859xm9477,-2283l9424,-2283,9424,-2263,9467,-2263,9477,-2283xe" filled="true" fillcolor="#000000" stroked="false">
            <v:path arrowok="t"/>
            <v:fill type="solid"/>
            <w10:wrap type="none"/>
          </v:shape>
        </w:pict>
      </w:r>
      <w:r>
        <w:rPr/>
        <w:t>Розглянемо детальніше ресурси компанії. Сьогодні, лейбл «План Рекордс»</w:t>
      </w:r>
      <w:r>
        <w:rPr>
          <w:spacing w:val="1"/>
        </w:rPr>
        <w:t> </w:t>
      </w:r>
      <w:r>
        <w:rPr>
          <w:spacing w:val="-1"/>
        </w:rPr>
        <w:t>оперує</w:t>
      </w:r>
      <w:r>
        <w:rPr>
          <w:spacing w:val="-16"/>
        </w:rPr>
        <w:t> </w:t>
      </w:r>
      <w:r>
        <w:rPr>
          <w:spacing w:val="-1"/>
        </w:rPr>
        <w:t>виключно</w:t>
      </w:r>
      <w:r>
        <w:rPr>
          <w:spacing w:val="-16"/>
        </w:rPr>
        <w:t> </w:t>
      </w:r>
      <w:r>
        <w:rPr>
          <w:spacing w:val="-1"/>
        </w:rPr>
        <w:t>власним</w:t>
      </w:r>
      <w:r>
        <w:rPr>
          <w:spacing w:val="-15"/>
        </w:rPr>
        <w:t> </w:t>
      </w:r>
      <w:r>
        <w:rPr/>
        <w:t>капіталом,</w:t>
      </w:r>
      <w:r>
        <w:rPr>
          <w:spacing w:val="-16"/>
        </w:rPr>
        <w:t> </w:t>
      </w:r>
      <w:r>
        <w:rPr/>
        <w:t>без</w:t>
      </w:r>
      <w:r>
        <w:rPr>
          <w:spacing w:val="-15"/>
        </w:rPr>
        <w:t> </w:t>
      </w:r>
      <w:r>
        <w:rPr/>
        <w:t>залучення</w:t>
      </w:r>
      <w:r>
        <w:rPr>
          <w:spacing w:val="-14"/>
        </w:rPr>
        <w:t> </w:t>
      </w:r>
      <w:r>
        <w:rPr/>
        <w:t>кредитних</w:t>
      </w:r>
      <w:r>
        <w:rPr>
          <w:spacing w:val="-15"/>
        </w:rPr>
        <w:t> </w:t>
      </w:r>
      <w:r>
        <w:rPr/>
        <w:t>коштів</w:t>
      </w:r>
      <w:r>
        <w:rPr>
          <w:spacing w:val="-15"/>
        </w:rPr>
        <w:t> </w:t>
      </w:r>
      <w:r>
        <w:rPr/>
        <w:t>чи</w:t>
      </w:r>
      <w:r>
        <w:rPr>
          <w:spacing w:val="-16"/>
        </w:rPr>
        <w:t> </w:t>
      </w:r>
      <w:r>
        <w:rPr/>
        <w:t>зовнішніх</w:t>
      </w:r>
      <w:r>
        <w:rPr>
          <w:spacing w:val="-68"/>
        </w:rPr>
        <w:t> </w:t>
      </w:r>
      <w:r>
        <w:rPr/>
        <w:t>інвестицій. Грошові витрати на нових артистів лейбл компенсує, перш за все,</w:t>
      </w:r>
      <w:r>
        <w:rPr>
          <w:spacing w:val="1"/>
        </w:rPr>
        <w:t> </w:t>
      </w:r>
      <w:r>
        <w:rPr/>
        <w:t>відсотком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роялті,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договорів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артистами,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студією</w:t>
      </w:r>
      <w:r>
        <w:rPr>
          <w:spacing w:val="1"/>
        </w:rPr>
        <w:t> </w:t>
      </w:r>
      <w:r>
        <w:rPr/>
        <w:t>звукозапису,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відкритою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всіх.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створюється</w:t>
      </w:r>
      <w:r>
        <w:rPr>
          <w:spacing w:val="1"/>
        </w:rPr>
        <w:t> </w:t>
      </w:r>
      <w:r>
        <w:rPr/>
        <w:t>фінансова</w:t>
      </w:r>
      <w:r>
        <w:rPr>
          <w:spacing w:val="1"/>
        </w:rPr>
        <w:t> </w:t>
      </w:r>
      <w:r>
        <w:rPr/>
        <w:t>незалежність</w:t>
      </w:r>
      <w:r>
        <w:rPr>
          <w:spacing w:val="-3"/>
        </w:rPr>
        <w:t> </w:t>
      </w:r>
      <w:r>
        <w:rPr/>
        <w:t>підприємства</w:t>
      </w:r>
      <w:r>
        <w:rPr>
          <w:spacing w:val="-1"/>
        </w:rPr>
        <w:t> </w:t>
      </w:r>
      <w:r>
        <w:rPr/>
        <w:t>від будь-яких</w:t>
      </w:r>
      <w:r>
        <w:rPr>
          <w:spacing w:val="-1"/>
        </w:rPr>
        <w:t> </w:t>
      </w:r>
      <w:r>
        <w:rPr/>
        <w:t>фінансових установ.</w:t>
      </w:r>
    </w:p>
    <w:p>
      <w:pPr>
        <w:pStyle w:val="BodyText"/>
        <w:spacing w:line="360" w:lineRule="auto"/>
        <w:ind w:left="398" w:right="320" w:firstLine="707"/>
        <w:jc w:val="both"/>
      </w:pPr>
      <w:r>
        <w:rPr/>
        <w:t>Що стосується виробничих потужностей, то лейбл має офіс, який одночасно</w:t>
      </w:r>
      <w:r>
        <w:rPr>
          <w:spacing w:val="-67"/>
        </w:rPr>
        <w:t> </w:t>
      </w:r>
      <w:r>
        <w:rPr>
          <w:spacing w:val="-2"/>
        </w:rPr>
        <w:t>є</w:t>
      </w:r>
      <w:r>
        <w:rPr>
          <w:spacing w:val="-13"/>
        </w:rPr>
        <w:t> </w:t>
      </w:r>
      <w:r>
        <w:rPr>
          <w:spacing w:val="-2"/>
        </w:rPr>
        <w:t>студією</w:t>
      </w:r>
      <w:r>
        <w:rPr>
          <w:spacing w:val="-13"/>
        </w:rPr>
        <w:t> </w:t>
      </w:r>
      <w:r>
        <w:rPr>
          <w:spacing w:val="-2"/>
        </w:rPr>
        <w:t>звукозапису,</w:t>
      </w:r>
      <w:r>
        <w:rPr>
          <w:spacing w:val="-12"/>
        </w:rPr>
        <w:t> </w:t>
      </w:r>
      <w:r>
        <w:rPr>
          <w:spacing w:val="-2"/>
        </w:rPr>
        <w:t>у</w:t>
      </w:r>
      <w:r>
        <w:rPr>
          <w:spacing w:val="-9"/>
        </w:rPr>
        <w:t> </w:t>
      </w:r>
      <w:r>
        <w:rPr>
          <w:spacing w:val="-2"/>
        </w:rPr>
        <w:t>Києві</w:t>
      </w:r>
      <w:r>
        <w:rPr>
          <w:spacing w:val="-12"/>
        </w:rPr>
        <w:t> </w:t>
      </w:r>
      <w:r>
        <w:rPr>
          <w:spacing w:val="-2"/>
        </w:rPr>
        <w:t>на</w:t>
      </w:r>
      <w:r>
        <w:rPr>
          <w:spacing w:val="-12"/>
        </w:rPr>
        <w:t> </w:t>
      </w:r>
      <w:r>
        <w:rPr>
          <w:spacing w:val="-2"/>
        </w:rPr>
        <w:t>вулиці</w:t>
      </w:r>
      <w:r>
        <w:rPr>
          <w:spacing w:val="-13"/>
        </w:rPr>
        <w:t> </w:t>
      </w:r>
      <w:r>
        <w:rPr>
          <w:spacing w:val="-2"/>
        </w:rPr>
        <w:t>Січових</w:t>
      </w:r>
      <w:r>
        <w:rPr>
          <w:spacing w:val="-11"/>
        </w:rPr>
        <w:t> </w:t>
      </w:r>
      <w:r>
        <w:rPr>
          <w:spacing w:val="-2"/>
        </w:rPr>
        <w:t>Стрільців</w:t>
      </w:r>
      <w:r>
        <w:rPr>
          <w:spacing w:val="-15"/>
        </w:rPr>
        <w:t> </w:t>
      </w:r>
      <w:r>
        <w:rPr>
          <w:spacing w:val="-2"/>
        </w:rPr>
        <w:t>77.</w:t>
      </w:r>
      <w:r>
        <w:rPr>
          <w:spacing w:val="-12"/>
        </w:rPr>
        <w:t> </w:t>
      </w:r>
      <w:r>
        <w:rPr>
          <w:spacing w:val="-2"/>
        </w:rPr>
        <w:t>Даний</w:t>
      </w:r>
      <w:r>
        <w:rPr>
          <w:spacing w:val="-12"/>
        </w:rPr>
        <w:t> </w:t>
      </w:r>
      <w:r>
        <w:rPr>
          <w:spacing w:val="-2"/>
        </w:rPr>
        <w:t>фактор</w:t>
      </w:r>
      <w:r>
        <w:rPr>
          <w:spacing w:val="-11"/>
        </w:rPr>
        <w:t> </w:t>
      </w:r>
      <w:r>
        <w:rPr>
          <w:spacing w:val="-1"/>
        </w:rPr>
        <w:t>можна</w:t>
      </w:r>
      <w:r>
        <w:rPr>
          <w:spacing w:val="-67"/>
        </w:rPr>
        <w:t> </w:t>
      </w:r>
      <w:r>
        <w:rPr/>
        <w:t>вважати перевагою, оскільки одразу створюється відчуття творчої атмосфери в</w:t>
      </w:r>
      <w:r>
        <w:rPr>
          <w:spacing w:val="1"/>
        </w:rPr>
        <w:t> </w:t>
      </w:r>
      <w:r>
        <w:rPr/>
        <w:t>лейблі, пов’язаної з музикою. Специфіка підприємства не передбачає наявності</w:t>
      </w:r>
      <w:r>
        <w:rPr>
          <w:spacing w:val="1"/>
        </w:rPr>
        <w:t> </w:t>
      </w:r>
      <w:r>
        <w:rPr/>
        <w:t>виробничих ліній. Плануванням займаєтья директор лейблу (продюсер), оскільки</w:t>
      </w:r>
      <w:r>
        <w:rPr>
          <w:spacing w:val="1"/>
        </w:rPr>
        <w:t> </w:t>
      </w:r>
      <w:r>
        <w:rPr/>
        <w:t>саме він вирішує для артистів, коли та скільки випускати матеріалу. Поширення</w:t>
      </w:r>
      <w:r>
        <w:rPr>
          <w:spacing w:val="1"/>
        </w:rPr>
        <w:t> </w:t>
      </w:r>
      <w:r>
        <w:rPr/>
        <w:t>записаного продукту відбувається завдяки цифровому дистриб’ютору Believe та</w:t>
      </w:r>
      <w:r>
        <w:rPr>
          <w:spacing w:val="1"/>
        </w:rPr>
        <w:t> </w:t>
      </w:r>
      <w:r>
        <w:rPr/>
        <w:t>Independent Digital.</w:t>
      </w:r>
    </w:p>
    <w:p>
      <w:pPr>
        <w:pStyle w:val="BodyText"/>
        <w:spacing w:line="360" w:lineRule="auto"/>
        <w:ind w:left="398" w:right="329" w:firstLine="707"/>
        <w:jc w:val="both"/>
      </w:pPr>
      <w:r>
        <w:rPr/>
        <w:t>Процес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здебільшого</w:t>
      </w:r>
      <w:r>
        <w:rPr>
          <w:spacing w:val="1"/>
        </w:rPr>
        <w:t> </w:t>
      </w:r>
      <w:r>
        <w:rPr/>
        <w:t>автоматизованим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різним</w:t>
      </w:r>
      <w:r>
        <w:rPr>
          <w:spacing w:val="-67"/>
        </w:rPr>
        <w:t> </w:t>
      </w:r>
      <w:r>
        <w:rPr/>
        <w:t>сервісам,</w:t>
      </w:r>
      <w:r>
        <w:rPr>
          <w:spacing w:val="37"/>
        </w:rPr>
        <w:t> </w:t>
      </w:r>
      <w:r>
        <w:rPr/>
        <w:t>однак</w:t>
      </w:r>
      <w:r>
        <w:rPr>
          <w:spacing w:val="39"/>
        </w:rPr>
        <w:t> </w:t>
      </w:r>
      <w:r>
        <w:rPr/>
        <w:t>творча</w:t>
      </w:r>
      <w:r>
        <w:rPr>
          <w:spacing w:val="39"/>
        </w:rPr>
        <w:t> </w:t>
      </w:r>
      <w:r>
        <w:rPr/>
        <w:t>частина</w:t>
      </w:r>
      <w:r>
        <w:rPr>
          <w:spacing w:val="39"/>
        </w:rPr>
        <w:t> </w:t>
      </w:r>
      <w:r>
        <w:rPr/>
        <w:t>процесу,</w:t>
      </w:r>
      <w:r>
        <w:rPr>
          <w:spacing w:val="38"/>
        </w:rPr>
        <w:t> </w:t>
      </w:r>
      <w:r>
        <w:rPr/>
        <w:t>така</w:t>
      </w:r>
      <w:r>
        <w:rPr>
          <w:spacing w:val="39"/>
        </w:rPr>
        <w:t> </w:t>
      </w:r>
      <w:r>
        <w:rPr/>
        <w:t>як</w:t>
      </w:r>
      <w:r>
        <w:rPr>
          <w:spacing w:val="40"/>
        </w:rPr>
        <w:t> </w:t>
      </w:r>
      <w:r>
        <w:rPr/>
        <w:t>створення</w:t>
      </w:r>
      <w:r>
        <w:rPr>
          <w:spacing w:val="39"/>
        </w:rPr>
        <w:t> </w:t>
      </w:r>
      <w:r>
        <w:rPr/>
        <w:t>пісні,</w:t>
      </w:r>
      <w:r>
        <w:rPr>
          <w:spacing w:val="38"/>
        </w:rPr>
        <w:t> </w:t>
      </w:r>
      <w:r>
        <w:rPr/>
        <w:t>продумування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 w:right="328"/>
        <w:jc w:val="both"/>
      </w:pPr>
      <w:r>
        <w:rPr/>
        <w:t>стратегій</w:t>
      </w:r>
      <w:r>
        <w:rPr>
          <w:spacing w:val="1"/>
        </w:rPr>
        <w:t> </w:t>
      </w:r>
      <w:r>
        <w:rPr/>
        <w:t>тощо,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автоматизована,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потребує</w:t>
      </w:r>
      <w:r>
        <w:rPr>
          <w:spacing w:val="1"/>
        </w:rPr>
        <w:t> </w:t>
      </w:r>
      <w:r>
        <w:rPr/>
        <w:t>вкладення</w:t>
      </w:r>
      <w:r>
        <w:rPr>
          <w:spacing w:val="1"/>
        </w:rPr>
        <w:t> </w:t>
      </w:r>
      <w:r>
        <w:rPr/>
        <w:t>людського ресурсу задля</w:t>
      </w:r>
      <w:r>
        <w:rPr>
          <w:spacing w:val="-1"/>
        </w:rPr>
        <w:t> </w:t>
      </w:r>
      <w:r>
        <w:rPr/>
        <w:t>створення</w:t>
      </w:r>
      <w:r>
        <w:rPr>
          <w:spacing w:val="-1"/>
        </w:rPr>
        <w:t> </w:t>
      </w:r>
      <w:r>
        <w:rPr/>
        <w:t>унікальності.</w:t>
      </w:r>
    </w:p>
    <w:p>
      <w:pPr>
        <w:pStyle w:val="BodyText"/>
        <w:spacing w:line="360" w:lineRule="auto"/>
        <w:ind w:left="398" w:right="319" w:firstLine="707"/>
        <w:jc w:val="both"/>
      </w:pPr>
      <w:r>
        <w:rPr/>
        <w:t>Щодо</w:t>
      </w:r>
      <w:r>
        <w:rPr>
          <w:spacing w:val="1"/>
        </w:rPr>
        <w:t> </w:t>
      </w:r>
      <w:r>
        <w:rPr/>
        <w:t>інформаційних</w:t>
      </w:r>
      <w:r>
        <w:rPr>
          <w:spacing w:val="1"/>
        </w:rPr>
        <w:t> </w:t>
      </w:r>
      <w:r>
        <w:rPr/>
        <w:t>ресурсів,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лейбл</w:t>
      </w:r>
      <w:r>
        <w:rPr>
          <w:spacing w:val="1"/>
        </w:rPr>
        <w:t> </w:t>
      </w:r>
      <w:r>
        <w:rPr/>
        <w:t>контролює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 пакета Google Docs, має сторінки у соціальних мережах (YouTube (269</w:t>
      </w:r>
      <w:r>
        <w:rPr>
          <w:spacing w:val="-67"/>
        </w:rPr>
        <w:t> </w:t>
      </w:r>
      <w:r>
        <w:rPr>
          <w:spacing w:val="-1"/>
        </w:rPr>
        <w:t>підписників</w:t>
      </w:r>
      <w:r>
        <w:rPr>
          <w:spacing w:val="-16"/>
        </w:rPr>
        <w:t> </w:t>
      </w:r>
      <w:r>
        <w:rPr>
          <w:spacing w:val="-1"/>
        </w:rPr>
        <w:t>[2]),</w:t>
      </w:r>
      <w:r>
        <w:rPr>
          <w:spacing w:val="-16"/>
        </w:rPr>
        <w:t> </w:t>
      </w:r>
      <w:r>
        <w:rPr>
          <w:spacing w:val="-1"/>
        </w:rPr>
        <w:t>Facebook</w:t>
      </w:r>
      <w:r>
        <w:rPr>
          <w:spacing w:val="-14"/>
        </w:rPr>
        <w:t> </w:t>
      </w:r>
      <w:r>
        <w:rPr>
          <w:spacing w:val="-1"/>
        </w:rPr>
        <w:t>(222</w:t>
      </w:r>
      <w:r>
        <w:rPr>
          <w:spacing w:val="-15"/>
        </w:rPr>
        <w:t> </w:t>
      </w:r>
      <w:r>
        <w:rPr>
          <w:spacing w:val="-1"/>
        </w:rPr>
        <w:t>підписники</w:t>
      </w:r>
      <w:r>
        <w:rPr>
          <w:spacing w:val="-14"/>
        </w:rPr>
        <w:t> </w:t>
      </w:r>
      <w:r>
        <w:rPr/>
        <w:t>[3])</w:t>
      </w:r>
      <w:r>
        <w:rPr>
          <w:spacing w:val="-17"/>
        </w:rPr>
        <w:t> </w:t>
      </w:r>
      <w:r>
        <w:rPr/>
        <w:t>та</w:t>
      </w:r>
      <w:r>
        <w:rPr>
          <w:spacing w:val="-16"/>
        </w:rPr>
        <w:t> </w:t>
      </w:r>
      <w:r>
        <w:rPr/>
        <w:t>Instagram</w:t>
      </w:r>
      <w:r>
        <w:rPr>
          <w:spacing w:val="-14"/>
        </w:rPr>
        <w:t> </w:t>
      </w:r>
      <w:r>
        <w:rPr/>
        <w:t>(9071</w:t>
      </w:r>
      <w:r>
        <w:rPr>
          <w:spacing w:val="-13"/>
        </w:rPr>
        <w:t> </w:t>
      </w:r>
      <w:r>
        <w:rPr/>
        <w:t>підписників</w:t>
      </w:r>
      <w:r>
        <w:rPr>
          <w:spacing w:val="-16"/>
        </w:rPr>
        <w:t> </w:t>
      </w:r>
      <w:r>
        <w:rPr/>
        <w:t>[4])),</w:t>
      </w:r>
      <w:r>
        <w:rPr>
          <w:spacing w:val="-68"/>
        </w:rPr>
        <w:t> </w:t>
      </w:r>
      <w:r>
        <w:rPr/>
        <w:t>власний сайт, однак він є вже трохи застарілий по дизайну, а інформація ніяк не</w:t>
      </w:r>
      <w:r>
        <w:rPr>
          <w:spacing w:val="1"/>
        </w:rPr>
        <w:t> </w:t>
      </w:r>
      <w:r>
        <w:rPr/>
        <w:t>оновлювалась з моменту створення (2018 рік). Незважаючи на те, що кількість</w:t>
      </w:r>
      <w:r>
        <w:rPr>
          <w:spacing w:val="1"/>
        </w:rPr>
        <w:t> </w:t>
      </w:r>
      <w:r>
        <w:rPr/>
        <w:t>підписників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Instagram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великою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малого</w:t>
      </w:r>
      <w:r>
        <w:rPr>
          <w:spacing w:val="1"/>
        </w:rPr>
        <w:t> </w:t>
      </w:r>
      <w:r>
        <w:rPr/>
        <w:t>лейблу,</w:t>
      </w:r>
      <w:r>
        <w:rPr>
          <w:spacing w:val="1"/>
        </w:rPr>
        <w:t> </w:t>
      </w:r>
      <w:r>
        <w:rPr/>
        <w:t>однак</w:t>
      </w:r>
      <w:r>
        <w:rPr>
          <w:spacing w:val="1"/>
        </w:rPr>
        <w:t> </w:t>
      </w:r>
      <w:r>
        <w:rPr/>
        <w:t>основна</w:t>
      </w:r>
      <w:r>
        <w:rPr>
          <w:spacing w:val="1"/>
        </w:rPr>
        <w:t> </w:t>
      </w:r>
      <w:r>
        <w:rPr/>
        <w:t>активність</w:t>
      </w:r>
      <w:r>
        <w:rPr>
          <w:spacing w:val="1"/>
        </w:rPr>
        <w:t> </w:t>
      </w:r>
      <w:r>
        <w:rPr/>
        <w:t>проводиться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Instagram</w:t>
      </w:r>
      <w:r>
        <w:rPr>
          <w:spacing w:val="1"/>
        </w:rPr>
        <w:t> </w:t>
      </w:r>
      <w:r>
        <w:rPr/>
        <w:t>аккаунті,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зменшує</w:t>
      </w:r>
      <w:r>
        <w:rPr>
          <w:spacing w:val="1"/>
        </w:rPr>
        <w:t> </w:t>
      </w:r>
      <w:r>
        <w:rPr/>
        <w:t>присутність</w:t>
      </w:r>
      <w:r>
        <w:rPr>
          <w:spacing w:val="1"/>
        </w:rPr>
        <w:t> </w:t>
      </w:r>
      <w:r>
        <w:rPr>
          <w:spacing w:val="-1"/>
        </w:rPr>
        <w:t>лейблу</w:t>
      </w:r>
      <w:r>
        <w:rPr>
          <w:spacing w:val="-15"/>
        </w:rPr>
        <w:t> </w:t>
      </w:r>
      <w:r>
        <w:rPr>
          <w:spacing w:val="-1"/>
        </w:rPr>
        <w:t>в</w:t>
      </w:r>
      <w:r>
        <w:rPr>
          <w:spacing w:val="-16"/>
        </w:rPr>
        <w:t> </w:t>
      </w:r>
      <w:r>
        <w:rPr>
          <w:spacing w:val="-1"/>
        </w:rPr>
        <w:t>інтернет-просторі</w:t>
      </w:r>
      <w:r>
        <w:rPr>
          <w:spacing w:val="-15"/>
        </w:rPr>
        <w:t> </w:t>
      </w:r>
      <w:r>
        <w:rPr>
          <w:spacing w:val="-1"/>
        </w:rPr>
        <w:t>(наприклад,</w:t>
      </w:r>
      <w:r>
        <w:rPr>
          <w:spacing w:val="-16"/>
        </w:rPr>
        <w:t> </w:t>
      </w:r>
      <w:r>
        <w:rPr>
          <w:spacing w:val="-1"/>
        </w:rPr>
        <w:t>при</w:t>
      </w:r>
      <w:r>
        <w:rPr>
          <w:spacing w:val="-16"/>
        </w:rPr>
        <w:t> </w:t>
      </w:r>
      <w:r>
        <w:rPr/>
        <w:t>запиті</w:t>
      </w:r>
      <w:r>
        <w:rPr>
          <w:spacing w:val="-14"/>
        </w:rPr>
        <w:t> </w:t>
      </w:r>
      <w:r>
        <w:rPr/>
        <w:t>у</w:t>
      </w:r>
      <w:r>
        <w:rPr>
          <w:spacing w:val="-11"/>
        </w:rPr>
        <w:t> </w:t>
      </w:r>
      <w:r>
        <w:rPr/>
        <w:t>Google</w:t>
      </w:r>
      <w:r>
        <w:rPr>
          <w:spacing w:val="-15"/>
        </w:rPr>
        <w:t> </w:t>
      </w:r>
      <w:r>
        <w:rPr/>
        <w:t>«музичний</w:t>
      </w:r>
      <w:r>
        <w:rPr>
          <w:spacing w:val="-16"/>
        </w:rPr>
        <w:t> </w:t>
      </w:r>
      <w:r>
        <w:rPr/>
        <w:t>лейбл</w:t>
      </w:r>
      <w:r>
        <w:rPr>
          <w:spacing w:val="-16"/>
        </w:rPr>
        <w:t> </w:t>
      </w:r>
      <w:r>
        <w:rPr/>
        <w:t>київ»,</w:t>
      </w:r>
      <w:r>
        <w:rPr>
          <w:spacing w:val="-68"/>
        </w:rPr>
        <w:t> </w:t>
      </w:r>
      <w:r>
        <w:rPr/>
        <w:t>сайт лейблу «План Рекордс» не з’являється щонайменше на перших 5 сторінках).</w:t>
      </w:r>
      <w:r>
        <w:rPr>
          <w:spacing w:val="1"/>
        </w:rPr>
        <w:t> </w:t>
      </w:r>
      <w:r>
        <w:rPr/>
        <w:t>Також</w:t>
      </w:r>
      <w:r>
        <w:rPr>
          <w:spacing w:val="-12"/>
        </w:rPr>
        <w:t> </w:t>
      </w:r>
      <w:r>
        <w:rPr/>
        <w:t>задля</w:t>
      </w:r>
      <w:r>
        <w:rPr>
          <w:spacing w:val="-12"/>
        </w:rPr>
        <w:t> </w:t>
      </w:r>
      <w:r>
        <w:rPr/>
        <w:t>контролю</w:t>
      </w:r>
      <w:r>
        <w:rPr>
          <w:spacing w:val="-13"/>
        </w:rPr>
        <w:t> </w:t>
      </w:r>
      <w:r>
        <w:rPr/>
        <w:t>діяльності</w:t>
      </w:r>
      <w:r>
        <w:rPr>
          <w:spacing w:val="-13"/>
        </w:rPr>
        <w:t> </w:t>
      </w:r>
      <w:r>
        <w:rPr/>
        <w:t>артиста</w:t>
      </w:r>
      <w:r>
        <w:rPr>
          <w:spacing w:val="-12"/>
        </w:rPr>
        <w:t> </w:t>
      </w:r>
      <w:r>
        <w:rPr/>
        <w:t>використовуються</w:t>
      </w:r>
      <w:r>
        <w:rPr>
          <w:spacing w:val="-11"/>
        </w:rPr>
        <w:t> </w:t>
      </w:r>
      <w:r>
        <w:rPr/>
        <w:t>персональний</w:t>
      </w:r>
      <w:r>
        <w:rPr>
          <w:spacing w:val="-11"/>
        </w:rPr>
        <w:t> </w:t>
      </w:r>
      <w:r>
        <w:rPr/>
        <w:t>кабінет</w:t>
      </w:r>
      <w:r>
        <w:rPr>
          <w:spacing w:val="-67"/>
        </w:rPr>
        <w:t> </w:t>
      </w:r>
      <w:r>
        <w:rPr/>
        <w:t>лейблу у дистриб’ютора Believe, а також персональні сторінки артистів у «Spotify</w:t>
      </w:r>
      <w:r>
        <w:rPr>
          <w:spacing w:val="1"/>
        </w:rPr>
        <w:t> </w:t>
      </w:r>
      <w:r>
        <w:rPr/>
        <w:t>for Artist» та «Apple Music for Aritsts». Надання доступу артистів до кабінету у</w:t>
      </w:r>
      <w:r>
        <w:rPr>
          <w:spacing w:val="1"/>
        </w:rPr>
        <w:t> </w:t>
      </w:r>
      <w:r>
        <w:rPr/>
        <w:t>дистриб’ютора грає величезну роль у збільшенні довіри до самого підприємства,</w:t>
      </w:r>
      <w:r>
        <w:rPr>
          <w:spacing w:val="1"/>
        </w:rPr>
        <w:t> </w:t>
      </w:r>
      <w:r>
        <w:rPr/>
        <w:t>оскільки таким чином артист бачить всі платежі, а також статистику за своїми</w:t>
      </w:r>
      <w:r>
        <w:rPr>
          <w:spacing w:val="1"/>
        </w:rPr>
        <w:t> </w:t>
      </w:r>
      <w:r>
        <w:rPr/>
        <w:t>промо-кампаніями.</w:t>
      </w:r>
    </w:p>
    <w:p>
      <w:pPr>
        <w:pStyle w:val="BodyText"/>
        <w:spacing w:line="360" w:lineRule="auto"/>
        <w:ind w:left="398" w:right="319" w:firstLine="707"/>
        <w:jc w:val="both"/>
      </w:pPr>
      <w:r>
        <w:rPr/>
        <w:t>Стосовно правових ресурсів, лейбл на початку роботи з артистом укладає</w:t>
      </w:r>
      <w:r>
        <w:rPr>
          <w:spacing w:val="1"/>
        </w:rPr>
        <w:t> </w:t>
      </w:r>
      <w:r>
        <w:rPr/>
        <w:t>договір,</w:t>
      </w:r>
      <w:r>
        <w:rPr>
          <w:spacing w:val="-13"/>
        </w:rPr>
        <w:t> </w:t>
      </w:r>
      <w:r>
        <w:rPr/>
        <w:t>в</w:t>
      </w:r>
      <w:r>
        <w:rPr>
          <w:spacing w:val="-14"/>
        </w:rPr>
        <w:t> </w:t>
      </w:r>
      <w:r>
        <w:rPr/>
        <w:t>якому</w:t>
      </w:r>
      <w:r>
        <w:rPr>
          <w:spacing w:val="-13"/>
        </w:rPr>
        <w:t> </w:t>
      </w:r>
      <w:r>
        <w:rPr/>
        <w:t>зазначено,</w:t>
      </w:r>
      <w:r>
        <w:rPr>
          <w:spacing w:val="-11"/>
        </w:rPr>
        <w:t> </w:t>
      </w:r>
      <w:r>
        <w:rPr/>
        <w:t>що</w:t>
      </w:r>
      <w:r>
        <w:rPr>
          <w:spacing w:val="-13"/>
        </w:rPr>
        <w:t> </w:t>
      </w:r>
      <w:r>
        <w:rPr/>
        <w:t>всі</w:t>
      </w:r>
      <w:r>
        <w:rPr>
          <w:spacing w:val="-12"/>
        </w:rPr>
        <w:t> </w:t>
      </w:r>
      <w:r>
        <w:rPr/>
        <w:t>авторські</w:t>
      </w:r>
      <w:r>
        <w:rPr>
          <w:spacing w:val="-13"/>
        </w:rPr>
        <w:t> </w:t>
      </w:r>
      <w:r>
        <w:rPr/>
        <w:t>права</w:t>
      </w:r>
      <w:r>
        <w:rPr>
          <w:spacing w:val="-13"/>
        </w:rPr>
        <w:t> </w:t>
      </w:r>
      <w:r>
        <w:rPr/>
        <w:t>переходять</w:t>
      </w:r>
      <w:r>
        <w:rPr>
          <w:spacing w:val="-14"/>
        </w:rPr>
        <w:t> </w:t>
      </w:r>
      <w:r>
        <w:rPr/>
        <w:t>до</w:t>
      </w:r>
      <w:r>
        <w:rPr>
          <w:spacing w:val="-13"/>
        </w:rPr>
        <w:t> </w:t>
      </w:r>
      <w:r>
        <w:rPr/>
        <w:t>лейблу</w:t>
      </w:r>
      <w:r>
        <w:rPr>
          <w:spacing w:val="-15"/>
        </w:rPr>
        <w:t> </w:t>
      </w:r>
      <w:r>
        <w:rPr/>
        <w:t>(виключне</w:t>
      </w:r>
      <w:r>
        <w:rPr>
          <w:spacing w:val="-68"/>
        </w:rPr>
        <w:t> </w:t>
      </w:r>
      <w:r>
        <w:rPr/>
        <w:t>право) задля зменшення навантаження на артиста стосовно дистрибуції матеріалів</w:t>
      </w:r>
      <w:r>
        <w:rPr>
          <w:spacing w:val="-67"/>
        </w:rPr>
        <w:t> </w:t>
      </w:r>
      <w:r>
        <w:rPr/>
        <w:t>на цифрових площадках, а також задля співпраці саме лейблу з різноманітними</w:t>
      </w:r>
      <w:r>
        <w:rPr>
          <w:spacing w:val="1"/>
        </w:rPr>
        <w:t> </w:t>
      </w:r>
      <w:r>
        <w:rPr/>
        <w:t>телеканалами, кінокомпаніями тощо. За аналогічним принципом працюють багато</w:t>
      </w:r>
      <w:r>
        <w:rPr>
          <w:spacing w:val="-67"/>
        </w:rPr>
        <w:t> </w:t>
      </w:r>
      <w:r>
        <w:rPr/>
        <w:t>інших</w:t>
      </w:r>
      <w:r>
        <w:rPr>
          <w:spacing w:val="-13"/>
        </w:rPr>
        <w:t> </w:t>
      </w:r>
      <w:r>
        <w:rPr/>
        <w:t>лейблів</w:t>
      </w:r>
      <w:r>
        <w:rPr>
          <w:spacing w:val="-15"/>
        </w:rPr>
        <w:t> </w:t>
      </w:r>
      <w:r>
        <w:rPr/>
        <w:t>світового</w:t>
      </w:r>
      <w:r>
        <w:rPr>
          <w:spacing w:val="-14"/>
        </w:rPr>
        <w:t> </w:t>
      </w:r>
      <w:r>
        <w:rPr/>
        <w:t>та</w:t>
      </w:r>
      <w:r>
        <w:rPr>
          <w:spacing w:val="-13"/>
        </w:rPr>
        <w:t> </w:t>
      </w:r>
      <w:r>
        <w:rPr/>
        <w:t>національного</w:t>
      </w:r>
      <w:r>
        <w:rPr>
          <w:spacing w:val="-14"/>
        </w:rPr>
        <w:t> </w:t>
      </w:r>
      <w:r>
        <w:rPr/>
        <w:t>рівня,</w:t>
      </w:r>
      <w:r>
        <w:rPr>
          <w:spacing w:val="-15"/>
        </w:rPr>
        <w:t> </w:t>
      </w:r>
      <w:r>
        <w:rPr/>
        <w:t>що</w:t>
      </w:r>
      <w:r>
        <w:rPr>
          <w:spacing w:val="-12"/>
        </w:rPr>
        <w:t> </w:t>
      </w:r>
      <w:r>
        <w:rPr/>
        <w:t>сприяє</w:t>
      </w:r>
      <w:r>
        <w:rPr>
          <w:spacing w:val="-14"/>
        </w:rPr>
        <w:t> </w:t>
      </w:r>
      <w:r>
        <w:rPr/>
        <w:t>стандартизації</w:t>
      </w:r>
      <w:r>
        <w:rPr>
          <w:spacing w:val="-14"/>
        </w:rPr>
        <w:t> </w:t>
      </w:r>
      <w:r>
        <w:rPr/>
        <w:t>процесів</w:t>
      </w:r>
    </w:p>
    <w:p>
      <w:pPr>
        <w:pStyle w:val="BodyText"/>
        <w:ind w:left="1106"/>
        <w:jc w:val="both"/>
      </w:pPr>
      <w:r>
        <w:rPr/>
        <w:t>Опишемо</w:t>
      </w:r>
      <w:r>
        <w:rPr>
          <w:spacing w:val="-7"/>
        </w:rPr>
        <w:t> </w:t>
      </w:r>
      <w:r>
        <w:rPr/>
        <w:t>складові</w:t>
      </w:r>
      <w:r>
        <w:rPr>
          <w:spacing w:val="-10"/>
        </w:rPr>
        <w:t> </w:t>
      </w:r>
      <w:r>
        <w:rPr/>
        <w:t>наявної</w:t>
      </w:r>
      <w:r>
        <w:rPr>
          <w:spacing w:val="-7"/>
        </w:rPr>
        <w:t> </w:t>
      </w:r>
      <w:r>
        <w:rPr/>
        <w:t>ринкової</w:t>
      </w:r>
      <w:r>
        <w:rPr>
          <w:spacing w:val="-7"/>
        </w:rPr>
        <w:t> </w:t>
      </w:r>
      <w:r>
        <w:rPr/>
        <w:t>стратегії</w:t>
      </w:r>
      <w:r>
        <w:rPr>
          <w:spacing w:val="-6"/>
        </w:rPr>
        <w:t> </w:t>
      </w:r>
      <w:r>
        <w:rPr/>
        <w:t>за</w:t>
      </w:r>
      <w:r>
        <w:rPr>
          <w:spacing w:val="-10"/>
        </w:rPr>
        <w:t> </w:t>
      </w:r>
      <w:r>
        <w:rPr/>
        <w:t>допомогою</w:t>
      </w:r>
      <w:r>
        <w:rPr>
          <w:spacing w:val="-9"/>
        </w:rPr>
        <w:t> </w:t>
      </w:r>
      <w:r>
        <w:rPr/>
        <w:t>таблиці</w:t>
      </w:r>
      <w:r>
        <w:rPr>
          <w:spacing w:val="-9"/>
        </w:rPr>
        <w:t> </w:t>
      </w:r>
      <w:r>
        <w:rPr/>
        <w:t>нижче.</w:t>
      </w:r>
    </w:p>
    <w:p>
      <w:pPr>
        <w:pStyle w:val="BodyText"/>
        <w:rPr>
          <w:sz w:val="30"/>
        </w:rPr>
      </w:pPr>
    </w:p>
    <w:p>
      <w:pPr>
        <w:pStyle w:val="BodyText"/>
        <w:spacing w:before="7"/>
        <w:rPr>
          <w:sz w:val="25"/>
        </w:rPr>
      </w:pPr>
    </w:p>
    <w:p>
      <w:pPr>
        <w:pStyle w:val="BodyText"/>
        <w:spacing w:before="1"/>
        <w:ind w:left="1106"/>
        <w:jc w:val="both"/>
      </w:pPr>
      <w:r>
        <w:rPr/>
        <w:t>Таблиця</w:t>
      </w:r>
      <w:r>
        <w:rPr>
          <w:spacing w:val="129"/>
        </w:rPr>
        <w:t> </w:t>
      </w:r>
      <w:r>
        <w:rPr/>
        <w:t>2.7  </w:t>
      </w:r>
      <w:r>
        <w:rPr>
          <w:spacing w:val="57"/>
        </w:rPr>
        <w:t> </w:t>
      </w:r>
      <w:r>
        <w:rPr/>
        <w:t>–  </w:t>
      </w:r>
      <w:r>
        <w:rPr>
          <w:spacing w:val="57"/>
        </w:rPr>
        <w:t> </w:t>
      </w:r>
      <w:r>
        <w:rPr/>
        <w:t>Складові  </w:t>
      </w:r>
      <w:r>
        <w:rPr>
          <w:spacing w:val="55"/>
        </w:rPr>
        <w:t> </w:t>
      </w:r>
      <w:r>
        <w:rPr/>
        <w:t>наявної  </w:t>
      </w:r>
      <w:r>
        <w:rPr>
          <w:spacing w:val="56"/>
        </w:rPr>
        <w:t> </w:t>
      </w:r>
      <w:r>
        <w:rPr/>
        <w:t>ринкової  </w:t>
      </w:r>
      <w:r>
        <w:rPr>
          <w:spacing w:val="58"/>
        </w:rPr>
        <w:t> </w:t>
      </w:r>
      <w:r>
        <w:rPr/>
        <w:t>стратегії  </w:t>
      </w:r>
      <w:r>
        <w:rPr>
          <w:spacing w:val="55"/>
        </w:rPr>
        <w:t> </w:t>
      </w:r>
      <w:r>
        <w:rPr/>
        <w:t>рекорд-лейблу</w:t>
      </w:r>
    </w:p>
    <w:p>
      <w:pPr>
        <w:pStyle w:val="BodyText"/>
        <w:spacing w:before="162"/>
        <w:ind w:left="398"/>
        <w:jc w:val="both"/>
      </w:pPr>
      <w:r>
        <w:rPr/>
        <w:t>«План</w:t>
      </w:r>
      <w:r>
        <w:rPr>
          <w:spacing w:val="-12"/>
        </w:rPr>
        <w:t> </w:t>
      </w:r>
      <w:r>
        <w:rPr/>
        <w:t>Рекордс»</w:t>
      </w:r>
    </w:p>
    <w:p>
      <w:pPr>
        <w:pStyle w:val="BodyText"/>
        <w:rPr>
          <w:sz w:val="14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52"/>
        <w:gridCol w:w="6462"/>
      </w:tblGrid>
      <w:tr>
        <w:trPr>
          <w:trHeight w:val="275" w:hRule="atLeast"/>
        </w:trPr>
        <w:tc>
          <w:tcPr>
            <w:tcW w:w="345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Елемент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  <w:tc>
          <w:tcPr>
            <w:tcW w:w="646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елементу</w:t>
            </w:r>
          </w:p>
        </w:tc>
      </w:tr>
      <w:tr>
        <w:trPr>
          <w:trHeight w:val="551" w:hRule="atLeast"/>
        </w:trPr>
        <w:tc>
          <w:tcPr>
            <w:tcW w:w="3452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Ринкові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сегменти</w:t>
            </w:r>
          </w:p>
        </w:tc>
        <w:tc>
          <w:tcPr>
            <w:tcW w:w="6462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Рекорд-лейбл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націлений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молодих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артистів,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починають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свій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шлях,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мають вже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перші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напрацювання</w:t>
            </w:r>
          </w:p>
        </w:tc>
      </w:tr>
    </w:tbl>
    <w:p>
      <w:pPr>
        <w:spacing w:after="0" w:line="276" w:lineRule="exact"/>
        <w:rPr>
          <w:sz w:val="24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before="1"/>
        <w:rPr>
          <w:sz w:val="14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52"/>
        <w:gridCol w:w="6462"/>
      </w:tblGrid>
      <w:tr>
        <w:trPr>
          <w:trHeight w:val="275" w:hRule="atLeast"/>
        </w:trPr>
        <w:tc>
          <w:tcPr>
            <w:tcW w:w="345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  <w:tc>
          <w:tcPr>
            <w:tcW w:w="646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Диференційований</w:t>
            </w:r>
          </w:p>
        </w:tc>
      </w:tr>
      <w:tr>
        <w:trPr>
          <w:trHeight w:val="275" w:hRule="atLeast"/>
        </w:trPr>
        <w:tc>
          <w:tcPr>
            <w:tcW w:w="345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Ринкове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позиціонування</w:t>
            </w:r>
          </w:p>
        </w:tc>
        <w:tc>
          <w:tcPr>
            <w:tcW w:w="646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Позиціонування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невідчутних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характеристиках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досвіді.</w:t>
            </w:r>
          </w:p>
        </w:tc>
      </w:tr>
      <w:tr>
        <w:trPr>
          <w:trHeight w:val="275" w:hRule="atLeast"/>
        </w:trPr>
        <w:tc>
          <w:tcPr>
            <w:tcW w:w="345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охоплення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  <w:tc>
          <w:tcPr>
            <w:tcW w:w="646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Товарна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спеціалізація</w:t>
            </w:r>
          </w:p>
        </w:tc>
      </w:tr>
      <w:tr>
        <w:trPr>
          <w:trHeight w:val="1379" w:hRule="atLeast"/>
        </w:trPr>
        <w:tc>
          <w:tcPr>
            <w:tcW w:w="3452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Конкурентна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стратегія</w:t>
            </w:r>
          </w:p>
        </w:tc>
        <w:tc>
          <w:tcPr>
            <w:tcW w:w="6462" w:type="dxa"/>
          </w:tcPr>
          <w:p>
            <w:pPr>
              <w:pStyle w:val="TableParagraph"/>
              <w:ind w:right="101"/>
              <w:jc w:val="both"/>
              <w:rPr>
                <w:sz w:val="24"/>
              </w:rPr>
            </w:pPr>
            <w:r>
              <w:rPr>
                <w:sz w:val="24"/>
              </w:rPr>
              <w:t>Слідування за лідером. Дана стратегія є вигідною наразі 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компанії,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оскільки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значних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ресурсів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  <w:p>
            <w:pPr>
              <w:pStyle w:val="TableParagraph"/>
              <w:spacing w:line="270" w:lineRule="atLeas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«виклику»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лідеру,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особливо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враховуючи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жанрову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специфіку.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«План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Рекордс»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спостерігає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лідерами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адаптовує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найкращі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практики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власні потреби</w:t>
            </w:r>
          </w:p>
        </w:tc>
      </w:tr>
    </w:tbl>
    <w:p>
      <w:pPr>
        <w:pStyle w:val="BodyText"/>
        <w:ind w:left="1106"/>
      </w:pPr>
      <w:r>
        <w:rPr/>
        <w:t>Джерело:</w:t>
      </w:r>
      <w:r>
        <w:rPr>
          <w:spacing w:val="-9"/>
        </w:rPr>
        <w:t> </w:t>
      </w:r>
      <w:r>
        <w:rPr/>
        <w:t>внутрішня</w:t>
      </w:r>
      <w:r>
        <w:rPr>
          <w:spacing w:val="-10"/>
        </w:rPr>
        <w:t> </w:t>
      </w:r>
      <w:r>
        <w:rPr/>
        <w:t>інформація</w:t>
      </w:r>
      <w:r>
        <w:rPr>
          <w:spacing w:val="-12"/>
        </w:rPr>
        <w:t> </w:t>
      </w:r>
      <w:r>
        <w:rPr/>
        <w:t>компанії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/>
        <w:ind w:left="398" w:firstLine="707"/>
      </w:pPr>
      <w:r>
        <w:rPr/>
        <w:t>Розглянемо також поточну маркетингову стратегію підприємства, оскільки</w:t>
      </w:r>
      <w:r>
        <w:rPr>
          <w:spacing w:val="-67"/>
        </w:rPr>
        <w:t> </w:t>
      </w:r>
      <w:r>
        <w:rPr/>
        <w:t>потрібно</w:t>
      </w:r>
      <w:r>
        <w:rPr>
          <w:spacing w:val="-10"/>
        </w:rPr>
        <w:t> </w:t>
      </w:r>
      <w:r>
        <w:rPr/>
        <w:t>мати</w:t>
      </w:r>
      <w:r>
        <w:rPr>
          <w:spacing w:val="-11"/>
        </w:rPr>
        <w:t> </w:t>
      </w:r>
      <w:r>
        <w:rPr/>
        <w:t>основу</w:t>
      </w:r>
      <w:r>
        <w:rPr>
          <w:spacing w:val="-10"/>
        </w:rPr>
        <w:t> </w:t>
      </w:r>
      <w:r>
        <w:rPr/>
        <w:t>для</w:t>
      </w:r>
      <w:r>
        <w:rPr>
          <w:spacing w:val="-14"/>
        </w:rPr>
        <w:t> </w:t>
      </w:r>
      <w:r>
        <w:rPr/>
        <w:t>побудови</w:t>
      </w:r>
      <w:r>
        <w:rPr>
          <w:spacing w:val="-11"/>
        </w:rPr>
        <w:t> </w:t>
      </w:r>
      <w:r>
        <w:rPr/>
        <w:t>майбутнього</w:t>
      </w:r>
      <w:r>
        <w:rPr>
          <w:spacing w:val="-13"/>
        </w:rPr>
        <w:t> </w:t>
      </w:r>
      <w:r>
        <w:rPr/>
        <w:t>дослідження</w:t>
      </w:r>
      <w:r>
        <w:rPr>
          <w:spacing w:val="-11"/>
        </w:rPr>
        <w:t> </w:t>
      </w:r>
      <w:r>
        <w:rPr/>
        <w:t>та</w:t>
      </w:r>
      <w:r>
        <w:rPr>
          <w:spacing w:val="-12"/>
        </w:rPr>
        <w:t> </w:t>
      </w:r>
      <w:r>
        <w:rPr/>
        <w:t>рекомендацій</w:t>
      </w:r>
      <w:r>
        <w:rPr>
          <w:spacing w:val="-13"/>
        </w:rPr>
        <w:t> </w:t>
      </w:r>
      <w:r>
        <w:rPr/>
        <w:t>по</w:t>
      </w:r>
      <w:r>
        <w:rPr>
          <w:spacing w:val="-67"/>
        </w:rPr>
        <w:t> </w:t>
      </w:r>
      <w:r>
        <w:rPr/>
        <w:t>коригуванню</w:t>
      </w:r>
      <w:r>
        <w:rPr>
          <w:spacing w:val="-3"/>
        </w:rPr>
        <w:t> </w:t>
      </w:r>
      <w:r>
        <w:rPr/>
        <w:t>маркетингової стратегії (див.</w:t>
      </w:r>
      <w:r>
        <w:rPr>
          <w:spacing w:val="-2"/>
        </w:rPr>
        <w:t> </w:t>
      </w:r>
      <w:r>
        <w:rPr/>
        <w:t>табл.</w:t>
      </w:r>
      <w:r>
        <w:rPr>
          <w:spacing w:val="-2"/>
        </w:rPr>
        <w:t> </w:t>
      </w:r>
      <w:r>
        <w:rPr/>
        <w:t>2.8).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ind w:left="1106"/>
      </w:pPr>
      <w:r>
        <w:rPr/>
        <w:t>Таблиця</w:t>
      </w:r>
      <w:r>
        <w:rPr>
          <w:spacing w:val="-11"/>
        </w:rPr>
        <w:t> </w:t>
      </w:r>
      <w:r>
        <w:rPr/>
        <w:t>2.8</w:t>
      </w:r>
      <w:r>
        <w:rPr>
          <w:spacing w:val="-10"/>
        </w:rPr>
        <w:t> </w:t>
      </w:r>
      <w:r>
        <w:rPr/>
        <w:t>–</w:t>
      </w:r>
      <w:r>
        <w:rPr>
          <w:spacing w:val="-11"/>
        </w:rPr>
        <w:t> </w:t>
      </w:r>
      <w:r>
        <w:rPr/>
        <w:t>Поточна</w:t>
      </w:r>
      <w:r>
        <w:rPr>
          <w:spacing w:val="-10"/>
        </w:rPr>
        <w:t> </w:t>
      </w:r>
      <w:r>
        <w:rPr/>
        <w:t>маркетингова</w:t>
      </w:r>
      <w:r>
        <w:rPr>
          <w:spacing w:val="-11"/>
        </w:rPr>
        <w:t> </w:t>
      </w:r>
      <w:r>
        <w:rPr/>
        <w:t>стратегія</w:t>
      </w:r>
      <w:r>
        <w:rPr>
          <w:spacing w:val="-11"/>
        </w:rPr>
        <w:t> </w:t>
      </w:r>
      <w:r>
        <w:rPr/>
        <w:t>лейблу</w:t>
      </w:r>
    </w:p>
    <w:p>
      <w:pPr>
        <w:pStyle w:val="BodyText"/>
        <w:spacing w:before="10" w:after="1"/>
        <w:rPr>
          <w:sz w:val="13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37"/>
        <w:gridCol w:w="6476"/>
      </w:tblGrid>
      <w:tr>
        <w:trPr>
          <w:trHeight w:val="275" w:hRule="atLeast"/>
        </w:trPr>
        <w:tc>
          <w:tcPr>
            <w:tcW w:w="343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Елемент</w:t>
            </w:r>
          </w:p>
        </w:tc>
        <w:tc>
          <w:tcPr>
            <w:tcW w:w="6476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</w:tr>
      <w:tr>
        <w:trPr>
          <w:trHeight w:val="1655" w:hRule="atLeast"/>
        </w:trPr>
        <w:tc>
          <w:tcPr>
            <w:tcW w:w="3437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Товарна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стратегія</w:t>
            </w:r>
          </w:p>
        </w:tc>
        <w:tc>
          <w:tcPr>
            <w:tcW w:w="6476" w:type="dxa"/>
          </w:tcPr>
          <w:p>
            <w:pPr>
              <w:pStyle w:val="TableParagraph"/>
              <w:ind w:left="108" w:right="93"/>
              <w:jc w:val="both"/>
              <w:rPr>
                <w:sz w:val="24"/>
              </w:rPr>
            </w:pPr>
            <w:r>
              <w:rPr>
                <w:sz w:val="24"/>
              </w:rPr>
              <w:t>Лейбл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комплексну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послугу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управління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артистами та дистрибуції їх релізів. Однак, якщо розглядати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твори артистів, як товар, над яким працює лейбл, то буде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помітне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жанрове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різноманіття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стилях: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інді-поп/рок,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альтернативна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музика,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електронна,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шугейз,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пост-панк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57" w:lineRule="exact"/>
              <w:ind w:left="108"/>
              <w:jc w:val="both"/>
              <w:rPr>
                <w:sz w:val="24"/>
              </w:rPr>
            </w:pPr>
            <w:r>
              <w:rPr>
                <w:sz w:val="24"/>
              </w:rPr>
              <w:t>класичний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альтернативний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рок.</w:t>
            </w:r>
          </w:p>
        </w:tc>
      </w:tr>
      <w:tr>
        <w:trPr>
          <w:trHeight w:val="1106" w:hRule="atLeast"/>
        </w:trPr>
        <w:tc>
          <w:tcPr>
            <w:tcW w:w="3437" w:type="dxa"/>
          </w:tcPr>
          <w:p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Цінова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стратегія</w:t>
            </w:r>
          </w:p>
        </w:tc>
        <w:tc>
          <w:tcPr>
            <w:tcW w:w="6476" w:type="dxa"/>
          </w:tcPr>
          <w:p>
            <w:pPr>
              <w:pStyle w:val="TableParagraph"/>
              <w:spacing w:line="270" w:lineRule="atLeast"/>
              <w:ind w:left="108" w:right="95"/>
              <w:jc w:val="both"/>
              <w:rPr>
                <w:sz w:val="24"/>
              </w:rPr>
            </w:pPr>
            <w:r>
              <w:rPr>
                <w:sz w:val="24"/>
              </w:rPr>
              <w:t>Лейбл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працює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контрактній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основі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артистами,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розподіляючи майбутні роялті артиста з різною відсотковою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пропорцією, яка залежить від рівня залученості компанії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розвиток артиста</w:t>
            </w:r>
          </w:p>
        </w:tc>
      </w:tr>
      <w:tr>
        <w:trPr>
          <w:trHeight w:val="1932" w:hRule="atLeast"/>
        </w:trPr>
        <w:tc>
          <w:tcPr>
            <w:tcW w:w="3437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Збутова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стратегія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слухача)</w:t>
            </w:r>
          </w:p>
        </w:tc>
        <w:tc>
          <w:tcPr>
            <w:tcW w:w="6476" w:type="dxa"/>
          </w:tcPr>
          <w:p>
            <w:pPr>
              <w:pStyle w:val="TableParagraph"/>
              <w:ind w:left="108" w:right="92"/>
              <w:jc w:val="both"/>
              <w:rPr>
                <w:sz w:val="24"/>
              </w:rPr>
            </w:pPr>
            <w:r>
              <w:rPr>
                <w:sz w:val="24"/>
              </w:rPr>
              <w:t>Збут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відбувається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завдяки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співпраці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дистриб’юторами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Believe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Independent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Digital,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доставку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пісень на всі музичні платформи, а також збір роялті з даних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платформ.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офлайн-дистрибуції,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Рекордс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співпрацює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FDR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Media,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українським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глобальним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радіо-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дистриб’ютором,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ОКУ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«ГО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«УААСП»»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збору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роялті</w:t>
            </w:r>
          </w:p>
          <w:p>
            <w:pPr>
              <w:pStyle w:val="TableParagraph"/>
              <w:spacing w:line="257" w:lineRule="exact"/>
              <w:ind w:left="108"/>
              <w:jc w:val="both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використання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творів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публічних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місцях.</w:t>
            </w:r>
          </w:p>
        </w:tc>
      </w:tr>
      <w:tr>
        <w:trPr>
          <w:trHeight w:val="1655" w:hRule="atLeast"/>
        </w:trPr>
        <w:tc>
          <w:tcPr>
            <w:tcW w:w="3437" w:type="dxa"/>
          </w:tcPr>
          <w:p>
            <w:pPr>
              <w:pStyle w:val="TableParagraph"/>
              <w:tabs>
                <w:tab w:pos="1496" w:val="left" w:leader="none"/>
                <w:tab w:pos="3089" w:val="left" w:leader="none"/>
              </w:tabs>
              <w:ind w:right="93"/>
              <w:rPr>
                <w:sz w:val="24"/>
              </w:rPr>
            </w:pPr>
            <w:r>
              <w:rPr>
                <w:sz w:val="24"/>
              </w:rPr>
              <w:t>Стратегія</w:t>
              <w:tab/>
              <w:t>просування</w:t>
              <w:tab/>
            </w:r>
            <w:r>
              <w:rPr>
                <w:spacing w:val="-2"/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артистів</w:t>
            </w:r>
          </w:p>
        </w:tc>
        <w:tc>
          <w:tcPr>
            <w:tcW w:w="6476" w:type="dxa"/>
          </w:tcPr>
          <w:p>
            <w:pPr>
              <w:pStyle w:val="TableParagraph"/>
              <w:spacing w:line="276" w:lineRule="exact"/>
              <w:ind w:left="108" w:right="94"/>
              <w:jc w:val="both"/>
              <w:rPr>
                <w:sz w:val="24"/>
              </w:rPr>
            </w:pPr>
            <w:r>
              <w:rPr>
                <w:sz w:val="24"/>
              </w:rPr>
              <w:t>Лейбл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Pull-стратегію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просування.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відображається в активному веденні соціальних сторінок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збільшенні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PR-активностей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імені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лейблу.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Платна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реклама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застосовується,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 лейбл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зацікавлений, перш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якісній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співпраці,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збільшені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кількостей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учасників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лейблу.</w:t>
            </w:r>
          </w:p>
        </w:tc>
      </w:tr>
    </w:tbl>
    <w:p>
      <w:pPr>
        <w:spacing w:after="0" w:line="276" w:lineRule="exact"/>
        <w:jc w:val="both"/>
        <w:rPr>
          <w:sz w:val="24"/>
        </w:rPr>
        <w:sectPr>
          <w:headerReference w:type="default" r:id="rId34"/>
          <w:pgSz w:w="11910" w:h="16850"/>
          <w:pgMar w:header="780" w:footer="0" w:top="1440" w:bottom="280" w:left="1020" w:right="240"/>
        </w:sectPr>
      </w:pPr>
    </w:p>
    <w:p>
      <w:pPr>
        <w:pStyle w:val="BodyText"/>
        <w:spacing w:before="1"/>
        <w:rPr>
          <w:sz w:val="14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37"/>
        <w:gridCol w:w="6476"/>
      </w:tblGrid>
      <w:tr>
        <w:trPr>
          <w:trHeight w:val="3035" w:hRule="atLeast"/>
        </w:trPr>
        <w:tc>
          <w:tcPr>
            <w:tcW w:w="3437" w:type="dxa"/>
          </w:tcPr>
          <w:p>
            <w:pPr>
              <w:pStyle w:val="TableParagraph"/>
              <w:tabs>
                <w:tab w:pos="1496" w:val="left" w:leader="none"/>
                <w:tab w:pos="3087" w:val="left" w:leader="none"/>
              </w:tabs>
              <w:ind w:right="95"/>
              <w:rPr>
                <w:sz w:val="24"/>
              </w:rPr>
            </w:pPr>
            <w:r>
              <w:rPr>
                <w:sz w:val="24"/>
              </w:rPr>
              <w:t>Стратегія</w:t>
              <w:tab/>
              <w:t>просування</w:t>
              <w:tab/>
            </w:r>
            <w:r>
              <w:rPr>
                <w:spacing w:val="-2"/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слухачів</w:t>
            </w:r>
          </w:p>
        </w:tc>
        <w:tc>
          <w:tcPr>
            <w:tcW w:w="6476" w:type="dxa"/>
          </w:tcPr>
          <w:p>
            <w:pPr>
              <w:pStyle w:val="TableParagraph"/>
              <w:spacing w:line="276" w:lineRule="exact"/>
              <w:ind w:left="108" w:right="98"/>
              <w:jc w:val="both"/>
              <w:rPr>
                <w:sz w:val="24"/>
              </w:rPr>
            </w:pPr>
            <w:r>
              <w:rPr>
                <w:sz w:val="24"/>
              </w:rPr>
              <w:t>Задля донесення музики до слухачів, лейбл активно залучає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промо-ресурси,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здебільшого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дозволяють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отримати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органічну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аудиторію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майбутньому.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лейбли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пропрацьовує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важливі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релізи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допомогою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пітчингу.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дозволяє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майбутнім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релізам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потрапити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редакторські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плейлисти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платформах,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Spotify чи Apple Music. Додатково до цього, лейбл взаємодіє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платними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авторськими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плейлистами,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широку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аудиторію. «План Рекордс» також використовує так звані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посіви в різних медіа та блогерів задля збільшення аудиторії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слухачів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пісні артиста.</w:t>
            </w:r>
          </w:p>
        </w:tc>
      </w:tr>
      <w:tr>
        <w:trPr>
          <w:trHeight w:val="1932" w:hRule="atLeast"/>
        </w:trPr>
        <w:tc>
          <w:tcPr>
            <w:tcW w:w="3437" w:type="dxa"/>
          </w:tcPr>
          <w:p>
            <w:pPr>
              <w:pStyle w:val="TableParagraph"/>
              <w:spacing w:line="251" w:lineRule="exact"/>
              <w:rPr>
                <w:sz w:val="22"/>
              </w:rPr>
            </w:pPr>
            <w:r>
              <w:rPr>
                <w:sz w:val="22"/>
              </w:rPr>
              <w:t>Стратегія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постачання</w:t>
            </w:r>
          </w:p>
        </w:tc>
        <w:tc>
          <w:tcPr>
            <w:tcW w:w="6476" w:type="dxa"/>
          </w:tcPr>
          <w:p>
            <w:pPr>
              <w:pStyle w:val="TableParagraph"/>
              <w:ind w:left="108" w:right="95"/>
              <w:jc w:val="both"/>
              <w:rPr>
                <w:sz w:val="24"/>
              </w:rPr>
            </w:pPr>
            <w:r>
              <w:rPr>
                <w:sz w:val="24"/>
              </w:rPr>
              <w:t>Постачання лейблу товарами відбувається завдяки прямій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комунікації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артистами.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дозволяє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швидше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дізнатись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потреби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артиста,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потенціал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подальшої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співпраці.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Додатково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дозволяє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тісно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співпрацювати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ним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швидше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реагувати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тренди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70" w:lineRule="atLeast"/>
              <w:ind w:left="108" w:right="97"/>
              <w:jc w:val="both"/>
              <w:rPr>
                <w:sz w:val="24"/>
              </w:rPr>
            </w:pPr>
            <w:r>
              <w:rPr>
                <w:sz w:val="24"/>
              </w:rPr>
              <w:t>зовнішнє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середовище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цілому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формування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стабілізації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його стратегії.</w:t>
            </w:r>
          </w:p>
        </w:tc>
      </w:tr>
    </w:tbl>
    <w:p>
      <w:pPr>
        <w:pStyle w:val="BodyText"/>
        <w:ind w:left="1106"/>
      </w:pPr>
      <w:r>
        <w:rPr/>
        <w:t>Джерело:</w:t>
      </w:r>
      <w:r>
        <w:rPr>
          <w:spacing w:val="-7"/>
        </w:rPr>
        <w:t> </w:t>
      </w:r>
      <w:r>
        <w:rPr/>
        <w:t>узагальнено</w:t>
      </w:r>
      <w:r>
        <w:rPr>
          <w:spacing w:val="-7"/>
        </w:rPr>
        <w:t> </w:t>
      </w:r>
      <w:r>
        <w:rPr/>
        <w:t>на</w:t>
      </w:r>
      <w:r>
        <w:rPr>
          <w:spacing w:val="-4"/>
        </w:rPr>
        <w:t> </w:t>
      </w:r>
      <w:r>
        <w:rPr/>
        <w:t>основі</w:t>
      </w:r>
      <w:r>
        <w:rPr>
          <w:spacing w:val="-5"/>
        </w:rPr>
        <w:t> </w:t>
      </w:r>
      <w:r>
        <w:rPr/>
        <w:t>внутрішньої</w:t>
      </w:r>
      <w:r>
        <w:rPr>
          <w:spacing w:val="2"/>
        </w:rPr>
        <w:t> </w:t>
      </w:r>
      <w:r>
        <w:rPr/>
        <w:t>інформації</w:t>
      </w:r>
      <w:r>
        <w:rPr>
          <w:spacing w:val="-3"/>
        </w:rPr>
        <w:t> </w:t>
      </w:r>
      <w:r>
        <w:rPr/>
        <w:t>лейблу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tabs>
          <w:tab w:pos="2682" w:val="left" w:leader="none"/>
          <w:tab w:pos="4039" w:val="left" w:leader="none"/>
          <w:tab w:pos="5050" w:val="left" w:leader="none"/>
          <w:tab w:pos="6322" w:val="left" w:leader="none"/>
          <w:tab w:pos="6646" w:val="left" w:leader="none"/>
          <w:tab w:pos="7454" w:val="left" w:leader="none"/>
          <w:tab w:pos="8562" w:val="left" w:leader="none"/>
          <w:tab w:pos="9536" w:val="left" w:leader="none"/>
        </w:tabs>
        <w:spacing w:line="360" w:lineRule="auto"/>
        <w:ind w:left="398" w:right="329" w:firstLine="707"/>
      </w:pPr>
      <w:r>
        <w:rPr/>
        <w:t>Розглянемо</w:t>
        <w:tab/>
        <w:t>основний</w:t>
        <w:tab/>
        <w:t>ростер</w:t>
        <w:tab/>
        <w:t>артистів,</w:t>
        <w:tab/>
        <w:t>з</w:t>
        <w:tab/>
        <w:t>яким</w:t>
        <w:tab/>
        <w:t>працює</w:t>
        <w:tab/>
        <w:t>лейбл.</w:t>
        <w:tab/>
      </w:r>
      <w:r>
        <w:rPr>
          <w:spacing w:val="-1"/>
        </w:rPr>
        <w:t>Наразі</w:t>
      </w:r>
      <w:r>
        <w:rPr>
          <w:spacing w:val="-67"/>
        </w:rPr>
        <w:t> </w:t>
      </w:r>
      <w:r>
        <w:rPr/>
        <w:t>нараховується</w:t>
      </w:r>
      <w:r>
        <w:rPr>
          <w:spacing w:val="-3"/>
        </w:rPr>
        <w:t> </w:t>
      </w:r>
      <w:r>
        <w:rPr/>
        <w:t>12 основних артистів,</w:t>
      </w:r>
      <w:r>
        <w:rPr>
          <w:spacing w:val="-1"/>
        </w:rPr>
        <w:t> </w:t>
      </w:r>
      <w:r>
        <w:rPr/>
        <w:t>а саме: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" w:after="0"/>
        <w:ind w:left="1466" w:right="0" w:hanging="361"/>
        <w:jc w:val="left"/>
        <w:rPr>
          <w:sz w:val="28"/>
        </w:rPr>
      </w:pPr>
      <w:r>
        <w:rPr>
          <w:sz w:val="28"/>
        </w:rPr>
        <w:t>«Структура</w:t>
      </w:r>
      <w:r>
        <w:rPr>
          <w:spacing w:val="-8"/>
          <w:sz w:val="28"/>
        </w:rPr>
        <w:t> </w:t>
      </w:r>
      <w:r>
        <w:rPr>
          <w:sz w:val="28"/>
        </w:rPr>
        <w:t>Щастя»;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«MBY»;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59" w:after="0"/>
        <w:ind w:left="1466" w:right="0" w:hanging="361"/>
        <w:jc w:val="left"/>
        <w:rPr>
          <w:sz w:val="28"/>
        </w:rPr>
      </w:pPr>
      <w:r>
        <w:rPr>
          <w:sz w:val="28"/>
        </w:rPr>
        <w:t>«Марний»;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0" w:after="0"/>
        <w:ind w:left="1466" w:right="0" w:hanging="361"/>
        <w:jc w:val="left"/>
        <w:rPr>
          <w:sz w:val="28"/>
        </w:rPr>
      </w:pPr>
      <w:r>
        <w:rPr>
          <w:sz w:val="28"/>
        </w:rPr>
        <w:t>«ДК</w:t>
      </w:r>
      <w:r>
        <w:rPr>
          <w:spacing w:val="-3"/>
          <w:sz w:val="28"/>
        </w:rPr>
        <w:t> </w:t>
      </w:r>
      <w:r>
        <w:rPr>
          <w:sz w:val="28"/>
        </w:rPr>
        <w:t>Енергетик»;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59" w:after="0"/>
        <w:ind w:left="1466" w:right="0" w:hanging="361"/>
        <w:jc w:val="left"/>
        <w:rPr>
          <w:sz w:val="28"/>
        </w:rPr>
      </w:pPr>
      <w:r>
        <w:rPr>
          <w:sz w:val="28"/>
        </w:rPr>
        <w:t>«BRYKULETS»;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«Скажи щось</w:t>
      </w:r>
      <w:r>
        <w:rPr>
          <w:spacing w:val="-2"/>
          <w:sz w:val="28"/>
        </w:rPr>
        <w:t> </w:t>
      </w:r>
      <w:r>
        <w:rPr>
          <w:sz w:val="28"/>
        </w:rPr>
        <w:t>погане»;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«Схожа»;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59" w:after="0"/>
        <w:ind w:left="1466" w:right="0" w:hanging="361"/>
        <w:jc w:val="left"/>
        <w:rPr>
          <w:sz w:val="28"/>
        </w:rPr>
      </w:pPr>
      <w:r>
        <w:rPr>
          <w:sz w:val="28"/>
        </w:rPr>
        <w:t>«askwhen»;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«Chekson»;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59" w:after="0"/>
        <w:ind w:left="1466" w:right="0" w:hanging="361"/>
        <w:jc w:val="left"/>
        <w:rPr>
          <w:sz w:val="28"/>
        </w:rPr>
      </w:pPr>
      <w:r>
        <w:rPr>
          <w:sz w:val="28"/>
        </w:rPr>
        <w:t>«Сусіди</w:t>
      </w:r>
      <w:r>
        <w:rPr>
          <w:spacing w:val="-8"/>
          <w:sz w:val="28"/>
        </w:rPr>
        <w:t> </w:t>
      </w:r>
      <w:r>
        <w:rPr>
          <w:sz w:val="28"/>
        </w:rPr>
        <w:t>Стерплять»;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«гліб</w:t>
      </w:r>
      <w:r>
        <w:rPr>
          <w:spacing w:val="-9"/>
          <w:sz w:val="28"/>
        </w:rPr>
        <w:t> </w:t>
      </w:r>
      <w:r>
        <w:rPr>
          <w:sz w:val="28"/>
        </w:rPr>
        <w:t>співає»;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«Burla».</w:t>
      </w:r>
    </w:p>
    <w:p>
      <w:pPr>
        <w:spacing w:after="0" w:line="240" w:lineRule="auto"/>
        <w:jc w:val="left"/>
        <w:rPr>
          <w:sz w:val="28"/>
        </w:rPr>
        <w:sectPr>
          <w:headerReference w:type="default" r:id="rId35"/>
          <w:pgSz w:w="11910" w:h="16850"/>
          <w:pgMar w:header="780" w:footer="0" w:top="1440" w:bottom="280" w:left="1020" w:right="240"/>
        </w:sectPr>
      </w:pPr>
    </w:p>
    <w:p>
      <w:pPr>
        <w:pStyle w:val="BodyText"/>
        <w:spacing w:line="360" w:lineRule="auto" w:before="87"/>
        <w:ind w:left="398" w:right="321" w:firstLine="707"/>
        <w:jc w:val="both"/>
      </w:pPr>
      <w:r>
        <w:rPr/>
        <w:t>Систематизуємо дані про популярність артистів та темпи їхнього розвитку</w:t>
      </w:r>
      <w:r>
        <w:rPr>
          <w:spacing w:val="1"/>
        </w:rPr>
        <w:t> </w:t>
      </w:r>
      <w:r>
        <w:rPr/>
        <w:t>завдяки</w:t>
      </w:r>
      <w:r>
        <w:rPr>
          <w:spacing w:val="-13"/>
        </w:rPr>
        <w:t> </w:t>
      </w:r>
      <w:r>
        <w:rPr/>
        <w:t>внутрішній</w:t>
      </w:r>
      <w:r>
        <w:rPr>
          <w:spacing w:val="-14"/>
        </w:rPr>
        <w:t> </w:t>
      </w:r>
      <w:r>
        <w:rPr/>
        <w:t>інформації</w:t>
      </w:r>
      <w:r>
        <w:rPr>
          <w:spacing w:val="-12"/>
        </w:rPr>
        <w:t> </w:t>
      </w:r>
      <w:r>
        <w:rPr/>
        <w:t>лейблу</w:t>
      </w:r>
      <w:r>
        <w:rPr>
          <w:spacing w:val="-12"/>
        </w:rPr>
        <w:t> </w:t>
      </w:r>
      <w:r>
        <w:rPr/>
        <w:t>та</w:t>
      </w:r>
      <w:r>
        <w:rPr>
          <w:spacing w:val="-13"/>
        </w:rPr>
        <w:t> </w:t>
      </w:r>
      <w:r>
        <w:rPr/>
        <w:t>відкритим</w:t>
      </w:r>
      <w:r>
        <w:rPr>
          <w:spacing w:val="-15"/>
        </w:rPr>
        <w:t> </w:t>
      </w:r>
      <w:r>
        <w:rPr/>
        <w:t>даним</w:t>
      </w:r>
      <w:r>
        <w:rPr>
          <w:spacing w:val="-13"/>
        </w:rPr>
        <w:t> </w:t>
      </w:r>
      <w:r>
        <w:rPr/>
        <w:t>стрімінгової</w:t>
      </w:r>
      <w:r>
        <w:rPr>
          <w:spacing w:val="-12"/>
        </w:rPr>
        <w:t> </w:t>
      </w:r>
      <w:r>
        <w:rPr/>
        <w:t>платформи</w:t>
      </w:r>
      <w:r>
        <w:rPr>
          <w:spacing w:val="-68"/>
        </w:rPr>
        <w:t> </w:t>
      </w:r>
      <w:r>
        <w:rPr/>
        <w:t>Spotify.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ind w:left="1106"/>
      </w:pPr>
      <w:r>
        <w:rPr/>
        <w:t>Таблиця</w:t>
      </w:r>
      <w:r>
        <w:rPr>
          <w:spacing w:val="-8"/>
        </w:rPr>
        <w:t> </w:t>
      </w:r>
      <w:r>
        <w:rPr/>
        <w:t>2.9</w:t>
      </w:r>
      <w:r>
        <w:rPr>
          <w:spacing w:val="-7"/>
        </w:rPr>
        <w:t> </w:t>
      </w:r>
      <w:r>
        <w:rPr/>
        <w:t>–</w:t>
      </w:r>
      <w:r>
        <w:rPr>
          <w:spacing w:val="-7"/>
        </w:rPr>
        <w:t> </w:t>
      </w:r>
      <w:r>
        <w:rPr/>
        <w:t>Аналіз</w:t>
      </w:r>
      <w:r>
        <w:rPr>
          <w:spacing w:val="-9"/>
        </w:rPr>
        <w:t> </w:t>
      </w:r>
      <w:r>
        <w:rPr/>
        <w:t>розвитку</w:t>
      </w:r>
      <w:r>
        <w:rPr>
          <w:spacing w:val="-6"/>
        </w:rPr>
        <w:t> </w:t>
      </w:r>
      <w:r>
        <w:rPr/>
        <w:t>артистів</w:t>
      </w:r>
      <w:r>
        <w:rPr>
          <w:spacing w:val="-10"/>
        </w:rPr>
        <w:t> </w:t>
      </w:r>
      <w:r>
        <w:rPr/>
        <w:t>лейблу</w:t>
      </w:r>
      <w:r>
        <w:rPr>
          <w:spacing w:val="-3"/>
        </w:rPr>
        <w:t> </w:t>
      </w:r>
      <w:r>
        <w:rPr/>
        <w:t>«План</w:t>
      </w:r>
      <w:r>
        <w:rPr>
          <w:spacing w:val="-9"/>
        </w:rPr>
        <w:t> </w:t>
      </w:r>
      <w:r>
        <w:rPr/>
        <w:t>Рекордс»</w:t>
      </w:r>
    </w:p>
    <w:p>
      <w:pPr>
        <w:pStyle w:val="BodyText"/>
        <w:spacing w:before="1"/>
        <w:rPr>
          <w:sz w:val="14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04"/>
        <w:gridCol w:w="3319"/>
        <w:gridCol w:w="3291"/>
      </w:tblGrid>
      <w:tr>
        <w:trPr>
          <w:trHeight w:val="827" w:hRule="atLeast"/>
        </w:trPr>
        <w:tc>
          <w:tcPr>
            <w:tcW w:w="3304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Артист</w:t>
            </w:r>
          </w:p>
        </w:tc>
        <w:tc>
          <w:tcPr>
            <w:tcW w:w="3319" w:type="dxa"/>
          </w:tcPr>
          <w:p>
            <w:pPr>
              <w:pStyle w:val="TableParagraph"/>
              <w:ind w:left="113" w:right="90"/>
              <w:rPr>
                <w:sz w:val="24"/>
              </w:rPr>
            </w:pPr>
            <w:r>
              <w:rPr>
                <w:sz w:val="24"/>
              </w:rPr>
              <w:t>Слухачів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місяць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(станом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05.11.2023)</w:t>
            </w:r>
          </w:p>
        </w:tc>
        <w:tc>
          <w:tcPr>
            <w:tcW w:w="3291" w:type="dxa"/>
          </w:tcPr>
          <w:p>
            <w:pPr>
              <w:pStyle w:val="TableParagraph"/>
              <w:tabs>
                <w:tab w:pos="2256" w:val="left" w:leader="none"/>
              </w:tabs>
              <w:spacing w:line="276" w:lineRule="exac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Збільшення</w:t>
              <w:tab/>
            </w:r>
            <w:r>
              <w:rPr>
                <w:spacing w:val="-1"/>
                <w:sz w:val="24"/>
              </w:rPr>
              <w:t>кількості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прослуховувань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останні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півроку</w:t>
            </w:r>
          </w:p>
        </w:tc>
      </w:tr>
      <w:tr>
        <w:trPr>
          <w:trHeight w:val="275" w:hRule="atLeast"/>
        </w:trPr>
        <w:tc>
          <w:tcPr>
            <w:tcW w:w="3304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«Структура Щастя»</w:t>
            </w:r>
          </w:p>
        </w:tc>
        <w:tc>
          <w:tcPr>
            <w:tcW w:w="3319" w:type="dxa"/>
          </w:tcPr>
          <w:p>
            <w:pPr>
              <w:pStyle w:val="TableParagraph"/>
              <w:spacing w:line="255" w:lineRule="exact"/>
              <w:ind w:left="0" w:right="1258"/>
              <w:jc w:val="right"/>
              <w:rPr>
                <w:sz w:val="24"/>
              </w:rPr>
            </w:pPr>
            <w:r>
              <w:rPr>
                <w:sz w:val="24"/>
              </w:rPr>
              <w:t>333 549</w:t>
            </w:r>
          </w:p>
        </w:tc>
        <w:tc>
          <w:tcPr>
            <w:tcW w:w="3291" w:type="dxa"/>
          </w:tcPr>
          <w:p>
            <w:pPr>
              <w:pStyle w:val="TableParagraph"/>
              <w:spacing w:line="255" w:lineRule="exact"/>
              <w:ind w:left="1000"/>
              <w:rPr>
                <w:sz w:val="24"/>
              </w:rPr>
            </w:pPr>
            <w:r>
              <w:rPr>
                <w:sz w:val="24"/>
              </w:rPr>
              <w:t>+50%</w:t>
            </w:r>
          </w:p>
        </w:tc>
      </w:tr>
      <w:tr>
        <w:trPr>
          <w:trHeight w:val="275" w:hRule="atLeast"/>
        </w:trPr>
        <w:tc>
          <w:tcPr>
            <w:tcW w:w="330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«MBY»</w:t>
            </w:r>
          </w:p>
        </w:tc>
        <w:tc>
          <w:tcPr>
            <w:tcW w:w="3319" w:type="dxa"/>
          </w:tcPr>
          <w:p>
            <w:pPr>
              <w:pStyle w:val="TableParagraph"/>
              <w:spacing w:line="256" w:lineRule="exact"/>
              <w:ind w:left="0" w:right="1258"/>
              <w:jc w:val="right"/>
              <w:rPr>
                <w:sz w:val="24"/>
              </w:rPr>
            </w:pPr>
            <w:r>
              <w:rPr>
                <w:sz w:val="24"/>
              </w:rPr>
              <w:t>56 059</w:t>
            </w:r>
          </w:p>
        </w:tc>
        <w:tc>
          <w:tcPr>
            <w:tcW w:w="3291" w:type="dxa"/>
          </w:tcPr>
          <w:p>
            <w:pPr>
              <w:pStyle w:val="TableParagraph"/>
              <w:spacing w:line="256" w:lineRule="exact"/>
              <w:ind w:left="1000"/>
              <w:rPr>
                <w:sz w:val="24"/>
              </w:rPr>
            </w:pPr>
            <w:r>
              <w:rPr>
                <w:sz w:val="24"/>
              </w:rPr>
              <w:t>+21,5%</w:t>
            </w:r>
          </w:p>
        </w:tc>
      </w:tr>
      <w:tr>
        <w:trPr>
          <w:trHeight w:val="276" w:hRule="atLeast"/>
        </w:trPr>
        <w:tc>
          <w:tcPr>
            <w:tcW w:w="330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«Марний»</w:t>
            </w:r>
          </w:p>
        </w:tc>
        <w:tc>
          <w:tcPr>
            <w:tcW w:w="3319" w:type="dxa"/>
          </w:tcPr>
          <w:p>
            <w:pPr>
              <w:pStyle w:val="TableParagraph"/>
              <w:spacing w:line="256" w:lineRule="exact"/>
              <w:ind w:left="0" w:right="1258"/>
              <w:jc w:val="right"/>
              <w:rPr>
                <w:sz w:val="24"/>
              </w:rPr>
            </w:pPr>
            <w:r>
              <w:rPr>
                <w:sz w:val="24"/>
              </w:rPr>
              <w:t>54 271</w:t>
            </w:r>
          </w:p>
        </w:tc>
        <w:tc>
          <w:tcPr>
            <w:tcW w:w="3291" w:type="dxa"/>
          </w:tcPr>
          <w:p>
            <w:pPr>
              <w:pStyle w:val="TableParagraph"/>
              <w:spacing w:line="256" w:lineRule="exact"/>
              <w:ind w:left="1000"/>
              <w:rPr>
                <w:sz w:val="24"/>
              </w:rPr>
            </w:pPr>
            <w:r>
              <w:rPr>
                <w:sz w:val="24"/>
              </w:rPr>
              <w:t>+5,3%</w:t>
            </w:r>
          </w:p>
        </w:tc>
      </w:tr>
      <w:tr>
        <w:trPr>
          <w:trHeight w:val="275" w:hRule="atLeast"/>
        </w:trPr>
        <w:tc>
          <w:tcPr>
            <w:tcW w:w="330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«ДК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Енергетик»</w:t>
            </w:r>
          </w:p>
        </w:tc>
        <w:tc>
          <w:tcPr>
            <w:tcW w:w="3319" w:type="dxa"/>
          </w:tcPr>
          <w:p>
            <w:pPr>
              <w:pStyle w:val="TableParagraph"/>
              <w:spacing w:line="256" w:lineRule="exact"/>
              <w:ind w:left="0" w:right="1258"/>
              <w:jc w:val="right"/>
              <w:rPr>
                <w:sz w:val="24"/>
              </w:rPr>
            </w:pPr>
            <w:r>
              <w:rPr>
                <w:sz w:val="24"/>
              </w:rPr>
              <w:t>17 305</w:t>
            </w:r>
          </w:p>
        </w:tc>
        <w:tc>
          <w:tcPr>
            <w:tcW w:w="3291" w:type="dxa"/>
          </w:tcPr>
          <w:p>
            <w:pPr>
              <w:pStyle w:val="TableParagraph"/>
              <w:spacing w:line="256" w:lineRule="exact"/>
              <w:ind w:left="1000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3304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«BRYKULETS»</w:t>
            </w:r>
          </w:p>
        </w:tc>
        <w:tc>
          <w:tcPr>
            <w:tcW w:w="3319" w:type="dxa"/>
          </w:tcPr>
          <w:p>
            <w:pPr>
              <w:pStyle w:val="TableParagraph"/>
              <w:spacing w:line="257" w:lineRule="exact" w:before="1"/>
              <w:ind w:left="0" w:right="1258"/>
              <w:jc w:val="right"/>
              <w:rPr>
                <w:sz w:val="24"/>
              </w:rPr>
            </w:pPr>
            <w:r>
              <w:rPr>
                <w:sz w:val="24"/>
              </w:rPr>
              <w:t>65 245</w:t>
            </w:r>
          </w:p>
        </w:tc>
        <w:tc>
          <w:tcPr>
            <w:tcW w:w="3291" w:type="dxa"/>
          </w:tcPr>
          <w:p>
            <w:pPr>
              <w:pStyle w:val="TableParagraph"/>
              <w:spacing w:line="257" w:lineRule="exact" w:before="1"/>
              <w:ind w:left="1000"/>
              <w:rPr>
                <w:sz w:val="24"/>
              </w:rPr>
            </w:pPr>
            <w:r>
              <w:rPr>
                <w:sz w:val="24"/>
              </w:rPr>
              <w:t>+36,9%</w:t>
            </w:r>
          </w:p>
        </w:tc>
      </w:tr>
      <w:tr>
        <w:trPr>
          <w:trHeight w:val="275" w:hRule="atLeast"/>
        </w:trPr>
        <w:tc>
          <w:tcPr>
            <w:tcW w:w="330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«Скажи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щось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погане»</w:t>
            </w:r>
          </w:p>
        </w:tc>
        <w:tc>
          <w:tcPr>
            <w:tcW w:w="3319" w:type="dxa"/>
          </w:tcPr>
          <w:p>
            <w:pPr>
              <w:pStyle w:val="TableParagraph"/>
              <w:spacing w:line="256" w:lineRule="exact"/>
              <w:ind w:left="0" w:right="1258"/>
              <w:jc w:val="right"/>
              <w:rPr>
                <w:sz w:val="24"/>
              </w:rPr>
            </w:pPr>
            <w:r>
              <w:rPr>
                <w:sz w:val="24"/>
              </w:rPr>
              <w:t>50 152</w:t>
            </w:r>
          </w:p>
        </w:tc>
        <w:tc>
          <w:tcPr>
            <w:tcW w:w="3291" w:type="dxa"/>
          </w:tcPr>
          <w:p>
            <w:pPr>
              <w:pStyle w:val="TableParagraph"/>
              <w:spacing w:line="256" w:lineRule="exact"/>
              <w:ind w:left="1000"/>
              <w:rPr>
                <w:sz w:val="24"/>
              </w:rPr>
            </w:pPr>
            <w:r>
              <w:rPr>
                <w:sz w:val="24"/>
              </w:rPr>
              <w:t>+23%</w:t>
            </w:r>
          </w:p>
        </w:tc>
      </w:tr>
      <w:tr>
        <w:trPr>
          <w:trHeight w:val="275" w:hRule="atLeast"/>
        </w:trPr>
        <w:tc>
          <w:tcPr>
            <w:tcW w:w="330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«Схожа»</w:t>
            </w:r>
          </w:p>
        </w:tc>
        <w:tc>
          <w:tcPr>
            <w:tcW w:w="3319" w:type="dxa"/>
          </w:tcPr>
          <w:p>
            <w:pPr>
              <w:pStyle w:val="TableParagraph"/>
              <w:spacing w:line="256" w:lineRule="exact"/>
              <w:ind w:left="0" w:right="1258"/>
              <w:jc w:val="right"/>
              <w:rPr>
                <w:sz w:val="24"/>
              </w:rPr>
            </w:pPr>
            <w:r>
              <w:rPr>
                <w:sz w:val="24"/>
              </w:rPr>
              <w:t>90 953</w:t>
            </w:r>
          </w:p>
        </w:tc>
        <w:tc>
          <w:tcPr>
            <w:tcW w:w="3291" w:type="dxa"/>
          </w:tcPr>
          <w:p>
            <w:pPr>
              <w:pStyle w:val="TableParagraph"/>
              <w:spacing w:line="256" w:lineRule="exact"/>
              <w:ind w:left="1000"/>
              <w:rPr>
                <w:sz w:val="24"/>
              </w:rPr>
            </w:pPr>
            <w:r>
              <w:rPr>
                <w:sz w:val="24"/>
              </w:rPr>
              <w:t>+1,3%</w:t>
            </w:r>
          </w:p>
        </w:tc>
      </w:tr>
      <w:tr>
        <w:trPr>
          <w:trHeight w:val="275" w:hRule="atLeast"/>
        </w:trPr>
        <w:tc>
          <w:tcPr>
            <w:tcW w:w="330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«askwhen»</w:t>
            </w:r>
          </w:p>
        </w:tc>
        <w:tc>
          <w:tcPr>
            <w:tcW w:w="3319" w:type="dxa"/>
          </w:tcPr>
          <w:p>
            <w:pPr>
              <w:pStyle w:val="TableParagraph"/>
              <w:spacing w:line="256" w:lineRule="exact"/>
              <w:ind w:left="0" w:right="1258"/>
              <w:jc w:val="right"/>
              <w:rPr>
                <w:sz w:val="24"/>
              </w:rPr>
            </w:pPr>
            <w:r>
              <w:rPr>
                <w:sz w:val="24"/>
              </w:rPr>
              <w:t>19 748</w:t>
            </w:r>
          </w:p>
        </w:tc>
        <w:tc>
          <w:tcPr>
            <w:tcW w:w="3291" w:type="dxa"/>
          </w:tcPr>
          <w:p>
            <w:pPr>
              <w:pStyle w:val="TableParagraph"/>
              <w:spacing w:line="256" w:lineRule="exact"/>
              <w:ind w:left="1000"/>
              <w:rPr>
                <w:sz w:val="24"/>
              </w:rPr>
            </w:pPr>
            <w:r>
              <w:rPr>
                <w:sz w:val="24"/>
              </w:rPr>
              <w:t>+40,6%</w:t>
            </w:r>
          </w:p>
        </w:tc>
      </w:tr>
      <w:tr>
        <w:trPr>
          <w:trHeight w:val="275" w:hRule="atLeast"/>
        </w:trPr>
        <w:tc>
          <w:tcPr>
            <w:tcW w:w="330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«Chekson»</w:t>
            </w:r>
          </w:p>
        </w:tc>
        <w:tc>
          <w:tcPr>
            <w:tcW w:w="3319" w:type="dxa"/>
          </w:tcPr>
          <w:p>
            <w:pPr>
              <w:pStyle w:val="TableParagraph"/>
              <w:spacing w:line="256" w:lineRule="exact"/>
              <w:ind w:left="0" w:right="1258"/>
              <w:jc w:val="right"/>
              <w:rPr>
                <w:sz w:val="24"/>
              </w:rPr>
            </w:pPr>
            <w:r>
              <w:rPr>
                <w:sz w:val="24"/>
              </w:rPr>
              <w:t>20 626</w:t>
            </w:r>
          </w:p>
        </w:tc>
        <w:tc>
          <w:tcPr>
            <w:tcW w:w="3291" w:type="dxa"/>
          </w:tcPr>
          <w:p>
            <w:pPr>
              <w:pStyle w:val="TableParagraph"/>
              <w:spacing w:line="256" w:lineRule="exact"/>
              <w:ind w:left="1000"/>
              <w:rPr>
                <w:sz w:val="24"/>
              </w:rPr>
            </w:pPr>
            <w:r>
              <w:rPr>
                <w:sz w:val="24"/>
              </w:rPr>
              <w:t>+6%</w:t>
            </w:r>
          </w:p>
        </w:tc>
      </w:tr>
      <w:tr>
        <w:trPr>
          <w:trHeight w:val="275" w:hRule="atLeast"/>
        </w:trPr>
        <w:tc>
          <w:tcPr>
            <w:tcW w:w="330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«Сусіди Стерплять»</w:t>
            </w:r>
          </w:p>
        </w:tc>
        <w:tc>
          <w:tcPr>
            <w:tcW w:w="3319" w:type="dxa"/>
          </w:tcPr>
          <w:p>
            <w:pPr>
              <w:pStyle w:val="TableParagraph"/>
              <w:spacing w:line="256" w:lineRule="exact"/>
              <w:ind w:left="0" w:right="1258"/>
              <w:jc w:val="right"/>
              <w:rPr>
                <w:sz w:val="24"/>
              </w:rPr>
            </w:pPr>
            <w:r>
              <w:rPr>
                <w:sz w:val="24"/>
              </w:rPr>
              <w:t>47 717</w:t>
            </w:r>
          </w:p>
        </w:tc>
        <w:tc>
          <w:tcPr>
            <w:tcW w:w="3291" w:type="dxa"/>
          </w:tcPr>
          <w:p>
            <w:pPr>
              <w:pStyle w:val="TableParagraph"/>
              <w:spacing w:line="256" w:lineRule="exact"/>
              <w:ind w:left="1000"/>
              <w:rPr>
                <w:sz w:val="24"/>
              </w:rPr>
            </w:pPr>
            <w:r>
              <w:rPr>
                <w:sz w:val="24"/>
              </w:rPr>
              <w:t>+12,5%</w:t>
            </w:r>
          </w:p>
        </w:tc>
      </w:tr>
      <w:tr>
        <w:trPr>
          <w:trHeight w:val="278" w:hRule="atLeast"/>
        </w:trPr>
        <w:tc>
          <w:tcPr>
            <w:tcW w:w="3304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«гліб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співає»</w:t>
            </w:r>
          </w:p>
        </w:tc>
        <w:tc>
          <w:tcPr>
            <w:tcW w:w="3319" w:type="dxa"/>
          </w:tcPr>
          <w:p>
            <w:pPr>
              <w:pStyle w:val="TableParagraph"/>
              <w:spacing w:line="257" w:lineRule="exact" w:before="1"/>
              <w:ind w:left="0" w:right="1258"/>
              <w:jc w:val="right"/>
              <w:rPr>
                <w:sz w:val="24"/>
              </w:rPr>
            </w:pPr>
            <w:r>
              <w:rPr>
                <w:sz w:val="24"/>
              </w:rPr>
              <w:t>40 891</w:t>
            </w:r>
          </w:p>
        </w:tc>
        <w:tc>
          <w:tcPr>
            <w:tcW w:w="3291" w:type="dxa"/>
          </w:tcPr>
          <w:p>
            <w:pPr>
              <w:pStyle w:val="TableParagraph"/>
              <w:spacing w:line="257" w:lineRule="exact" w:before="1"/>
              <w:ind w:left="1000"/>
              <w:rPr>
                <w:sz w:val="24"/>
              </w:rPr>
            </w:pPr>
            <w:r>
              <w:rPr>
                <w:sz w:val="24"/>
              </w:rPr>
              <w:t>+27,17%</w:t>
            </w:r>
          </w:p>
        </w:tc>
      </w:tr>
      <w:tr>
        <w:trPr>
          <w:trHeight w:val="275" w:hRule="atLeast"/>
        </w:trPr>
        <w:tc>
          <w:tcPr>
            <w:tcW w:w="330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«Burla»</w:t>
            </w:r>
          </w:p>
        </w:tc>
        <w:tc>
          <w:tcPr>
            <w:tcW w:w="3319" w:type="dxa"/>
          </w:tcPr>
          <w:p>
            <w:pPr>
              <w:pStyle w:val="TableParagraph"/>
              <w:spacing w:line="256" w:lineRule="exact"/>
              <w:ind w:left="0" w:right="1258"/>
              <w:jc w:val="right"/>
              <w:rPr>
                <w:sz w:val="24"/>
              </w:rPr>
            </w:pPr>
            <w:r>
              <w:rPr>
                <w:sz w:val="24"/>
              </w:rPr>
              <w:t>112 344</w:t>
            </w:r>
          </w:p>
        </w:tc>
        <w:tc>
          <w:tcPr>
            <w:tcW w:w="3291" w:type="dxa"/>
          </w:tcPr>
          <w:p>
            <w:pPr>
              <w:pStyle w:val="TableParagraph"/>
              <w:spacing w:line="256" w:lineRule="exact"/>
              <w:ind w:left="1000"/>
              <w:rPr>
                <w:sz w:val="24"/>
              </w:rPr>
            </w:pPr>
            <w:r>
              <w:rPr>
                <w:sz w:val="24"/>
              </w:rPr>
              <w:t>+17,9%</w:t>
            </w:r>
          </w:p>
        </w:tc>
      </w:tr>
    </w:tbl>
    <w:p>
      <w:pPr>
        <w:pStyle w:val="BodyText"/>
        <w:ind w:left="1106"/>
      </w:pPr>
      <w:r>
        <w:rPr/>
        <w:t>Джерело:</w:t>
      </w:r>
      <w:r>
        <w:rPr>
          <w:spacing w:val="-4"/>
        </w:rPr>
        <w:t> </w:t>
      </w:r>
      <w:r>
        <w:rPr/>
        <w:t>систематизовано</w:t>
      </w:r>
      <w:r>
        <w:rPr>
          <w:spacing w:val="-6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[58–70]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 w:before="1"/>
        <w:ind w:left="398" w:right="319" w:firstLine="707"/>
        <w:jc w:val="both"/>
      </w:pPr>
      <w:r>
        <w:rPr>
          <w:spacing w:val="-1"/>
        </w:rPr>
        <w:t>Важливо</w:t>
      </w:r>
      <w:r>
        <w:rPr>
          <w:spacing w:val="-15"/>
        </w:rPr>
        <w:t> </w:t>
      </w:r>
      <w:r>
        <w:rPr>
          <w:spacing w:val="-1"/>
        </w:rPr>
        <w:t>також</w:t>
      </w:r>
      <w:r>
        <w:rPr>
          <w:spacing w:val="-15"/>
        </w:rPr>
        <w:t> </w:t>
      </w:r>
      <w:r>
        <w:rPr>
          <w:spacing w:val="-1"/>
        </w:rPr>
        <w:t>розглянути</w:t>
      </w:r>
      <w:r>
        <w:rPr>
          <w:spacing w:val="-14"/>
        </w:rPr>
        <w:t> </w:t>
      </w:r>
      <w:r>
        <w:rPr>
          <w:spacing w:val="-1"/>
        </w:rPr>
        <w:t>інструменти</w:t>
      </w:r>
      <w:r>
        <w:rPr>
          <w:spacing w:val="-13"/>
        </w:rPr>
        <w:t> </w:t>
      </w:r>
      <w:r>
        <w:rPr>
          <w:spacing w:val="-1"/>
        </w:rPr>
        <w:t>маркетингових</w:t>
      </w:r>
      <w:r>
        <w:rPr>
          <w:spacing w:val="-13"/>
        </w:rPr>
        <w:t> </w:t>
      </w:r>
      <w:r>
        <w:rPr/>
        <w:t>комунікацій,</w:t>
      </w:r>
      <w:r>
        <w:rPr>
          <w:spacing w:val="-14"/>
        </w:rPr>
        <w:t> </w:t>
      </w:r>
      <w:r>
        <w:rPr/>
        <w:t>які</w:t>
      </w:r>
      <w:r>
        <w:rPr>
          <w:spacing w:val="-12"/>
        </w:rPr>
        <w:t> </w:t>
      </w:r>
      <w:r>
        <w:rPr/>
        <w:t>були</w:t>
      </w:r>
      <w:r>
        <w:rPr>
          <w:spacing w:val="-68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лейблом.</w:t>
      </w:r>
      <w:r>
        <w:rPr>
          <w:spacing w:val="1"/>
        </w:rPr>
        <w:t> </w:t>
      </w:r>
      <w:r>
        <w:rPr/>
        <w:t>Комунікацію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споживачами</w:t>
      </w:r>
      <w:r>
        <w:rPr>
          <w:spacing w:val="1"/>
        </w:rPr>
        <w:t> </w:t>
      </w:r>
      <w:r>
        <w:rPr/>
        <w:t>лейбл</w:t>
      </w:r>
      <w:r>
        <w:rPr>
          <w:spacing w:val="1"/>
        </w:rPr>
        <w:t> </w:t>
      </w:r>
      <w:r>
        <w:rPr/>
        <w:t>проводить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>
          <w:spacing w:val="-2"/>
        </w:rPr>
        <w:t>Instagram-акаунт</w:t>
      </w:r>
      <w:r>
        <w:rPr>
          <w:spacing w:val="-16"/>
        </w:rPr>
        <w:t> </w:t>
      </w:r>
      <w:r>
        <w:rPr>
          <w:spacing w:val="-2"/>
        </w:rPr>
        <w:t>«@plan.kyiv.ua».</w:t>
      </w:r>
      <w:r>
        <w:rPr>
          <w:spacing w:val="-11"/>
        </w:rPr>
        <w:t> </w:t>
      </w:r>
      <w:r>
        <w:rPr>
          <w:spacing w:val="-2"/>
        </w:rPr>
        <w:t>Основний</w:t>
      </w:r>
      <w:r>
        <w:rPr>
          <w:spacing w:val="-12"/>
        </w:rPr>
        <w:t> </w:t>
      </w:r>
      <w:r>
        <w:rPr>
          <w:spacing w:val="-2"/>
        </w:rPr>
        <w:t>метод</w:t>
      </w:r>
      <w:r>
        <w:rPr>
          <w:spacing w:val="-12"/>
        </w:rPr>
        <w:t> </w:t>
      </w:r>
      <w:r>
        <w:rPr>
          <w:spacing w:val="-1"/>
        </w:rPr>
        <w:t>комунікації</w:t>
      </w:r>
      <w:r>
        <w:rPr>
          <w:spacing w:val="-9"/>
        </w:rPr>
        <w:t> </w:t>
      </w:r>
      <w:r>
        <w:rPr>
          <w:spacing w:val="-1"/>
        </w:rPr>
        <w:t>–</w:t>
      </w:r>
      <w:r>
        <w:rPr>
          <w:spacing w:val="-12"/>
        </w:rPr>
        <w:t> </w:t>
      </w:r>
      <w:r>
        <w:rPr>
          <w:spacing w:val="-1"/>
        </w:rPr>
        <w:t>показ</w:t>
      </w:r>
      <w:r>
        <w:rPr>
          <w:spacing w:val="-12"/>
        </w:rPr>
        <w:t> </w:t>
      </w:r>
      <w:r>
        <w:rPr>
          <w:spacing w:val="-1"/>
        </w:rPr>
        <w:t>платівок,</w:t>
      </w:r>
      <w:r>
        <w:rPr>
          <w:spacing w:val="-13"/>
        </w:rPr>
        <w:t> </w:t>
      </w:r>
      <w:r>
        <w:rPr>
          <w:spacing w:val="-1"/>
        </w:rPr>
        <w:t>що</w:t>
      </w:r>
      <w:r>
        <w:rPr>
          <w:spacing w:val="-68"/>
        </w:rPr>
        <w:t> </w:t>
      </w:r>
      <w:r>
        <w:rPr>
          <w:spacing w:val="-2"/>
        </w:rPr>
        <w:t>виходять</w:t>
      </w:r>
      <w:r>
        <w:rPr>
          <w:spacing w:val="-15"/>
        </w:rPr>
        <w:t> </w:t>
      </w:r>
      <w:r>
        <w:rPr>
          <w:spacing w:val="-2"/>
        </w:rPr>
        <w:t>на</w:t>
      </w:r>
      <w:r>
        <w:rPr>
          <w:spacing w:val="-14"/>
        </w:rPr>
        <w:t> </w:t>
      </w:r>
      <w:r>
        <w:rPr>
          <w:spacing w:val="-1"/>
        </w:rPr>
        <w:t>лейблі,</w:t>
      </w:r>
      <w:r>
        <w:rPr>
          <w:spacing w:val="-16"/>
        </w:rPr>
        <w:t> </w:t>
      </w:r>
      <w:r>
        <w:rPr>
          <w:spacing w:val="-1"/>
        </w:rPr>
        <w:t>а</w:t>
      </w:r>
      <w:r>
        <w:rPr>
          <w:spacing w:val="-14"/>
        </w:rPr>
        <w:t> </w:t>
      </w:r>
      <w:r>
        <w:rPr>
          <w:spacing w:val="-1"/>
        </w:rPr>
        <w:t>також</w:t>
      </w:r>
      <w:r>
        <w:rPr>
          <w:spacing w:val="-12"/>
        </w:rPr>
        <w:t> </w:t>
      </w:r>
      <w:r>
        <w:rPr>
          <w:spacing w:val="-1"/>
        </w:rPr>
        <w:t>опублікування</w:t>
      </w:r>
      <w:r>
        <w:rPr>
          <w:spacing w:val="-13"/>
        </w:rPr>
        <w:t> </w:t>
      </w:r>
      <w:r>
        <w:rPr>
          <w:spacing w:val="-1"/>
        </w:rPr>
        <w:t>певних</w:t>
      </w:r>
      <w:r>
        <w:rPr>
          <w:spacing w:val="-13"/>
        </w:rPr>
        <w:t> </w:t>
      </w:r>
      <w:r>
        <w:rPr>
          <w:spacing w:val="-1"/>
        </w:rPr>
        <w:t>результатів</w:t>
      </w:r>
      <w:r>
        <w:rPr>
          <w:spacing w:val="-14"/>
        </w:rPr>
        <w:t> </w:t>
      </w:r>
      <w:r>
        <w:rPr>
          <w:spacing w:val="-1"/>
        </w:rPr>
        <w:t>діяльності</w:t>
      </w:r>
      <w:r>
        <w:rPr>
          <w:spacing w:val="-13"/>
        </w:rPr>
        <w:t> </w:t>
      </w:r>
      <w:r>
        <w:rPr>
          <w:spacing w:val="-1"/>
        </w:rPr>
        <w:t>лейблу,</w:t>
      </w:r>
      <w:r>
        <w:rPr>
          <w:spacing w:val="-14"/>
        </w:rPr>
        <w:t> </w:t>
      </w:r>
      <w:r>
        <w:rPr>
          <w:spacing w:val="-1"/>
        </w:rPr>
        <w:t>на</w:t>
      </w:r>
      <w:r>
        <w:rPr>
          <w:spacing w:val="-68"/>
        </w:rPr>
        <w:t> </w:t>
      </w:r>
      <w:r>
        <w:rPr/>
        <w:t>кшталт потрапляння нових релізів у редакторські плейлисти, чи статистики за</w:t>
      </w:r>
      <w:r>
        <w:rPr>
          <w:spacing w:val="1"/>
        </w:rPr>
        <w:t> </w:t>
      </w:r>
      <w:r>
        <w:rPr/>
        <w:t>кожним артистом. Ці пости зазвичай розподілені по тижню, оскільки залежать від</w:t>
      </w:r>
      <w:r>
        <w:rPr>
          <w:spacing w:val="1"/>
        </w:rPr>
        <w:t> </w:t>
      </w:r>
      <w:r>
        <w:rPr/>
        <w:t>дати виходу платівки, однак в музичній галузі основний день – це п’ятниця, тому</w:t>
      </w:r>
      <w:r>
        <w:rPr>
          <w:spacing w:val="1"/>
        </w:rPr>
        <w:t> </w:t>
      </w:r>
      <w:r>
        <w:rPr/>
        <w:t>основний</w:t>
      </w:r>
      <w:r>
        <w:rPr>
          <w:spacing w:val="-1"/>
        </w:rPr>
        <w:t> </w:t>
      </w:r>
      <w:r>
        <w:rPr/>
        <w:t>акцент</w:t>
      </w:r>
      <w:r>
        <w:rPr>
          <w:spacing w:val="-1"/>
        </w:rPr>
        <w:t> </w:t>
      </w:r>
      <w:r>
        <w:rPr/>
        <w:t>завжди направлений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неї.</w:t>
      </w:r>
    </w:p>
    <w:p>
      <w:pPr>
        <w:pStyle w:val="BodyText"/>
        <w:spacing w:line="360" w:lineRule="auto" w:before="1"/>
        <w:ind w:left="398" w:right="322" w:firstLine="707"/>
        <w:jc w:val="right"/>
      </w:pPr>
      <w:r>
        <w:rPr/>
        <w:t>Крім</w:t>
      </w:r>
      <w:r>
        <w:rPr>
          <w:spacing w:val="5"/>
        </w:rPr>
        <w:t> </w:t>
      </w:r>
      <w:r>
        <w:rPr/>
        <w:t>того</w:t>
      </w:r>
      <w:r>
        <w:rPr>
          <w:spacing w:val="15"/>
        </w:rPr>
        <w:t> </w:t>
      </w:r>
      <w:r>
        <w:rPr/>
        <w:t>лейбл</w:t>
      </w:r>
      <w:r>
        <w:rPr>
          <w:spacing w:val="5"/>
        </w:rPr>
        <w:t> </w:t>
      </w:r>
      <w:r>
        <w:rPr/>
        <w:t>застосовує</w:t>
      </w:r>
      <w:r>
        <w:rPr>
          <w:spacing w:val="7"/>
        </w:rPr>
        <w:t> </w:t>
      </w:r>
      <w:r>
        <w:rPr/>
        <w:t>PR</w:t>
      </w:r>
      <w:r>
        <w:rPr>
          <w:spacing w:val="3"/>
        </w:rPr>
        <w:t> </w:t>
      </w:r>
      <w:r>
        <w:rPr/>
        <w:t>для</w:t>
      </w:r>
      <w:r>
        <w:rPr>
          <w:spacing w:val="3"/>
        </w:rPr>
        <w:t> </w:t>
      </w:r>
      <w:r>
        <w:rPr/>
        <w:t>своїх</w:t>
      </w:r>
      <w:r>
        <w:rPr>
          <w:spacing w:val="6"/>
        </w:rPr>
        <w:t> </w:t>
      </w:r>
      <w:r>
        <w:rPr/>
        <w:t>артистів,</w:t>
      </w:r>
      <w:r>
        <w:rPr>
          <w:spacing w:val="4"/>
        </w:rPr>
        <w:t> </w:t>
      </w:r>
      <w:r>
        <w:rPr/>
        <w:t>а</w:t>
      </w:r>
      <w:r>
        <w:rPr>
          <w:spacing w:val="6"/>
        </w:rPr>
        <w:t> </w:t>
      </w:r>
      <w:r>
        <w:rPr/>
        <w:t>саме</w:t>
      </w:r>
      <w:r>
        <w:rPr>
          <w:spacing w:val="3"/>
        </w:rPr>
        <w:t> </w:t>
      </w:r>
      <w:r>
        <w:rPr/>
        <w:t>розсилки</w:t>
      </w:r>
      <w:r>
        <w:rPr>
          <w:spacing w:val="4"/>
        </w:rPr>
        <w:t> </w:t>
      </w:r>
      <w:r>
        <w:rPr/>
        <w:t>у</w:t>
      </w:r>
      <w:r>
        <w:rPr>
          <w:spacing w:val="4"/>
        </w:rPr>
        <w:t> </w:t>
      </w:r>
      <w:r>
        <w:rPr/>
        <w:t>ЗМІ</w:t>
      </w:r>
      <w:r>
        <w:rPr>
          <w:spacing w:val="3"/>
        </w:rPr>
        <w:t> </w:t>
      </w:r>
      <w:r>
        <w:rPr/>
        <w:t>та</w:t>
      </w:r>
      <w:r>
        <w:rPr>
          <w:spacing w:val="-67"/>
        </w:rPr>
        <w:t> </w:t>
      </w:r>
      <w:r>
        <w:rPr/>
        <w:t>розсилки треків на радіоефіри для забезпечення масштабування аудиторії артиста.</w:t>
      </w:r>
      <w:r>
        <w:rPr>
          <w:spacing w:val="-67"/>
        </w:rPr>
        <w:t> </w:t>
      </w:r>
      <w:r>
        <w:rPr>
          <w:spacing w:val="-1"/>
        </w:rPr>
        <w:t>Для</w:t>
      </w:r>
      <w:r>
        <w:rPr>
          <w:spacing w:val="-18"/>
        </w:rPr>
        <w:t> </w:t>
      </w:r>
      <w:r>
        <w:rPr>
          <w:spacing w:val="-1"/>
        </w:rPr>
        <w:t>підвищення</w:t>
      </w:r>
      <w:r>
        <w:rPr>
          <w:spacing w:val="-17"/>
        </w:rPr>
        <w:t> </w:t>
      </w:r>
      <w:r>
        <w:rPr>
          <w:spacing w:val="-1"/>
        </w:rPr>
        <w:t>відомості</w:t>
      </w:r>
      <w:r>
        <w:rPr>
          <w:spacing w:val="-15"/>
        </w:rPr>
        <w:t> </w:t>
      </w:r>
      <w:r>
        <w:rPr>
          <w:spacing w:val="-1"/>
        </w:rPr>
        <w:t>власних</w:t>
      </w:r>
      <w:r>
        <w:rPr>
          <w:spacing w:val="-17"/>
        </w:rPr>
        <w:t> </w:t>
      </w:r>
      <w:r>
        <w:rPr>
          <w:spacing w:val="-1"/>
        </w:rPr>
        <w:t>артистів,</w:t>
      </w:r>
      <w:r>
        <w:rPr>
          <w:spacing w:val="-19"/>
        </w:rPr>
        <w:t> </w:t>
      </w:r>
      <w:r>
        <w:rPr>
          <w:spacing w:val="-1"/>
        </w:rPr>
        <w:t>лейбл</w:t>
      </w:r>
      <w:r>
        <w:rPr>
          <w:spacing w:val="-19"/>
        </w:rPr>
        <w:t> </w:t>
      </w:r>
      <w:r>
        <w:rPr>
          <w:spacing w:val="-1"/>
        </w:rPr>
        <w:t>закуповує</w:t>
      </w:r>
      <w:r>
        <w:rPr>
          <w:spacing w:val="-18"/>
        </w:rPr>
        <w:t> </w:t>
      </w:r>
      <w:r>
        <w:rPr/>
        <w:t>місця</w:t>
      </w:r>
      <w:r>
        <w:rPr>
          <w:spacing w:val="-16"/>
        </w:rPr>
        <w:t> </w:t>
      </w:r>
      <w:r>
        <w:rPr/>
        <w:t>в</w:t>
      </w:r>
      <w:r>
        <w:rPr>
          <w:spacing w:val="-18"/>
        </w:rPr>
        <w:t> </w:t>
      </w:r>
      <w:r>
        <w:rPr/>
        <w:t>платних,</w:t>
      </w:r>
    </w:p>
    <w:p>
      <w:pPr>
        <w:pStyle w:val="BodyText"/>
        <w:spacing w:line="360" w:lineRule="auto"/>
        <w:ind w:left="118" w:right="321"/>
        <w:jc w:val="right"/>
      </w:pPr>
      <w:r>
        <w:rPr/>
        <w:t>але</w:t>
      </w:r>
      <w:r>
        <w:rPr>
          <w:spacing w:val="19"/>
        </w:rPr>
        <w:t> </w:t>
      </w:r>
      <w:r>
        <w:rPr/>
        <w:t>відомих</w:t>
      </w:r>
      <w:r>
        <w:rPr>
          <w:spacing w:val="19"/>
        </w:rPr>
        <w:t> </w:t>
      </w:r>
      <w:r>
        <w:rPr/>
        <w:t>плейлистах</w:t>
      </w:r>
      <w:r>
        <w:rPr>
          <w:spacing w:val="17"/>
        </w:rPr>
        <w:t> </w:t>
      </w:r>
      <w:r>
        <w:rPr/>
        <w:t>на</w:t>
      </w:r>
      <w:r>
        <w:rPr>
          <w:spacing w:val="16"/>
        </w:rPr>
        <w:t> </w:t>
      </w:r>
      <w:r>
        <w:rPr/>
        <w:t>різних</w:t>
      </w:r>
      <w:r>
        <w:rPr>
          <w:spacing w:val="17"/>
        </w:rPr>
        <w:t> </w:t>
      </w:r>
      <w:r>
        <w:rPr/>
        <w:t>платформах,</w:t>
      </w:r>
      <w:r>
        <w:rPr>
          <w:spacing w:val="18"/>
        </w:rPr>
        <w:t> </w:t>
      </w:r>
      <w:r>
        <w:rPr/>
        <w:t>щоб</w:t>
      </w:r>
      <w:r>
        <w:rPr>
          <w:spacing w:val="27"/>
        </w:rPr>
        <w:t> </w:t>
      </w:r>
      <w:r>
        <w:rPr/>
        <w:t>з</w:t>
      </w:r>
      <w:r>
        <w:rPr>
          <w:spacing w:val="16"/>
        </w:rPr>
        <w:t> </w:t>
      </w:r>
      <w:r>
        <w:rPr/>
        <w:t>огляду</w:t>
      </w:r>
      <w:r>
        <w:rPr>
          <w:spacing w:val="17"/>
        </w:rPr>
        <w:t> </w:t>
      </w:r>
      <w:r>
        <w:rPr/>
        <w:t>на</w:t>
      </w:r>
      <w:r>
        <w:rPr>
          <w:spacing w:val="21"/>
        </w:rPr>
        <w:t> </w:t>
      </w:r>
      <w:r>
        <w:rPr/>
        <w:t>збільшення</w:t>
      </w:r>
      <w:r>
        <w:rPr>
          <w:spacing w:val="-67"/>
        </w:rPr>
        <w:t> </w:t>
      </w:r>
      <w:r>
        <w:rPr>
          <w:spacing w:val="-1"/>
        </w:rPr>
        <w:t>відомості</w:t>
      </w:r>
      <w:r>
        <w:rPr>
          <w:spacing w:val="-14"/>
        </w:rPr>
        <w:t> </w:t>
      </w:r>
      <w:r>
        <w:rPr/>
        <w:t>артиста,</w:t>
      </w:r>
      <w:r>
        <w:rPr>
          <w:spacing w:val="-14"/>
        </w:rPr>
        <w:t> </w:t>
      </w:r>
      <w:r>
        <w:rPr/>
        <w:t>збільшувати</w:t>
      </w:r>
      <w:r>
        <w:rPr>
          <w:spacing w:val="-13"/>
        </w:rPr>
        <w:t> </w:t>
      </w:r>
      <w:r>
        <w:rPr/>
        <w:t>і</w:t>
      </w:r>
      <w:r>
        <w:rPr>
          <w:spacing w:val="-15"/>
        </w:rPr>
        <w:t> </w:t>
      </w:r>
      <w:r>
        <w:rPr/>
        <w:t>свою</w:t>
      </w:r>
      <w:r>
        <w:rPr>
          <w:spacing w:val="-14"/>
        </w:rPr>
        <w:t> </w:t>
      </w:r>
      <w:r>
        <w:rPr/>
        <w:t>затребуваність</w:t>
      </w:r>
      <w:r>
        <w:rPr>
          <w:spacing w:val="-17"/>
        </w:rPr>
        <w:t> </w:t>
      </w:r>
      <w:r>
        <w:rPr/>
        <w:t>на</w:t>
      </w:r>
      <w:r>
        <w:rPr>
          <w:spacing w:val="-14"/>
        </w:rPr>
        <w:t> </w:t>
      </w:r>
      <w:r>
        <w:rPr/>
        <w:t>музичному</w:t>
      </w:r>
      <w:r>
        <w:rPr>
          <w:spacing w:val="-15"/>
        </w:rPr>
        <w:t> </w:t>
      </w:r>
      <w:r>
        <w:rPr/>
        <w:t>ринку</w:t>
      </w:r>
      <w:r>
        <w:rPr>
          <w:spacing w:val="-15"/>
        </w:rPr>
        <w:t> </w:t>
      </w:r>
      <w:r>
        <w:rPr/>
        <w:t>України.</w:t>
      </w:r>
    </w:p>
    <w:p>
      <w:pPr>
        <w:spacing w:after="0" w:line="360" w:lineRule="auto"/>
        <w:jc w:val="right"/>
        <w:sectPr>
          <w:headerReference w:type="default" r:id="rId36"/>
          <w:pgSz w:w="11910" w:h="16850"/>
          <w:pgMar w:header="780" w:footer="0" w:top="1040" w:bottom="280" w:left="1020" w:right="240"/>
        </w:sectPr>
      </w:pPr>
    </w:p>
    <w:p>
      <w:pPr>
        <w:pStyle w:val="BodyText"/>
        <w:tabs>
          <w:tab w:pos="2776" w:val="left" w:leader="none"/>
          <w:tab w:pos="3903" w:val="left" w:leader="none"/>
          <w:tab w:pos="5076" w:val="left" w:leader="none"/>
          <w:tab w:pos="6391" w:val="left" w:leader="none"/>
          <w:tab w:pos="8306" w:val="left" w:leader="none"/>
          <w:tab w:pos="8834" w:val="left" w:leader="none"/>
        </w:tabs>
        <w:spacing w:line="362" w:lineRule="auto" w:before="87"/>
        <w:ind w:left="398" w:right="322" w:firstLine="707"/>
      </w:pPr>
      <w:r>
        <w:rPr/>
        <w:t>Сформуємо</w:t>
        <w:tab/>
        <w:t>зведені</w:t>
        <w:tab/>
        <w:t>таблиці</w:t>
        <w:tab/>
        <w:t>факторів</w:t>
        <w:tab/>
        <w:t>внутрішнього</w:t>
        <w:tab/>
        <w:t>та</w:t>
        <w:tab/>
      </w:r>
      <w:r>
        <w:rPr>
          <w:spacing w:val="-2"/>
        </w:rPr>
        <w:t>зовнішнього</w:t>
      </w:r>
      <w:r>
        <w:rPr>
          <w:spacing w:val="-67"/>
        </w:rPr>
        <w:t> </w:t>
      </w:r>
      <w:r>
        <w:rPr/>
        <w:t>середовищ</w:t>
      </w:r>
      <w:r>
        <w:rPr>
          <w:spacing w:val="-4"/>
        </w:rPr>
        <w:t> </w:t>
      </w:r>
      <w:r>
        <w:rPr/>
        <w:t>підприємства</w:t>
      </w:r>
      <w:r>
        <w:rPr>
          <w:spacing w:val="-3"/>
        </w:rPr>
        <w:t> </w:t>
      </w:r>
      <w:r>
        <w:rPr/>
        <w:t>«План Рекордс»</w:t>
      </w:r>
    </w:p>
    <w:p>
      <w:pPr>
        <w:pStyle w:val="BodyText"/>
        <w:spacing w:before="6"/>
        <w:rPr>
          <w:sz w:val="41"/>
        </w:rPr>
      </w:pPr>
    </w:p>
    <w:p>
      <w:pPr>
        <w:pStyle w:val="BodyText"/>
        <w:ind w:left="1106"/>
      </w:pPr>
      <w:r>
        <w:rPr/>
        <w:t>Таблиця</w:t>
      </w:r>
      <w:r>
        <w:rPr>
          <w:spacing w:val="-9"/>
        </w:rPr>
        <w:t> </w:t>
      </w:r>
      <w:r>
        <w:rPr/>
        <w:t>2.10</w:t>
      </w:r>
      <w:r>
        <w:rPr>
          <w:spacing w:val="-10"/>
        </w:rPr>
        <w:t> </w:t>
      </w:r>
      <w:r>
        <w:rPr/>
        <w:t>–</w:t>
      </w:r>
      <w:r>
        <w:rPr>
          <w:spacing w:val="-9"/>
        </w:rPr>
        <w:t> </w:t>
      </w:r>
      <w:r>
        <w:rPr/>
        <w:t>Зведена</w:t>
      </w:r>
      <w:r>
        <w:rPr>
          <w:spacing w:val="-9"/>
        </w:rPr>
        <w:t> </w:t>
      </w:r>
      <w:r>
        <w:rPr/>
        <w:t>таблиця</w:t>
      </w:r>
      <w:r>
        <w:rPr>
          <w:spacing w:val="-12"/>
        </w:rPr>
        <w:t> </w:t>
      </w:r>
      <w:r>
        <w:rPr/>
        <w:t>факторів</w:t>
      </w:r>
      <w:r>
        <w:rPr>
          <w:spacing w:val="-11"/>
        </w:rPr>
        <w:t> </w:t>
      </w:r>
      <w:r>
        <w:rPr/>
        <w:t>внутрішнього</w:t>
      </w:r>
      <w:r>
        <w:rPr>
          <w:spacing w:val="-8"/>
        </w:rPr>
        <w:t> </w:t>
      </w:r>
      <w:r>
        <w:rPr/>
        <w:t>середовища</w:t>
      </w:r>
      <w:r>
        <w:rPr>
          <w:spacing w:val="-9"/>
        </w:rPr>
        <w:t> </w:t>
      </w:r>
      <w:r>
        <w:rPr/>
        <w:t>компанії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44"/>
        <w:gridCol w:w="3287"/>
        <w:gridCol w:w="3284"/>
      </w:tblGrid>
      <w:tr>
        <w:trPr>
          <w:trHeight w:val="277" w:hRule="atLeast"/>
        </w:trPr>
        <w:tc>
          <w:tcPr>
            <w:tcW w:w="3344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3287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Сильна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сторона</w:t>
            </w:r>
          </w:p>
        </w:tc>
        <w:tc>
          <w:tcPr>
            <w:tcW w:w="3284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Слабка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сторона</w:t>
            </w:r>
          </w:p>
        </w:tc>
      </w:tr>
      <w:tr>
        <w:trPr>
          <w:trHeight w:val="551" w:hRule="atLeast"/>
        </w:trPr>
        <w:tc>
          <w:tcPr>
            <w:tcW w:w="3344" w:type="dxa"/>
          </w:tcPr>
          <w:p>
            <w:pPr>
              <w:pStyle w:val="TableParagraph"/>
              <w:spacing w:line="276" w:lineRule="exact"/>
              <w:ind w:right="405"/>
              <w:rPr>
                <w:sz w:val="24"/>
              </w:rPr>
            </w:pPr>
            <w:r>
              <w:rPr>
                <w:sz w:val="24"/>
              </w:rPr>
              <w:t>Реєстрація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ТОВ</w:t>
            </w:r>
          </w:p>
        </w:tc>
        <w:tc>
          <w:tcPr>
            <w:tcW w:w="3287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3284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75" w:hRule="atLeast"/>
        </w:trPr>
        <w:tc>
          <w:tcPr>
            <w:tcW w:w="3344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Неінформативний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сайт</w:t>
            </w:r>
          </w:p>
        </w:tc>
        <w:tc>
          <w:tcPr>
            <w:tcW w:w="3287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284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1380" w:hRule="atLeast"/>
        </w:trPr>
        <w:tc>
          <w:tcPr>
            <w:tcW w:w="3344" w:type="dxa"/>
          </w:tcPr>
          <w:p>
            <w:pPr>
              <w:pStyle w:val="TableParagraph"/>
              <w:ind w:right="270"/>
              <w:rPr>
                <w:sz w:val="24"/>
              </w:rPr>
            </w:pPr>
            <w:r>
              <w:rPr>
                <w:sz w:val="24"/>
              </w:rPr>
              <w:t>Налагоджені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звʼязки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контрагентами,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забезпечують комплексність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послуги супроводження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артиста</w:t>
            </w:r>
          </w:p>
        </w:tc>
        <w:tc>
          <w:tcPr>
            <w:tcW w:w="3287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3284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275" w:hRule="atLeast"/>
        </w:trPr>
        <w:tc>
          <w:tcPr>
            <w:tcW w:w="3344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Наявність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договорів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ОКУ</w:t>
            </w:r>
          </w:p>
        </w:tc>
        <w:tc>
          <w:tcPr>
            <w:tcW w:w="328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3284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</w:tr>
      <w:tr>
        <w:trPr>
          <w:trHeight w:val="551" w:hRule="atLeast"/>
        </w:trPr>
        <w:tc>
          <w:tcPr>
            <w:tcW w:w="3344" w:type="dxa"/>
          </w:tcPr>
          <w:p>
            <w:pPr>
              <w:pStyle w:val="TableParagraph"/>
              <w:spacing w:line="276" w:lineRule="exact"/>
              <w:ind w:right="212"/>
              <w:rPr>
                <w:sz w:val="24"/>
              </w:rPr>
            </w:pPr>
            <w:r>
              <w:rPr>
                <w:sz w:val="24"/>
              </w:rPr>
              <w:t>Швидкість роботи з релізами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реагування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проблеми</w:t>
            </w:r>
          </w:p>
        </w:tc>
        <w:tc>
          <w:tcPr>
            <w:tcW w:w="3287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3284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551" w:hRule="atLeast"/>
        </w:trPr>
        <w:tc>
          <w:tcPr>
            <w:tcW w:w="3344" w:type="dxa"/>
          </w:tcPr>
          <w:p>
            <w:pPr>
              <w:pStyle w:val="TableParagraph"/>
              <w:spacing w:line="276" w:lineRule="exact"/>
              <w:ind w:right="828"/>
              <w:rPr>
                <w:sz w:val="24"/>
              </w:rPr>
            </w:pPr>
            <w:r>
              <w:rPr>
                <w:sz w:val="24"/>
              </w:rPr>
              <w:t>Диверсифікація жанрів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всередині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лейблу</w:t>
            </w:r>
          </w:p>
        </w:tc>
        <w:tc>
          <w:tcPr>
            <w:tcW w:w="3287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3284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829" w:hRule="atLeast"/>
        </w:trPr>
        <w:tc>
          <w:tcPr>
            <w:tcW w:w="3344" w:type="dxa"/>
          </w:tcPr>
          <w:p>
            <w:pPr>
              <w:pStyle w:val="TableParagraph"/>
              <w:spacing w:line="270" w:lineRule="atLeast"/>
              <w:ind w:right="289"/>
              <w:rPr>
                <w:sz w:val="24"/>
              </w:rPr>
            </w:pPr>
            <w:r>
              <w:rPr>
                <w:sz w:val="24"/>
              </w:rPr>
              <w:t>Висока швидкість реакції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кризові ситуації завдяки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невеликому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колективу</w:t>
            </w:r>
          </w:p>
        </w:tc>
        <w:tc>
          <w:tcPr>
            <w:tcW w:w="3287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w w:val="100"/>
                <w:sz w:val="22"/>
              </w:rPr>
              <w:t>+</w:t>
            </w:r>
          </w:p>
        </w:tc>
        <w:tc>
          <w:tcPr>
            <w:tcW w:w="3284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551" w:hRule="atLeast"/>
        </w:trPr>
        <w:tc>
          <w:tcPr>
            <w:tcW w:w="3344" w:type="dxa"/>
          </w:tcPr>
          <w:p>
            <w:pPr>
              <w:pStyle w:val="TableParagraph"/>
              <w:spacing w:line="276" w:lineRule="exact"/>
              <w:ind w:right="410"/>
              <w:rPr>
                <w:sz w:val="24"/>
              </w:rPr>
            </w:pPr>
            <w:r>
              <w:rPr>
                <w:sz w:val="24"/>
              </w:rPr>
              <w:t>Слабка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проінформованость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унікальності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лейблу</w:t>
            </w:r>
          </w:p>
        </w:tc>
        <w:tc>
          <w:tcPr>
            <w:tcW w:w="328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284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551" w:hRule="atLeast"/>
        </w:trPr>
        <w:tc>
          <w:tcPr>
            <w:tcW w:w="3344" w:type="dxa"/>
          </w:tcPr>
          <w:p>
            <w:pPr>
              <w:pStyle w:val="TableParagraph"/>
              <w:spacing w:line="276" w:lineRule="exact"/>
              <w:ind w:right="816"/>
              <w:rPr>
                <w:sz w:val="24"/>
              </w:rPr>
            </w:pPr>
            <w:r>
              <w:rPr>
                <w:sz w:val="24"/>
              </w:rPr>
              <w:t>Змішування обов’язків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всередині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підприємстві</w:t>
            </w:r>
          </w:p>
        </w:tc>
        <w:tc>
          <w:tcPr>
            <w:tcW w:w="328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284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551" w:hRule="atLeast"/>
        </w:trPr>
        <w:tc>
          <w:tcPr>
            <w:tcW w:w="3344" w:type="dxa"/>
          </w:tcPr>
          <w:p>
            <w:pPr>
              <w:pStyle w:val="TableParagraph"/>
              <w:spacing w:line="276" w:lineRule="exact"/>
              <w:ind w:right="275"/>
              <w:rPr>
                <w:sz w:val="24"/>
              </w:rPr>
            </w:pPr>
            <w:r>
              <w:rPr>
                <w:sz w:val="24"/>
              </w:rPr>
              <w:t>Низька присутність на усіх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платформах,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окрім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Instagram</w:t>
            </w:r>
          </w:p>
        </w:tc>
        <w:tc>
          <w:tcPr>
            <w:tcW w:w="3287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284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</w:tbl>
    <w:p>
      <w:pPr>
        <w:pStyle w:val="BodyText"/>
        <w:ind w:left="1106"/>
      </w:pPr>
      <w:r>
        <w:rPr/>
        <w:t>Джерело:</w:t>
      </w:r>
      <w:r>
        <w:rPr>
          <w:spacing w:val="-9"/>
        </w:rPr>
        <w:t> </w:t>
      </w:r>
      <w:r>
        <w:rPr/>
        <w:t>узагальнено</w:t>
      </w:r>
      <w:r>
        <w:rPr>
          <w:spacing w:val="-8"/>
        </w:rPr>
        <w:t> </w:t>
      </w:r>
      <w:r>
        <w:rPr/>
        <w:t>автором</w:t>
      </w:r>
    </w:p>
    <w:p>
      <w:pPr>
        <w:pStyle w:val="BodyText"/>
        <w:spacing w:line="960" w:lineRule="atLeast" w:before="7"/>
        <w:ind w:left="1106"/>
      </w:pPr>
      <w:r>
        <w:rPr/>
        <w:t>Сформуємо</w:t>
      </w:r>
      <w:r>
        <w:rPr>
          <w:spacing w:val="-11"/>
        </w:rPr>
        <w:t> </w:t>
      </w:r>
      <w:r>
        <w:rPr/>
        <w:t>також</w:t>
      </w:r>
      <w:r>
        <w:rPr>
          <w:spacing w:val="-9"/>
        </w:rPr>
        <w:t> </w:t>
      </w:r>
      <w:r>
        <w:rPr/>
        <w:t>зведену</w:t>
      </w:r>
      <w:r>
        <w:rPr>
          <w:spacing w:val="-12"/>
        </w:rPr>
        <w:t> </w:t>
      </w:r>
      <w:r>
        <w:rPr/>
        <w:t>таблицю</w:t>
      </w:r>
      <w:r>
        <w:rPr>
          <w:spacing w:val="-13"/>
        </w:rPr>
        <w:t> </w:t>
      </w:r>
      <w:r>
        <w:rPr/>
        <w:t>для</w:t>
      </w:r>
      <w:r>
        <w:rPr>
          <w:spacing w:val="-11"/>
        </w:rPr>
        <w:t> </w:t>
      </w:r>
      <w:r>
        <w:rPr/>
        <w:t>факторів</w:t>
      </w:r>
      <w:r>
        <w:rPr>
          <w:spacing w:val="-10"/>
        </w:rPr>
        <w:t> </w:t>
      </w:r>
      <w:r>
        <w:rPr/>
        <w:t>зовнішнього</w:t>
      </w:r>
      <w:r>
        <w:rPr>
          <w:spacing w:val="-9"/>
        </w:rPr>
        <w:t> </w:t>
      </w:r>
      <w:r>
        <w:rPr/>
        <w:t>середовища</w:t>
      </w:r>
      <w:r>
        <w:rPr>
          <w:spacing w:val="-67"/>
        </w:rPr>
        <w:t> </w:t>
      </w:r>
      <w:r>
        <w:rPr/>
        <w:t>Таблиця</w:t>
      </w:r>
      <w:r>
        <w:rPr>
          <w:spacing w:val="-4"/>
        </w:rPr>
        <w:t> </w:t>
      </w:r>
      <w:r>
        <w:rPr/>
        <w:t>2.11</w:t>
      </w:r>
      <w:r>
        <w:rPr>
          <w:spacing w:val="-2"/>
        </w:rPr>
        <w:t> </w:t>
      </w:r>
      <w:r>
        <w:rPr/>
        <w:t>–</w:t>
      </w:r>
      <w:r>
        <w:rPr>
          <w:spacing w:val="-4"/>
        </w:rPr>
        <w:t> </w:t>
      </w:r>
      <w:r>
        <w:rPr/>
        <w:t>Зведена</w:t>
      </w:r>
      <w:r>
        <w:rPr>
          <w:spacing w:val="-3"/>
        </w:rPr>
        <w:t> </w:t>
      </w:r>
      <w:r>
        <w:rPr/>
        <w:t>таблиця</w:t>
      </w:r>
      <w:r>
        <w:rPr>
          <w:spacing w:val="-6"/>
        </w:rPr>
        <w:t> </w:t>
      </w:r>
      <w:r>
        <w:rPr/>
        <w:t>факторів</w:t>
      </w:r>
      <w:r>
        <w:rPr>
          <w:spacing w:val="-6"/>
        </w:rPr>
        <w:t> </w:t>
      </w:r>
      <w:r>
        <w:rPr/>
        <w:t>зовнішнього</w:t>
      </w:r>
      <w:r>
        <w:rPr>
          <w:spacing w:val="-2"/>
        </w:rPr>
        <w:t> </w:t>
      </w:r>
      <w:r>
        <w:rPr/>
        <w:t>середовища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27"/>
        <w:gridCol w:w="3308"/>
        <w:gridCol w:w="3279"/>
      </w:tblGrid>
      <w:tr>
        <w:trPr>
          <w:trHeight w:val="278" w:hRule="atLeast"/>
        </w:trPr>
        <w:tc>
          <w:tcPr>
            <w:tcW w:w="3327" w:type="dxa"/>
          </w:tcPr>
          <w:p>
            <w:pPr>
              <w:pStyle w:val="TableParagraph"/>
              <w:spacing w:line="257" w:lineRule="exact" w:before="2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3308" w:type="dxa"/>
          </w:tcPr>
          <w:p>
            <w:pPr>
              <w:pStyle w:val="TableParagraph"/>
              <w:spacing w:line="257" w:lineRule="exact" w:before="2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  <w:tc>
          <w:tcPr>
            <w:tcW w:w="3279" w:type="dxa"/>
          </w:tcPr>
          <w:p>
            <w:pPr>
              <w:pStyle w:val="TableParagraph"/>
              <w:spacing w:line="257" w:lineRule="exact" w:before="2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</w:tr>
      <w:tr>
        <w:trPr>
          <w:trHeight w:val="551" w:hRule="atLeast"/>
        </w:trPr>
        <w:tc>
          <w:tcPr>
            <w:tcW w:w="3327" w:type="dxa"/>
          </w:tcPr>
          <w:p>
            <w:pPr>
              <w:pStyle w:val="TableParagraph"/>
              <w:spacing w:line="276" w:lineRule="exact"/>
              <w:ind w:right="910"/>
              <w:rPr>
                <w:sz w:val="24"/>
              </w:rPr>
            </w:pPr>
            <w:r>
              <w:rPr>
                <w:sz w:val="24"/>
              </w:rPr>
              <w:t>Тренд на українізацію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культури</w:t>
            </w:r>
          </w:p>
        </w:tc>
        <w:tc>
          <w:tcPr>
            <w:tcW w:w="3308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3279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827" w:hRule="atLeast"/>
        </w:trPr>
        <w:tc>
          <w:tcPr>
            <w:tcW w:w="3327" w:type="dxa"/>
          </w:tcPr>
          <w:p>
            <w:pPr>
              <w:pStyle w:val="TableParagraph"/>
              <w:spacing w:line="276" w:lineRule="exact"/>
              <w:ind w:right="320"/>
              <w:rPr>
                <w:sz w:val="24"/>
              </w:rPr>
            </w:pPr>
            <w:r>
              <w:rPr>
                <w:sz w:val="24"/>
              </w:rPr>
              <w:t>Збільшення прибутковості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лейблу завдяки збільшенню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кількості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роялті</w:t>
            </w:r>
          </w:p>
        </w:tc>
        <w:tc>
          <w:tcPr>
            <w:tcW w:w="3308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3279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1102" w:hRule="atLeast"/>
        </w:trPr>
        <w:tc>
          <w:tcPr>
            <w:tcW w:w="3327" w:type="dxa"/>
          </w:tcPr>
          <w:p>
            <w:pPr>
              <w:pStyle w:val="TableParagraph"/>
              <w:spacing w:line="276" w:lineRule="exact"/>
              <w:ind w:right="131"/>
              <w:rPr>
                <w:sz w:val="24"/>
              </w:rPr>
            </w:pPr>
            <w:r>
              <w:rPr>
                <w:sz w:val="24"/>
              </w:rPr>
              <w:t>Вільний простір для розвитку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лейблу та збільшення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ринкової частки 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відсутність «мейджорів»</w:t>
            </w:r>
          </w:p>
        </w:tc>
        <w:tc>
          <w:tcPr>
            <w:tcW w:w="3308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3279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</w:tr>
      <w:tr>
        <w:trPr>
          <w:trHeight w:val="550" w:hRule="atLeast"/>
        </w:trPr>
        <w:tc>
          <w:tcPr>
            <w:tcW w:w="3327" w:type="dxa"/>
          </w:tcPr>
          <w:p>
            <w:pPr>
              <w:pStyle w:val="TableParagraph"/>
              <w:spacing w:line="276" w:lineRule="exact"/>
              <w:ind w:right="888"/>
              <w:rPr>
                <w:sz w:val="24"/>
              </w:rPr>
            </w:pPr>
            <w:r>
              <w:rPr>
                <w:sz w:val="24"/>
              </w:rPr>
              <w:t>Відсутність іноземних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бізнесів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  <w:tc>
          <w:tcPr>
            <w:tcW w:w="330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2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</w:tbl>
    <w:p>
      <w:pPr>
        <w:spacing w:after="0" w:line="274" w:lineRule="exact"/>
        <w:rPr>
          <w:sz w:val="24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before="6"/>
        <w:rPr>
          <w:sz w:val="7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27"/>
        <w:gridCol w:w="3308"/>
        <w:gridCol w:w="3279"/>
      </w:tblGrid>
      <w:tr>
        <w:trPr>
          <w:trHeight w:val="554" w:hRule="atLeast"/>
        </w:trPr>
        <w:tc>
          <w:tcPr>
            <w:tcW w:w="3327" w:type="dxa"/>
          </w:tcPr>
          <w:p>
            <w:pPr>
              <w:pStyle w:val="TableParagraph"/>
              <w:spacing w:line="270" w:lineRule="atLeast"/>
              <w:ind w:right="548"/>
              <w:rPr>
                <w:sz w:val="24"/>
              </w:rPr>
            </w:pPr>
            <w:r>
              <w:rPr>
                <w:sz w:val="24"/>
              </w:rPr>
              <w:t>Недоотримання прибутку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піратство</w:t>
            </w:r>
          </w:p>
        </w:tc>
        <w:tc>
          <w:tcPr>
            <w:tcW w:w="330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279" w:type="dxa"/>
          </w:tcPr>
          <w:p>
            <w:pPr>
              <w:pStyle w:val="TableParagraph"/>
              <w:spacing w:before="1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>
        <w:trPr>
          <w:trHeight w:val="551" w:hRule="atLeast"/>
        </w:trPr>
        <w:tc>
          <w:tcPr>
            <w:tcW w:w="3327" w:type="dxa"/>
          </w:tcPr>
          <w:p>
            <w:pPr>
              <w:pStyle w:val="TableParagraph"/>
              <w:spacing w:line="276" w:lineRule="exact"/>
              <w:ind w:right="154"/>
              <w:rPr>
                <w:sz w:val="24"/>
              </w:rPr>
            </w:pPr>
            <w:r>
              <w:rPr>
                <w:sz w:val="24"/>
              </w:rPr>
              <w:t>Висока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ризикованість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бізнесу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молодих артистів</w:t>
            </w:r>
          </w:p>
        </w:tc>
        <w:tc>
          <w:tcPr>
            <w:tcW w:w="3308" w:type="dxa"/>
          </w:tcPr>
          <w:p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279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</w:tbl>
    <w:p>
      <w:pPr>
        <w:pStyle w:val="BodyText"/>
        <w:spacing w:before="1"/>
        <w:ind w:left="1106"/>
      </w:pPr>
      <w:r>
        <w:rPr/>
        <w:t>Джерело:</w:t>
      </w:r>
      <w:r>
        <w:rPr>
          <w:spacing w:val="-10"/>
        </w:rPr>
        <w:t> </w:t>
      </w:r>
      <w:r>
        <w:rPr/>
        <w:t>узагальнено</w:t>
      </w:r>
      <w:r>
        <w:rPr>
          <w:spacing w:val="-8"/>
        </w:rPr>
        <w:t> </w:t>
      </w:r>
      <w:r>
        <w:rPr/>
        <w:t>автором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2" w:lineRule="auto"/>
        <w:ind w:left="398" w:right="321" w:firstLine="707"/>
        <w:jc w:val="both"/>
      </w:pPr>
      <w:r>
        <w:rPr/>
        <w:t>Скомпонуємо отримані фактори у таблицю SWOT-аналізу для подальшого</w:t>
      </w:r>
      <w:r>
        <w:rPr>
          <w:spacing w:val="1"/>
        </w:rPr>
        <w:t> </w:t>
      </w:r>
      <w:r>
        <w:rPr/>
        <w:t>виявлення</w:t>
      </w:r>
      <w:r>
        <w:rPr>
          <w:spacing w:val="-2"/>
        </w:rPr>
        <w:t> </w:t>
      </w:r>
      <w:r>
        <w:rPr/>
        <w:t>маркетингових можливостей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загроз</w:t>
      </w:r>
      <w:r>
        <w:rPr>
          <w:spacing w:val="1"/>
        </w:rPr>
        <w:t> </w:t>
      </w:r>
      <w:r>
        <w:rPr/>
        <w:t>(див.</w:t>
      </w:r>
      <w:r>
        <w:rPr>
          <w:spacing w:val="-2"/>
        </w:rPr>
        <w:t> </w:t>
      </w:r>
      <w:r>
        <w:rPr/>
        <w:t>табл.</w:t>
      </w:r>
      <w:r>
        <w:rPr>
          <w:spacing w:val="-6"/>
        </w:rPr>
        <w:t> </w:t>
      </w:r>
      <w:r>
        <w:rPr/>
        <w:t>2.12)</w:t>
      </w:r>
    </w:p>
    <w:p>
      <w:pPr>
        <w:pStyle w:val="BodyText"/>
        <w:spacing w:before="6"/>
        <w:rPr>
          <w:sz w:val="41"/>
        </w:rPr>
      </w:pPr>
    </w:p>
    <w:p>
      <w:pPr>
        <w:pStyle w:val="BodyText"/>
        <w:ind w:left="1106"/>
      </w:pPr>
      <w:r>
        <w:rPr/>
        <w:t>Таблиця</w:t>
      </w:r>
      <w:r>
        <w:rPr>
          <w:spacing w:val="-12"/>
        </w:rPr>
        <w:t> </w:t>
      </w:r>
      <w:r>
        <w:rPr/>
        <w:t>2.12</w:t>
      </w:r>
      <w:r>
        <w:rPr>
          <w:spacing w:val="-13"/>
        </w:rPr>
        <w:t> </w:t>
      </w:r>
      <w:r>
        <w:rPr/>
        <w:t>–</w:t>
      </w:r>
      <w:r>
        <w:rPr>
          <w:spacing w:val="-12"/>
        </w:rPr>
        <w:t> </w:t>
      </w:r>
      <w:r>
        <w:rPr/>
        <w:t>Матриця</w:t>
      </w:r>
      <w:r>
        <w:rPr>
          <w:spacing w:val="-10"/>
        </w:rPr>
        <w:t> </w:t>
      </w:r>
      <w:r>
        <w:rPr/>
        <w:t>SWOT-аналізу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59"/>
        <w:gridCol w:w="4954"/>
      </w:tblGrid>
      <w:tr>
        <w:trPr>
          <w:trHeight w:val="3035" w:hRule="atLeast"/>
        </w:trPr>
        <w:tc>
          <w:tcPr>
            <w:tcW w:w="4959" w:type="dxa"/>
          </w:tcPr>
          <w:p>
            <w:pPr>
              <w:pStyle w:val="TableParagraph"/>
              <w:spacing w:before="1"/>
              <w:rPr>
                <w:b/>
                <w:sz w:val="24"/>
              </w:rPr>
            </w:pPr>
            <w:r>
              <w:rPr>
                <w:b/>
                <w:sz w:val="24"/>
              </w:rPr>
              <w:t>Сильні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сторони:</w:t>
            </w:r>
          </w:p>
          <w:p>
            <w:pPr>
              <w:pStyle w:val="TableParagraph"/>
              <w:ind w:right="548"/>
              <w:rPr>
                <w:sz w:val="24"/>
              </w:rPr>
            </w:pPr>
            <w:r>
              <w:rPr>
                <w:sz w:val="24"/>
              </w:rPr>
              <w:t>Реєстрація підприємства як ТОВ.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Налагоджені звʼязки з контрагентами, що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забезпечують комплексність послуги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супроводження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артиста.</w:t>
            </w:r>
          </w:p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Наявність договорів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ОКУ.</w:t>
            </w:r>
          </w:p>
          <w:p>
            <w:pPr>
              <w:pStyle w:val="TableParagraph"/>
              <w:ind w:right="357"/>
              <w:rPr>
                <w:sz w:val="24"/>
              </w:rPr>
            </w:pPr>
            <w:r>
              <w:rPr>
                <w:sz w:val="24"/>
              </w:rPr>
              <w:t>Швидкість роботи з релізами та реагування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проблеми.</w:t>
            </w:r>
          </w:p>
          <w:p>
            <w:pPr>
              <w:pStyle w:val="TableParagraph"/>
              <w:spacing w:line="270" w:lineRule="atLeast"/>
              <w:ind w:right="117"/>
              <w:jc w:val="both"/>
              <w:rPr>
                <w:sz w:val="24"/>
              </w:rPr>
            </w:pPr>
            <w:r>
              <w:rPr>
                <w:sz w:val="24"/>
              </w:rPr>
              <w:t>Диверсифікованість жанрів всередині лейблу.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Висока швидкість реакції на кризові ситуації,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завдяки гнучкості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колективу</w:t>
            </w:r>
          </w:p>
        </w:tc>
        <w:tc>
          <w:tcPr>
            <w:tcW w:w="4954" w:type="dxa"/>
          </w:tcPr>
          <w:p>
            <w:pPr>
              <w:pStyle w:val="TableParagraph"/>
              <w:spacing w:before="1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Слабкі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сторони:</w:t>
            </w:r>
          </w:p>
          <w:p>
            <w:pPr>
              <w:pStyle w:val="TableParagraph"/>
              <w:spacing w:line="237" w:lineRule="auto" w:before="2"/>
              <w:ind w:left="105" w:right="224"/>
              <w:rPr>
                <w:sz w:val="24"/>
              </w:rPr>
            </w:pPr>
            <w:r>
              <w:rPr>
                <w:sz w:val="24"/>
              </w:rPr>
              <w:t>Слабка проінформованость про унікальності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лейблу.</w:t>
            </w:r>
          </w:p>
          <w:p>
            <w:pPr>
              <w:pStyle w:val="TableParagraph"/>
              <w:spacing w:before="1"/>
              <w:ind w:left="105" w:right="1423"/>
              <w:rPr>
                <w:sz w:val="24"/>
              </w:rPr>
            </w:pPr>
            <w:r>
              <w:rPr>
                <w:sz w:val="24"/>
              </w:rPr>
              <w:t>Змішування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обов’язків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всередині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підприємстві.</w:t>
            </w:r>
          </w:p>
          <w:p>
            <w:pPr>
              <w:pStyle w:val="TableParagraph"/>
              <w:ind w:left="105" w:right="964"/>
              <w:rPr>
                <w:sz w:val="24"/>
              </w:rPr>
            </w:pPr>
            <w:r>
              <w:rPr>
                <w:sz w:val="24"/>
              </w:rPr>
              <w:t>Низька присутність в усіх соціальних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мережах,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окрім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Instagram.</w:t>
            </w:r>
          </w:p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Неінформативний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сайт.</w:t>
            </w:r>
          </w:p>
        </w:tc>
      </w:tr>
      <w:tr>
        <w:trPr>
          <w:trHeight w:val="2486" w:hRule="atLeast"/>
        </w:trPr>
        <w:tc>
          <w:tcPr>
            <w:tcW w:w="4959" w:type="dxa"/>
          </w:tcPr>
          <w:p>
            <w:pPr>
              <w:pStyle w:val="TableParagraph"/>
              <w:spacing w:before="1"/>
              <w:rPr>
                <w:b/>
                <w:sz w:val="24"/>
              </w:rPr>
            </w:pPr>
            <w:r>
              <w:rPr>
                <w:b/>
                <w:sz w:val="24"/>
              </w:rPr>
              <w:t>Ринкові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можливості:</w:t>
            </w:r>
          </w:p>
          <w:p>
            <w:pPr>
              <w:pStyle w:val="TableParagraph"/>
              <w:ind w:right="330"/>
              <w:rPr>
                <w:sz w:val="24"/>
              </w:rPr>
            </w:pPr>
            <w:r>
              <w:rPr>
                <w:sz w:val="24"/>
              </w:rPr>
              <w:t>Можливість збільшення доходів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комерціалізації через збільшення попиту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український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культурний продукт.</w:t>
            </w:r>
          </w:p>
          <w:p>
            <w:pPr>
              <w:pStyle w:val="TableParagraph"/>
              <w:spacing w:before="1"/>
              <w:ind w:right="321"/>
              <w:rPr>
                <w:sz w:val="24"/>
              </w:rPr>
            </w:pPr>
            <w:r>
              <w:rPr>
                <w:sz w:val="24"/>
              </w:rPr>
              <w:t>Можливість збільшення прибутковості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бізнесу через збільшення відомості власних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артистів через квоти та відсутності великої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іноземних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артистів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ринку.</w:t>
            </w:r>
          </w:p>
        </w:tc>
        <w:tc>
          <w:tcPr>
            <w:tcW w:w="4954" w:type="dxa"/>
          </w:tcPr>
          <w:p>
            <w:pPr>
              <w:pStyle w:val="TableParagraph"/>
              <w:spacing w:before="1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Ринкові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загрози:</w:t>
            </w:r>
          </w:p>
          <w:p>
            <w:pPr>
              <w:pStyle w:val="TableParagraph"/>
              <w:ind w:left="105" w:right="398"/>
              <w:rPr>
                <w:sz w:val="24"/>
              </w:rPr>
            </w:pPr>
            <w:r>
              <w:rPr>
                <w:sz w:val="24"/>
              </w:rPr>
              <w:t>Можлива втрата частки слухачів внаслідок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активізації іноземних артистів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українському ринку.</w:t>
            </w:r>
          </w:p>
          <w:p>
            <w:pPr>
              <w:pStyle w:val="TableParagraph"/>
              <w:spacing w:before="1"/>
              <w:ind w:left="105" w:right="284"/>
              <w:rPr>
                <w:sz w:val="24"/>
              </w:rPr>
            </w:pPr>
            <w:r>
              <w:rPr>
                <w:sz w:val="24"/>
              </w:rPr>
              <w:t>Можлива втрата частки ринку 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можливий вхід іноземних мейджор-лейблів.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Загроза зменшення кваліфікованих кадрів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війну.</w:t>
            </w:r>
          </w:p>
        </w:tc>
      </w:tr>
    </w:tbl>
    <w:p>
      <w:pPr>
        <w:pStyle w:val="BodyText"/>
        <w:ind w:left="1106"/>
      </w:pPr>
      <w:r>
        <w:rPr/>
        <w:t>Джерело:</w:t>
      </w:r>
      <w:r>
        <w:rPr>
          <w:spacing w:val="-10"/>
        </w:rPr>
        <w:t> </w:t>
      </w:r>
      <w:r>
        <w:rPr/>
        <w:t>узагальнено</w:t>
      </w:r>
      <w:r>
        <w:rPr>
          <w:spacing w:val="-8"/>
        </w:rPr>
        <w:t> </w:t>
      </w:r>
      <w:r>
        <w:rPr/>
        <w:t>автором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398" w:right="320" w:firstLine="707"/>
        <w:jc w:val="both"/>
      </w:pPr>
      <w:r>
        <w:rPr/>
        <w:t>Отже,</w:t>
      </w:r>
      <w:r>
        <w:rPr>
          <w:spacing w:val="-8"/>
        </w:rPr>
        <w:t> </w:t>
      </w:r>
      <w:r>
        <w:rPr/>
        <w:t>проведений</w:t>
      </w:r>
      <w:r>
        <w:rPr>
          <w:spacing w:val="-7"/>
        </w:rPr>
        <w:t> </w:t>
      </w:r>
      <w:r>
        <w:rPr/>
        <w:t>анліз</w:t>
      </w:r>
      <w:r>
        <w:rPr>
          <w:spacing w:val="-7"/>
        </w:rPr>
        <w:t> </w:t>
      </w:r>
      <w:r>
        <w:rPr/>
        <w:t>показав,</w:t>
      </w:r>
      <w:r>
        <w:rPr>
          <w:spacing w:val="-6"/>
        </w:rPr>
        <w:t> </w:t>
      </w:r>
      <w:r>
        <w:rPr/>
        <w:t>що</w:t>
      </w:r>
      <w:r>
        <w:rPr>
          <w:spacing w:val="-7"/>
        </w:rPr>
        <w:t> </w:t>
      </w:r>
      <w:r>
        <w:rPr/>
        <w:t>лейбл</w:t>
      </w:r>
      <w:r>
        <w:rPr>
          <w:spacing w:val="-8"/>
        </w:rPr>
        <w:t> </w:t>
      </w:r>
      <w:r>
        <w:rPr/>
        <w:t>має</w:t>
      </w:r>
      <w:r>
        <w:rPr>
          <w:spacing w:val="-8"/>
        </w:rPr>
        <w:t> </w:t>
      </w:r>
      <w:r>
        <w:rPr/>
        <w:t>досить</w:t>
      </w:r>
      <w:r>
        <w:rPr>
          <w:spacing w:val="-8"/>
        </w:rPr>
        <w:t> </w:t>
      </w:r>
      <w:r>
        <w:rPr/>
        <w:t>багато</w:t>
      </w:r>
      <w:r>
        <w:rPr>
          <w:spacing w:val="-7"/>
        </w:rPr>
        <w:t> </w:t>
      </w:r>
      <w:r>
        <w:rPr/>
        <w:t>сильних</w:t>
      </w:r>
      <w:r>
        <w:rPr>
          <w:spacing w:val="-7"/>
        </w:rPr>
        <w:t> </w:t>
      </w:r>
      <w:r>
        <w:rPr/>
        <w:t>сторін,</w:t>
      </w:r>
      <w:r>
        <w:rPr>
          <w:spacing w:val="-68"/>
        </w:rPr>
        <w:t> </w:t>
      </w:r>
      <w:r>
        <w:rPr/>
        <w:t>однак</w:t>
      </w:r>
      <w:r>
        <w:rPr>
          <w:spacing w:val="-13"/>
        </w:rPr>
        <w:t> </w:t>
      </w:r>
      <w:r>
        <w:rPr/>
        <w:t>має</w:t>
      </w:r>
      <w:r>
        <w:rPr>
          <w:spacing w:val="-13"/>
        </w:rPr>
        <w:t> </w:t>
      </w:r>
      <w:r>
        <w:rPr/>
        <w:t>проблеми</w:t>
      </w:r>
      <w:r>
        <w:rPr>
          <w:spacing w:val="-14"/>
        </w:rPr>
        <w:t> </w:t>
      </w:r>
      <w:r>
        <w:rPr/>
        <w:t>з</w:t>
      </w:r>
      <w:r>
        <w:rPr>
          <w:spacing w:val="-13"/>
        </w:rPr>
        <w:t> </w:t>
      </w:r>
      <w:r>
        <w:rPr/>
        <w:t>чіткістю</w:t>
      </w:r>
      <w:r>
        <w:rPr>
          <w:spacing w:val="-14"/>
        </w:rPr>
        <w:t> </w:t>
      </w:r>
      <w:r>
        <w:rPr/>
        <w:t>позиціонування.</w:t>
      </w:r>
      <w:r>
        <w:rPr>
          <w:spacing w:val="-13"/>
        </w:rPr>
        <w:t> </w:t>
      </w:r>
      <w:r>
        <w:rPr/>
        <w:t>Формування</w:t>
      </w:r>
      <w:r>
        <w:rPr>
          <w:spacing w:val="-15"/>
        </w:rPr>
        <w:t> </w:t>
      </w:r>
      <w:r>
        <w:rPr/>
        <w:t>чіткого</w:t>
      </w:r>
      <w:r>
        <w:rPr>
          <w:spacing w:val="-14"/>
        </w:rPr>
        <w:t> </w:t>
      </w:r>
      <w:r>
        <w:rPr/>
        <w:t>іміджу</w:t>
      </w:r>
      <w:r>
        <w:rPr>
          <w:spacing w:val="-14"/>
        </w:rPr>
        <w:t> </w:t>
      </w:r>
      <w:r>
        <w:rPr/>
        <w:t>бренду</w:t>
      </w:r>
      <w:r>
        <w:rPr>
          <w:spacing w:val="-67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лейблу</w:t>
      </w:r>
      <w:r>
        <w:rPr>
          <w:spacing w:val="1"/>
        </w:rPr>
        <w:t> </w:t>
      </w:r>
      <w:r>
        <w:rPr/>
        <w:t>приваблювати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середнього</w:t>
      </w:r>
      <w:r>
        <w:rPr>
          <w:spacing w:val="1"/>
        </w:rPr>
        <w:t> </w:t>
      </w:r>
      <w:r>
        <w:rPr/>
        <w:t>масштабу,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дозволять</w:t>
      </w:r>
      <w:r>
        <w:rPr>
          <w:spacing w:val="1"/>
        </w:rPr>
        <w:t> </w:t>
      </w:r>
      <w:r>
        <w:rPr/>
        <w:t>йому</w:t>
      </w:r>
      <w:r>
        <w:rPr>
          <w:spacing w:val="1"/>
        </w:rPr>
        <w:t> </w:t>
      </w:r>
      <w:r>
        <w:rPr/>
        <w:t>забезпечити</w:t>
      </w:r>
      <w:r>
        <w:rPr>
          <w:spacing w:val="1"/>
        </w:rPr>
        <w:t> </w:t>
      </w:r>
      <w:r>
        <w:rPr/>
        <w:t>фінансову</w:t>
      </w:r>
      <w:r>
        <w:rPr>
          <w:spacing w:val="1"/>
        </w:rPr>
        <w:t> </w:t>
      </w:r>
      <w:r>
        <w:rPr/>
        <w:t>стабільність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молодих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додаткових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середнього</w:t>
      </w:r>
      <w:r>
        <w:rPr>
          <w:spacing w:val="1"/>
        </w:rPr>
        <w:t> </w:t>
      </w:r>
      <w:r>
        <w:rPr/>
        <w:t>масштабу. Цьому також може сприяти популяризація української музики серед</w:t>
      </w:r>
      <w:r>
        <w:rPr>
          <w:spacing w:val="1"/>
        </w:rPr>
        <w:t> </w:t>
      </w:r>
      <w:r>
        <w:rPr/>
        <w:t>суспільства та регулярне зменшення кількості іноземних пісень в топ-чартах на</w:t>
      </w:r>
      <w:r>
        <w:rPr>
          <w:spacing w:val="1"/>
        </w:rPr>
        <w:t> </w:t>
      </w:r>
      <w:r>
        <w:rPr/>
        <w:t>стрімінгових</w:t>
      </w:r>
      <w:r>
        <w:rPr>
          <w:spacing w:val="-4"/>
        </w:rPr>
        <w:t> </w:t>
      </w:r>
      <w:r>
        <w:rPr/>
        <w:t>платформах.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Heading1"/>
        <w:numPr>
          <w:ilvl w:val="1"/>
          <w:numId w:val="26"/>
        </w:numPr>
        <w:tabs>
          <w:tab w:pos="1663" w:val="left" w:leader="none"/>
          <w:tab w:pos="1664" w:val="left" w:leader="none"/>
          <w:tab w:pos="2785" w:val="left" w:leader="none"/>
          <w:tab w:pos="4688" w:val="left" w:leader="none"/>
          <w:tab w:pos="6702" w:val="left" w:leader="none"/>
          <w:tab w:pos="8187" w:val="left" w:leader="none"/>
          <w:tab w:pos="8842" w:val="left" w:leader="none"/>
        </w:tabs>
        <w:spacing w:line="362" w:lineRule="auto" w:before="87" w:after="0"/>
        <w:ind w:left="398" w:right="322" w:firstLine="707"/>
        <w:jc w:val="left"/>
      </w:pPr>
      <w:bookmarkStart w:name="_bookmark9" w:id="15"/>
      <w:bookmarkEnd w:id="15"/>
      <w:r>
        <w:rPr>
          <w:b w:val="0"/>
        </w:rPr>
      </w:r>
      <w:bookmarkStart w:name="_bookmark9" w:id="16"/>
      <w:bookmarkEnd w:id="16"/>
      <w:r>
        <w:rPr/>
        <w:t>О</w:t>
      </w:r>
      <w:r>
        <w:rPr/>
        <w:t>цінка</w:t>
        <w:tab/>
        <w:t>ефективності</w:t>
        <w:tab/>
        <w:t>використання</w:t>
        <w:tab/>
        <w:t>площадок</w:t>
        <w:tab/>
        <w:t>для</w:t>
        <w:tab/>
      </w:r>
      <w:r>
        <w:rPr>
          <w:spacing w:val="-1"/>
        </w:rPr>
        <w:t>монетизації</w:t>
      </w:r>
      <w:r>
        <w:rPr>
          <w:spacing w:val="-67"/>
        </w:rPr>
        <w:t> </w:t>
      </w:r>
      <w:r>
        <w:rPr/>
        <w:t>артистів</w:t>
      </w:r>
      <w:r>
        <w:rPr>
          <w:spacing w:val="-2"/>
        </w:rPr>
        <w:t> </w:t>
      </w:r>
      <w:r>
        <w:rPr/>
        <w:t>рекорд-лейблом</w:t>
      </w:r>
      <w:r>
        <w:rPr>
          <w:spacing w:val="-4"/>
        </w:rPr>
        <w:t> </w:t>
      </w:r>
      <w:r>
        <w:rPr/>
        <w:t>«План</w:t>
      </w:r>
      <w:r>
        <w:rPr>
          <w:spacing w:val="-1"/>
        </w:rPr>
        <w:t> </w:t>
      </w:r>
      <w:r>
        <w:rPr/>
        <w:t>Рекордс»</w:t>
      </w:r>
    </w:p>
    <w:p>
      <w:pPr>
        <w:pStyle w:val="BodyText"/>
        <w:spacing w:before="6"/>
        <w:rPr>
          <w:b/>
          <w:sz w:val="41"/>
        </w:rPr>
      </w:pPr>
    </w:p>
    <w:p>
      <w:pPr>
        <w:pStyle w:val="BodyText"/>
        <w:spacing w:line="360" w:lineRule="auto"/>
        <w:ind w:left="398" w:right="319" w:firstLine="707"/>
        <w:jc w:val="both"/>
      </w:pPr>
      <w:r>
        <w:rPr/>
        <w:t>Для забезпечення розвитку рекорд-лейблу та його артистів команда лейблу</w:t>
      </w:r>
      <w:r>
        <w:rPr>
          <w:spacing w:val="1"/>
        </w:rPr>
        <w:t> </w:t>
      </w:r>
      <w:r>
        <w:rPr/>
        <w:t>повинна активно використовувати найбільш доцільні та доступні платформи, які</w:t>
      </w:r>
      <w:r>
        <w:rPr>
          <w:spacing w:val="1"/>
        </w:rPr>
        <w:t> </w:t>
      </w:r>
      <w:r>
        <w:rPr/>
        <w:t>функціонують на нинішньому музичному ринку України. Для цього необхідно</w:t>
      </w:r>
      <w:r>
        <w:rPr>
          <w:spacing w:val="1"/>
        </w:rPr>
        <w:t> </w:t>
      </w:r>
      <w:r>
        <w:rPr/>
        <w:t>проаналізувати актуальність, популярність та рівень монетизації різних платформ</w:t>
      </w:r>
      <w:r>
        <w:rPr>
          <w:spacing w:val="1"/>
        </w:rPr>
        <w:t> </w:t>
      </w:r>
      <w:r>
        <w:rPr/>
        <w:t>для</w:t>
      </w:r>
      <w:r>
        <w:rPr>
          <w:spacing w:val="-1"/>
        </w:rPr>
        <w:t> </w:t>
      </w:r>
      <w:r>
        <w:rPr/>
        <w:t>комерціалізації</w:t>
      </w:r>
      <w:r>
        <w:rPr>
          <w:spacing w:val="-2"/>
        </w:rPr>
        <w:t> </w:t>
      </w:r>
      <w:r>
        <w:rPr/>
        <w:t>творчості</w:t>
      </w:r>
      <w:r>
        <w:rPr>
          <w:spacing w:val="2"/>
        </w:rPr>
        <w:t> </w:t>
      </w:r>
      <w:r>
        <w:rPr/>
        <w:t>артистів.</w:t>
      </w:r>
    </w:p>
    <w:p>
      <w:pPr>
        <w:pStyle w:val="BodyText"/>
        <w:spacing w:before="1"/>
        <w:ind w:left="1106"/>
        <w:jc w:val="both"/>
      </w:pPr>
      <w:r>
        <w:rPr/>
        <w:t>У</w:t>
      </w:r>
      <w:r>
        <w:rPr>
          <w:spacing w:val="7"/>
        </w:rPr>
        <w:t> </w:t>
      </w:r>
      <w:r>
        <w:rPr/>
        <w:t>попередніх</w:t>
      </w:r>
      <w:r>
        <w:rPr>
          <w:spacing w:val="77"/>
        </w:rPr>
        <w:t> </w:t>
      </w:r>
      <w:r>
        <w:rPr/>
        <w:t>розділах</w:t>
      </w:r>
      <w:r>
        <w:rPr>
          <w:spacing w:val="77"/>
        </w:rPr>
        <w:t> </w:t>
      </w:r>
      <w:r>
        <w:rPr/>
        <w:t>було</w:t>
      </w:r>
      <w:r>
        <w:rPr>
          <w:spacing w:val="76"/>
        </w:rPr>
        <w:t> </w:t>
      </w:r>
      <w:r>
        <w:rPr/>
        <w:t>визначено</w:t>
      </w:r>
      <w:r>
        <w:rPr>
          <w:spacing w:val="76"/>
        </w:rPr>
        <w:t> </w:t>
      </w:r>
      <w:r>
        <w:rPr/>
        <w:t>основні</w:t>
      </w:r>
      <w:r>
        <w:rPr>
          <w:spacing w:val="75"/>
        </w:rPr>
        <w:t> </w:t>
      </w:r>
      <w:r>
        <w:rPr/>
        <w:t>напрями</w:t>
      </w:r>
      <w:r>
        <w:rPr>
          <w:spacing w:val="74"/>
        </w:rPr>
        <w:t> </w:t>
      </w:r>
      <w:r>
        <w:rPr/>
        <w:t>доходів</w:t>
      </w:r>
      <w:r>
        <w:rPr>
          <w:spacing w:val="75"/>
        </w:rPr>
        <w:t> </w:t>
      </w:r>
      <w:r>
        <w:rPr/>
        <w:t>лейблу</w:t>
      </w:r>
    </w:p>
    <w:p>
      <w:pPr>
        <w:pStyle w:val="BodyText"/>
        <w:spacing w:line="360" w:lineRule="auto" w:before="162"/>
        <w:ind w:left="398" w:right="325"/>
        <w:jc w:val="both"/>
      </w:pPr>
      <w:r>
        <w:rPr/>
        <w:t>«План Рекордс», проте для покращення його діяльності зараз варто оцінити саму</w:t>
      </w:r>
      <w:r>
        <w:rPr>
          <w:spacing w:val="1"/>
        </w:rPr>
        <w:t> </w:t>
      </w:r>
      <w:r>
        <w:rPr/>
        <w:t>перспективність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методу</w:t>
      </w:r>
      <w:r>
        <w:rPr>
          <w:spacing w:val="1"/>
        </w:rPr>
        <w:t> </w:t>
      </w:r>
      <w:r>
        <w:rPr/>
        <w:t>комерціалізації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лейблу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місця</w:t>
      </w:r>
      <w:r>
        <w:rPr>
          <w:spacing w:val="1"/>
        </w:rPr>
        <w:t> </w:t>
      </w:r>
      <w:r>
        <w:rPr/>
        <w:t>артистів</w:t>
      </w:r>
      <w:r>
        <w:rPr>
          <w:spacing w:val="-3"/>
        </w:rPr>
        <w:t> </w:t>
      </w:r>
      <w:r>
        <w:rPr/>
        <w:t>в</w:t>
      </w:r>
      <w:r>
        <w:rPr>
          <w:spacing w:val="-3"/>
        </w:rPr>
        <w:t> </w:t>
      </w:r>
      <w:r>
        <w:rPr/>
        <w:t>кожному</w:t>
      </w:r>
      <w:r>
        <w:rPr>
          <w:spacing w:val="-3"/>
        </w:rPr>
        <w:t> </w:t>
      </w:r>
      <w:r>
        <w:rPr/>
        <w:t>з</w:t>
      </w:r>
      <w:r>
        <w:rPr>
          <w:spacing w:val="-2"/>
        </w:rPr>
        <w:t> </w:t>
      </w:r>
      <w:r>
        <w:rPr/>
        <w:t>цих</w:t>
      </w:r>
      <w:r>
        <w:rPr>
          <w:spacing w:val="1"/>
        </w:rPr>
        <w:t> </w:t>
      </w:r>
      <w:r>
        <w:rPr/>
        <w:t>методів.</w:t>
      </w:r>
    </w:p>
    <w:p>
      <w:pPr>
        <w:pStyle w:val="BodyText"/>
        <w:spacing w:line="360" w:lineRule="auto"/>
        <w:ind w:left="398" w:right="327" w:firstLine="707"/>
        <w:jc w:val="both"/>
      </w:pPr>
      <w:r>
        <w:rPr/>
        <w:t>Варто</w:t>
      </w:r>
      <w:r>
        <w:rPr>
          <w:spacing w:val="1"/>
        </w:rPr>
        <w:t> </w:t>
      </w:r>
      <w:r>
        <w:rPr/>
        <w:t>розпочати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безпосереднього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розподілу</w:t>
      </w:r>
      <w:r>
        <w:rPr>
          <w:spacing w:val="1"/>
        </w:rPr>
        <w:t> </w:t>
      </w:r>
      <w:r>
        <w:rPr/>
        <w:t>методів</w:t>
      </w:r>
      <w:r>
        <w:rPr>
          <w:spacing w:val="-67"/>
        </w:rPr>
        <w:t> </w:t>
      </w:r>
      <w:r>
        <w:rPr/>
        <w:t>монетизації контенту лейблом «План Рекордс». Наразі обраний для дослідження</w:t>
      </w:r>
      <w:r>
        <w:rPr>
          <w:spacing w:val="1"/>
        </w:rPr>
        <w:t> </w:t>
      </w:r>
      <w:r>
        <w:rPr/>
        <w:t>рекорд-лейбл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доступних</w:t>
      </w:r>
      <w:r>
        <w:rPr>
          <w:spacing w:val="1"/>
        </w:rPr>
        <w:t> </w:t>
      </w:r>
      <w:r>
        <w:rPr/>
        <w:t>методів,</w:t>
      </w:r>
      <w:r>
        <w:rPr>
          <w:spacing w:val="1"/>
        </w:rPr>
        <w:t> </w:t>
      </w:r>
      <w:r>
        <w:rPr/>
        <w:t>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артистів,</w:t>
      </w:r>
      <w:r>
        <w:rPr>
          <w:spacing w:val="-2"/>
        </w:rPr>
        <w:t> </w:t>
      </w:r>
      <w:r>
        <w:rPr/>
        <w:t>які нього</w:t>
      </w:r>
      <w:r>
        <w:rPr>
          <w:spacing w:val="1"/>
        </w:rPr>
        <w:t> </w:t>
      </w:r>
      <w:r>
        <w:rPr/>
        <w:t>співпрацюють</w:t>
      </w:r>
      <w:r>
        <w:rPr>
          <w:spacing w:val="-2"/>
        </w:rPr>
        <w:t> </w:t>
      </w:r>
      <w:r>
        <w:rPr/>
        <w:t>з</w:t>
      </w:r>
      <w:r>
        <w:rPr>
          <w:spacing w:val="-1"/>
        </w:rPr>
        <w:t> </w:t>
      </w:r>
      <w:r>
        <w:rPr/>
        <w:t>ним.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3"/>
        </w:rPr>
      </w:pPr>
    </w:p>
    <w:p>
      <w:pPr>
        <w:spacing w:before="93"/>
        <w:ind w:left="1240" w:right="0" w:firstLine="0"/>
        <w:jc w:val="left"/>
        <w:rPr>
          <w:sz w:val="18"/>
        </w:rPr>
      </w:pPr>
      <w:r>
        <w:rPr/>
        <w:pict>
          <v:group style="position:absolute;margin-left:117.599998pt;margin-top:-10.512664pt;width:400.8pt;height:40.65pt;mso-position-horizontal-relative:page;mso-position-vertical-relative:paragraph;z-index:15759872" coordorigin="2352,-210" coordsize="8016,813">
            <v:rect style="position:absolute;left:2380;top:-210;width:5514;height:812" filled="true" fillcolor="#b3b3b3" stroked="false">
              <v:fill type="solid"/>
            </v:rect>
            <v:rect style="position:absolute;left:7893;top:-210;width:1356;height:812" filled="true" fillcolor="#888888" stroked="false">
              <v:fill type="solid"/>
            </v:rect>
            <v:rect style="position:absolute;left:9250;top:-211;width:160;height:812" filled="true" fillcolor="#767070" stroked="false">
              <v:fill type="solid"/>
            </v:rect>
            <v:shape style="position:absolute;left:9410;top:-210;width:958;height:812" type="#_x0000_t202" filled="true" fillcolor="#dadada" stroked="false">
              <v:textbox inset="0,0,0,0">
                <w:txbxContent>
                  <w:p>
                    <w:pPr>
                      <w:spacing w:line="240" w:lineRule="auto" w:before="3"/>
                      <w:rPr>
                        <w:sz w:val="26"/>
                      </w:rPr>
                    </w:pPr>
                  </w:p>
                  <w:p>
                    <w:pPr>
                      <w:spacing w:before="0"/>
                      <w:ind w:left="315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12%</w:t>
                    </w:r>
                  </w:p>
                </w:txbxContent>
              </v:textbox>
              <v:fill type="solid"/>
              <w10:wrap type="none"/>
            </v:shape>
            <v:shape style="position:absolute;left:9212;top:100;width:263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8407;top:100;width:354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17%</w:t>
                    </w:r>
                  </w:p>
                </w:txbxContent>
              </v:textbox>
              <w10:wrap type="none"/>
            </v:shape>
            <v:shape style="position:absolute;left:4971;top:100;width:354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69%</w:t>
                    </w:r>
                  </w:p>
                </w:txbxContent>
              </v:textbox>
              <w10:wrap type="none"/>
            </v:shape>
            <v:shape style="position:absolute;left:2352;top:100;width:172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404040"/>
                        <w:w w:val="100"/>
                        <w:sz w:val="18"/>
                      </w:rPr>
                      <w:t>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404040"/>
          <w:w w:val="100"/>
          <w:sz w:val="18"/>
        </w:rPr>
        <w:t>0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1994" w:val="left" w:leader="none"/>
          <w:tab w:pos="2793" w:val="left" w:leader="none"/>
          <w:tab w:pos="3592" w:val="left" w:leader="none"/>
          <w:tab w:pos="4391" w:val="left" w:leader="none"/>
          <w:tab w:pos="5191" w:val="left" w:leader="none"/>
          <w:tab w:pos="5989" w:val="left" w:leader="none"/>
          <w:tab w:pos="6789" w:val="left" w:leader="none"/>
          <w:tab w:pos="7588" w:val="left" w:leader="none"/>
          <w:tab w:pos="8387" w:val="left" w:leader="none"/>
          <w:tab w:pos="9141" w:val="left" w:leader="none"/>
        </w:tabs>
        <w:spacing w:before="93"/>
        <w:ind w:left="1240" w:right="0" w:firstLine="0"/>
        <w:jc w:val="left"/>
        <w:rPr>
          <w:sz w:val="18"/>
        </w:rPr>
      </w:pPr>
      <w:r>
        <w:rPr>
          <w:sz w:val="18"/>
        </w:rPr>
        <w:t>0%</w:t>
        <w:tab/>
        <w:t>10%</w:t>
        <w:tab/>
        <w:t>20%</w:t>
        <w:tab/>
        <w:t>30%</w:t>
        <w:tab/>
        <w:t>40%</w:t>
        <w:tab/>
        <w:t>50%</w:t>
        <w:tab/>
        <w:t>60%</w:t>
        <w:tab/>
        <w:t>70%</w:t>
        <w:tab/>
        <w:t>80%</w:t>
        <w:tab/>
        <w:t>90%</w:t>
        <w:tab/>
        <w:t>100%</w:t>
      </w:r>
    </w:p>
    <w:p>
      <w:pPr>
        <w:tabs>
          <w:tab w:pos="6190" w:val="left" w:leader="none"/>
        </w:tabs>
        <w:spacing w:line="214" w:lineRule="exact" w:before="49"/>
        <w:ind w:left="2412" w:right="0" w:firstLine="0"/>
        <w:jc w:val="left"/>
        <w:rPr>
          <w:sz w:val="18"/>
        </w:rPr>
      </w:pPr>
      <w:r>
        <w:rPr/>
        <w:pict>
          <v:rect style="position:absolute;margin-left:165.220001pt;margin-top:5.868045pt;width:4.4843pt;height:4.4843pt;mso-position-horizontal-relative:page;mso-position-vertical-relative:paragraph;z-index:15760384" filled="true" fillcolor="#5f5f5f" stroked="false">
            <v:fill type="solid"/>
            <w10:wrap type="none"/>
          </v:rect>
        </w:pict>
      </w:r>
      <w:r>
        <w:rPr/>
        <w:pict>
          <v:rect style="position:absolute;margin-left:354.119995pt;margin-top:5.868045pt;width:4.4843pt;height:4.4843pt;mso-position-horizontal-relative:page;mso-position-vertical-relative:paragraph;z-index:-18951168" filled="true" fillcolor="#b3b3b3" stroked="false">
            <v:fill type="solid"/>
            <w10:wrap type="none"/>
          </v:rect>
        </w:pict>
      </w:r>
      <w:r>
        <w:rPr>
          <w:position w:val="1"/>
          <w:sz w:val="18"/>
        </w:rPr>
        <w:t>FM/HORECA</w:t>
        <w:tab/>
      </w:r>
      <w:r>
        <w:rPr>
          <w:sz w:val="18"/>
        </w:rPr>
        <w:t>Стрімінгові</w:t>
      </w:r>
      <w:r>
        <w:rPr>
          <w:spacing w:val="-5"/>
          <w:sz w:val="18"/>
        </w:rPr>
        <w:t> </w:t>
      </w:r>
      <w:r>
        <w:rPr>
          <w:sz w:val="18"/>
        </w:rPr>
        <w:t>платформи</w:t>
      </w:r>
    </w:p>
    <w:p>
      <w:pPr>
        <w:tabs>
          <w:tab w:pos="6190" w:val="left" w:leader="none"/>
        </w:tabs>
        <w:spacing w:line="232" w:lineRule="auto" w:before="3"/>
        <w:ind w:left="2412" w:right="2879" w:firstLine="0"/>
        <w:jc w:val="left"/>
        <w:rPr>
          <w:sz w:val="18"/>
        </w:rPr>
      </w:pPr>
      <w:r>
        <w:rPr/>
        <w:pict>
          <v:rect style="position:absolute;margin-left:165.220001pt;margin-top:2.805973pt;width:4.4843pt;height:4.4843pt;mso-position-horizontal-relative:page;mso-position-vertical-relative:paragraph;z-index:15761408" filled="true" fillcolor="#888888" stroked="false">
            <v:fill type="solid"/>
            <w10:wrap type="none"/>
          </v:rect>
        </w:pict>
      </w:r>
      <w:r>
        <w:rPr/>
        <w:pict>
          <v:rect style="position:absolute;margin-left:354.119995pt;margin-top:2.805973pt;width:4.4843pt;height:4.4843pt;mso-position-horizontal-relative:page;mso-position-vertical-relative:paragraph;z-index:-18950144" filled="true" fillcolor="#202020" stroked="false">
            <v:fill type="solid"/>
            <w10:wrap type="none"/>
          </v:rect>
        </w:pict>
      </w:r>
      <w:r>
        <w:rPr/>
        <w:pict>
          <v:rect style="position:absolute;margin-left:165.220001pt;margin-top:12.885973pt;width:4.4843pt;height:4.4843pt;mso-position-horizontal-relative:page;mso-position-vertical-relative:paragraph;z-index:15762432" filled="true" fillcolor="#dadada" stroked="false">
            <v:fill type="solid"/>
            <w10:wrap type="none"/>
          </v:rect>
        </w:pict>
      </w:r>
      <w:r>
        <w:rPr>
          <w:sz w:val="18"/>
        </w:rPr>
        <w:t>Концертна</w:t>
      </w:r>
      <w:r>
        <w:rPr>
          <w:spacing w:val="-1"/>
          <w:sz w:val="18"/>
        </w:rPr>
        <w:t> </w:t>
      </w:r>
      <w:r>
        <w:rPr>
          <w:sz w:val="18"/>
        </w:rPr>
        <w:t>діяльність</w:t>
      </w:r>
      <w:r>
        <w:rPr>
          <w:spacing w:val="-1"/>
          <w:sz w:val="18"/>
        </w:rPr>
        <w:t> </w:t>
      </w:r>
      <w:r>
        <w:rPr>
          <w:sz w:val="18"/>
        </w:rPr>
        <w:t>артистів</w:t>
        <w:tab/>
        <w:t>Ліцензування пісень</w:t>
      </w:r>
      <w:r>
        <w:rPr>
          <w:spacing w:val="-42"/>
          <w:sz w:val="18"/>
        </w:rPr>
        <w:t> </w:t>
      </w:r>
      <w:r>
        <w:rPr>
          <w:sz w:val="18"/>
        </w:rPr>
        <w:t>Послуги</w:t>
      </w:r>
      <w:r>
        <w:rPr>
          <w:spacing w:val="1"/>
          <w:sz w:val="18"/>
        </w:rPr>
        <w:t> </w:t>
      </w:r>
      <w:r>
        <w:rPr>
          <w:sz w:val="18"/>
        </w:rPr>
        <w:t>лейблу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before="89"/>
        <w:ind w:left="1846"/>
      </w:pPr>
      <w:r>
        <w:rPr/>
        <w:t>Рисунок</w:t>
      </w:r>
      <w:r>
        <w:rPr>
          <w:spacing w:val="-5"/>
        </w:rPr>
        <w:t> </w:t>
      </w:r>
      <w:r>
        <w:rPr/>
        <w:t>2.8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Структура</w:t>
      </w:r>
      <w:r>
        <w:rPr>
          <w:spacing w:val="-1"/>
        </w:rPr>
        <w:t> </w:t>
      </w:r>
      <w:r>
        <w:rPr/>
        <w:t>доходів</w:t>
      </w:r>
      <w:r>
        <w:rPr>
          <w:spacing w:val="-6"/>
        </w:rPr>
        <w:t> </w:t>
      </w:r>
      <w:r>
        <w:rPr/>
        <w:t>рекорд</w:t>
      </w:r>
      <w:r>
        <w:rPr>
          <w:spacing w:val="-3"/>
        </w:rPr>
        <w:t> </w:t>
      </w:r>
      <w:r>
        <w:rPr/>
        <w:t>лейблу</w:t>
      </w:r>
      <w:r>
        <w:rPr>
          <w:spacing w:val="-4"/>
        </w:rPr>
        <w:t> </w:t>
      </w:r>
      <w:r>
        <w:rPr/>
        <w:t>«План Рекордс»</w:t>
      </w:r>
    </w:p>
    <w:p>
      <w:pPr>
        <w:pStyle w:val="BodyText"/>
        <w:spacing w:line="362" w:lineRule="auto" w:before="161"/>
        <w:ind w:left="398" w:right="1671" w:firstLine="707"/>
      </w:pPr>
      <w:r>
        <w:rPr/>
        <w:t>Джерело: авторські розрахунки на основі внутрішньої інформації</w:t>
      </w:r>
      <w:r>
        <w:rPr>
          <w:spacing w:val="-68"/>
        </w:rPr>
        <w:t> </w:t>
      </w:r>
      <w:r>
        <w:rPr/>
        <w:t>підприємства</w:t>
      </w:r>
    </w:p>
    <w:p>
      <w:pPr>
        <w:pStyle w:val="BodyText"/>
        <w:spacing w:before="5"/>
        <w:rPr>
          <w:sz w:val="41"/>
        </w:rPr>
      </w:pPr>
    </w:p>
    <w:p>
      <w:pPr>
        <w:pStyle w:val="BodyText"/>
        <w:spacing w:line="360" w:lineRule="auto"/>
        <w:ind w:left="398" w:firstLine="707"/>
      </w:pPr>
      <w:r>
        <w:rPr/>
        <w:t>Нині</w:t>
      </w:r>
      <w:r>
        <w:rPr>
          <w:spacing w:val="28"/>
        </w:rPr>
        <w:t> </w:t>
      </w:r>
      <w:r>
        <w:rPr/>
        <w:t>на</w:t>
      </w:r>
      <w:r>
        <w:rPr>
          <w:spacing w:val="27"/>
        </w:rPr>
        <w:t> </w:t>
      </w:r>
      <w:r>
        <w:rPr/>
        <w:t>українському</w:t>
      </w:r>
      <w:r>
        <w:rPr>
          <w:spacing w:val="30"/>
        </w:rPr>
        <w:t> </w:t>
      </w:r>
      <w:r>
        <w:rPr/>
        <w:t>музичному</w:t>
      </w:r>
      <w:r>
        <w:rPr>
          <w:spacing w:val="29"/>
        </w:rPr>
        <w:t> </w:t>
      </w:r>
      <w:r>
        <w:rPr/>
        <w:t>ринку</w:t>
      </w:r>
      <w:r>
        <w:rPr>
          <w:spacing w:val="34"/>
        </w:rPr>
        <w:t> </w:t>
      </w:r>
      <w:r>
        <w:rPr/>
        <w:t>відчутна</w:t>
      </w:r>
      <w:r>
        <w:rPr>
          <w:spacing w:val="29"/>
        </w:rPr>
        <w:t> </w:t>
      </w:r>
      <w:r>
        <w:rPr/>
        <w:t>проблема</w:t>
      </w:r>
      <w:r>
        <w:rPr>
          <w:spacing w:val="29"/>
        </w:rPr>
        <w:t> </w:t>
      </w:r>
      <w:r>
        <w:rPr/>
        <w:t>невизначеності</w:t>
      </w:r>
      <w:r>
        <w:rPr>
          <w:spacing w:val="-67"/>
        </w:rPr>
        <w:t> </w:t>
      </w:r>
      <w:r>
        <w:rPr/>
        <w:t>функціонування</w:t>
      </w:r>
      <w:r>
        <w:rPr>
          <w:spacing w:val="6"/>
        </w:rPr>
        <w:t> </w:t>
      </w:r>
      <w:r>
        <w:rPr/>
        <w:t>майже</w:t>
      </w:r>
      <w:r>
        <w:rPr>
          <w:spacing w:val="6"/>
        </w:rPr>
        <w:t> </w:t>
      </w:r>
      <w:r>
        <w:rPr/>
        <w:t>всіх</w:t>
      </w:r>
      <w:r>
        <w:rPr>
          <w:spacing w:val="6"/>
        </w:rPr>
        <w:t> </w:t>
      </w:r>
      <w:r>
        <w:rPr/>
        <w:t>суб’єктів</w:t>
      </w:r>
      <w:r>
        <w:rPr>
          <w:spacing w:val="3"/>
        </w:rPr>
        <w:t> </w:t>
      </w:r>
      <w:r>
        <w:rPr/>
        <w:t>та</w:t>
      </w:r>
      <w:r>
        <w:rPr>
          <w:spacing w:val="6"/>
        </w:rPr>
        <w:t> </w:t>
      </w:r>
      <w:r>
        <w:rPr/>
        <w:t>гарантій</w:t>
      </w:r>
      <w:r>
        <w:rPr>
          <w:spacing w:val="6"/>
        </w:rPr>
        <w:t> </w:t>
      </w:r>
      <w:r>
        <w:rPr/>
        <w:t>їхньої</w:t>
      </w:r>
      <w:r>
        <w:rPr>
          <w:spacing w:val="5"/>
        </w:rPr>
        <w:t> </w:t>
      </w:r>
      <w:r>
        <w:rPr/>
        <w:t>діяльності.</w:t>
      </w:r>
      <w:r>
        <w:rPr>
          <w:spacing w:val="7"/>
        </w:rPr>
        <w:t> </w:t>
      </w:r>
      <w:r>
        <w:rPr/>
        <w:t>Це</w:t>
      </w:r>
      <w:r>
        <w:rPr>
          <w:spacing w:val="6"/>
        </w:rPr>
        <w:t> </w:t>
      </w:r>
      <w:r>
        <w:rPr/>
        <w:t>також</w:t>
      </w:r>
    </w:p>
    <w:p>
      <w:pPr>
        <w:spacing w:after="0" w:line="360" w:lineRule="auto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 w:right="320"/>
        <w:jc w:val="both"/>
      </w:pPr>
      <w:r>
        <w:rPr>
          <w:spacing w:val="-1"/>
        </w:rPr>
        <w:t>породжує</w:t>
      </w:r>
      <w:r>
        <w:rPr>
          <w:spacing w:val="-15"/>
        </w:rPr>
        <w:t> </w:t>
      </w:r>
      <w:r>
        <w:rPr>
          <w:spacing w:val="-1"/>
        </w:rPr>
        <w:t>проблему</w:t>
      </w:r>
      <w:r>
        <w:rPr>
          <w:spacing w:val="-16"/>
        </w:rPr>
        <w:t> </w:t>
      </w:r>
      <w:r>
        <w:rPr>
          <w:spacing w:val="-1"/>
        </w:rPr>
        <w:t>невизначеності</w:t>
      </w:r>
      <w:r>
        <w:rPr>
          <w:spacing w:val="-11"/>
        </w:rPr>
        <w:t> </w:t>
      </w:r>
      <w:r>
        <w:rPr/>
        <w:t>самої</w:t>
      </w:r>
      <w:r>
        <w:rPr>
          <w:spacing w:val="-14"/>
        </w:rPr>
        <w:t> </w:t>
      </w:r>
      <w:r>
        <w:rPr/>
        <w:t>діяльності</w:t>
      </w:r>
      <w:r>
        <w:rPr>
          <w:spacing w:val="-16"/>
        </w:rPr>
        <w:t> </w:t>
      </w:r>
      <w:r>
        <w:rPr/>
        <w:t>ринку,</w:t>
      </w:r>
      <w:r>
        <w:rPr>
          <w:spacing w:val="-16"/>
        </w:rPr>
        <w:t> </w:t>
      </w:r>
      <w:r>
        <w:rPr/>
        <w:t>як</w:t>
      </w:r>
      <w:r>
        <w:rPr>
          <w:spacing w:val="-15"/>
        </w:rPr>
        <w:t> </w:t>
      </w:r>
      <w:r>
        <w:rPr/>
        <w:t>суб’єкта</w:t>
      </w:r>
      <w:r>
        <w:rPr>
          <w:spacing w:val="-14"/>
        </w:rPr>
        <w:t> </w:t>
      </w:r>
      <w:r>
        <w:rPr/>
        <w:t>економіки</w:t>
      </w:r>
      <w:r>
        <w:rPr>
          <w:spacing w:val="-16"/>
        </w:rPr>
        <w:t> </w:t>
      </w:r>
      <w:r>
        <w:rPr/>
        <w:t>в</w:t>
      </w:r>
      <w:r>
        <w:rPr>
          <w:spacing w:val="-68"/>
        </w:rPr>
        <w:t> </w:t>
      </w:r>
      <w:r>
        <w:rPr/>
        <w:t>цілому та</w:t>
      </w:r>
      <w:r>
        <w:rPr>
          <w:spacing w:val="-1"/>
        </w:rPr>
        <w:t> </w:t>
      </w:r>
      <w:r>
        <w:rPr/>
        <w:t>визначення</w:t>
      </w:r>
      <w:r>
        <w:rPr>
          <w:spacing w:val="-1"/>
        </w:rPr>
        <w:t> </w:t>
      </w:r>
      <w:r>
        <w:rPr/>
        <w:t>його</w:t>
      </w:r>
      <w:r>
        <w:rPr>
          <w:spacing w:val="-4"/>
        </w:rPr>
        <w:t> </w:t>
      </w:r>
      <w:r>
        <w:rPr/>
        <w:t>об’ємів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потенціалу.</w:t>
      </w:r>
    </w:p>
    <w:p>
      <w:pPr>
        <w:pStyle w:val="BodyText"/>
        <w:spacing w:line="317" w:lineRule="exact"/>
        <w:ind w:left="1106"/>
        <w:jc w:val="both"/>
      </w:pPr>
      <w:r>
        <w:rPr/>
        <w:t>Розглянемо</w:t>
      </w:r>
      <w:r>
        <w:rPr>
          <w:spacing w:val="-15"/>
        </w:rPr>
        <w:t> </w:t>
      </w:r>
      <w:r>
        <w:rPr/>
        <w:t>кожну</w:t>
      </w:r>
      <w:r>
        <w:rPr>
          <w:spacing w:val="-15"/>
        </w:rPr>
        <w:t> </w:t>
      </w:r>
      <w:r>
        <w:rPr/>
        <w:t>статтю</w:t>
      </w:r>
      <w:r>
        <w:rPr>
          <w:spacing w:val="-17"/>
        </w:rPr>
        <w:t> </w:t>
      </w:r>
      <w:r>
        <w:rPr/>
        <w:t>доходів</w:t>
      </w:r>
      <w:r>
        <w:rPr>
          <w:spacing w:val="-17"/>
        </w:rPr>
        <w:t> </w:t>
      </w:r>
      <w:r>
        <w:rPr/>
        <w:t>окремо.</w:t>
      </w:r>
    </w:p>
    <w:p>
      <w:pPr>
        <w:pStyle w:val="ListParagraph"/>
        <w:numPr>
          <w:ilvl w:val="0"/>
          <w:numId w:val="29"/>
        </w:numPr>
        <w:tabs>
          <w:tab w:pos="1443" w:val="left" w:leader="none"/>
        </w:tabs>
        <w:spacing w:line="360" w:lineRule="auto" w:before="161" w:after="0"/>
        <w:ind w:left="398" w:right="320" w:firstLine="707"/>
        <w:jc w:val="both"/>
        <w:rPr>
          <w:sz w:val="28"/>
        </w:rPr>
      </w:pPr>
      <w:r>
        <w:rPr>
          <w:i/>
          <w:sz w:val="28"/>
        </w:rPr>
        <w:t>FM та HORECA: </w:t>
      </w:r>
      <w:r>
        <w:rPr>
          <w:sz w:val="28"/>
        </w:rPr>
        <w:t>наразі рекорд-лейбл представляє в радіоефірах лише</w:t>
      </w:r>
      <w:r>
        <w:rPr>
          <w:spacing w:val="1"/>
          <w:sz w:val="28"/>
        </w:rPr>
        <w:t> </w:t>
      </w:r>
      <w:r>
        <w:rPr>
          <w:sz w:val="28"/>
        </w:rPr>
        <w:t>невелику кількість власних артистів і водночас варто зазначити, що більшість цих</w:t>
      </w:r>
      <w:r>
        <w:rPr>
          <w:spacing w:val="1"/>
          <w:sz w:val="28"/>
        </w:rPr>
        <w:t> </w:t>
      </w:r>
      <w:r>
        <w:rPr>
          <w:sz w:val="28"/>
        </w:rPr>
        <w:t>радіостанцій</w:t>
      </w:r>
      <w:r>
        <w:rPr>
          <w:spacing w:val="-15"/>
          <w:sz w:val="28"/>
        </w:rPr>
        <w:t> </w:t>
      </w:r>
      <w:r>
        <w:rPr>
          <w:sz w:val="28"/>
        </w:rPr>
        <w:t>є</w:t>
      </w:r>
      <w:r>
        <w:rPr>
          <w:spacing w:val="-16"/>
          <w:sz w:val="28"/>
        </w:rPr>
        <w:t> </w:t>
      </w:r>
      <w:r>
        <w:rPr>
          <w:sz w:val="28"/>
        </w:rPr>
        <w:t>більш</w:t>
      </w:r>
      <w:r>
        <w:rPr>
          <w:spacing w:val="-14"/>
          <w:sz w:val="28"/>
        </w:rPr>
        <w:t> </w:t>
      </w:r>
      <w:r>
        <w:rPr>
          <w:sz w:val="28"/>
        </w:rPr>
        <w:t>локального</w:t>
      </w:r>
      <w:r>
        <w:rPr>
          <w:spacing w:val="-15"/>
          <w:sz w:val="28"/>
        </w:rPr>
        <w:t> </w:t>
      </w:r>
      <w:r>
        <w:rPr>
          <w:sz w:val="28"/>
        </w:rPr>
        <w:t>формату.</w:t>
      </w:r>
      <w:r>
        <w:rPr>
          <w:spacing w:val="-15"/>
          <w:sz w:val="28"/>
        </w:rPr>
        <w:t> </w:t>
      </w:r>
      <w:r>
        <w:rPr>
          <w:sz w:val="28"/>
        </w:rPr>
        <w:t>Це</w:t>
      </w:r>
      <w:r>
        <w:rPr>
          <w:spacing w:val="-10"/>
          <w:sz w:val="28"/>
        </w:rPr>
        <w:t> </w:t>
      </w:r>
      <w:r>
        <w:rPr>
          <w:sz w:val="28"/>
        </w:rPr>
        <w:t>спричинено</w:t>
      </w:r>
      <w:r>
        <w:rPr>
          <w:spacing w:val="-12"/>
          <w:sz w:val="28"/>
        </w:rPr>
        <w:t> </w:t>
      </w:r>
      <w:r>
        <w:rPr>
          <w:sz w:val="28"/>
        </w:rPr>
        <w:t>здебільшого</w:t>
      </w:r>
      <w:r>
        <w:rPr>
          <w:spacing w:val="-16"/>
          <w:sz w:val="28"/>
        </w:rPr>
        <w:t> </w:t>
      </w:r>
      <w:r>
        <w:rPr>
          <w:sz w:val="28"/>
        </w:rPr>
        <w:t>невеликими</w:t>
      </w:r>
      <w:r>
        <w:rPr>
          <w:spacing w:val="-68"/>
          <w:sz w:val="28"/>
        </w:rPr>
        <w:t> </w:t>
      </w:r>
      <w:r>
        <w:rPr>
          <w:sz w:val="28"/>
        </w:rPr>
        <w:t>розмірами</w:t>
      </w:r>
      <w:r>
        <w:rPr>
          <w:spacing w:val="1"/>
          <w:sz w:val="28"/>
        </w:rPr>
        <w:t> </w:t>
      </w:r>
      <w:r>
        <w:rPr>
          <w:sz w:val="28"/>
        </w:rPr>
        <w:t>артистів,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жанрами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деякою</w:t>
      </w:r>
      <w:r>
        <w:rPr>
          <w:spacing w:val="1"/>
          <w:sz w:val="28"/>
        </w:rPr>
        <w:t> </w:t>
      </w:r>
      <w:r>
        <w:rPr>
          <w:sz w:val="28"/>
        </w:rPr>
        <w:t>консервативністю</w:t>
      </w:r>
      <w:r>
        <w:rPr>
          <w:spacing w:val="1"/>
          <w:sz w:val="28"/>
        </w:rPr>
        <w:t> </w:t>
      </w:r>
      <w:r>
        <w:rPr>
          <w:sz w:val="28"/>
        </w:rPr>
        <w:t>глобальних</w:t>
      </w:r>
      <w:r>
        <w:rPr>
          <w:spacing w:val="1"/>
          <w:sz w:val="28"/>
        </w:rPr>
        <w:t> </w:t>
      </w:r>
      <w:r>
        <w:rPr>
          <w:sz w:val="28"/>
        </w:rPr>
        <w:t>всеукраїнських</w:t>
      </w:r>
      <w:r>
        <w:rPr>
          <w:spacing w:val="1"/>
          <w:sz w:val="28"/>
        </w:rPr>
        <w:t> </w:t>
      </w:r>
      <w:r>
        <w:rPr>
          <w:sz w:val="28"/>
        </w:rPr>
        <w:t>радіостанцій.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зумовлює</w:t>
      </w:r>
      <w:r>
        <w:rPr>
          <w:spacing w:val="1"/>
          <w:sz w:val="28"/>
        </w:rPr>
        <w:t> </w:t>
      </w:r>
      <w:r>
        <w:rPr>
          <w:sz w:val="28"/>
        </w:rPr>
        <w:t>очікуване</w:t>
      </w:r>
      <w:r>
        <w:rPr>
          <w:spacing w:val="1"/>
          <w:sz w:val="28"/>
        </w:rPr>
        <w:t> </w:t>
      </w:r>
      <w:r>
        <w:rPr>
          <w:sz w:val="28"/>
        </w:rPr>
        <w:t>зменшення</w:t>
      </w:r>
      <w:r>
        <w:rPr>
          <w:spacing w:val="1"/>
          <w:sz w:val="28"/>
        </w:rPr>
        <w:t> </w:t>
      </w:r>
      <w:r>
        <w:rPr>
          <w:sz w:val="28"/>
        </w:rPr>
        <w:t>кількості</w:t>
      </w:r>
      <w:r>
        <w:rPr>
          <w:spacing w:val="1"/>
          <w:sz w:val="28"/>
        </w:rPr>
        <w:t> </w:t>
      </w:r>
      <w:r>
        <w:rPr>
          <w:sz w:val="28"/>
        </w:rPr>
        <w:t>прослуховувань</w:t>
      </w:r>
      <w:r>
        <w:rPr>
          <w:spacing w:val="1"/>
          <w:sz w:val="28"/>
        </w:rPr>
        <w:t> </w:t>
      </w:r>
      <w:r>
        <w:rPr>
          <w:sz w:val="28"/>
        </w:rPr>
        <w:t>треків</w:t>
      </w:r>
      <w:r>
        <w:rPr>
          <w:spacing w:val="1"/>
          <w:sz w:val="28"/>
        </w:rPr>
        <w:t> </w:t>
      </w:r>
      <w:r>
        <w:rPr>
          <w:sz w:val="28"/>
        </w:rPr>
        <w:t>власного</w:t>
      </w:r>
      <w:r>
        <w:rPr>
          <w:spacing w:val="1"/>
          <w:sz w:val="28"/>
        </w:rPr>
        <w:t> </w:t>
      </w:r>
      <w:r>
        <w:rPr>
          <w:sz w:val="28"/>
        </w:rPr>
        <w:t>каталогу</w:t>
      </w:r>
      <w:r>
        <w:rPr>
          <w:spacing w:val="1"/>
          <w:sz w:val="28"/>
        </w:rPr>
        <w:t> </w:t>
      </w:r>
      <w:r>
        <w:rPr>
          <w:sz w:val="28"/>
        </w:rPr>
        <w:t>лейблу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радіо,</w:t>
      </w:r>
      <w:r>
        <w:rPr>
          <w:spacing w:val="1"/>
          <w:sz w:val="28"/>
        </w:rPr>
        <w:t> </w:t>
      </w:r>
      <w:r>
        <w:rPr>
          <w:sz w:val="28"/>
        </w:rPr>
        <w:t>внаслідок</w:t>
      </w:r>
      <w:r>
        <w:rPr>
          <w:spacing w:val="1"/>
          <w:sz w:val="28"/>
        </w:rPr>
        <w:t> </w:t>
      </w:r>
      <w:r>
        <w:rPr>
          <w:sz w:val="28"/>
        </w:rPr>
        <w:t>чого</w:t>
      </w:r>
      <w:r>
        <w:rPr>
          <w:spacing w:val="1"/>
          <w:sz w:val="28"/>
        </w:rPr>
        <w:t> </w:t>
      </w:r>
      <w:r>
        <w:rPr>
          <w:sz w:val="28"/>
        </w:rPr>
        <w:t>зменшується</w:t>
      </w:r>
      <w:r>
        <w:rPr>
          <w:spacing w:val="-3"/>
          <w:sz w:val="28"/>
        </w:rPr>
        <w:t> </w:t>
      </w:r>
      <w:r>
        <w:rPr>
          <w:sz w:val="28"/>
        </w:rPr>
        <w:t>ймовірність</w:t>
      </w:r>
      <w:r>
        <w:rPr>
          <w:spacing w:val="-5"/>
          <w:sz w:val="28"/>
        </w:rPr>
        <w:t> </w:t>
      </w:r>
      <w:r>
        <w:rPr>
          <w:sz w:val="28"/>
        </w:rPr>
        <w:t>поширення</w:t>
      </w:r>
      <w:r>
        <w:rPr>
          <w:spacing w:val="-5"/>
          <w:sz w:val="28"/>
        </w:rPr>
        <w:t> </w:t>
      </w:r>
      <w:r>
        <w:rPr>
          <w:sz w:val="28"/>
        </w:rPr>
        <w:t>треку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масову</w:t>
      </w:r>
      <w:r>
        <w:rPr>
          <w:spacing w:val="-2"/>
          <w:sz w:val="28"/>
        </w:rPr>
        <w:t> </w:t>
      </w:r>
      <w:r>
        <w:rPr>
          <w:sz w:val="28"/>
        </w:rPr>
        <w:t>аудиторію.</w:t>
      </w:r>
    </w:p>
    <w:p>
      <w:pPr>
        <w:pStyle w:val="BodyText"/>
        <w:spacing w:line="360" w:lineRule="auto" w:before="1"/>
        <w:ind w:left="398" w:right="319" w:firstLine="707"/>
        <w:jc w:val="both"/>
      </w:pPr>
      <w:r>
        <w:rPr/>
        <w:t>Як</w:t>
      </w:r>
      <w:r>
        <w:rPr>
          <w:spacing w:val="-12"/>
        </w:rPr>
        <w:t> </w:t>
      </w:r>
      <w:r>
        <w:rPr/>
        <w:t>можна</w:t>
      </w:r>
      <w:r>
        <w:rPr>
          <w:spacing w:val="-11"/>
        </w:rPr>
        <w:t> </w:t>
      </w:r>
      <w:r>
        <w:rPr/>
        <w:t>помітити</w:t>
      </w:r>
      <w:r>
        <w:rPr>
          <w:spacing w:val="-11"/>
        </w:rPr>
        <w:t> </w:t>
      </w:r>
      <w:r>
        <w:rPr/>
        <w:t>з</w:t>
      </w:r>
      <w:r>
        <w:rPr>
          <w:spacing w:val="-12"/>
        </w:rPr>
        <w:t> </w:t>
      </w:r>
      <w:r>
        <w:rPr/>
        <w:t>графіку,</w:t>
      </w:r>
      <w:r>
        <w:rPr>
          <w:spacing w:val="-12"/>
        </w:rPr>
        <w:t> </w:t>
      </w:r>
      <w:r>
        <w:rPr/>
        <w:t>лейбл</w:t>
      </w:r>
      <w:r>
        <w:rPr>
          <w:spacing w:val="-11"/>
        </w:rPr>
        <w:t> </w:t>
      </w:r>
      <w:r>
        <w:rPr/>
        <w:t>«План</w:t>
      </w:r>
      <w:r>
        <w:rPr>
          <w:spacing w:val="-11"/>
        </w:rPr>
        <w:t> </w:t>
      </w:r>
      <w:r>
        <w:rPr/>
        <w:t>Рекордс»</w:t>
      </w:r>
      <w:r>
        <w:rPr>
          <w:spacing w:val="-5"/>
        </w:rPr>
        <w:t> </w:t>
      </w:r>
      <w:r>
        <w:rPr/>
        <w:t>безпосередньо</w:t>
      </w:r>
      <w:r>
        <w:rPr>
          <w:spacing w:val="-12"/>
        </w:rPr>
        <w:t> </w:t>
      </w:r>
      <w:r>
        <w:rPr/>
        <w:t>та</w:t>
      </w:r>
      <w:r>
        <w:rPr>
          <w:spacing w:val="-9"/>
        </w:rPr>
        <w:t> </w:t>
      </w:r>
      <w:r>
        <w:rPr/>
        <w:t>багато</w:t>
      </w:r>
      <w:r>
        <w:rPr>
          <w:spacing w:val="-67"/>
        </w:rPr>
        <w:t> </w:t>
      </w:r>
      <w:r>
        <w:rPr/>
        <w:t>інших лейблів поки що абсолютно не отримували роялті за виконання музичних</w:t>
      </w:r>
      <w:r>
        <w:rPr>
          <w:spacing w:val="1"/>
        </w:rPr>
        <w:t> </w:t>
      </w:r>
      <w:r>
        <w:rPr/>
        <w:t>творів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публічних</w:t>
      </w:r>
      <w:r>
        <w:rPr>
          <w:spacing w:val="1"/>
        </w:rPr>
        <w:t> </w:t>
      </w:r>
      <w:r>
        <w:rPr/>
        <w:t>місцях.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пояснюється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нещодавнім</w:t>
      </w:r>
      <w:r>
        <w:rPr>
          <w:spacing w:val="1"/>
        </w:rPr>
        <w:t> </w:t>
      </w:r>
      <w:r>
        <w:rPr/>
        <w:t>врегулюванням</w:t>
      </w:r>
      <w:r>
        <w:rPr>
          <w:spacing w:val="-67"/>
        </w:rPr>
        <w:t> </w:t>
      </w:r>
      <w:r>
        <w:rPr/>
        <w:t>питання</w:t>
      </w:r>
      <w:r>
        <w:rPr>
          <w:spacing w:val="-13"/>
        </w:rPr>
        <w:t> </w:t>
      </w:r>
      <w:r>
        <w:rPr/>
        <w:t>діяльності</w:t>
      </w:r>
      <w:r>
        <w:rPr>
          <w:spacing w:val="-10"/>
        </w:rPr>
        <w:t> </w:t>
      </w:r>
      <w:r>
        <w:rPr/>
        <w:t>ОКУ,</w:t>
      </w:r>
      <w:r>
        <w:rPr>
          <w:spacing w:val="-12"/>
        </w:rPr>
        <w:t> </w:t>
      </w:r>
      <w:r>
        <w:rPr/>
        <w:t>процесом</w:t>
      </w:r>
      <w:r>
        <w:rPr>
          <w:spacing w:val="-10"/>
        </w:rPr>
        <w:t> </w:t>
      </w:r>
      <w:r>
        <w:rPr/>
        <w:t>збору</w:t>
      </w:r>
      <w:r>
        <w:rPr>
          <w:spacing w:val="-11"/>
        </w:rPr>
        <w:t> </w:t>
      </w:r>
      <w:r>
        <w:rPr/>
        <w:t>та</w:t>
      </w:r>
      <w:r>
        <w:rPr>
          <w:spacing w:val="-11"/>
        </w:rPr>
        <w:t> </w:t>
      </w:r>
      <w:r>
        <w:rPr/>
        <w:t>виплати</w:t>
      </w:r>
      <w:r>
        <w:rPr>
          <w:spacing w:val="-11"/>
        </w:rPr>
        <w:t> </w:t>
      </w:r>
      <w:r>
        <w:rPr/>
        <w:t>роялті.</w:t>
      </w:r>
      <w:r>
        <w:rPr>
          <w:spacing w:val="-13"/>
        </w:rPr>
        <w:t> </w:t>
      </w:r>
      <w:r>
        <w:rPr/>
        <w:t>За</w:t>
      </w:r>
      <w:r>
        <w:rPr>
          <w:spacing w:val="-11"/>
        </w:rPr>
        <w:t> </w:t>
      </w:r>
      <w:r>
        <w:rPr/>
        <w:t>словами</w:t>
      </w:r>
      <w:r>
        <w:rPr>
          <w:spacing w:val="-11"/>
        </w:rPr>
        <w:t> </w:t>
      </w:r>
      <w:r>
        <w:rPr/>
        <w:t>засновника</w:t>
      </w:r>
      <w:r>
        <w:rPr>
          <w:spacing w:val="-68"/>
        </w:rPr>
        <w:t> </w:t>
      </w:r>
      <w:r>
        <w:rPr/>
        <w:t>ГО «УААСП»,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яким</w:t>
      </w:r>
      <w:r>
        <w:rPr>
          <w:spacing w:val="1"/>
        </w:rPr>
        <w:t> </w:t>
      </w:r>
      <w:r>
        <w:rPr/>
        <w:t>співпрацює</w:t>
      </w:r>
      <w:r>
        <w:rPr>
          <w:spacing w:val="1"/>
        </w:rPr>
        <w:t> </w:t>
      </w:r>
      <w:r>
        <w:rPr/>
        <w:t>обраний</w:t>
      </w:r>
      <w:r>
        <w:rPr>
          <w:spacing w:val="1"/>
        </w:rPr>
        <w:t> </w:t>
      </w:r>
      <w:r>
        <w:rPr/>
        <w:t>рекорд-лейбл,</w:t>
      </w:r>
      <w:r>
        <w:rPr>
          <w:spacing w:val="1"/>
        </w:rPr>
        <w:t> </w:t>
      </w:r>
      <w:r>
        <w:rPr/>
        <w:t>Валерія</w:t>
      </w:r>
      <w:r>
        <w:rPr>
          <w:spacing w:val="1"/>
        </w:rPr>
        <w:t> </w:t>
      </w:r>
      <w:r>
        <w:rPr/>
        <w:t>Харчишина,</w:t>
      </w:r>
      <w:r>
        <w:rPr>
          <w:spacing w:val="-67"/>
        </w:rPr>
        <w:t> </w:t>
      </w:r>
      <w:r>
        <w:rPr/>
        <w:t>перші звіти про роялті та, відповідно, виплати будуть на початку 2024 року через</w:t>
      </w:r>
      <w:r>
        <w:rPr>
          <w:spacing w:val="1"/>
        </w:rPr>
        <w:t> </w:t>
      </w:r>
      <w:r>
        <w:rPr/>
        <w:t>певні наявні затримки та проблеми. Водночас, він зауважує, що досі існує потреба</w:t>
      </w:r>
      <w:r>
        <w:rPr>
          <w:spacing w:val="-67"/>
        </w:rPr>
        <w:t> </w:t>
      </w:r>
      <w:r>
        <w:rPr/>
        <w:t>у роз’ясненні власникам громадських закладів щодо важливості сплати роялті за</w:t>
      </w:r>
      <w:r>
        <w:rPr>
          <w:spacing w:val="1"/>
        </w:rPr>
        <w:t> </w:t>
      </w:r>
      <w:r>
        <w:rPr/>
        <w:t>виконання музичних творів, оскільки велика частка закладів свідомо чи несвідомо</w:t>
      </w:r>
      <w:r>
        <w:rPr>
          <w:spacing w:val="-67"/>
        </w:rPr>
        <w:t> </w:t>
      </w:r>
      <w:r>
        <w:rPr/>
        <w:t>ухиляються</w:t>
      </w:r>
      <w:r>
        <w:rPr>
          <w:spacing w:val="-1"/>
        </w:rPr>
        <w:t> </w:t>
      </w:r>
      <w:r>
        <w:rPr/>
        <w:t>від</w:t>
      </w:r>
      <w:r>
        <w:rPr>
          <w:spacing w:val="1"/>
        </w:rPr>
        <w:t> </w:t>
      </w:r>
      <w:r>
        <w:rPr/>
        <w:t>цього.</w:t>
      </w:r>
    </w:p>
    <w:p>
      <w:pPr>
        <w:pStyle w:val="BodyText"/>
        <w:spacing w:line="360" w:lineRule="auto"/>
        <w:ind w:left="398" w:right="320" w:firstLine="707"/>
        <w:jc w:val="both"/>
      </w:pPr>
      <w:r>
        <w:rPr/>
        <w:t>Водночас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словами</w:t>
      </w:r>
      <w:r>
        <w:rPr>
          <w:spacing w:val="1"/>
        </w:rPr>
        <w:t> </w:t>
      </w:r>
      <w:r>
        <w:rPr/>
        <w:t>Віталія</w:t>
      </w:r>
      <w:r>
        <w:rPr>
          <w:spacing w:val="1"/>
        </w:rPr>
        <w:t> </w:t>
      </w:r>
      <w:r>
        <w:rPr/>
        <w:t>Дроздова,</w:t>
      </w:r>
      <w:r>
        <w:rPr>
          <w:spacing w:val="1"/>
        </w:rPr>
        <w:t> </w:t>
      </w:r>
      <w:r>
        <w:rPr/>
        <w:t>генерального</w:t>
      </w:r>
      <w:r>
        <w:rPr>
          <w:spacing w:val="1"/>
        </w:rPr>
        <w:t> </w:t>
      </w:r>
      <w:r>
        <w:rPr/>
        <w:t>продюсера</w:t>
      </w:r>
      <w:r>
        <w:rPr>
          <w:spacing w:val="1"/>
        </w:rPr>
        <w:t> </w:t>
      </w:r>
      <w:r>
        <w:rPr/>
        <w:t>медіахолдингу «ТАВР-Медіа», популярність радіо, як основного музичного медіа,</w:t>
      </w:r>
      <w:r>
        <w:rPr>
          <w:spacing w:val="-67"/>
        </w:rPr>
        <w:t> </w:t>
      </w:r>
      <w:r>
        <w:rPr/>
        <w:t>зростає і навіть досі може конкурувати зі стрімінговими платформами, а його</w:t>
      </w:r>
      <w:r>
        <w:rPr>
          <w:spacing w:val="1"/>
        </w:rPr>
        <w:t> </w:t>
      </w:r>
      <w:r>
        <w:rPr/>
        <w:t>аудиторія поступово збільшується, особливо після початку масових блекаутів у</w:t>
      </w:r>
      <w:r>
        <w:rPr>
          <w:spacing w:val="1"/>
        </w:rPr>
        <w:t> </w:t>
      </w:r>
      <w:r>
        <w:rPr/>
        <w:t>кінці 2022 року. Враховуючи квоти на українську музику дохід від радіостанцій</w:t>
      </w:r>
      <w:r>
        <w:rPr>
          <w:spacing w:val="1"/>
        </w:rPr>
        <w:t> </w:t>
      </w:r>
      <w:r>
        <w:rPr/>
        <w:t>повинен збільшуватись пропорційно відсотка україномовної музики. Позитивну</w:t>
      </w:r>
      <w:r>
        <w:rPr>
          <w:spacing w:val="1"/>
        </w:rPr>
        <w:t> </w:t>
      </w:r>
      <w:r>
        <w:rPr/>
        <w:t>динаміку прослуховувань показує і дослідження від «Суспільного», яке вказує на</w:t>
      </w:r>
      <w:r>
        <w:rPr>
          <w:spacing w:val="1"/>
        </w:rPr>
        <w:t> </w:t>
      </w:r>
      <w:r>
        <w:rPr/>
        <w:t>збільшення</w:t>
      </w:r>
      <w:r>
        <w:rPr>
          <w:spacing w:val="-1"/>
        </w:rPr>
        <w:t> </w:t>
      </w:r>
      <w:r>
        <w:rPr/>
        <w:t>прослуховуваності</w:t>
      </w:r>
      <w:r>
        <w:rPr>
          <w:spacing w:val="-2"/>
        </w:rPr>
        <w:t> </w:t>
      </w:r>
      <w:r>
        <w:rPr/>
        <w:t>радіо (див.</w:t>
      </w:r>
      <w:r>
        <w:rPr>
          <w:spacing w:val="-1"/>
        </w:rPr>
        <w:t> </w:t>
      </w:r>
      <w:r>
        <w:rPr/>
        <w:t>рис.</w:t>
      </w:r>
      <w:r>
        <w:rPr>
          <w:spacing w:val="-2"/>
        </w:rPr>
        <w:t> </w:t>
      </w:r>
      <w:r>
        <w:rPr/>
        <w:t>2.10).</w:t>
      </w:r>
    </w:p>
    <w:p>
      <w:pPr>
        <w:pStyle w:val="BodyText"/>
        <w:spacing w:line="360" w:lineRule="auto" w:before="1"/>
        <w:ind w:left="398" w:right="326" w:firstLine="707"/>
        <w:jc w:val="both"/>
      </w:pPr>
      <w:r>
        <w:rPr/>
        <w:t>Збільшення часу прослуховування безпосередньо не впливає на кількість</w:t>
      </w:r>
      <w:r>
        <w:rPr>
          <w:spacing w:val="1"/>
        </w:rPr>
        <w:t> </w:t>
      </w:r>
      <w:r>
        <w:rPr/>
        <w:t>отриманих</w:t>
      </w:r>
      <w:r>
        <w:rPr>
          <w:spacing w:val="1"/>
        </w:rPr>
        <w:t> </w:t>
      </w:r>
      <w:r>
        <w:rPr/>
        <w:t>роялті,</w:t>
      </w:r>
      <w:r>
        <w:rPr>
          <w:spacing w:val="4"/>
        </w:rPr>
        <w:t> </w:t>
      </w:r>
      <w:r>
        <w:rPr/>
        <w:t>однак</w:t>
      </w:r>
      <w:r>
        <w:rPr>
          <w:spacing w:val="4"/>
        </w:rPr>
        <w:t> </w:t>
      </w:r>
      <w:r>
        <w:rPr/>
        <w:t>це</w:t>
      </w:r>
      <w:r>
        <w:rPr>
          <w:spacing w:val="1"/>
        </w:rPr>
        <w:t> </w:t>
      </w:r>
      <w:r>
        <w:rPr/>
        <w:t>створює</w:t>
      </w:r>
      <w:r>
        <w:rPr>
          <w:spacing w:val="3"/>
        </w:rPr>
        <w:t> </w:t>
      </w:r>
      <w:r>
        <w:rPr/>
        <w:t>підґрунтя</w:t>
      </w:r>
      <w:r>
        <w:rPr>
          <w:spacing w:val="2"/>
        </w:rPr>
        <w:t> </w:t>
      </w:r>
      <w:r>
        <w:rPr/>
        <w:t>для</w:t>
      </w:r>
      <w:r>
        <w:rPr>
          <w:spacing w:val="2"/>
        </w:rPr>
        <w:t> </w:t>
      </w:r>
      <w:r>
        <w:rPr/>
        <w:t>посилення</w:t>
      </w:r>
      <w:r>
        <w:rPr>
          <w:spacing w:val="3"/>
        </w:rPr>
        <w:t> </w:t>
      </w:r>
      <w:r>
        <w:rPr/>
        <w:t>конкуренції</w:t>
      </w:r>
      <w:r>
        <w:rPr>
          <w:spacing w:val="5"/>
        </w:rPr>
        <w:t> </w:t>
      </w:r>
      <w:r>
        <w:rPr/>
        <w:t>завдяки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19"/>
        <w:jc w:val="both"/>
      </w:pPr>
      <w:r>
        <w:rPr/>
        <w:t>збільшенню</w:t>
      </w:r>
      <w:r>
        <w:rPr>
          <w:spacing w:val="-16"/>
        </w:rPr>
        <w:t> </w:t>
      </w:r>
      <w:r>
        <w:rPr/>
        <w:t>на</w:t>
      </w:r>
      <w:r>
        <w:rPr>
          <w:spacing w:val="-13"/>
        </w:rPr>
        <w:t> </w:t>
      </w:r>
      <w:r>
        <w:rPr/>
        <w:t>ринку</w:t>
      </w:r>
      <w:r>
        <w:rPr>
          <w:spacing w:val="-11"/>
        </w:rPr>
        <w:t> </w:t>
      </w:r>
      <w:r>
        <w:rPr/>
        <w:t>кількості</w:t>
      </w:r>
      <w:r>
        <w:rPr>
          <w:spacing w:val="-15"/>
        </w:rPr>
        <w:t> </w:t>
      </w:r>
      <w:r>
        <w:rPr/>
        <w:t>радіостанцій,</w:t>
      </w:r>
      <w:r>
        <w:rPr>
          <w:spacing w:val="-13"/>
        </w:rPr>
        <w:t> </w:t>
      </w:r>
      <w:r>
        <w:rPr/>
        <w:t>як</w:t>
      </w:r>
      <w:r>
        <w:rPr>
          <w:spacing w:val="-13"/>
        </w:rPr>
        <w:t> </w:t>
      </w:r>
      <w:r>
        <w:rPr/>
        <w:t>регіональних,</w:t>
      </w:r>
      <w:r>
        <w:rPr>
          <w:spacing w:val="-14"/>
        </w:rPr>
        <w:t> </w:t>
      </w:r>
      <w:r>
        <w:rPr/>
        <w:t>так</w:t>
      </w:r>
      <w:r>
        <w:rPr>
          <w:spacing w:val="-13"/>
        </w:rPr>
        <w:t> </w:t>
      </w:r>
      <w:r>
        <w:rPr/>
        <w:t>і</w:t>
      </w:r>
      <w:r>
        <w:rPr>
          <w:spacing w:val="-15"/>
        </w:rPr>
        <w:t> </w:t>
      </w:r>
      <w:r>
        <w:rPr/>
        <w:t>всеукраїнських.</w:t>
      </w:r>
      <w:r>
        <w:rPr>
          <w:spacing w:val="-67"/>
        </w:rPr>
        <w:t> </w:t>
      </w:r>
      <w:r>
        <w:rPr/>
        <w:t>Однак, враховуючи, що тренди на споживання музики схожі по всьому світу, то</w:t>
      </w:r>
      <w:r>
        <w:rPr>
          <w:spacing w:val="1"/>
        </w:rPr>
        <w:t> </w:t>
      </w:r>
      <w:r>
        <w:rPr/>
        <w:t>можна орієнтуватись на схожі пропорції джерел доходів. Таким чином за даними</w:t>
      </w:r>
      <w:r>
        <w:rPr>
          <w:spacing w:val="1"/>
        </w:rPr>
        <w:t> </w:t>
      </w:r>
      <w:r>
        <w:rPr/>
        <w:t>міжнародної асоціації звукозаписуючих компаній за 2022 рік роялті за виконання</w:t>
      </w:r>
      <w:r>
        <w:rPr>
          <w:spacing w:val="1"/>
        </w:rPr>
        <w:t> </w:t>
      </w:r>
      <w:r>
        <w:rPr/>
        <w:t>зросли і становили майже 9,5% з-поміж інших видів прибутку для записаного</w:t>
      </w:r>
      <w:r>
        <w:rPr>
          <w:spacing w:val="1"/>
        </w:rPr>
        <w:t> </w:t>
      </w:r>
      <w:r>
        <w:rPr/>
        <w:t>аудіоматеріалу, а за рік вони зросли на 8,4% [82]. Тому можна передбачити, що 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формуватись</w:t>
      </w:r>
      <w:r>
        <w:rPr>
          <w:spacing w:val="1"/>
        </w:rPr>
        <w:t> </w:t>
      </w:r>
      <w:r>
        <w:rPr/>
        <w:t>схожий</w:t>
      </w:r>
      <w:r>
        <w:rPr>
          <w:spacing w:val="1"/>
        </w:rPr>
        <w:t> </w:t>
      </w:r>
      <w:r>
        <w:rPr/>
        <w:t>тренд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легальних</w:t>
      </w:r>
      <w:r>
        <w:rPr>
          <w:spacing w:val="1"/>
        </w:rPr>
        <w:t> </w:t>
      </w:r>
      <w:r>
        <w:rPr/>
        <w:t>доходів</w:t>
      </w:r>
      <w:r>
        <w:rPr>
          <w:spacing w:val="1"/>
        </w:rPr>
        <w:t> </w:t>
      </w:r>
      <w:r>
        <w:rPr/>
        <w:t>від</w:t>
      </w:r>
      <w:r>
        <w:rPr>
          <w:spacing w:val="-67"/>
        </w:rPr>
        <w:t> </w:t>
      </w:r>
      <w:r>
        <w:rPr/>
        <w:t>виконання треків в публічних місцях, особливо враховуючи активні намагання</w:t>
      </w:r>
      <w:r>
        <w:rPr>
          <w:spacing w:val="1"/>
        </w:rPr>
        <w:t> </w:t>
      </w:r>
      <w:r>
        <w:rPr/>
        <w:t>суб’єктів</w:t>
      </w:r>
      <w:r>
        <w:rPr>
          <w:spacing w:val="1"/>
        </w:rPr>
        <w:t> </w:t>
      </w:r>
      <w:r>
        <w:rPr/>
        <w:t>музичного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об’єднатись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сформувати</w:t>
      </w:r>
      <w:r>
        <w:rPr>
          <w:spacing w:val="1"/>
        </w:rPr>
        <w:t> </w:t>
      </w:r>
      <w:r>
        <w:rPr/>
        <w:t>повністю</w:t>
      </w:r>
      <w:r>
        <w:rPr>
          <w:spacing w:val="1"/>
        </w:rPr>
        <w:t> </w:t>
      </w:r>
      <w:r>
        <w:rPr/>
        <w:t>легальне</w:t>
      </w:r>
      <w:r>
        <w:rPr>
          <w:spacing w:val="1"/>
        </w:rPr>
        <w:t> </w:t>
      </w:r>
      <w:r>
        <w:rPr/>
        <w:t>поле</w:t>
      </w:r>
      <w:r>
        <w:rPr>
          <w:spacing w:val="1"/>
        </w:rPr>
        <w:t> </w:t>
      </w:r>
      <w:r>
        <w:rPr/>
        <w:t>функціонування</w:t>
      </w:r>
      <w:r>
        <w:rPr>
          <w:spacing w:val="-1"/>
        </w:rPr>
        <w:t> </w:t>
      </w:r>
      <w:r>
        <w:rPr/>
        <w:t>всіх елементів</w:t>
      </w:r>
      <w:r>
        <w:rPr>
          <w:spacing w:val="-4"/>
        </w:rPr>
        <w:t> </w:t>
      </w:r>
      <w:r>
        <w:rPr/>
        <w:t>ринку.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67">
            <wp:simplePos x="0" y="0"/>
            <wp:positionH relativeFrom="page">
              <wp:posOffset>3133853</wp:posOffset>
            </wp:positionH>
            <wp:positionV relativeFrom="paragraph">
              <wp:posOffset>139203</wp:posOffset>
            </wp:positionV>
            <wp:extent cx="2396842" cy="1937289"/>
            <wp:effectExtent l="0" t="0" r="0" b="0"/>
            <wp:wrapTopAndBottom/>
            <wp:docPr id="27" name="image2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26.jpe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6842" cy="19372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255"/>
        <w:ind w:left="1106" w:right="1265" w:firstLine="1017"/>
      </w:pPr>
      <w:r>
        <w:rPr/>
        <w:t>Рисунок</w:t>
      </w:r>
      <w:r>
        <w:rPr>
          <w:spacing w:val="-8"/>
        </w:rPr>
        <w:t> </w:t>
      </w:r>
      <w:r>
        <w:rPr/>
        <w:t>2.9</w:t>
      </w:r>
      <w:r>
        <w:rPr>
          <w:spacing w:val="-8"/>
        </w:rPr>
        <w:t> </w:t>
      </w:r>
      <w:r>
        <w:rPr/>
        <w:t>–</w:t>
      </w:r>
      <w:r>
        <w:rPr>
          <w:spacing w:val="-7"/>
        </w:rPr>
        <w:t> </w:t>
      </w:r>
      <w:r>
        <w:rPr/>
        <w:t>Характеристика</w:t>
      </w:r>
      <w:r>
        <w:rPr>
          <w:spacing w:val="-8"/>
        </w:rPr>
        <w:t> </w:t>
      </w:r>
      <w:r>
        <w:rPr/>
        <w:t>радіоспоживання</w:t>
      </w:r>
      <w:r>
        <w:rPr>
          <w:spacing w:val="-10"/>
        </w:rPr>
        <w:t> </w:t>
      </w:r>
      <w:r>
        <w:rPr/>
        <w:t>українцями</w:t>
      </w:r>
      <w:r>
        <w:rPr>
          <w:spacing w:val="-67"/>
        </w:rPr>
        <w:t> </w:t>
      </w:r>
      <w:r>
        <w:rPr/>
        <w:t>Джерело: [82]</w:t>
      </w:r>
    </w:p>
    <w:p>
      <w:pPr>
        <w:pStyle w:val="BodyText"/>
        <w:rPr>
          <w:sz w:val="42"/>
        </w:rPr>
      </w:pPr>
    </w:p>
    <w:p>
      <w:pPr>
        <w:pStyle w:val="BodyText"/>
        <w:spacing w:line="360" w:lineRule="auto"/>
        <w:ind w:left="398" w:right="319" w:firstLine="707"/>
        <w:jc w:val="both"/>
      </w:pPr>
      <w:r>
        <w:rPr/>
        <w:t>Крім цього варто враховувати збільшення каналів на ТБ, які транслюють</w:t>
      </w:r>
      <w:r>
        <w:rPr>
          <w:spacing w:val="1"/>
        </w:rPr>
        <w:t> </w:t>
      </w:r>
      <w:r>
        <w:rPr/>
        <w:t>музичні кліпи. Наприклад, такі канали з’явились від ОТТ-сервісу Megogo, знову</w:t>
      </w:r>
      <w:r>
        <w:rPr>
          <w:spacing w:val="1"/>
        </w:rPr>
        <w:t> </w:t>
      </w:r>
      <w:r>
        <w:rPr/>
        <w:t>починає транслювати свій етер великий музичний канал MusicBox. З розвитком</w:t>
      </w:r>
      <w:r>
        <w:rPr>
          <w:spacing w:val="1"/>
        </w:rPr>
        <w:t> </w:t>
      </w:r>
      <w:r>
        <w:rPr/>
        <w:t>інтернету</w:t>
      </w:r>
      <w:r>
        <w:rPr>
          <w:spacing w:val="1"/>
        </w:rPr>
        <w:t> </w:t>
      </w:r>
      <w:r>
        <w:rPr/>
        <w:t>з’явилась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створювати</w:t>
      </w:r>
      <w:r>
        <w:rPr>
          <w:spacing w:val="1"/>
        </w:rPr>
        <w:t> </w:t>
      </w:r>
      <w:r>
        <w:rPr/>
        <w:t>невеликі</w:t>
      </w:r>
      <w:r>
        <w:rPr>
          <w:spacing w:val="1"/>
        </w:rPr>
        <w:t> </w:t>
      </w:r>
      <w:r>
        <w:rPr/>
        <w:t>музичні</w:t>
      </w:r>
      <w:r>
        <w:rPr>
          <w:spacing w:val="1"/>
        </w:rPr>
        <w:t> </w:t>
      </w:r>
      <w:r>
        <w:rPr/>
        <w:t>канали,</w:t>
      </w:r>
      <w:r>
        <w:rPr>
          <w:spacing w:val="1"/>
        </w:rPr>
        <w:t> </w:t>
      </w:r>
      <w:r>
        <w:rPr/>
        <w:t>такі,</w:t>
      </w:r>
      <w:r>
        <w:rPr>
          <w:spacing w:val="1"/>
        </w:rPr>
        <w:t> </w:t>
      </w:r>
      <w:r>
        <w:rPr/>
        <w:t>приміром,</w:t>
      </w:r>
      <w:r>
        <w:rPr>
          <w:spacing w:val="-6"/>
        </w:rPr>
        <w:t> </w:t>
      </w:r>
      <w:r>
        <w:rPr/>
        <w:t>як</w:t>
      </w:r>
      <w:r>
        <w:rPr>
          <w:spacing w:val="-5"/>
        </w:rPr>
        <w:t> </w:t>
      </w:r>
      <w:r>
        <w:rPr/>
        <w:t>це</w:t>
      </w:r>
      <w:r>
        <w:rPr>
          <w:spacing w:val="-6"/>
        </w:rPr>
        <w:t> </w:t>
      </w:r>
      <w:r>
        <w:rPr/>
        <w:t>зробило</w:t>
      </w:r>
      <w:r>
        <w:rPr>
          <w:spacing w:val="-5"/>
        </w:rPr>
        <w:t> </w:t>
      </w:r>
      <w:r>
        <w:rPr/>
        <w:t>музичне</w:t>
      </w:r>
      <w:r>
        <w:rPr>
          <w:spacing w:val="-5"/>
        </w:rPr>
        <w:t> </w:t>
      </w:r>
      <w:r>
        <w:rPr/>
        <w:t>медіа</w:t>
      </w:r>
      <w:r>
        <w:rPr>
          <w:spacing w:val="-9"/>
        </w:rPr>
        <w:t> </w:t>
      </w:r>
      <w:r>
        <w:rPr/>
        <w:t>«СЛУХАЧ».</w:t>
      </w:r>
      <w:r>
        <w:rPr>
          <w:spacing w:val="-6"/>
        </w:rPr>
        <w:t> </w:t>
      </w:r>
      <w:r>
        <w:rPr/>
        <w:t>Збільшення</w:t>
      </w:r>
      <w:r>
        <w:rPr>
          <w:spacing w:val="-5"/>
        </w:rPr>
        <w:t> </w:t>
      </w:r>
      <w:r>
        <w:rPr/>
        <w:t>музичних</w:t>
      </w:r>
      <w:r>
        <w:rPr>
          <w:spacing w:val="-6"/>
        </w:rPr>
        <w:t> </w:t>
      </w:r>
      <w:r>
        <w:rPr/>
        <w:t>каналів</w:t>
      </w:r>
      <w:r>
        <w:rPr>
          <w:spacing w:val="-67"/>
        </w:rPr>
        <w:t> </w:t>
      </w:r>
      <w:r>
        <w:rPr/>
        <w:t>відповідно</w:t>
      </w:r>
      <w:r>
        <w:rPr>
          <w:spacing w:val="-4"/>
        </w:rPr>
        <w:t> </w:t>
      </w:r>
      <w:r>
        <w:rPr/>
        <w:t>сприяє</w:t>
      </w:r>
      <w:r>
        <w:rPr>
          <w:spacing w:val="-4"/>
        </w:rPr>
        <w:t> </w:t>
      </w:r>
      <w:r>
        <w:rPr/>
        <w:t>збільшенню</w:t>
      </w:r>
      <w:r>
        <w:rPr>
          <w:spacing w:val="-8"/>
        </w:rPr>
        <w:t> </w:t>
      </w:r>
      <w:r>
        <w:rPr/>
        <w:t>роялті,</w:t>
      </w:r>
      <w:r>
        <w:rPr>
          <w:spacing w:val="-5"/>
        </w:rPr>
        <w:t> </w:t>
      </w:r>
      <w:r>
        <w:rPr/>
        <w:t>які</w:t>
      </w:r>
      <w:r>
        <w:rPr>
          <w:spacing w:val="-3"/>
        </w:rPr>
        <w:t> </w:t>
      </w:r>
      <w:r>
        <w:rPr/>
        <w:t>може</w:t>
      </w:r>
      <w:r>
        <w:rPr>
          <w:spacing w:val="-5"/>
        </w:rPr>
        <w:t> </w:t>
      </w:r>
      <w:r>
        <w:rPr/>
        <w:t>отримати</w:t>
      </w:r>
      <w:r>
        <w:rPr>
          <w:spacing w:val="-4"/>
        </w:rPr>
        <w:t> </w:t>
      </w:r>
      <w:r>
        <w:rPr/>
        <w:t>лейбл</w:t>
      </w:r>
      <w:r>
        <w:rPr>
          <w:spacing w:val="-5"/>
        </w:rPr>
        <w:t> </w:t>
      </w:r>
      <w:r>
        <w:rPr/>
        <w:t>та</w:t>
      </w:r>
      <w:r>
        <w:rPr>
          <w:spacing w:val="-4"/>
        </w:rPr>
        <w:t> </w:t>
      </w:r>
      <w:r>
        <w:rPr/>
        <w:t>його</w:t>
      </w:r>
      <w:r>
        <w:rPr>
          <w:spacing w:val="-3"/>
        </w:rPr>
        <w:t> </w:t>
      </w:r>
      <w:r>
        <w:rPr/>
        <w:t>артисти.</w:t>
      </w:r>
    </w:p>
    <w:p>
      <w:pPr>
        <w:pStyle w:val="ListParagraph"/>
        <w:numPr>
          <w:ilvl w:val="0"/>
          <w:numId w:val="29"/>
        </w:numPr>
        <w:tabs>
          <w:tab w:pos="1433" w:val="left" w:leader="none"/>
        </w:tabs>
        <w:spacing w:line="360" w:lineRule="auto" w:before="0" w:after="0"/>
        <w:ind w:left="398" w:right="319" w:firstLine="707"/>
        <w:jc w:val="both"/>
        <w:rPr>
          <w:sz w:val="28"/>
        </w:rPr>
      </w:pPr>
      <w:r>
        <w:rPr>
          <w:i/>
          <w:sz w:val="28"/>
        </w:rPr>
        <w:t>Стрімінгові сервіси: </w:t>
      </w:r>
      <w:r>
        <w:rPr>
          <w:sz w:val="28"/>
        </w:rPr>
        <w:t>наразі більшість лейблів України та їхніх артистів</w:t>
      </w:r>
      <w:r>
        <w:rPr>
          <w:spacing w:val="1"/>
          <w:sz w:val="28"/>
        </w:rPr>
        <w:t> </w:t>
      </w:r>
      <w:r>
        <w:rPr>
          <w:sz w:val="28"/>
        </w:rPr>
        <w:t>отримують з даних платформ чи не найбільше прибутку (якщо не брати до уваги</w:t>
      </w:r>
      <w:r>
        <w:rPr>
          <w:spacing w:val="1"/>
          <w:sz w:val="28"/>
        </w:rPr>
        <w:t> </w:t>
      </w:r>
      <w:r>
        <w:rPr>
          <w:sz w:val="28"/>
        </w:rPr>
        <w:t>топ-артистів</w:t>
      </w:r>
      <w:r>
        <w:rPr>
          <w:spacing w:val="14"/>
          <w:sz w:val="28"/>
        </w:rPr>
        <w:t> </w:t>
      </w:r>
      <w:r>
        <w:rPr>
          <w:sz w:val="28"/>
        </w:rPr>
        <w:t>України).</w:t>
      </w:r>
      <w:r>
        <w:rPr>
          <w:spacing w:val="16"/>
          <w:sz w:val="28"/>
        </w:rPr>
        <w:t> </w:t>
      </w:r>
      <w:r>
        <w:rPr>
          <w:sz w:val="28"/>
        </w:rPr>
        <w:t>Наявність</w:t>
      </w:r>
      <w:r>
        <w:rPr>
          <w:spacing w:val="14"/>
          <w:sz w:val="28"/>
        </w:rPr>
        <w:t> </w:t>
      </w:r>
      <w:r>
        <w:rPr>
          <w:sz w:val="28"/>
        </w:rPr>
        <w:t>великої</w:t>
      </w:r>
      <w:r>
        <w:rPr>
          <w:spacing w:val="16"/>
          <w:sz w:val="28"/>
        </w:rPr>
        <w:t> </w:t>
      </w:r>
      <w:r>
        <w:rPr>
          <w:sz w:val="28"/>
        </w:rPr>
        <w:t>кількості</w:t>
      </w:r>
      <w:r>
        <w:rPr>
          <w:spacing w:val="15"/>
          <w:sz w:val="28"/>
        </w:rPr>
        <w:t> </w:t>
      </w:r>
      <w:r>
        <w:rPr>
          <w:sz w:val="28"/>
        </w:rPr>
        <w:t>артистів</w:t>
      </w:r>
      <w:r>
        <w:rPr>
          <w:spacing w:val="15"/>
          <w:sz w:val="28"/>
        </w:rPr>
        <w:t> </w:t>
      </w:r>
      <w:r>
        <w:rPr>
          <w:sz w:val="28"/>
        </w:rPr>
        <w:t>малого</w:t>
      </w:r>
      <w:r>
        <w:rPr>
          <w:spacing w:val="15"/>
          <w:sz w:val="28"/>
        </w:rPr>
        <w:t> </w:t>
      </w:r>
      <w:r>
        <w:rPr>
          <w:sz w:val="28"/>
        </w:rPr>
        <w:t>та</w:t>
      </w:r>
      <w:r>
        <w:rPr>
          <w:spacing w:val="15"/>
          <w:sz w:val="28"/>
        </w:rPr>
        <w:t> </w:t>
      </w:r>
      <w:r>
        <w:rPr>
          <w:sz w:val="28"/>
        </w:rPr>
        <w:t>середнього</w:t>
      </w:r>
    </w:p>
    <w:p>
      <w:pPr>
        <w:spacing w:after="0" w:line="360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20"/>
        <w:jc w:val="both"/>
      </w:pPr>
      <w:r>
        <w:rPr/>
        <w:t>масштабу якраз і стають причиною такого високого відсотку прибутку з-поміж</w:t>
      </w:r>
      <w:r>
        <w:rPr>
          <w:spacing w:val="1"/>
        </w:rPr>
        <w:t> </w:t>
      </w:r>
      <w:r>
        <w:rPr/>
        <w:t>інших джерел доходів, оскільки артисти ще не мають стабільних концертів та</w:t>
      </w:r>
      <w:r>
        <w:rPr>
          <w:spacing w:val="1"/>
        </w:rPr>
        <w:t> </w:t>
      </w:r>
      <w:r>
        <w:rPr/>
        <w:t>зацікавленість ними з боку рекламодавців є меншою, ніж топ-зірками ринку. Як</w:t>
      </w:r>
      <w:r>
        <w:rPr>
          <w:spacing w:val="1"/>
        </w:rPr>
        <w:t> </w:t>
      </w:r>
      <w:r>
        <w:rPr>
          <w:spacing w:val="-1"/>
        </w:rPr>
        <w:t>було</w:t>
      </w:r>
      <w:r>
        <w:rPr>
          <w:spacing w:val="-13"/>
        </w:rPr>
        <w:t> </w:t>
      </w:r>
      <w:r>
        <w:rPr>
          <w:spacing w:val="-1"/>
        </w:rPr>
        <w:t>раніше</w:t>
      </w:r>
      <w:r>
        <w:rPr>
          <w:spacing w:val="-13"/>
        </w:rPr>
        <w:t> </w:t>
      </w:r>
      <w:r>
        <w:rPr>
          <w:spacing w:val="-1"/>
        </w:rPr>
        <w:t>зазначено,</w:t>
      </w:r>
      <w:r>
        <w:rPr>
          <w:spacing w:val="-16"/>
        </w:rPr>
        <w:t> </w:t>
      </w:r>
      <w:r>
        <w:rPr>
          <w:spacing w:val="-1"/>
        </w:rPr>
        <w:t>рівень</w:t>
      </w:r>
      <w:r>
        <w:rPr>
          <w:spacing w:val="-15"/>
        </w:rPr>
        <w:t> </w:t>
      </w:r>
      <w:r>
        <w:rPr>
          <w:spacing w:val="-1"/>
        </w:rPr>
        <w:t>стрімінгових</w:t>
      </w:r>
      <w:r>
        <w:rPr>
          <w:spacing w:val="-14"/>
        </w:rPr>
        <w:t> </w:t>
      </w:r>
      <w:r>
        <w:rPr/>
        <w:t>роялті</w:t>
      </w:r>
      <w:r>
        <w:rPr>
          <w:spacing w:val="-13"/>
        </w:rPr>
        <w:t> </w:t>
      </w:r>
      <w:r>
        <w:rPr/>
        <w:t>саме</w:t>
      </w:r>
      <w:r>
        <w:rPr>
          <w:spacing w:val="-13"/>
        </w:rPr>
        <w:t> </w:t>
      </w:r>
      <w:r>
        <w:rPr/>
        <w:t>для</w:t>
      </w:r>
      <w:r>
        <w:rPr>
          <w:spacing w:val="-16"/>
        </w:rPr>
        <w:t> </w:t>
      </w:r>
      <w:r>
        <w:rPr/>
        <w:t>українських</w:t>
      </w:r>
      <w:r>
        <w:rPr>
          <w:spacing w:val="-12"/>
        </w:rPr>
        <w:t> </w:t>
      </w:r>
      <w:r>
        <w:rPr/>
        <w:t>виконавців</w:t>
      </w:r>
      <w:r>
        <w:rPr>
          <w:spacing w:val="-68"/>
        </w:rPr>
        <w:t> </w:t>
      </w:r>
      <w:r>
        <w:rPr/>
        <w:t>суттєво збільшився завдяки тренду на відмову від російськомовного контенту, що</w:t>
      </w:r>
      <w:r>
        <w:rPr>
          <w:spacing w:val="1"/>
        </w:rPr>
        <w:t> </w:t>
      </w:r>
      <w:r>
        <w:rPr/>
        <w:t>додатково</w:t>
      </w:r>
      <w:r>
        <w:rPr>
          <w:spacing w:val="-2"/>
        </w:rPr>
        <w:t> </w:t>
      </w:r>
      <w:r>
        <w:rPr/>
        <w:t>стало</w:t>
      </w:r>
      <w:r>
        <w:rPr>
          <w:spacing w:val="-1"/>
        </w:rPr>
        <w:t> </w:t>
      </w:r>
      <w:r>
        <w:rPr/>
        <w:t>поштовхом</w:t>
      </w:r>
      <w:r>
        <w:rPr>
          <w:spacing w:val="-5"/>
        </w:rPr>
        <w:t> </w:t>
      </w:r>
      <w:r>
        <w:rPr/>
        <w:t>для</w:t>
      </w:r>
      <w:r>
        <w:rPr>
          <w:spacing w:val="-5"/>
        </w:rPr>
        <w:t> </w:t>
      </w:r>
      <w:r>
        <w:rPr/>
        <w:t>розвитку</w:t>
      </w:r>
      <w:r>
        <w:rPr>
          <w:spacing w:val="-1"/>
        </w:rPr>
        <w:t> </w:t>
      </w:r>
      <w:r>
        <w:rPr/>
        <w:t>українських</w:t>
      </w:r>
      <w:r>
        <w:rPr>
          <w:spacing w:val="-1"/>
        </w:rPr>
        <w:t> </w:t>
      </w:r>
      <w:r>
        <w:rPr/>
        <w:t>музикантів.</w:t>
      </w:r>
    </w:p>
    <w:p>
      <w:pPr>
        <w:pStyle w:val="BodyText"/>
        <w:spacing w:line="360" w:lineRule="auto" w:before="2"/>
        <w:ind w:left="398" w:right="320" w:firstLine="707"/>
        <w:jc w:val="both"/>
      </w:pPr>
      <w:r>
        <w:rPr/>
        <w:t>Наразі дохід від роялті зі стрімінгових площадок надає артистам з різних</w:t>
      </w:r>
      <w:r>
        <w:rPr>
          <w:spacing w:val="1"/>
        </w:rPr>
        <w:t> </w:t>
      </w:r>
      <w:r>
        <w:rPr/>
        <w:t>країн,</w:t>
      </w:r>
      <w:r>
        <w:rPr>
          <w:spacing w:val="-12"/>
        </w:rPr>
        <w:t> </w:t>
      </w:r>
      <w:r>
        <w:rPr/>
        <w:t>за</w:t>
      </w:r>
      <w:r>
        <w:rPr>
          <w:spacing w:val="-13"/>
        </w:rPr>
        <w:t> </w:t>
      </w:r>
      <w:r>
        <w:rPr/>
        <w:t>різними</w:t>
      </w:r>
      <w:r>
        <w:rPr>
          <w:spacing w:val="-12"/>
        </w:rPr>
        <w:t> </w:t>
      </w:r>
      <w:r>
        <w:rPr/>
        <w:t>даними,</w:t>
      </w:r>
      <w:r>
        <w:rPr>
          <w:spacing w:val="-9"/>
        </w:rPr>
        <w:t> </w:t>
      </w:r>
      <w:r>
        <w:rPr/>
        <w:t>близько</w:t>
      </w:r>
      <w:r>
        <w:rPr>
          <w:spacing w:val="-11"/>
        </w:rPr>
        <w:t> </w:t>
      </w:r>
      <w:r>
        <w:rPr/>
        <w:t>50–70%</w:t>
      </w:r>
      <w:r>
        <w:rPr>
          <w:spacing w:val="-13"/>
        </w:rPr>
        <w:t> </w:t>
      </w:r>
      <w:r>
        <w:rPr/>
        <w:t>доходу</w:t>
      </w:r>
      <w:r>
        <w:rPr>
          <w:spacing w:val="-10"/>
        </w:rPr>
        <w:t> </w:t>
      </w:r>
      <w:r>
        <w:rPr/>
        <w:t>і</w:t>
      </w:r>
      <w:r>
        <w:rPr>
          <w:spacing w:val="-12"/>
        </w:rPr>
        <w:t> </w:t>
      </w:r>
      <w:r>
        <w:rPr/>
        <w:t>кількість</w:t>
      </w:r>
      <w:r>
        <w:rPr>
          <w:spacing w:val="-14"/>
        </w:rPr>
        <w:t> </w:t>
      </w:r>
      <w:r>
        <w:rPr/>
        <w:t>грошей,</w:t>
      </w:r>
      <w:r>
        <w:rPr>
          <w:spacing w:val="-12"/>
        </w:rPr>
        <w:t> </w:t>
      </w:r>
      <w:r>
        <w:rPr/>
        <w:t>що</w:t>
      </w:r>
      <w:r>
        <w:rPr>
          <w:spacing w:val="-12"/>
        </w:rPr>
        <w:t> </w:t>
      </w:r>
      <w:r>
        <w:rPr/>
        <w:t>надходять</w:t>
      </w:r>
      <w:r>
        <w:rPr>
          <w:spacing w:val="-68"/>
        </w:rPr>
        <w:t> </w:t>
      </w:r>
      <w:r>
        <w:rPr/>
        <w:t>до</w:t>
      </w:r>
      <w:r>
        <w:rPr>
          <w:spacing w:val="-12"/>
        </w:rPr>
        <w:t> </w:t>
      </w:r>
      <w:r>
        <w:rPr/>
        <w:t>артистів</w:t>
      </w:r>
      <w:r>
        <w:rPr>
          <w:spacing w:val="-12"/>
        </w:rPr>
        <w:t> </w:t>
      </w:r>
      <w:r>
        <w:rPr/>
        <w:t>у</w:t>
      </w:r>
      <w:r>
        <w:rPr>
          <w:spacing w:val="-9"/>
        </w:rPr>
        <w:t> </w:t>
      </w:r>
      <w:r>
        <w:rPr/>
        <w:t>вигляді</w:t>
      </w:r>
      <w:r>
        <w:rPr>
          <w:spacing w:val="-8"/>
        </w:rPr>
        <w:t> </w:t>
      </w:r>
      <w:r>
        <w:rPr/>
        <w:t>роялті</w:t>
      </w:r>
      <w:r>
        <w:rPr>
          <w:spacing w:val="-9"/>
        </w:rPr>
        <w:t> </w:t>
      </w:r>
      <w:r>
        <w:rPr/>
        <w:t>буде</w:t>
      </w:r>
      <w:r>
        <w:rPr>
          <w:spacing w:val="-8"/>
        </w:rPr>
        <w:t> </w:t>
      </w:r>
      <w:r>
        <w:rPr/>
        <w:t>лише</w:t>
      </w:r>
      <w:r>
        <w:rPr>
          <w:spacing w:val="-9"/>
        </w:rPr>
        <w:t> </w:t>
      </w:r>
      <w:r>
        <w:rPr/>
        <w:t>збільшуватись</w:t>
      </w:r>
      <w:r>
        <w:rPr>
          <w:spacing w:val="-11"/>
        </w:rPr>
        <w:t> </w:t>
      </w:r>
      <w:r>
        <w:rPr/>
        <w:t>завдяки</w:t>
      </w:r>
      <w:r>
        <w:rPr>
          <w:spacing w:val="-9"/>
        </w:rPr>
        <w:t> </w:t>
      </w:r>
      <w:r>
        <w:rPr/>
        <w:t>збільшенню</w:t>
      </w:r>
      <w:r>
        <w:rPr>
          <w:spacing w:val="-10"/>
        </w:rPr>
        <w:t> </w:t>
      </w:r>
      <w:r>
        <w:rPr/>
        <w:t>доступу</w:t>
      </w:r>
      <w:r>
        <w:rPr>
          <w:spacing w:val="-67"/>
        </w:rPr>
        <w:t> </w:t>
      </w:r>
      <w:r>
        <w:rPr/>
        <w:t>стрімінгових платформ. Наприклад, за 2023 рік стрімінгова платформа</w:t>
      </w:r>
      <w:r>
        <w:rPr>
          <w:spacing w:val="1"/>
        </w:rPr>
        <w:t> </w:t>
      </w:r>
      <w:r>
        <w:rPr/>
        <w:t>Spotify</w:t>
      </w:r>
      <w:r>
        <w:rPr>
          <w:spacing w:val="1"/>
        </w:rPr>
        <w:t> </w:t>
      </w:r>
      <w:r>
        <w:rPr/>
        <w:t>збільшила</w:t>
      </w:r>
      <w:r>
        <w:rPr>
          <w:spacing w:val="-7"/>
        </w:rPr>
        <w:t> </w:t>
      </w:r>
      <w:r>
        <w:rPr/>
        <w:t>свої</w:t>
      </w:r>
      <w:r>
        <w:rPr>
          <w:spacing w:val="-5"/>
        </w:rPr>
        <w:t> </w:t>
      </w:r>
      <w:r>
        <w:rPr/>
        <w:t>прибутки</w:t>
      </w:r>
      <w:r>
        <w:rPr>
          <w:spacing w:val="-6"/>
        </w:rPr>
        <w:t> </w:t>
      </w:r>
      <w:r>
        <w:rPr/>
        <w:t>(в</w:t>
      </w:r>
      <w:r>
        <w:rPr>
          <w:spacing w:val="-7"/>
        </w:rPr>
        <w:t> </w:t>
      </w:r>
      <w:r>
        <w:rPr/>
        <w:t>основі</w:t>
      </w:r>
      <w:r>
        <w:rPr>
          <w:spacing w:val="-6"/>
        </w:rPr>
        <w:t> </w:t>
      </w:r>
      <w:r>
        <w:rPr/>
        <w:t>яких</w:t>
      </w:r>
      <w:r>
        <w:rPr>
          <w:spacing w:val="-8"/>
        </w:rPr>
        <w:t> </w:t>
      </w:r>
      <w:r>
        <w:rPr/>
        <w:t>лежать</w:t>
      </w:r>
      <w:r>
        <w:rPr>
          <w:spacing w:val="-8"/>
        </w:rPr>
        <w:t> </w:t>
      </w:r>
      <w:r>
        <w:rPr/>
        <w:t>підписки</w:t>
      </w:r>
      <w:r>
        <w:rPr>
          <w:spacing w:val="-6"/>
        </w:rPr>
        <w:t> </w:t>
      </w:r>
      <w:r>
        <w:rPr/>
        <w:t>на</w:t>
      </w:r>
      <w:r>
        <w:rPr>
          <w:spacing w:val="-9"/>
        </w:rPr>
        <w:t> </w:t>
      </w:r>
      <w:r>
        <w:rPr/>
        <w:t>платформу</w:t>
      </w:r>
      <w:r>
        <w:rPr>
          <w:spacing w:val="-6"/>
        </w:rPr>
        <w:t> </w:t>
      </w:r>
      <w:r>
        <w:rPr/>
        <w:t>та</w:t>
      </w:r>
      <w:r>
        <w:rPr>
          <w:spacing w:val="-9"/>
        </w:rPr>
        <w:t> </w:t>
      </w:r>
      <w:r>
        <w:rPr/>
        <w:t>рекламні</w:t>
      </w:r>
      <w:r>
        <w:rPr>
          <w:spacing w:val="-68"/>
        </w:rPr>
        <w:t> </w:t>
      </w:r>
      <w:r>
        <w:rPr/>
        <w:t>доходи) на 12% у порівнянні з 2022 роком [83]. А 2022 рік збільшив прибутки цієї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8%,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вказує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безпосередній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подальшу</w:t>
      </w:r>
      <w:r>
        <w:rPr>
          <w:spacing w:val="-67"/>
        </w:rPr>
        <w:t> </w:t>
      </w:r>
      <w:r>
        <w:rPr/>
        <w:t>перспективність</w:t>
      </w:r>
      <w:r>
        <w:rPr>
          <w:spacing w:val="1"/>
        </w:rPr>
        <w:t> </w:t>
      </w:r>
      <w:r>
        <w:rPr/>
        <w:t>стрімінгових</w:t>
      </w:r>
      <w:r>
        <w:rPr>
          <w:spacing w:val="1"/>
        </w:rPr>
        <w:t> </w:t>
      </w:r>
      <w:r>
        <w:rPr/>
        <w:t>платформ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важливості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артистів.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України,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чисельність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стрімінгових</w:t>
      </w:r>
      <w:r>
        <w:rPr>
          <w:spacing w:val="1"/>
        </w:rPr>
        <w:t> </w:t>
      </w:r>
      <w:r>
        <w:rPr/>
        <w:t>платформ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зростає.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другій</w:t>
      </w:r>
      <w:r>
        <w:rPr>
          <w:spacing w:val="1"/>
        </w:rPr>
        <w:t> </w:t>
      </w:r>
      <w:r>
        <w:rPr/>
        <w:t>половині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щомісячних</w:t>
      </w:r>
      <w:r>
        <w:rPr>
          <w:spacing w:val="1"/>
        </w:rPr>
        <w:t> </w:t>
      </w:r>
      <w:r>
        <w:rPr/>
        <w:t>користувачів</w:t>
      </w:r>
      <w:r>
        <w:rPr>
          <w:spacing w:val="-67"/>
        </w:rPr>
        <w:t> </w:t>
      </w:r>
      <w:r>
        <w:rPr>
          <w:spacing w:val="-1"/>
        </w:rPr>
        <w:t>збільшилась</w:t>
      </w:r>
      <w:r>
        <w:rPr>
          <w:spacing w:val="-16"/>
        </w:rPr>
        <w:t> </w:t>
      </w:r>
      <w:r>
        <w:rPr>
          <w:spacing w:val="-1"/>
        </w:rPr>
        <w:t>на</w:t>
      </w:r>
      <w:r>
        <w:rPr>
          <w:spacing w:val="-15"/>
        </w:rPr>
        <w:t> </w:t>
      </w:r>
      <w:r>
        <w:rPr>
          <w:spacing w:val="-1"/>
        </w:rPr>
        <w:t>40–48%</w:t>
      </w:r>
      <w:r>
        <w:rPr>
          <w:spacing w:val="-17"/>
        </w:rPr>
        <w:t> </w:t>
      </w:r>
      <w:r>
        <w:rPr>
          <w:spacing w:val="-1"/>
        </w:rPr>
        <w:t>залежно</w:t>
      </w:r>
      <w:r>
        <w:rPr>
          <w:spacing w:val="-14"/>
        </w:rPr>
        <w:t> </w:t>
      </w:r>
      <w:r>
        <w:rPr>
          <w:spacing w:val="-1"/>
        </w:rPr>
        <w:t>від</w:t>
      </w:r>
      <w:r>
        <w:rPr>
          <w:spacing w:val="-15"/>
        </w:rPr>
        <w:t> </w:t>
      </w:r>
      <w:r>
        <w:rPr/>
        <w:t>платформи,</w:t>
      </w:r>
      <w:r>
        <w:rPr>
          <w:spacing w:val="-15"/>
        </w:rPr>
        <w:t> </w:t>
      </w:r>
      <w:r>
        <w:rPr/>
        <w:t>що</w:t>
      </w:r>
      <w:r>
        <w:rPr>
          <w:spacing w:val="-15"/>
        </w:rPr>
        <w:t> </w:t>
      </w:r>
      <w:r>
        <w:rPr/>
        <w:t>є</w:t>
      </w:r>
      <w:r>
        <w:rPr>
          <w:spacing w:val="-16"/>
        </w:rPr>
        <w:t> </w:t>
      </w:r>
      <w:r>
        <w:rPr/>
        <w:t>значним</w:t>
      </w:r>
      <w:r>
        <w:rPr>
          <w:spacing w:val="-16"/>
        </w:rPr>
        <w:t> </w:t>
      </w:r>
      <w:r>
        <w:rPr/>
        <w:t>показником</w:t>
      </w:r>
      <w:r>
        <w:rPr>
          <w:spacing w:val="-15"/>
        </w:rPr>
        <w:t> </w:t>
      </w:r>
      <w:r>
        <w:rPr/>
        <w:t>розвитку</w:t>
      </w:r>
      <w:r>
        <w:rPr>
          <w:spacing w:val="-68"/>
        </w:rPr>
        <w:t> </w:t>
      </w:r>
      <w:r>
        <w:rPr/>
        <w:t>і</w:t>
      </w:r>
      <w:r>
        <w:rPr>
          <w:spacing w:val="1"/>
        </w:rPr>
        <w:t> </w:t>
      </w:r>
      <w:r>
        <w:rPr/>
        <w:t>вказує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ознаки</w:t>
      </w:r>
      <w:r>
        <w:rPr>
          <w:spacing w:val="1"/>
        </w:rPr>
        <w:t> </w:t>
      </w:r>
      <w:r>
        <w:rPr/>
        <w:t>стабілізації</w:t>
      </w:r>
      <w:r>
        <w:rPr>
          <w:spacing w:val="1"/>
        </w:rPr>
        <w:t> </w:t>
      </w:r>
      <w:r>
        <w:rPr/>
        <w:t>ринку</w:t>
      </w:r>
      <w:r>
        <w:rPr>
          <w:spacing w:val="71"/>
        </w:rPr>
        <w:t> </w:t>
      </w:r>
      <w:r>
        <w:rPr/>
        <w:t>після</w:t>
      </w:r>
      <w:r>
        <w:rPr>
          <w:spacing w:val="71"/>
        </w:rPr>
        <w:t> </w:t>
      </w:r>
      <w:r>
        <w:rPr/>
        <w:t>початку</w:t>
      </w:r>
      <w:r>
        <w:rPr>
          <w:spacing w:val="71"/>
        </w:rPr>
        <w:t> </w:t>
      </w:r>
      <w:r>
        <w:rPr/>
        <w:t>повномасштабного</w:t>
      </w:r>
      <w:r>
        <w:rPr>
          <w:spacing w:val="1"/>
        </w:rPr>
        <w:t> </w:t>
      </w:r>
      <w:r>
        <w:rPr/>
        <w:t>вторгнення</w:t>
      </w:r>
      <w:r>
        <w:rPr>
          <w:spacing w:val="-8"/>
        </w:rPr>
        <w:t> </w:t>
      </w:r>
      <w:r>
        <w:rPr/>
        <w:t>[50].</w:t>
      </w:r>
      <w:r>
        <w:rPr>
          <w:spacing w:val="-4"/>
        </w:rPr>
        <w:t> </w:t>
      </w:r>
      <w:r>
        <w:rPr/>
        <w:t>Таким</w:t>
      </w:r>
      <w:r>
        <w:rPr>
          <w:spacing w:val="-5"/>
        </w:rPr>
        <w:t> </w:t>
      </w:r>
      <w:r>
        <w:rPr/>
        <w:t>чином,</w:t>
      </w:r>
      <w:r>
        <w:rPr>
          <w:spacing w:val="-6"/>
        </w:rPr>
        <w:t> </w:t>
      </w:r>
      <w:r>
        <w:rPr/>
        <w:t>стрімінгові</w:t>
      </w:r>
      <w:r>
        <w:rPr>
          <w:spacing w:val="-4"/>
        </w:rPr>
        <w:t> </w:t>
      </w:r>
      <w:r>
        <w:rPr/>
        <w:t>платформи</w:t>
      </w:r>
      <w:r>
        <w:rPr>
          <w:spacing w:val="-5"/>
        </w:rPr>
        <w:t> </w:t>
      </w:r>
      <w:r>
        <w:rPr/>
        <w:t>в</w:t>
      </w:r>
      <w:r>
        <w:rPr>
          <w:spacing w:val="-5"/>
        </w:rPr>
        <w:t> </w:t>
      </w:r>
      <w:r>
        <w:rPr/>
        <w:t>умовах</w:t>
      </w:r>
      <w:r>
        <w:rPr>
          <w:spacing w:val="-5"/>
        </w:rPr>
        <w:t> </w:t>
      </w:r>
      <w:r>
        <w:rPr/>
        <w:t>невизначеності</w:t>
      </w:r>
      <w:r>
        <w:rPr>
          <w:spacing w:val="-5"/>
        </w:rPr>
        <w:t> </w:t>
      </w:r>
      <w:r>
        <w:rPr/>
        <w:t>під</w:t>
      </w:r>
      <w:r>
        <w:rPr>
          <w:spacing w:val="-68"/>
        </w:rPr>
        <w:t> </w:t>
      </w:r>
      <w:r>
        <w:rPr/>
        <w:t>час</w:t>
      </w:r>
      <w:r>
        <w:rPr>
          <w:spacing w:val="-5"/>
        </w:rPr>
        <w:t> </w:t>
      </w:r>
      <w:r>
        <w:rPr/>
        <w:t>війни</w:t>
      </w:r>
      <w:r>
        <w:rPr>
          <w:spacing w:val="-4"/>
        </w:rPr>
        <w:t> </w:t>
      </w:r>
      <w:r>
        <w:rPr/>
        <w:t>можна</w:t>
      </w:r>
      <w:r>
        <w:rPr>
          <w:spacing w:val="-4"/>
        </w:rPr>
        <w:t> </w:t>
      </w:r>
      <w:r>
        <w:rPr/>
        <w:t>вважати</w:t>
      </w:r>
      <w:r>
        <w:rPr>
          <w:spacing w:val="-5"/>
        </w:rPr>
        <w:t> </w:t>
      </w:r>
      <w:r>
        <w:rPr/>
        <w:t>основним</w:t>
      </w:r>
      <w:r>
        <w:rPr>
          <w:spacing w:val="-7"/>
        </w:rPr>
        <w:t> </w:t>
      </w:r>
      <w:r>
        <w:rPr/>
        <w:t>джерелом</w:t>
      </w:r>
      <w:r>
        <w:rPr>
          <w:spacing w:val="-4"/>
        </w:rPr>
        <w:t> </w:t>
      </w:r>
      <w:r>
        <w:rPr/>
        <w:t>прибутку</w:t>
      </w:r>
      <w:r>
        <w:rPr>
          <w:spacing w:val="-3"/>
        </w:rPr>
        <w:t> </w:t>
      </w:r>
      <w:r>
        <w:rPr/>
        <w:t>для</w:t>
      </w:r>
      <w:r>
        <w:rPr>
          <w:spacing w:val="-7"/>
        </w:rPr>
        <w:t> </w:t>
      </w:r>
      <w:r>
        <w:rPr/>
        <w:t>артистів</w:t>
      </w:r>
      <w:r>
        <w:rPr>
          <w:spacing w:val="-6"/>
        </w:rPr>
        <w:t> </w:t>
      </w:r>
      <w:r>
        <w:rPr/>
        <w:t>та</w:t>
      </w:r>
      <w:r>
        <w:rPr>
          <w:spacing w:val="-5"/>
        </w:rPr>
        <w:t> </w:t>
      </w:r>
      <w:r>
        <w:rPr/>
        <w:t>лейблів.</w:t>
      </w:r>
    </w:p>
    <w:p>
      <w:pPr>
        <w:pStyle w:val="ListParagraph"/>
        <w:numPr>
          <w:ilvl w:val="0"/>
          <w:numId w:val="29"/>
        </w:numPr>
        <w:tabs>
          <w:tab w:pos="1385" w:val="left" w:leader="none"/>
        </w:tabs>
        <w:spacing w:line="360" w:lineRule="auto" w:before="0" w:after="0"/>
        <w:ind w:left="398" w:right="321" w:firstLine="707"/>
        <w:jc w:val="both"/>
        <w:rPr>
          <w:sz w:val="28"/>
        </w:rPr>
      </w:pPr>
      <w:r>
        <w:rPr>
          <w:i/>
          <w:sz w:val="28"/>
        </w:rPr>
        <w:t>Концертна</w:t>
      </w:r>
      <w:r>
        <w:rPr>
          <w:i/>
          <w:spacing w:val="-15"/>
          <w:sz w:val="28"/>
        </w:rPr>
        <w:t> </w:t>
      </w:r>
      <w:r>
        <w:rPr>
          <w:i/>
          <w:sz w:val="28"/>
        </w:rPr>
        <w:t>діяльність:</w:t>
      </w:r>
      <w:r>
        <w:rPr>
          <w:i/>
          <w:spacing w:val="-12"/>
          <w:sz w:val="28"/>
        </w:rPr>
        <w:t> </w:t>
      </w:r>
      <w:r>
        <w:rPr>
          <w:sz w:val="28"/>
        </w:rPr>
        <w:t>концертна</w:t>
      </w:r>
      <w:r>
        <w:rPr>
          <w:spacing w:val="-17"/>
          <w:sz w:val="28"/>
        </w:rPr>
        <w:t> </w:t>
      </w:r>
      <w:r>
        <w:rPr>
          <w:sz w:val="28"/>
        </w:rPr>
        <w:t>діяльність</w:t>
      </w:r>
      <w:r>
        <w:rPr>
          <w:spacing w:val="-13"/>
          <w:sz w:val="28"/>
        </w:rPr>
        <w:t> </w:t>
      </w:r>
      <w:r>
        <w:rPr>
          <w:sz w:val="28"/>
        </w:rPr>
        <w:t>суттєво</w:t>
      </w:r>
      <w:r>
        <w:rPr>
          <w:spacing w:val="-14"/>
          <w:sz w:val="28"/>
        </w:rPr>
        <w:t> </w:t>
      </w:r>
      <w:r>
        <w:rPr>
          <w:sz w:val="28"/>
        </w:rPr>
        <w:t>скоротилась</w:t>
      </w:r>
      <w:r>
        <w:rPr>
          <w:spacing w:val="-15"/>
          <w:sz w:val="28"/>
        </w:rPr>
        <w:t> </w:t>
      </w:r>
      <w:r>
        <w:rPr>
          <w:sz w:val="28"/>
        </w:rPr>
        <w:t>в</w:t>
      </w:r>
      <w:r>
        <w:rPr>
          <w:spacing w:val="-15"/>
          <w:sz w:val="28"/>
        </w:rPr>
        <w:t> </w:t>
      </w:r>
      <w:r>
        <w:rPr>
          <w:sz w:val="28"/>
        </w:rPr>
        <w:t>умовах</w:t>
      </w:r>
      <w:r>
        <w:rPr>
          <w:spacing w:val="-67"/>
          <w:sz w:val="28"/>
        </w:rPr>
        <w:t> </w:t>
      </w:r>
      <w:r>
        <w:rPr>
          <w:sz w:val="28"/>
        </w:rPr>
        <w:t>пандемії COVID-19, а українські лейбли так і не змогли повноцінно адаптувати</w:t>
      </w:r>
      <w:r>
        <w:rPr>
          <w:spacing w:val="1"/>
          <w:sz w:val="28"/>
        </w:rPr>
        <w:t> </w:t>
      </w:r>
      <w:r>
        <w:rPr>
          <w:sz w:val="28"/>
        </w:rPr>
        <w:t>формати проведення концертів під потрібні умови. Початок повномасштабного</w:t>
      </w:r>
      <w:r>
        <w:rPr>
          <w:spacing w:val="1"/>
          <w:sz w:val="28"/>
        </w:rPr>
        <w:t> </w:t>
      </w:r>
      <w:r>
        <w:rPr>
          <w:sz w:val="28"/>
        </w:rPr>
        <w:t>вторгнення,</w:t>
      </w:r>
      <w:r>
        <w:rPr>
          <w:spacing w:val="1"/>
          <w:sz w:val="28"/>
        </w:rPr>
        <w:t> </w:t>
      </w:r>
      <w:r>
        <w:rPr>
          <w:sz w:val="28"/>
        </w:rPr>
        <w:t>незважаючи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очікуваний</w:t>
      </w:r>
      <w:r>
        <w:rPr>
          <w:spacing w:val="1"/>
          <w:sz w:val="28"/>
        </w:rPr>
        <w:t> </w:t>
      </w:r>
      <w:r>
        <w:rPr>
          <w:sz w:val="28"/>
        </w:rPr>
        <w:t>спад</w:t>
      </w:r>
      <w:r>
        <w:rPr>
          <w:spacing w:val="1"/>
          <w:sz w:val="28"/>
        </w:rPr>
        <w:t> </w:t>
      </w:r>
      <w:r>
        <w:rPr>
          <w:sz w:val="28"/>
        </w:rPr>
        <w:t>діяльності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початку,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зміг</w:t>
      </w:r>
      <w:r>
        <w:rPr>
          <w:spacing w:val="1"/>
          <w:sz w:val="28"/>
        </w:rPr>
        <w:t> </w:t>
      </w:r>
      <w:r>
        <w:rPr>
          <w:sz w:val="28"/>
        </w:rPr>
        <w:t>дестабілізувати</w:t>
      </w:r>
      <w:r>
        <w:rPr>
          <w:spacing w:val="-10"/>
          <w:sz w:val="28"/>
        </w:rPr>
        <w:t> </w:t>
      </w:r>
      <w:r>
        <w:rPr>
          <w:sz w:val="28"/>
        </w:rPr>
        <w:t>ще</w:t>
      </w:r>
      <w:r>
        <w:rPr>
          <w:spacing w:val="-11"/>
          <w:sz w:val="28"/>
        </w:rPr>
        <w:t> </w:t>
      </w:r>
      <w:r>
        <w:rPr>
          <w:sz w:val="28"/>
        </w:rPr>
        <w:t>більше</w:t>
      </w:r>
      <w:r>
        <w:rPr>
          <w:spacing w:val="-12"/>
          <w:sz w:val="28"/>
        </w:rPr>
        <w:t> </w:t>
      </w:r>
      <w:r>
        <w:rPr>
          <w:sz w:val="28"/>
        </w:rPr>
        <w:t>ринок,</w:t>
      </w:r>
      <w:r>
        <w:rPr>
          <w:spacing w:val="-10"/>
          <w:sz w:val="28"/>
        </w:rPr>
        <w:t> </w:t>
      </w:r>
      <w:r>
        <w:rPr>
          <w:sz w:val="28"/>
        </w:rPr>
        <w:t>а</w:t>
      </w:r>
      <w:r>
        <w:rPr>
          <w:spacing w:val="-12"/>
          <w:sz w:val="28"/>
        </w:rPr>
        <w:t> </w:t>
      </w:r>
      <w:r>
        <w:rPr>
          <w:sz w:val="28"/>
        </w:rPr>
        <w:t>оператори</w:t>
      </w:r>
      <w:r>
        <w:rPr>
          <w:spacing w:val="-12"/>
          <w:sz w:val="28"/>
        </w:rPr>
        <w:t> </w:t>
      </w:r>
      <w:r>
        <w:rPr>
          <w:sz w:val="28"/>
        </w:rPr>
        <w:t>ринку</w:t>
      </w:r>
      <w:r>
        <w:rPr>
          <w:spacing w:val="-9"/>
          <w:sz w:val="28"/>
        </w:rPr>
        <w:t> </w:t>
      </w:r>
      <w:r>
        <w:rPr>
          <w:sz w:val="28"/>
        </w:rPr>
        <w:t>адаптувались</w:t>
      </w:r>
      <w:r>
        <w:rPr>
          <w:spacing w:val="-13"/>
          <w:sz w:val="28"/>
        </w:rPr>
        <w:t> </w:t>
      </w:r>
      <w:r>
        <w:rPr>
          <w:sz w:val="28"/>
        </w:rPr>
        <w:t>до</w:t>
      </w:r>
      <w:r>
        <w:rPr>
          <w:spacing w:val="-11"/>
          <w:sz w:val="28"/>
        </w:rPr>
        <w:t> </w:t>
      </w:r>
      <w:r>
        <w:rPr>
          <w:sz w:val="28"/>
        </w:rPr>
        <w:t>нових</w:t>
      </w:r>
      <w:r>
        <w:rPr>
          <w:spacing w:val="-11"/>
          <w:sz w:val="28"/>
        </w:rPr>
        <w:t> </w:t>
      </w:r>
      <w:r>
        <w:rPr>
          <w:sz w:val="28"/>
        </w:rPr>
        <w:t>реалій.</w:t>
      </w:r>
      <w:r>
        <w:rPr>
          <w:spacing w:val="-68"/>
          <w:sz w:val="28"/>
        </w:rPr>
        <w:t> </w:t>
      </w:r>
      <w:r>
        <w:rPr>
          <w:sz w:val="28"/>
        </w:rPr>
        <w:t>Таким чином почали з’являтись концертні оператори, які звертають увагу більше</w:t>
      </w:r>
      <w:r>
        <w:rPr>
          <w:spacing w:val="1"/>
          <w:sz w:val="28"/>
        </w:rPr>
        <w:t> </w:t>
      </w:r>
      <w:r>
        <w:rPr>
          <w:spacing w:val="-2"/>
          <w:sz w:val="28"/>
        </w:rPr>
        <w:t>на</w:t>
      </w:r>
      <w:r>
        <w:rPr>
          <w:spacing w:val="-18"/>
          <w:sz w:val="28"/>
        </w:rPr>
        <w:t> </w:t>
      </w:r>
      <w:r>
        <w:rPr>
          <w:spacing w:val="-2"/>
          <w:sz w:val="28"/>
        </w:rPr>
        <w:t>українських</w:t>
      </w:r>
      <w:r>
        <w:rPr>
          <w:spacing w:val="-14"/>
          <w:sz w:val="28"/>
        </w:rPr>
        <w:t> </w:t>
      </w:r>
      <w:r>
        <w:rPr>
          <w:spacing w:val="-2"/>
          <w:sz w:val="28"/>
        </w:rPr>
        <w:t>виконавців,</w:t>
      </w:r>
      <w:r>
        <w:rPr>
          <w:spacing w:val="-16"/>
          <w:sz w:val="28"/>
        </w:rPr>
        <w:t> </w:t>
      </w:r>
      <w:r>
        <w:rPr>
          <w:spacing w:val="-2"/>
          <w:sz w:val="28"/>
        </w:rPr>
        <w:t>які</w:t>
      </w:r>
      <w:r>
        <w:rPr>
          <w:spacing w:val="-17"/>
          <w:sz w:val="28"/>
        </w:rPr>
        <w:t> </w:t>
      </w:r>
      <w:r>
        <w:rPr>
          <w:spacing w:val="-2"/>
          <w:sz w:val="28"/>
        </w:rPr>
        <w:t>паралельно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з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агенціями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проявились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на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ринку.</w:t>
      </w:r>
      <w:r>
        <w:rPr>
          <w:spacing w:val="-10"/>
          <w:sz w:val="28"/>
        </w:rPr>
        <w:t> </w:t>
      </w:r>
      <w:r>
        <w:rPr>
          <w:spacing w:val="-1"/>
          <w:sz w:val="28"/>
        </w:rPr>
        <w:t>Точних</w:t>
      </w:r>
      <w:r>
        <w:rPr>
          <w:spacing w:val="-67"/>
          <w:sz w:val="28"/>
        </w:rPr>
        <w:t> </w:t>
      </w:r>
      <w:r>
        <w:rPr>
          <w:sz w:val="28"/>
        </w:rPr>
        <w:t>даних у динаміці розвитку цього сектору музичної галузі немає, проте експерти</w:t>
      </w:r>
      <w:r>
        <w:rPr>
          <w:spacing w:val="1"/>
          <w:sz w:val="28"/>
        </w:rPr>
        <w:t> </w:t>
      </w:r>
      <w:r>
        <w:rPr>
          <w:sz w:val="28"/>
        </w:rPr>
        <w:t>Дмитро Феліксов та Михайло Ясинський, прогнозують явно позитивну динаміку у</w:t>
      </w:r>
      <w:r>
        <w:rPr>
          <w:spacing w:val="-68"/>
          <w:sz w:val="28"/>
        </w:rPr>
        <w:t> </w:t>
      </w:r>
      <w:r>
        <w:rPr>
          <w:sz w:val="28"/>
        </w:rPr>
        <w:t>розвитку</w:t>
      </w:r>
      <w:r>
        <w:rPr>
          <w:spacing w:val="17"/>
          <w:sz w:val="28"/>
        </w:rPr>
        <w:t> </w:t>
      </w:r>
      <w:r>
        <w:rPr>
          <w:sz w:val="28"/>
        </w:rPr>
        <w:t>концертів</w:t>
      </w:r>
      <w:r>
        <w:rPr>
          <w:spacing w:val="15"/>
          <w:sz w:val="28"/>
        </w:rPr>
        <w:t> </w:t>
      </w:r>
      <w:r>
        <w:rPr>
          <w:sz w:val="28"/>
        </w:rPr>
        <w:t>надалі.</w:t>
      </w:r>
      <w:r>
        <w:rPr>
          <w:spacing w:val="16"/>
          <w:sz w:val="28"/>
        </w:rPr>
        <w:t> </w:t>
      </w:r>
      <w:r>
        <w:rPr>
          <w:sz w:val="28"/>
        </w:rPr>
        <w:t>Про</w:t>
      </w:r>
      <w:r>
        <w:rPr>
          <w:spacing w:val="18"/>
          <w:sz w:val="28"/>
        </w:rPr>
        <w:t> </w:t>
      </w:r>
      <w:r>
        <w:rPr>
          <w:sz w:val="28"/>
        </w:rPr>
        <w:t>це</w:t>
      </w:r>
      <w:r>
        <w:rPr>
          <w:spacing w:val="15"/>
          <w:sz w:val="28"/>
        </w:rPr>
        <w:t> </w:t>
      </w:r>
      <w:r>
        <w:rPr>
          <w:sz w:val="28"/>
        </w:rPr>
        <w:t>також</w:t>
      </w:r>
      <w:r>
        <w:rPr>
          <w:spacing w:val="16"/>
          <w:sz w:val="28"/>
        </w:rPr>
        <w:t> </w:t>
      </w:r>
      <w:r>
        <w:rPr>
          <w:sz w:val="28"/>
        </w:rPr>
        <w:t>свідчить</w:t>
      </w:r>
      <w:r>
        <w:rPr>
          <w:spacing w:val="16"/>
          <w:sz w:val="28"/>
        </w:rPr>
        <w:t> </w:t>
      </w:r>
      <w:r>
        <w:rPr>
          <w:sz w:val="28"/>
        </w:rPr>
        <w:t>відкриття</w:t>
      </w:r>
      <w:r>
        <w:rPr>
          <w:spacing w:val="17"/>
          <w:sz w:val="28"/>
        </w:rPr>
        <w:t> </w:t>
      </w:r>
      <w:r>
        <w:rPr>
          <w:sz w:val="28"/>
        </w:rPr>
        <w:t>нових</w:t>
      </w:r>
      <w:r>
        <w:rPr>
          <w:spacing w:val="18"/>
          <w:sz w:val="28"/>
        </w:rPr>
        <w:t> </w:t>
      </w:r>
      <w:r>
        <w:rPr>
          <w:sz w:val="28"/>
        </w:rPr>
        <w:t>площадок</w:t>
      </w:r>
      <w:r>
        <w:rPr>
          <w:spacing w:val="14"/>
          <w:sz w:val="28"/>
        </w:rPr>
        <w:t> </w:t>
      </w:r>
      <w:r>
        <w:rPr>
          <w:sz w:val="28"/>
        </w:rPr>
        <w:t>для</w:t>
      </w:r>
    </w:p>
    <w:p>
      <w:pPr>
        <w:spacing w:after="0" w:line="360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 w:right="333"/>
        <w:jc w:val="both"/>
      </w:pPr>
      <w:r>
        <w:rPr/>
        <w:t>концертів</w:t>
      </w:r>
      <w:r>
        <w:rPr>
          <w:spacing w:val="-5"/>
        </w:rPr>
        <w:t> </w:t>
      </w:r>
      <w:r>
        <w:rPr/>
        <w:t>в</w:t>
      </w:r>
      <w:r>
        <w:rPr>
          <w:spacing w:val="-4"/>
        </w:rPr>
        <w:t> </w:t>
      </w:r>
      <w:r>
        <w:rPr/>
        <w:t>різних</w:t>
      </w:r>
      <w:r>
        <w:rPr>
          <w:spacing w:val="-3"/>
        </w:rPr>
        <w:t> </w:t>
      </w:r>
      <w:r>
        <w:rPr/>
        <w:t>містах</w:t>
      </w:r>
      <w:r>
        <w:rPr>
          <w:spacing w:val="-3"/>
        </w:rPr>
        <w:t> </w:t>
      </w:r>
      <w:r>
        <w:rPr/>
        <w:t>України</w:t>
      </w:r>
      <w:r>
        <w:rPr>
          <w:spacing w:val="-3"/>
        </w:rPr>
        <w:t> </w:t>
      </w:r>
      <w:r>
        <w:rPr/>
        <w:t>(лише</w:t>
      </w:r>
      <w:r>
        <w:rPr>
          <w:spacing w:val="-5"/>
        </w:rPr>
        <w:t> </w:t>
      </w:r>
      <w:r>
        <w:rPr/>
        <w:t>у</w:t>
      </w:r>
      <w:r>
        <w:rPr>
          <w:spacing w:val="-3"/>
        </w:rPr>
        <w:t> </w:t>
      </w:r>
      <w:r>
        <w:rPr/>
        <w:t>Києві</w:t>
      </w:r>
      <w:r>
        <w:rPr>
          <w:spacing w:val="-2"/>
        </w:rPr>
        <w:t> </w:t>
      </w:r>
      <w:r>
        <w:rPr/>
        <w:t>за</w:t>
      </w:r>
      <w:r>
        <w:rPr>
          <w:spacing w:val="-5"/>
        </w:rPr>
        <w:t> </w:t>
      </w:r>
      <w:r>
        <w:rPr/>
        <w:t>2023</w:t>
      </w:r>
      <w:r>
        <w:rPr>
          <w:spacing w:val="-3"/>
        </w:rPr>
        <w:t> </w:t>
      </w:r>
      <w:r>
        <w:rPr/>
        <w:t>рік</w:t>
      </w:r>
      <w:r>
        <w:rPr>
          <w:spacing w:val="-4"/>
        </w:rPr>
        <w:t> </w:t>
      </w:r>
      <w:r>
        <w:rPr/>
        <w:t>відкрили</w:t>
      </w:r>
      <w:r>
        <w:rPr>
          <w:spacing w:val="-3"/>
        </w:rPr>
        <w:t> </w:t>
      </w:r>
      <w:r>
        <w:rPr/>
        <w:t>4</w:t>
      </w:r>
      <w:r>
        <w:rPr>
          <w:spacing w:val="-3"/>
        </w:rPr>
        <w:t> </w:t>
      </w:r>
      <w:r>
        <w:rPr/>
        <w:t>повноцінні</w:t>
      </w:r>
      <w:r>
        <w:rPr>
          <w:spacing w:val="-68"/>
        </w:rPr>
        <w:t> </w:t>
      </w:r>
      <w:r>
        <w:rPr/>
        <w:t>майданчики),</w:t>
      </w:r>
      <w:r>
        <w:rPr>
          <w:spacing w:val="-4"/>
        </w:rPr>
        <w:t> </w:t>
      </w:r>
      <w:r>
        <w:rPr/>
        <w:t>а</w:t>
      </w:r>
      <w:r>
        <w:rPr>
          <w:spacing w:val="-2"/>
        </w:rPr>
        <w:t> </w:t>
      </w:r>
      <w:r>
        <w:rPr/>
        <w:t>також</w:t>
      </w:r>
      <w:r>
        <w:rPr>
          <w:spacing w:val="-2"/>
        </w:rPr>
        <w:t> </w:t>
      </w:r>
      <w:r>
        <w:rPr/>
        <w:t>регулярні</w:t>
      </w:r>
      <w:r>
        <w:rPr>
          <w:spacing w:val="-1"/>
        </w:rPr>
        <w:t> </w:t>
      </w:r>
      <w:r>
        <w:rPr/>
        <w:t>«солд-аут’и»</w:t>
      </w:r>
      <w:r>
        <w:rPr>
          <w:spacing w:val="-5"/>
        </w:rPr>
        <w:t> </w:t>
      </w:r>
      <w:r>
        <w:rPr/>
        <w:t>українських</w:t>
      </w:r>
      <w:r>
        <w:rPr>
          <w:spacing w:val="-1"/>
        </w:rPr>
        <w:t> </w:t>
      </w:r>
      <w:r>
        <w:rPr/>
        <w:t>артистів.</w:t>
      </w:r>
    </w:p>
    <w:p>
      <w:pPr>
        <w:pStyle w:val="BodyText"/>
        <w:spacing w:line="360" w:lineRule="auto"/>
        <w:ind w:left="398" w:right="320" w:firstLine="707"/>
        <w:jc w:val="both"/>
      </w:pPr>
      <w:r>
        <w:rPr>
          <w:spacing w:val="-1"/>
        </w:rPr>
        <w:t>Поряд</w:t>
      </w:r>
      <w:r>
        <w:rPr>
          <w:spacing w:val="-17"/>
        </w:rPr>
        <w:t> </w:t>
      </w:r>
      <w:r>
        <w:rPr>
          <w:spacing w:val="-1"/>
        </w:rPr>
        <w:t>з</w:t>
      </w:r>
      <w:r>
        <w:rPr>
          <w:spacing w:val="-18"/>
        </w:rPr>
        <w:t> </w:t>
      </w:r>
      <w:r>
        <w:rPr>
          <w:spacing w:val="-1"/>
        </w:rPr>
        <w:t>тим</w:t>
      </w:r>
      <w:r>
        <w:rPr>
          <w:spacing w:val="-16"/>
        </w:rPr>
        <w:t> </w:t>
      </w:r>
      <w:r>
        <w:rPr>
          <w:spacing w:val="-1"/>
        </w:rPr>
        <w:t>спостерігається</w:t>
      </w:r>
      <w:r>
        <w:rPr>
          <w:spacing w:val="-17"/>
        </w:rPr>
        <w:t> </w:t>
      </w:r>
      <w:r>
        <w:rPr>
          <w:spacing w:val="-1"/>
        </w:rPr>
        <w:t>тенденція</w:t>
      </w:r>
      <w:r>
        <w:rPr>
          <w:spacing w:val="-17"/>
        </w:rPr>
        <w:t> </w:t>
      </w:r>
      <w:r>
        <w:rPr>
          <w:spacing w:val="-1"/>
        </w:rPr>
        <w:t>щодо</w:t>
      </w:r>
      <w:r>
        <w:rPr>
          <w:spacing w:val="-19"/>
        </w:rPr>
        <w:t> </w:t>
      </w:r>
      <w:r>
        <w:rPr/>
        <w:t>активної</w:t>
      </w:r>
      <w:r>
        <w:rPr>
          <w:spacing w:val="-17"/>
        </w:rPr>
        <w:t> </w:t>
      </w:r>
      <w:r>
        <w:rPr/>
        <w:t>підтримки</w:t>
      </w:r>
      <w:r>
        <w:rPr>
          <w:spacing w:val="-19"/>
        </w:rPr>
        <w:t> </w:t>
      </w:r>
      <w:r>
        <w:rPr/>
        <w:t>ЗСУ</w:t>
      </w:r>
      <w:r>
        <w:rPr>
          <w:spacing w:val="-17"/>
        </w:rPr>
        <w:t> </w:t>
      </w:r>
      <w:r>
        <w:rPr/>
        <w:t>різними</w:t>
      </w:r>
      <w:r>
        <w:rPr>
          <w:spacing w:val="-67"/>
        </w:rPr>
        <w:t> </w:t>
      </w:r>
      <w:r>
        <w:rPr/>
        <w:t>бізнесами.</w:t>
      </w:r>
      <w:r>
        <w:rPr>
          <w:spacing w:val="1"/>
        </w:rPr>
        <w:t> </w:t>
      </w:r>
      <w:r>
        <w:rPr/>
        <w:t>Концертні</w:t>
      </w:r>
      <w:r>
        <w:rPr>
          <w:spacing w:val="1"/>
        </w:rPr>
        <w:t> </w:t>
      </w:r>
      <w:r>
        <w:rPr/>
        <w:t>організатори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проходять</w:t>
      </w:r>
      <w:r>
        <w:rPr>
          <w:spacing w:val="1"/>
        </w:rPr>
        <w:t> </w:t>
      </w:r>
      <w:r>
        <w:rPr/>
        <w:t>повз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активностей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тому</w:t>
      </w:r>
      <w:r>
        <w:rPr>
          <w:spacing w:val="-67"/>
        </w:rPr>
        <w:t> </w:t>
      </w:r>
      <w:r>
        <w:rPr/>
        <w:t>більшість концертів в Україні проводяться з благодійною метою, передаюючи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частку</w:t>
      </w:r>
      <w:r>
        <w:rPr>
          <w:spacing w:val="1"/>
        </w:rPr>
        <w:t> </w:t>
      </w:r>
      <w:r>
        <w:rPr/>
        <w:t>прибутку</w:t>
      </w:r>
      <w:r>
        <w:rPr>
          <w:spacing w:val="1"/>
        </w:rPr>
        <w:t> </w:t>
      </w:r>
      <w:r>
        <w:rPr/>
        <w:t>підрозділам</w:t>
      </w:r>
      <w:r>
        <w:rPr>
          <w:spacing w:val="1"/>
        </w:rPr>
        <w:t> </w:t>
      </w:r>
      <w:r>
        <w:rPr/>
        <w:t>ЗСУ,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тимчасово</w:t>
      </w:r>
      <w:r>
        <w:rPr>
          <w:spacing w:val="1"/>
        </w:rPr>
        <w:t> </w:t>
      </w:r>
      <w:r>
        <w:rPr/>
        <w:t>зменшує</w:t>
      </w:r>
      <w:r>
        <w:rPr>
          <w:spacing w:val="-67"/>
        </w:rPr>
        <w:t> </w:t>
      </w:r>
      <w:r>
        <w:rPr/>
        <w:t>прибутковість</w:t>
      </w:r>
      <w:r>
        <w:rPr>
          <w:spacing w:val="-2"/>
        </w:rPr>
        <w:t> </w:t>
      </w:r>
      <w:r>
        <w:rPr/>
        <w:t>даної</w:t>
      </w:r>
      <w:r>
        <w:rPr>
          <w:spacing w:val="-2"/>
        </w:rPr>
        <w:t> </w:t>
      </w:r>
      <w:r>
        <w:rPr/>
        <w:t>галузі.</w:t>
      </w:r>
    </w:p>
    <w:p>
      <w:pPr>
        <w:pStyle w:val="BodyText"/>
        <w:spacing w:line="360" w:lineRule="auto"/>
        <w:ind w:left="398" w:right="320" w:firstLine="707"/>
        <w:jc w:val="both"/>
      </w:pPr>
      <w:r>
        <w:rPr/>
        <w:t>Водночас, з’явилась позитивна динаміка сприйняття українцями концертів</w:t>
      </w:r>
      <w:r>
        <w:rPr>
          <w:spacing w:val="1"/>
        </w:rPr>
        <w:t> </w:t>
      </w:r>
      <w:r>
        <w:rPr/>
        <w:t>вітчизняних артистів та готовності поважати ціну на квитки. Приміром, квитки на</w:t>
      </w:r>
      <w:r>
        <w:rPr>
          <w:spacing w:val="1"/>
        </w:rPr>
        <w:t> </w:t>
      </w:r>
      <w:r>
        <w:rPr>
          <w:spacing w:val="-1"/>
        </w:rPr>
        <w:t>концерти</w:t>
      </w:r>
      <w:r>
        <w:rPr>
          <w:spacing w:val="-17"/>
        </w:rPr>
        <w:t> </w:t>
      </w:r>
      <w:r>
        <w:rPr>
          <w:spacing w:val="-1"/>
        </w:rPr>
        <w:t>деяких</w:t>
      </w:r>
      <w:r>
        <w:rPr>
          <w:spacing w:val="-17"/>
        </w:rPr>
        <w:t> </w:t>
      </w:r>
      <w:r>
        <w:rPr>
          <w:spacing w:val="-1"/>
        </w:rPr>
        <w:t>українських</w:t>
      </w:r>
      <w:r>
        <w:rPr>
          <w:spacing w:val="-17"/>
        </w:rPr>
        <w:t> </w:t>
      </w:r>
      <w:r>
        <w:rPr>
          <w:spacing w:val="-1"/>
        </w:rPr>
        <w:t>топ-зірок,</w:t>
      </w:r>
      <w:r>
        <w:rPr>
          <w:spacing w:val="-18"/>
        </w:rPr>
        <w:t> </w:t>
      </w:r>
      <w:r>
        <w:rPr>
          <w:spacing w:val="-1"/>
        </w:rPr>
        <w:t>на</w:t>
      </w:r>
      <w:r>
        <w:rPr>
          <w:spacing w:val="-15"/>
        </w:rPr>
        <w:t> </w:t>
      </w:r>
      <w:r>
        <w:rPr>
          <w:spacing w:val="-1"/>
        </w:rPr>
        <w:t>кшталт</w:t>
      </w:r>
      <w:r>
        <w:rPr>
          <w:spacing w:val="-14"/>
        </w:rPr>
        <w:t> </w:t>
      </w:r>
      <w:r>
        <w:rPr>
          <w:spacing w:val="-1"/>
        </w:rPr>
        <w:t>Dorofeeva,</w:t>
      </w:r>
      <w:r>
        <w:rPr>
          <w:spacing w:val="-14"/>
        </w:rPr>
        <w:t> </w:t>
      </w:r>
      <w:r>
        <w:rPr>
          <w:spacing w:val="-1"/>
        </w:rPr>
        <w:t>можуть</w:t>
      </w:r>
      <w:r>
        <w:rPr>
          <w:spacing w:val="-16"/>
        </w:rPr>
        <w:t> </w:t>
      </w:r>
      <w:r>
        <w:rPr>
          <w:spacing w:val="-1"/>
        </w:rPr>
        <w:t>коштувати</w:t>
      </w:r>
      <w:r>
        <w:rPr>
          <w:spacing w:val="-19"/>
        </w:rPr>
        <w:t> </w:t>
      </w:r>
      <w:r>
        <w:rPr/>
        <w:t>від</w:t>
      </w:r>
      <w:r>
        <w:rPr>
          <w:spacing w:val="-68"/>
        </w:rPr>
        <w:t> </w:t>
      </w:r>
      <w:r>
        <w:rPr/>
        <w:t>900</w:t>
      </w:r>
      <w:r>
        <w:rPr>
          <w:spacing w:val="1"/>
        </w:rPr>
        <w:t> </w:t>
      </w:r>
      <w:r>
        <w:rPr/>
        <w:t>гривень</w:t>
      </w:r>
      <w:r>
        <w:rPr>
          <w:spacing w:val="1"/>
        </w:rPr>
        <w:t> </w:t>
      </w:r>
      <w:r>
        <w:rPr/>
        <w:t>[84],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дорівнює</w:t>
      </w:r>
      <w:r>
        <w:rPr>
          <w:spacing w:val="1"/>
        </w:rPr>
        <w:t> </w:t>
      </w:r>
      <w:r>
        <w:rPr/>
        <w:t>вартості</w:t>
      </w:r>
      <w:r>
        <w:rPr>
          <w:spacing w:val="1"/>
        </w:rPr>
        <w:t> </w:t>
      </w:r>
      <w:r>
        <w:rPr/>
        <w:t>квитків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концерт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середнього міжнародного артиста в довоєнний час.. Позитивною є тенденція до</w:t>
      </w:r>
      <w:r>
        <w:rPr>
          <w:spacing w:val="1"/>
        </w:rPr>
        <w:t> </w:t>
      </w:r>
      <w:r>
        <w:rPr/>
        <w:t>продажів</w:t>
      </w:r>
      <w:r>
        <w:rPr>
          <w:spacing w:val="-14"/>
        </w:rPr>
        <w:t> </w:t>
      </w:r>
      <w:r>
        <w:rPr/>
        <w:t>повних</w:t>
      </w:r>
      <w:r>
        <w:rPr>
          <w:spacing w:val="-11"/>
        </w:rPr>
        <w:t> </w:t>
      </w:r>
      <w:r>
        <w:rPr/>
        <w:t>залів</w:t>
      </w:r>
      <w:r>
        <w:rPr>
          <w:spacing w:val="-13"/>
        </w:rPr>
        <w:t> </w:t>
      </w:r>
      <w:r>
        <w:rPr/>
        <w:t>на</w:t>
      </w:r>
      <w:r>
        <w:rPr>
          <w:spacing w:val="-13"/>
        </w:rPr>
        <w:t> </w:t>
      </w:r>
      <w:r>
        <w:rPr/>
        <w:t>концерти</w:t>
      </w:r>
      <w:r>
        <w:rPr>
          <w:spacing w:val="-11"/>
        </w:rPr>
        <w:t> </w:t>
      </w:r>
      <w:r>
        <w:rPr/>
        <w:t>артистів</w:t>
      </w:r>
      <w:r>
        <w:rPr>
          <w:spacing w:val="-13"/>
        </w:rPr>
        <w:t> </w:t>
      </w:r>
      <w:r>
        <w:rPr/>
        <w:t>середнього</w:t>
      </w:r>
      <w:r>
        <w:rPr>
          <w:spacing w:val="-12"/>
        </w:rPr>
        <w:t> </w:t>
      </w:r>
      <w:r>
        <w:rPr/>
        <w:t>масштабу,</w:t>
      </w:r>
      <w:r>
        <w:rPr>
          <w:spacing w:val="-12"/>
        </w:rPr>
        <w:t> </w:t>
      </w:r>
      <w:r>
        <w:rPr/>
        <w:t>враховуючи,</w:t>
      </w:r>
      <w:r>
        <w:rPr>
          <w:spacing w:val="-12"/>
        </w:rPr>
        <w:t> </w:t>
      </w:r>
      <w:r>
        <w:rPr/>
        <w:t>що</w:t>
      </w:r>
      <w:r>
        <w:rPr>
          <w:spacing w:val="-68"/>
        </w:rPr>
        <w:t> </w:t>
      </w:r>
      <w:r>
        <w:rPr/>
        <w:t>квитки</w:t>
      </w:r>
      <w:r>
        <w:rPr>
          <w:spacing w:val="-14"/>
        </w:rPr>
        <w:t> </w:t>
      </w:r>
      <w:r>
        <w:rPr/>
        <w:t>на</w:t>
      </w:r>
      <w:r>
        <w:rPr>
          <w:spacing w:val="-15"/>
        </w:rPr>
        <w:t> </w:t>
      </w:r>
      <w:r>
        <w:rPr/>
        <w:t>них</w:t>
      </w:r>
      <w:r>
        <w:rPr>
          <w:spacing w:val="-14"/>
        </w:rPr>
        <w:t> </w:t>
      </w:r>
      <w:r>
        <w:rPr/>
        <w:t>вартують</w:t>
      </w:r>
      <w:r>
        <w:rPr>
          <w:spacing w:val="-16"/>
        </w:rPr>
        <w:t> </w:t>
      </w:r>
      <w:r>
        <w:rPr/>
        <w:t>зазвичай</w:t>
      </w:r>
      <w:r>
        <w:rPr>
          <w:spacing w:val="-13"/>
        </w:rPr>
        <w:t> </w:t>
      </w:r>
      <w:r>
        <w:rPr/>
        <w:t>від</w:t>
      </w:r>
      <w:r>
        <w:rPr>
          <w:spacing w:val="-15"/>
        </w:rPr>
        <w:t> </w:t>
      </w:r>
      <w:r>
        <w:rPr/>
        <w:t>450</w:t>
      </w:r>
      <w:r>
        <w:rPr>
          <w:spacing w:val="-14"/>
        </w:rPr>
        <w:t> </w:t>
      </w:r>
      <w:r>
        <w:rPr/>
        <w:t>гривень.</w:t>
      </w:r>
      <w:r>
        <w:rPr>
          <w:spacing w:val="-15"/>
        </w:rPr>
        <w:t> </w:t>
      </w:r>
      <w:r>
        <w:rPr/>
        <w:t>Тобто</w:t>
      </w:r>
      <w:r>
        <w:rPr>
          <w:spacing w:val="-14"/>
        </w:rPr>
        <w:t> </w:t>
      </w:r>
      <w:r>
        <w:rPr/>
        <w:t>можемо</w:t>
      </w:r>
      <w:r>
        <w:rPr>
          <w:spacing w:val="-10"/>
        </w:rPr>
        <w:t> </w:t>
      </w:r>
      <w:r>
        <w:rPr/>
        <w:t>констатутвати,</w:t>
      </w:r>
      <w:r>
        <w:rPr>
          <w:spacing w:val="-15"/>
        </w:rPr>
        <w:t> </w:t>
      </w:r>
      <w:r>
        <w:rPr/>
        <w:t>що</w:t>
      </w:r>
      <w:r>
        <w:rPr>
          <w:spacing w:val="-68"/>
        </w:rPr>
        <w:t> </w:t>
      </w:r>
      <w:r>
        <w:rPr/>
        <w:t>незважаючи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обвал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карантину,</w:t>
      </w:r>
      <w:r>
        <w:rPr>
          <w:spacing w:val="1"/>
        </w:rPr>
        <w:t> </w:t>
      </w:r>
      <w:r>
        <w:rPr/>
        <w:t>наразі</w:t>
      </w:r>
      <w:r>
        <w:rPr>
          <w:spacing w:val="1"/>
        </w:rPr>
        <w:t> </w:t>
      </w:r>
      <w:r>
        <w:rPr/>
        <w:t>присутня</w:t>
      </w:r>
      <w:r>
        <w:rPr>
          <w:spacing w:val="1"/>
        </w:rPr>
        <w:t> </w:t>
      </w:r>
      <w:r>
        <w:rPr/>
        <w:t>позитивна</w:t>
      </w:r>
      <w:r>
        <w:rPr>
          <w:spacing w:val="1"/>
        </w:rPr>
        <w:t> </w:t>
      </w:r>
      <w:r>
        <w:rPr/>
        <w:t>динаміка</w:t>
      </w:r>
      <w:r>
        <w:rPr>
          <w:spacing w:val="-5"/>
        </w:rPr>
        <w:t> </w:t>
      </w:r>
      <w:r>
        <w:rPr/>
        <w:t>розвитку,</w:t>
      </w:r>
      <w:r>
        <w:rPr>
          <w:spacing w:val="-2"/>
        </w:rPr>
        <w:t> </w:t>
      </w:r>
      <w:r>
        <w:rPr/>
        <w:t>а</w:t>
      </w:r>
      <w:r>
        <w:rPr>
          <w:spacing w:val="-3"/>
        </w:rPr>
        <w:t> </w:t>
      </w:r>
      <w:r>
        <w:rPr/>
        <w:t>прибутковість</w:t>
      </w:r>
      <w:r>
        <w:rPr>
          <w:spacing w:val="-3"/>
        </w:rPr>
        <w:t> </w:t>
      </w:r>
      <w:r>
        <w:rPr/>
        <w:t>ринку лише</w:t>
      </w:r>
      <w:r>
        <w:rPr>
          <w:spacing w:val="-1"/>
        </w:rPr>
        <w:t> </w:t>
      </w:r>
      <w:r>
        <w:rPr/>
        <w:t>зростає.</w:t>
      </w:r>
    </w:p>
    <w:p>
      <w:pPr>
        <w:pStyle w:val="ListParagraph"/>
        <w:numPr>
          <w:ilvl w:val="0"/>
          <w:numId w:val="29"/>
        </w:numPr>
        <w:tabs>
          <w:tab w:pos="1438" w:val="left" w:leader="none"/>
        </w:tabs>
        <w:spacing w:line="360" w:lineRule="auto" w:before="0" w:after="0"/>
        <w:ind w:left="398" w:right="321" w:firstLine="707"/>
        <w:jc w:val="both"/>
        <w:rPr>
          <w:sz w:val="28"/>
        </w:rPr>
      </w:pPr>
      <w:r>
        <w:rPr>
          <w:i/>
          <w:sz w:val="28"/>
        </w:rPr>
        <w:t>Ліцензування пісень: </w:t>
      </w:r>
      <w:r>
        <w:rPr>
          <w:sz w:val="28"/>
        </w:rPr>
        <w:t>даний тип джерел прибутку на лейблах малого та</w:t>
      </w:r>
      <w:r>
        <w:rPr>
          <w:spacing w:val="1"/>
          <w:sz w:val="28"/>
        </w:rPr>
        <w:t> </w:t>
      </w:r>
      <w:r>
        <w:rPr>
          <w:sz w:val="28"/>
        </w:rPr>
        <w:t>середнього масштабу не має значної ваги, оскільки дізнатися про невідомий для</w:t>
      </w:r>
      <w:r>
        <w:rPr>
          <w:spacing w:val="1"/>
          <w:sz w:val="28"/>
        </w:rPr>
        <w:t> </w:t>
      </w:r>
      <w:r>
        <w:rPr>
          <w:sz w:val="28"/>
        </w:rPr>
        <w:t>масового</w:t>
      </w:r>
      <w:r>
        <w:rPr>
          <w:spacing w:val="-4"/>
          <w:sz w:val="28"/>
        </w:rPr>
        <w:t> </w:t>
      </w:r>
      <w:r>
        <w:rPr>
          <w:sz w:val="28"/>
        </w:rPr>
        <w:t>споживача</w:t>
      </w:r>
      <w:r>
        <w:rPr>
          <w:spacing w:val="-6"/>
          <w:sz w:val="28"/>
        </w:rPr>
        <w:t> </w:t>
      </w:r>
      <w:r>
        <w:rPr>
          <w:sz w:val="28"/>
        </w:rPr>
        <w:t>трек</w:t>
      </w:r>
      <w:r>
        <w:rPr>
          <w:spacing w:val="-4"/>
          <w:sz w:val="28"/>
        </w:rPr>
        <w:t> </w:t>
      </w:r>
      <w:r>
        <w:rPr>
          <w:sz w:val="28"/>
        </w:rPr>
        <w:t>час</w:t>
      </w:r>
      <w:r>
        <w:rPr>
          <w:spacing w:val="-4"/>
          <w:sz w:val="28"/>
        </w:rPr>
        <w:t> </w:t>
      </w:r>
      <w:r>
        <w:rPr>
          <w:sz w:val="28"/>
        </w:rPr>
        <w:t>від</w:t>
      </w:r>
      <w:r>
        <w:rPr>
          <w:spacing w:val="-3"/>
          <w:sz w:val="28"/>
        </w:rPr>
        <w:t> </w:t>
      </w:r>
      <w:r>
        <w:rPr>
          <w:sz w:val="28"/>
        </w:rPr>
        <w:t>часу</w:t>
      </w:r>
      <w:r>
        <w:rPr>
          <w:spacing w:val="-4"/>
          <w:sz w:val="28"/>
        </w:rPr>
        <w:t> </w:t>
      </w:r>
      <w:r>
        <w:rPr>
          <w:sz w:val="28"/>
        </w:rPr>
        <w:t>є</w:t>
      </w:r>
      <w:r>
        <w:rPr>
          <w:spacing w:val="-4"/>
          <w:sz w:val="28"/>
        </w:rPr>
        <w:t> </w:t>
      </w:r>
      <w:r>
        <w:rPr>
          <w:sz w:val="28"/>
        </w:rPr>
        <w:t>складною задачею.</w:t>
      </w:r>
      <w:r>
        <w:rPr>
          <w:spacing w:val="-7"/>
          <w:sz w:val="28"/>
        </w:rPr>
        <w:t> </w:t>
      </w:r>
      <w:r>
        <w:rPr>
          <w:sz w:val="28"/>
        </w:rPr>
        <w:t>Це</w:t>
      </w:r>
      <w:r>
        <w:rPr>
          <w:spacing w:val="-4"/>
          <w:sz w:val="28"/>
        </w:rPr>
        <w:t> </w:t>
      </w:r>
      <w:r>
        <w:rPr>
          <w:sz w:val="28"/>
        </w:rPr>
        <w:t>стає</w:t>
      </w:r>
      <w:r>
        <w:rPr>
          <w:spacing w:val="-5"/>
          <w:sz w:val="28"/>
        </w:rPr>
        <w:t> </w:t>
      </w:r>
      <w:r>
        <w:rPr>
          <w:sz w:val="28"/>
        </w:rPr>
        <w:t>фактором,</w:t>
      </w:r>
      <w:r>
        <w:rPr>
          <w:spacing w:val="-4"/>
          <w:sz w:val="28"/>
        </w:rPr>
        <w:t> </w:t>
      </w:r>
      <w:r>
        <w:rPr>
          <w:sz w:val="28"/>
        </w:rPr>
        <w:t>який</w:t>
      </w:r>
      <w:r>
        <w:rPr>
          <w:spacing w:val="-68"/>
          <w:sz w:val="28"/>
        </w:rPr>
        <w:t> </w:t>
      </w:r>
      <w:r>
        <w:rPr>
          <w:sz w:val="28"/>
        </w:rPr>
        <w:t>сповільнює</w:t>
      </w:r>
      <w:r>
        <w:rPr>
          <w:spacing w:val="-3"/>
          <w:sz w:val="28"/>
        </w:rPr>
        <w:t> </w:t>
      </w:r>
      <w:r>
        <w:rPr>
          <w:sz w:val="28"/>
        </w:rPr>
        <w:t>розвиток</w:t>
      </w:r>
      <w:r>
        <w:rPr>
          <w:spacing w:val="-1"/>
          <w:sz w:val="28"/>
        </w:rPr>
        <w:t> </w:t>
      </w:r>
      <w:r>
        <w:rPr>
          <w:sz w:val="28"/>
        </w:rPr>
        <w:t>саме</w:t>
      </w:r>
      <w:r>
        <w:rPr>
          <w:spacing w:val="-1"/>
          <w:sz w:val="28"/>
        </w:rPr>
        <w:t> </w:t>
      </w:r>
      <w:r>
        <w:rPr>
          <w:sz w:val="28"/>
        </w:rPr>
        <w:t>цього напряму в</w:t>
      </w:r>
      <w:r>
        <w:rPr>
          <w:spacing w:val="-2"/>
          <w:sz w:val="28"/>
        </w:rPr>
        <w:t> </w:t>
      </w:r>
      <w:r>
        <w:rPr>
          <w:sz w:val="28"/>
        </w:rPr>
        <w:t>роботах лейблів.</w:t>
      </w:r>
    </w:p>
    <w:p>
      <w:pPr>
        <w:pStyle w:val="BodyText"/>
        <w:spacing w:line="360" w:lineRule="auto"/>
        <w:ind w:left="398" w:right="320" w:firstLine="707"/>
        <w:jc w:val="both"/>
      </w:pPr>
      <w:r>
        <w:rPr/>
        <w:t>Але</w:t>
      </w:r>
      <w:r>
        <w:rPr>
          <w:spacing w:val="1"/>
        </w:rPr>
        <w:t> </w:t>
      </w:r>
      <w:r>
        <w:rPr/>
        <w:t>незважаючи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сьогодні</w:t>
      </w:r>
      <w:r>
        <w:rPr>
          <w:spacing w:val="1"/>
        </w:rPr>
        <w:t> </w:t>
      </w:r>
      <w:r>
        <w:rPr/>
        <w:t>знімається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>
          <w:spacing w:val="-1"/>
        </w:rPr>
        <w:t>рекламних</w:t>
      </w:r>
      <w:r>
        <w:rPr>
          <w:spacing w:val="-14"/>
        </w:rPr>
        <w:t> </w:t>
      </w:r>
      <w:r>
        <w:rPr>
          <w:spacing w:val="-1"/>
        </w:rPr>
        <w:t>матеріалів,</w:t>
      </w:r>
      <w:r>
        <w:rPr>
          <w:spacing w:val="-16"/>
        </w:rPr>
        <w:t> </w:t>
      </w:r>
      <w:r>
        <w:rPr>
          <w:spacing w:val="-1"/>
        </w:rPr>
        <w:t>нових</w:t>
      </w:r>
      <w:r>
        <w:rPr>
          <w:spacing w:val="-17"/>
        </w:rPr>
        <w:t> </w:t>
      </w:r>
      <w:r>
        <w:rPr>
          <w:spacing w:val="-1"/>
        </w:rPr>
        <w:t>кіно</w:t>
      </w:r>
      <w:r>
        <w:rPr>
          <w:spacing w:val="-16"/>
        </w:rPr>
        <w:t> </w:t>
      </w:r>
      <w:r>
        <w:rPr>
          <w:spacing w:val="-1"/>
        </w:rPr>
        <w:t>та</w:t>
      </w:r>
      <w:r>
        <w:rPr>
          <w:spacing w:val="-17"/>
        </w:rPr>
        <w:t> </w:t>
      </w:r>
      <w:r>
        <w:rPr>
          <w:spacing w:val="-1"/>
        </w:rPr>
        <w:t>серіалів</w:t>
      </w:r>
      <w:r>
        <w:rPr>
          <w:spacing w:val="-16"/>
        </w:rPr>
        <w:t> </w:t>
      </w:r>
      <w:r>
        <w:rPr/>
        <w:t>(наприклад,</w:t>
      </w:r>
      <w:r>
        <w:rPr>
          <w:spacing w:val="-16"/>
        </w:rPr>
        <w:t> </w:t>
      </w:r>
      <w:r>
        <w:rPr/>
        <w:t>нещодавнє</w:t>
      </w:r>
      <w:r>
        <w:rPr>
          <w:spacing w:val="-16"/>
        </w:rPr>
        <w:t> </w:t>
      </w:r>
      <w:r>
        <w:rPr/>
        <w:t>замовлення</w:t>
      </w:r>
      <w:r>
        <w:rPr>
          <w:spacing w:val="-17"/>
        </w:rPr>
        <w:t> </w:t>
      </w:r>
      <w:r>
        <w:rPr/>
        <w:t>від</w:t>
      </w:r>
      <w:r>
        <w:rPr>
          <w:spacing w:val="-67"/>
        </w:rPr>
        <w:t> </w:t>
      </w:r>
      <w:r>
        <w:rPr/>
        <w:t>Міністерства культури та інформаційної політики України щодо зйомки 42 нових</w:t>
      </w:r>
      <w:r>
        <w:rPr>
          <w:spacing w:val="1"/>
        </w:rPr>
        <w:t> </w:t>
      </w:r>
      <w:r>
        <w:rPr/>
        <w:t>фільмів,</w:t>
      </w:r>
      <w:r>
        <w:rPr>
          <w:spacing w:val="-11"/>
        </w:rPr>
        <w:t> </w:t>
      </w:r>
      <w:r>
        <w:rPr/>
        <w:t>при</w:t>
      </w:r>
      <w:r>
        <w:rPr>
          <w:spacing w:val="-10"/>
        </w:rPr>
        <w:t> </w:t>
      </w:r>
      <w:r>
        <w:rPr/>
        <w:t>тому,</w:t>
      </w:r>
      <w:r>
        <w:rPr>
          <w:spacing w:val="-11"/>
        </w:rPr>
        <w:t> </w:t>
      </w:r>
      <w:r>
        <w:rPr/>
        <w:t>що</w:t>
      </w:r>
      <w:r>
        <w:rPr>
          <w:spacing w:val="-8"/>
        </w:rPr>
        <w:t> </w:t>
      </w:r>
      <w:r>
        <w:rPr/>
        <w:t>137</w:t>
      </w:r>
      <w:r>
        <w:rPr>
          <w:spacing w:val="-10"/>
        </w:rPr>
        <w:t> </w:t>
      </w:r>
      <w:r>
        <w:rPr/>
        <w:t>перебувають</w:t>
      </w:r>
      <w:r>
        <w:rPr>
          <w:spacing w:val="-11"/>
        </w:rPr>
        <w:t> </w:t>
      </w:r>
      <w:r>
        <w:rPr/>
        <w:t>в</w:t>
      </w:r>
      <w:r>
        <w:rPr>
          <w:spacing w:val="-8"/>
        </w:rPr>
        <w:t> </w:t>
      </w:r>
      <w:r>
        <w:rPr/>
        <w:t>процесі</w:t>
      </w:r>
      <w:r>
        <w:rPr>
          <w:spacing w:val="-6"/>
        </w:rPr>
        <w:t> </w:t>
      </w:r>
      <w:r>
        <w:rPr/>
        <w:t>зйомки</w:t>
      </w:r>
      <w:r>
        <w:rPr>
          <w:spacing w:val="-7"/>
        </w:rPr>
        <w:t> </w:t>
      </w:r>
      <w:r>
        <w:rPr/>
        <w:t>ще</w:t>
      </w:r>
      <w:r>
        <w:rPr>
          <w:spacing w:val="-7"/>
        </w:rPr>
        <w:t> </w:t>
      </w:r>
      <w:r>
        <w:rPr/>
        <w:t>з</w:t>
      </w:r>
      <w:r>
        <w:rPr>
          <w:spacing w:val="-9"/>
        </w:rPr>
        <w:t> </w:t>
      </w:r>
      <w:r>
        <w:rPr/>
        <w:t>2022</w:t>
      </w:r>
      <w:r>
        <w:rPr>
          <w:spacing w:val="-9"/>
        </w:rPr>
        <w:t> </w:t>
      </w:r>
      <w:r>
        <w:rPr/>
        <w:t>року,</w:t>
      </w:r>
      <w:r>
        <w:rPr>
          <w:spacing w:val="-9"/>
        </w:rPr>
        <w:t> </w:t>
      </w:r>
      <w:r>
        <w:rPr/>
        <w:t>Державна</w:t>
      </w:r>
      <w:r>
        <w:rPr>
          <w:spacing w:val="-67"/>
        </w:rPr>
        <w:t> </w:t>
      </w:r>
      <w:r>
        <w:rPr/>
        <w:t>агенція з питань кіно внесла майже 2200 різних творів, які захищені авторськими</w:t>
      </w:r>
      <w:r>
        <w:rPr>
          <w:spacing w:val="1"/>
        </w:rPr>
        <w:t> </w:t>
      </w:r>
      <w:r>
        <w:rPr/>
        <w:t>правами</w:t>
      </w:r>
      <w:r>
        <w:rPr>
          <w:spacing w:val="-3"/>
        </w:rPr>
        <w:t> </w:t>
      </w:r>
      <w:r>
        <w:rPr/>
        <w:t>[85]),</w:t>
      </w:r>
      <w:r>
        <w:rPr>
          <w:spacing w:val="-4"/>
        </w:rPr>
        <w:t> </w:t>
      </w:r>
      <w:r>
        <w:rPr/>
        <w:t>у</w:t>
      </w:r>
      <w:r>
        <w:rPr>
          <w:spacing w:val="-1"/>
        </w:rPr>
        <w:t> </w:t>
      </w:r>
      <w:r>
        <w:rPr/>
        <w:t>порівнянні</w:t>
      </w:r>
      <w:r>
        <w:rPr>
          <w:spacing w:val="-2"/>
        </w:rPr>
        <w:t> </w:t>
      </w:r>
      <w:r>
        <w:rPr/>
        <w:t>з</w:t>
      </w:r>
      <w:r>
        <w:rPr>
          <w:spacing w:val="-3"/>
        </w:rPr>
        <w:t> </w:t>
      </w:r>
      <w:r>
        <w:rPr/>
        <w:t>2020</w:t>
      </w:r>
      <w:r>
        <w:rPr>
          <w:spacing w:val="-2"/>
        </w:rPr>
        <w:t> </w:t>
      </w:r>
      <w:r>
        <w:rPr/>
        <w:t>роком</w:t>
      </w:r>
      <w:r>
        <w:rPr>
          <w:spacing w:val="-1"/>
        </w:rPr>
        <w:t> </w:t>
      </w:r>
      <w:r>
        <w:rPr/>
        <w:t>їхня</w:t>
      </w:r>
      <w:r>
        <w:rPr>
          <w:spacing w:val="-2"/>
        </w:rPr>
        <w:t> </w:t>
      </w:r>
      <w:r>
        <w:rPr/>
        <w:t>кількість</w:t>
      </w:r>
      <w:r>
        <w:rPr>
          <w:spacing w:val="-4"/>
        </w:rPr>
        <w:t> </w:t>
      </w:r>
      <w:r>
        <w:rPr/>
        <w:t>знизилась,</w:t>
      </w:r>
      <w:r>
        <w:rPr>
          <w:spacing w:val="-3"/>
        </w:rPr>
        <w:t> </w:t>
      </w:r>
      <w:r>
        <w:rPr/>
        <w:t>що</w:t>
      </w:r>
      <w:r>
        <w:rPr>
          <w:spacing w:val="-1"/>
        </w:rPr>
        <w:t> </w:t>
      </w:r>
      <w:r>
        <w:rPr/>
        <w:t>свідчить</w:t>
      </w:r>
      <w:r>
        <w:rPr>
          <w:spacing w:val="-4"/>
        </w:rPr>
        <w:t> </w:t>
      </w:r>
      <w:r>
        <w:rPr/>
        <w:t>про</w:t>
      </w:r>
      <w:r>
        <w:rPr>
          <w:spacing w:val="-68"/>
        </w:rPr>
        <w:t> </w:t>
      </w:r>
      <w:r>
        <w:rPr/>
        <w:t>перерозподіл інтересів людей у креативній галузі. Відеорекламний сектор також</w:t>
      </w:r>
      <w:r>
        <w:rPr>
          <w:spacing w:val="1"/>
        </w:rPr>
        <w:t> </w:t>
      </w:r>
      <w:r>
        <w:rPr/>
        <w:t>відчув</w:t>
      </w:r>
      <w:r>
        <w:rPr>
          <w:spacing w:val="1"/>
        </w:rPr>
        <w:t> </w:t>
      </w:r>
      <w:r>
        <w:rPr/>
        <w:t>скорочення,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бренди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менше</w:t>
      </w:r>
      <w:r>
        <w:rPr>
          <w:spacing w:val="1"/>
        </w:rPr>
        <w:t> </w:t>
      </w:r>
      <w:r>
        <w:rPr/>
        <w:t>вільних</w:t>
      </w:r>
      <w:r>
        <w:rPr>
          <w:spacing w:val="1"/>
        </w:rPr>
        <w:t> </w:t>
      </w:r>
      <w:r>
        <w:rPr/>
        <w:t>коштів</w:t>
      </w:r>
      <w:r>
        <w:rPr>
          <w:spacing w:val="1"/>
        </w:rPr>
        <w:t> </w:t>
      </w:r>
      <w:r>
        <w:rPr/>
        <w:t>для</w:t>
      </w:r>
      <w:r>
        <w:rPr>
          <w:spacing w:val="-67"/>
        </w:rPr>
        <w:t> </w:t>
      </w:r>
      <w:r>
        <w:rPr>
          <w:spacing w:val="-3"/>
        </w:rPr>
        <w:t>перерозподілу</w:t>
      </w:r>
      <w:r>
        <w:rPr>
          <w:spacing w:val="-16"/>
        </w:rPr>
        <w:t> </w:t>
      </w:r>
      <w:r>
        <w:rPr>
          <w:spacing w:val="-2"/>
        </w:rPr>
        <w:t>в</w:t>
      </w:r>
      <w:r>
        <w:rPr>
          <w:spacing w:val="-17"/>
        </w:rPr>
        <w:t> </w:t>
      </w:r>
      <w:r>
        <w:rPr>
          <w:spacing w:val="-2"/>
        </w:rPr>
        <w:t>маркетинг,</w:t>
      </w:r>
      <w:r>
        <w:rPr>
          <w:spacing w:val="-17"/>
        </w:rPr>
        <w:t> </w:t>
      </w:r>
      <w:r>
        <w:rPr>
          <w:spacing w:val="-2"/>
        </w:rPr>
        <w:t>тому</w:t>
      </w:r>
      <w:r>
        <w:rPr>
          <w:spacing w:val="-16"/>
        </w:rPr>
        <w:t> </w:t>
      </w:r>
      <w:r>
        <w:rPr>
          <w:spacing w:val="-2"/>
        </w:rPr>
        <w:t>використовують</w:t>
      </w:r>
      <w:r>
        <w:rPr>
          <w:spacing w:val="-18"/>
        </w:rPr>
        <w:t> </w:t>
      </w:r>
      <w:r>
        <w:rPr>
          <w:spacing w:val="-2"/>
        </w:rPr>
        <w:t>їхні</w:t>
      </w:r>
      <w:r>
        <w:rPr>
          <w:spacing w:val="-15"/>
        </w:rPr>
        <w:t> </w:t>
      </w:r>
      <w:r>
        <w:rPr>
          <w:spacing w:val="-2"/>
        </w:rPr>
        <w:t>наявні</w:t>
      </w:r>
      <w:r>
        <w:rPr>
          <w:spacing w:val="-18"/>
        </w:rPr>
        <w:t> </w:t>
      </w:r>
      <w:r>
        <w:rPr>
          <w:spacing w:val="-2"/>
        </w:rPr>
        <w:t>ресурси</w:t>
      </w:r>
      <w:r>
        <w:rPr>
          <w:spacing w:val="-16"/>
        </w:rPr>
        <w:t> </w:t>
      </w:r>
      <w:r>
        <w:rPr>
          <w:spacing w:val="-2"/>
        </w:rPr>
        <w:t>по</w:t>
      </w:r>
      <w:r>
        <w:rPr>
          <w:spacing w:val="-16"/>
        </w:rPr>
        <w:t> </w:t>
      </w:r>
      <w:r>
        <w:rPr>
          <w:spacing w:val="-2"/>
        </w:rPr>
        <w:t>максимуму.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21" w:firstLine="707"/>
        <w:jc w:val="both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говорити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зменшення</w:t>
      </w:r>
      <w:r>
        <w:rPr>
          <w:spacing w:val="1"/>
        </w:rPr>
        <w:t> </w:t>
      </w:r>
      <w:r>
        <w:rPr/>
        <w:t>перспективності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>
          <w:spacing w:val="-2"/>
        </w:rPr>
        <w:t>дохідності</w:t>
      </w:r>
      <w:r>
        <w:rPr>
          <w:spacing w:val="-15"/>
        </w:rPr>
        <w:t> </w:t>
      </w:r>
      <w:r>
        <w:rPr>
          <w:spacing w:val="-2"/>
        </w:rPr>
        <w:t>даного</w:t>
      </w:r>
      <w:r>
        <w:rPr>
          <w:spacing w:val="-14"/>
        </w:rPr>
        <w:t> </w:t>
      </w:r>
      <w:r>
        <w:rPr>
          <w:spacing w:val="-2"/>
        </w:rPr>
        <w:t>ринку</w:t>
      </w:r>
      <w:r>
        <w:rPr>
          <w:spacing w:val="-14"/>
        </w:rPr>
        <w:t> </w:t>
      </w:r>
      <w:r>
        <w:rPr>
          <w:spacing w:val="-2"/>
        </w:rPr>
        <w:t>у</w:t>
      </w:r>
      <w:r>
        <w:rPr>
          <w:spacing w:val="-12"/>
        </w:rPr>
        <w:t> </w:t>
      </w:r>
      <w:r>
        <w:rPr>
          <w:spacing w:val="-2"/>
        </w:rPr>
        <w:t>найближчому</w:t>
      </w:r>
      <w:r>
        <w:rPr>
          <w:spacing w:val="-14"/>
        </w:rPr>
        <w:t> </w:t>
      </w:r>
      <w:r>
        <w:rPr>
          <w:spacing w:val="-2"/>
        </w:rPr>
        <w:t>майбутньому,</w:t>
      </w:r>
      <w:r>
        <w:rPr>
          <w:spacing w:val="-16"/>
        </w:rPr>
        <w:t> </w:t>
      </w:r>
      <w:r>
        <w:rPr>
          <w:spacing w:val="-1"/>
        </w:rPr>
        <w:t>який</w:t>
      </w:r>
      <w:r>
        <w:rPr>
          <w:spacing w:val="-14"/>
        </w:rPr>
        <w:t> </w:t>
      </w:r>
      <w:r>
        <w:rPr>
          <w:spacing w:val="-1"/>
        </w:rPr>
        <w:t>завжди</w:t>
      </w:r>
      <w:r>
        <w:rPr>
          <w:spacing w:val="-12"/>
        </w:rPr>
        <w:t> </w:t>
      </w:r>
      <w:r>
        <w:rPr>
          <w:spacing w:val="-1"/>
        </w:rPr>
        <w:t>матиме</w:t>
      </w:r>
      <w:r>
        <w:rPr>
          <w:spacing w:val="-15"/>
        </w:rPr>
        <w:t> </w:t>
      </w:r>
      <w:r>
        <w:rPr>
          <w:spacing w:val="-1"/>
        </w:rPr>
        <w:t>вагу</w:t>
      </w:r>
      <w:r>
        <w:rPr>
          <w:spacing w:val="-14"/>
        </w:rPr>
        <w:t> </w:t>
      </w:r>
      <w:r>
        <w:rPr>
          <w:spacing w:val="-1"/>
        </w:rPr>
        <w:t>для</w:t>
      </w:r>
      <w:r>
        <w:rPr>
          <w:spacing w:val="-68"/>
        </w:rPr>
        <w:t> </w:t>
      </w:r>
      <w:r>
        <w:rPr>
          <w:spacing w:val="-1"/>
        </w:rPr>
        <w:t>споживачів</w:t>
      </w:r>
      <w:r>
        <w:rPr>
          <w:spacing w:val="-17"/>
        </w:rPr>
        <w:t> </w:t>
      </w:r>
      <w:r>
        <w:rPr/>
        <w:t>контенту,</w:t>
      </w:r>
      <w:r>
        <w:rPr>
          <w:spacing w:val="-15"/>
        </w:rPr>
        <w:t> </w:t>
      </w:r>
      <w:r>
        <w:rPr/>
        <w:t>оскільки</w:t>
      </w:r>
      <w:r>
        <w:rPr>
          <w:spacing w:val="-16"/>
        </w:rPr>
        <w:t> </w:t>
      </w:r>
      <w:r>
        <w:rPr/>
        <w:t>наявність</w:t>
      </w:r>
      <w:r>
        <w:rPr>
          <w:spacing w:val="-16"/>
        </w:rPr>
        <w:t> </w:t>
      </w:r>
      <w:r>
        <w:rPr/>
        <w:t>у</w:t>
      </w:r>
      <w:r>
        <w:rPr>
          <w:spacing w:val="-15"/>
        </w:rPr>
        <w:t> </w:t>
      </w:r>
      <w:r>
        <w:rPr/>
        <w:t>відеоконтенті</w:t>
      </w:r>
      <w:r>
        <w:rPr>
          <w:spacing w:val="-17"/>
        </w:rPr>
        <w:t> </w:t>
      </w:r>
      <w:r>
        <w:rPr/>
        <w:t>«викупленого»</w:t>
      </w:r>
      <w:r>
        <w:rPr>
          <w:spacing w:val="-13"/>
        </w:rPr>
        <w:t> </w:t>
      </w:r>
      <w:r>
        <w:rPr/>
        <w:t>музичного</w:t>
      </w:r>
      <w:r>
        <w:rPr>
          <w:spacing w:val="-68"/>
        </w:rPr>
        <w:t> </w:t>
      </w:r>
      <w:r>
        <w:rPr/>
        <w:t>супроводу</w:t>
      </w:r>
      <w:r>
        <w:rPr>
          <w:spacing w:val="-3"/>
        </w:rPr>
        <w:t> </w:t>
      </w:r>
      <w:r>
        <w:rPr/>
        <w:t>додає</w:t>
      </w:r>
      <w:r>
        <w:rPr>
          <w:spacing w:val="-2"/>
        </w:rPr>
        <w:t> </w:t>
      </w:r>
      <w:r>
        <w:rPr/>
        <w:t>вартості</w:t>
      </w:r>
      <w:r>
        <w:rPr>
          <w:spacing w:val="-4"/>
        </w:rPr>
        <w:t> </w:t>
      </w:r>
      <w:r>
        <w:rPr/>
        <w:t>і артисту,</w:t>
      </w:r>
      <w:r>
        <w:rPr>
          <w:spacing w:val="-5"/>
        </w:rPr>
        <w:t> </w:t>
      </w:r>
      <w:r>
        <w:rPr/>
        <w:t>і самим</w:t>
      </w:r>
      <w:r>
        <w:rPr>
          <w:spacing w:val="-2"/>
        </w:rPr>
        <w:t> </w:t>
      </w:r>
      <w:r>
        <w:rPr/>
        <w:t>пісням.</w:t>
      </w:r>
    </w:p>
    <w:p>
      <w:pPr>
        <w:pStyle w:val="ListParagraph"/>
        <w:numPr>
          <w:ilvl w:val="0"/>
          <w:numId w:val="29"/>
        </w:numPr>
        <w:tabs>
          <w:tab w:pos="1453" w:val="left" w:leader="none"/>
        </w:tabs>
        <w:spacing w:line="360" w:lineRule="auto" w:before="1" w:after="0"/>
        <w:ind w:left="398" w:right="320" w:firstLine="707"/>
        <w:jc w:val="both"/>
        <w:rPr>
          <w:sz w:val="28"/>
        </w:rPr>
      </w:pPr>
      <w:r>
        <w:rPr>
          <w:i/>
          <w:sz w:val="28"/>
        </w:rPr>
        <w:t>Послуги лейблу: </w:t>
      </w:r>
      <w:r>
        <w:rPr>
          <w:sz w:val="28"/>
        </w:rPr>
        <w:t>рекорд-лейбли можуть працювати в форматі «повного</w:t>
      </w:r>
      <w:r>
        <w:rPr>
          <w:spacing w:val="1"/>
          <w:sz w:val="28"/>
        </w:rPr>
        <w:t> </w:t>
      </w:r>
      <w:r>
        <w:rPr>
          <w:sz w:val="28"/>
        </w:rPr>
        <w:t>циклу» для власних артистів або за «сервісною» моделлю для інших артистів,</w:t>
      </w:r>
      <w:r>
        <w:rPr>
          <w:spacing w:val="1"/>
          <w:sz w:val="28"/>
        </w:rPr>
        <w:t> </w:t>
      </w:r>
      <w:r>
        <w:rPr>
          <w:sz w:val="28"/>
        </w:rPr>
        <w:t>надаючи</w:t>
      </w:r>
      <w:r>
        <w:rPr>
          <w:spacing w:val="1"/>
          <w:sz w:val="28"/>
        </w:rPr>
        <w:t> </w:t>
      </w:r>
      <w:r>
        <w:rPr>
          <w:sz w:val="28"/>
        </w:rPr>
        <w:t>певні</w:t>
      </w:r>
      <w:r>
        <w:rPr>
          <w:spacing w:val="1"/>
          <w:sz w:val="28"/>
        </w:rPr>
        <w:t> </w:t>
      </w:r>
      <w:r>
        <w:rPr>
          <w:sz w:val="28"/>
        </w:rPr>
        <w:t>конкретні</w:t>
      </w:r>
      <w:r>
        <w:rPr>
          <w:spacing w:val="1"/>
          <w:sz w:val="28"/>
        </w:rPr>
        <w:t> </w:t>
      </w:r>
      <w:r>
        <w:rPr>
          <w:sz w:val="28"/>
        </w:rPr>
        <w:t>послуги,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sz w:val="28"/>
        </w:rPr>
        <w:t>продакшн</w:t>
      </w:r>
      <w:r>
        <w:rPr>
          <w:spacing w:val="1"/>
          <w:sz w:val="28"/>
        </w:rPr>
        <w:t> </w:t>
      </w:r>
      <w:r>
        <w:rPr>
          <w:sz w:val="28"/>
        </w:rPr>
        <w:t>пісні.</w:t>
      </w:r>
      <w:r>
        <w:rPr>
          <w:spacing w:val="1"/>
          <w:sz w:val="28"/>
        </w:rPr>
        <w:t> </w:t>
      </w:r>
      <w:r>
        <w:rPr>
          <w:sz w:val="28"/>
        </w:rPr>
        <w:t>Даний</w:t>
      </w:r>
      <w:r>
        <w:rPr>
          <w:spacing w:val="1"/>
          <w:sz w:val="28"/>
        </w:rPr>
        <w:t> </w:t>
      </w:r>
      <w:r>
        <w:rPr>
          <w:sz w:val="28"/>
        </w:rPr>
        <w:t>підхід</w:t>
      </w:r>
      <w:r>
        <w:rPr>
          <w:spacing w:val="1"/>
          <w:sz w:val="28"/>
        </w:rPr>
        <w:t> </w:t>
      </w:r>
      <w:r>
        <w:rPr>
          <w:sz w:val="28"/>
        </w:rPr>
        <w:t>дозволяє команді лейбла отримувати додатковий дохід, виконуючи свою основну</w:t>
      </w:r>
      <w:r>
        <w:rPr>
          <w:spacing w:val="1"/>
          <w:sz w:val="28"/>
        </w:rPr>
        <w:t> </w:t>
      </w:r>
      <w:r>
        <w:rPr>
          <w:sz w:val="28"/>
        </w:rPr>
        <w:t>роботу та допомагаючи іншому артистові підняти свій рівень в певних аспектах</w:t>
      </w:r>
      <w:r>
        <w:rPr>
          <w:spacing w:val="1"/>
          <w:sz w:val="28"/>
        </w:rPr>
        <w:t> </w:t>
      </w:r>
      <w:r>
        <w:rPr>
          <w:sz w:val="28"/>
        </w:rPr>
        <w:t>роботи, які йому б власноруч було складно виконати. Наразі з графіку видно, що</w:t>
      </w:r>
      <w:r>
        <w:rPr>
          <w:spacing w:val="1"/>
          <w:sz w:val="28"/>
        </w:rPr>
        <w:t> </w:t>
      </w:r>
      <w:r>
        <w:rPr>
          <w:sz w:val="28"/>
        </w:rPr>
        <w:t>частка доходів цього джерела становить всього 12% і спостерігається динаміка на</w:t>
      </w:r>
      <w:r>
        <w:rPr>
          <w:spacing w:val="1"/>
          <w:sz w:val="28"/>
        </w:rPr>
        <w:t> </w:t>
      </w:r>
      <w:r>
        <w:rPr>
          <w:sz w:val="28"/>
        </w:rPr>
        <w:t>зменшення</w:t>
      </w:r>
      <w:r>
        <w:rPr>
          <w:spacing w:val="-11"/>
          <w:sz w:val="28"/>
        </w:rPr>
        <w:t> </w:t>
      </w:r>
      <w:r>
        <w:rPr>
          <w:sz w:val="28"/>
        </w:rPr>
        <w:t>впливу</w:t>
      </w:r>
      <w:r>
        <w:rPr>
          <w:spacing w:val="-10"/>
          <w:sz w:val="28"/>
        </w:rPr>
        <w:t> </w:t>
      </w:r>
      <w:r>
        <w:rPr>
          <w:sz w:val="28"/>
        </w:rPr>
        <w:t>діяльності</w:t>
      </w:r>
      <w:r>
        <w:rPr>
          <w:spacing w:val="-9"/>
          <w:sz w:val="28"/>
        </w:rPr>
        <w:t> </w:t>
      </w:r>
      <w:r>
        <w:rPr>
          <w:sz w:val="28"/>
        </w:rPr>
        <w:t>лейблу</w:t>
      </w:r>
      <w:r>
        <w:rPr>
          <w:spacing w:val="-7"/>
          <w:sz w:val="28"/>
        </w:rPr>
        <w:t> </w:t>
      </w:r>
      <w:r>
        <w:rPr>
          <w:sz w:val="28"/>
        </w:rPr>
        <w:t>в</w:t>
      </w:r>
      <w:r>
        <w:rPr>
          <w:spacing w:val="-12"/>
          <w:sz w:val="28"/>
        </w:rPr>
        <w:t> </w:t>
      </w:r>
      <w:r>
        <w:rPr>
          <w:sz w:val="28"/>
        </w:rPr>
        <w:t>залежності</w:t>
      </w:r>
      <w:r>
        <w:rPr>
          <w:spacing w:val="-10"/>
          <w:sz w:val="28"/>
        </w:rPr>
        <w:t> </w:t>
      </w:r>
      <w:r>
        <w:rPr>
          <w:sz w:val="28"/>
        </w:rPr>
        <w:t>від</w:t>
      </w:r>
      <w:r>
        <w:rPr>
          <w:spacing w:val="-10"/>
          <w:sz w:val="28"/>
        </w:rPr>
        <w:t> </w:t>
      </w:r>
      <w:r>
        <w:rPr>
          <w:sz w:val="28"/>
        </w:rPr>
        <w:t>кількості</w:t>
      </w:r>
      <w:r>
        <w:rPr>
          <w:spacing w:val="-10"/>
          <w:sz w:val="28"/>
        </w:rPr>
        <w:t> </w:t>
      </w:r>
      <w:r>
        <w:rPr>
          <w:sz w:val="28"/>
        </w:rPr>
        <w:t>додаткових</w:t>
      </w:r>
      <w:r>
        <w:rPr>
          <w:spacing w:val="-13"/>
          <w:sz w:val="28"/>
        </w:rPr>
        <w:t> </w:t>
      </w:r>
      <w:r>
        <w:rPr>
          <w:sz w:val="28"/>
        </w:rPr>
        <w:t>послуг.</w:t>
      </w:r>
      <w:r>
        <w:rPr>
          <w:spacing w:val="-68"/>
          <w:sz w:val="28"/>
        </w:rPr>
        <w:t> </w:t>
      </w:r>
      <w:r>
        <w:rPr>
          <w:sz w:val="28"/>
        </w:rPr>
        <w:t>Водночас</w:t>
      </w:r>
      <w:r>
        <w:rPr>
          <w:spacing w:val="-7"/>
          <w:sz w:val="28"/>
        </w:rPr>
        <w:t> </w:t>
      </w:r>
      <w:r>
        <w:rPr>
          <w:sz w:val="28"/>
        </w:rPr>
        <w:t>це</w:t>
      </w:r>
      <w:r>
        <w:rPr>
          <w:spacing w:val="-6"/>
          <w:sz w:val="28"/>
        </w:rPr>
        <w:t> </w:t>
      </w:r>
      <w:r>
        <w:rPr>
          <w:sz w:val="28"/>
        </w:rPr>
        <w:t>є</w:t>
      </w:r>
      <w:r>
        <w:rPr>
          <w:spacing w:val="-10"/>
          <w:sz w:val="28"/>
        </w:rPr>
        <w:t> </w:t>
      </w:r>
      <w:r>
        <w:rPr>
          <w:sz w:val="28"/>
        </w:rPr>
        <w:t>позитивним</w:t>
      </w:r>
      <w:r>
        <w:rPr>
          <w:spacing w:val="-6"/>
          <w:sz w:val="28"/>
        </w:rPr>
        <w:t> </w:t>
      </w:r>
      <w:r>
        <w:rPr>
          <w:sz w:val="28"/>
        </w:rPr>
        <w:t>фактором,</w:t>
      </w:r>
      <w:r>
        <w:rPr>
          <w:spacing w:val="-9"/>
          <w:sz w:val="28"/>
        </w:rPr>
        <w:t> </w:t>
      </w:r>
      <w:r>
        <w:rPr>
          <w:sz w:val="28"/>
        </w:rPr>
        <w:t>оскільки</w:t>
      </w:r>
      <w:r>
        <w:rPr>
          <w:spacing w:val="-5"/>
          <w:sz w:val="28"/>
        </w:rPr>
        <w:t> </w:t>
      </w:r>
      <w:r>
        <w:rPr>
          <w:sz w:val="28"/>
        </w:rPr>
        <w:t>можна</w:t>
      </w:r>
      <w:r>
        <w:rPr>
          <w:spacing w:val="-6"/>
          <w:sz w:val="28"/>
        </w:rPr>
        <w:t> </w:t>
      </w:r>
      <w:r>
        <w:rPr>
          <w:sz w:val="28"/>
        </w:rPr>
        <w:t>побачити</w:t>
      </w:r>
      <w:r>
        <w:rPr>
          <w:spacing w:val="-7"/>
          <w:sz w:val="28"/>
        </w:rPr>
        <w:t> </w:t>
      </w:r>
      <w:r>
        <w:rPr>
          <w:sz w:val="28"/>
        </w:rPr>
        <w:t>зростання</w:t>
      </w:r>
      <w:r>
        <w:rPr>
          <w:spacing w:val="-6"/>
          <w:sz w:val="28"/>
        </w:rPr>
        <w:t> </w:t>
      </w:r>
      <w:r>
        <w:rPr>
          <w:sz w:val="28"/>
        </w:rPr>
        <w:t>артистів</w:t>
      </w:r>
      <w:r>
        <w:rPr>
          <w:spacing w:val="-68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їхніх</w:t>
      </w:r>
      <w:r>
        <w:rPr>
          <w:spacing w:val="-1"/>
          <w:sz w:val="28"/>
        </w:rPr>
        <w:t> </w:t>
      </w:r>
      <w:r>
        <w:rPr>
          <w:sz w:val="28"/>
        </w:rPr>
        <w:t>внесків</w:t>
      </w:r>
      <w:r>
        <w:rPr>
          <w:spacing w:val="-4"/>
          <w:sz w:val="28"/>
        </w:rPr>
        <w:t> </w:t>
      </w:r>
      <w:r>
        <w:rPr>
          <w:sz w:val="28"/>
        </w:rPr>
        <w:t>у прибуток лейблу.</w:t>
      </w:r>
    </w:p>
    <w:p>
      <w:pPr>
        <w:pStyle w:val="BodyText"/>
        <w:spacing w:before="2"/>
        <w:ind w:left="1106"/>
        <w:jc w:val="both"/>
      </w:pPr>
      <w:r>
        <w:rPr/>
        <w:t>Перерахуємо</w:t>
      </w:r>
      <w:r>
        <w:rPr>
          <w:spacing w:val="-8"/>
        </w:rPr>
        <w:t> </w:t>
      </w:r>
      <w:r>
        <w:rPr/>
        <w:t>послуги,</w:t>
      </w:r>
      <w:r>
        <w:rPr>
          <w:spacing w:val="-7"/>
        </w:rPr>
        <w:t> </w:t>
      </w:r>
      <w:r>
        <w:rPr/>
        <w:t>які</w:t>
      </w:r>
      <w:r>
        <w:rPr>
          <w:spacing w:val="-5"/>
        </w:rPr>
        <w:t> </w:t>
      </w:r>
      <w:r>
        <w:rPr/>
        <w:t>лейбл</w:t>
      </w:r>
      <w:r>
        <w:rPr>
          <w:spacing w:val="-6"/>
        </w:rPr>
        <w:t> </w:t>
      </w:r>
      <w:r>
        <w:rPr/>
        <w:t>може</w:t>
      </w:r>
      <w:r>
        <w:rPr>
          <w:spacing w:val="-4"/>
        </w:rPr>
        <w:t> </w:t>
      </w:r>
      <w:r>
        <w:rPr/>
        <w:t>надавати</w:t>
      </w:r>
      <w:r>
        <w:rPr>
          <w:spacing w:val="-6"/>
        </w:rPr>
        <w:t> </w:t>
      </w:r>
      <w:r>
        <w:rPr/>
        <w:t>на</w:t>
      </w:r>
      <w:r>
        <w:rPr>
          <w:spacing w:val="-6"/>
        </w:rPr>
        <w:t> </w:t>
      </w:r>
      <w:r>
        <w:rPr/>
        <w:t>платній</w:t>
      </w:r>
      <w:r>
        <w:rPr>
          <w:spacing w:val="-6"/>
        </w:rPr>
        <w:t> </w:t>
      </w:r>
      <w:r>
        <w:rPr/>
        <w:t>основі:</w:t>
      </w: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240" w:lineRule="auto" w:before="162" w:after="0"/>
        <w:ind w:left="1466" w:right="0" w:hanging="361"/>
        <w:jc w:val="both"/>
        <w:rPr>
          <w:sz w:val="28"/>
        </w:rPr>
      </w:pPr>
      <w:r>
        <w:rPr>
          <w:sz w:val="28"/>
        </w:rPr>
        <w:t>звукозапис;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зведення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мастеринг</w:t>
      </w:r>
      <w:r>
        <w:rPr>
          <w:spacing w:val="-5"/>
          <w:sz w:val="28"/>
        </w:rPr>
        <w:t> </w:t>
      </w:r>
      <w:r>
        <w:rPr>
          <w:sz w:val="28"/>
        </w:rPr>
        <w:t>треку;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59" w:after="0"/>
        <w:ind w:left="1466" w:right="0" w:hanging="361"/>
        <w:jc w:val="left"/>
        <w:rPr>
          <w:sz w:val="28"/>
        </w:rPr>
      </w:pPr>
      <w:r>
        <w:rPr>
          <w:sz w:val="28"/>
        </w:rPr>
        <w:t>фото/відеозйомка</w:t>
      </w:r>
      <w:r>
        <w:rPr>
          <w:spacing w:val="-10"/>
          <w:sz w:val="28"/>
        </w:rPr>
        <w:t> </w:t>
      </w:r>
      <w:r>
        <w:rPr>
          <w:sz w:val="28"/>
        </w:rPr>
        <w:t>під</w:t>
      </w:r>
      <w:r>
        <w:rPr>
          <w:spacing w:val="-7"/>
          <w:sz w:val="28"/>
        </w:rPr>
        <w:t> </w:t>
      </w:r>
      <w:r>
        <w:rPr>
          <w:sz w:val="28"/>
        </w:rPr>
        <w:t>реліз;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просування</w:t>
      </w:r>
      <w:r>
        <w:rPr>
          <w:spacing w:val="-4"/>
          <w:sz w:val="28"/>
        </w:rPr>
        <w:t> </w:t>
      </w:r>
      <w:r>
        <w:rPr>
          <w:sz w:val="28"/>
        </w:rPr>
        <w:t>релізу</w:t>
      </w:r>
      <w:r>
        <w:rPr>
          <w:spacing w:val="-3"/>
          <w:sz w:val="28"/>
        </w:rPr>
        <w:t> </w:t>
      </w:r>
      <w:r>
        <w:rPr>
          <w:sz w:val="28"/>
        </w:rPr>
        <w:t>(реклама</w:t>
      </w:r>
      <w:r>
        <w:rPr>
          <w:spacing w:val="-7"/>
          <w:sz w:val="28"/>
        </w:rPr>
        <w:t> </w:t>
      </w:r>
      <w:r>
        <w:rPr>
          <w:sz w:val="28"/>
        </w:rPr>
        <w:t>і</w:t>
      </w:r>
      <w:r>
        <w:rPr>
          <w:spacing w:val="-1"/>
          <w:sz w:val="28"/>
        </w:rPr>
        <w:t> </w:t>
      </w:r>
      <w:r>
        <w:rPr>
          <w:sz w:val="28"/>
        </w:rPr>
        <w:t>PR).</w:t>
      </w:r>
    </w:p>
    <w:p>
      <w:pPr>
        <w:pStyle w:val="BodyText"/>
        <w:spacing w:line="360" w:lineRule="auto" w:before="157"/>
        <w:ind w:left="398" w:right="319" w:firstLine="707"/>
        <w:jc w:val="both"/>
      </w:pPr>
      <w:r>
        <w:rPr/>
        <w:t>Основну частку в прибутку займає зведення та мастеринг треків. Однак, як</w:t>
      </w:r>
      <w:r>
        <w:rPr>
          <w:spacing w:val="1"/>
        </w:rPr>
        <w:t> </w:t>
      </w:r>
      <w:r>
        <w:rPr/>
        <w:t>було зазначено раніше, роль додаткових платних послуг поступово зменшується</w:t>
      </w:r>
      <w:r>
        <w:rPr>
          <w:spacing w:val="1"/>
        </w:rPr>
        <w:t> </w:t>
      </w:r>
      <w:r>
        <w:rPr/>
        <w:t>для</w:t>
      </w:r>
      <w:r>
        <w:rPr>
          <w:spacing w:val="-12"/>
        </w:rPr>
        <w:t> </w:t>
      </w:r>
      <w:r>
        <w:rPr/>
        <w:t>лейблу</w:t>
      </w:r>
      <w:r>
        <w:rPr>
          <w:spacing w:val="-12"/>
        </w:rPr>
        <w:t> </w:t>
      </w:r>
      <w:r>
        <w:rPr/>
        <w:t>«План</w:t>
      </w:r>
      <w:r>
        <w:rPr>
          <w:spacing w:val="-13"/>
        </w:rPr>
        <w:t> </w:t>
      </w:r>
      <w:r>
        <w:rPr/>
        <w:t>Рекордс»</w:t>
      </w:r>
      <w:r>
        <w:rPr>
          <w:spacing w:val="-11"/>
        </w:rPr>
        <w:t> </w:t>
      </w:r>
      <w:r>
        <w:rPr/>
        <w:t>і</w:t>
      </w:r>
      <w:r>
        <w:rPr>
          <w:spacing w:val="-13"/>
        </w:rPr>
        <w:t> </w:t>
      </w:r>
      <w:r>
        <w:rPr/>
        <w:t>це</w:t>
      </w:r>
      <w:r>
        <w:rPr>
          <w:spacing w:val="-12"/>
        </w:rPr>
        <w:t> </w:t>
      </w:r>
      <w:r>
        <w:rPr/>
        <w:t>можна</w:t>
      </w:r>
      <w:r>
        <w:rPr>
          <w:spacing w:val="-14"/>
        </w:rPr>
        <w:t> </w:t>
      </w:r>
      <w:r>
        <w:rPr/>
        <w:t>побачити</w:t>
      </w:r>
      <w:r>
        <w:rPr>
          <w:spacing w:val="-11"/>
        </w:rPr>
        <w:t> </w:t>
      </w:r>
      <w:r>
        <w:rPr/>
        <w:t>з</w:t>
      </w:r>
      <w:r>
        <w:rPr>
          <w:spacing w:val="-15"/>
        </w:rPr>
        <w:t> </w:t>
      </w:r>
      <w:r>
        <w:rPr/>
        <w:t>кількості</w:t>
      </w:r>
      <w:r>
        <w:rPr>
          <w:spacing w:val="-8"/>
        </w:rPr>
        <w:t> </w:t>
      </w:r>
      <w:r>
        <w:rPr/>
        <w:t>отриманих</w:t>
      </w:r>
      <w:r>
        <w:rPr>
          <w:spacing w:val="-9"/>
        </w:rPr>
        <w:t> </w:t>
      </w:r>
      <w:r>
        <w:rPr/>
        <w:t>замовлень</w:t>
      </w:r>
      <w:r>
        <w:rPr>
          <w:spacing w:val="-15"/>
        </w:rPr>
        <w:t> </w:t>
      </w:r>
      <w:r>
        <w:rPr/>
        <w:t>в</w:t>
      </w:r>
      <w:r>
        <w:rPr>
          <w:spacing w:val="-68"/>
        </w:rPr>
        <w:t> </w:t>
      </w:r>
      <w:r>
        <w:rPr/>
        <w:t>таблиці 2.13.</w:t>
      </w:r>
    </w:p>
    <w:p>
      <w:pPr>
        <w:pStyle w:val="BodyText"/>
        <w:spacing w:before="2"/>
        <w:rPr>
          <w:sz w:val="42"/>
        </w:rPr>
      </w:pPr>
    </w:p>
    <w:p>
      <w:pPr>
        <w:pStyle w:val="BodyText"/>
        <w:spacing w:line="360" w:lineRule="auto"/>
        <w:ind w:left="398" w:right="321" w:firstLine="707"/>
        <w:jc w:val="both"/>
      </w:pPr>
      <w:r>
        <w:rPr>
          <w:spacing w:val="-1"/>
        </w:rPr>
        <w:t>Таблиця</w:t>
      </w:r>
      <w:r>
        <w:rPr>
          <w:spacing w:val="-17"/>
        </w:rPr>
        <w:t> </w:t>
      </w:r>
      <w:r>
        <w:rPr>
          <w:spacing w:val="-1"/>
        </w:rPr>
        <w:t>2.13</w:t>
      </w:r>
      <w:r>
        <w:rPr>
          <w:spacing w:val="-17"/>
        </w:rPr>
        <w:t> </w:t>
      </w:r>
      <w:r>
        <w:rPr>
          <w:spacing w:val="-1"/>
        </w:rPr>
        <w:t>–</w:t>
      </w:r>
      <w:r>
        <w:rPr>
          <w:spacing w:val="-15"/>
        </w:rPr>
        <w:t> </w:t>
      </w:r>
      <w:r>
        <w:rPr>
          <w:spacing w:val="-1"/>
        </w:rPr>
        <w:t>Кількість</w:t>
      </w:r>
      <w:r>
        <w:rPr>
          <w:spacing w:val="-18"/>
        </w:rPr>
        <w:t> </w:t>
      </w:r>
      <w:r>
        <w:rPr>
          <w:spacing w:val="-1"/>
        </w:rPr>
        <w:t>отриманих</w:t>
      </w:r>
      <w:r>
        <w:rPr>
          <w:spacing w:val="-14"/>
        </w:rPr>
        <w:t> </w:t>
      </w:r>
      <w:r>
        <w:rPr>
          <w:spacing w:val="-1"/>
        </w:rPr>
        <w:t>замовлень</w:t>
      </w:r>
      <w:r>
        <w:rPr>
          <w:spacing w:val="-18"/>
        </w:rPr>
        <w:t> </w:t>
      </w:r>
      <w:r>
        <w:rPr/>
        <w:t>по</w:t>
      </w:r>
      <w:r>
        <w:rPr>
          <w:spacing w:val="-17"/>
        </w:rPr>
        <w:t> </w:t>
      </w:r>
      <w:r>
        <w:rPr/>
        <w:t>зведенню</w:t>
      </w:r>
      <w:r>
        <w:rPr>
          <w:spacing w:val="-17"/>
        </w:rPr>
        <w:t> </w:t>
      </w:r>
      <w:r>
        <w:rPr/>
        <w:t>музики</w:t>
      </w:r>
      <w:r>
        <w:rPr>
          <w:spacing w:val="-15"/>
        </w:rPr>
        <w:t> </w:t>
      </w:r>
      <w:r>
        <w:rPr/>
        <w:t>за</w:t>
      </w:r>
      <w:r>
        <w:rPr>
          <w:spacing w:val="-18"/>
        </w:rPr>
        <w:t> </w:t>
      </w:r>
      <w:r>
        <w:rPr/>
        <w:t>останні</w:t>
      </w:r>
      <w:r>
        <w:rPr>
          <w:spacing w:val="-67"/>
        </w:rPr>
        <w:t> </w:t>
      </w:r>
      <w:r>
        <w:rPr/>
        <w:t>роки лейблом «План</w:t>
      </w:r>
      <w:r>
        <w:rPr>
          <w:spacing w:val="-1"/>
        </w:rPr>
        <w:t> </w:t>
      </w:r>
      <w:r>
        <w:rPr/>
        <w:t>Рекордс»</w:t>
      </w: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83"/>
        <w:gridCol w:w="1983"/>
        <w:gridCol w:w="1983"/>
        <w:gridCol w:w="1983"/>
        <w:gridCol w:w="1983"/>
      </w:tblGrid>
      <w:tr>
        <w:trPr>
          <w:trHeight w:val="275" w:hRule="atLeast"/>
        </w:trPr>
        <w:tc>
          <w:tcPr>
            <w:tcW w:w="1983" w:type="dxa"/>
          </w:tcPr>
          <w:p>
            <w:pPr>
              <w:pStyle w:val="TableParagraph"/>
              <w:spacing w:line="256" w:lineRule="exact"/>
              <w:ind w:left="296" w:right="287"/>
              <w:jc w:val="center"/>
              <w:rPr>
                <w:sz w:val="24"/>
              </w:rPr>
            </w:pPr>
            <w:r>
              <w:rPr>
                <w:sz w:val="24"/>
              </w:rPr>
              <w:t>Рік</w:t>
            </w:r>
          </w:p>
        </w:tc>
        <w:tc>
          <w:tcPr>
            <w:tcW w:w="1983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56" w:lineRule="exact"/>
              <w:ind w:left="611" w:right="600"/>
              <w:jc w:val="center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198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56" w:lineRule="exact"/>
              <w:ind w:left="605" w:right="600"/>
              <w:jc w:val="center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1983" w:type="dxa"/>
          </w:tcPr>
          <w:p>
            <w:pPr>
              <w:pStyle w:val="TableParagraph"/>
              <w:spacing w:line="256" w:lineRule="exact"/>
              <w:ind w:left="290" w:right="287"/>
              <w:jc w:val="center"/>
              <w:rPr>
                <w:sz w:val="24"/>
              </w:rPr>
            </w:pPr>
            <w:r>
              <w:rPr>
                <w:sz w:val="24"/>
              </w:rPr>
              <w:t>2022</w:t>
            </w:r>
          </w:p>
        </w:tc>
        <w:tc>
          <w:tcPr>
            <w:tcW w:w="1983" w:type="dxa"/>
          </w:tcPr>
          <w:p>
            <w:pPr>
              <w:pStyle w:val="TableParagraph"/>
              <w:spacing w:line="256" w:lineRule="exact"/>
              <w:ind w:left="295" w:right="287"/>
              <w:jc w:val="center"/>
              <w:rPr>
                <w:sz w:val="24"/>
              </w:rPr>
            </w:pPr>
            <w:r>
              <w:rPr>
                <w:sz w:val="24"/>
              </w:rPr>
              <w:t>2023</w:t>
            </w:r>
          </w:p>
        </w:tc>
      </w:tr>
      <w:tr>
        <w:trPr>
          <w:trHeight w:val="551" w:hRule="atLeast"/>
        </w:trPr>
        <w:tc>
          <w:tcPr>
            <w:tcW w:w="1983" w:type="dxa"/>
          </w:tcPr>
          <w:p>
            <w:pPr>
              <w:pStyle w:val="TableParagraph"/>
              <w:spacing w:line="276" w:lineRule="exact"/>
              <w:ind w:left="465" w:right="437" w:firstLine="43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замовлень</w:t>
            </w:r>
          </w:p>
        </w:tc>
        <w:tc>
          <w:tcPr>
            <w:tcW w:w="1983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138"/>
              <w:ind w:left="611" w:right="600"/>
              <w:jc w:val="center"/>
              <w:rPr>
                <w:sz w:val="24"/>
              </w:rPr>
            </w:pPr>
            <w:r>
              <w:rPr>
                <w:sz w:val="24"/>
              </w:rPr>
              <w:t>328</w:t>
            </w:r>
          </w:p>
        </w:tc>
        <w:tc>
          <w:tcPr>
            <w:tcW w:w="198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before="138"/>
              <w:ind w:left="605" w:right="600"/>
              <w:jc w:val="center"/>
              <w:rPr>
                <w:sz w:val="24"/>
              </w:rPr>
            </w:pPr>
            <w:r>
              <w:rPr>
                <w:sz w:val="24"/>
              </w:rPr>
              <w:t>301</w:t>
            </w:r>
          </w:p>
        </w:tc>
        <w:tc>
          <w:tcPr>
            <w:tcW w:w="1983" w:type="dxa"/>
          </w:tcPr>
          <w:p>
            <w:pPr>
              <w:pStyle w:val="TableParagraph"/>
              <w:spacing w:before="138"/>
              <w:ind w:left="290" w:right="287"/>
              <w:jc w:val="center"/>
              <w:rPr>
                <w:sz w:val="24"/>
              </w:rPr>
            </w:pPr>
            <w:r>
              <w:rPr>
                <w:sz w:val="24"/>
              </w:rPr>
              <w:t>255</w:t>
            </w:r>
          </w:p>
        </w:tc>
        <w:tc>
          <w:tcPr>
            <w:tcW w:w="1983" w:type="dxa"/>
          </w:tcPr>
          <w:p>
            <w:pPr>
              <w:pStyle w:val="TableParagraph"/>
              <w:spacing w:before="138"/>
              <w:ind w:left="295" w:right="287"/>
              <w:jc w:val="center"/>
              <w:rPr>
                <w:sz w:val="24"/>
              </w:rPr>
            </w:pPr>
            <w:r>
              <w:rPr>
                <w:sz w:val="24"/>
              </w:rPr>
              <w:t>217</w:t>
            </w:r>
          </w:p>
        </w:tc>
      </w:tr>
      <w:tr>
        <w:trPr>
          <w:trHeight w:val="253" w:hRule="atLeast"/>
        </w:trPr>
        <w:tc>
          <w:tcPr>
            <w:tcW w:w="1983" w:type="dxa"/>
          </w:tcPr>
          <w:p>
            <w:pPr>
              <w:pStyle w:val="TableParagraph"/>
              <w:spacing w:line="233" w:lineRule="exact"/>
              <w:ind w:left="298" w:right="287"/>
              <w:jc w:val="center"/>
              <w:rPr>
                <w:sz w:val="22"/>
              </w:rPr>
            </w:pPr>
            <w:r>
              <w:rPr>
                <w:sz w:val="22"/>
              </w:rPr>
              <w:t>Прибуток,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грн</w:t>
            </w:r>
          </w:p>
        </w:tc>
        <w:tc>
          <w:tcPr>
            <w:tcW w:w="1983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33" w:lineRule="exact"/>
              <w:ind w:left="611" w:right="598"/>
              <w:jc w:val="center"/>
              <w:rPr>
                <w:sz w:val="22"/>
              </w:rPr>
            </w:pPr>
            <w:r>
              <w:rPr>
                <w:sz w:val="22"/>
              </w:rPr>
              <w:t>820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000</w:t>
            </w:r>
          </w:p>
        </w:tc>
        <w:tc>
          <w:tcPr>
            <w:tcW w:w="198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33" w:lineRule="exact"/>
              <w:ind w:left="608" w:right="600"/>
              <w:jc w:val="center"/>
              <w:rPr>
                <w:sz w:val="22"/>
              </w:rPr>
            </w:pPr>
            <w:r>
              <w:rPr>
                <w:sz w:val="22"/>
              </w:rPr>
              <w:t>752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500</w:t>
            </w:r>
          </w:p>
        </w:tc>
        <w:tc>
          <w:tcPr>
            <w:tcW w:w="1983" w:type="dxa"/>
          </w:tcPr>
          <w:p>
            <w:pPr>
              <w:pStyle w:val="TableParagraph"/>
              <w:spacing w:line="233" w:lineRule="exact"/>
              <w:ind w:left="293" w:right="287"/>
              <w:jc w:val="center"/>
              <w:rPr>
                <w:sz w:val="22"/>
              </w:rPr>
            </w:pPr>
            <w:r>
              <w:rPr>
                <w:sz w:val="22"/>
              </w:rPr>
              <w:t>765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000</w:t>
            </w:r>
          </w:p>
        </w:tc>
        <w:tc>
          <w:tcPr>
            <w:tcW w:w="1983" w:type="dxa"/>
          </w:tcPr>
          <w:p>
            <w:pPr>
              <w:pStyle w:val="TableParagraph"/>
              <w:spacing w:line="233" w:lineRule="exact"/>
              <w:ind w:left="297" w:right="287"/>
              <w:jc w:val="center"/>
              <w:rPr>
                <w:sz w:val="22"/>
              </w:rPr>
            </w:pPr>
            <w:r>
              <w:rPr>
                <w:sz w:val="22"/>
              </w:rPr>
              <w:t>651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000</w:t>
            </w:r>
          </w:p>
        </w:tc>
      </w:tr>
    </w:tbl>
    <w:p>
      <w:pPr>
        <w:pStyle w:val="BodyText"/>
        <w:ind w:left="1106"/>
      </w:pPr>
      <w:r>
        <w:rPr/>
        <w:t>Джерело:</w:t>
      </w:r>
      <w:r>
        <w:rPr>
          <w:spacing w:val="-7"/>
        </w:rPr>
        <w:t> </w:t>
      </w:r>
      <w:r>
        <w:rPr/>
        <w:t>власні</w:t>
      </w:r>
      <w:r>
        <w:rPr>
          <w:spacing w:val="-8"/>
        </w:rPr>
        <w:t> </w:t>
      </w:r>
      <w:r>
        <w:rPr/>
        <w:t>розрахунки</w:t>
      </w:r>
      <w:r>
        <w:rPr>
          <w:spacing w:val="-5"/>
        </w:rPr>
        <w:t> </w:t>
      </w:r>
      <w:r>
        <w:rPr/>
        <w:t>на</w:t>
      </w:r>
      <w:r>
        <w:rPr>
          <w:spacing w:val="-6"/>
        </w:rPr>
        <w:t> </w:t>
      </w:r>
      <w:r>
        <w:rPr/>
        <w:t>основі</w:t>
      </w:r>
      <w:r>
        <w:rPr>
          <w:spacing w:val="-6"/>
        </w:rPr>
        <w:t> </w:t>
      </w:r>
      <w:r>
        <w:rPr/>
        <w:t>внутрішньої</w:t>
      </w:r>
      <w:r>
        <w:rPr>
          <w:spacing w:val="-5"/>
        </w:rPr>
        <w:t> </w:t>
      </w:r>
      <w:r>
        <w:rPr/>
        <w:t>інформації</w:t>
      </w:r>
      <w:r>
        <w:rPr>
          <w:spacing w:val="-5"/>
        </w:rPr>
        <w:t> </w:t>
      </w:r>
      <w:r>
        <w:rPr/>
        <w:t>підприємства</w:t>
      </w:r>
    </w:p>
    <w:p>
      <w:pPr>
        <w:spacing w:after="0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2"/>
        </w:rPr>
      </w:pPr>
    </w:p>
    <w:p>
      <w:pPr>
        <w:pStyle w:val="BodyText"/>
        <w:spacing w:line="360" w:lineRule="auto" w:before="89"/>
        <w:ind w:left="398" w:right="324" w:firstLine="707"/>
        <w:jc w:val="both"/>
      </w:pPr>
      <w:r>
        <w:rPr/>
        <w:t>Зі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співвласника</w:t>
      </w:r>
      <w:r>
        <w:rPr>
          <w:spacing w:val="1"/>
        </w:rPr>
        <w:t> </w:t>
      </w:r>
      <w:r>
        <w:rPr/>
        <w:t>рекорд-лейблу,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вид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розглядається ним, як основний, а перейшов більше до джерел, що підтримують</w:t>
      </w:r>
      <w:r>
        <w:rPr>
          <w:spacing w:val="1"/>
        </w:rPr>
        <w:t> </w:t>
      </w:r>
      <w:r>
        <w:rPr/>
        <w:t>додатково</w:t>
      </w:r>
      <w:r>
        <w:rPr>
          <w:spacing w:val="-6"/>
        </w:rPr>
        <w:t> </w:t>
      </w:r>
      <w:r>
        <w:rPr/>
        <w:t>основну</w:t>
      </w:r>
      <w:r>
        <w:rPr>
          <w:spacing w:val="-6"/>
        </w:rPr>
        <w:t> </w:t>
      </w:r>
      <w:r>
        <w:rPr/>
        <w:t>діяльність</w:t>
      </w:r>
      <w:r>
        <w:rPr>
          <w:spacing w:val="-8"/>
        </w:rPr>
        <w:t> </w:t>
      </w:r>
      <w:r>
        <w:rPr/>
        <w:t>підприємства.</w:t>
      </w:r>
      <w:r>
        <w:rPr>
          <w:spacing w:val="-7"/>
        </w:rPr>
        <w:t> </w:t>
      </w:r>
      <w:r>
        <w:rPr/>
        <w:t>Цим</w:t>
      </w:r>
      <w:r>
        <w:rPr>
          <w:spacing w:val="-7"/>
        </w:rPr>
        <w:t> </w:t>
      </w:r>
      <w:r>
        <w:rPr/>
        <w:t>і</w:t>
      </w:r>
      <w:r>
        <w:rPr>
          <w:spacing w:val="-6"/>
        </w:rPr>
        <w:t> </w:t>
      </w:r>
      <w:r>
        <w:rPr/>
        <w:t>спричинене</w:t>
      </w:r>
      <w:r>
        <w:rPr>
          <w:spacing w:val="-7"/>
        </w:rPr>
        <w:t> </w:t>
      </w:r>
      <w:r>
        <w:rPr/>
        <w:t>зменшення</w:t>
      </w:r>
      <w:r>
        <w:rPr>
          <w:spacing w:val="-5"/>
        </w:rPr>
        <w:t> </w:t>
      </w:r>
      <w:r>
        <w:rPr/>
        <w:t>акценту</w:t>
      </w:r>
      <w:r>
        <w:rPr>
          <w:spacing w:val="-68"/>
        </w:rPr>
        <w:t> </w:t>
      </w:r>
      <w:r>
        <w:rPr/>
        <w:t>уваги</w:t>
      </w:r>
      <w:r>
        <w:rPr>
          <w:spacing w:val="-1"/>
        </w:rPr>
        <w:t> </w:t>
      </w:r>
      <w:r>
        <w:rPr/>
        <w:t>на даному</w:t>
      </w:r>
      <w:r>
        <w:rPr>
          <w:spacing w:val="1"/>
        </w:rPr>
        <w:t> </w:t>
      </w:r>
      <w:r>
        <w:rPr/>
        <w:t>типі</w:t>
      </w:r>
      <w:r>
        <w:rPr>
          <w:spacing w:val="1"/>
        </w:rPr>
        <w:t> </w:t>
      </w:r>
      <w:r>
        <w:rPr/>
        <w:t>діяльності.</w:t>
      </w:r>
    </w:p>
    <w:p>
      <w:pPr>
        <w:pStyle w:val="BodyText"/>
        <w:spacing w:line="360" w:lineRule="auto" w:before="1"/>
        <w:ind w:left="398" w:right="324" w:firstLine="707"/>
        <w:jc w:val="both"/>
      </w:pPr>
      <w:r>
        <w:rPr/>
        <w:t>Одночасно з цим спостерігається тренд серед молодих музикантів, які не</w:t>
      </w:r>
      <w:r>
        <w:rPr>
          <w:spacing w:val="1"/>
        </w:rPr>
        <w:t> </w:t>
      </w:r>
      <w:r>
        <w:rPr/>
        <w:t>мають своєї постійної команди, переводити майже весь процес запису до себе</w:t>
      </w:r>
      <w:r>
        <w:rPr>
          <w:spacing w:val="1"/>
        </w:rPr>
        <w:t> </w:t>
      </w:r>
      <w:r>
        <w:rPr/>
        <w:t>додому, оскільки з’явились доступні технології, які дозволяють це зробити без</w:t>
      </w:r>
      <w:r>
        <w:rPr>
          <w:spacing w:val="1"/>
        </w:rPr>
        <w:t> </w:t>
      </w:r>
      <w:r>
        <w:rPr>
          <w:spacing w:val="-2"/>
        </w:rPr>
        <w:t>суттєвого</w:t>
      </w:r>
      <w:r>
        <w:rPr>
          <w:spacing w:val="-15"/>
        </w:rPr>
        <w:t> </w:t>
      </w:r>
      <w:r>
        <w:rPr>
          <w:spacing w:val="-2"/>
        </w:rPr>
        <w:t>зменшення</w:t>
      </w:r>
      <w:r>
        <w:rPr>
          <w:spacing w:val="-14"/>
        </w:rPr>
        <w:t> </w:t>
      </w:r>
      <w:r>
        <w:rPr>
          <w:spacing w:val="-1"/>
        </w:rPr>
        <w:t>якості</w:t>
      </w:r>
      <w:r>
        <w:rPr>
          <w:spacing w:val="-13"/>
        </w:rPr>
        <w:t> </w:t>
      </w:r>
      <w:r>
        <w:rPr>
          <w:spacing w:val="-1"/>
        </w:rPr>
        <w:t>вихідного</w:t>
      </w:r>
      <w:r>
        <w:rPr>
          <w:spacing w:val="-15"/>
        </w:rPr>
        <w:t> </w:t>
      </w:r>
      <w:r>
        <w:rPr>
          <w:spacing w:val="-1"/>
        </w:rPr>
        <w:t>продукту,</w:t>
      </w:r>
      <w:r>
        <w:rPr>
          <w:spacing w:val="-14"/>
        </w:rPr>
        <w:t> </w:t>
      </w:r>
      <w:r>
        <w:rPr>
          <w:spacing w:val="-1"/>
        </w:rPr>
        <w:t>що</w:t>
      </w:r>
      <w:r>
        <w:rPr>
          <w:spacing w:val="-13"/>
        </w:rPr>
        <w:t> </w:t>
      </w:r>
      <w:r>
        <w:rPr>
          <w:spacing w:val="-1"/>
        </w:rPr>
        <w:t>тільки</w:t>
      </w:r>
      <w:r>
        <w:rPr>
          <w:spacing w:val="-13"/>
        </w:rPr>
        <w:t> </w:t>
      </w:r>
      <w:r>
        <w:rPr>
          <w:spacing w:val="-1"/>
        </w:rPr>
        <w:t>підсилює</w:t>
      </w:r>
      <w:r>
        <w:rPr>
          <w:spacing w:val="-15"/>
        </w:rPr>
        <w:t> </w:t>
      </w:r>
      <w:r>
        <w:rPr>
          <w:spacing w:val="-1"/>
        </w:rPr>
        <w:t>наявний</w:t>
      </w:r>
      <w:r>
        <w:rPr>
          <w:spacing w:val="-13"/>
        </w:rPr>
        <w:t> </w:t>
      </w:r>
      <w:r>
        <w:rPr>
          <w:spacing w:val="-1"/>
        </w:rPr>
        <w:t>тренд</w:t>
      </w:r>
      <w:r>
        <w:rPr>
          <w:spacing w:val="-67"/>
        </w:rPr>
        <w:t> </w:t>
      </w:r>
      <w:r>
        <w:rPr/>
        <w:t>на</w:t>
      </w:r>
      <w:r>
        <w:rPr>
          <w:spacing w:val="-1"/>
        </w:rPr>
        <w:t> </w:t>
      </w:r>
      <w:r>
        <w:rPr/>
        <w:t>рекорд-лейблі.</w:t>
      </w:r>
    </w:p>
    <w:p>
      <w:pPr>
        <w:pStyle w:val="BodyText"/>
        <w:spacing w:line="360" w:lineRule="auto"/>
        <w:ind w:left="398" w:right="317" w:firstLine="707"/>
        <w:jc w:val="both"/>
      </w:pPr>
      <w:r>
        <w:rPr/>
        <w:t>Для побудови майбутньої стратегії важливо розглянути перспективність і</w:t>
      </w:r>
      <w:r>
        <w:rPr>
          <w:spacing w:val="1"/>
        </w:rPr>
        <w:t> </w:t>
      </w:r>
      <w:r>
        <w:rPr/>
        <w:t>динаміку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джерела</w:t>
      </w:r>
      <w:r>
        <w:rPr>
          <w:spacing w:val="1"/>
        </w:rPr>
        <w:t> </w:t>
      </w:r>
      <w:r>
        <w:rPr/>
        <w:t>прибутків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одній</w:t>
      </w:r>
      <w:r>
        <w:rPr>
          <w:spacing w:val="1"/>
        </w:rPr>
        <w:t> </w:t>
      </w:r>
      <w:r>
        <w:rPr/>
        <w:t>площині.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побудуємо</w:t>
      </w:r>
      <w:r>
        <w:rPr>
          <w:spacing w:val="1"/>
        </w:rPr>
        <w:t> </w:t>
      </w:r>
      <w:r>
        <w:rPr/>
        <w:t>матрицю, у якій по осі X буде частка джерела в загальному обсязі доходів рекорд-</w:t>
      </w:r>
      <w:r>
        <w:rPr>
          <w:spacing w:val="1"/>
        </w:rPr>
        <w:t> </w:t>
      </w:r>
      <w:r>
        <w:rPr/>
        <w:t>лейблу, а по осі Y – зростання цього джерела. Сформуємо таблицю, де будуть</w:t>
      </w:r>
      <w:r>
        <w:rPr>
          <w:spacing w:val="1"/>
        </w:rPr>
        <w:t> </w:t>
      </w:r>
      <w:r>
        <w:rPr/>
        <w:t>вказані</w:t>
      </w:r>
      <w:r>
        <w:rPr>
          <w:spacing w:val="-3"/>
        </w:rPr>
        <w:t> </w:t>
      </w:r>
      <w:r>
        <w:rPr/>
        <w:t>всі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(див.</w:t>
      </w:r>
      <w:r>
        <w:rPr>
          <w:spacing w:val="-1"/>
        </w:rPr>
        <w:t> </w:t>
      </w:r>
      <w:r>
        <w:rPr/>
        <w:t>табл.</w:t>
      </w:r>
      <w:r>
        <w:rPr>
          <w:spacing w:val="-5"/>
        </w:rPr>
        <w:t> </w:t>
      </w:r>
      <w:r>
        <w:rPr/>
        <w:t>2.14)</w:t>
      </w:r>
    </w:p>
    <w:p>
      <w:pPr>
        <w:pStyle w:val="BodyText"/>
        <w:spacing w:before="11"/>
        <w:rPr>
          <w:sz w:val="41"/>
        </w:rPr>
      </w:pPr>
    </w:p>
    <w:p>
      <w:pPr>
        <w:pStyle w:val="BodyText"/>
        <w:spacing w:line="360" w:lineRule="auto"/>
        <w:ind w:left="398" w:right="323" w:firstLine="707"/>
        <w:jc w:val="both"/>
      </w:pPr>
      <w:r>
        <w:rPr/>
        <w:t>Таблиця</w:t>
      </w:r>
      <w:r>
        <w:rPr>
          <w:spacing w:val="1"/>
        </w:rPr>
        <w:t> </w:t>
      </w:r>
      <w:r>
        <w:rPr/>
        <w:t>2.14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Вхідні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побудови</w:t>
      </w:r>
      <w:r>
        <w:rPr>
          <w:spacing w:val="1"/>
        </w:rPr>
        <w:t> </w:t>
      </w:r>
      <w:r>
        <w:rPr/>
        <w:t>матриці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шляхів</w:t>
      </w:r>
      <w:r>
        <w:rPr>
          <w:spacing w:val="1"/>
        </w:rPr>
        <w:t> </w:t>
      </w:r>
      <w:r>
        <w:rPr/>
        <w:t>комерціалізації лейблу</w:t>
      </w: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39"/>
        <w:gridCol w:w="1224"/>
        <w:gridCol w:w="1515"/>
        <w:gridCol w:w="1462"/>
        <w:gridCol w:w="1628"/>
        <w:gridCol w:w="1421"/>
        <w:gridCol w:w="825"/>
      </w:tblGrid>
      <w:tr>
        <w:trPr>
          <w:trHeight w:val="551" w:hRule="atLeast"/>
        </w:trPr>
        <w:tc>
          <w:tcPr>
            <w:tcW w:w="1839" w:type="dxa"/>
          </w:tcPr>
          <w:p>
            <w:pPr>
              <w:pStyle w:val="TableParagraph"/>
              <w:spacing w:line="276" w:lineRule="exact"/>
              <w:ind w:right="806"/>
              <w:rPr>
                <w:sz w:val="24"/>
              </w:rPr>
            </w:pPr>
            <w:r>
              <w:rPr>
                <w:spacing w:val="-1"/>
                <w:sz w:val="24"/>
              </w:rPr>
              <w:t>Джерело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доходу</w:t>
            </w:r>
          </w:p>
        </w:tc>
        <w:tc>
          <w:tcPr>
            <w:tcW w:w="1224" w:type="dxa"/>
          </w:tcPr>
          <w:p>
            <w:pPr>
              <w:pStyle w:val="TableParagraph"/>
              <w:spacing w:line="276" w:lineRule="exact"/>
              <w:ind w:right="100"/>
              <w:rPr>
                <w:sz w:val="24"/>
              </w:rPr>
            </w:pPr>
            <w:r>
              <w:rPr>
                <w:sz w:val="24"/>
              </w:rPr>
              <w:t>FM/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HORECA</w:t>
            </w:r>
          </w:p>
        </w:tc>
        <w:tc>
          <w:tcPr>
            <w:tcW w:w="1515" w:type="dxa"/>
          </w:tcPr>
          <w:p>
            <w:pPr>
              <w:pStyle w:val="TableParagraph"/>
              <w:spacing w:line="276" w:lineRule="exact"/>
              <w:ind w:right="180"/>
              <w:rPr>
                <w:sz w:val="24"/>
              </w:rPr>
            </w:pPr>
            <w:r>
              <w:rPr>
                <w:sz w:val="24"/>
              </w:rPr>
              <w:t>Стрімінгові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платформи</w:t>
            </w:r>
          </w:p>
        </w:tc>
        <w:tc>
          <w:tcPr>
            <w:tcW w:w="1462" w:type="dxa"/>
          </w:tcPr>
          <w:p>
            <w:pPr>
              <w:pStyle w:val="TableParagraph"/>
              <w:spacing w:line="276" w:lineRule="exact"/>
              <w:ind w:right="221"/>
              <w:rPr>
                <w:sz w:val="24"/>
              </w:rPr>
            </w:pPr>
            <w:r>
              <w:rPr>
                <w:sz w:val="24"/>
              </w:rPr>
              <w:t>Концертна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діяльність</w:t>
            </w:r>
          </w:p>
        </w:tc>
        <w:tc>
          <w:tcPr>
            <w:tcW w:w="1628" w:type="dxa"/>
          </w:tcPr>
          <w:p>
            <w:pPr>
              <w:pStyle w:val="TableParagraph"/>
              <w:spacing w:line="276" w:lineRule="exact"/>
              <w:ind w:left="104" w:right="99"/>
              <w:rPr>
                <w:sz w:val="24"/>
              </w:rPr>
            </w:pPr>
            <w:r>
              <w:rPr>
                <w:sz w:val="24"/>
              </w:rPr>
              <w:t>Ліцензування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пісень</w:t>
            </w:r>
          </w:p>
        </w:tc>
        <w:tc>
          <w:tcPr>
            <w:tcW w:w="1421" w:type="dxa"/>
          </w:tcPr>
          <w:p>
            <w:pPr>
              <w:pStyle w:val="TableParagraph"/>
              <w:spacing w:line="276" w:lineRule="exact"/>
              <w:ind w:left="106" w:right="251"/>
              <w:rPr>
                <w:sz w:val="24"/>
              </w:rPr>
            </w:pPr>
            <w:r>
              <w:rPr>
                <w:sz w:val="24"/>
              </w:rPr>
              <w:t>Додаткові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послуги</w:t>
            </w:r>
          </w:p>
        </w:tc>
        <w:tc>
          <w:tcPr>
            <w:tcW w:w="825" w:type="dxa"/>
          </w:tcPr>
          <w:p>
            <w:pPr>
              <w:pStyle w:val="TableParagraph"/>
              <w:spacing w:line="275" w:lineRule="exact"/>
              <w:ind w:left="0" w:right="148"/>
              <w:jc w:val="right"/>
              <w:rPr>
                <w:sz w:val="24"/>
              </w:rPr>
            </w:pPr>
            <w:r>
              <w:rPr>
                <w:sz w:val="24"/>
              </w:rPr>
              <w:t>Мерч</w:t>
            </w:r>
          </w:p>
        </w:tc>
      </w:tr>
      <w:tr>
        <w:trPr>
          <w:trHeight w:val="1103" w:hRule="atLeast"/>
        </w:trPr>
        <w:tc>
          <w:tcPr>
            <w:tcW w:w="1839" w:type="dxa"/>
          </w:tcPr>
          <w:p>
            <w:pPr>
              <w:pStyle w:val="TableParagraph"/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Частка у доході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лейблів (за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оцінками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експертів)</w:t>
            </w:r>
          </w:p>
        </w:tc>
        <w:tc>
          <w:tcPr>
            <w:tcW w:w="1224" w:type="dxa"/>
          </w:tcPr>
          <w:p>
            <w:pPr>
              <w:pStyle w:val="TableParagraph"/>
              <w:spacing w:line="275" w:lineRule="exact"/>
              <w:ind w:left="362" w:right="355"/>
              <w:jc w:val="center"/>
              <w:rPr>
                <w:sz w:val="24"/>
              </w:rPr>
            </w:pPr>
            <w:r>
              <w:rPr>
                <w:sz w:val="24"/>
              </w:rPr>
              <w:t>4%</w:t>
            </w:r>
          </w:p>
        </w:tc>
        <w:tc>
          <w:tcPr>
            <w:tcW w:w="1515" w:type="dxa"/>
          </w:tcPr>
          <w:p>
            <w:pPr>
              <w:pStyle w:val="TableParagraph"/>
              <w:spacing w:line="275" w:lineRule="exact"/>
              <w:ind w:left="446" w:right="437"/>
              <w:jc w:val="center"/>
              <w:rPr>
                <w:sz w:val="24"/>
              </w:rPr>
            </w:pPr>
            <w:r>
              <w:rPr>
                <w:sz w:val="24"/>
              </w:rPr>
              <w:t>59%</w:t>
            </w:r>
          </w:p>
        </w:tc>
        <w:tc>
          <w:tcPr>
            <w:tcW w:w="1462" w:type="dxa"/>
          </w:tcPr>
          <w:p>
            <w:pPr>
              <w:pStyle w:val="TableParagraph"/>
              <w:spacing w:line="275" w:lineRule="exact"/>
              <w:ind w:left="508"/>
              <w:rPr>
                <w:sz w:val="24"/>
              </w:rPr>
            </w:pPr>
            <w:r>
              <w:rPr>
                <w:sz w:val="24"/>
              </w:rPr>
              <w:t>17%</w:t>
            </w:r>
          </w:p>
        </w:tc>
        <w:tc>
          <w:tcPr>
            <w:tcW w:w="1628" w:type="dxa"/>
          </w:tcPr>
          <w:p>
            <w:pPr>
              <w:pStyle w:val="TableParagraph"/>
              <w:spacing w:line="275" w:lineRule="exact"/>
              <w:ind w:left="562" w:right="560"/>
              <w:jc w:val="center"/>
              <w:rPr>
                <w:sz w:val="24"/>
              </w:rPr>
            </w:pPr>
            <w:r>
              <w:rPr>
                <w:sz w:val="24"/>
              </w:rPr>
              <w:t>5%</w:t>
            </w:r>
          </w:p>
        </w:tc>
        <w:tc>
          <w:tcPr>
            <w:tcW w:w="1421" w:type="dxa"/>
          </w:tcPr>
          <w:p>
            <w:pPr>
              <w:pStyle w:val="TableParagraph"/>
              <w:spacing w:line="275" w:lineRule="exact"/>
              <w:ind w:left="458" w:right="452"/>
              <w:jc w:val="center"/>
              <w:rPr>
                <w:sz w:val="24"/>
              </w:rPr>
            </w:pPr>
            <w:r>
              <w:rPr>
                <w:sz w:val="24"/>
              </w:rPr>
              <w:t>11%</w:t>
            </w:r>
          </w:p>
        </w:tc>
        <w:tc>
          <w:tcPr>
            <w:tcW w:w="825" w:type="dxa"/>
          </w:tcPr>
          <w:p>
            <w:pPr>
              <w:pStyle w:val="TableParagraph"/>
              <w:spacing w:line="275" w:lineRule="exact"/>
              <w:ind w:left="0" w:right="241"/>
              <w:jc w:val="right"/>
              <w:rPr>
                <w:sz w:val="24"/>
              </w:rPr>
            </w:pPr>
            <w:r>
              <w:rPr>
                <w:sz w:val="24"/>
              </w:rPr>
              <w:t>4%</w:t>
            </w:r>
          </w:p>
        </w:tc>
      </w:tr>
      <w:tr>
        <w:trPr>
          <w:trHeight w:val="274" w:hRule="atLeast"/>
        </w:trPr>
        <w:tc>
          <w:tcPr>
            <w:tcW w:w="183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Темп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зростання</w:t>
            </w:r>
          </w:p>
        </w:tc>
        <w:tc>
          <w:tcPr>
            <w:tcW w:w="1224" w:type="dxa"/>
          </w:tcPr>
          <w:p>
            <w:pPr>
              <w:pStyle w:val="TableParagraph"/>
              <w:spacing w:line="255" w:lineRule="exact"/>
              <w:ind w:left="362" w:right="355"/>
              <w:jc w:val="center"/>
              <w:rPr>
                <w:sz w:val="24"/>
              </w:rPr>
            </w:pPr>
            <w:r>
              <w:rPr>
                <w:sz w:val="24"/>
              </w:rPr>
              <w:t>+5%</w:t>
            </w:r>
          </w:p>
        </w:tc>
        <w:tc>
          <w:tcPr>
            <w:tcW w:w="1515" w:type="dxa"/>
          </w:tcPr>
          <w:p>
            <w:pPr>
              <w:pStyle w:val="TableParagraph"/>
              <w:spacing w:line="255" w:lineRule="exact"/>
              <w:ind w:left="446" w:right="442"/>
              <w:jc w:val="center"/>
              <w:rPr>
                <w:sz w:val="24"/>
              </w:rPr>
            </w:pPr>
            <w:r>
              <w:rPr>
                <w:sz w:val="24"/>
              </w:rPr>
              <w:t>+40%</w:t>
            </w:r>
          </w:p>
        </w:tc>
        <w:tc>
          <w:tcPr>
            <w:tcW w:w="1462" w:type="dxa"/>
          </w:tcPr>
          <w:p>
            <w:pPr>
              <w:pStyle w:val="TableParagraph"/>
              <w:spacing w:line="255" w:lineRule="exact"/>
              <w:ind w:left="441"/>
              <w:rPr>
                <w:sz w:val="24"/>
              </w:rPr>
            </w:pPr>
            <w:r>
              <w:rPr>
                <w:sz w:val="24"/>
              </w:rPr>
              <w:t>+34%</w:t>
            </w:r>
          </w:p>
        </w:tc>
        <w:tc>
          <w:tcPr>
            <w:tcW w:w="1628" w:type="dxa"/>
          </w:tcPr>
          <w:p>
            <w:pPr>
              <w:pStyle w:val="TableParagraph"/>
              <w:spacing w:line="255" w:lineRule="exact"/>
              <w:ind w:left="562" w:right="560"/>
              <w:jc w:val="center"/>
              <w:rPr>
                <w:sz w:val="24"/>
              </w:rPr>
            </w:pPr>
            <w:r>
              <w:rPr>
                <w:sz w:val="24"/>
              </w:rPr>
              <w:t>+2%</w:t>
            </w:r>
          </w:p>
        </w:tc>
        <w:tc>
          <w:tcPr>
            <w:tcW w:w="1421" w:type="dxa"/>
          </w:tcPr>
          <w:p>
            <w:pPr>
              <w:pStyle w:val="TableParagraph"/>
              <w:spacing w:line="255" w:lineRule="exact"/>
              <w:ind w:left="458" w:right="453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7%</w:t>
            </w:r>
          </w:p>
        </w:tc>
        <w:tc>
          <w:tcPr>
            <w:tcW w:w="825" w:type="dxa"/>
          </w:tcPr>
          <w:p>
            <w:pPr>
              <w:pStyle w:val="TableParagraph"/>
              <w:spacing w:line="255" w:lineRule="exact"/>
              <w:ind w:left="0" w:right="177"/>
              <w:jc w:val="right"/>
              <w:rPr>
                <w:sz w:val="24"/>
              </w:rPr>
            </w:pPr>
            <w:r>
              <w:rPr>
                <w:sz w:val="24"/>
              </w:rPr>
              <w:t>+3%</w:t>
            </w:r>
          </w:p>
        </w:tc>
      </w:tr>
    </w:tbl>
    <w:p>
      <w:pPr>
        <w:pStyle w:val="BodyText"/>
        <w:ind w:left="1106"/>
      </w:pPr>
      <w:r>
        <w:rPr/>
        <w:t>Джерело:</w:t>
      </w:r>
      <w:r>
        <w:rPr>
          <w:spacing w:val="-12"/>
        </w:rPr>
        <w:t> </w:t>
      </w:r>
      <w:r>
        <w:rPr/>
        <w:t>побудована</w:t>
      </w:r>
      <w:r>
        <w:rPr>
          <w:spacing w:val="-10"/>
        </w:rPr>
        <w:t> </w:t>
      </w:r>
      <w:r>
        <w:rPr/>
        <w:t>автором</w:t>
      </w:r>
      <w:r>
        <w:rPr>
          <w:spacing w:val="-10"/>
        </w:rPr>
        <w:t> </w:t>
      </w:r>
      <w:r>
        <w:rPr/>
        <w:t>на</w:t>
      </w:r>
      <w:r>
        <w:rPr>
          <w:spacing w:val="-11"/>
        </w:rPr>
        <w:t> </w:t>
      </w:r>
      <w:r>
        <w:rPr/>
        <w:t>основі</w:t>
      </w:r>
      <w:r>
        <w:rPr>
          <w:spacing w:val="-12"/>
        </w:rPr>
        <w:t> </w:t>
      </w:r>
      <w:r>
        <w:rPr/>
        <w:t>експертних</w:t>
      </w:r>
      <w:r>
        <w:rPr>
          <w:spacing w:val="-13"/>
        </w:rPr>
        <w:t> </w:t>
      </w:r>
      <w:r>
        <w:rPr/>
        <w:t>оцінок</w:t>
      </w:r>
    </w:p>
    <w:p>
      <w:pPr>
        <w:pStyle w:val="BodyText"/>
        <w:rPr>
          <w:sz w:val="30"/>
        </w:rPr>
      </w:pPr>
    </w:p>
    <w:p>
      <w:pPr>
        <w:pStyle w:val="BodyText"/>
        <w:spacing w:before="2"/>
        <w:rPr>
          <w:sz w:val="26"/>
        </w:rPr>
      </w:pPr>
    </w:p>
    <w:p>
      <w:pPr>
        <w:pStyle w:val="BodyText"/>
        <w:spacing w:line="360" w:lineRule="auto"/>
        <w:ind w:left="398" w:right="323" w:firstLine="707"/>
        <w:jc w:val="both"/>
      </w:pPr>
      <w:r>
        <w:rPr/>
        <w:t>Побудуємо саму матрицю «частка доходу – темп розвитку» для виділених</w:t>
      </w:r>
      <w:r>
        <w:rPr>
          <w:spacing w:val="1"/>
        </w:rPr>
        <w:t> </w:t>
      </w:r>
      <w:r>
        <w:rPr/>
        <w:t>раніше</w:t>
      </w:r>
      <w:r>
        <w:rPr>
          <w:spacing w:val="-4"/>
        </w:rPr>
        <w:t> </w:t>
      </w:r>
      <w:r>
        <w:rPr/>
        <w:t>джерел</w:t>
      </w:r>
      <w:r>
        <w:rPr>
          <w:spacing w:val="-2"/>
        </w:rPr>
        <w:t> </w:t>
      </w:r>
      <w:r>
        <w:rPr/>
        <w:t>доходу</w:t>
      </w:r>
      <w:r>
        <w:rPr>
          <w:spacing w:val="1"/>
        </w:rPr>
        <w:t> </w:t>
      </w:r>
      <w:r>
        <w:rPr/>
        <w:t>(див.</w:t>
      </w:r>
      <w:r>
        <w:rPr>
          <w:spacing w:val="-5"/>
        </w:rPr>
        <w:t> </w:t>
      </w:r>
      <w:r>
        <w:rPr/>
        <w:t>рис.</w:t>
      </w:r>
      <w:r>
        <w:rPr>
          <w:spacing w:val="-4"/>
        </w:rPr>
        <w:t> </w:t>
      </w:r>
      <w:r>
        <w:rPr/>
        <w:t>2.10).</w:t>
      </w:r>
    </w:p>
    <w:p>
      <w:pPr>
        <w:pStyle w:val="BodyText"/>
        <w:spacing w:line="360" w:lineRule="auto"/>
        <w:ind w:left="398" w:right="323" w:firstLine="707"/>
        <w:jc w:val="both"/>
      </w:pPr>
      <w:r>
        <w:rPr/>
        <w:t>З</w:t>
      </w:r>
      <w:r>
        <w:rPr>
          <w:spacing w:val="1"/>
        </w:rPr>
        <w:t> </w:t>
      </w:r>
      <w:r>
        <w:rPr/>
        <w:t>матриці</w:t>
      </w:r>
      <w:r>
        <w:rPr>
          <w:spacing w:val="1"/>
        </w:rPr>
        <w:t> </w:t>
      </w:r>
      <w:r>
        <w:rPr/>
        <w:t>видно,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перспективними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лейблів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наразі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присутності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стрімінгових</w:t>
      </w:r>
      <w:r>
        <w:rPr>
          <w:spacing w:val="1"/>
        </w:rPr>
        <w:t> </w:t>
      </w:r>
      <w:r>
        <w:rPr/>
        <w:t>платформах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концертної діяльності артистів лейблу, оскільки саме ці напрями комерціалізації є</w:t>
      </w:r>
      <w:r>
        <w:rPr>
          <w:spacing w:val="-67"/>
        </w:rPr>
        <w:t> </w:t>
      </w:r>
      <w:r>
        <w:rPr/>
        <w:t>сьогодні</w:t>
      </w:r>
      <w:r>
        <w:rPr>
          <w:spacing w:val="62"/>
        </w:rPr>
        <w:t> </w:t>
      </w:r>
      <w:r>
        <w:rPr/>
        <w:t>найбільш</w:t>
      </w:r>
      <w:r>
        <w:rPr>
          <w:spacing w:val="61"/>
        </w:rPr>
        <w:t> </w:t>
      </w:r>
      <w:r>
        <w:rPr/>
        <w:t>прибутковими</w:t>
      </w:r>
      <w:r>
        <w:rPr>
          <w:spacing w:val="62"/>
        </w:rPr>
        <w:t> </w:t>
      </w:r>
      <w:r>
        <w:rPr/>
        <w:t>та</w:t>
      </w:r>
      <w:r>
        <w:rPr>
          <w:spacing w:val="62"/>
        </w:rPr>
        <w:t> </w:t>
      </w:r>
      <w:r>
        <w:rPr/>
        <w:t>показують</w:t>
      </w:r>
      <w:r>
        <w:rPr>
          <w:spacing w:val="59"/>
        </w:rPr>
        <w:t> </w:t>
      </w:r>
      <w:r>
        <w:rPr/>
        <w:t>подальшу</w:t>
      </w:r>
      <w:r>
        <w:rPr>
          <w:spacing w:val="61"/>
        </w:rPr>
        <w:t> </w:t>
      </w:r>
      <w:r>
        <w:rPr/>
        <w:t>позитивну</w:t>
      </w:r>
      <w:r>
        <w:rPr>
          <w:spacing w:val="63"/>
        </w:rPr>
        <w:t> </w:t>
      </w:r>
      <w:r>
        <w:rPr/>
        <w:t>динаміку.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20"/>
        <w:jc w:val="both"/>
      </w:pPr>
      <w:r>
        <w:rPr/>
        <w:t>Водночас</w:t>
      </w:r>
      <w:r>
        <w:rPr>
          <w:spacing w:val="-13"/>
        </w:rPr>
        <w:t> </w:t>
      </w:r>
      <w:r>
        <w:rPr/>
        <w:t>варто</w:t>
      </w:r>
      <w:r>
        <w:rPr>
          <w:spacing w:val="-13"/>
        </w:rPr>
        <w:t> </w:t>
      </w:r>
      <w:r>
        <w:rPr/>
        <w:t>активно</w:t>
      </w:r>
      <w:r>
        <w:rPr>
          <w:spacing w:val="-11"/>
        </w:rPr>
        <w:t> </w:t>
      </w:r>
      <w:r>
        <w:rPr/>
        <w:t>взаємодіяти</w:t>
      </w:r>
      <w:r>
        <w:rPr>
          <w:spacing w:val="-13"/>
        </w:rPr>
        <w:t> </w:t>
      </w:r>
      <w:r>
        <w:rPr/>
        <w:t>із</w:t>
      </w:r>
      <w:r>
        <w:rPr>
          <w:spacing w:val="-13"/>
        </w:rPr>
        <w:t> </w:t>
      </w:r>
      <w:r>
        <w:rPr/>
        <w:t>ОКУ</w:t>
      </w:r>
      <w:r>
        <w:rPr>
          <w:spacing w:val="-13"/>
        </w:rPr>
        <w:t> </w:t>
      </w:r>
      <w:r>
        <w:rPr/>
        <w:t>та</w:t>
      </w:r>
      <w:r>
        <w:rPr>
          <w:spacing w:val="-15"/>
        </w:rPr>
        <w:t> </w:t>
      </w:r>
      <w:r>
        <w:rPr/>
        <w:t>рекламодавцями,</w:t>
      </w:r>
      <w:r>
        <w:rPr>
          <w:spacing w:val="-13"/>
        </w:rPr>
        <w:t> </w:t>
      </w:r>
      <w:r>
        <w:rPr/>
        <w:t>які</w:t>
      </w:r>
      <w:r>
        <w:rPr>
          <w:spacing w:val="-12"/>
        </w:rPr>
        <w:t> </w:t>
      </w:r>
      <w:r>
        <w:rPr/>
        <w:t>в</w:t>
      </w:r>
      <w:r>
        <w:rPr>
          <w:spacing w:val="-13"/>
        </w:rPr>
        <w:t> </w:t>
      </w:r>
      <w:r>
        <w:rPr/>
        <w:t>майбутньому</w:t>
      </w:r>
      <w:r>
        <w:rPr>
          <w:spacing w:val="-68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збільшити</w:t>
      </w:r>
      <w:r>
        <w:rPr>
          <w:spacing w:val="1"/>
        </w:rPr>
        <w:t> </w:t>
      </w:r>
      <w:r>
        <w:rPr/>
        <w:t>пасивний</w:t>
      </w:r>
      <w:r>
        <w:rPr>
          <w:spacing w:val="1"/>
        </w:rPr>
        <w:t> </w:t>
      </w:r>
      <w:r>
        <w:rPr/>
        <w:t>дохід</w:t>
      </w:r>
      <w:r>
        <w:rPr>
          <w:spacing w:val="1"/>
        </w:rPr>
        <w:t> </w:t>
      </w:r>
      <w:r>
        <w:rPr/>
        <w:t>виконавців,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допомогти</w:t>
      </w:r>
      <w:r>
        <w:rPr>
          <w:spacing w:val="1"/>
        </w:rPr>
        <w:t> </w:t>
      </w:r>
      <w:r>
        <w:rPr/>
        <w:t>розповсюдити</w:t>
      </w:r>
      <w:r>
        <w:rPr>
          <w:spacing w:val="-3"/>
        </w:rPr>
        <w:t> </w:t>
      </w:r>
      <w:r>
        <w:rPr/>
        <w:t>на</w:t>
      </w:r>
      <w:r>
        <w:rPr>
          <w:spacing w:val="-5"/>
        </w:rPr>
        <w:t> </w:t>
      </w:r>
      <w:r>
        <w:rPr/>
        <w:t>додаткову</w:t>
      </w:r>
      <w:r>
        <w:rPr>
          <w:spacing w:val="-1"/>
        </w:rPr>
        <w:t> </w:t>
      </w:r>
      <w:r>
        <w:rPr/>
        <w:t>аудиторію</w:t>
      </w:r>
      <w:r>
        <w:rPr>
          <w:spacing w:val="-3"/>
        </w:rPr>
        <w:t> </w:t>
      </w:r>
      <w:r>
        <w:rPr/>
        <w:t>твори</w:t>
      </w:r>
      <w:r>
        <w:rPr>
          <w:spacing w:val="-2"/>
        </w:rPr>
        <w:t> </w:t>
      </w:r>
      <w:r>
        <w:rPr/>
        <w:t>артистів.</w:t>
      </w:r>
    </w:p>
    <w:p>
      <w:pPr>
        <w:pStyle w:val="BodyText"/>
        <w:spacing w:line="360" w:lineRule="auto" w:before="1"/>
        <w:ind w:left="398" w:right="321" w:firstLine="707"/>
        <w:jc w:val="both"/>
      </w:pPr>
      <w:r>
        <w:rPr/>
        <w:pict>
          <v:group style="position:absolute;margin-left:156.570007pt;margin-top:230.14032pt;width:21.35pt;height:29pt;mso-position-horizontal-relative:page;mso-position-vertical-relative:paragraph;z-index:-18945536" coordorigin="3131,4603" coordsize="427,580">
            <v:shape style="position:absolute;left:3131;top:4702;width:284;height:284" type="#_x0000_t75" stroked="false">
              <v:imagedata r:id="rId38" o:title=""/>
            </v:shape>
            <v:shape style="position:absolute;left:3224;top:4865;width:317;height:317" type="#_x0000_t75" stroked="false">
              <v:imagedata r:id="rId39" o:title=""/>
            </v:shape>
            <v:shape style="position:absolute;left:3131;top:4822;width:284;height:284" type="#_x0000_t75" stroked="false">
              <v:imagedata r:id="rId40" o:title=""/>
            </v:shape>
            <v:shape style="position:absolute;left:3304;top:4602;width:233;height:174" type="#_x0000_t75" stroked="false">
              <v:imagedata r:id="rId41" o:title=""/>
            </v:shape>
            <v:shape style="position:absolute;left:3443;top:4812;width:115;height:192" type="#_x0000_t75" stroked="false">
              <v:imagedata r:id="rId42" o:title=""/>
            </v:shape>
            <w10:wrap type="none"/>
          </v:group>
        </w:pict>
      </w:r>
      <w:r>
        <w:rPr/>
        <w:pict>
          <v:shape style="position:absolute;margin-left:438.190002pt;margin-top:110.330322pt;width:54.45pt;height:54.45pt;mso-position-horizontal-relative:page;mso-position-vertical-relative:paragraph;z-index:-18945024" coordorigin="8764,2207" coordsize="1089,1089" path="m9308,2207l9234,2212,9163,2226,9096,2249,9033,2281,8975,2320,8923,2366,8877,2418,8838,2476,8807,2539,8783,2606,8769,2677,8764,2751,8769,2825,8783,2896,8807,2963,8838,3026,8877,3084,8923,3136,8975,3182,9033,3221,9096,3252,9163,3276,9234,3290,9308,3295,9382,3290,9453,3276,9520,3252,9583,3221,9641,3182,9693,3136,9739,3084,9778,3026,9810,2963,9833,2896,9847,2825,9852,2751,9847,2677,9833,2606,9810,2539,9778,2476,9739,2418,9693,2366,9641,2320,9583,2281,9520,2249,9453,2226,9382,2212,9308,2207xe" filled="true" fillcolor="#a4a4a4" stroked="false">
            <v:path arrowok="t"/>
            <v:fill opacity="49087f" type="solid"/>
            <w10:wrap type="none"/>
          </v:shape>
        </w:pict>
      </w:r>
      <w:r>
        <w:rPr/>
        <w:pict>
          <v:group style="position:absolute;margin-left:220.369995pt;margin-top:140.880325pt;width:39.75pt;height:29.25pt;mso-position-horizontal-relative:page;mso-position-vertical-relative:paragraph;z-index:-18944512" coordorigin="4407,2818" coordsize="795,585">
            <v:shape style="position:absolute;left:4407;top:2817;width:585;height:585" coordorigin="4407,2818" coordsize="585,585" path="m4700,2818l4622,2828,4552,2857,4493,2903,4447,2962,4418,3032,4407,3110,4418,3187,4447,3257,4493,3316,4552,3362,4622,3392,4700,3402,4777,3392,4847,3362,4906,3316,4952,3257,4981,3187,4992,3110,4981,3032,4952,2962,4906,2903,4847,2857,4777,2828,4700,2818xe" filled="true" fillcolor="#ffc000" stroked="false">
              <v:path arrowok="t"/>
              <v:fill opacity="49087f" type="solid"/>
            </v:shape>
            <v:shape style="position:absolute;left:4931;top:3010;width:271;height:119" type="#_x0000_t75" stroked="false">
              <v:imagedata r:id="rId43" o:title=""/>
            </v:shape>
            <w10:wrap type="none"/>
          </v:group>
        </w:pict>
      </w:r>
      <w:r>
        <w:rPr/>
        <w:pict>
          <v:group style="position:absolute;margin-left:77.112pt;margin-top:102.470299pt;width:458.05pt;height:269.05pt;mso-position-horizontal-relative:page;mso-position-vertical-relative:paragraph;z-index:-18943488" coordorigin="1542,2049" coordsize="9161,5381">
            <v:shape style="position:absolute;left:2352;top:2049;width:350;height:798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50%</w:t>
                    </w: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before="161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40%</w:t>
                    </w:r>
                  </w:p>
                </w:txbxContent>
              </v:textbox>
              <w10:wrap type="none"/>
            </v:shape>
            <v:shape style="position:absolute;left:1542;top:5252;width:26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-10</w:t>
                    </w:r>
                  </w:p>
                </w:txbxContent>
              </v:textbox>
              <w10:wrap type="none"/>
            </v:shape>
            <v:shape style="position:absolute;left:10532;top:5252;width:17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99"/>
                        <w:sz w:val="18"/>
                      </w:rPr>
                      <w:t>%</w:t>
                    </w:r>
                  </w:p>
                </w:txbxContent>
              </v:textbox>
              <w10:wrap type="none"/>
            </v:shape>
            <v:shape style="position:absolute;left:3290;top:6906;width:1595;height:524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FM/HORECA</w:t>
                    </w:r>
                  </w:p>
                  <w:p>
                    <w:pPr>
                      <w:spacing w:before="117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Ліцензування</w:t>
                    </w:r>
                    <w:r>
                      <w:rPr>
                        <w:spacing w:val="-6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пісень</w:t>
                    </w:r>
                  </w:p>
                </w:txbxContent>
              </v:textbox>
              <w10:wrap type="none"/>
            </v:shape>
            <v:shape style="position:absolute;left:5264;top:6913;width:3651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Стрімінгові</w:t>
                    </w:r>
                    <w:r>
                      <w:rPr>
                        <w:spacing w:val="-4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платформи  </w:t>
                    </w:r>
                    <w:r>
                      <w:rPr>
                        <w:spacing w:val="40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Концертна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діяльність</w:t>
                    </w:r>
                  </w:p>
                </w:txbxContent>
              </v:textbox>
              <w10:wrap type="none"/>
            </v:shape>
            <v:shape style="position:absolute;left:5264;top:7230;width:1453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Додаткові</w:t>
                    </w:r>
                    <w:r>
                      <w:rPr>
                        <w:spacing w:val="-8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послуги</w:t>
                    </w:r>
                  </w:p>
                </w:txbxContent>
              </v:textbox>
              <w10:wrap type="none"/>
            </v:shape>
            <v:shape style="position:absolute;left:7238;top:7230;width:442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Мерч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4.676506pt;margin-top:123.555191pt;width:13.05pt;height:103.55pt;mso-position-horizontal-relative:page;mso-position-vertical-relative:paragraph;z-index:15769088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0"/>
                    </w:rPr>
                  </w:pPr>
                  <w:r>
                    <w:rPr>
                      <w:sz w:val="20"/>
                    </w:rPr>
                    <w:t>Частка</w:t>
                  </w:r>
                  <w:r>
                    <w:rPr>
                      <w:spacing w:val="-2"/>
                      <w:sz w:val="20"/>
                    </w:rPr>
                    <w:t> </w:t>
                  </w:r>
                  <w:r>
                    <w:rPr>
                      <w:sz w:val="20"/>
                    </w:rPr>
                    <w:t>у</w:t>
                  </w:r>
                  <w:r>
                    <w:rPr>
                      <w:spacing w:val="-5"/>
                      <w:sz w:val="20"/>
                    </w:rPr>
                    <w:t> </w:t>
                  </w:r>
                  <w:r>
                    <w:rPr>
                      <w:sz w:val="20"/>
                    </w:rPr>
                    <w:t>доході</w:t>
                  </w:r>
                  <w:r>
                    <w:rPr>
                      <w:spacing w:val="-3"/>
                      <w:sz w:val="20"/>
                    </w:rPr>
                    <w:t> </w:t>
                  </w:r>
                  <w:r>
                    <w:rPr>
                      <w:sz w:val="20"/>
                    </w:rPr>
                    <w:t>лейблів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60.974998pt;margin-top:96.26532pt;width:484.4pt;height:282.850pt;mso-position-horizontal-relative:page;mso-position-vertical-relative:paragraph;z-index:15769600" coordorigin="1219,1925" coordsize="9688,5657">
            <v:rect style="position:absolute;left:1227;top:1932;width:9673;height:5642" filled="false" stroked="true" strokeweight=".75pt" strokecolor="#d9d9d9">
              <v:stroke dashstyle="solid"/>
            </v:rect>
            <v:shape style="position:absolute;left:1629;top:2101;width:8861;height:4337" coordorigin="1629,2101" coordsize="8861,4337" path="m4070,6437l4070,2101m1629,4476l10490,4476e" filled="false" stroked="true" strokeweight=".5pt" strokecolor="#4471c4">
              <v:path arrowok="t"/>
              <v:stroke dashstyle="solid"/>
            </v:shape>
            <w10:wrap type="none"/>
          </v:group>
        </w:pict>
      </w:r>
      <w:r>
        <w:rPr/>
        <w:t>Розглянемо позиції артистів рекорд-лейблу «План Рекордс» в пріоритетних</w:t>
      </w:r>
      <w:r>
        <w:rPr>
          <w:spacing w:val="1"/>
        </w:rPr>
        <w:t> </w:t>
      </w:r>
      <w:r>
        <w:rPr/>
        <w:t>для ринку джерелах монетизації. Спершу розглянемо основне джерело прибутків,</w:t>
      </w:r>
      <w:r>
        <w:rPr>
          <w:spacing w:val="1"/>
        </w:rPr>
        <w:t> </w:t>
      </w:r>
      <w:r>
        <w:rPr/>
        <w:t>а</w:t>
      </w:r>
      <w:r>
        <w:rPr>
          <w:spacing w:val="-1"/>
        </w:rPr>
        <w:t> </w:t>
      </w:r>
      <w:r>
        <w:rPr/>
        <w:t>саме стрімінгові</w:t>
      </w:r>
      <w:r>
        <w:rPr>
          <w:spacing w:val="1"/>
        </w:rPr>
        <w:t> </w:t>
      </w:r>
      <w:r>
        <w:rPr/>
        <w:t>платформи.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0"/>
        </w:rPr>
      </w:pPr>
    </w:p>
    <w:tbl>
      <w:tblPr>
        <w:tblW w:w="0" w:type="auto"/>
        <w:jc w:val="left"/>
        <w:tblInd w:w="724" w:type="dxa"/>
        <w:tblBorders>
          <w:top w:val="single" w:sz="6" w:space="0" w:color="D9D9D9"/>
          <w:left w:val="single" w:sz="6" w:space="0" w:color="D9D9D9"/>
          <w:bottom w:val="single" w:sz="6" w:space="0" w:color="D9D9D9"/>
          <w:right w:val="single" w:sz="6" w:space="0" w:color="D9D9D9"/>
          <w:insideH w:val="single" w:sz="6" w:space="0" w:color="D9D9D9"/>
          <w:insideV w:val="single" w:sz="6" w:space="0" w:color="D9D9D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7"/>
        <w:gridCol w:w="1097"/>
        <w:gridCol w:w="138"/>
        <w:gridCol w:w="958"/>
        <w:gridCol w:w="1099"/>
        <w:gridCol w:w="1097"/>
        <w:gridCol w:w="1097"/>
        <w:gridCol w:w="1097"/>
        <w:gridCol w:w="1098"/>
      </w:tblGrid>
      <w:tr>
        <w:trPr>
          <w:trHeight w:val="582" w:hRule="atLeast"/>
        </w:trPr>
        <w:tc>
          <w:tcPr>
            <w:tcW w:w="1097" w:type="dxa"/>
            <w:tcBorders>
              <w:right w:val="single" w:sz="6" w:space="0" w:color="BEBEBE"/>
            </w:tcBorders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7" w:type="dxa"/>
            <w:tcBorders>
              <w:left w:val="single" w:sz="6" w:space="0" w:color="BEBEBE"/>
            </w:tcBorders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38" w:type="dxa"/>
            <w:tcBorders>
              <w:right w:val="single" w:sz="4" w:space="0" w:color="4471C4"/>
            </w:tcBorders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958" w:type="dxa"/>
            <w:tcBorders>
              <w:left w:val="single" w:sz="4" w:space="0" w:color="4471C4"/>
            </w:tcBorders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7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7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7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8" w:type="dxa"/>
          </w:tcPr>
          <w:p>
            <w:pPr>
              <w:pStyle w:val="TableParagraph"/>
              <w:spacing w:before="3"/>
              <w:ind w:left="0"/>
              <w:rPr>
                <w:sz w:val="4"/>
              </w:rPr>
            </w:pPr>
          </w:p>
          <w:p>
            <w:pPr>
              <w:pStyle w:val="TableParagraph"/>
              <w:spacing w:line="225" w:lineRule="exact"/>
              <w:ind w:left="121"/>
              <w:rPr>
                <w:sz w:val="20"/>
              </w:rPr>
            </w:pPr>
            <w:r>
              <w:rPr>
                <w:position w:val="-4"/>
                <w:sz w:val="20"/>
              </w:rPr>
              <w:drawing>
                <wp:inline distT="0" distB="0" distL="0" distR="0">
                  <wp:extent cx="73078" cy="142875"/>
                  <wp:effectExtent l="0" t="0" r="0" b="0"/>
                  <wp:docPr id="29" name="image33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30" name="image33.png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078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4"/>
                <w:sz w:val="20"/>
              </w:rPr>
            </w:r>
          </w:p>
        </w:tc>
      </w:tr>
      <w:tr>
        <w:trPr>
          <w:trHeight w:val="582" w:hRule="atLeast"/>
        </w:trPr>
        <w:tc>
          <w:tcPr>
            <w:tcW w:w="1097" w:type="dxa"/>
            <w:tcBorders>
              <w:right w:val="single" w:sz="6" w:space="0" w:color="BEBEBE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  <w:p>
            <w:pPr>
              <w:pStyle w:val="TableParagraph"/>
              <w:spacing w:before="8"/>
              <w:ind w:left="0"/>
              <w:rPr>
                <w:sz w:val="21"/>
              </w:rPr>
            </w:pPr>
          </w:p>
          <w:p>
            <w:pPr>
              <w:pStyle w:val="TableParagraph"/>
              <w:spacing w:line="83" w:lineRule="exact"/>
              <w:ind w:left="0" w:right="135"/>
              <w:jc w:val="right"/>
              <w:rPr>
                <w:sz w:val="18"/>
              </w:rPr>
            </w:pPr>
            <w:r>
              <w:rPr>
                <w:sz w:val="18"/>
              </w:rPr>
              <w:t>30%</w:t>
            </w:r>
          </w:p>
        </w:tc>
        <w:tc>
          <w:tcPr>
            <w:tcW w:w="1097" w:type="dxa"/>
            <w:tcBorders>
              <w:left w:val="single" w:sz="6" w:space="0" w:color="BEBEBE"/>
            </w:tcBorders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38" w:type="dxa"/>
            <w:tcBorders>
              <w:right w:val="single" w:sz="4" w:space="0" w:color="4471C4"/>
            </w:tcBorders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958" w:type="dxa"/>
            <w:tcBorders>
              <w:left w:val="single" w:sz="4" w:space="0" w:color="4471C4"/>
            </w:tcBorders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7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7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7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8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</w:tr>
      <w:tr>
        <w:trPr>
          <w:trHeight w:val="585" w:hRule="atLeast"/>
        </w:trPr>
        <w:tc>
          <w:tcPr>
            <w:tcW w:w="1097" w:type="dxa"/>
            <w:tcBorders>
              <w:right w:val="single" w:sz="6" w:space="0" w:color="BEBEBE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  <w:p>
            <w:pPr>
              <w:pStyle w:val="TableParagraph"/>
              <w:spacing w:before="9"/>
              <w:ind w:left="0"/>
              <w:rPr>
                <w:sz w:val="21"/>
              </w:rPr>
            </w:pPr>
          </w:p>
          <w:p>
            <w:pPr>
              <w:pStyle w:val="TableParagraph"/>
              <w:spacing w:line="84" w:lineRule="exact"/>
              <w:ind w:left="0" w:right="135"/>
              <w:jc w:val="right"/>
              <w:rPr>
                <w:sz w:val="18"/>
              </w:rPr>
            </w:pPr>
            <w:r>
              <w:rPr>
                <w:sz w:val="18"/>
              </w:rPr>
              <w:t>20%</w:t>
            </w:r>
          </w:p>
        </w:tc>
        <w:tc>
          <w:tcPr>
            <w:tcW w:w="1097" w:type="dxa"/>
            <w:tcBorders>
              <w:left w:val="single" w:sz="6" w:space="0" w:color="BEBEBE"/>
            </w:tcBorders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38" w:type="dxa"/>
            <w:tcBorders>
              <w:right w:val="single" w:sz="4" w:space="0" w:color="4471C4"/>
            </w:tcBorders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958" w:type="dxa"/>
            <w:tcBorders>
              <w:left w:val="single" w:sz="4" w:space="0" w:color="4471C4"/>
            </w:tcBorders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7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7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7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8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</w:tr>
      <w:tr>
        <w:trPr>
          <w:trHeight w:val="548" w:hRule="atLeast"/>
        </w:trPr>
        <w:tc>
          <w:tcPr>
            <w:tcW w:w="1097" w:type="dxa"/>
            <w:tcBorders>
              <w:right w:val="single" w:sz="6" w:space="0" w:color="BEBEBE"/>
            </w:tcBorders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7" w:type="dxa"/>
            <w:tcBorders>
              <w:left w:val="single" w:sz="6" w:space="0" w:color="BEBEBE"/>
            </w:tcBorders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38" w:type="dxa"/>
            <w:tcBorders>
              <w:right w:val="single" w:sz="4" w:space="0" w:color="4471C4"/>
            </w:tcBorders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958" w:type="dxa"/>
            <w:tcBorders>
              <w:left w:val="single" w:sz="4" w:space="0" w:color="4471C4"/>
            </w:tcBorders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7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7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7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8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</w:tr>
      <w:tr>
        <w:trPr>
          <w:trHeight w:val="616" w:hRule="atLeast"/>
        </w:trPr>
        <w:tc>
          <w:tcPr>
            <w:tcW w:w="1097" w:type="dxa"/>
            <w:tcBorders>
              <w:bottom w:val="single" w:sz="6" w:space="0" w:color="BEBEBE"/>
              <w:right w:val="single" w:sz="6" w:space="0" w:color="BEBEBE"/>
            </w:tcBorders>
          </w:tcPr>
          <w:p>
            <w:pPr>
              <w:pStyle w:val="TableParagraph"/>
              <w:spacing w:line="122" w:lineRule="exact"/>
              <w:ind w:left="615"/>
              <w:rPr>
                <w:sz w:val="18"/>
              </w:rPr>
            </w:pPr>
            <w:r>
              <w:rPr>
                <w:sz w:val="18"/>
              </w:rPr>
              <w:t>10%</w:t>
            </w:r>
          </w:p>
          <w:p>
            <w:pPr>
              <w:pStyle w:val="TableParagraph"/>
              <w:ind w:left="0"/>
              <w:rPr>
                <w:sz w:val="20"/>
              </w:rPr>
            </w:pPr>
          </w:p>
          <w:p>
            <w:pPr>
              <w:pStyle w:val="TableParagraph"/>
              <w:spacing w:line="83" w:lineRule="exact" w:before="161"/>
              <w:ind w:left="704"/>
              <w:rPr>
                <w:sz w:val="18"/>
              </w:rPr>
            </w:pPr>
            <w:r>
              <w:rPr>
                <w:sz w:val="18"/>
              </w:rPr>
              <w:t>0%</w:t>
            </w:r>
          </w:p>
        </w:tc>
        <w:tc>
          <w:tcPr>
            <w:tcW w:w="1097" w:type="dxa"/>
            <w:tcBorders>
              <w:left w:val="single" w:sz="6" w:space="0" w:color="BEBEBE"/>
              <w:bottom w:val="single" w:sz="6" w:space="0" w:color="BEBEBE"/>
            </w:tcBorders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38" w:type="dxa"/>
            <w:tcBorders>
              <w:bottom w:val="single" w:sz="6" w:space="0" w:color="BEBEBE"/>
              <w:right w:val="single" w:sz="4" w:space="0" w:color="4471C4"/>
            </w:tcBorders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958" w:type="dxa"/>
            <w:tcBorders>
              <w:left w:val="single" w:sz="4" w:space="0" w:color="4471C4"/>
              <w:bottom w:val="single" w:sz="6" w:space="0" w:color="BEBEBE"/>
            </w:tcBorders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9" w:type="dxa"/>
            <w:tcBorders>
              <w:bottom w:val="single" w:sz="6" w:space="0" w:color="BEBEBE"/>
            </w:tcBorders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7" w:type="dxa"/>
            <w:tcBorders>
              <w:bottom w:val="single" w:sz="6" w:space="0" w:color="BEBEBE"/>
            </w:tcBorders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7" w:type="dxa"/>
            <w:tcBorders>
              <w:bottom w:val="single" w:sz="6" w:space="0" w:color="BEBEBE"/>
            </w:tcBorders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7" w:type="dxa"/>
            <w:tcBorders>
              <w:bottom w:val="single" w:sz="6" w:space="0" w:color="BEBEBE"/>
            </w:tcBorders>
          </w:tcPr>
          <w:p>
            <w:pPr>
              <w:pStyle w:val="TableParagraph"/>
              <w:spacing w:before="120"/>
              <w:ind w:left="0" w:right="-144"/>
              <w:jc w:val="right"/>
              <w:rPr>
                <w:sz w:val="20"/>
              </w:rPr>
            </w:pPr>
            <w:r>
              <w:rPr>
                <w:sz w:val="20"/>
              </w:rPr>
              <w:t>Тем</w:t>
            </w:r>
          </w:p>
        </w:tc>
        <w:tc>
          <w:tcPr>
            <w:tcW w:w="1098" w:type="dxa"/>
            <w:tcBorders>
              <w:bottom w:val="single" w:sz="6" w:space="0" w:color="BEBEBE"/>
            </w:tcBorders>
          </w:tcPr>
          <w:p>
            <w:pPr>
              <w:pStyle w:val="TableParagraph"/>
              <w:spacing w:before="120"/>
              <w:ind w:left="0" w:right="-44"/>
              <w:jc w:val="right"/>
              <w:rPr>
                <w:sz w:val="20"/>
              </w:rPr>
            </w:pPr>
            <w:r>
              <w:rPr>
                <w:sz w:val="20"/>
              </w:rPr>
              <w:t>п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зростання</w:t>
            </w:r>
          </w:p>
        </w:tc>
      </w:tr>
      <w:tr>
        <w:trPr>
          <w:trHeight w:val="582" w:hRule="atLeast"/>
        </w:trPr>
        <w:tc>
          <w:tcPr>
            <w:tcW w:w="1097" w:type="dxa"/>
            <w:tcBorders>
              <w:top w:val="single" w:sz="6" w:space="0" w:color="BEBEBE"/>
              <w:right w:val="single" w:sz="6" w:space="0" w:color="BEBEBE"/>
            </w:tcBorders>
          </w:tcPr>
          <w:p>
            <w:pPr>
              <w:pStyle w:val="TableParagraph"/>
              <w:tabs>
                <w:tab w:pos="977" w:val="left" w:leader="none"/>
              </w:tabs>
              <w:spacing w:before="93"/>
              <w:ind w:left="45" w:right="-144"/>
              <w:rPr>
                <w:sz w:val="18"/>
              </w:rPr>
            </w:pPr>
            <w:r>
              <w:rPr>
                <w:sz w:val="18"/>
              </w:rPr>
              <w:t>%</w:t>
              <w:tab/>
              <w:t>0%</w:t>
            </w:r>
          </w:p>
          <w:p>
            <w:pPr>
              <w:pStyle w:val="TableParagraph"/>
              <w:spacing w:line="83" w:lineRule="exact" w:before="180"/>
              <w:ind w:left="555"/>
              <w:rPr>
                <w:sz w:val="18"/>
              </w:rPr>
            </w:pPr>
            <w:r>
              <w:rPr>
                <w:sz w:val="18"/>
              </w:rPr>
              <w:t>-10%</w:t>
            </w:r>
          </w:p>
        </w:tc>
        <w:tc>
          <w:tcPr>
            <w:tcW w:w="1097" w:type="dxa"/>
            <w:tcBorders>
              <w:top w:val="single" w:sz="6" w:space="0" w:color="BEBEBE"/>
              <w:left w:val="single" w:sz="6" w:space="0" w:color="BEBEBE"/>
            </w:tcBorders>
          </w:tcPr>
          <w:p>
            <w:pPr>
              <w:pStyle w:val="TableParagraph"/>
              <w:spacing w:before="93"/>
              <w:ind w:left="0" w:right="-44"/>
              <w:jc w:val="right"/>
              <w:rPr>
                <w:sz w:val="18"/>
              </w:rPr>
            </w:pPr>
            <w:r>
              <w:rPr>
                <w:sz w:val="18"/>
              </w:rPr>
              <w:t>10</w:t>
            </w:r>
          </w:p>
        </w:tc>
        <w:tc>
          <w:tcPr>
            <w:tcW w:w="138" w:type="dxa"/>
            <w:tcBorders>
              <w:top w:val="single" w:sz="6" w:space="0" w:color="BEBEBE"/>
              <w:right w:val="single" w:sz="4" w:space="0" w:color="4471C4"/>
            </w:tcBorders>
          </w:tcPr>
          <w:p>
            <w:pPr>
              <w:pStyle w:val="TableParagraph"/>
              <w:spacing w:before="93"/>
              <w:ind w:left="16" w:right="-44"/>
              <w:rPr>
                <w:sz w:val="18"/>
              </w:rPr>
            </w:pPr>
            <w:r>
              <w:rPr>
                <w:w w:val="99"/>
                <w:sz w:val="18"/>
              </w:rPr>
              <w:t>%</w:t>
            </w:r>
          </w:p>
        </w:tc>
        <w:tc>
          <w:tcPr>
            <w:tcW w:w="958" w:type="dxa"/>
            <w:tcBorders>
              <w:top w:val="single" w:sz="6" w:space="0" w:color="BEBEBE"/>
              <w:left w:val="single" w:sz="4" w:space="0" w:color="4471C4"/>
            </w:tcBorders>
          </w:tcPr>
          <w:p>
            <w:pPr>
              <w:pStyle w:val="TableParagraph"/>
              <w:spacing w:before="93"/>
              <w:ind w:left="0" w:right="-44"/>
              <w:jc w:val="right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099" w:type="dxa"/>
            <w:tcBorders>
              <w:top w:val="single" w:sz="6" w:space="0" w:color="BEBEBE"/>
            </w:tcBorders>
          </w:tcPr>
          <w:p>
            <w:pPr>
              <w:pStyle w:val="TableParagraph"/>
              <w:tabs>
                <w:tab w:pos="935" w:val="left" w:leader="none"/>
              </w:tabs>
              <w:spacing w:before="93"/>
              <w:ind w:left="17" w:right="-44"/>
              <w:rPr>
                <w:sz w:val="18"/>
              </w:rPr>
            </w:pPr>
            <w:r>
              <w:rPr>
                <w:sz w:val="18"/>
              </w:rPr>
              <w:t>%</w:t>
              <w:tab/>
              <w:t>30</w:t>
            </w:r>
          </w:p>
        </w:tc>
        <w:tc>
          <w:tcPr>
            <w:tcW w:w="1097" w:type="dxa"/>
            <w:tcBorders>
              <w:top w:val="single" w:sz="6" w:space="0" w:color="BEBEBE"/>
            </w:tcBorders>
          </w:tcPr>
          <w:p>
            <w:pPr>
              <w:pStyle w:val="TableParagraph"/>
              <w:tabs>
                <w:tab w:pos="933" w:val="left" w:leader="none"/>
              </w:tabs>
              <w:spacing w:before="93"/>
              <w:ind w:left="16" w:right="-44"/>
              <w:rPr>
                <w:sz w:val="18"/>
              </w:rPr>
            </w:pPr>
            <w:r>
              <w:rPr>
                <w:sz w:val="18"/>
              </w:rPr>
              <w:t>%</w:t>
              <w:tab/>
              <w:t>40</w:t>
            </w:r>
          </w:p>
        </w:tc>
        <w:tc>
          <w:tcPr>
            <w:tcW w:w="1097" w:type="dxa"/>
            <w:tcBorders>
              <w:top w:val="single" w:sz="6" w:space="0" w:color="BEBEBE"/>
            </w:tcBorders>
          </w:tcPr>
          <w:p>
            <w:pPr>
              <w:pStyle w:val="TableParagraph"/>
              <w:tabs>
                <w:tab w:pos="934" w:val="left" w:leader="none"/>
              </w:tabs>
              <w:spacing w:before="93"/>
              <w:ind w:left="16" w:right="-44"/>
              <w:rPr>
                <w:sz w:val="18"/>
              </w:rPr>
            </w:pPr>
            <w:r>
              <w:rPr>
                <w:sz w:val="18"/>
              </w:rPr>
              <w:t>%</w:t>
              <w:tab/>
              <w:t>50</w:t>
            </w:r>
          </w:p>
        </w:tc>
        <w:tc>
          <w:tcPr>
            <w:tcW w:w="1097" w:type="dxa"/>
            <w:tcBorders>
              <w:top w:val="single" w:sz="6" w:space="0" w:color="BEBEBE"/>
            </w:tcBorders>
          </w:tcPr>
          <w:p>
            <w:pPr>
              <w:pStyle w:val="TableParagraph"/>
              <w:tabs>
                <w:tab w:pos="934" w:val="left" w:leader="none"/>
              </w:tabs>
              <w:spacing w:before="93"/>
              <w:ind w:left="17" w:right="-44"/>
              <w:rPr>
                <w:sz w:val="18"/>
              </w:rPr>
            </w:pPr>
            <w:r>
              <w:rPr>
                <w:sz w:val="18"/>
              </w:rPr>
              <w:t>%</w:t>
              <w:tab/>
              <w:t>60</w:t>
            </w:r>
          </w:p>
        </w:tc>
        <w:tc>
          <w:tcPr>
            <w:tcW w:w="1098" w:type="dxa"/>
            <w:tcBorders>
              <w:top w:val="single" w:sz="6" w:space="0" w:color="BEBEBE"/>
            </w:tcBorders>
          </w:tcPr>
          <w:p>
            <w:pPr>
              <w:pStyle w:val="TableParagraph"/>
              <w:tabs>
                <w:tab w:pos="917" w:val="left" w:leader="none"/>
              </w:tabs>
              <w:spacing w:before="93"/>
              <w:ind w:left="0" w:right="-44"/>
              <w:jc w:val="right"/>
              <w:rPr>
                <w:sz w:val="18"/>
              </w:rPr>
            </w:pPr>
            <w:r>
              <w:rPr>
                <w:sz w:val="18"/>
              </w:rPr>
              <w:t>%</w:t>
              <w:tab/>
              <w:t>70</w:t>
            </w:r>
          </w:p>
        </w:tc>
      </w:tr>
      <w:tr>
        <w:trPr>
          <w:trHeight w:val="583" w:hRule="atLeast"/>
        </w:trPr>
        <w:tc>
          <w:tcPr>
            <w:tcW w:w="1097" w:type="dxa"/>
            <w:tcBorders>
              <w:right w:val="single" w:sz="6" w:space="0" w:color="BEBEBE"/>
            </w:tcBorders>
          </w:tcPr>
          <w:p>
            <w:pPr>
              <w:pStyle w:val="TableParagraph"/>
              <w:ind w:left="0"/>
              <w:rPr>
                <w:sz w:val="20"/>
              </w:rPr>
            </w:pPr>
          </w:p>
          <w:p>
            <w:pPr>
              <w:pStyle w:val="TableParagraph"/>
              <w:spacing w:before="9"/>
              <w:ind w:left="0"/>
              <w:rPr>
                <w:sz w:val="21"/>
              </w:rPr>
            </w:pPr>
          </w:p>
          <w:p>
            <w:pPr>
              <w:pStyle w:val="TableParagraph"/>
              <w:spacing w:line="83" w:lineRule="exact"/>
              <w:ind w:left="0" w:right="135"/>
              <w:jc w:val="right"/>
              <w:rPr>
                <w:sz w:val="18"/>
              </w:rPr>
            </w:pPr>
            <w:r>
              <w:rPr>
                <w:sz w:val="18"/>
              </w:rPr>
              <w:t>-20%</w:t>
            </w:r>
          </w:p>
        </w:tc>
        <w:tc>
          <w:tcPr>
            <w:tcW w:w="1097" w:type="dxa"/>
            <w:tcBorders>
              <w:left w:val="single" w:sz="6" w:space="0" w:color="BEBEBE"/>
            </w:tcBorders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38" w:type="dxa"/>
            <w:tcBorders>
              <w:right w:val="single" w:sz="4" w:space="0" w:color="4471C4"/>
            </w:tcBorders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958" w:type="dxa"/>
            <w:tcBorders>
              <w:left w:val="single" w:sz="4" w:space="0" w:color="4471C4"/>
            </w:tcBorders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7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7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7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098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0"/>
        </w:rPr>
      </w:pPr>
      <w:r>
        <w:rPr/>
        <w:pict>
          <v:shape style="position:absolute;margin-left:158.139999pt;margin-top:7.826953pt;width:4.5pt;height:4.5pt;mso-position-horizontal-relative:page;mso-position-vertical-relative:paragraph;z-index:-15693824;mso-wrap-distance-left:0;mso-wrap-distance-right:0" coordorigin="3163,157" coordsize="90,90" path="m3208,157l3190,160,3176,170,3166,184,3163,201,3166,219,3176,233,3190,243,3208,246,3225,243,3239,233,3249,219,3253,201,3249,184,3239,170,3225,160,3208,157xe" filled="true" fillcolor="#ec7c30" stroked="false">
            <v:path arrowok="t"/>
            <v:fill opacity="49087f" type="solid"/>
            <w10:wrap type="topAndBottom"/>
          </v:shape>
        </w:pict>
      </w:r>
      <w:r>
        <w:rPr/>
        <w:pict>
          <v:shape style="position:absolute;margin-left:256.829987pt;margin-top:7.826953pt;width:4.5pt;height:4.5pt;mso-position-horizontal-relative:page;mso-position-vertical-relative:paragraph;z-index:-15693312;mso-wrap-distance-left:0;mso-wrap-distance-right:0" coordorigin="5137,157" coordsize="90,90" path="m5181,157l5164,160,5150,170,5140,184,5137,201,5140,219,5150,233,5164,243,5181,246,5199,243,5213,233,5223,219,5226,201,5223,184,5213,170,5199,160,5181,157xe" filled="true" fillcolor="#a4a4a4" stroked="false">
            <v:path arrowok="t"/>
            <v:fill opacity="49087f" type="solid"/>
            <w10:wrap type="topAndBottom"/>
          </v:shape>
        </w:pict>
      </w:r>
      <w:r>
        <w:rPr/>
        <w:pict>
          <v:shape style="position:absolute;margin-left:355.51001pt;margin-top:7.826953pt;width:4.5pt;height:4.5pt;mso-position-horizontal-relative:page;mso-position-vertical-relative:paragraph;z-index:-15692800;mso-wrap-distance-left:0;mso-wrap-distance-right:0" coordorigin="7110,157" coordsize="90,90" path="m7155,157l7138,160,7123,170,7114,184,7110,201,7114,219,7123,233,7138,243,7155,246,7172,243,7187,233,7196,219,7200,201,7196,184,7187,170,7172,160,7155,157xe" filled="true" fillcolor="#ffc000" stroked="false">
            <v:path arrowok="t"/>
            <v:fill opacity="49087f" type="solid"/>
            <w10:wrap type="topAndBottom"/>
          </v:shape>
        </w:pict>
      </w:r>
      <w:r>
        <w:rPr/>
        <w:pict>
          <v:shape style="position:absolute;margin-left:158.139999pt;margin-top:23.686953pt;width:4.5pt;height:4.5pt;mso-position-horizontal-relative:page;mso-position-vertical-relative:paragraph;z-index:-15692288;mso-wrap-distance-left:0;mso-wrap-distance-right:0" coordorigin="3163,474" coordsize="90,90" path="m3208,474l3190,477,3176,487,3166,501,3163,519,3166,536,3176,550,3190,560,3208,564,3225,560,3239,550,3249,536,3253,519,3249,501,3239,487,3225,477,3208,474xe" filled="true" fillcolor="#5b9bd4" stroked="false">
            <v:path arrowok="t"/>
            <v:fill opacity="49087f" type="solid"/>
            <w10:wrap type="topAndBottom"/>
          </v:shape>
        </w:pict>
      </w:r>
      <w:r>
        <w:rPr/>
        <w:pict>
          <v:shape style="position:absolute;margin-left:256.829987pt;margin-top:23.686953pt;width:4.5pt;height:4.5pt;mso-position-horizontal-relative:page;mso-position-vertical-relative:paragraph;z-index:-15691776;mso-wrap-distance-left:0;mso-wrap-distance-right:0" coordorigin="5137,474" coordsize="90,90" path="m5181,474l5164,477,5150,487,5140,501,5137,519,5140,536,5150,550,5164,560,5181,564,5199,560,5213,550,5223,536,5226,519,5223,501,5213,487,5199,477,5181,474xe" filled="true" fillcolor="#6fac46" stroked="false">
            <v:path arrowok="t"/>
            <v:fill opacity="49087f" type="solid"/>
            <w10:wrap type="topAndBottom"/>
          </v:shape>
        </w:pict>
      </w:r>
      <w:r>
        <w:rPr/>
        <w:pict>
          <v:shape style="position:absolute;margin-left:355.51001pt;margin-top:23.686953pt;width:4.5pt;height:4.5pt;mso-position-horizontal-relative:page;mso-position-vertical-relative:paragraph;z-index:-15691264;mso-wrap-distance-left:0;mso-wrap-distance-right:0" coordorigin="7110,474" coordsize="90,90" path="m7155,474l7138,477,7123,487,7114,501,7110,519,7114,536,7123,550,7138,560,7155,564,7172,560,7187,550,7196,536,7200,519,7196,501,7187,487,7172,477,7155,474xe" filled="true" fillcolor="#254478" stroked="false">
            <v:path arrowok="t"/>
            <v:fill opacity="49087f" type="solid"/>
            <w10:wrap type="topAndBottom"/>
          </v:shape>
        </w:pict>
      </w:r>
    </w:p>
    <w:p>
      <w:pPr>
        <w:pStyle w:val="BodyText"/>
        <w:spacing w:before="10"/>
        <w:rPr>
          <w:sz w:val="13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9"/>
        <w:rPr>
          <w:sz w:val="29"/>
        </w:rPr>
      </w:pPr>
    </w:p>
    <w:p>
      <w:pPr>
        <w:pStyle w:val="BodyText"/>
        <w:spacing w:line="360" w:lineRule="auto"/>
        <w:ind w:left="1106" w:right="321" w:firstLine="852"/>
      </w:pPr>
      <w:r>
        <w:rPr/>
        <w:pict>
          <v:group style="position:absolute;margin-left:187.350006pt;margin-top:-138.009705pt;width:26.5pt;height:23.5pt;mso-position-horizontal-relative:page;mso-position-vertical-relative:paragraph;z-index:-18944000" coordorigin="3747,-2760" coordsize="530,470">
            <v:shape style="position:absolute;left:3806;top:-2761;width:470;height:470" coordorigin="3806,-2760" coordsize="470,470" path="m4041,-2760l3967,-2748,3902,-2715,3852,-2664,3818,-2599,3806,-2525,3818,-2451,3852,-2386,3902,-2336,3967,-2302,4041,-2290,4115,-2302,4180,-2336,4231,-2386,4264,-2451,4276,-2525,4264,-2599,4231,-2664,4180,-2715,4115,-2748,4041,-2760xe" filled="true" fillcolor="#6fac46" stroked="false">
              <v:path arrowok="t"/>
              <v:fill opacity="49087f" type="solid"/>
            </v:shape>
            <v:shape style="position:absolute;left:3747;top:-2715;width:143;height:122" type="#_x0000_t75" stroked="false">
              <v:imagedata r:id="rId45" o:title=""/>
            </v:shape>
            <w10:wrap type="none"/>
          </v:group>
        </w:pict>
      </w:r>
      <w:r>
        <w:rPr/>
        <w:t>Рисунок</w:t>
      </w:r>
      <w:r>
        <w:rPr>
          <w:spacing w:val="-9"/>
        </w:rPr>
        <w:t> </w:t>
      </w:r>
      <w:r>
        <w:rPr/>
        <w:t>2.10</w:t>
      </w:r>
      <w:r>
        <w:rPr>
          <w:spacing w:val="-9"/>
        </w:rPr>
        <w:t> </w:t>
      </w:r>
      <w:r>
        <w:rPr/>
        <w:t>–</w:t>
      </w:r>
      <w:r>
        <w:rPr>
          <w:spacing w:val="-8"/>
        </w:rPr>
        <w:t> </w:t>
      </w:r>
      <w:r>
        <w:rPr/>
        <w:t>Матриця</w:t>
      </w:r>
      <w:r>
        <w:rPr>
          <w:spacing w:val="-8"/>
        </w:rPr>
        <w:t> </w:t>
      </w:r>
      <w:r>
        <w:rPr/>
        <w:t>аналізу</w:t>
      </w:r>
      <w:r>
        <w:rPr>
          <w:spacing w:val="-7"/>
        </w:rPr>
        <w:t> </w:t>
      </w:r>
      <w:r>
        <w:rPr/>
        <w:t>шляхів</w:t>
      </w:r>
      <w:r>
        <w:rPr>
          <w:spacing w:val="-10"/>
        </w:rPr>
        <w:t> </w:t>
      </w:r>
      <w:r>
        <w:rPr/>
        <w:t>комерціалізації</w:t>
      </w:r>
      <w:r>
        <w:rPr>
          <w:spacing w:val="-8"/>
        </w:rPr>
        <w:t> </w:t>
      </w:r>
      <w:r>
        <w:rPr/>
        <w:t>лейблу</w:t>
      </w:r>
      <w:r>
        <w:rPr>
          <w:spacing w:val="-67"/>
        </w:rPr>
        <w:t> </w:t>
      </w:r>
      <w:r>
        <w:rPr/>
        <w:t>Джерело:</w:t>
      </w:r>
      <w:r>
        <w:rPr>
          <w:spacing w:val="-3"/>
        </w:rPr>
        <w:t> </w:t>
      </w:r>
      <w:r>
        <w:rPr/>
        <w:t>побудовано автором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spacing w:line="360" w:lineRule="auto"/>
        <w:ind w:left="398" w:right="325" w:firstLine="707"/>
        <w:jc w:val="both"/>
      </w:pPr>
      <w:r>
        <w:rPr/>
        <w:t>Побудуємо матрицю, яка візуально представить позиції артистів відносно</w:t>
      </w:r>
      <w:r>
        <w:rPr>
          <w:spacing w:val="1"/>
        </w:rPr>
        <w:t> </w:t>
      </w:r>
      <w:r>
        <w:rPr/>
        <w:t>їхньої популярності та динаміки зростання їхніх прослуховувань на стрімінгових</w:t>
      </w:r>
      <w:r>
        <w:rPr>
          <w:spacing w:val="1"/>
        </w:rPr>
        <w:t> </w:t>
      </w:r>
      <w:r>
        <w:rPr/>
        <w:t>платформах (див. рис. 2.11). Можна побачити 4 квадрати, які створюють перетин</w:t>
      </w:r>
      <w:r>
        <w:rPr>
          <w:spacing w:val="1"/>
        </w:rPr>
        <w:t> </w:t>
      </w:r>
      <w:r>
        <w:rPr/>
        <w:t>двох прямих: середній розмір артиста на українському ринку та його середня</w:t>
      </w:r>
      <w:r>
        <w:rPr>
          <w:spacing w:val="1"/>
        </w:rPr>
        <w:t> </w:t>
      </w:r>
      <w:r>
        <w:rPr/>
        <w:t>динаміка.</w:t>
      </w:r>
      <w:r>
        <w:rPr>
          <w:spacing w:val="-1"/>
        </w:rPr>
        <w:t> </w:t>
      </w:r>
      <w:r>
        <w:rPr/>
        <w:t>Таким</w:t>
      </w:r>
      <w:r>
        <w:rPr>
          <w:spacing w:val="-1"/>
        </w:rPr>
        <w:t> </w:t>
      </w:r>
      <w:r>
        <w:rPr/>
        <w:t>чином,</w:t>
      </w:r>
      <w:r>
        <w:rPr>
          <w:spacing w:val="-3"/>
        </w:rPr>
        <w:t> </w:t>
      </w:r>
      <w:r>
        <w:rPr/>
        <w:t>було отримано</w:t>
      </w:r>
      <w:r>
        <w:rPr>
          <w:spacing w:val="-4"/>
        </w:rPr>
        <w:t> </w:t>
      </w:r>
      <w:r>
        <w:rPr/>
        <w:t>4 сегменти:</w:t>
      </w: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350" w:lineRule="auto" w:before="1" w:after="0"/>
        <w:ind w:left="1466" w:right="324" w:hanging="360"/>
        <w:jc w:val="both"/>
        <w:rPr>
          <w:sz w:val="28"/>
        </w:rPr>
      </w:pPr>
      <w:r>
        <w:rPr>
          <w:spacing w:val="-1"/>
          <w:sz w:val="28"/>
        </w:rPr>
        <w:t>лівий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нижній</w:t>
      </w:r>
      <w:r>
        <w:rPr>
          <w:spacing w:val="-13"/>
          <w:sz w:val="28"/>
        </w:rPr>
        <w:t> </w:t>
      </w:r>
      <w:r>
        <w:rPr>
          <w:sz w:val="28"/>
        </w:rPr>
        <w:t>–</w:t>
      </w:r>
      <w:r>
        <w:rPr>
          <w:spacing w:val="-15"/>
          <w:sz w:val="28"/>
        </w:rPr>
        <w:t> </w:t>
      </w:r>
      <w:r>
        <w:rPr>
          <w:sz w:val="28"/>
        </w:rPr>
        <w:t>«андерграунд»:</w:t>
      </w:r>
      <w:r>
        <w:rPr>
          <w:spacing w:val="-17"/>
          <w:sz w:val="28"/>
        </w:rPr>
        <w:t> </w:t>
      </w:r>
      <w:r>
        <w:rPr>
          <w:sz w:val="28"/>
        </w:rPr>
        <w:t>це</w:t>
      </w:r>
      <w:r>
        <w:rPr>
          <w:spacing w:val="-14"/>
          <w:sz w:val="28"/>
        </w:rPr>
        <w:t> </w:t>
      </w:r>
      <w:r>
        <w:rPr>
          <w:sz w:val="28"/>
        </w:rPr>
        <w:t>артисти,</w:t>
      </w:r>
      <w:r>
        <w:rPr>
          <w:spacing w:val="-15"/>
          <w:sz w:val="28"/>
        </w:rPr>
        <w:t> </w:t>
      </w:r>
      <w:r>
        <w:rPr>
          <w:sz w:val="28"/>
        </w:rPr>
        <w:t>які</w:t>
      </w:r>
      <w:r>
        <w:rPr>
          <w:spacing w:val="-14"/>
          <w:sz w:val="28"/>
        </w:rPr>
        <w:t> </w:t>
      </w:r>
      <w:r>
        <w:rPr>
          <w:sz w:val="28"/>
        </w:rPr>
        <w:t>набрали</w:t>
      </w:r>
      <w:r>
        <w:rPr>
          <w:spacing w:val="-16"/>
          <w:sz w:val="28"/>
        </w:rPr>
        <w:t> </w:t>
      </w:r>
      <w:r>
        <w:rPr>
          <w:sz w:val="28"/>
        </w:rPr>
        <w:t>своє</w:t>
      </w:r>
      <w:r>
        <w:rPr>
          <w:spacing w:val="-17"/>
          <w:sz w:val="28"/>
        </w:rPr>
        <w:t> </w:t>
      </w:r>
      <w:r>
        <w:rPr>
          <w:sz w:val="28"/>
        </w:rPr>
        <w:t>ядро</w:t>
      </w:r>
      <w:r>
        <w:rPr>
          <w:spacing w:val="-14"/>
          <w:sz w:val="28"/>
        </w:rPr>
        <w:t> </w:t>
      </w:r>
      <w:r>
        <w:rPr>
          <w:sz w:val="28"/>
        </w:rPr>
        <w:t>аудиторії</w:t>
      </w:r>
      <w:r>
        <w:rPr>
          <w:spacing w:val="-68"/>
          <w:sz w:val="28"/>
        </w:rPr>
        <w:t> </w:t>
      </w:r>
      <w:r>
        <w:rPr>
          <w:sz w:val="28"/>
        </w:rPr>
        <w:t>і</w:t>
      </w:r>
      <w:r>
        <w:rPr>
          <w:spacing w:val="-3"/>
          <w:sz w:val="28"/>
        </w:rPr>
        <w:t> </w:t>
      </w:r>
      <w:r>
        <w:rPr>
          <w:sz w:val="28"/>
        </w:rPr>
        <w:t>не</w:t>
      </w:r>
      <w:r>
        <w:rPr>
          <w:spacing w:val="-3"/>
          <w:sz w:val="28"/>
        </w:rPr>
        <w:t> </w:t>
      </w:r>
      <w:r>
        <w:rPr>
          <w:sz w:val="28"/>
        </w:rPr>
        <w:t>можуть</w:t>
      </w:r>
      <w:r>
        <w:rPr>
          <w:spacing w:val="-4"/>
          <w:sz w:val="28"/>
        </w:rPr>
        <w:t> </w:t>
      </w:r>
      <w:r>
        <w:rPr>
          <w:sz w:val="28"/>
        </w:rPr>
        <w:t>за</w:t>
      </w:r>
      <w:r>
        <w:rPr>
          <w:spacing w:val="-3"/>
          <w:sz w:val="28"/>
        </w:rPr>
        <w:t> </w:t>
      </w:r>
      <w:r>
        <w:rPr>
          <w:sz w:val="28"/>
        </w:rPr>
        <w:t>нього</w:t>
      </w:r>
      <w:r>
        <w:rPr>
          <w:spacing w:val="-4"/>
          <w:sz w:val="28"/>
        </w:rPr>
        <w:t> </w:t>
      </w:r>
      <w:r>
        <w:rPr>
          <w:sz w:val="28"/>
        </w:rPr>
        <w:t>вийти.</w:t>
      </w:r>
      <w:r>
        <w:rPr>
          <w:spacing w:val="-5"/>
          <w:sz w:val="28"/>
        </w:rPr>
        <w:t> </w:t>
      </w:r>
      <w:r>
        <w:rPr>
          <w:sz w:val="28"/>
        </w:rPr>
        <w:t>Зазвичай</w:t>
      </w:r>
      <w:r>
        <w:rPr>
          <w:spacing w:val="-5"/>
          <w:sz w:val="28"/>
        </w:rPr>
        <w:t> </w:t>
      </w:r>
      <w:r>
        <w:rPr>
          <w:sz w:val="28"/>
        </w:rPr>
        <w:t>такі</w:t>
      </w:r>
      <w:r>
        <w:rPr>
          <w:spacing w:val="-2"/>
          <w:sz w:val="28"/>
        </w:rPr>
        <w:t> </w:t>
      </w:r>
      <w:r>
        <w:rPr>
          <w:sz w:val="28"/>
        </w:rPr>
        <w:t>артисти</w:t>
      </w:r>
      <w:r>
        <w:rPr>
          <w:spacing w:val="-5"/>
          <w:sz w:val="28"/>
        </w:rPr>
        <w:t> </w:t>
      </w:r>
      <w:r>
        <w:rPr>
          <w:sz w:val="28"/>
        </w:rPr>
        <w:t>існують</w:t>
      </w:r>
      <w:r>
        <w:rPr>
          <w:spacing w:val="-4"/>
          <w:sz w:val="28"/>
        </w:rPr>
        <w:t> </w:t>
      </w:r>
      <w:r>
        <w:rPr>
          <w:sz w:val="28"/>
        </w:rPr>
        <w:t>на</w:t>
      </w:r>
      <w:r>
        <w:rPr>
          <w:spacing w:val="-5"/>
          <w:sz w:val="28"/>
        </w:rPr>
        <w:t> </w:t>
      </w:r>
      <w:r>
        <w:rPr>
          <w:sz w:val="28"/>
        </w:rPr>
        <w:t>сцені</w:t>
      </w:r>
      <w:r>
        <w:rPr>
          <w:spacing w:val="-3"/>
          <w:sz w:val="28"/>
        </w:rPr>
        <w:t> </w:t>
      </w:r>
      <w:r>
        <w:rPr>
          <w:sz w:val="28"/>
        </w:rPr>
        <w:t>вже</w:t>
      </w:r>
      <w:r>
        <w:rPr>
          <w:spacing w:val="-6"/>
          <w:sz w:val="28"/>
        </w:rPr>
        <w:t> </w:t>
      </w:r>
      <w:r>
        <w:rPr>
          <w:sz w:val="28"/>
        </w:rPr>
        <w:t>не</w:t>
      </w:r>
    </w:p>
    <w:p>
      <w:pPr>
        <w:spacing w:after="0" w:line="350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1466" w:right="328"/>
        <w:jc w:val="both"/>
      </w:pPr>
      <w:r>
        <w:rPr/>
        <w:t>перший рік та змогли заявити про себе декількома піснями, тим самим</w:t>
      </w:r>
      <w:r>
        <w:rPr>
          <w:spacing w:val="1"/>
        </w:rPr>
        <w:t> </w:t>
      </w:r>
      <w:r>
        <w:rPr/>
        <w:t>здобувши прихильність аудиторії. Однак через певні причини вони не</w:t>
      </w:r>
      <w:r>
        <w:rPr>
          <w:spacing w:val="1"/>
        </w:rPr>
        <w:t> </w:t>
      </w:r>
      <w:r>
        <w:rPr/>
        <w:t>можуть</w:t>
      </w:r>
      <w:r>
        <w:rPr>
          <w:spacing w:val="-5"/>
        </w:rPr>
        <w:t> </w:t>
      </w:r>
      <w:r>
        <w:rPr/>
        <w:t>вийти</w:t>
      </w:r>
      <w:r>
        <w:rPr>
          <w:spacing w:val="-5"/>
        </w:rPr>
        <w:t> </w:t>
      </w:r>
      <w:r>
        <w:rPr/>
        <w:t>за</w:t>
      </w:r>
      <w:r>
        <w:rPr>
          <w:spacing w:val="-5"/>
        </w:rPr>
        <w:t> </w:t>
      </w:r>
      <w:r>
        <w:rPr/>
        <w:t>межі</w:t>
      </w:r>
      <w:r>
        <w:rPr>
          <w:spacing w:val="-5"/>
        </w:rPr>
        <w:t> </w:t>
      </w:r>
      <w:r>
        <w:rPr/>
        <w:t>даної</w:t>
      </w:r>
      <w:r>
        <w:rPr>
          <w:spacing w:val="-2"/>
        </w:rPr>
        <w:t> </w:t>
      </w:r>
      <w:r>
        <w:rPr/>
        <w:t>аудиторії,</w:t>
      </w:r>
      <w:r>
        <w:rPr>
          <w:spacing w:val="-7"/>
        </w:rPr>
        <w:t> </w:t>
      </w:r>
      <w:r>
        <w:rPr/>
        <w:t>що</w:t>
      </w:r>
      <w:r>
        <w:rPr>
          <w:spacing w:val="-5"/>
        </w:rPr>
        <w:t> </w:t>
      </w:r>
      <w:r>
        <w:rPr/>
        <w:t>змушує</w:t>
      </w:r>
      <w:r>
        <w:rPr>
          <w:spacing w:val="-4"/>
        </w:rPr>
        <w:t> </w:t>
      </w:r>
      <w:r>
        <w:rPr/>
        <w:t>лейбли</w:t>
      </w:r>
      <w:r>
        <w:rPr>
          <w:spacing w:val="-6"/>
        </w:rPr>
        <w:t> </w:t>
      </w:r>
      <w:r>
        <w:rPr/>
        <w:t>більш</w:t>
      </w:r>
      <w:r>
        <w:rPr>
          <w:spacing w:val="-4"/>
        </w:rPr>
        <w:t> </w:t>
      </w:r>
      <w:r>
        <w:rPr/>
        <w:t>стримано</w:t>
      </w:r>
      <w:r>
        <w:rPr>
          <w:spacing w:val="-68"/>
        </w:rPr>
        <w:t> </w:t>
      </w:r>
      <w:r>
        <w:rPr/>
        <w:t>ставитись</w:t>
      </w:r>
      <w:r>
        <w:rPr>
          <w:spacing w:val="-4"/>
        </w:rPr>
        <w:t> </w:t>
      </w:r>
      <w:r>
        <w:rPr/>
        <w:t>до</w:t>
      </w:r>
      <w:r>
        <w:rPr>
          <w:spacing w:val="-3"/>
        </w:rPr>
        <w:t> </w:t>
      </w:r>
      <w:r>
        <w:rPr/>
        <w:t>їх</w:t>
      </w:r>
      <w:r>
        <w:rPr>
          <w:spacing w:val="-3"/>
        </w:rPr>
        <w:t> </w:t>
      </w:r>
      <w:r>
        <w:rPr/>
        <w:t>нових</w:t>
      </w:r>
      <w:r>
        <w:rPr>
          <w:spacing w:val="-3"/>
        </w:rPr>
        <w:t> </w:t>
      </w:r>
      <w:r>
        <w:rPr/>
        <w:t>релізів;</w:t>
      </w: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357" w:lineRule="auto" w:before="2" w:after="0"/>
        <w:ind w:left="1466" w:right="320" w:hanging="360"/>
        <w:jc w:val="both"/>
        <w:rPr>
          <w:sz w:val="28"/>
        </w:rPr>
      </w:pPr>
      <w:r>
        <w:rPr/>
        <w:pict>
          <v:group style="position:absolute;margin-left:60.474998pt;margin-top:167.060196pt;width:515.6pt;height:349.5pt;mso-position-horizontal-relative:page;mso-position-vertical-relative:paragraph;z-index:15770112" coordorigin="1209,3341" coordsize="10312,6990">
            <v:shape style="position:absolute;left:2450;top:3568;width:8634;height:4867" coordorigin="2450,3569" coordsize="8634,4867" path="m2450,8436l2450,3569m2450,8436l11084,8436e" filled="false" stroked="true" strokeweight=".75pt" strokecolor="#bebebe">
              <v:path arrowok="t"/>
              <v:stroke dashstyle="solid"/>
            </v:shape>
            <v:shape style="position:absolute;left:5990;top:4320;width:116;height:116" type="#_x0000_t75" stroked="false">
              <v:imagedata r:id="rId46" o:title=""/>
            </v:shape>
            <v:shape style="position:absolute;left:3945;top:7704;width:101;height:101" coordorigin="3946,7705" coordsize="101,101" path="m3996,7705l3977,7709,3961,7719,3950,7736,3946,7755,3950,7775,3961,7791,3977,7802,3996,7806,4016,7802,4032,7791,4043,7775,4047,7755,4043,7736,4032,7719,4016,7709,3996,7705xe" filled="true" fillcolor="#7e5f00" stroked="false">
              <v:path arrowok="t"/>
              <v:fill type="solid"/>
            </v:shape>
            <v:shape style="position:absolute;left:3945;top:7704;width:101;height:101" coordorigin="3946,7705" coordsize="101,101" path="m4047,7755l4043,7775,4032,7791,4016,7802,3996,7806,3977,7802,3961,7791,3950,7775,3946,7755,3950,7736,3961,7719,3977,7709,3996,7705,4016,7709,4032,7719,4043,7736,4047,7755xe" filled="false" stroked="true" strokeweight=".75pt" strokecolor="#ec7c30">
              <v:path arrowok="t"/>
              <v:stroke dashstyle="solid"/>
            </v:shape>
            <v:rect style="position:absolute;left:2781;top:7726;width:101;height:101" filled="true" fillcolor="#a4a4a4" stroked="false">
              <v:fill type="solid"/>
            </v:rect>
            <v:rect style="position:absolute;left:2781;top:7726;width:101;height:101" filled="false" stroked="true" strokeweight=".75pt" strokecolor="#a4a4a4">
              <v:stroke dashstyle="solid"/>
            </v:rect>
            <v:shape style="position:absolute;left:9585;top:8166;width:116;height:116" type="#_x0000_t75" stroked="false">
              <v:imagedata r:id="rId47" o:title=""/>
            </v:shape>
            <v:shape style="position:absolute;left:5047;top:7584;width:116;height:116" type="#_x0000_t75" stroked="false">
              <v:imagedata r:id="rId48" o:title=""/>
            </v:shape>
            <v:shape style="position:absolute;left:4053;top:7776;width:101;height:101" coordorigin="4054,7777" coordsize="101,101" path="m4104,7777l4085,7781,4069,7791,4058,7808,4054,7827,4058,7847,4069,7863,4085,7874,4104,7878,4124,7874,4140,7863,4151,7847,4155,7827,4151,7808,4140,7791,4124,7781,4104,7777xe" filled="true" fillcolor="#c55a11" stroked="false">
              <v:path arrowok="t"/>
              <v:fill type="solid"/>
            </v:shape>
            <v:shape style="position:absolute;left:4053;top:7776;width:101;height:101" coordorigin="4054,7777" coordsize="101,101" path="m4155,7827l4151,7847,4140,7863,4124,7874,4104,7878,4085,7874,4069,7863,4058,7847,4054,7827,4058,7808,4069,7791,4085,7781,4104,7777,4124,7781,4140,7791,4151,7808,4155,7827xe" filled="false" stroked="true" strokeweight=".75pt" strokecolor="#254478">
              <v:path arrowok="t"/>
              <v:stroke dashstyle="solid"/>
            </v:shape>
            <v:rect style="position:absolute;left:2493;top:7279;width:101;height:101" filled="true" fillcolor="#9e470d" stroked="false">
              <v:fill type="solid"/>
            </v:rect>
            <v:rect style="position:absolute;left:2493;top:7279;width:101;height:101" filled="false" stroked="true" strokeweight=".75pt" strokecolor="#9e470d">
              <v:stroke dashstyle="solid"/>
            </v:rect>
            <v:shape style="position:absolute;left:5313;top:8138;width:116;height:116" type="#_x0000_t75" stroked="false">
              <v:imagedata r:id="rId49" o:title=""/>
            </v:shape>
            <v:rect style="position:absolute;left:2832;top:8134;width:101;height:101" filled="true" fillcolor="#ffc000" stroked="false">
              <v:fill type="solid"/>
            </v:rect>
            <v:rect style="position:absolute;left:2832;top:8134;width:101;height:101" filled="false" stroked="true" strokeweight=".75pt" strokecolor="#997300">
              <v:stroke dashstyle="solid"/>
            </v:rect>
            <v:rect style="position:absolute;left:3300;top:7805;width:101;height:101" filled="true" fillcolor="#ec7c30" stroked="false">
              <v:fill type="solid"/>
            </v:rect>
            <v:rect style="position:absolute;left:3300;top:7805;width:101;height:101" filled="false" stroked="true" strokeweight=".75pt" strokecolor="#245e91">
              <v:stroke dashstyle="solid"/>
            </v:rect>
            <v:shape style="position:absolute;left:4346;top:7882;width:116;height:116" type="#_x0000_t75" stroked="false">
              <v:imagedata r:id="rId50" o:title=""/>
            </v:shape>
            <v:rect style="position:absolute;left:3689;top:7018;width:101;height:101" filled="true" fillcolor="#698ed0" stroked="false">
              <v:fill type="solid"/>
            </v:rect>
            <v:rect style="position:absolute;left:3689;top:7018;width:101;height:101" filled="false" stroked="true" strokeweight=".75pt" strokecolor="#698ed0">
              <v:stroke dashstyle="solid"/>
            </v:rect>
            <v:shape style="position:absolute;left:2032;top:9486;width:116;height:116" type="#_x0000_t75" stroked="false">
              <v:imagedata r:id="rId51" o:title=""/>
            </v:shape>
            <v:shape style="position:absolute;left:4466;top:9486;width:116;height:116" type="#_x0000_t75" stroked="false">
              <v:imagedata r:id="rId52" o:title=""/>
            </v:shape>
            <v:rect style="position:absolute;left:6909;top:9494;width:101;height:101" filled="true" fillcolor="#a4a4a4" stroked="false">
              <v:fill type="solid"/>
            </v:rect>
            <v:rect style="position:absolute;left:6909;top:9494;width:101;height:101" filled="false" stroked="true" strokeweight=".75pt" strokecolor="#a4a4a4">
              <v:stroke dashstyle="solid"/>
            </v:rect>
            <v:shape style="position:absolute;left:9335;top:9486;width:116;height:116" type="#_x0000_t75" stroked="false">
              <v:imagedata r:id="rId47" o:title=""/>
            </v:shape>
            <v:shape style="position:absolute;left:2032;top:9741;width:116;height:116" type="#_x0000_t75" stroked="false">
              <v:imagedata r:id="rId53" o:title=""/>
            </v:shape>
            <v:shape style="position:absolute;left:4466;top:9741;width:116;height:116" type="#_x0000_t75" stroked="false">
              <v:imagedata r:id="rId54" o:title=""/>
            </v:shape>
            <v:rect style="position:absolute;left:6909;top:9748;width:101;height:101" filled="true" fillcolor="#9e470d" stroked="false">
              <v:fill type="solid"/>
            </v:rect>
            <v:rect style="position:absolute;left:6909;top:9748;width:101;height:101" filled="false" stroked="true" strokeweight=".75pt" strokecolor="#9e470d">
              <v:stroke dashstyle="solid"/>
            </v:rect>
            <v:shape style="position:absolute;left:9335;top:9741;width:116;height:116" type="#_x0000_t75" stroked="false">
              <v:imagedata r:id="rId55" o:title=""/>
            </v:shape>
            <v:rect style="position:absolute;left:2040;top:10000;width:101;height:101" filled="true" fillcolor="#ffc000" stroked="false">
              <v:fill type="solid"/>
            </v:rect>
            <v:rect style="position:absolute;left:2040;top:10000;width:101;height:101" filled="false" stroked="true" strokeweight=".75pt" strokecolor="#997300">
              <v:stroke dashstyle="solid"/>
            </v:rect>
            <v:rect style="position:absolute;left:4473;top:10000;width:101;height:101" filled="true" fillcolor="#ec7c30" stroked="false">
              <v:fill type="solid"/>
            </v:rect>
            <v:rect style="position:absolute;left:4473;top:10000;width:101;height:101" filled="false" stroked="true" strokeweight=".75pt" strokecolor="#245e91">
              <v:stroke dashstyle="solid"/>
            </v:rect>
            <v:shape style="position:absolute;left:6902;top:9993;width:116;height:116" type="#_x0000_t75" stroked="false">
              <v:imagedata r:id="rId56" o:title=""/>
            </v:shape>
            <v:rect style="position:absolute;left:9343;top:10000;width:101;height:101" filled="true" fillcolor="#698ed0" stroked="false">
              <v:fill type="solid"/>
            </v:rect>
            <v:rect style="position:absolute;left:9343;top:10000;width:101;height:101" filled="false" stroked="true" strokeweight=".75pt" strokecolor="#698ed0">
              <v:stroke dashstyle="solid"/>
            </v:rect>
            <v:rect style="position:absolute;left:1217;top:3348;width:10297;height:6975" filled="false" stroked="true" strokeweight=".75pt" strokecolor="#d9d9d9">
              <v:stroke dashstyle="solid"/>
            </v:rect>
            <v:shape style="position:absolute;left:2439;top:3430;width:8625;height:5010" coordorigin="2440,3430" coordsize="8625,5010" path="m3880,8440l3880,3430m2440,7737l11065,7737e" filled="false" stroked="true" strokeweight=".5pt" strokecolor="#4471c4">
              <v:path arrowok="t"/>
              <v:stroke dashstyle="solid"/>
            </v:shape>
            <v:shape style="position:absolute;left:1757;top:3465;width:561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400000</w:t>
                    </w:r>
                  </w:p>
                </w:txbxContent>
              </v:textbox>
              <w10:wrap type="none"/>
            </v:shape>
            <v:shape style="position:absolute;left:1757;top:4074;width:561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350000</w:t>
                    </w:r>
                  </w:p>
                </w:txbxContent>
              </v:textbox>
              <w10:wrap type="none"/>
            </v:shape>
            <v:shape style="position:absolute;left:1757;top:4682;width:561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300000</w:t>
                    </w:r>
                  </w:p>
                </w:txbxContent>
              </v:textbox>
              <w10:wrap type="none"/>
            </v:shape>
            <v:shape style="position:absolute;left:1757;top:5290;width:561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250000</w:t>
                    </w:r>
                  </w:p>
                </w:txbxContent>
              </v:textbox>
              <w10:wrap type="none"/>
            </v:shape>
            <v:shape style="position:absolute;left:1757;top:5899;width:561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200000</w:t>
                    </w:r>
                  </w:p>
                </w:txbxContent>
              </v:textbox>
              <w10:wrap type="none"/>
            </v:shape>
            <v:shape style="position:absolute;left:1757;top:6507;width:561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150000</w:t>
                    </w:r>
                  </w:p>
                </w:txbxContent>
              </v:textbox>
              <w10:wrap type="none"/>
            </v:shape>
            <v:shape style="position:absolute;left:1757;top:7116;width:561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100000</w:t>
                    </w:r>
                  </w:p>
                </w:txbxContent>
              </v:textbox>
              <w10:wrap type="none"/>
            </v:shape>
            <v:shape style="position:absolute;left:1847;top:7724;width:47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50000</w:t>
                    </w:r>
                  </w:p>
                </w:txbxContent>
              </v:textbox>
              <w10:wrap type="none"/>
            </v:shape>
            <v:shape style="position:absolute;left:2207;top:8333;width:11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2330;top:8544;width:263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0%</w:t>
                    </w:r>
                  </w:p>
                </w:txbxContent>
              </v:textbox>
              <w10:wrap type="none"/>
            </v:shape>
            <v:shape style="position:absolute;left:3724;top:8544;width:35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20%</w:t>
                    </w:r>
                  </w:p>
                </w:txbxContent>
              </v:textbox>
              <w10:wrap type="none"/>
            </v:shape>
            <v:shape style="position:absolute;left:5164;top:8544;width:35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40%</w:t>
                    </w:r>
                  </w:p>
                </w:txbxContent>
              </v:textbox>
              <w10:wrap type="none"/>
            </v:shape>
            <v:shape style="position:absolute;left:6603;top:8544;width:351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8042;top:8544;width:35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80%</w:t>
                    </w:r>
                  </w:p>
                </w:txbxContent>
              </v:textbox>
              <w10:wrap type="none"/>
            </v:shape>
            <v:shape style="position:absolute;left:9437;top:8544;width:441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100%</w:t>
                    </w:r>
                  </w:p>
                </w:txbxContent>
              </v:textbox>
              <w10:wrap type="none"/>
            </v:shape>
            <v:shape style="position:absolute;left:10876;top:8544;width:441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120%</w:t>
                    </w:r>
                  </w:p>
                </w:txbxContent>
              </v:textbox>
              <w10:wrap type="none"/>
            </v:shape>
            <v:shape style="position:absolute;left:8327;top:8873;width:2942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Динаміка</w:t>
                    </w:r>
                    <w:r>
                      <w:rPr>
                        <w:spacing w:val="-9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прослуховувань</w:t>
                    </w:r>
                    <w:r>
                      <w:rPr>
                        <w:spacing w:val="-2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артиста</w:t>
                    </w:r>
                  </w:p>
                </w:txbxContent>
              </v:textbox>
              <w10:wrap type="none"/>
            </v:shape>
            <v:shape style="position:absolute;left:2174;top:9450;width:1372;height:701" type="#_x0000_t202" filled="false" stroked="false">
              <v:textbox inset="0,0,0,0">
                <w:txbxContent>
                  <w:p>
                    <w:pPr>
                      <w:spacing w:line="285" w:lineRule="auto" w:before="0"/>
                      <w:ind w:left="0" w:right="9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Структура </w:t>
                    </w:r>
                    <w:r>
                      <w:rPr>
                        <w:sz w:val="18"/>
                      </w:rPr>
                      <w:t>Щастя</w:t>
                    </w:r>
                    <w:r>
                      <w:rPr>
                        <w:spacing w:val="-4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BRYKULETS</w:t>
                    </w: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Chekson</w:t>
                    </w:r>
                  </w:p>
                </w:txbxContent>
              </v:textbox>
              <w10:wrap type="none"/>
            </v:shape>
            <v:shape style="position:absolute;left:4609;top:9442;width:1525;height:715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MBY</w:t>
                    </w:r>
                  </w:p>
                  <w:p>
                    <w:pPr>
                      <w:spacing w:line="250" w:lineRule="atLeast" w:before="11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Скажи щось погане</w:t>
                    </w:r>
                    <w:r>
                      <w:rPr>
                        <w:spacing w:val="-4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Сусіди</w:t>
                    </w:r>
                    <w:r>
                      <w:rPr>
                        <w:spacing w:val="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Стерплять</w:t>
                    </w:r>
                  </w:p>
                </w:txbxContent>
              </v:textbox>
              <w10:wrap type="none"/>
            </v:shape>
            <v:shape style="position:absolute;left:7044;top:9450;width:868;height:708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Марний</w:t>
                    </w:r>
                  </w:p>
                  <w:p>
                    <w:pPr>
                      <w:spacing w:line="250" w:lineRule="atLeast" w:before="4"/>
                      <w:ind w:left="0" w:right="18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Схожа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pacing w:val="-1"/>
                        <w:sz w:val="18"/>
                      </w:rPr>
                      <w:t>Гліб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співає</w:t>
                    </w:r>
                  </w:p>
                </w:txbxContent>
              </v:textbox>
              <w10:wrap type="none"/>
            </v:shape>
            <v:shape style="position:absolute;left:9479;top:9450;width:1101;height:701" type="#_x0000_t202" filled="false" stroked="false">
              <v:textbox inset="0,0,0,0">
                <w:txbxContent>
                  <w:p>
                    <w:pPr>
                      <w:spacing w:line="285" w:lineRule="auto" w:before="0"/>
                      <w:ind w:left="0" w:right="12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ДК Енергетик</w:t>
                    </w:r>
                    <w:r>
                      <w:rPr>
                        <w:spacing w:val="-4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askwhen</w:t>
                    </w: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Burla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2.852509pt;margin-top:234.246628pt;width:13.05pt;height:131.950pt;mso-position-horizontal-relative:page;mso-position-vertical-relative:paragraph;z-index:15770624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0"/>
                    </w:rPr>
                  </w:pPr>
                  <w:r>
                    <w:rPr>
                      <w:sz w:val="20"/>
                    </w:rPr>
                    <w:t>Унікальних</w:t>
                  </w:r>
                  <w:r>
                    <w:rPr>
                      <w:spacing w:val="-2"/>
                      <w:sz w:val="20"/>
                    </w:rPr>
                    <w:t> </w:t>
                  </w:r>
                  <w:r>
                    <w:rPr>
                      <w:sz w:val="20"/>
                    </w:rPr>
                    <w:t>слухачів</w:t>
                  </w:r>
                  <w:r>
                    <w:rPr>
                      <w:spacing w:val="2"/>
                      <w:sz w:val="20"/>
                    </w:rPr>
                    <w:t> </w:t>
                  </w:r>
                  <w:r>
                    <w:rPr>
                      <w:sz w:val="20"/>
                    </w:rPr>
                    <w:t>за</w:t>
                  </w:r>
                  <w:r>
                    <w:rPr>
                      <w:spacing w:val="-9"/>
                      <w:sz w:val="20"/>
                    </w:rPr>
                    <w:t> </w:t>
                  </w:r>
                  <w:r>
                    <w:rPr>
                      <w:sz w:val="20"/>
                    </w:rPr>
                    <w:t>місяць</w:t>
                  </w:r>
                </w:p>
              </w:txbxContent>
            </v:textbox>
            <w10:wrap type="none"/>
          </v:shape>
        </w:pict>
      </w:r>
      <w:r>
        <w:rPr>
          <w:spacing w:val="-1"/>
          <w:sz w:val="28"/>
        </w:rPr>
        <w:t>правий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нижній</w:t>
      </w:r>
      <w:r>
        <w:rPr>
          <w:spacing w:val="-12"/>
          <w:sz w:val="28"/>
        </w:rPr>
        <w:t> </w:t>
      </w:r>
      <w:r>
        <w:rPr>
          <w:spacing w:val="-1"/>
          <w:sz w:val="28"/>
        </w:rPr>
        <w:t>–</w:t>
      </w:r>
      <w:r>
        <w:rPr>
          <w:spacing w:val="-12"/>
          <w:sz w:val="28"/>
        </w:rPr>
        <w:t> </w:t>
      </w:r>
      <w:r>
        <w:rPr>
          <w:spacing w:val="-1"/>
          <w:sz w:val="28"/>
        </w:rPr>
        <w:t>«молода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кров»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(new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blood):</w:t>
      </w:r>
      <w:r>
        <w:rPr>
          <w:spacing w:val="-12"/>
          <w:sz w:val="28"/>
        </w:rPr>
        <w:t> </w:t>
      </w:r>
      <w:r>
        <w:rPr>
          <w:spacing w:val="-1"/>
          <w:sz w:val="28"/>
        </w:rPr>
        <w:t>даний</w:t>
      </w:r>
      <w:r>
        <w:rPr>
          <w:spacing w:val="-12"/>
          <w:sz w:val="28"/>
        </w:rPr>
        <w:t> </w:t>
      </w:r>
      <w:r>
        <w:rPr>
          <w:sz w:val="28"/>
        </w:rPr>
        <w:t>сегмент</w:t>
      </w:r>
      <w:r>
        <w:rPr>
          <w:spacing w:val="-13"/>
          <w:sz w:val="28"/>
        </w:rPr>
        <w:t> </w:t>
      </w:r>
      <w:r>
        <w:rPr>
          <w:sz w:val="28"/>
        </w:rPr>
        <w:t>представляють</w:t>
      </w:r>
      <w:r>
        <w:rPr>
          <w:spacing w:val="-68"/>
          <w:sz w:val="28"/>
        </w:rPr>
        <w:t> </w:t>
      </w:r>
      <w:r>
        <w:rPr>
          <w:sz w:val="28"/>
        </w:rPr>
        <w:t>артисти, які на сцені існують до 1–1,5 року. Артисти даного типу активно</w:t>
      </w:r>
      <w:r>
        <w:rPr>
          <w:spacing w:val="-67"/>
          <w:sz w:val="28"/>
        </w:rPr>
        <w:t> </w:t>
      </w:r>
      <w:r>
        <w:rPr>
          <w:sz w:val="28"/>
        </w:rPr>
        <w:t>набирають власну аудиторію, однак через свій вік є ризикованими для</w:t>
      </w:r>
      <w:r>
        <w:rPr>
          <w:spacing w:val="1"/>
          <w:sz w:val="28"/>
        </w:rPr>
        <w:t> </w:t>
      </w:r>
      <w:r>
        <w:rPr>
          <w:sz w:val="28"/>
        </w:rPr>
        <w:t>рекорд-лейблів. Водночас можлива висока окупність інвестицій, що й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змушує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керівництво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рекорд-лейблів</w:t>
      </w:r>
      <w:r>
        <w:rPr>
          <w:spacing w:val="-16"/>
          <w:sz w:val="28"/>
        </w:rPr>
        <w:t> </w:t>
      </w:r>
      <w:r>
        <w:rPr>
          <w:sz w:val="28"/>
        </w:rPr>
        <w:t>приймати</w:t>
      </w:r>
      <w:r>
        <w:rPr>
          <w:spacing w:val="-14"/>
          <w:sz w:val="28"/>
        </w:rPr>
        <w:t> </w:t>
      </w:r>
      <w:r>
        <w:rPr>
          <w:sz w:val="28"/>
        </w:rPr>
        <w:t>рішення</w:t>
      </w:r>
      <w:r>
        <w:rPr>
          <w:spacing w:val="-12"/>
          <w:sz w:val="28"/>
        </w:rPr>
        <w:t> </w:t>
      </w:r>
      <w:r>
        <w:rPr>
          <w:sz w:val="28"/>
        </w:rPr>
        <w:t>щодо</w:t>
      </w:r>
      <w:r>
        <w:rPr>
          <w:spacing w:val="-12"/>
          <w:sz w:val="28"/>
        </w:rPr>
        <w:t> </w:t>
      </w:r>
      <w:r>
        <w:rPr>
          <w:sz w:val="28"/>
        </w:rPr>
        <w:t>інвестування</w:t>
      </w:r>
      <w:r>
        <w:rPr>
          <w:spacing w:val="-68"/>
          <w:sz w:val="28"/>
        </w:rPr>
        <w:t> </w:t>
      </w:r>
      <w:r>
        <w:rPr>
          <w:sz w:val="28"/>
        </w:rPr>
        <w:t>в</w:t>
      </w:r>
      <w:r>
        <w:rPr>
          <w:spacing w:val="-3"/>
          <w:sz w:val="28"/>
        </w:rPr>
        <w:t> </w:t>
      </w:r>
      <w:r>
        <w:rPr>
          <w:sz w:val="28"/>
        </w:rPr>
        <w:t>даних</w:t>
      </w:r>
      <w:r>
        <w:rPr>
          <w:spacing w:val="1"/>
          <w:sz w:val="28"/>
        </w:rPr>
        <w:t> </w:t>
      </w:r>
      <w:r>
        <w:rPr>
          <w:sz w:val="28"/>
        </w:rPr>
        <w:t>артистів;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line="360" w:lineRule="auto" w:before="185"/>
        <w:ind w:left="3277" w:hanging="1803"/>
      </w:pPr>
      <w:r>
        <w:rPr/>
        <w:t>Рисунок</w:t>
      </w:r>
      <w:r>
        <w:rPr>
          <w:spacing w:val="-15"/>
        </w:rPr>
        <w:t> </w:t>
      </w:r>
      <w:r>
        <w:rPr/>
        <w:t>2.11</w:t>
      </w:r>
      <w:r>
        <w:rPr>
          <w:spacing w:val="-14"/>
        </w:rPr>
        <w:t> </w:t>
      </w:r>
      <w:r>
        <w:rPr/>
        <w:t>–</w:t>
      </w:r>
      <w:r>
        <w:rPr>
          <w:spacing w:val="-14"/>
        </w:rPr>
        <w:t> </w:t>
      </w:r>
      <w:r>
        <w:rPr/>
        <w:t>Графік</w:t>
      </w:r>
      <w:r>
        <w:rPr>
          <w:spacing w:val="-15"/>
        </w:rPr>
        <w:t> </w:t>
      </w:r>
      <w:r>
        <w:rPr/>
        <w:t>популярність-динаміка</w:t>
      </w:r>
      <w:r>
        <w:rPr>
          <w:spacing w:val="-16"/>
        </w:rPr>
        <w:t> </w:t>
      </w:r>
      <w:r>
        <w:rPr/>
        <w:t>прослуховувань</w:t>
      </w:r>
      <w:r>
        <w:rPr>
          <w:spacing w:val="-13"/>
        </w:rPr>
        <w:t> </w:t>
      </w:r>
      <w:r>
        <w:rPr/>
        <w:t>артистів</w:t>
      </w:r>
      <w:r>
        <w:rPr>
          <w:spacing w:val="-67"/>
        </w:rPr>
        <w:t> </w:t>
      </w:r>
      <w:r>
        <w:rPr/>
        <w:t>лейблу «План</w:t>
      </w:r>
      <w:r>
        <w:rPr>
          <w:spacing w:val="-3"/>
        </w:rPr>
        <w:t> </w:t>
      </w:r>
      <w:r>
        <w:rPr/>
        <w:t>Рекордс»</w:t>
      </w:r>
      <w:r>
        <w:rPr>
          <w:spacing w:val="-1"/>
        </w:rPr>
        <w:t> </w:t>
      </w:r>
      <w:r>
        <w:rPr/>
        <w:t>за</w:t>
      </w:r>
      <w:r>
        <w:rPr>
          <w:spacing w:val="-2"/>
        </w:rPr>
        <w:t> </w:t>
      </w:r>
      <w:r>
        <w:rPr/>
        <w:t>2023 рік</w:t>
      </w:r>
    </w:p>
    <w:p>
      <w:pPr>
        <w:pStyle w:val="BodyText"/>
        <w:spacing w:line="321" w:lineRule="exact"/>
        <w:ind w:left="1106"/>
      </w:pPr>
      <w:r>
        <w:rPr/>
        <w:t>Джерело:</w:t>
      </w:r>
      <w:r>
        <w:rPr>
          <w:spacing w:val="-9"/>
        </w:rPr>
        <w:t> </w:t>
      </w:r>
      <w:r>
        <w:rPr/>
        <w:t>авторська</w:t>
      </w:r>
      <w:r>
        <w:rPr>
          <w:spacing w:val="-12"/>
        </w:rPr>
        <w:t> </w:t>
      </w:r>
      <w:r>
        <w:rPr/>
        <w:t>розробка</w:t>
      </w:r>
    </w:p>
    <w:p>
      <w:pPr>
        <w:spacing w:after="0" w:line="321" w:lineRule="exact"/>
        <w:sectPr>
          <w:pgSz w:w="11910" w:h="16850"/>
          <w:pgMar w:header="780" w:footer="0" w:top="1040" w:bottom="280" w:left="1020" w:right="240"/>
        </w:sectPr>
      </w:pP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357" w:lineRule="auto" w:before="89" w:after="0"/>
        <w:ind w:left="1466" w:right="321" w:hanging="360"/>
        <w:jc w:val="both"/>
        <w:rPr>
          <w:sz w:val="28"/>
        </w:rPr>
      </w:pPr>
      <w:r>
        <w:rPr>
          <w:sz w:val="28"/>
        </w:rPr>
        <w:t>лівий верхній – «сформований артист»: артисти даної групи зазвичай</w:t>
      </w:r>
      <w:r>
        <w:rPr>
          <w:spacing w:val="1"/>
          <w:sz w:val="28"/>
        </w:rPr>
        <w:t> </w:t>
      </w:r>
      <w:r>
        <w:rPr>
          <w:sz w:val="28"/>
        </w:rPr>
        <w:t>перебувають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своїх</w:t>
      </w:r>
      <w:r>
        <w:rPr>
          <w:spacing w:val="1"/>
          <w:sz w:val="28"/>
        </w:rPr>
        <w:t> </w:t>
      </w:r>
      <w:r>
        <w:rPr>
          <w:sz w:val="28"/>
        </w:rPr>
        <w:t>пікових</w:t>
      </w:r>
      <w:r>
        <w:rPr>
          <w:spacing w:val="1"/>
          <w:sz w:val="28"/>
        </w:rPr>
        <w:t> </w:t>
      </w:r>
      <w:r>
        <w:rPr>
          <w:sz w:val="28"/>
        </w:rPr>
        <w:t>значеннях</w:t>
      </w:r>
      <w:r>
        <w:rPr>
          <w:spacing w:val="1"/>
          <w:sz w:val="28"/>
        </w:rPr>
        <w:t> </w:t>
      </w:r>
      <w:r>
        <w:rPr>
          <w:sz w:val="28"/>
        </w:rPr>
        <w:t>популярності.</w:t>
      </w:r>
      <w:r>
        <w:rPr>
          <w:spacing w:val="1"/>
          <w:sz w:val="28"/>
        </w:rPr>
        <w:t> </w:t>
      </w:r>
      <w:r>
        <w:rPr>
          <w:sz w:val="28"/>
        </w:rPr>
        <w:t>Рекорд-лейбл</w:t>
      </w:r>
      <w:r>
        <w:rPr>
          <w:spacing w:val="1"/>
          <w:sz w:val="28"/>
        </w:rPr>
        <w:t> </w:t>
      </w:r>
      <w:r>
        <w:rPr>
          <w:sz w:val="28"/>
        </w:rPr>
        <w:t>повинен</w:t>
      </w:r>
      <w:r>
        <w:rPr>
          <w:spacing w:val="1"/>
          <w:sz w:val="28"/>
        </w:rPr>
        <w:t> </w:t>
      </w:r>
      <w:r>
        <w:rPr>
          <w:sz w:val="28"/>
        </w:rPr>
        <w:t>регулярно</w:t>
      </w:r>
      <w:r>
        <w:rPr>
          <w:spacing w:val="1"/>
          <w:sz w:val="28"/>
        </w:rPr>
        <w:t> </w:t>
      </w:r>
      <w:r>
        <w:rPr>
          <w:sz w:val="28"/>
        </w:rPr>
        <w:t>підтримувати</w:t>
      </w:r>
      <w:r>
        <w:rPr>
          <w:spacing w:val="1"/>
          <w:sz w:val="28"/>
        </w:rPr>
        <w:t> </w:t>
      </w:r>
      <w:r>
        <w:rPr>
          <w:sz w:val="28"/>
        </w:rPr>
        <w:t>даних</w:t>
      </w:r>
      <w:r>
        <w:rPr>
          <w:spacing w:val="1"/>
          <w:sz w:val="28"/>
        </w:rPr>
        <w:t> </w:t>
      </w:r>
      <w:r>
        <w:rPr>
          <w:sz w:val="28"/>
        </w:rPr>
        <w:t>артистів,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вони</w:t>
      </w:r>
      <w:r>
        <w:rPr>
          <w:spacing w:val="1"/>
          <w:sz w:val="28"/>
        </w:rPr>
        <w:t> </w:t>
      </w:r>
      <w:r>
        <w:rPr>
          <w:sz w:val="28"/>
        </w:rPr>
        <w:t>забезпечують йому стабільний дохід, за рахунок хіт-треків, які присутні у</w:t>
      </w:r>
      <w:r>
        <w:rPr>
          <w:spacing w:val="-68"/>
          <w:sz w:val="28"/>
        </w:rPr>
        <w:t> </w:t>
      </w:r>
      <w:r>
        <w:rPr>
          <w:sz w:val="28"/>
        </w:rPr>
        <w:t>багатьох слухачів;</w:t>
      </w: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357" w:lineRule="auto" w:before="6" w:after="0"/>
        <w:ind w:left="1466" w:right="321" w:hanging="360"/>
        <w:jc w:val="both"/>
        <w:rPr>
          <w:sz w:val="28"/>
        </w:rPr>
      </w:pPr>
      <w:r>
        <w:rPr>
          <w:sz w:val="28"/>
        </w:rPr>
        <w:t>правий</w:t>
      </w:r>
      <w:r>
        <w:rPr>
          <w:spacing w:val="1"/>
          <w:sz w:val="28"/>
        </w:rPr>
        <w:t> </w:t>
      </w:r>
      <w:r>
        <w:rPr>
          <w:sz w:val="28"/>
        </w:rPr>
        <w:t>верхній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«зірка»:</w:t>
      </w:r>
      <w:r>
        <w:rPr>
          <w:spacing w:val="1"/>
          <w:sz w:val="28"/>
        </w:rPr>
        <w:t> </w:t>
      </w:r>
      <w:r>
        <w:rPr>
          <w:sz w:val="28"/>
        </w:rPr>
        <w:t>артисти</w:t>
      </w:r>
      <w:r>
        <w:rPr>
          <w:spacing w:val="1"/>
          <w:sz w:val="28"/>
        </w:rPr>
        <w:t> </w:t>
      </w:r>
      <w:r>
        <w:rPr>
          <w:sz w:val="28"/>
        </w:rPr>
        <w:t>даної</w:t>
      </w:r>
      <w:r>
        <w:rPr>
          <w:spacing w:val="1"/>
          <w:sz w:val="28"/>
        </w:rPr>
        <w:t> </w:t>
      </w:r>
      <w:r>
        <w:rPr>
          <w:sz w:val="28"/>
        </w:rPr>
        <w:t>категорії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найбільші</w:t>
      </w:r>
      <w:r>
        <w:rPr>
          <w:spacing w:val="1"/>
          <w:sz w:val="28"/>
        </w:rPr>
        <w:t> </w:t>
      </w:r>
      <w:r>
        <w:rPr>
          <w:sz w:val="28"/>
        </w:rPr>
        <w:t>перспективи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важливість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рекорд-лейблів,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артисти</w:t>
      </w:r>
      <w:r>
        <w:rPr>
          <w:spacing w:val="1"/>
          <w:sz w:val="28"/>
        </w:rPr>
        <w:t> </w:t>
      </w:r>
      <w:r>
        <w:rPr>
          <w:sz w:val="28"/>
        </w:rPr>
        <w:t>зростають та приваблюють все нову і нову аудиторію, що відповідно</w:t>
      </w:r>
      <w:r>
        <w:rPr>
          <w:spacing w:val="1"/>
          <w:sz w:val="28"/>
        </w:rPr>
        <w:t> </w:t>
      </w:r>
      <w:r>
        <w:rPr>
          <w:sz w:val="28"/>
        </w:rPr>
        <w:t>конвертується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дохід</w:t>
      </w:r>
      <w:r>
        <w:rPr>
          <w:spacing w:val="1"/>
          <w:sz w:val="28"/>
        </w:rPr>
        <w:t> </w:t>
      </w:r>
      <w:r>
        <w:rPr>
          <w:sz w:val="28"/>
        </w:rPr>
        <w:t>лейблу.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свою</w:t>
      </w:r>
      <w:r>
        <w:rPr>
          <w:spacing w:val="1"/>
          <w:sz w:val="28"/>
        </w:rPr>
        <w:t> </w:t>
      </w:r>
      <w:r>
        <w:rPr>
          <w:sz w:val="28"/>
        </w:rPr>
        <w:t>чергу,</w:t>
      </w:r>
      <w:r>
        <w:rPr>
          <w:spacing w:val="1"/>
          <w:sz w:val="28"/>
        </w:rPr>
        <w:t> </w:t>
      </w:r>
      <w:r>
        <w:rPr>
          <w:sz w:val="28"/>
        </w:rPr>
        <w:t>рекорд-лейбл</w:t>
      </w:r>
      <w:r>
        <w:rPr>
          <w:spacing w:val="1"/>
          <w:sz w:val="28"/>
        </w:rPr>
        <w:t> </w:t>
      </w:r>
      <w:r>
        <w:rPr>
          <w:sz w:val="28"/>
        </w:rPr>
        <w:t>повинен</w:t>
      </w:r>
      <w:r>
        <w:rPr>
          <w:spacing w:val="1"/>
          <w:sz w:val="28"/>
        </w:rPr>
        <w:t> </w:t>
      </w:r>
      <w:r>
        <w:rPr>
          <w:sz w:val="28"/>
        </w:rPr>
        <w:t>стимулювати</w:t>
      </w:r>
      <w:r>
        <w:rPr>
          <w:spacing w:val="-14"/>
          <w:sz w:val="28"/>
        </w:rPr>
        <w:t> </w:t>
      </w:r>
      <w:r>
        <w:rPr>
          <w:sz w:val="28"/>
        </w:rPr>
        <w:t>розвиток</w:t>
      </w:r>
      <w:r>
        <w:rPr>
          <w:spacing w:val="-13"/>
          <w:sz w:val="28"/>
        </w:rPr>
        <w:t> </w:t>
      </w:r>
      <w:r>
        <w:rPr>
          <w:sz w:val="28"/>
        </w:rPr>
        <w:t>артиста</w:t>
      </w:r>
      <w:r>
        <w:rPr>
          <w:spacing w:val="-15"/>
          <w:sz w:val="28"/>
        </w:rPr>
        <w:t> </w:t>
      </w:r>
      <w:r>
        <w:rPr>
          <w:sz w:val="28"/>
        </w:rPr>
        <w:t>і</w:t>
      </w:r>
      <w:r>
        <w:rPr>
          <w:spacing w:val="-12"/>
          <w:sz w:val="28"/>
        </w:rPr>
        <w:t> </w:t>
      </w:r>
      <w:r>
        <w:rPr>
          <w:sz w:val="28"/>
        </w:rPr>
        <w:t>максимізувати</w:t>
      </w:r>
      <w:r>
        <w:rPr>
          <w:spacing w:val="-16"/>
          <w:sz w:val="28"/>
        </w:rPr>
        <w:t> </w:t>
      </w:r>
      <w:r>
        <w:rPr>
          <w:sz w:val="28"/>
        </w:rPr>
        <w:t>його</w:t>
      </w:r>
      <w:r>
        <w:rPr>
          <w:spacing w:val="-15"/>
          <w:sz w:val="28"/>
        </w:rPr>
        <w:t> </w:t>
      </w:r>
      <w:r>
        <w:rPr>
          <w:sz w:val="28"/>
        </w:rPr>
        <w:t>продуктивність</w:t>
      </w:r>
      <w:r>
        <w:rPr>
          <w:spacing w:val="-14"/>
          <w:sz w:val="28"/>
        </w:rPr>
        <w:t> </w:t>
      </w:r>
      <w:r>
        <w:rPr>
          <w:sz w:val="28"/>
        </w:rPr>
        <w:t>задля</w:t>
      </w:r>
      <w:r>
        <w:rPr>
          <w:spacing w:val="-67"/>
          <w:sz w:val="28"/>
        </w:rPr>
        <w:t> </w:t>
      </w:r>
      <w:r>
        <w:rPr>
          <w:sz w:val="28"/>
        </w:rPr>
        <w:t>недопущення зменшення рівня зростання, а також збільшення відомості</w:t>
      </w:r>
      <w:r>
        <w:rPr>
          <w:spacing w:val="1"/>
          <w:sz w:val="28"/>
        </w:rPr>
        <w:t> </w:t>
      </w:r>
      <w:r>
        <w:rPr>
          <w:sz w:val="28"/>
        </w:rPr>
        <w:t>самого артиста</w:t>
      </w:r>
      <w:r>
        <w:rPr>
          <w:spacing w:val="-3"/>
          <w:sz w:val="28"/>
        </w:rPr>
        <w:t> </w:t>
      </w:r>
      <w:r>
        <w:rPr>
          <w:sz w:val="28"/>
        </w:rPr>
        <w:t>на масовій сцені.</w:t>
      </w:r>
    </w:p>
    <w:p>
      <w:pPr>
        <w:pStyle w:val="BodyText"/>
        <w:spacing w:line="360" w:lineRule="auto" w:before="10"/>
        <w:ind w:left="398" w:right="319" w:firstLine="707"/>
        <w:jc w:val="both"/>
      </w:pPr>
      <w:r>
        <w:rPr/>
        <w:t>З графіку можна побачити, що лейбл володіє артистами різних категорій і</w:t>
      </w:r>
      <w:r>
        <w:rPr>
          <w:spacing w:val="1"/>
        </w:rPr>
        <w:t> </w:t>
      </w:r>
      <w:r>
        <w:rPr/>
        <w:t>перспектив.</w:t>
      </w:r>
      <w:r>
        <w:rPr>
          <w:spacing w:val="-9"/>
        </w:rPr>
        <w:t> </w:t>
      </w:r>
      <w:r>
        <w:rPr/>
        <w:t>Найважливішими</w:t>
      </w:r>
      <w:r>
        <w:rPr>
          <w:spacing w:val="-9"/>
        </w:rPr>
        <w:t> </w:t>
      </w:r>
      <w:r>
        <w:rPr/>
        <w:t>артистами</w:t>
      </w:r>
      <w:r>
        <w:rPr>
          <w:spacing w:val="-7"/>
        </w:rPr>
        <w:t> </w:t>
      </w:r>
      <w:r>
        <w:rPr/>
        <w:t>є</w:t>
      </w:r>
      <w:r>
        <w:rPr>
          <w:spacing w:val="-7"/>
        </w:rPr>
        <w:t> </w:t>
      </w:r>
      <w:r>
        <w:rPr/>
        <w:t>«Структура</w:t>
      </w:r>
      <w:r>
        <w:rPr>
          <w:spacing w:val="-8"/>
        </w:rPr>
        <w:t> </w:t>
      </w:r>
      <w:r>
        <w:rPr/>
        <w:t>Щастя»</w:t>
      </w:r>
      <w:r>
        <w:rPr>
          <w:spacing w:val="-7"/>
        </w:rPr>
        <w:t> </w:t>
      </w:r>
      <w:r>
        <w:rPr/>
        <w:t>та</w:t>
      </w:r>
      <w:r>
        <w:rPr>
          <w:spacing w:val="-1"/>
        </w:rPr>
        <w:t> </w:t>
      </w:r>
      <w:r>
        <w:rPr/>
        <w:t>«BRYKULETS»,</w:t>
      </w:r>
      <w:r>
        <w:rPr>
          <w:spacing w:val="-67"/>
        </w:rPr>
        <w:t> </w:t>
      </w:r>
      <w:r>
        <w:rPr/>
        <w:t>які</w:t>
      </w:r>
      <w:r>
        <w:rPr>
          <w:spacing w:val="-14"/>
        </w:rPr>
        <w:t> </w:t>
      </w:r>
      <w:r>
        <w:rPr/>
        <w:t>створюють</w:t>
      </w:r>
      <w:r>
        <w:rPr>
          <w:spacing w:val="-14"/>
        </w:rPr>
        <w:t> </w:t>
      </w:r>
      <w:r>
        <w:rPr/>
        <w:t>переважно</w:t>
      </w:r>
      <w:r>
        <w:rPr>
          <w:spacing w:val="-15"/>
        </w:rPr>
        <w:t> </w:t>
      </w:r>
      <w:r>
        <w:rPr/>
        <w:t>унікальну</w:t>
      </w:r>
      <w:r>
        <w:rPr>
          <w:spacing w:val="-12"/>
        </w:rPr>
        <w:t> </w:t>
      </w:r>
      <w:r>
        <w:rPr/>
        <w:t>за</w:t>
      </w:r>
      <w:r>
        <w:rPr>
          <w:spacing w:val="-16"/>
        </w:rPr>
        <w:t> </w:t>
      </w:r>
      <w:r>
        <w:rPr/>
        <w:t>своїм</w:t>
      </w:r>
      <w:r>
        <w:rPr>
          <w:spacing w:val="-15"/>
        </w:rPr>
        <w:t> </w:t>
      </w:r>
      <w:r>
        <w:rPr/>
        <w:t>форматом</w:t>
      </w:r>
      <w:r>
        <w:rPr>
          <w:spacing w:val="-13"/>
        </w:rPr>
        <w:t> </w:t>
      </w:r>
      <w:r>
        <w:rPr/>
        <w:t>молодіжну</w:t>
      </w:r>
      <w:r>
        <w:rPr>
          <w:spacing w:val="-12"/>
        </w:rPr>
        <w:t> </w:t>
      </w:r>
      <w:r>
        <w:rPr/>
        <w:t>музику.</w:t>
      </w:r>
      <w:r>
        <w:rPr>
          <w:spacing w:val="-14"/>
        </w:rPr>
        <w:t> </w:t>
      </w:r>
      <w:r>
        <w:rPr/>
        <w:t>Саме</w:t>
      </w:r>
      <w:r>
        <w:rPr>
          <w:spacing w:val="-13"/>
        </w:rPr>
        <w:t> </w:t>
      </w:r>
      <w:r>
        <w:rPr/>
        <w:t>це</w:t>
      </w:r>
      <w:r>
        <w:rPr>
          <w:spacing w:val="-67"/>
        </w:rPr>
        <w:t> </w:t>
      </w:r>
      <w:r>
        <w:rPr/>
        <w:t>і стало</w:t>
      </w:r>
      <w:r>
        <w:rPr>
          <w:spacing w:val="1"/>
        </w:rPr>
        <w:t> </w:t>
      </w:r>
      <w:r>
        <w:rPr/>
        <w:t>факторами</w:t>
      </w:r>
      <w:r>
        <w:rPr>
          <w:spacing w:val="-1"/>
        </w:rPr>
        <w:t> </w:t>
      </w:r>
      <w:r>
        <w:rPr/>
        <w:t>збільшення їхньої</w:t>
      </w:r>
      <w:r>
        <w:rPr>
          <w:spacing w:val="-1"/>
        </w:rPr>
        <w:t> </w:t>
      </w:r>
      <w:r>
        <w:rPr/>
        <w:t>популярності.</w:t>
      </w:r>
    </w:p>
    <w:p>
      <w:pPr>
        <w:pStyle w:val="BodyText"/>
        <w:spacing w:line="360" w:lineRule="auto" w:before="1"/>
        <w:ind w:left="398" w:right="324" w:firstLine="707"/>
        <w:jc w:val="both"/>
      </w:pPr>
      <w:r>
        <w:rPr/>
        <w:t>Водночас найбільше артистів знаходиться в категорії «молодої крові», що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політиці</w:t>
      </w:r>
      <w:r>
        <w:rPr>
          <w:spacing w:val="1"/>
        </w:rPr>
        <w:t> </w:t>
      </w:r>
      <w:r>
        <w:rPr/>
        <w:t>рекорд-лейблу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в</w:t>
      </w:r>
      <w:r>
        <w:rPr>
          <w:spacing w:val="-67"/>
        </w:rPr>
        <w:t> </w:t>
      </w:r>
      <w:r>
        <w:rPr/>
        <w:t>різних жанрах. Даних артистів важливо підтримувати, оскільки є можливість їх</w:t>
      </w:r>
      <w:r>
        <w:rPr>
          <w:spacing w:val="1"/>
        </w:rPr>
        <w:t> </w:t>
      </w:r>
      <w:r>
        <w:rPr>
          <w:spacing w:val="-1"/>
        </w:rPr>
        <w:t>переходу</w:t>
      </w:r>
      <w:r>
        <w:rPr>
          <w:spacing w:val="-14"/>
        </w:rPr>
        <w:t> </w:t>
      </w:r>
      <w:r>
        <w:rPr>
          <w:spacing w:val="-1"/>
        </w:rPr>
        <w:t>в</w:t>
      </w:r>
      <w:r>
        <w:rPr>
          <w:spacing w:val="-15"/>
        </w:rPr>
        <w:t> </w:t>
      </w:r>
      <w:r>
        <w:rPr>
          <w:spacing w:val="-1"/>
        </w:rPr>
        <w:t>сегмент</w:t>
      </w:r>
      <w:r>
        <w:rPr>
          <w:spacing w:val="-14"/>
        </w:rPr>
        <w:t> </w:t>
      </w:r>
      <w:r>
        <w:rPr>
          <w:spacing w:val="-1"/>
        </w:rPr>
        <w:t>зірок</w:t>
      </w:r>
      <w:r>
        <w:rPr>
          <w:spacing w:val="-16"/>
        </w:rPr>
        <w:t> </w:t>
      </w:r>
      <w:r>
        <w:rPr>
          <w:spacing w:val="-1"/>
        </w:rPr>
        <w:t>у</w:t>
      </w:r>
      <w:r>
        <w:rPr>
          <w:spacing w:val="-15"/>
        </w:rPr>
        <w:t> </w:t>
      </w:r>
      <w:r>
        <w:rPr>
          <w:spacing w:val="-1"/>
        </w:rPr>
        <w:t>разі</w:t>
      </w:r>
      <w:r>
        <w:rPr>
          <w:spacing w:val="-16"/>
        </w:rPr>
        <w:t> </w:t>
      </w:r>
      <w:r>
        <w:rPr>
          <w:spacing w:val="-1"/>
        </w:rPr>
        <w:t>правильно</w:t>
      </w:r>
      <w:r>
        <w:rPr>
          <w:spacing w:val="-13"/>
        </w:rPr>
        <w:t> </w:t>
      </w:r>
      <w:r>
        <w:rPr>
          <w:spacing w:val="-1"/>
        </w:rPr>
        <w:t>підібраної</w:t>
      </w:r>
      <w:r>
        <w:rPr>
          <w:spacing w:val="-16"/>
        </w:rPr>
        <w:t> </w:t>
      </w:r>
      <w:r>
        <w:rPr>
          <w:spacing w:val="-1"/>
        </w:rPr>
        <w:t>стратегії</w:t>
      </w:r>
      <w:r>
        <w:rPr>
          <w:spacing w:val="-13"/>
        </w:rPr>
        <w:t> </w:t>
      </w:r>
      <w:r>
        <w:rPr>
          <w:spacing w:val="-1"/>
        </w:rPr>
        <w:t>та</w:t>
      </w:r>
      <w:r>
        <w:rPr>
          <w:spacing w:val="-16"/>
        </w:rPr>
        <w:t> </w:t>
      </w:r>
      <w:r>
        <w:rPr>
          <w:spacing w:val="-1"/>
        </w:rPr>
        <w:t>шляхів</w:t>
      </w:r>
      <w:r>
        <w:rPr>
          <w:spacing w:val="-15"/>
        </w:rPr>
        <w:t> </w:t>
      </w:r>
      <w:r>
        <w:rPr/>
        <w:t>комунікації</w:t>
      </w:r>
      <w:r>
        <w:rPr>
          <w:spacing w:val="-67"/>
        </w:rPr>
        <w:t> </w:t>
      </w:r>
      <w:r>
        <w:rPr/>
        <w:t>з</w:t>
      </w:r>
      <w:r>
        <w:rPr>
          <w:spacing w:val="-2"/>
        </w:rPr>
        <w:t> </w:t>
      </w:r>
      <w:r>
        <w:rPr/>
        <w:t>їх</w:t>
      </w:r>
      <w:r>
        <w:rPr>
          <w:spacing w:val="1"/>
        </w:rPr>
        <w:t> </w:t>
      </w:r>
      <w:r>
        <w:rPr/>
        <w:t>аудиторіями.</w:t>
      </w:r>
    </w:p>
    <w:p>
      <w:pPr>
        <w:pStyle w:val="BodyText"/>
        <w:spacing w:line="360" w:lineRule="auto"/>
        <w:ind w:left="398" w:right="320" w:firstLine="707"/>
        <w:jc w:val="both"/>
      </w:pPr>
      <w:r>
        <w:rPr>
          <w:spacing w:val="-1"/>
        </w:rPr>
        <w:t>Розглянемо</w:t>
      </w:r>
      <w:r>
        <w:rPr>
          <w:spacing w:val="-16"/>
        </w:rPr>
        <w:t> </w:t>
      </w:r>
      <w:r>
        <w:rPr>
          <w:spacing w:val="-1"/>
        </w:rPr>
        <w:t>також</w:t>
      </w:r>
      <w:r>
        <w:rPr>
          <w:spacing w:val="-16"/>
        </w:rPr>
        <w:t> </w:t>
      </w:r>
      <w:r>
        <w:rPr>
          <w:spacing w:val="-1"/>
        </w:rPr>
        <w:t>концертну</w:t>
      </w:r>
      <w:r>
        <w:rPr>
          <w:spacing w:val="-14"/>
        </w:rPr>
        <w:t> </w:t>
      </w:r>
      <w:r>
        <w:rPr>
          <w:spacing w:val="-1"/>
        </w:rPr>
        <w:t>діяльність</w:t>
      </w:r>
      <w:r>
        <w:rPr>
          <w:spacing w:val="-15"/>
        </w:rPr>
        <w:t> </w:t>
      </w:r>
      <w:r>
        <w:rPr/>
        <w:t>артистів</w:t>
      </w:r>
      <w:r>
        <w:rPr>
          <w:spacing w:val="-15"/>
        </w:rPr>
        <w:t> </w:t>
      </w:r>
      <w:r>
        <w:rPr/>
        <w:t>лейблу</w:t>
      </w:r>
      <w:r>
        <w:rPr>
          <w:spacing w:val="-15"/>
        </w:rPr>
        <w:t> </w:t>
      </w:r>
      <w:r>
        <w:rPr/>
        <w:t>«План</w:t>
      </w:r>
      <w:r>
        <w:rPr>
          <w:spacing w:val="-14"/>
        </w:rPr>
        <w:t> </w:t>
      </w:r>
      <w:r>
        <w:rPr/>
        <w:t>Рекордс».</w:t>
      </w:r>
      <w:r>
        <w:rPr>
          <w:spacing w:val="-14"/>
        </w:rPr>
        <w:t> </w:t>
      </w:r>
      <w:r>
        <w:rPr/>
        <w:t>Для</w:t>
      </w:r>
      <w:r>
        <w:rPr>
          <w:spacing w:val="-68"/>
        </w:rPr>
        <w:t> </w:t>
      </w:r>
      <w:r>
        <w:rPr/>
        <w:t>цього сформуємо аналогічну до представленої вище матрицю, але по осі абсцис</w:t>
      </w:r>
      <w:r>
        <w:rPr>
          <w:spacing w:val="1"/>
        </w:rPr>
        <w:t> </w:t>
      </w:r>
      <w:r>
        <w:rPr/>
        <w:t>буде кількість концертів, що були проведені артистом за останній рік, а на осі</w:t>
      </w:r>
      <w:r>
        <w:rPr>
          <w:spacing w:val="1"/>
        </w:rPr>
        <w:t> </w:t>
      </w:r>
      <w:r>
        <w:rPr/>
        <w:t>ординат</w:t>
      </w:r>
      <w:r>
        <w:rPr>
          <w:spacing w:val="-1"/>
        </w:rPr>
        <w:t> </w:t>
      </w:r>
      <w:r>
        <w:rPr/>
        <w:t>–</w:t>
      </w:r>
      <w:r>
        <w:rPr>
          <w:spacing w:val="-3"/>
        </w:rPr>
        <w:t> </w:t>
      </w:r>
      <w:r>
        <w:rPr/>
        <w:t>кількість</w:t>
      </w:r>
      <w:r>
        <w:rPr>
          <w:spacing w:val="-1"/>
        </w:rPr>
        <w:t> </w:t>
      </w:r>
      <w:r>
        <w:rPr/>
        <w:t>унікальних слухачів</w:t>
      </w:r>
      <w:r>
        <w:rPr>
          <w:spacing w:val="-1"/>
        </w:rPr>
        <w:t> </w:t>
      </w:r>
      <w:r>
        <w:rPr/>
        <w:t>(див.</w:t>
      </w:r>
      <w:r>
        <w:rPr>
          <w:spacing w:val="-2"/>
        </w:rPr>
        <w:t> </w:t>
      </w:r>
      <w:r>
        <w:rPr/>
        <w:t>рис.</w:t>
      </w:r>
      <w:r>
        <w:rPr>
          <w:spacing w:val="-5"/>
        </w:rPr>
        <w:t> </w:t>
      </w:r>
      <w:r>
        <w:rPr/>
        <w:t>2.12).</w:t>
      </w:r>
    </w:p>
    <w:p>
      <w:pPr>
        <w:pStyle w:val="BodyText"/>
        <w:ind w:left="1106"/>
        <w:jc w:val="both"/>
      </w:pPr>
      <w:r>
        <w:rPr/>
        <w:t>Графік</w:t>
      </w:r>
      <w:r>
        <w:rPr>
          <w:spacing w:val="-9"/>
        </w:rPr>
        <w:t> </w:t>
      </w:r>
      <w:r>
        <w:rPr/>
        <w:t>можна</w:t>
      </w:r>
      <w:r>
        <w:rPr>
          <w:spacing w:val="-9"/>
        </w:rPr>
        <w:t> </w:t>
      </w:r>
      <w:r>
        <w:rPr/>
        <w:t>поділити</w:t>
      </w:r>
      <w:r>
        <w:rPr>
          <w:spacing w:val="-11"/>
        </w:rPr>
        <w:t> </w:t>
      </w:r>
      <w:r>
        <w:rPr/>
        <w:t>на</w:t>
      </w:r>
      <w:r>
        <w:rPr>
          <w:spacing w:val="-9"/>
        </w:rPr>
        <w:t> </w:t>
      </w:r>
      <w:r>
        <w:rPr/>
        <w:t>4</w:t>
      </w:r>
      <w:r>
        <w:rPr>
          <w:spacing w:val="-9"/>
        </w:rPr>
        <w:t> </w:t>
      </w:r>
      <w:r>
        <w:rPr/>
        <w:t>квадрати:</w:t>
      </w: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355" w:lineRule="auto" w:before="162" w:after="0"/>
        <w:ind w:left="1466" w:right="324" w:hanging="360"/>
        <w:jc w:val="both"/>
        <w:rPr>
          <w:sz w:val="28"/>
        </w:rPr>
      </w:pPr>
      <w:r>
        <w:rPr>
          <w:sz w:val="28"/>
        </w:rPr>
        <w:t>Лівий</w:t>
      </w:r>
      <w:r>
        <w:rPr>
          <w:spacing w:val="1"/>
          <w:sz w:val="28"/>
        </w:rPr>
        <w:t> </w:t>
      </w:r>
      <w:r>
        <w:rPr>
          <w:sz w:val="28"/>
        </w:rPr>
        <w:t>нижній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андерграунд:</w:t>
      </w:r>
      <w:r>
        <w:rPr>
          <w:spacing w:val="1"/>
          <w:sz w:val="28"/>
        </w:rPr>
        <w:t> </w:t>
      </w:r>
      <w:r>
        <w:rPr>
          <w:sz w:val="28"/>
        </w:rPr>
        <w:t>зазвичай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молоді</w:t>
      </w:r>
      <w:r>
        <w:rPr>
          <w:spacing w:val="1"/>
          <w:sz w:val="28"/>
        </w:rPr>
        <w:t> </w:t>
      </w:r>
      <w:r>
        <w:rPr>
          <w:sz w:val="28"/>
        </w:rPr>
        <w:t>артисти,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лише</w:t>
      </w:r>
      <w:r>
        <w:rPr>
          <w:spacing w:val="1"/>
          <w:sz w:val="28"/>
        </w:rPr>
        <w:t> </w:t>
      </w:r>
      <w:r>
        <w:rPr>
          <w:sz w:val="28"/>
        </w:rPr>
        <w:t>формують себе як артистів, або артисти, які не змогли вийти на масову</w:t>
      </w:r>
      <w:r>
        <w:rPr>
          <w:spacing w:val="1"/>
          <w:sz w:val="28"/>
        </w:rPr>
        <w:t> </w:t>
      </w:r>
      <w:r>
        <w:rPr>
          <w:sz w:val="28"/>
        </w:rPr>
        <w:t>аудиторію.</w:t>
      </w:r>
      <w:r>
        <w:rPr>
          <w:spacing w:val="54"/>
          <w:sz w:val="28"/>
        </w:rPr>
        <w:t> </w:t>
      </w:r>
      <w:r>
        <w:rPr>
          <w:sz w:val="28"/>
        </w:rPr>
        <w:t>Артисти</w:t>
      </w:r>
      <w:r>
        <w:rPr>
          <w:spacing w:val="55"/>
          <w:sz w:val="28"/>
        </w:rPr>
        <w:t> </w:t>
      </w:r>
      <w:r>
        <w:rPr>
          <w:sz w:val="28"/>
        </w:rPr>
        <w:t>даного</w:t>
      </w:r>
      <w:r>
        <w:rPr>
          <w:spacing w:val="55"/>
          <w:sz w:val="28"/>
        </w:rPr>
        <w:t> </w:t>
      </w:r>
      <w:r>
        <w:rPr>
          <w:sz w:val="28"/>
        </w:rPr>
        <w:t>сегменту</w:t>
      </w:r>
      <w:r>
        <w:rPr>
          <w:spacing w:val="53"/>
          <w:sz w:val="28"/>
        </w:rPr>
        <w:t> </w:t>
      </w:r>
      <w:r>
        <w:rPr>
          <w:sz w:val="28"/>
        </w:rPr>
        <w:t>не</w:t>
      </w:r>
      <w:r>
        <w:rPr>
          <w:spacing w:val="54"/>
          <w:sz w:val="28"/>
        </w:rPr>
        <w:t> </w:t>
      </w:r>
      <w:r>
        <w:rPr>
          <w:sz w:val="28"/>
        </w:rPr>
        <w:t>можуть</w:t>
      </w:r>
      <w:r>
        <w:rPr>
          <w:spacing w:val="53"/>
          <w:sz w:val="28"/>
        </w:rPr>
        <w:t> </w:t>
      </w:r>
      <w:r>
        <w:rPr>
          <w:sz w:val="28"/>
        </w:rPr>
        <w:t>принести</w:t>
      </w:r>
      <w:r>
        <w:rPr>
          <w:spacing w:val="55"/>
          <w:sz w:val="28"/>
        </w:rPr>
        <w:t> </w:t>
      </w:r>
      <w:r>
        <w:rPr>
          <w:sz w:val="28"/>
        </w:rPr>
        <w:t>великих</w:t>
      </w:r>
    </w:p>
    <w:p>
      <w:pPr>
        <w:spacing w:after="0" w:line="355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1466"/>
      </w:pPr>
      <w:r>
        <w:rPr/>
        <w:pict>
          <v:group style="position:absolute;margin-left:91.224998pt;margin-top:76.775322pt;width:457.05pt;height:248.5pt;mso-position-horizontal-relative:page;mso-position-vertical-relative:paragraph;z-index:15771136" coordorigin="1824,1536" coordsize="9141,4970">
            <v:shape style="position:absolute;left:2735;top:1745;width:7801;height:4209" coordorigin="2735,1745" coordsize="7801,4209" path="m2789,5900l2789,1745m2735,5900l2789,5900m2735,5381l2789,5381m2735,4860l2789,4860m2735,4342l2789,4342m2735,3824l2789,3824m2735,3303l2789,3303m2735,2784l2789,2784m2735,2264l2789,2264m2735,1745l2789,1745m2789,5900l10536,5900m2789,5900l2789,5953m3650,5900l3650,5953m4510,5900l4510,5953m5371,5900l5371,5953m6233,5900l6233,5953m7092,5900l7092,5953m7954,5900l7954,5953m8815,5900l8815,5953m9674,5900l9674,5953m10536,5900l10536,5953e" filled="false" stroked="true" strokeweight=".75pt" strokecolor="#bebebe">
              <v:path arrowok="t"/>
              <v:stroke dashstyle="solid"/>
            </v:shape>
            <v:shape style="position:absolute;left:7034;top:2377;width:116;height:116" type="#_x0000_t75" stroked="false">
              <v:imagedata r:id="rId57" o:title=""/>
            </v:shape>
            <v:shape style="position:absolute;left:4452;top:5260;width:116;height:116" type="#_x0000_t75" stroked="false">
              <v:imagedata r:id="rId58" o:title=""/>
            </v:shape>
            <v:shape style="position:absolute;left:7034;top:5277;width:116;height:116" type="#_x0000_t75" stroked="false">
              <v:imagedata r:id="rId59" o:title=""/>
            </v:shape>
            <v:shape style="position:absolute;left:5314;top:5661;width:116;height:116" type="#_x0000_t75" stroked="false">
              <v:imagedata r:id="rId60" o:title=""/>
            </v:shape>
            <v:shape style="position:absolute;left:7896;top:5164;width:116;height:116" type="#_x0000_t75" stroked="false">
              <v:imagedata r:id="rId61" o:title=""/>
            </v:shape>
            <v:shape style="position:absolute;left:6175;top:5320;width:116;height:116" type="#_x0000_t75" stroked="false">
              <v:imagedata r:id="rId62" o:title=""/>
            </v:shape>
            <v:shape style="position:absolute;left:9617;top:4897;width:116;height:116" type="#_x0000_t75" stroked="false">
              <v:imagedata r:id="rId63" o:title=""/>
            </v:shape>
            <v:shape style="position:absolute;left:3593;top:5627;width:116;height:126" type="#_x0000_t75" stroked="false">
              <v:imagedata r:id="rId64" o:title=""/>
            </v:shape>
            <v:shape style="position:absolute;left:7896;top:5346;width:116;height:116" type="#_x0000_t75" stroked="false">
              <v:imagedata r:id="rId65" o:title=""/>
            </v:shape>
            <v:shape style="position:absolute;left:3593;top:5416;width:116;height:116" type="#_x0000_t75" stroked="false">
              <v:imagedata r:id="rId66" o:title=""/>
            </v:shape>
            <v:shape style="position:absolute;left:5314;top:4674;width:116;height:116" type="#_x0000_t75" stroked="false">
              <v:imagedata r:id="rId67" o:title=""/>
            </v:shape>
            <v:shape style="position:absolute;left:7092;top:2300;width:1598;height:270" coordorigin="7093,2301" coordsize="1598,270" path="m8690,2301l7203,2301,7203,2345,7093,2435,7203,2413,7203,2570,8690,2570,8690,2301xe" filled="true" fillcolor="#ffffff" stroked="false">
              <v:path arrowok="t"/>
              <v:fill type="solid"/>
            </v:shape>
            <v:shape style="position:absolute;left:7092;top:2300;width:1598;height:270" coordorigin="7093,2301" coordsize="1598,270" path="m7203,2301l7451,2301,7823,2301,8690,2301,8690,2345,8690,2413,8690,2570,7823,2570,7451,2570,7203,2570,7203,2413,7093,2435,7203,2345,7203,2301xe" filled="false" stroked="true" strokeweight=".75pt" strokecolor="#bebebe">
              <v:path arrowok="t"/>
              <v:stroke dashstyle="solid"/>
            </v:shape>
            <v:shape style="position:absolute;left:4510;top:5183;width:646;height:270" coordorigin="4510,5183" coordsize="646,270" path="m5156,5183l4620,5183,4620,5228,4510,5318,4620,5295,4620,5452,5156,5452,5156,5183xe" filled="true" fillcolor="#ffffff" stroked="false">
              <v:path arrowok="t"/>
              <v:fill type="solid"/>
            </v:shape>
            <v:shape style="position:absolute;left:4510;top:5183;width:646;height:270" coordorigin="4510,5183" coordsize="646,270" path="m4620,5183l4710,5183,4843,5183,5156,5183,5156,5228,5156,5295,5156,5452,4843,5452,4710,5452,4620,5452,4620,5295,4510,5318,4620,5228,4620,5183xe" filled="false" stroked="true" strokeweight=".75pt" strokecolor="#bebebe">
              <v:path arrowok="t"/>
              <v:stroke dashstyle="solid"/>
            </v:shape>
            <v:shape style="position:absolute;left:7092;top:5201;width:857;height:270" coordorigin="7093,5202" coordsize="857,270" path="m7949,5202l7203,5202,7203,5246,7093,5336,7203,5314,7203,5471,7949,5471,7949,5202xe" filled="true" fillcolor="#ffffff" stroked="false">
              <v:path arrowok="t"/>
              <v:fill type="solid"/>
            </v:shape>
            <v:shape style="position:absolute;left:7092;top:5201;width:857;height:270" coordorigin="7093,5202" coordsize="857,270" path="m7203,5202l7327,5202,7514,5202,7949,5202,7949,5246,7949,5314,7949,5471,7514,5471,7327,5471,7203,5471,7203,5314,7093,5336,7203,5246,7203,5202xe" filled="false" stroked="true" strokeweight=".75pt" strokecolor="#bebebe">
              <v:path arrowok="t"/>
              <v:stroke dashstyle="solid"/>
            </v:shape>
            <v:shape style="position:absolute;left:5371;top:5579;width:1266;height:283" coordorigin="5371,5579" coordsize="1266,283" path="m6637,5579l5481,5579,5481,5626,5371,5720,5481,5697,5481,5861,6637,5861,6637,5579xe" filled="true" fillcolor="#ffffff" stroked="false">
              <v:path arrowok="t"/>
              <v:fill type="solid"/>
            </v:shape>
            <v:shape style="position:absolute;left:5371;top:5579;width:1266;height:283" coordorigin="5371,5579" coordsize="1266,283" path="m5481,5579l5674,5579,5963,5579,6637,5579,6637,5626,6637,5697,6637,5861,5963,5861,5674,5861,5481,5861,5481,5697,5371,5720,5481,5626,5481,5579xe" filled="false" stroked="true" strokeweight=".75pt" strokecolor="#bebebe">
              <v:path arrowok="t"/>
              <v:stroke dashstyle="solid"/>
            </v:shape>
            <v:shape style="position:absolute;left:7953;top:5087;width:1302;height:270" coordorigin="7954,5088" coordsize="1302,270" path="m9256,5088l8064,5088,8064,5132,7954,5222,8064,5200,8064,5357,9256,5357,9256,5088xe" filled="true" fillcolor="#ffffff" stroked="false">
              <v:path arrowok="t"/>
              <v:fill type="solid"/>
            </v:shape>
            <v:shape style="position:absolute;left:7953;top:5087;width:1302;height:270" coordorigin="7954,5088" coordsize="1302,270" path="m8064,5088l8262,5088,8560,5088,9256,5088,9256,5132,9256,5200,9256,5357,8560,5357,8262,5357,8064,5357,8064,5200,7954,5222,8064,5132,8064,5088xe" filled="false" stroked="true" strokeweight=".75pt" strokecolor="#bebebe">
              <v:path arrowok="t"/>
              <v:stroke dashstyle="solid"/>
            </v:shape>
            <v:shape style="position:absolute;left:6232;top:4876;width:1709;height:503" coordorigin="6232,4877" coordsize="1709,503" path="m7941,4877l6300,4877,6300,5146,6574,5146,6232,5379,6984,5146,7941,5146,7941,4877xe" filled="true" fillcolor="#ffffff" stroked="false">
              <v:path arrowok="t"/>
              <v:fill type="solid"/>
            </v:shape>
            <v:shape style="position:absolute;left:6232;top:4876;width:1709;height:503" coordorigin="6232,4877" coordsize="1709,503" path="m6300,4877l6574,4877,6984,4877,7941,4877,7941,5034,7941,5101,7941,5146,6984,5146,6232,5379,6574,5146,6300,5146,6300,5101,6300,5034,6300,4877xe" filled="false" stroked="true" strokeweight=".75pt" strokecolor="#bebebe">
              <v:path arrowok="t"/>
              <v:stroke dashstyle="solid"/>
            </v:shape>
            <v:shape style="position:absolute;left:9675;top:4820;width:741;height:270" coordorigin="9675,4820" coordsize="741,270" path="m10416,4820l9785,4820,9785,4865,9675,4955,9785,4933,9785,5090,10416,5090,10416,4820xe" filled="true" fillcolor="#ffffff" stroked="false">
              <v:path arrowok="t"/>
              <v:fill type="solid"/>
            </v:shape>
            <v:shape style="position:absolute;left:9675;top:4820;width:741;height:270" coordorigin="9675,4820" coordsize="741,270" path="m9785,4820l9891,4820,10048,4820,10416,4820,10416,4865,10416,4933,10416,5090,10048,5090,9891,5090,9785,5090,9785,4933,9675,4955,9785,4865,9785,4820xe" filled="false" stroked="true" strokeweight=".75pt" strokecolor="#bebebe">
              <v:path arrowok="t"/>
              <v:stroke dashstyle="solid"/>
            </v:shape>
            <v:rect style="position:absolute;left:3677;top:5682;width:840;height:4" filled="true" fillcolor="#ffffff" stroked="false">
              <v:fill type="solid"/>
            </v:rect>
            <v:shape style="position:absolute;left:3649;top:5636;width:868;height:270" coordorigin="3650,5637" coordsize="868,270" path="m3760,5637l3886,5637,4075,5637,4517,5637,4517,5682,4517,5749,4517,5906,4075,5906,3886,5906,3760,5906,3760,5749,3650,5686,3760,5682,3760,5637xe" filled="false" stroked="true" strokeweight=".75pt" strokecolor="#bebebe">
              <v:path arrowok="t"/>
              <v:stroke dashstyle="solid"/>
            </v:shape>
            <v:shape style="position:absolute;left:7951;top:5404;width:1696;height:534" coordorigin="7952,5404" coordsize="1696,534" path="m7954,5404l8234,5624,7952,5624,7952,5938,9647,5938,9647,5624,8658,5624,7954,5404xe" filled="true" fillcolor="#ffffff" stroked="false">
              <v:path arrowok="t"/>
              <v:fill type="solid"/>
            </v:shape>
            <v:shape style="position:absolute;left:7951;top:5404;width:1696;height:534" coordorigin="7952,5404" coordsize="1696,534" path="m7952,5624l8234,5624,7954,5404,8658,5624,9647,5624,9647,5676,9647,5755,9647,5938,8658,5938,8234,5938,7952,5938,7952,5755,7952,5676,7952,5624xe" filled="false" stroked="true" strokeweight=".75pt" strokecolor="#bebebe">
              <v:path arrowok="t"/>
              <v:stroke dashstyle="solid"/>
            </v:shape>
            <v:shape style="position:absolute;left:3649;top:5340;width:1089;height:270" coordorigin="3650,5340" coordsize="1089,270" path="m4738,5340l3760,5340,3760,5385,3650,5475,3760,5453,3760,5610,4738,5610,4738,5340xe" filled="true" fillcolor="#ffffff" stroked="false">
              <v:path arrowok="t"/>
              <v:fill type="solid"/>
            </v:shape>
            <v:shape style="position:absolute;left:3649;top:5340;width:1089;height:270" coordorigin="3650,5340" coordsize="1089,270" path="m3760,5340l3923,5340,4167,5340,4738,5340,4738,5385,4738,5453,4738,5610,4167,5610,3923,5610,3760,5610,3760,5453,3650,5475,3760,5385,3760,5340xe" filled="false" stroked="true" strokeweight=".75pt" strokecolor="#bebebe">
              <v:path arrowok="t"/>
              <v:stroke dashstyle="solid"/>
            </v:shape>
            <v:shape style="position:absolute;left:5371;top:4598;width:635;height:270" coordorigin="5371,4598" coordsize="635,270" path="m6006,4598l5481,4598,5481,4643,5371,4733,5481,4711,5481,4868,6006,4868,6006,4598xe" filled="true" fillcolor="#ffffff" stroked="false">
              <v:path arrowok="t"/>
              <v:fill type="solid"/>
            </v:shape>
            <v:shape style="position:absolute;left:5371;top:4598;width:635;height:270" coordorigin="5371,4598" coordsize="635,270" path="m5481,4598l5569,4598,5700,4598,6006,4598,6006,4643,6006,4711,6006,4868,5700,4868,5569,4868,5481,4868,5481,4711,5371,4733,5481,4643,5481,4598xe" filled="false" stroked="true" strokeweight=".75pt" strokecolor="#bebebe">
              <v:path arrowok="t"/>
              <v:stroke dashstyle="solid"/>
            </v:shape>
            <v:rect style="position:absolute;left:1832;top:1543;width:9126;height:4955" filled="false" stroked="true" strokeweight=".75pt" strokecolor="#d9d9d9">
              <v:stroke dashstyle="solid"/>
            </v:rect>
            <v:shape style="position:absolute;left:2749;top:1600;width:8109;height:4312" coordorigin="2750,1600" coordsize="8109,4312" path="m8831,5912l8831,1600m2750,5275l10859,5275e" filled="false" stroked="true" strokeweight=".5pt" strokecolor="#4471c4">
              <v:path arrowok="t"/>
              <v:stroke dashstyle="solid"/>
            </v:shape>
            <v:shape style="position:absolute;left:2096;top:1641;width:561;height:3836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400000</w:t>
                    </w:r>
                  </w:p>
                  <w:p>
                    <w:pPr>
                      <w:spacing w:line="240" w:lineRule="auto" w:before="1"/>
                      <w:rPr>
                        <w:sz w:val="27"/>
                      </w:rPr>
                    </w:pPr>
                  </w:p>
                  <w:p>
                    <w:pPr>
                      <w:spacing w:before="1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350000</w:t>
                    </w:r>
                  </w:p>
                  <w:p>
                    <w:pPr>
                      <w:spacing w:line="240" w:lineRule="auto" w:before="1"/>
                      <w:rPr>
                        <w:sz w:val="27"/>
                      </w:rPr>
                    </w:pPr>
                  </w:p>
                  <w:p>
                    <w:pPr>
                      <w:spacing w:before="1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300000</w:t>
                    </w:r>
                  </w:p>
                  <w:p>
                    <w:pPr>
                      <w:spacing w:line="240" w:lineRule="auto" w:before="1"/>
                      <w:rPr>
                        <w:sz w:val="27"/>
                      </w:rPr>
                    </w:pPr>
                  </w:p>
                  <w:p>
                    <w:pPr>
                      <w:spacing w:before="1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250000</w:t>
                    </w:r>
                  </w:p>
                  <w:p>
                    <w:pPr>
                      <w:spacing w:line="240" w:lineRule="auto" w:before="2"/>
                      <w:rPr>
                        <w:sz w:val="27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200000</w:t>
                    </w:r>
                  </w:p>
                  <w:p>
                    <w:pPr>
                      <w:spacing w:line="240" w:lineRule="auto" w:before="2"/>
                      <w:rPr>
                        <w:sz w:val="27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150000</w:t>
                    </w:r>
                  </w:p>
                  <w:p>
                    <w:pPr>
                      <w:spacing w:line="240" w:lineRule="auto" w:before="1"/>
                      <w:rPr>
                        <w:sz w:val="27"/>
                      </w:rPr>
                    </w:pPr>
                  </w:p>
                  <w:p>
                    <w:pPr>
                      <w:spacing w:before="1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100000</w:t>
                    </w:r>
                  </w:p>
                  <w:p>
                    <w:pPr>
                      <w:spacing w:line="240" w:lineRule="auto" w:before="1"/>
                      <w:rPr>
                        <w:sz w:val="27"/>
                      </w:rPr>
                    </w:pPr>
                  </w:p>
                  <w:p>
                    <w:pPr>
                      <w:spacing w:before="1"/>
                      <w:ind w:left="89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50000</w:t>
                    </w:r>
                  </w:p>
                </w:txbxContent>
              </v:textbox>
              <w10:wrap type="none"/>
            </v:shape>
            <v:shape style="position:absolute;left:6368;top:4916;width:1538;height:525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Скажи</w:t>
                    </w:r>
                    <w:r>
                      <w:rPr>
                        <w:color w:val="585858"/>
                        <w:spacing w:val="-4"/>
                        <w:sz w:val="18"/>
                      </w:rPr>
                      <w:t> </w:t>
                    </w:r>
                    <w:r>
                      <w:rPr>
                        <w:color w:val="585858"/>
                        <w:sz w:val="18"/>
                      </w:rPr>
                      <w:t>щось</w:t>
                    </w:r>
                    <w:r>
                      <w:rPr>
                        <w:color w:val="585858"/>
                        <w:spacing w:val="-4"/>
                        <w:sz w:val="18"/>
                      </w:rPr>
                      <w:t> </w:t>
                    </w:r>
                    <w:r>
                      <w:rPr>
                        <w:color w:val="585858"/>
                        <w:sz w:val="18"/>
                      </w:rPr>
                      <w:t>погане</w:t>
                    </w:r>
                  </w:p>
                  <w:p>
                    <w:pPr>
                      <w:spacing w:before="118"/>
                      <w:ind w:left="898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Марний</w:t>
                    </w:r>
                  </w:p>
                </w:txbxContent>
              </v:textbox>
              <w10:wrap type="none"/>
            </v:shape>
            <v:shape style="position:absolute;left:2546;top:5796;width:11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3822;top:5222;width:1292;height:985" type="#_x0000_t202" filled="false" stroked="false">
              <v:textbox inset="0,0,0,0">
                <w:txbxContent>
                  <w:p>
                    <w:pPr>
                      <w:spacing w:line="175" w:lineRule="exact" w:before="0"/>
                      <w:ind w:left="861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MBY</w:t>
                    </w:r>
                  </w:p>
                  <w:p>
                    <w:pPr>
                      <w:spacing w:line="182" w:lineRule="exact" w:before="0"/>
                      <w:ind w:left="2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Гліб</w:t>
                    </w:r>
                    <w:r>
                      <w:rPr>
                        <w:color w:val="585858"/>
                        <w:spacing w:val="-2"/>
                        <w:sz w:val="18"/>
                      </w:rPr>
                      <w:t> </w:t>
                    </w:r>
                    <w:r>
                      <w:rPr>
                        <w:color w:val="585858"/>
                        <w:sz w:val="18"/>
                      </w:rPr>
                      <w:t>співає</w:t>
                    </w:r>
                  </w:p>
                  <w:p>
                    <w:pPr>
                      <w:spacing w:before="89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Chekson</w:t>
                    </w:r>
                  </w:p>
                  <w:p>
                    <w:pPr>
                      <w:spacing w:before="125"/>
                      <w:ind w:left="85" w:right="0" w:firstLine="0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8132;top:5127;width:1076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BRYKULETS</w:t>
                    </w:r>
                  </w:p>
                </w:txbxContent>
              </v:textbox>
              <w10:wrap type="none"/>
            </v:shape>
            <v:shape style="position:absolute;left:5547;top:5646;width:1044;height:181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ДК</w:t>
                    </w:r>
                    <w:r>
                      <w:rPr>
                        <w:rFonts w:ascii="Calibri" w:hAnsi="Calibri"/>
                        <w:color w:val="585858"/>
                        <w:spacing w:val="-5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Енергетик</w:t>
                    </w:r>
                  </w:p>
                </w:txbxContent>
              </v:textbox>
              <w10:wrap type="none"/>
            </v:shape>
            <v:shape style="position:absolute;left:8114;top:5686;width:1399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Сусіди</w:t>
                    </w:r>
                    <w:r>
                      <w:rPr>
                        <w:color w:val="585858"/>
                        <w:spacing w:val="3"/>
                        <w:sz w:val="18"/>
                      </w:rPr>
                      <w:t> </w:t>
                    </w:r>
                    <w:r>
                      <w:rPr>
                        <w:color w:val="585858"/>
                        <w:sz w:val="18"/>
                      </w:rPr>
                      <w:t>Стерплять</w:t>
                    </w:r>
                  </w:p>
                </w:txbxContent>
              </v:textbox>
              <w10:wrap type="none"/>
            </v:shape>
            <v:shape style="position:absolute;left:2744;top:6008;width:11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3605;top:6008;width:11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327;top:6008;width:11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3</w:t>
                    </w:r>
                  </w:p>
                </w:txbxContent>
              </v:textbox>
              <w10:wrap type="none"/>
            </v:shape>
            <v:shape style="position:absolute;left:6188;top:6008;width:11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4</w:t>
                    </w:r>
                  </w:p>
                </w:txbxContent>
              </v:textbox>
              <w10:wrap type="none"/>
            </v:shape>
            <v:shape style="position:absolute;left:7049;top:6008;width:11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5</w:t>
                    </w:r>
                  </w:p>
                </w:txbxContent>
              </v:textbox>
              <w10:wrap type="none"/>
            </v:shape>
            <v:shape style="position:absolute;left:7910;top:6008;width:11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6</w:t>
                    </w:r>
                  </w:p>
                </w:txbxContent>
              </v:textbox>
              <w10:wrap type="none"/>
            </v:shape>
            <v:shape style="position:absolute;left:8771;top:6008;width:11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7</w:t>
                    </w:r>
                  </w:p>
                </w:txbxContent>
              </v:textbox>
              <w10:wrap type="none"/>
            </v:shape>
            <v:shape style="position:absolute;left:9632;top:6008;width:11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8</w:t>
                    </w:r>
                  </w:p>
                </w:txbxContent>
              </v:textbox>
              <w10:wrap type="none"/>
            </v:shape>
            <v:shape style="position:absolute;left:10493;top:6008;width:11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9</w:t>
                    </w:r>
                  </w:p>
                </w:txbxContent>
              </v:textbox>
              <w10:wrap type="none"/>
            </v:shape>
            <v:shape style="position:absolute;left:9213;top:6203;width:1709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Кількість</w:t>
                    </w:r>
                    <w:r>
                      <w:rPr>
                        <w:spacing w:val="-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концертів</w:t>
                    </w:r>
                  </w:p>
                </w:txbxContent>
              </v:textbox>
              <w10:wrap type="none"/>
            </v:shape>
            <v:shape style="position:absolute;left:9785;top:4820;width:631;height:270" type="#_x0000_t202" filled="false" stroked="true" strokeweight=".75pt" strokecolor="#bebebe">
              <v:textbox inset="0,0,0,0">
                <w:txbxContent>
                  <w:p>
                    <w:pPr>
                      <w:spacing w:before="25"/>
                      <w:ind w:left="57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Схожа</w:t>
                    </w:r>
                  </w:p>
                </w:txbxContent>
              </v:textbox>
              <v:stroke dashstyle="solid"/>
              <w10:wrap type="none"/>
            </v:shape>
            <v:shape style="position:absolute;left:5481;top:4598;width:525;height:270" type="#_x0000_t202" filled="false" stroked="true" strokeweight=".75pt" strokecolor="#bebebe">
              <v:textbox inset="0,0,0,0">
                <w:txbxContent>
                  <w:p>
                    <w:pPr>
                      <w:spacing w:before="24"/>
                      <w:ind w:left="56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Burla</w:t>
                    </w:r>
                  </w:p>
                </w:txbxContent>
              </v:textbox>
              <v:stroke dashstyle="solid"/>
              <w10:wrap type="none"/>
            </v:shape>
            <v:shape style="position:absolute;left:7202;top:2300;width:1488;height:270" type="#_x0000_t202" filled="false" stroked="true" strokeweight=".75pt" strokecolor="#bebebe">
              <v:textbox inset="0,0,0,0">
                <w:txbxContent>
                  <w:p>
                    <w:pPr>
                      <w:spacing w:before="24"/>
                      <w:ind w:left="61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Структура</w:t>
                    </w:r>
                    <w:r>
                      <w:rPr>
                        <w:color w:val="585858"/>
                        <w:spacing w:val="-1"/>
                        <w:sz w:val="18"/>
                      </w:rPr>
                      <w:t> </w:t>
                    </w:r>
                    <w:r>
                      <w:rPr>
                        <w:color w:val="585858"/>
                        <w:sz w:val="18"/>
                      </w:rPr>
                      <w:t>Щастя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/>
        <w:pict>
          <v:shape style="position:absolute;margin-left:92.604507pt;margin-top:125.832359pt;width:13.05pt;height:130.65pt;mso-position-horizontal-relative:page;mso-position-vertical-relative:paragraph;z-index:15771648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0"/>
                    </w:rPr>
                  </w:pPr>
                  <w:r>
                    <w:rPr>
                      <w:sz w:val="20"/>
                    </w:rPr>
                    <w:t>Кількість</w:t>
                  </w:r>
                  <w:r>
                    <w:rPr>
                      <w:spacing w:val="-8"/>
                      <w:sz w:val="20"/>
                    </w:rPr>
                    <w:t> </w:t>
                  </w:r>
                  <w:r>
                    <w:rPr>
                      <w:sz w:val="20"/>
                    </w:rPr>
                    <w:t>унікальних</w:t>
                  </w:r>
                  <w:r>
                    <w:rPr>
                      <w:spacing w:val="-5"/>
                      <w:sz w:val="20"/>
                    </w:rPr>
                    <w:t> </w:t>
                  </w:r>
                  <w:r>
                    <w:rPr>
                      <w:sz w:val="20"/>
                    </w:rPr>
                    <w:t>слухачів</w:t>
                  </w:r>
                </w:p>
              </w:txbxContent>
            </v:textbox>
            <w10:wrap type="none"/>
          </v:shape>
        </w:pict>
      </w:r>
      <w:r>
        <w:rPr/>
        <w:t>прибутків</w:t>
      </w:r>
      <w:r>
        <w:rPr>
          <w:spacing w:val="31"/>
        </w:rPr>
        <w:t> </w:t>
      </w:r>
      <w:r>
        <w:rPr/>
        <w:t>лейблу,</w:t>
      </w:r>
      <w:r>
        <w:rPr>
          <w:spacing w:val="32"/>
        </w:rPr>
        <w:t> </w:t>
      </w:r>
      <w:r>
        <w:rPr/>
        <w:t>оскільки</w:t>
      </w:r>
      <w:r>
        <w:rPr>
          <w:spacing w:val="32"/>
        </w:rPr>
        <w:t> </w:t>
      </w:r>
      <w:r>
        <w:rPr/>
        <w:t>збирають</w:t>
      </w:r>
      <w:r>
        <w:rPr>
          <w:spacing w:val="31"/>
        </w:rPr>
        <w:t> </w:t>
      </w:r>
      <w:r>
        <w:rPr/>
        <w:t>невеликі</w:t>
      </w:r>
      <w:r>
        <w:rPr>
          <w:spacing w:val="33"/>
        </w:rPr>
        <w:t> </w:t>
      </w:r>
      <w:r>
        <w:rPr/>
        <w:t>концертні</w:t>
      </w:r>
      <w:r>
        <w:rPr>
          <w:spacing w:val="31"/>
        </w:rPr>
        <w:t> </w:t>
      </w:r>
      <w:r>
        <w:rPr/>
        <w:t>майданчики,</w:t>
      </w:r>
      <w:r>
        <w:rPr>
          <w:spacing w:val="31"/>
        </w:rPr>
        <w:t> </w:t>
      </w:r>
      <w:r>
        <w:rPr/>
        <w:t>а</w:t>
      </w:r>
      <w:r>
        <w:rPr>
          <w:spacing w:val="-67"/>
        </w:rPr>
        <w:t> </w:t>
      </w:r>
      <w:r>
        <w:rPr/>
        <w:t>вартість</w:t>
      </w:r>
      <w:r>
        <w:rPr>
          <w:spacing w:val="-2"/>
        </w:rPr>
        <w:t> </w:t>
      </w:r>
      <w:r>
        <w:rPr/>
        <w:t>квитків</w:t>
      </w:r>
      <w:r>
        <w:rPr>
          <w:spacing w:val="-2"/>
        </w:rPr>
        <w:t> </w:t>
      </w:r>
      <w:r>
        <w:rPr/>
        <w:t>не є</w:t>
      </w:r>
      <w:r>
        <w:rPr>
          <w:spacing w:val="-2"/>
        </w:rPr>
        <w:t> </w:t>
      </w:r>
      <w:r>
        <w:rPr/>
        <w:t>високою.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360" w:lineRule="auto" w:before="1"/>
        <w:ind w:left="398" w:right="321" w:firstLine="707"/>
      </w:pPr>
      <w:r>
        <w:rPr/>
        <w:t>Рисунок</w:t>
      </w:r>
      <w:r>
        <w:rPr>
          <w:spacing w:val="-8"/>
        </w:rPr>
        <w:t> </w:t>
      </w:r>
      <w:r>
        <w:rPr/>
        <w:t>2.12</w:t>
      </w:r>
      <w:r>
        <w:rPr>
          <w:spacing w:val="-8"/>
        </w:rPr>
        <w:t> </w:t>
      </w:r>
      <w:r>
        <w:rPr/>
        <w:t>–</w:t>
      </w:r>
      <w:r>
        <w:rPr>
          <w:spacing w:val="-7"/>
        </w:rPr>
        <w:t> </w:t>
      </w:r>
      <w:r>
        <w:rPr/>
        <w:t>Матриця</w:t>
      </w:r>
      <w:r>
        <w:rPr>
          <w:spacing w:val="-10"/>
        </w:rPr>
        <w:t> </w:t>
      </w:r>
      <w:r>
        <w:rPr/>
        <w:t>«Популярність</w:t>
      </w:r>
      <w:r>
        <w:rPr>
          <w:spacing w:val="-7"/>
        </w:rPr>
        <w:t> </w:t>
      </w:r>
      <w:r>
        <w:rPr/>
        <w:t>–</w:t>
      </w:r>
      <w:r>
        <w:rPr>
          <w:spacing w:val="-7"/>
        </w:rPr>
        <w:t> </w:t>
      </w:r>
      <w:r>
        <w:rPr/>
        <w:t>кількість</w:t>
      </w:r>
      <w:r>
        <w:rPr>
          <w:spacing w:val="-8"/>
        </w:rPr>
        <w:t> </w:t>
      </w:r>
      <w:r>
        <w:rPr/>
        <w:t>концертів»</w:t>
      </w:r>
      <w:r>
        <w:rPr>
          <w:spacing w:val="-7"/>
        </w:rPr>
        <w:t> </w:t>
      </w:r>
      <w:r>
        <w:rPr/>
        <w:t>артистів</w:t>
      </w:r>
      <w:r>
        <w:rPr>
          <w:spacing w:val="-67"/>
        </w:rPr>
        <w:t> </w:t>
      </w:r>
      <w:r>
        <w:rPr/>
        <w:t>лейблу «План</w:t>
      </w:r>
      <w:r>
        <w:rPr>
          <w:spacing w:val="-3"/>
        </w:rPr>
        <w:t> </w:t>
      </w:r>
      <w:r>
        <w:rPr/>
        <w:t>Рекордс»</w:t>
      </w:r>
      <w:r>
        <w:rPr>
          <w:spacing w:val="1"/>
        </w:rPr>
        <w:t> </w:t>
      </w:r>
      <w:r>
        <w:rPr/>
        <w:t>за</w:t>
      </w:r>
      <w:r>
        <w:rPr>
          <w:spacing w:val="-1"/>
        </w:rPr>
        <w:t> </w:t>
      </w:r>
      <w:r>
        <w:rPr/>
        <w:t>2023</w:t>
      </w:r>
      <w:r>
        <w:rPr>
          <w:spacing w:val="1"/>
        </w:rPr>
        <w:t> </w:t>
      </w:r>
      <w:r>
        <w:rPr/>
        <w:t>рік</w:t>
      </w:r>
    </w:p>
    <w:p>
      <w:pPr>
        <w:pStyle w:val="BodyText"/>
        <w:spacing w:line="321" w:lineRule="exact"/>
        <w:ind w:left="1106"/>
      </w:pPr>
      <w:r>
        <w:rPr/>
        <w:t>Джерело:</w:t>
      </w:r>
      <w:r>
        <w:rPr>
          <w:spacing w:val="-7"/>
        </w:rPr>
        <w:t> </w:t>
      </w:r>
      <w:r>
        <w:rPr/>
        <w:t>внутрішня</w:t>
      </w:r>
      <w:r>
        <w:rPr>
          <w:spacing w:val="-7"/>
        </w:rPr>
        <w:t> </w:t>
      </w:r>
      <w:r>
        <w:rPr/>
        <w:t>інформація</w:t>
      </w:r>
      <w:r>
        <w:rPr>
          <w:spacing w:val="-10"/>
        </w:rPr>
        <w:t> </w:t>
      </w:r>
      <w:r>
        <w:rPr/>
        <w:t>підприємства</w:t>
      </w:r>
    </w:p>
    <w:p>
      <w:pPr>
        <w:pStyle w:val="BodyText"/>
        <w:rPr>
          <w:sz w:val="30"/>
        </w:rPr>
      </w:pP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357" w:lineRule="auto" w:before="0" w:after="0"/>
        <w:ind w:left="1466" w:right="321" w:hanging="360"/>
        <w:jc w:val="both"/>
        <w:rPr>
          <w:sz w:val="28"/>
        </w:rPr>
      </w:pPr>
      <w:r>
        <w:rPr>
          <w:sz w:val="28"/>
        </w:rPr>
        <w:t>Правий нижній – «артист-минулого покоління»: артисти даного сегменту</w:t>
      </w:r>
      <w:r>
        <w:rPr>
          <w:spacing w:val="-67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високий</w:t>
      </w:r>
      <w:r>
        <w:rPr>
          <w:spacing w:val="1"/>
          <w:sz w:val="28"/>
        </w:rPr>
        <w:t> </w:t>
      </w:r>
      <w:r>
        <w:rPr>
          <w:sz w:val="28"/>
        </w:rPr>
        <w:t>показник</w:t>
      </w:r>
      <w:r>
        <w:rPr>
          <w:spacing w:val="1"/>
          <w:sz w:val="28"/>
        </w:rPr>
        <w:t> </w:t>
      </w:r>
      <w:r>
        <w:rPr>
          <w:sz w:val="28"/>
        </w:rPr>
        <w:t>концертів,</w:t>
      </w:r>
      <w:r>
        <w:rPr>
          <w:spacing w:val="1"/>
          <w:sz w:val="28"/>
        </w:rPr>
        <w:t> </w:t>
      </w:r>
      <w:r>
        <w:rPr>
          <w:sz w:val="28"/>
        </w:rPr>
        <w:t>але</w:t>
      </w:r>
      <w:r>
        <w:rPr>
          <w:spacing w:val="1"/>
          <w:sz w:val="28"/>
        </w:rPr>
        <w:t> </w:t>
      </w:r>
      <w:r>
        <w:rPr>
          <w:sz w:val="28"/>
        </w:rPr>
        <w:t>малий</w:t>
      </w:r>
      <w:r>
        <w:rPr>
          <w:spacing w:val="1"/>
          <w:sz w:val="28"/>
        </w:rPr>
        <w:t> </w:t>
      </w:r>
      <w:r>
        <w:rPr>
          <w:sz w:val="28"/>
        </w:rPr>
        <w:t>показник</w:t>
      </w:r>
      <w:r>
        <w:rPr>
          <w:spacing w:val="1"/>
          <w:sz w:val="28"/>
        </w:rPr>
        <w:t> </w:t>
      </w:r>
      <w:r>
        <w:rPr>
          <w:sz w:val="28"/>
        </w:rPr>
        <w:t>слухачів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стрімінгах, що вказує на відсутність зацікавленої у ньому аудиторії на</w:t>
      </w:r>
      <w:r>
        <w:rPr>
          <w:spacing w:val="1"/>
          <w:sz w:val="28"/>
        </w:rPr>
        <w:t> </w:t>
      </w:r>
      <w:r>
        <w:rPr>
          <w:sz w:val="28"/>
        </w:rPr>
        <w:t>платформах. Це може бути показником, що у даного артиста основна</w:t>
      </w:r>
      <w:r>
        <w:rPr>
          <w:spacing w:val="1"/>
          <w:sz w:val="28"/>
        </w:rPr>
        <w:t> </w:t>
      </w:r>
      <w:r>
        <w:rPr>
          <w:sz w:val="28"/>
        </w:rPr>
        <w:t>аудиторія – це люди старші за 40 років, оскільки така аудиторія менше</w:t>
      </w:r>
      <w:r>
        <w:rPr>
          <w:spacing w:val="1"/>
          <w:sz w:val="28"/>
        </w:rPr>
        <w:t> </w:t>
      </w:r>
      <w:r>
        <w:rPr>
          <w:sz w:val="28"/>
        </w:rPr>
        <w:t>готова</w:t>
      </w:r>
      <w:r>
        <w:rPr>
          <w:spacing w:val="-5"/>
          <w:sz w:val="28"/>
        </w:rPr>
        <w:t> </w:t>
      </w:r>
      <w:r>
        <w:rPr>
          <w:sz w:val="28"/>
        </w:rPr>
        <w:t>платити</w:t>
      </w:r>
      <w:r>
        <w:rPr>
          <w:spacing w:val="-2"/>
          <w:sz w:val="28"/>
        </w:rPr>
        <w:t> </w:t>
      </w:r>
      <w:r>
        <w:rPr>
          <w:sz w:val="28"/>
        </w:rPr>
        <w:t>за</w:t>
      </w:r>
      <w:r>
        <w:rPr>
          <w:spacing w:val="-2"/>
          <w:sz w:val="28"/>
        </w:rPr>
        <w:t> </w:t>
      </w:r>
      <w:r>
        <w:rPr>
          <w:sz w:val="28"/>
        </w:rPr>
        <w:t>споживання</w:t>
      </w:r>
      <w:r>
        <w:rPr>
          <w:spacing w:val="-2"/>
          <w:sz w:val="28"/>
        </w:rPr>
        <w:t> </w:t>
      </w:r>
      <w:r>
        <w:rPr>
          <w:sz w:val="28"/>
        </w:rPr>
        <w:t>музики</w:t>
      </w:r>
      <w:r>
        <w:rPr>
          <w:spacing w:val="-2"/>
          <w:sz w:val="28"/>
        </w:rPr>
        <w:t> </w:t>
      </w:r>
      <w:r>
        <w:rPr>
          <w:sz w:val="28"/>
        </w:rPr>
        <w:t>офіційними</w:t>
      </w:r>
      <w:r>
        <w:rPr>
          <w:spacing w:val="-2"/>
          <w:sz w:val="28"/>
        </w:rPr>
        <w:t> </w:t>
      </w:r>
      <w:r>
        <w:rPr>
          <w:sz w:val="28"/>
        </w:rPr>
        <w:t>шляхами.</w:t>
      </w: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357" w:lineRule="auto" w:before="7" w:after="0"/>
        <w:ind w:left="1466" w:right="321" w:hanging="360"/>
        <w:jc w:val="both"/>
        <w:rPr>
          <w:sz w:val="28"/>
        </w:rPr>
      </w:pPr>
      <w:r>
        <w:rPr>
          <w:sz w:val="28"/>
        </w:rPr>
        <w:t>Лівий верхній – «недорозкритий талант»: артисти даної категорії мають</w:t>
      </w:r>
      <w:r>
        <w:rPr>
          <w:spacing w:val="1"/>
          <w:sz w:val="28"/>
        </w:rPr>
        <w:t> </w:t>
      </w:r>
      <w:r>
        <w:rPr>
          <w:sz w:val="28"/>
        </w:rPr>
        <w:t>популярність</w:t>
      </w:r>
      <w:r>
        <w:rPr>
          <w:spacing w:val="-6"/>
          <w:sz w:val="28"/>
        </w:rPr>
        <w:t> </w:t>
      </w:r>
      <w:r>
        <w:rPr>
          <w:sz w:val="28"/>
        </w:rPr>
        <w:t>серед</w:t>
      </w:r>
      <w:r>
        <w:rPr>
          <w:spacing w:val="-7"/>
          <w:sz w:val="28"/>
        </w:rPr>
        <w:t> </w:t>
      </w:r>
      <w:r>
        <w:rPr>
          <w:sz w:val="28"/>
        </w:rPr>
        <w:t>людей,</w:t>
      </w:r>
      <w:r>
        <w:rPr>
          <w:spacing w:val="-6"/>
          <w:sz w:val="28"/>
        </w:rPr>
        <w:t> </w:t>
      </w:r>
      <w:r>
        <w:rPr>
          <w:sz w:val="28"/>
        </w:rPr>
        <w:t>однак</w:t>
      </w:r>
      <w:r>
        <w:rPr>
          <w:spacing w:val="-6"/>
          <w:sz w:val="28"/>
        </w:rPr>
        <w:t> </w:t>
      </w:r>
      <w:r>
        <w:rPr>
          <w:sz w:val="28"/>
        </w:rPr>
        <w:t>його</w:t>
      </w:r>
      <w:r>
        <w:rPr>
          <w:spacing w:val="-5"/>
          <w:sz w:val="28"/>
        </w:rPr>
        <w:t> </w:t>
      </w:r>
      <w:r>
        <w:rPr>
          <w:sz w:val="28"/>
        </w:rPr>
        <w:t>менеджмент</w:t>
      </w:r>
      <w:r>
        <w:rPr>
          <w:spacing w:val="-6"/>
          <w:sz w:val="28"/>
        </w:rPr>
        <w:t> </w:t>
      </w:r>
      <w:r>
        <w:rPr>
          <w:sz w:val="28"/>
        </w:rPr>
        <w:t>не</w:t>
      </w:r>
      <w:r>
        <w:rPr>
          <w:spacing w:val="-5"/>
          <w:sz w:val="28"/>
        </w:rPr>
        <w:t> </w:t>
      </w:r>
      <w:r>
        <w:rPr>
          <w:sz w:val="28"/>
        </w:rPr>
        <w:t>використовує</w:t>
      </w:r>
      <w:r>
        <w:rPr>
          <w:spacing w:val="-6"/>
          <w:sz w:val="28"/>
        </w:rPr>
        <w:t> </w:t>
      </w:r>
      <w:r>
        <w:rPr>
          <w:sz w:val="28"/>
        </w:rPr>
        <w:t>це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повну потужність, що може трохи сповільнити додаткове розширення</w:t>
      </w:r>
      <w:r>
        <w:rPr>
          <w:spacing w:val="1"/>
          <w:sz w:val="28"/>
        </w:rPr>
        <w:t> </w:t>
      </w:r>
      <w:r>
        <w:rPr>
          <w:sz w:val="28"/>
        </w:rPr>
        <w:t>аудиторії</w:t>
      </w:r>
      <w:r>
        <w:rPr>
          <w:spacing w:val="1"/>
          <w:sz w:val="28"/>
        </w:rPr>
        <w:t> </w:t>
      </w:r>
      <w:r>
        <w:rPr>
          <w:sz w:val="28"/>
        </w:rPr>
        <w:t>артиста</w:t>
      </w:r>
      <w:r>
        <w:rPr>
          <w:spacing w:val="1"/>
          <w:sz w:val="28"/>
        </w:rPr>
        <w:t> </w:t>
      </w:r>
      <w:r>
        <w:rPr>
          <w:sz w:val="28"/>
        </w:rPr>
        <w:t>і,</w:t>
      </w:r>
      <w:r>
        <w:rPr>
          <w:spacing w:val="1"/>
          <w:sz w:val="28"/>
        </w:rPr>
        <w:t> </w:t>
      </w:r>
      <w:r>
        <w:rPr>
          <w:sz w:val="28"/>
        </w:rPr>
        <w:t>відповідно,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зростання.</w:t>
      </w:r>
      <w:r>
        <w:rPr>
          <w:spacing w:val="1"/>
          <w:sz w:val="28"/>
        </w:rPr>
        <w:t> </w:t>
      </w:r>
      <w:r>
        <w:rPr>
          <w:sz w:val="28"/>
        </w:rPr>
        <w:t>Дана</w:t>
      </w:r>
      <w:r>
        <w:rPr>
          <w:spacing w:val="1"/>
          <w:sz w:val="28"/>
        </w:rPr>
        <w:t> </w:t>
      </w:r>
      <w:r>
        <w:rPr>
          <w:sz w:val="28"/>
        </w:rPr>
        <w:t>категорія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збирати малі і середні зали, однак недостатня частота концертів зменшує</w:t>
      </w:r>
      <w:r>
        <w:rPr>
          <w:spacing w:val="1"/>
          <w:sz w:val="28"/>
        </w:rPr>
        <w:t> </w:t>
      </w:r>
      <w:r>
        <w:rPr>
          <w:sz w:val="28"/>
        </w:rPr>
        <w:t>можливий</w:t>
      </w:r>
      <w:r>
        <w:rPr>
          <w:spacing w:val="-1"/>
          <w:sz w:val="28"/>
        </w:rPr>
        <w:t> </w:t>
      </w:r>
      <w:r>
        <w:rPr>
          <w:sz w:val="28"/>
        </w:rPr>
        <w:t>загальний</w:t>
      </w:r>
      <w:r>
        <w:rPr>
          <w:spacing w:val="-1"/>
          <w:sz w:val="28"/>
        </w:rPr>
        <w:t> </w:t>
      </w:r>
      <w:r>
        <w:rPr>
          <w:sz w:val="28"/>
        </w:rPr>
        <w:t>прибуток від</w:t>
      </w:r>
      <w:r>
        <w:rPr>
          <w:spacing w:val="-3"/>
          <w:sz w:val="28"/>
        </w:rPr>
        <w:t> </w:t>
      </w:r>
      <w:r>
        <w:rPr>
          <w:sz w:val="28"/>
        </w:rPr>
        <w:t>цієї</w:t>
      </w:r>
      <w:r>
        <w:rPr>
          <w:spacing w:val="-2"/>
          <w:sz w:val="28"/>
        </w:rPr>
        <w:t> </w:t>
      </w:r>
      <w:r>
        <w:rPr>
          <w:sz w:val="28"/>
        </w:rPr>
        <w:t>діяльності.</w:t>
      </w:r>
    </w:p>
    <w:p>
      <w:pPr>
        <w:spacing w:after="0" w:line="357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357" w:lineRule="auto" w:before="89" w:after="0"/>
        <w:ind w:left="1466" w:right="327" w:hanging="360"/>
        <w:jc w:val="both"/>
        <w:rPr>
          <w:sz w:val="28"/>
        </w:rPr>
      </w:pPr>
      <w:r>
        <w:rPr>
          <w:sz w:val="28"/>
        </w:rPr>
        <w:t>Правий верхній – «зірки»: артисти даного сектору отримують найбільші</w:t>
      </w:r>
      <w:r>
        <w:rPr>
          <w:spacing w:val="1"/>
          <w:sz w:val="28"/>
        </w:rPr>
        <w:t> </w:t>
      </w:r>
      <w:r>
        <w:rPr>
          <w:sz w:val="28"/>
        </w:rPr>
        <w:t>прибутки</w:t>
      </w:r>
      <w:r>
        <w:rPr>
          <w:spacing w:val="-14"/>
          <w:sz w:val="28"/>
        </w:rPr>
        <w:t> </w:t>
      </w:r>
      <w:r>
        <w:rPr>
          <w:sz w:val="28"/>
        </w:rPr>
        <w:t>з</w:t>
      </w:r>
      <w:r>
        <w:rPr>
          <w:spacing w:val="-15"/>
          <w:sz w:val="28"/>
        </w:rPr>
        <w:t> </w:t>
      </w:r>
      <w:r>
        <w:rPr>
          <w:sz w:val="28"/>
        </w:rPr>
        <w:t>концертної</w:t>
      </w:r>
      <w:r>
        <w:rPr>
          <w:spacing w:val="-14"/>
          <w:sz w:val="28"/>
        </w:rPr>
        <w:t> </w:t>
      </w:r>
      <w:r>
        <w:rPr>
          <w:sz w:val="28"/>
        </w:rPr>
        <w:t>діяльності,</w:t>
      </w:r>
      <w:r>
        <w:rPr>
          <w:spacing w:val="-15"/>
          <w:sz w:val="28"/>
        </w:rPr>
        <w:t> </w:t>
      </w:r>
      <w:r>
        <w:rPr>
          <w:sz w:val="28"/>
        </w:rPr>
        <w:t>оскільки</w:t>
      </w:r>
      <w:r>
        <w:rPr>
          <w:spacing w:val="-13"/>
          <w:sz w:val="28"/>
        </w:rPr>
        <w:t> </w:t>
      </w:r>
      <w:r>
        <w:rPr>
          <w:sz w:val="28"/>
        </w:rPr>
        <w:t>їх</w:t>
      </w:r>
      <w:r>
        <w:rPr>
          <w:spacing w:val="-14"/>
          <w:sz w:val="28"/>
        </w:rPr>
        <w:t> </w:t>
      </w:r>
      <w:r>
        <w:rPr>
          <w:sz w:val="28"/>
        </w:rPr>
        <w:t>готові</w:t>
      </w:r>
      <w:r>
        <w:rPr>
          <w:spacing w:val="-14"/>
          <w:sz w:val="28"/>
        </w:rPr>
        <w:t> </w:t>
      </w:r>
      <w:r>
        <w:rPr>
          <w:sz w:val="28"/>
        </w:rPr>
        <w:t>слухати</w:t>
      </w:r>
      <w:r>
        <w:rPr>
          <w:spacing w:val="-14"/>
          <w:sz w:val="28"/>
        </w:rPr>
        <w:t> </w:t>
      </w:r>
      <w:r>
        <w:rPr>
          <w:sz w:val="28"/>
        </w:rPr>
        <w:t>багато</w:t>
      </w:r>
      <w:r>
        <w:rPr>
          <w:spacing w:val="-14"/>
          <w:sz w:val="28"/>
        </w:rPr>
        <w:t> </w:t>
      </w:r>
      <w:r>
        <w:rPr>
          <w:sz w:val="28"/>
        </w:rPr>
        <w:t>людей</w:t>
      </w:r>
      <w:r>
        <w:rPr>
          <w:spacing w:val="-67"/>
          <w:sz w:val="28"/>
        </w:rPr>
        <w:t> </w:t>
      </w:r>
      <w:r>
        <w:rPr>
          <w:sz w:val="28"/>
        </w:rPr>
        <w:t>та, відповідно, платити за цю можливість. Зазвичай вони можуть збирати</w:t>
      </w:r>
      <w:r>
        <w:rPr>
          <w:spacing w:val="-67"/>
          <w:sz w:val="28"/>
        </w:rPr>
        <w:t> </w:t>
      </w:r>
      <w:r>
        <w:rPr>
          <w:sz w:val="28"/>
        </w:rPr>
        <w:t>середні</w:t>
      </w:r>
      <w:r>
        <w:rPr>
          <w:spacing w:val="-8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великі</w:t>
      </w:r>
      <w:r>
        <w:rPr>
          <w:spacing w:val="-5"/>
          <w:sz w:val="28"/>
        </w:rPr>
        <w:t> </w:t>
      </w:r>
      <w:r>
        <w:rPr>
          <w:sz w:val="28"/>
        </w:rPr>
        <w:t>зали,</w:t>
      </w:r>
      <w:r>
        <w:rPr>
          <w:spacing w:val="-7"/>
          <w:sz w:val="28"/>
        </w:rPr>
        <w:t> </w:t>
      </w:r>
      <w:r>
        <w:rPr>
          <w:sz w:val="28"/>
        </w:rPr>
        <w:t>а</w:t>
      </w:r>
      <w:r>
        <w:rPr>
          <w:spacing w:val="-6"/>
          <w:sz w:val="28"/>
        </w:rPr>
        <w:t> </w:t>
      </w:r>
      <w:r>
        <w:rPr>
          <w:sz w:val="28"/>
        </w:rPr>
        <w:t>також</w:t>
      </w:r>
      <w:r>
        <w:rPr>
          <w:spacing w:val="-6"/>
          <w:sz w:val="28"/>
        </w:rPr>
        <w:t> </w:t>
      </w:r>
      <w:r>
        <w:rPr>
          <w:sz w:val="28"/>
        </w:rPr>
        <w:t>проводити</w:t>
      </w:r>
      <w:r>
        <w:rPr>
          <w:spacing w:val="-6"/>
          <w:sz w:val="28"/>
        </w:rPr>
        <w:t> </w:t>
      </w:r>
      <w:r>
        <w:rPr>
          <w:sz w:val="28"/>
        </w:rPr>
        <w:t>тури</w:t>
      </w:r>
      <w:r>
        <w:rPr>
          <w:spacing w:val="-6"/>
          <w:sz w:val="28"/>
        </w:rPr>
        <w:t> </w:t>
      </w:r>
      <w:r>
        <w:rPr>
          <w:sz w:val="28"/>
        </w:rPr>
        <w:t>по</w:t>
      </w:r>
      <w:r>
        <w:rPr>
          <w:spacing w:val="-5"/>
          <w:sz w:val="28"/>
        </w:rPr>
        <w:t> </w:t>
      </w:r>
      <w:r>
        <w:rPr>
          <w:sz w:val="28"/>
        </w:rPr>
        <w:t>країні</w:t>
      </w:r>
      <w:r>
        <w:rPr>
          <w:spacing w:val="-5"/>
          <w:sz w:val="28"/>
        </w:rPr>
        <w:t> </w:t>
      </w:r>
      <w:r>
        <w:rPr>
          <w:sz w:val="28"/>
        </w:rPr>
        <w:t>майже</w:t>
      </w:r>
      <w:r>
        <w:rPr>
          <w:spacing w:val="-6"/>
          <w:sz w:val="28"/>
        </w:rPr>
        <w:t> </w:t>
      </w:r>
      <w:r>
        <w:rPr>
          <w:sz w:val="28"/>
        </w:rPr>
        <w:t>щороку.</w:t>
      </w:r>
    </w:p>
    <w:p>
      <w:pPr>
        <w:pStyle w:val="BodyText"/>
        <w:spacing w:line="360" w:lineRule="auto" w:before="2"/>
        <w:ind w:left="398" w:right="322" w:firstLine="707"/>
        <w:jc w:val="both"/>
      </w:pPr>
      <w:r>
        <w:rPr/>
        <w:t>Також з графіку можна побачити, що лейбл володіє багатьма артистами, які</w:t>
      </w:r>
      <w:r>
        <w:rPr>
          <w:spacing w:val="1"/>
        </w:rPr>
        <w:t> </w:t>
      </w:r>
      <w:r>
        <w:rPr/>
        <w:t>знаходяться в секторі «андерграуду» і це, перш за все, пояснюється малим віком</w:t>
      </w:r>
      <w:r>
        <w:rPr>
          <w:spacing w:val="1"/>
        </w:rPr>
        <w:t> </w:t>
      </w:r>
      <w:r>
        <w:rPr>
          <w:spacing w:val="-2"/>
        </w:rPr>
        <w:t>колективів.</w:t>
      </w:r>
      <w:r>
        <w:rPr>
          <w:spacing w:val="-19"/>
        </w:rPr>
        <w:t> </w:t>
      </w:r>
      <w:r>
        <w:rPr>
          <w:spacing w:val="-1"/>
        </w:rPr>
        <w:t>Лейбл</w:t>
      </w:r>
      <w:r>
        <w:rPr>
          <w:spacing w:val="-16"/>
        </w:rPr>
        <w:t> </w:t>
      </w:r>
      <w:r>
        <w:rPr>
          <w:spacing w:val="-1"/>
        </w:rPr>
        <w:t>повинен</w:t>
      </w:r>
      <w:r>
        <w:rPr>
          <w:spacing w:val="-17"/>
        </w:rPr>
        <w:t> </w:t>
      </w:r>
      <w:r>
        <w:rPr>
          <w:spacing w:val="-1"/>
        </w:rPr>
        <w:t>для</w:t>
      </w:r>
      <w:r>
        <w:rPr>
          <w:spacing w:val="-15"/>
        </w:rPr>
        <w:t> </w:t>
      </w:r>
      <w:r>
        <w:rPr>
          <w:spacing w:val="-1"/>
        </w:rPr>
        <w:t>них</w:t>
      </w:r>
      <w:r>
        <w:rPr>
          <w:spacing w:val="-14"/>
        </w:rPr>
        <w:t> </w:t>
      </w:r>
      <w:r>
        <w:rPr>
          <w:spacing w:val="-1"/>
        </w:rPr>
        <w:t>продумати</w:t>
      </w:r>
      <w:r>
        <w:rPr>
          <w:spacing w:val="-15"/>
        </w:rPr>
        <w:t> </w:t>
      </w:r>
      <w:r>
        <w:rPr>
          <w:spacing w:val="-1"/>
        </w:rPr>
        <w:t>нову</w:t>
      </w:r>
      <w:r>
        <w:rPr>
          <w:spacing w:val="-14"/>
        </w:rPr>
        <w:t> </w:t>
      </w:r>
      <w:r>
        <w:rPr>
          <w:spacing w:val="-1"/>
        </w:rPr>
        <w:t>стратегію</w:t>
      </w:r>
      <w:r>
        <w:rPr>
          <w:spacing w:val="-16"/>
        </w:rPr>
        <w:t> </w:t>
      </w:r>
      <w:r>
        <w:rPr>
          <w:spacing w:val="-1"/>
        </w:rPr>
        <w:t>стосовно</w:t>
      </w:r>
      <w:r>
        <w:rPr>
          <w:spacing w:val="-17"/>
        </w:rPr>
        <w:t> </w:t>
      </w:r>
      <w:r>
        <w:rPr>
          <w:spacing w:val="-1"/>
        </w:rPr>
        <w:t>розширення</w:t>
      </w:r>
      <w:r>
        <w:rPr>
          <w:spacing w:val="-68"/>
        </w:rPr>
        <w:t> </w:t>
      </w:r>
      <w:r>
        <w:rPr/>
        <w:t>і збільшення аудиторії та її географії задля виведення артиста на якісно новий</w:t>
      </w:r>
      <w:r>
        <w:rPr>
          <w:spacing w:val="1"/>
        </w:rPr>
        <w:t> </w:t>
      </w:r>
      <w:r>
        <w:rPr/>
        <w:t>рівень</w:t>
      </w:r>
      <w:r>
        <w:rPr>
          <w:spacing w:val="-2"/>
        </w:rPr>
        <w:t> </w:t>
      </w:r>
      <w:r>
        <w:rPr/>
        <w:t>концертної</w:t>
      </w:r>
      <w:r>
        <w:rPr>
          <w:spacing w:val="-2"/>
        </w:rPr>
        <w:t> </w:t>
      </w:r>
      <w:r>
        <w:rPr/>
        <w:t>діяльності.</w:t>
      </w:r>
    </w:p>
    <w:p>
      <w:pPr>
        <w:pStyle w:val="BodyText"/>
        <w:spacing w:line="360" w:lineRule="auto"/>
        <w:ind w:left="398" w:right="320" w:firstLine="707"/>
        <w:jc w:val="both"/>
      </w:pPr>
      <w:r>
        <w:rPr/>
        <w:t>Водночас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помітити</w:t>
      </w:r>
      <w:r>
        <w:rPr>
          <w:spacing w:val="1"/>
        </w:rPr>
        <w:t> </w:t>
      </w:r>
      <w:r>
        <w:rPr/>
        <w:t>трьох</w:t>
      </w:r>
      <w:r>
        <w:rPr>
          <w:spacing w:val="1"/>
        </w:rPr>
        <w:t> </w:t>
      </w:r>
      <w:r>
        <w:rPr/>
        <w:t>артистів,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наразі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повністю</w:t>
      </w:r>
      <w:r>
        <w:rPr>
          <w:spacing w:val="-67"/>
        </w:rPr>
        <w:t> </w:t>
      </w:r>
      <w:r>
        <w:rPr/>
        <w:t>розкритими аудиторії, а саме «BURLA», «Структура Щастя» та «BRYKULETS».</w:t>
      </w:r>
      <w:r>
        <w:rPr>
          <w:spacing w:val="1"/>
        </w:rPr>
        <w:t> </w:t>
      </w:r>
      <w:r>
        <w:rPr/>
        <w:t>Наявність таких артистів свідчить про можливість збільшення власних прибутків</w:t>
      </w:r>
      <w:r>
        <w:rPr>
          <w:spacing w:val="1"/>
        </w:rPr>
        <w:t> </w:t>
      </w:r>
      <w:r>
        <w:rPr/>
        <w:t>за рахунок збільшення кількості їхніх концертів. Однак для цього менеджменту</w:t>
      </w:r>
      <w:r>
        <w:rPr>
          <w:spacing w:val="1"/>
        </w:rPr>
        <w:t> </w:t>
      </w:r>
      <w:r>
        <w:rPr/>
        <w:t>артиста необхідно розширити географію власних слухачів, щоб мати можливість</w:t>
      </w:r>
      <w:r>
        <w:rPr>
          <w:spacing w:val="1"/>
        </w:rPr>
        <w:t> </w:t>
      </w:r>
      <w:r>
        <w:rPr/>
        <w:t>підтримки</w:t>
      </w:r>
      <w:r>
        <w:rPr>
          <w:spacing w:val="-2"/>
        </w:rPr>
        <w:t> </w:t>
      </w:r>
      <w:r>
        <w:rPr/>
        <w:t>в</w:t>
      </w:r>
      <w:r>
        <w:rPr>
          <w:spacing w:val="-2"/>
        </w:rPr>
        <w:t> </w:t>
      </w:r>
      <w:r>
        <w:rPr/>
        <w:t>багатьох містах України,</w:t>
      </w:r>
      <w:r>
        <w:rPr>
          <w:spacing w:val="-2"/>
        </w:rPr>
        <w:t> </w:t>
      </w:r>
      <w:r>
        <w:rPr/>
        <w:t>а</w:t>
      </w:r>
      <w:r>
        <w:rPr>
          <w:spacing w:val="-4"/>
        </w:rPr>
        <w:t> </w:t>
      </w:r>
      <w:r>
        <w:rPr/>
        <w:t>не</w:t>
      </w:r>
      <w:r>
        <w:rPr>
          <w:spacing w:val="-1"/>
        </w:rPr>
        <w:t> </w:t>
      </w:r>
      <w:r>
        <w:rPr/>
        <w:t>лише</w:t>
      </w:r>
      <w:r>
        <w:rPr>
          <w:spacing w:val="-5"/>
        </w:rPr>
        <w:t> </w:t>
      </w:r>
      <w:r>
        <w:rPr/>
        <w:t>у великих</w:t>
      </w:r>
      <w:r>
        <w:rPr>
          <w:spacing w:val="-4"/>
        </w:rPr>
        <w:t> </w:t>
      </w:r>
      <w:r>
        <w:rPr/>
        <w:t>містах.</w:t>
      </w:r>
    </w:p>
    <w:p>
      <w:pPr>
        <w:pStyle w:val="BodyText"/>
        <w:spacing w:line="360" w:lineRule="auto"/>
        <w:ind w:left="398" w:right="322" w:firstLine="707"/>
        <w:jc w:val="both"/>
      </w:pPr>
      <w:r>
        <w:rPr/>
        <w:t>І також присутня одна зірка – Схожа – яка завдяки своїх фазі популярності,</w:t>
      </w:r>
      <w:r>
        <w:rPr>
          <w:spacing w:val="1"/>
        </w:rPr>
        <w:t> </w:t>
      </w:r>
      <w:r>
        <w:rPr/>
        <w:t>збільшила</w:t>
      </w:r>
      <w:r>
        <w:rPr>
          <w:spacing w:val="-6"/>
        </w:rPr>
        <w:t> </w:t>
      </w:r>
      <w:r>
        <w:rPr/>
        <w:t>свою</w:t>
      </w:r>
      <w:r>
        <w:rPr>
          <w:spacing w:val="-7"/>
        </w:rPr>
        <w:t> </w:t>
      </w:r>
      <w:r>
        <w:rPr/>
        <w:t>концертну</w:t>
      </w:r>
      <w:r>
        <w:rPr>
          <w:spacing w:val="-5"/>
        </w:rPr>
        <w:t> </w:t>
      </w:r>
      <w:r>
        <w:rPr/>
        <w:t>діяльність</w:t>
      </w:r>
      <w:r>
        <w:rPr>
          <w:spacing w:val="-7"/>
        </w:rPr>
        <w:t> </w:t>
      </w:r>
      <w:r>
        <w:rPr/>
        <w:t>по</w:t>
      </w:r>
      <w:r>
        <w:rPr>
          <w:spacing w:val="-5"/>
        </w:rPr>
        <w:t> </w:t>
      </w:r>
      <w:r>
        <w:rPr/>
        <w:t>всій</w:t>
      </w:r>
      <w:r>
        <w:rPr>
          <w:spacing w:val="-6"/>
        </w:rPr>
        <w:t> </w:t>
      </w:r>
      <w:r>
        <w:rPr/>
        <w:t>Україні.</w:t>
      </w:r>
      <w:r>
        <w:rPr>
          <w:spacing w:val="-7"/>
        </w:rPr>
        <w:t> </w:t>
      </w:r>
      <w:r>
        <w:rPr/>
        <w:t>Однак</w:t>
      </w:r>
      <w:r>
        <w:rPr>
          <w:spacing w:val="-6"/>
        </w:rPr>
        <w:t> </w:t>
      </w:r>
      <w:r>
        <w:rPr/>
        <w:t>наразі</w:t>
      </w:r>
      <w:r>
        <w:rPr>
          <w:spacing w:val="-5"/>
        </w:rPr>
        <w:t> </w:t>
      </w:r>
      <w:r>
        <w:rPr/>
        <w:t>мета</w:t>
      </w:r>
      <w:r>
        <w:rPr>
          <w:spacing w:val="-6"/>
        </w:rPr>
        <w:t> </w:t>
      </w:r>
      <w:r>
        <w:rPr/>
        <w:t>більшості</w:t>
      </w:r>
      <w:r>
        <w:rPr>
          <w:spacing w:val="-68"/>
        </w:rPr>
        <w:t> </w:t>
      </w:r>
      <w:r>
        <w:rPr/>
        <w:t>концертів</w:t>
      </w:r>
      <w:r>
        <w:rPr>
          <w:spacing w:val="-5"/>
        </w:rPr>
        <w:t> </w:t>
      </w:r>
      <w:r>
        <w:rPr/>
        <w:t>є</w:t>
      </w:r>
      <w:r>
        <w:rPr>
          <w:spacing w:val="-4"/>
        </w:rPr>
        <w:t> </w:t>
      </w:r>
      <w:r>
        <w:rPr/>
        <w:t>благодійна,</w:t>
      </w:r>
      <w:r>
        <w:rPr>
          <w:spacing w:val="-3"/>
        </w:rPr>
        <w:t> </w:t>
      </w:r>
      <w:r>
        <w:rPr/>
        <w:t>тому</w:t>
      </w:r>
      <w:r>
        <w:rPr>
          <w:spacing w:val="-1"/>
        </w:rPr>
        <w:t> </w:t>
      </w:r>
      <w:r>
        <w:rPr/>
        <w:t>прибуток</w:t>
      </w:r>
      <w:r>
        <w:rPr>
          <w:spacing w:val="1"/>
        </w:rPr>
        <w:t> </w:t>
      </w:r>
      <w:r>
        <w:rPr/>
        <w:t>від</w:t>
      </w:r>
      <w:r>
        <w:rPr>
          <w:spacing w:val="-1"/>
        </w:rPr>
        <w:t> </w:t>
      </w:r>
      <w:r>
        <w:rPr/>
        <w:t>них</w:t>
      </w:r>
      <w:r>
        <w:rPr>
          <w:spacing w:val="-2"/>
        </w:rPr>
        <w:t> </w:t>
      </w:r>
      <w:r>
        <w:rPr/>
        <w:t>значно</w:t>
      </w:r>
      <w:r>
        <w:rPr>
          <w:spacing w:val="-1"/>
        </w:rPr>
        <w:t> </w:t>
      </w:r>
      <w:r>
        <w:rPr/>
        <w:t>не</w:t>
      </w:r>
      <w:r>
        <w:rPr>
          <w:spacing w:val="-2"/>
        </w:rPr>
        <w:t> </w:t>
      </w:r>
      <w:r>
        <w:rPr/>
        <w:t>зріс.</w:t>
      </w:r>
    </w:p>
    <w:p>
      <w:pPr>
        <w:pStyle w:val="BodyText"/>
        <w:spacing w:line="360" w:lineRule="auto"/>
        <w:ind w:left="398" w:right="319" w:firstLine="707"/>
        <w:jc w:val="both"/>
      </w:pPr>
      <w:r>
        <w:rPr/>
        <w:t>Підсумовуючи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лейблу</w:t>
      </w:r>
      <w:r>
        <w:rPr>
          <w:spacing w:val="1"/>
        </w:rPr>
        <w:t> </w:t>
      </w:r>
      <w:r>
        <w:rPr/>
        <w:t>«План</w:t>
      </w:r>
      <w:r>
        <w:rPr>
          <w:spacing w:val="1"/>
        </w:rPr>
        <w:t> </w:t>
      </w:r>
      <w:r>
        <w:rPr/>
        <w:t>Рекордс»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сказати, що рекорд-лейбл потребує видозмін у власній стратегії стосовно артистів,</w:t>
      </w:r>
      <w:r>
        <w:rPr>
          <w:spacing w:val="-67"/>
        </w:rPr>
        <w:t> </w:t>
      </w:r>
      <w:r>
        <w:rPr/>
        <w:t>особливо</w:t>
      </w:r>
      <w:r>
        <w:rPr>
          <w:spacing w:val="-7"/>
        </w:rPr>
        <w:t> </w:t>
      </w:r>
      <w:r>
        <w:rPr/>
        <w:t>це</w:t>
      </w:r>
      <w:r>
        <w:rPr>
          <w:spacing w:val="-5"/>
        </w:rPr>
        <w:t> </w:t>
      </w:r>
      <w:r>
        <w:rPr/>
        <w:t>стосується</w:t>
      </w:r>
      <w:r>
        <w:rPr>
          <w:spacing w:val="-2"/>
        </w:rPr>
        <w:t> </w:t>
      </w:r>
      <w:r>
        <w:rPr/>
        <w:t>основних</w:t>
      </w:r>
      <w:r>
        <w:rPr>
          <w:spacing w:val="-7"/>
        </w:rPr>
        <w:t> </w:t>
      </w:r>
      <w:r>
        <w:rPr/>
        <w:t>джерел</w:t>
      </w:r>
      <w:r>
        <w:rPr>
          <w:spacing w:val="-7"/>
        </w:rPr>
        <w:t> </w:t>
      </w:r>
      <w:r>
        <w:rPr/>
        <w:t>прибутку:</w:t>
      </w:r>
      <w:r>
        <w:rPr>
          <w:spacing w:val="-7"/>
        </w:rPr>
        <w:t> </w:t>
      </w:r>
      <w:r>
        <w:rPr/>
        <w:t>стрімінгів</w:t>
      </w:r>
      <w:r>
        <w:rPr>
          <w:spacing w:val="-7"/>
        </w:rPr>
        <w:t> </w:t>
      </w:r>
      <w:r>
        <w:rPr/>
        <w:t>та</w:t>
      </w:r>
      <w:r>
        <w:rPr>
          <w:spacing w:val="-6"/>
        </w:rPr>
        <w:t> </w:t>
      </w:r>
      <w:r>
        <w:rPr/>
        <w:t>концертів.</w:t>
      </w:r>
      <w:r>
        <w:rPr>
          <w:spacing w:val="-7"/>
        </w:rPr>
        <w:t> </w:t>
      </w:r>
      <w:r>
        <w:rPr/>
        <w:t>Наразі</w:t>
      </w:r>
      <w:r>
        <w:rPr>
          <w:spacing w:val="-68"/>
        </w:rPr>
        <w:t> </w:t>
      </w:r>
      <w:r>
        <w:rPr/>
        <w:t>помітні</w:t>
      </w:r>
      <w:r>
        <w:rPr>
          <w:spacing w:val="61"/>
        </w:rPr>
        <w:t> </w:t>
      </w:r>
      <w:r>
        <w:rPr/>
        <w:t>деякі</w:t>
      </w:r>
      <w:r>
        <w:rPr>
          <w:spacing w:val="64"/>
        </w:rPr>
        <w:t> </w:t>
      </w:r>
      <w:r>
        <w:rPr/>
        <w:t>втрачені</w:t>
      </w:r>
      <w:r>
        <w:rPr>
          <w:spacing w:val="64"/>
        </w:rPr>
        <w:t> </w:t>
      </w:r>
      <w:r>
        <w:rPr/>
        <w:t>можливості</w:t>
      </w:r>
      <w:r>
        <w:rPr>
          <w:spacing w:val="63"/>
        </w:rPr>
        <w:t> </w:t>
      </w:r>
      <w:r>
        <w:rPr/>
        <w:t>у</w:t>
      </w:r>
      <w:r>
        <w:rPr>
          <w:spacing w:val="64"/>
        </w:rPr>
        <w:t> </w:t>
      </w:r>
      <w:r>
        <w:rPr/>
        <w:t>концертному</w:t>
      </w:r>
      <w:r>
        <w:rPr>
          <w:spacing w:val="61"/>
        </w:rPr>
        <w:t> </w:t>
      </w:r>
      <w:r>
        <w:rPr/>
        <w:t>розвитку</w:t>
      </w:r>
      <w:r>
        <w:rPr>
          <w:spacing w:val="65"/>
        </w:rPr>
        <w:t> </w:t>
      </w:r>
      <w:r>
        <w:rPr/>
        <w:t>таких</w:t>
      </w:r>
      <w:r>
        <w:rPr>
          <w:spacing w:val="64"/>
        </w:rPr>
        <w:t> </w:t>
      </w:r>
      <w:r>
        <w:rPr/>
        <w:t>артистів,</w:t>
      </w:r>
      <w:r>
        <w:rPr>
          <w:spacing w:val="59"/>
        </w:rPr>
        <w:t> </w:t>
      </w:r>
      <w:r>
        <w:rPr/>
        <w:t>як</w:t>
      </w:r>
    </w:p>
    <w:p>
      <w:pPr>
        <w:pStyle w:val="BodyText"/>
        <w:spacing w:line="360" w:lineRule="auto"/>
        <w:ind w:left="398" w:right="322"/>
        <w:jc w:val="both"/>
      </w:pPr>
      <w:r>
        <w:rPr>
          <w:spacing w:val="-2"/>
        </w:rPr>
        <w:t>«Структура</w:t>
      </w:r>
      <w:r>
        <w:rPr>
          <w:spacing w:val="-13"/>
        </w:rPr>
        <w:t> </w:t>
      </w:r>
      <w:r>
        <w:rPr>
          <w:spacing w:val="-2"/>
        </w:rPr>
        <w:t>Щастя»,</w:t>
      </w:r>
      <w:r>
        <w:rPr>
          <w:spacing w:val="-15"/>
        </w:rPr>
        <w:t> </w:t>
      </w:r>
      <w:r>
        <w:rPr>
          <w:spacing w:val="-2"/>
        </w:rPr>
        <w:t>враховуючи</w:t>
      </w:r>
      <w:r>
        <w:rPr>
          <w:spacing w:val="-14"/>
        </w:rPr>
        <w:t> </w:t>
      </w:r>
      <w:r>
        <w:rPr>
          <w:spacing w:val="-2"/>
        </w:rPr>
        <w:t>її</w:t>
      </w:r>
      <w:r>
        <w:rPr>
          <w:spacing w:val="-13"/>
        </w:rPr>
        <w:t> </w:t>
      </w:r>
      <w:r>
        <w:rPr>
          <w:spacing w:val="-2"/>
        </w:rPr>
        <w:t>стрімкий</w:t>
      </w:r>
      <w:r>
        <w:rPr>
          <w:spacing w:val="-15"/>
        </w:rPr>
        <w:t> </w:t>
      </w:r>
      <w:r>
        <w:rPr>
          <w:spacing w:val="-1"/>
        </w:rPr>
        <w:t>розвиток.</w:t>
      </w:r>
      <w:r>
        <w:rPr>
          <w:spacing w:val="-9"/>
        </w:rPr>
        <w:t> </w:t>
      </w:r>
      <w:r>
        <w:rPr>
          <w:spacing w:val="-1"/>
        </w:rPr>
        <w:t>Також</w:t>
      </w:r>
      <w:r>
        <w:rPr>
          <w:spacing w:val="-14"/>
        </w:rPr>
        <w:t> </w:t>
      </w:r>
      <w:r>
        <w:rPr>
          <w:spacing w:val="-1"/>
        </w:rPr>
        <w:t>у</w:t>
      </w:r>
      <w:r>
        <w:rPr>
          <w:spacing w:val="-12"/>
        </w:rPr>
        <w:t> </w:t>
      </w:r>
      <w:r>
        <w:rPr>
          <w:spacing w:val="-1"/>
        </w:rPr>
        <w:t>лейблу</w:t>
      </w:r>
      <w:r>
        <w:rPr>
          <w:spacing w:val="-10"/>
        </w:rPr>
        <w:t> </w:t>
      </w:r>
      <w:r>
        <w:rPr>
          <w:spacing w:val="-1"/>
        </w:rPr>
        <w:t>є</w:t>
      </w:r>
      <w:r>
        <w:rPr>
          <w:spacing w:val="-16"/>
        </w:rPr>
        <w:t> </w:t>
      </w:r>
      <w:r>
        <w:rPr>
          <w:spacing w:val="-1"/>
        </w:rPr>
        <w:t>цілий</w:t>
      </w:r>
      <w:r>
        <w:rPr>
          <w:spacing w:val="-14"/>
        </w:rPr>
        <w:t> </w:t>
      </w:r>
      <w:r>
        <w:rPr>
          <w:spacing w:val="-1"/>
        </w:rPr>
        <w:t>набір</w:t>
      </w:r>
      <w:r>
        <w:rPr>
          <w:spacing w:val="-68"/>
        </w:rPr>
        <w:t> </w:t>
      </w:r>
      <w:r>
        <w:rPr/>
        <w:t>артистів</w:t>
      </w:r>
      <w:r>
        <w:rPr>
          <w:spacing w:val="-12"/>
        </w:rPr>
        <w:t> </w:t>
      </w:r>
      <w:r>
        <w:rPr/>
        <w:t>(8</w:t>
      </w:r>
      <w:r>
        <w:rPr>
          <w:spacing w:val="-11"/>
        </w:rPr>
        <w:t> </w:t>
      </w:r>
      <w:r>
        <w:rPr/>
        <w:t>з</w:t>
      </w:r>
      <w:r>
        <w:rPr>
          <w:spacing w:val="-14"/>
        </w:rPr>
        <w:t> </w:t>
      </w:r>
      <w:r>
        <w:rPr/>
        <w:t>12)</w:t>
      </w:r>
      <w:r>
        <w:rPr>
          <w:spacing w:val="-12"/>
        </w:rPr>
        <w:t> </w:t>
      </w:r>
      <w:r>
        <w:rPr/>
        <w:t>з</w:t>
      </w:r>
      <w:r>
        <w:rPr>
          <w:spacing w:val="-13"/>
        </w:rPr>
        <w:t> </w:t>
      </w:r>
      <w:r>
        <w:rPr/>
        <w:t>сектору</w:t>
      </w:r>
      <w:r>
        <w:rPr>
          <w:spacing w:val="-13"/>
        </w:rPr>
        <w:t> </w:t>
      </w:r>
      <w:r>
        <w:rPr/>
        <w:t>«андерграунд»,</w:t>
      </w:r>
      <w:r>
        <w:rPr>
          <w:spacing w:val="-11"/>
        </w:rPr>
        <w:t> </w:t>
      </w:r>
      <w:r>
        <w:rPr/>
        <w:t>що</w:t>
      </w:r>
      <w:r>
        <w:rPr>
          <w:spacing w:val="-13"/>
        </w:rPr>
        <w:t> </w:t>
      </w:r>
      <w:r>
        <w:rPr/>
        <w:t>вказує</w:t>
      </w:r>
      <w:r>
        <w:rPr>
          <w:spacing w:val="-11"/>
        </w:rPr>
        <w:t> </w:t>
      </w:r>
      <w:r>
        <w:rPr/>
        <w:t>на</w:t>
      </w:r>
      <w:r>
        <w:rPr>
          <w:spacing w:val="-12"/>
        </w:rPr>
        <w:t> </w:t>
      </w:r>
      <w:r>
        <w:rPr/>
        <w:t>потребу</w:t>
      </w:r>
      <w:r>
        <w:rPr>
          <w:spacing w:val="-10"/>
        </w:rPr>
        <w:t> </w:t>
      </w:r>
      <w:r>
        <w:rPr/>
        <w:t>в</w:t>
      </w:r>
      <w:r>
        <w:rPr>
          <w:spacing w:val="-14"/>
        </w:rPr>
        <w:t> </w:t>
      </w:r>
      <w:r>
        <w:rPr/>
        <w:t>розвитку</w:t>
      </w:r>
      <w:r>
        <w:rPr>
          <w:spacing w:val="-13"/>
        </w:rPr>
        <w:t> </w:t>
      </w:r>
      <w:r>
        <w:rPr/>
        <w:t>артистів</w:t>
      </w:r>
      <w:r>
        <w:rPr>
          <w:spacing w:val="-67"/>
        </w:rPr>
        <w:t> </w:t>
      </w:r>
      <w:r>
        <w:rPr>
          <w:spacing w:val="-1"/>
        </w:rPr>
        <w:t>для</w:t>
      </w:r>
      <w:r>
        <w:rPr>
          <w:spacing w:val="-15"/>
        </w:rPr>
        <w:t> </w:t>
      </w:r>
      <w:r>
        <w:rPr>
          <w:spacing w:val="-1"/>
        </w:rPr>
        <w:t>покращення</w:t>
      </w:r>
      <w:r>
        <w:rPr>
          <w:spacing w:val="-17"/>
        </w:rPr>
        <w:t> </w:t>
      </w:r>
      <w:r>
        <w:rPr>
          <w:spacing w:val="-1"/>
        </w:rPr>
        <w:t>їхньої</w:t>
      </w:r>
      <w:r>
        <w:rPr>
          <w:spacing w:val="-13"/>
        </w:rPr>
        <w:t> </w:t>
      </w:r>
      <w:r>
        <w:rPr>
          <w:spacing w:val="-1"/>
        </w:rPr>
        <w:t>концертної</w:t>
      </w:r>
      <w:r>
        <w:rPr>
          <w:spacing w:val="-14"/>
        </w:rPr>
        <w:t> </w:t>
      </w:r>
      <w:r>
        <w:rPr>
          <w:spacing w:val="-1"/>
        </w:rPr>
        <w:t>діяльності</w:t>
      </w:r>
      <w:r>
        <w:rPr>
          <w:spacing w:val="-14"/>
        </w:rPr>
        <w:t> </w:t>
      </w:r>
      <w:r>
        <w:rPr/>
        <w:t>та</w:t>
      </w:r>
      <w:r>
        <w:rPr>
          <w:spacing w:val="-15"/>
        </w:rPr>
        <w:t> </w:t>
      </w:r>
      <w:r>
        <w:rPr/>
        <w:t>масштабуванні</w:t>
      </w:r>
      <w:r>
        <w:rPr>
          <w:spacing w:val="-14"/>
        </w:rPr>
        <w:t> </w:t>
      </w:r>
      <w:r>
        <w:rPr/>
        <w:t>їхньої</w:t>
      </w:r>
      <w:r>
        <w:rPr>
          <w:spacing w:val="-12"/>
        </w:rPr>
        <w:t> </w:t>
      </w:r>
      <w:r>
        <w:rPr/>
        <w:t>діяльності</w:t>
      </w:r>
      <w:r>
        <w:rPr>
          <w:spacing w:val="-16"/>
        </w:rPr>
        <w:t> </w:t>
      </w:r>
      <w:r>
        <w:rPr/>
        <w:t>по</w:t>
      </w:r>
      <w:r>
        <w:rPr>
          <w:spacing w:val="-67"/>
        </w:rPr>
        <w:t> </w:t>
      </w:r>
      <w:r>
        <w:rPr/>
        <w:t>території</w:t>
      </w:r>
      <w:r>
        <w:rPr>
          <w:spacing w:val="-3"/>
        </w:rPr>
        <w:t> </w:t>
      </w:r>
      <w:r>
        <w:rPr/>
        <w:t>України.</w:t>
      </w:r>
    </w:p>
    <w:p>
      <w:pPr>
        <w:pStyle w:val="BodyText"/>
        <w:spacing w:before="1"/>
        <w:ind w:left="1106"/>
        <w:jc w:val="both"/>
      </w:pPr>
      <w:r>
        <w:rPr/>
        <w:t>Водночас</w:t>
      </w:r>
      <w:r>
        <w:rPr>
          <w:spacing w:val="125"/>
        </w:rPr>
        <w:t> </w:t>
      </w:r>
      <w:r>
        <w:rPr/>
        <w:t>важливо</w:t>
      </w:r>
      <w:r>
        <w:rPr>
          <w:spacing w:val="124"/>
        </w:rPr>
        <w:t> </w:t>
      </w:r>
      <w:r>
        <w:rPr/>
        <w:t>наразі</w:t>
      </w:r>
      <w:r>
        <w:rPr>
          <w:spacing w:val="126"/>
        </w:rPr>
        <w:t> </w:t>
      </w:r>
      <w:r>
        <w:rPr/>
        <w:t>стимулювати</w:t>
      </w:r>
      <w:r>
        <w:rPr>
          <w:spacing w:val="125"/>
        </w:rPr>
        <w:t> </w:t>
      </w:r>
      <w:r>
        <w:rPr/>
        <w:t>розвиток</w:t>
      </w:r>
      <w:r>
        <w:rPr>
          <w:spacing w:val="126"/>
        </w:rPr>
        <w:t> </w:t>
      </w:r>
      <w:r>
        <w:rPr/>
        <w:t>цілої</w:t>
      </w:r>
      <w:r>
        <w:rPr>
          <w:spacing w:val="124"/>
        </w:rPr>
        <w:t> </w:t>
      </w:r>
      <w:r>
        <w:rPr/>
        <w:t>групи</w:t>
      </w:r>
      <w:r>
        <w:rPr>
          <w:spacing w:val="126"/>
        </w:rPr>
        <w:t> </w:t>
      </w:r>
      <w:r>
        <w:rPr/>
        <w:t>артистів</w:t>
      </w:r>
    </w:p>
    <w:p>
      <w:pPr>
        <w:pStyle w:val="BodyText"/>
        <w:spacing w:line="360" w:lineRule="auto" w:before="161"/>
        <w:ind w:left="398" w:right="330"/>
        <w:jc w:val="both"/>
      </w:pPr>
      <w:r>
        <w:rPr/>
        <w:t>«молодої крові» на стрімінгових платформах та інших площадках, оскільки вони</w:t>
      </w:r>
      <w:r>
        <w:rPr>
          <w:spacing w:val="1"/>
        </w:rPr>
        <w:t> </w:t>
      </w:r>
      <w:r>
        <w:rPr>
          <w:spacing w:val="-1"/>
        </w:rPr>
        <w:t>мають</w:t>
      </w:r>
      <w:r>
        <w:rPr>
          <w:spacing w:val="-16"/>
        </w:rPr>
        <w:t> </w:t>
      </w:r>
      <w:r>
        <w:rPr>
          <w:spacing w:val="-1"/>
        </w:rPr>
        <w:t>всі</w:t>
      </w:r>
      <w:r>
        <w:rPr>
          <w:spacing w:val="-14"/>
        </w:rPr>
        <w:t> </w:t>
      </w:r>
      <w:r>
        <w:rPr>
          <w:spacing w:val="-1"/>
        </w:rPr>
        <w:t>шанси</w:t>
      </w:r>
      <w:r>
        <w:rPr>
          <w:spacing w:val="-14"/>
        </w:rPr>
        <w:t> </w:t>
      </w:r>
      <w:r>
        <w:rPr/>
        <w:t>стати</w:t>
      </w:r>
      <w:r>
        <w:rPr>
          <w:spacing w:val="-14"/>
        </w:rPr>
        <w:t> </w:t>
      </w:r>
      <w:r>
        <w:rPr/>
        <w:t>зірками</w:t>
      </w:r>
      <w:r>
        <w:rPr>
          <w:spacing w:val="-15"/>
        </w:rPr>
        <w:t> </w:t>
      </w:r>
      <w:r>
        <w:rPr/>
        <w:t>серед</w:t>
      </w:r>
      <w:r>
        <w:rPr>
          <w:spacing w:val="-15"/>
        </w:rPr>
        <w:t> </w:t>
      </w:r>
      <w:r>
        <w:rPr/>
        <w:t>українців</w:t>
      </w:r>
      <w:r>
        <w:rPr>
          <w:spacing w:val="-16"/>
        </w:rPr>
        <w:t> </w:t>
      </w:r>
      <w:r>
        <w:rPr/>
        <w:t>за</w:t>
      </w:r>
      <w:r>
        <w:rPr>
          <w:spacing w:val="-14"/>
        </w:rPr>
        <w:t> </w:t>
      </w:r>
      <w:r>
        <w:rPr/>
        <w:t>рахунок</w:t>
      </w:r>
      <w:r>
        <w:rPr>
          <w:spacing w:val="-15"/>
        </w:rPr>
        <w:t> </w:t>
      </w:r>
      <w:r>
        <w:rPr/>
        <w:t>власних</w:t>
      </w:r>
      <w:r>
        <w:rPr>
          <w:spacing w:val="-14"/>
        </w:rPr>
        <w:t> </w:t>
      </w:r>
      <w:r>
        <w:rPr/>
        <w:t>темпів</w:t>
      </w:r>
      <w:r>
        <w:rPr>
          <w:spacing w:val="-17"/>
        </w:rPr>
        <w:t> </w:t>
      </w:r>
      <w:r>
        <w:rPr/>
        <w:t>розвитку,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 w:right="323"/>
        <w:jc w:val="both"/>
      </w:pPr>
      <w:r>
        <w:rPr/>
        <w:t>а це дозволить збільшити їхню прослуховуваність та можливості для збільшення</w:t>
      </w:r>
      <w:r>
        <w:rPr>
          <w:spacing w:val="1"/>
        </w:rPr>
        <w:t> </w:t>
      </w:r>
      <w:r>
        <w:rPr/>
        <w:t>монетизації самого</w:t>
      </w:r>
      <w:r>
        <w:rPr>
          <w:spacing w:val="-3"/>
        </w:rPr>
        <w:t> </w:t>
      </w:r>
      <w:r>
        <w:rPr/>
        <w:t>артиста.</w:t>
      </w:r>
    </w:p>
    <w:p>
      <w:pPr>
        <w:pStyle w:val="BodyText"/>
        <w:spacing w:line="360" w:lineRule="auto"/>
        <w:ind w:left="398" w:right="321" w:firstLine="707"/>
        <w:jc w:val="both"/>
      </w:pPr>
      <w:r>
        <w:rPr/>
        <w:t>Що стосується радіо, то важливо збільшувати присутність артистів на даній</w:t>
      </w:r>
      <w:r>
        <w:rPr>
          <w:spacing w:val="1"/>
        </w:rPr>
        <w:t> </w:t>
      </w:r>
      <w:r>
        <w:rPr/>
        <w:t>платформі,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масовою</w:t>
      </w:r>
      <w:r>
        <w:rPr>
          <w:spacing w:val="1"/>
        </w:rPr>
        <w:t> </w:t>
      </w:r>
      <w:r>
        <w:rPr/>
        <w:t>платформою</w:t>
      </w:r>
      <w:r>
        <w:rPr>
          <w:spacing w:val="1"/>
        </w:rPr>
        <w:t> </w:t>
      </w:r>
      <w:r>
        <w:rPr/>
        <w:t>доступу</w:t>
      </w:r>
      <w:r>
        <w:rPr>
          <w:spacing w:val="1"/>
        </w:rPr>
        <w:t> </w:t>
      </w:r>
      <w:r>
        <w:rPr/>
        <w:t>до</w:t>
      </w:r>
      <w:r>
        <w:rPr>
          <w:spacing w:val="-67"/>
        </w:rPr>
        <w:t> </w:t>
      </w:r>
      <w:r>
        <w:rPr/>
        <w:t>музики, а таким чином і просування творчості артистів. Крім того, збільшення</w:t>
      </w:r>
      <w:r>
        <w:rPr>
          <w:spacing w:val="1"/>
        </w:rPr>
        <w:t> </w:t>
      </w:r>
      <w:r>
        <w:rPr>
          <w:spacing w:val="-1"/>
        </w:rPr>
        <w:t>прослуховувань</w:t>
      </w:r>
      <w:r>
        <w:rPr>
          <w:spacing w:val="-16"/>
        </w:rPr>
        <w:t> </w:t>
      </w:r>
      <w:r>
        <w:rPr>
          <w:spacing w:val="-1"/>
        </w:rPr>
        <w:t>на</w:t>
      </w:r>
      <w:r>
        <w:rPr>
          <w:spacing w:val="-15"/>
        </w:rPr>
        <w:t> </w:t>
      </w:r>
      <w:r>
        <w:rPr>
          <w:spacing w:val="-1"/>
        </w:rPr>
        <w:t>радіо</w:t>
      </w:r>
      <w:r>
        <w:rPr>
          <w:spacing w:val="-13"/>
        </w:rPr>
        <w:t> </w:t>
      </w:r>
      <w:r>
        <w:rPr>
          <w:spacing w:val="-1"/>
        </w:rPr>
        <w:t>може</w:t>
      </w:r>
      <w:r>
        <w:rPr>
          <w:spacing w:val="-17"/>
        </w:rPr>
        <w:t> </w:t>
      </w:r>
      <w:r>
        <w:rPr>
          <w:spacing w:val="-1"/>
        </w:rPr>
        <w:t>покращити</w:t>
      </w:r>
      <w:r>
        <w:rPr>
          <w:spacing w:val="-13"/>
        </w:rPr>
        <w:t> </w:t>
      </w:r>
      <w:r>
        <w:rPr>
          <w:spacing w:val="-1"/>
        </w:rPr>
        <w:t>кількість</w:t>
      </w:r>
      <w:r>
        <w:rPr>
          <w:spacing w:val="-16"/>
        </w:rPr>
        <w:t> </w:t>
      </w:r>
      <w:r>
        <w:rPr>
          <w:spacing w:val="-1"/>
        </w:rPr>
        <w:t>«шазамів»</w:t>
      </w:r>
      <w:r>
        <w:rPr>
          <w:spacing w:val="-13"/>
        </w:rPr>
        <w:t> </w:t>
      </w:r>
      <w:r>
        <w:rPr>
          <w:spacing w:val="-1"/>
        </w:rPr>
        <w:t>треку,</w:t>
      </w:r>
      <w:r>
        <w:rPr>
          <w:spacing w:val="-15"/>
        </w:rPr>
        <w:t> </w:t>
      </w:r>
      <w:r>
        <w:rPr>
          <w:spacing w:val="-1"/>
        </w:rPr>
        <w:t>що</w:t>
      </w:r>
      <w:r>
        <w:rPr>
          <w:spacing w:val="-13"/>
        </w:rPr>
        <w:t> </w:t>
      </w:r>
      <w:r>
        <w:rPr/>
        <w:t>підвищить</w:t>
      </w:r>
      <w:r>
        <w:rPr>
          <w:spacing w:val="-68"/>
        </w:rPr>
        <w:t> </w:t>
      </w:r>
      <w:r>
        <w:rPr/>
        <w:t>його рейтинг всередині платформи «Shazam» і зможе просувати його в рейтингу</w:t>
      </w:r>
      <w:r>
        <w:rPr>
          <w:spacing w:val="1"/>
        </w:rPr>
        <w:t> </w:t>
      </w:r>
      <w:r>
        <w:rPr/>
        <w:t>топ-треків.</w:t>
      </w:r>
    </w:p>
    <w:p>
      <w:pPr>
        <w:pStyle w:val="BodyText"/>
        <w:spacing w:line="360" w:lineRule="auto"/>
        <w:ind w:left="398" w:right="318" w:firstLine="707"/>
        <w:jc w:val="both"/>
      </w:pPr>
      <w:r>
        <w:rPr/>
        <w:t>Тому, маючи ростер, насичений артистами різного масштабу, рекорд-лейбл</w:t>
      </w:r>
      <w:r>
        <w:rPr>
          <w:spacing w:val="1"/>
        </w:rPr>
        <w:t> </w:t>
      </w:r>
      <w:r>
        <w:rPr/>
        <w:t>повинен розробляти нові стратегії щодо донесення пісень артистів до слухачів, а</w:t>
      </w:r>
      <w:r>
        <w:rPr>
          <w:spacing w:val="1"/>
        </w:rPr>
        <w:t> </w:t>
      </w:r>
      <w:r>
        <w:rPr/>
        <w:t>також загального розвитку артистів, оскільки, при наявних стратегіях артистів</w:t>
      </w:r>
      <w:r>
        <w:rPr>
          <w:spacing w:val="1"/>
        </w:rPr>
        <w:t> </w:t>
      </w:r>
      <w:r>
        <w:rPr/>
        <w:t>лейбл</w:t>
      </w:r>
      <w:r>
        <w:rPr>
          <w:spacing w:val="-7"/>
        </w:rPr>
        <w:t> </w:t>
      </w:r>
      <w:r>
        <w:rPr/>
        <w:t>може</w:t>
      </w:r>
      <w:r>
        <w:rPr>
          <w:spacing w:val="-6"/>
        </w:rPr>
        <w:t> </w:t>
      </w:r>
      <w:r>
        <w:rPr/>
        <w:t>недоотримувати</w:t>
      </w:r>
      <w:r>
        <w:rPr>
          <w:spacing w:val="-4"/>
        </w:rPr>
        <w:t> </w:t>
      </w:r>
      <w:r>
        <w:rPr/>
        <w:t>значні</w:t>
      </w:r>
      <w:r>
        <w:rPr>
          <w:spacing w:val="-8"/>
        </w:rPr>
        <w:t> </w:t>
      </w:r>
      <w:r>
        <w:rPr/>
        <w:t>прибутки,</w:t>
      </w:r>
      <w:r>
        <w:rPr>
          <w:spacing w:val="-7"/>
        </w:rPr>
        <w:t> </w:t>
      </w:r>
      <w:r>
        <w:rPr/>
        <w:t>особливо</w:t>
      </w:r>
      <w:r>
        <w:rPr>
          <w:spacing w:val="-4"/>
        </w:rPr>
        <w:t> </w:t>
      </w:r>
      <w:r>
        <w:rPr/>
        <w:t>від</w:t>
      </w:r>
      <w:r>
        <w:rPr>
          <w:spacing w:val="-5"/>
        </w:rPr>
        <w:t> </w:t>
      </w:r>
      <w:r>
        <w:rPr/>
        <w:t>своїх</w:t>
      </w:r>
      <w:r>
        <w:rPr>
          <w:spacing w:val="-1"/>
        </w:rPr>
        <w:t> </w:t>
      </w:r>
      <w:r>
        <w:rPr/>
        <w:t>топ-артистів.</w:t>
      </w:r>
    </w:p>
    <w:p>
      <w:pPr>
        <w:pStyle w:val="BodyText"/>
        <w:spacing w:before="8"/>
        <w:rPr>
          <w:sz w:val="41"/>
        </w:rPr>
      </w:pPr>
    </w:p>
    <w:p>
      <w:pPr>
        <w:pStyle w:val="Heading1"/>
        <w:spacing w:before="1"/>
        <w:ind w:left="1106"/>
      </w:pPr>
      <w:bookmarkStart w:name="_bookmark10" w:id="17"/>
      <w:bookmarkEnd w:id="17"/>
      <w:r>
        <w:rPr>
          <w:b w:val="0"/>
        </w:rPr>
      </w:r>
      <w:r>
        <w:rPr/>
        <w:t>Висновки</w:t>
      </w:r>
      <w:r>
        <w:rPr>
          <w:spacing w:val="-7"/>
        </w:rPr>
        <w:t> </w:t>
      </w:r>
      <w:r>
        <w:rPr/>
        <w:t>до</w:t>
      </w:r>
      <w:r>
        <w:rPr>
          <w:spacing w:val="-5"/>
        </w:rPr>
        <w:t> </w:t>
      </w:r>
      <w:r>
        <w:rPr/>
        <w:t>розділу</w:t>
      </w:r>
      <w:r>
        <w:rPr>
          <w:spacing w:val="-4"/>
        </w:rPr>
        <w:t> </w:t>
      </w:r>
      <w:r>
        <w:rPr/>
        <w:t>2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0"/>
        <w:rPr>
          <w:b/>
          <w:sz w:val="25"/>
        </w:rPr>
      </w:pPr>
    </w:p>
    <w:p>
      <w:pPr>
        <w:pStyle w:val="BodyText"/>
        <w:spacing w:line="360" w:lineRule="auto"/>
        <w:ind w:left="398" w:right="319" w:firstLine="707"/>
        <w:jc w:val="both"/>
      </w:pPr>
      <w:r>
        <w:rPr/>
        <w:t>У</w:t>
      </w:r>
      <w:r>
        <w:rPr>
          <w:spacing w:val="-10"/>
        </w:rPr>
        <w:t> </w:t>
      </w:r>
      <w:r>
        <w:rPr/>
        <w:t>даному</w:t>
      </w:r>
      <w:r>
        <w:rPr>
          <w:spacing w:val="-10"/>
        </w:rPr>
        <w:t> </w:t>
      </w:r>
      <w:r>
        <w:rPr/>
        <w:t>розділі</w:t>
      </w:r>
      <w:r>
        <w:rPr>
          <w:spacing w:val="-9"/>
        </w:rPr>
        <w:t> </w:t>
      </w:r>
      <w:r>
        <w:rPr/>
        <w:t>було</w:t>
      </w:r>
      <w:r>
        <w:rPr>
          <w:spacing w:val="-10"/>
        </w:rPr>
        <w:t> </w:t>
      </w:r>
      <w:r>
        <w:rPr/>
        <w:t>проаналізовано</w:t>
      </w:r>
      <w:r>
        <w:rPr>
          <w:spacing w:val="-11"/>
        </w:rPr>
        <w:t> </w:t>
      </w:r>
      <w:r>
        <w:rPr/>
        <w:t>попит</w:t>
      </w:r>
      <w:r>
        <w:rPr>
          <w:spacing w:val="-11"/>
        </w:rPr>
        <w:t> </w:t>
      </w:r>
      <w:r>
        <w:rPr/>
        <w:t>та</w:t>
      </w:r>
      <w:r>
        <w:rPr>
          <w:spacing w:val="-9"/>
        </w:rPr>
        <w:t> </w:t>
      </w:r>
      <w:r>
        <w:rPr/>
        <w:t>пропозицію</w:t>
      </w:r>
      <w:r>
        <w:rPr>
          <w:spacing w:val="-11"/>
        </w:rPr>
        <w:t> </w:t>
      </w:r>
      <w:r>
        <w:rPr/>
        <w:t>на</w:t>
      </w:r>
      <w:r>
        <w:rPr>
          <w:spacing w:val="-10"/>
        </w:rPr>
        <w:t> </w:t>
      </w:r>
      <w:r>
        <w:rPr/>
        <w:t>ринку</w:t>
      </w:r>
      <w:r>
        <w:rPr>
          <w:spacing w:val="-10"/>
        </w:rPr>
        <w:t> </w:t>
      </w:r>
      <w:r>
        <w:rPr/>
        <w:t>рекорд-</w:t>
      </w:r>
      <w:r>
        <w:rPr>
          <w:spacing w:val="-67"/>
        </w:rPr>
        <w:t> </w:t>
      </w:r>
      <w:r>
        <w:rPr/>
        <w:t>лейблів України та визначено, що завдяки</w:t>
      </w:r>
      <w:r>
        <w:rPr>
          <w:spacing w:val="1"/>
        </w:rPr>
        <w:t> </w:t>
      </w:r>
      <w:r>
        <w:rPr/>
        <w:t>наявним сучасним технологіям, які</w:t>
      </w:r>
      <w:r>
        <w:rPr>
          <w:spacing w:val="1"/>
        </w:rPr>
        <w:t> </w:t>
      </w:r>
      <w:r>
        <w:rPr/>
        <w:t>дозволяють</w:t>
      </w:r>
      <w:r>
        <w:rPr>
          <w:spacing w:val="1"/>
        </w:rPr>
        <w:t> </w:t>
      </w:r>
      <w:r>
        <w:rPr/>
        <w:t>музикантам</w:t>
      </w:r>
      <w:r>
        <w:rPr>
          <w:spacing w:val="1"/>
        </w:rPr>
        <w:t> </w:t>
      </w:r>
      <w:r>
        <w:rPr/>
        <w:t>будувати</w:t>
      </w:r>
      <w:r>
        <w:rPr>
          <w:spacing w:val="1"/>
        </w:rPr>
        <w:t> </w:t>
      </w:r>
      <w:r>
        <w:rPr/>
        <w:t>власну</w:t>
      </w:r>
      <w:r>
        <w:rPr>
          <w:spacing w:val="1"/>
        </w:rPr>
        <w:t> </w:t>
      </w:r>
      <w:r>
        <w:rPr/>
        <w:t>кар’єру</w:t>
      </w:r>
      <w:r>
        <w:rPr>
          <w:spacing w:val="1"/>
        </w:rPr>
        <w:t> </w:t>
      </w:r>
      <w:r>
        <w:rPr/>
        <w:t>самостійно,</w:t>
      </w:r>
      <w:r>
        <w:rPr>
          <w:spacing w:val="1"/>
        </w:rPr>
        <w:t> </w:t>
      </w:r>
      <w:r>
        <w:rPr/>
        <w:t>наразі</w:t>
      </w:r>
      <w:r>
        <w:rPr>
          <w:spacing w:val="1"/>
        </w:rPr>
        <w:t> </w:t>
      </w:r>
      <w:r>
        <w:rPr/>
        <w:t>попит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пропозиція в цілому є врівноваженими. Сам ринок є монополістичним та після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повномасштабного</w:t>
      </w:r>
      <w:r>
        <w:rPr>
          <w:spacing w:val="1"/>
        </w:rPr>
        <w:t> </w:t>
      </w:r>
      <w:r>
        <w:rPr/>
        <w:t>вторгнення,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ньому</w:t>
      </w:r>
      <w:r>
        <w:rPr>
          <w:spacing w:val="1"/>
        </w:rPr>
        <w:t> </w:t>
      </w:r>
      <w:r>
        <w:rPr/>
        <w:t>ведуть</w:t>
      </w:r>
      <w:r>
        <w:rPr>
          <w:spacing w:val="1"/>
        </w:rPr>
        <w:t> </w:t>
      </w:r>
      <w:r>
        <w:rPr/>
        <w:t>активну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3</w:t>
      </w:r>
      <w:r>
        <w:rPr>
          <w:spacing w:val="-67"/>
        </w:rPr>
        <w:t> </w:t>
      </w:r>
      <w:r>
        <w:rPr/>
        <w:t>національних мейджора, близько 15 лейблів середнього рівня та багато жанрових</w:t>
      </w:r>
      <w:r>
        <w:rPr>
          <w:spacing w:val="1"/>
        </w:rPr>
        <w:t> </w:t>
      </w:r>
      <w:r>
        <w:rPr/>
        <w:t>малих лейблів. Це все дозволяє створити конкуренцію за артистів та стимулює</w:t>
      </w:r>
      <w:r>
        <w:rPr>
          <w:spacing w:val="1"/>
        </w:rPr>
        <w:t> </w:t>
      </w:r>
      <w:r>
        <w:rPr/>
        <w:t>лейбли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власного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активної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житті</w:t>
      </w:r>
      <w:r>
        <w:rPr>
          <w:spacing w:val="1"/>
        </w:rPr>
        <w:t> </w:t>
      </w:r>
      <w:r>
        <w:rPr/>
        <w:t>артиста,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забезпечуватиме</w:t>
      </w:r>
      <w:r>
        <w:rPr>
          <w:spacing w:val="-4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розвиток.</w:t>
      </w:r>
    </w:p>
    <w:p>
      <w:pPr>
        <w:pStyle w:val="BodyText"/>
        <w:spacing w:line="360" w:lineRule="auto" w:before="1"/>
        <w:ind w:left="398" w:right="319" w:firstLine="707"/>
        <w:jc w:val="both"/>
      </w:pPr>
      <w:r>
        <w:rPr/>
        <w:t>Було також сформульовано можливі загрози, які здебільшого випливають з</w:t>
      </w:r>
      <w:r>
        <w:rPr>
          <w:spacing w:val="1"/>
        </w:rPr>
        <w:t> </w:t>
      </w:r>
      <w:r>
        <w:rPr/>
        <w:t>потенційної можливості зацікавлення в українському ринку іноземними лейблами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їхніми</w:t>
      </w:r>
      <w:r>
        <w:rPr>
          <w:spacing w:val="1"/>
        </w:rPr>
        <w:t> </w:t>
      </w:r>
      <w:r>
        <w:rPr/>
        <w:t>артистами,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бюджетами</w:t>
      </w:r>
      <w:r>
        <w:rPr>
          <w:spacing w:val="1"/>
        </w:rPr>
        <w:t> </w:t>
      </w:r>
      <w:r>
        <w:rPr/>
        <w:t>зможуть</w:t>
      </w:r>
      <w:r>
        <w:rPr>
          <w:spacing w:val="1"/>
        </w:rPr>
        <w:t> </w:t>
      </w:r>
      <w:r>
        <w:rPr/>
        <w:t>посунути</w:t>
      </w:r>
      <w:r>
        <w:rPr>
          <w:spacing w:val="1"/>
        </w:rPr>
        <w:t> </w:t>
      </w:r>
      <w:r>
        <w:rPr/>
        <w:t>українських</w:t>
      </w:r>
      <w:r>
        <w:rPr>
          <w:spacing w:val="1"/>
        </w:rPr>
        <w:t> </w:t>
      </w:r>
      <w:r>
        <w:rPr/>
        <w:t>артистів.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здебільшого</w:t>
      </w:r>
      <w:r>
        <w:rPr>
          <w:spacing w:val="1"/>
        </w:rPr>
        <w:t> </w:t>
      </w:r>
      <w:r>
        <w:rPr/>
        <w:t>формуються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глобальним</w:t>
      </w:r>
      <w:r>
        <w:rPr>
          <w:spacing w:val="1"/>
        </w:rPr>
        <w:t> </w:t>
      </w:r>
      <w:r>
        <w:rPr/>
        <w:t>трендом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>
          <w:spacing w:val="-1"/>
        </w:rPr>
        <w:t>популярності</w:t>
      </w:r>
      <w:r>
        <w:rPr>
          <w:spacing w:val="-17"/>
        </w:rPr>
        <w:t> </w:t>
      </w:r>
      <w:r>
        <w:rPr/>
        <w:t>української</w:t>
      </w:r>
      <w:r>
        <w:rPr>
          <w:spacing w:val="-14"/>
        </w:rPr>
        <w:t> </w:t>
      </w:r>
      <w:r>
        <w:rPr/>
        <w:t>культури.</w:t>
      </w:r>
      <w:r>
        <w:rPr>
          <w:spacing w:val="-15"/>
        </w:rPr>
        <w:t> </w:t>
      </w:r>
      <w:r>
        <w:rPr/>
        <w:t>Саме</w:t>
      </w:r>
      <w:r>
        <w:rPr>
          <w:spacing w:val="-15"/>
        </w:rPr>
        <w:t> </w:t>
      </w:r>
      <w:r>
        <w:rPr/>
        <w:t>це</w:t>
      </w:r>
      <w:r>
        <w:rPr>
          <w:spacing w:val="-14"/>
        </w:rPr>
        <w:t> </w:t>
      </w:r>
      <w:r>
        <w:rPr/>
        <w:t>дає</w:t>
      </w:r>
      <w:r>
        <w:rPr>
          <w:spacing w:val="-15"/>
        </w:rPr>
        <w:t> </w:t>
      </w:r>
      <w:r>
        <w:rPr/>
        <w:t>привід</w:t>
      </w:r>
      <w:r>
        <w:rPr>
          <w:spacing w:val="-15"/>
        </w:rPr>
        <w:t> </w:t>
      </w:r>
      <w:r>
        <w:rPr/>
        <w:t>для</w:t>
      </w:r>
      <w:r>
        <w:rPr>
          <w:spacing w:val="-9"/>
        </w:rPr>
        <w:t> </w:t>
      </w:r>
      <w:r>
        <w:rPr/>
        <w:t>необіхдності</w:t>
      </w:r>
      <w:r>
        <w:rPr>
          <w:spacing w:val="-12"/>
        </w:rPr>
        <w:t> </w:t>
      </w:r>
      <w:r>
        <w:rPr/>
        <w:t>оновлення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 w:right="322"/>
        <w:jc w:val="both"/>
      </w:pPr>
      <w:r>
        <w:rPr/>
        <w:t>стратегій розвитку артистів та забезпечення максимізації їхньої комерціалізації та</w:t>
      </w:r>
      <w:r>
        <w:rPr>
          <w:spacing w:val="1"/>
        </w:rPr>
        <w:t> </w:t>
      </w:r>
      <w:r>
        <w:rPr/>
        <w:t>розвитку в</w:t>
      </w:r>
      <w:r>
        <w:rPr>
          <w:spacing w:val="-1"/>
        </w:rPr>
        <w:t> </w:t>
      </w:r>
      <w:r>
        <w:rPr/>
        <w:t>цілому.</w:t>
      </w:r>
    </w:p>
    <w:p>
      <w:pPr>
        <w:pStyle w:val="BodyText"/>
        <w:spacing w:line="360" w:lineRule="auto"/>
        <w:ind w:left="398" w:right="325" w:firstLine="707"/>
        <w:jc w:val="both"/>
      </w:pPr>
      <w:r>
        <w:rPr/>
        <w:t>Проведене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показало</w:t>
      </w:r>
      <w:r>
        <w:rPr>
          <w:spacing w:val="1"/>
        </w:rPr>
        <w:t> </w:t>
      </w:r>
      <w:r>
        <w:rPr/>
        <w:t>важливість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зміні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артистів,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помітне</w:t>
      </w:r>
      <w:r>
        <w:rPr>
          <w:spacing w:val="1"/>
        </w:rPr>
        <w:t> </w:t>
      </w:r>
      <w:r>
        <w:rPr/>
        <w:t>недорозкриття</w:t>
      </w:r>
      <w:r>
        <w:rPr>
          <w:spacing w:val="1"/>
        </w:rPr>
        <w:t> </w:t>
      </w:r>
      <w:r>
        <w:rPr/>
        <w:t>потенціалів,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негативно</w:t>
      </w:r>
      <w:r>
        <w:rPr>
          <w:spacing w:val="1"/>
        </w:rPr>
        <w:t> </w:t>
      </w:r>
      <w:r>
        <w:rPr/>
        <w:t>впливає</w:t>
      </w:r>
      <w:r>
        <w:rPr>
          <w:spacing w:val="-6"/>
        </w:rPr>
        <w:t> </w:t>
      </w:r>
      <w:r>
        <w:rPr/>
        <w:t>і</w:t>
      </w:r>
      <w:r>
        <w:rPr>
          <w:spacing w:val="-1"/>
        </w:rPr>
        <w:t> </w:t>
      </w:r>
      <w:r>
        <w:rPr/>
        <w:t>на</w:t>
      </w:r>
      <w:r>
        <w:rPr>
          <w:spacing w:val="-4"/>
        </w:rPr>
        <w:t> </w:t>
      </w:r>
      <w:r>
        <w:rPr/>
        <w:t>розвиток</w:t>
      </w:r>
      <w:r>
        <w:rPr>
          <w:spacing w:val="-2"/>
        </w:rPr>
        <w:t> </w:t>
      </w:r>
      <w:r>
        <w:rPr/>
        <w:t>артиста,</w:t>
      </w:r>
      <w:r>
        <w:rPr>
          <w:spacing w:val="-3"/>
        </w:rPr>
        <w:t> </w:t>
      </w:r>
      <w:r>
        <w:rPr/>
        <w:t>і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/>
        <w:t>отримання</w:t>
      </w:r>
      <w:r>
        <w:rPr>
          <w:spacing w:val="-2"/>
        </w:rPr>
        <w:t> </w:t>
      </w:r>
      <w:r>
        <w:rPr/>
        <w:t>прибутків</w:t>
      </w:r>
      <w:r>
        <w:rPr>
          <w:spacing w:val="-4"/>
        </w:rPr>
        <w:t> </w:t>
      </w:r>
      <w:r>
        <w:rPr/>
        <w:t>самим</w:t>
      </w:r>
      <w:r>
        <w:rPr>
          <w:spacing w:val="-1"/>
        </w:rPr>
        <w:t> </w:t>
      </w:r>
      <w:r>
        <w:rPr/>
        <w:t>лейблом.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Heading1"/>
        <w:spacing w:line="362" w:lineRule="auto"/>
        <w:ind w:left="787" w:firstLine="494"/>
      </w:pPr>
      <w:bookmarkStart w:name="_bookmark11" w:id="18"/>
      <w:bookmarkEnd w:id="18"/>
      <w:r>
        <w:rPr>
          <w:b w:val="0"/>
        </w:rPr>
      </w:r>
      <w:r>
        <w:rPr/>
        <w:t>РОЗДІЛ 3 РЕКОМЕНДАЦІЇ З ФОРМУВАННЯ ТА РЕАЛІЗАЦІЇ</w:t>
      </w:r>
      <w:r>
        <w:rPr>
          <w:spacing w:val="1"/>
        </w:rPr>
        <w:t> </w:t>
      </w:r>
      <w:r>
        <w:rPr>
          <w:spacing w:val="-3"/>
        </w:rPr>
        <w:t>МАРКЕТИНГОВОЇ</w:t>
      </w:r>
      <w:r>
        <w:rPr>
          <w:spacing w:val="-11"/>
        </w:rPr>
        <w:t> </w:t>
      </w:r>
      <w:r>
        <w:rPr>
          <w:spacing w:val="-3"/>
        </w:rPr>
        <w:t>СТРАТЕГІЇ</w:t>
      </w:r>
      <w:r>
        <w:rPr>
          <w:spacing w:val="-11"/>
        </w:rPr>
        <w:t> </w:t>
      </w:r>
      <w:r>
        <w:rPr>
          <w:spacing w:val="-2"/>
        </w:rPr>
        <w:t>РЕКОРД-ЛЕЙБЛУ</w:t>
      </w:r>
      <w:r>
        <w:rPr>
          <w:spacing w:val="-14"/>
        </w:rPr>
        <w:t> </w:t>
      </w:r>
      <w:r>
        <w:rPr>
          <w:spacing w:val="-2"/>
        </w:rPr>
        <w:t>«ПЛАН</w:t>
      </w:r>
      <w:r>
        <w:rPr>
          <w:spacing w:val="-12"/>
        </w:rPr>
        <w:t> </w:t>
      </w:r>
      <w:r>
        <w:rPr>
          <w:spacing w:val="-2"/>
        </w:rPr>
        <w:t>РЕКОРДС»</w:t>
      </w:r>
    </w:p>
    <w:p>
      <w:pPr>
        <w:pStyle w:val="BodyText"/>
        <w:spacing w:before="6"/>
        <w:rPr>
          <w:b/>
          <w:sz w:val="41"/>
        </w:rPr>
      </w:pPr>
    </w:p>
    <w:p>
      <w:pPr>
        <w:pStyle w:val="Heading1"/>
        <w:numPr>
          <w:ilvl w:val="1"/>
          <w:numId w:val="30"/>
        </w:numPr>
        <w:tabs>
          <w:tab w:pos="1530" w:val="left" w:leader="none"/>
        </w:tabs>
        <w:spacing w:line="240" w:lineRule="auto" w:before="0" w:after="0"/>
        <w:ind w:left="1529" w:right="0" w:hanging="424"/>
        <w:jc w:val="left"/>
      </w:pPr>
      <w:bookmarkStart w:name="_bookmark12" w:id="19"/>
      <w:bookmarkEnd w:id="19"/>
      <w:r>
        <w:rPr>
          <w:b w:val="0"/>
        </w:rPr>
      </w:r>
      <w:bookmarkStart w:name="_bookmark12" w:id="20"/>
      <w:bookmarkEnd w:id="20"/>
      <w:r>
        <w:rPr>
          <w:spacing w:val="-1"/>
        </w:rPr>
        <w:t>Ф</w:t>
      </w:r>
      <w:r>
        <w:rPr>
          <w:spacing w:val="-1"/>
        </w:rPr>
        <w:t>ормування</w:t>
      </w:r>
      <w:r>
        <w:rPr>
          <w:spacing w:val="-15"/>
        </w:rPr>
        <w:t> </w:t>
      </w:r>
      <w:r>
        <w:rPr>
          <w:spacing w:val="-1"/>
        </w:rPr>
        <w:t>маркетингової</w:t>
      </w:r>
      <w:r>
        <w:rPr>
          <w:spacing w:val="-11"/>
        </w:rPr>
        <w:t> </w:t>
      </w:r>
      <w:r>
        <w:rPr/>
        <w:t>стратегії</w:t>
      </w:r>
      <w:r>
        <w:rPr>
          <w:spacing w:val="-12"/>
        </w:rPr>
        <w:t> </w:t>
      </w:r>
      <w:r>
        <w:rPr/>
        <w:t>рекорд-лейблу</w:t>
      </w:r>
      <w:r>
        <w:rPr>
          <w:spacing w:val="-15"/>
        </w:rPr>
        <w:t> </w:t>
      </w:r>
      <w:r>
        <w:rPr/>
        <w:t>«План</w:t>
      </w:r>
      <w:r>
        <w:rPr>
          <w:spacing w:val="-13"/>
        </w:rPr>
        <w:t> </w:t>
      </w:r>
      <w:r>
        <w:rPr/>
        <w:t>Рекордс»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"/>
        <w:rPr>
          <w:b/>
          <w:sz w:val="26"/>
        </w:rPr>
      </w:pPr>
    </w:p>
    <w:p>
      <w:pPr>
        <w:pStyle w:val="BodyText"/>
        <w:spacing w:line="360" w:lineRule="auto" w:before="1"/>
        <w:ind w:left="398" w:right="320" w:firstLine="707"/>
        <w:jc w:val="both"/>
      </w:pP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розроблених</w:t>
      </w:r>
      <w:r>
        <w:rPr>
          <w:spacing w:val="1"/>
        </w:rPr>
        <w:t> </w:t>
      </w:r>
      <w:r>
        <w:rPr/>
        <w:t>теоретико-методологічних</w:t>
      </w:r>
      <w:r>
        <w:rPr>
          <w:spacing w:val="1"/>
        </w:rPr>
        <w:t> </w:t>
      </w:r>
      <w:r>
        <w:rPr/>
        <w:t>засад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маркетингових стратегій, отриманих емпіричних даних та розрахунків, наведених</w:t>
      </w:r>
      <w:r>
        <w:rPr>
          <w:spacing w:val="1"/>
        </w:rPr>
        <w:t> </w:t>
      </w:r>
      <w:r>
        <w:rPr/>
        <w:t>у</w:t>
      </w:r>
      <w:r>
        <w:rPr>
          <w:spacing w:val="61"/>
        </w:rPr>
        <w:t> </w:t>
      </w:r>
      <w:r>
        <w:rPr/>
        <w:t>другому</w:t>
      </w:r>
      <w:r>
        <w:rPr>
          <w:spacing w:val="61"/>
        </w:rPr>
        <w:t> </w:t>
      </w:r>
      <w:r>
        <w:rPr/>
        <w:t>розділі,</w:t>
      </w:r>
      <w:r>
        <w:rPr>
          <w:spacing w:val="58"/>
        </w:rPr>
        <w:t> </w:t>
      </w:r>
      <w:r>
        <w:rPr/>
        <w:t>розробимо</w:t>
      </w:r>
      <w:r>
        <w:rPr>
          <w:spacing w:val="61"/>
        </w:rPr>
        <w:t> </w:t>
      </w:r>
      <w:r>
        <w:rPr/>
        <w:t>нову</w:t>
      </w:r>
      <w:r>
        <w:rPr>
          <w:spacing w:val="61"/>
        </w:rPr>
        <w:t> </w:t>
      </w:r>
      <w:r>
        <w:rPr/>
        <w:t>маркетингову</w:t>
      </w:r>
      <w:r>
        <w:rPr>
          <w:spacing w:val="61"/>
        </w:rPr>
        <w:t> </w:t>
      </w:r>
      <w:r>
        <w:rPr/>
        <w:t>стратегію</w:t>
      </w:r>
      <w:r>
        <w:rPr>
          <w:spacing w:val="59"/>
        </w:rPr>
        <w:t> </w:t>
      </w:r>
      <w:r>
        <w:rPr/>
        <w:t>для</w:t>
      </w:r>
      <w:r>
        <w:rPr>
          <w:spacing w:val="61"/>
        </w:rPr>
        <w:t> </w:t>
      </w:r>
      <w:r>
        <w:rPr/>
        <w:t>рекорд-лейблу</w:t>
      </w:r>
    </w:p>
    <w:p>
      <w:pPr>
        <w:pStyle w:val="BodyText"/>
        <w:spacing w:line="321" w:lineRule="exact"/>
        <w:ind w:left="398"/>
        <w:jc w:val="both"/>
      </w:pPr>
      <w:r>
        <w:rPr/>
        <w:t>«План</w:t>
      </w:r>
      <w:r>
        <w:rPr>
          <w:spacing w:val="-10"/>
        </w:rPr>
        <w:t> </w:t>
      </w:r>
      <w:r>
        <w:rPr/>
        <w:t>Рекордс»</w:t>
      </w:r>
      <w:r>
        <w:rPr>
          <w:spacing w:val="-11"/>
        </w:rPr>
        <w:t> </w:t>
      </w:r>
      <w:r>
        <w:rPr/>
        <w:t>на</w:t>
      </w:r>
      <w:r>
        <w:rPr>
          <w:spacing w:val="-13"/>
        </w:rPr>
        <w:t> </w:t>
      </w:r>
      <w:r>
        <w:rPr/>
        <w:t>ринку</w:t>
      </w:r>
      <w:r>
        <w:rPr>
          <w:spacing w:val="-13"/>
        </w:rPr>
        <w:t> </w:t>
      </w:r>
      <w:r>
        <w:rPr/>
        <w:t>України.</w:t>
      </w:r>
    </w:p>
    <w:p>
      <w:pPr>
        <w:pStyle w:val="BodyText"/>
        <w:spacing w:line="360" w:lineRule="auto" w:before="162"/>
        <w:ind w:left="398" w:right="318" w:firstLine="707"/>
        <w:jc w:val="both"/>
      </w:pPr>
      <w:r>
        <w:rPr/>
        <w:t>Формування стратегії варто починати з обранням загального типу стратегії.</w:t>
      </w:r>
      <w:r>
        <w:rPr>
          <w:spacing w:val="1"/>
        </w:rPr>
        <w:t> </w:t>
      </w:r>
      <w:r>
        <w:rPr/>
        <w:t>Основна</w:t>
      </w:r>
      <w:r>
        <w:rPr>
          <w:spacing w:val="1"/>
        </w:rPr>
        <w:t> </w:t>
      </w:r>
      <w:r>
        <w:rPr/>
        <w:t>ціль</w:t>
      </w:r>
      <w:r>
        <w:rPr>
          <w:spacing w:val="1"/>
        </w:rPr>
        <w:t> </w:t>
      </w:r>
      <w:r>
        <w:rPr/>
        <w:t>майбутньої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відомості</w:t>
      </w:r>
      <w:r>
        <w:rPr>
          <w:spacing w:val="1"/>
        </w:rPr>
        <w:t> </w:t>
      </w:r>
      <w:r>
        <w:rPr/>
        <w:t>рекорд-лейблу, в першу чергу, за рахунок його артистів. Важливо створити умови</w:t>
      </w:r>
      <w:r>
        <w:rPr>
          <w:spacing w:val="1"/>
        </w:rPr>
        <w:t> </w:t>
      </w:r>
      <w:r>
        <w:rPr/>
        <w:t>для постійного збільшення аудиторії слухачів артистів на рівні приблизно 10–25%</w:t>
      </w:r>
      <w:r>
        <w:rPr>
          <w:spacing w:val="-67"/>
        </w:rPr>
        <w:t> </w:t>
      </w:r>
      <w:r>
        <w:rPr/>
        <w:t>у</w:t>
      </w:r>
      <w:r>
        <w:rPr>
          <w:spacing w:val="1"/>
        </w:rPr>
        <w:t> </w:t>
      </w:r>
      <w:r>
        <w:rPr/>
        <w:t>квартал,</w:t>
      </w:r>
      <w:r>
        <w:rPr>
          <w:spacing w:val="1"/>
        </w:rPr>
        <w:t> </w:t>
      </w: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категорії</w:t>
      </w:r>
      <w:r>
        <w:rPr>
          <w:spacing w:val="1"/>
        </w:rPr>
        <w:t> </w:t>
      </w:r>
      <w:r>
        <w:rPr/>
        <w:t>артиста.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розвивати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досягати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значного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етапів</w:t>
      </w:r>
      <w:r>
        <w:rPr>
          <w:spacing w:val="1"/>
        </w:rPr>
        <w:t> </w:t>
      </w:r>
      <w:r>
        <w:rPr/>
        <w:t>їхнього життєвого</w:t>
      </w:r>
      <w:r>
        <w:rPr>
          <w:spacing w:val="1"/>
        </w:rPr>
        <w:t> </w:t>
      </w:r>
      <w:r>
        <w:rPr/>
        <w:t>циклу артиста.</w:t>
      </w:r>
    </w:p>
    <w:p>
      <w:pPr>
        <w:pStyle w:val="BodyText"/>
        <w:spacing w:line="360" w:lineRule="auto"/>
        <w:ind w:left="398" w:right="320" w:firstLine="707"/>
        <w:jc w:val="both"/>
      </w:pPr>
      <w:r>
        <w:rPr>
          <w:spacing w:val="-2"/>
        </w:rPr>
        <w:t>Основною</w:t>
      </w:r>
      <w:r>
        <w:rPr>
          <w:spacing w:val="-16"/>
        </w:rPr>
        <w:t> </w:t>
      </w:r>
      <w:r>
        <w:rPr>
          <w:spacing w:val="-2"/>
        </w:rPr>
        <w:t>стратегією</w:t>
      </w:r>
      <w:r>
        <w:rPr>
          <w:spacing w:val="-14"/>
        </w:rPr>
        <w:t> </w:t>
      </w:r>
      <w:r>
        <w:rPr>
          <w:spacing w:val="-2"/>
        </w:rPr>
        <w:t>буде</w:t>
      </w:r>
      <w:r>
        <w:rPr>
          <w:spacing w:val="-13"/>
        </w:rPr>
        <w:t> </w:t>
      </w:r>
      <w:r>
        <w:rPr>
          <w:spacing w:val="-2"/>
        </w:rPr>
        <w:t>стратегія</w:t>
      </w:r>
      <w:r>
        <w:rPr>
          <w:spacing w:val="-15"/>
        </w:rPr>
        <w:t> </w:t>
      </w:r>
      <w:r>
        <w:rPr>
          <w:spacing w:val="-1"/>
        </w:rPr>
        <w:t>слідування</w:t>
      </w:r>
      <w:r>
        <w:rPr>
          <w:spacing w:val="-15"/>
        </w:rPr>
        <w:t> </w:t>
      </w:r>
      <w:r>
        <w:rPr>
          <w:spacing w:val="-1"/>
        </w:rPr>
        <w:t>лідеру,</w:t>
      </w:r>
      <w:r>
        <w:rPr>
          <w:spacing w:val="-11"/>
        </w:rPr>
        <w:t> </w:t>
      </w:r>
      <w:r>
        <w:rPr>
          <w:spacing w:val="-1"/>
        </w:rPr>
        <w:t>яка</w:t>
      </w:r>
      <w:r>
        <w:rPr>
          <w:spacing w:val="-14"/>
        </w:rPr>
        <w:t> </w:t>
      </w:r>
      <w:r>
        <w:rPr>
          <w:spacing w:val="-1"/>
        </w:rPr>
        <w:t>дозволить</w:t>
      </w:r>
      <w:r>
        <w:rPr>
          <w:spacing w:val="-16"/>
        </w:rPr>
        <w:t> </w:t>
      </w:r>
      <w:r>
        <w:rPr>
          <w:spacing w:val="-1"/>
        </w:rPr>
        <w:t>розвити</w:t>
      </w:r>
      <w:r>
        <w:rPr>
          <w:spacing w:val="-68"/>
        </w:rPr>
        <w:t> </w:t>
      </w:r>
      <w:r>
        <w:rPr/>
        <w:t>нинішніх артистів «молодої крові». У подальшому, зі збільшенням досвідчених та</w:t>
      </w:r>
      <w:r>
        <w:rPr>
          <w:spacing w:val="-67"/>
        </w:rPr>
        <w:t> </w:t>
      </w:r>
      <w:r>
        <w:rPr/>
        <w:t>відомих артистів на лейблі дану стратегію замінить стратегія «виклик лідеру»,</w:t>
      </w:r>
      <w:r>
        <w:rPr>
          <w:spacing w:val="1"/>
        </w:rPr>
        <w:t> </w:t>
      </w:r>
      <w:r>
        <w:rPr/>
        <w:t>щоби</w:t>
      </w:r>
      <w:r>
        <w:rPr>
          <w:spacing w:val="-1"/>
        </w:rPr>
        <w:t> </w:t>
      </w:r>
      <w:r>
        <w:rPr/>
        <w:t>перерости в</w:t>
      </w:r>
      <w:r>
        <w:rPr>
          <w:spacing w:val="-1"/>
        </w:rPr>
        <w:t> </w:t>
      </w:r>
      <w:r>
        <w:rPr/>
        <w:t>національний</w:t>
      </w:r>
      <w:r>
        <w:rPr>
          <w:spacing w:val="-1"/>
        </w:rPr>
        <w:t> </w:t>
      </w:r>
      <w:r>
        <w:rPr/>
        <w:t>мейджор-лейбл.</w:t>
      </w:r>
    </w:p>
    <w:p>
      <w:pPr>
        <w:pStyle w:val="BodyText"/>
        <w:spacing w:line="360" w:lineRule="auto"/>
        <w:ind w:left="398" w:right="319" w:firstLine="707"/>
        <w:jc w:val="both"/>
      </w:pPr>
      <w:r>
        <w:rPr>
          <w:spacing w:val="-2"/>
        </w:rPr>
        <w:t>За</w:t>
      </w:r>
      <w:r>
        <w:rPr>
          <w:spacing w:val="-15"/>
        </w:rPr>
        <w:t> </w:t>
      </w:r>
      <w:r>
        <w:rPr>
          <w:spacing w:val="-2"/>
        </w:rPr>
        <w:t>класифікацією</w:t>
      </w:r>
      <w:r>
        <w:rPr>
          <w:spacing w:val="-15"/>
        </w:rPr>
        <w:t> </w:t>
      </w:r>
      <w:r>
        <w:rPr>
          <w:spacing w:val="-2"/>
        </w:rPr>
        <w:t>Р.</w:t>
      </w:r>
      <w:r>
        <w:rPr>
          <w:spacing w:val="-15"/>
        </w:rPr>
        <w:t> </w:t>
      </w:r>
      <w:r>
        <w:rPr>
          <w:spacing w:val="-1"/>
        </w:rPr>
        <w:t>Майлза</w:t>
      </w:r>
      <w:r>
        <w:rPr>
          <w:spacing w:val="-14"/>
        </w:rPr>
        <w:t> </w:t>
      </w:r>
      <w:r>
        <w:rPr>
          <w:spacing w:val="-1"/>
        </w:rPr>
        <w:t>та</w:t>
      </w:r>
      <w:r>
        <w:rPr>
          <w:spacing w:val="-15"/>
        </w:rPr>
        <w:t> </w:t>
      </w:r>
      <w:r>
        <w:rPr>
          <w:spacing w:val="-1"/>
        </w:rPr>
        <w:t>П.</w:t>
      </w:r>
      <w:r>
        <w:rPr>
          <w:spacing w:val="-12"/>
        </w:rPr>
        <w:t> </w:t>
      </w:r>
      <w:r>
        <w:rPr>
          <w:spacing w:val="-1"/>
        </w:rPr>
        <w:t>Сноу</w:t>
      </w:r>
      <w:r>
        <w:rPr>
          <w:spacing w:val="-14"/>
        </w:rPr>
        <w:t> </w:t>
      </w:r>
      <w:r>
        <w:rPr>
          <w:spacing w:val="-1"/>
        </w:rPr>
        <w:t>в</w:t>
      </w:r>
      <w:r>
        <w:rPr>
          <w:spacing w:val="-15"/>
        </w:rPr>
        <w:t> </w:t>
      </w:r>
      <w:r>
        <w:rPr>
          <w:spacing w:val="-1"/>
        </w:rPr>
        <w:t>основу</w:t>
      </w:r>
      <w:r>
        <w:rPr>
          <w:spacing w:val="-11"/>
        </w:rPr>
        <w:t> </w:t>
      </w:r>
      <w:r>
        <w:rPr>
          <w:spacing w:val="-1"/>
        </w:rPr>
        <w:t>нової</w:t>
      </w:r>
      <w:r>
        <w:rPr>
          <w:spacing w:val="-13"/>
        </w:rPr>
        <w:t> </w:t>
      </w:r>
      <w:r>
        <w:rPr>
          <w:spacing w:val="-1"/>
        </w:rPr>
        <w:t>стратегії</w:t>
      </w:r>
      <w:r>
        <w:rPr>
          <w:spacing w:val="-15"/>
        </w:rPr>
        <w:t> </w:t>
      </w:r>
      <w:r>
        <w:rPr>
          <w:spacing w:val="-1"/>
        </w:rPr>
        <w:t>рекорд-лейблу</w:t>
      </w:r>
      <w:r>
        <w:rPr>
          <w:spacing w:val="-67"/>
        </w:rPr>
        <w:t> </w:t>
      </w:r>
      <w:r>
        <w:rPr>
          <w:spacing w:val="-2"/>
        </w:rPr>
        <w:t>буде</w:t>
      </w:r>
      <w:r>
        <w:rPr>
          <w:spacing w:val="-15"/>
        </w:rPr>
        <w:t> </w:t>
      </w:r>
      <w:r>
        <w:rPr>
          <w:spacing w:val="-2"/>
        </w:rPr>
        <w:t>покладено</w:t>
      </w:r>
      <w:r>
        <w:rPr>
          <w:spacing w:val="-11"/>
        </w:rPr>
        <w:t> </w:t>
      </w:r>
      <w:r>
        <w:rPr>
          <w:spacing w:val="-2"/>
        </w:rPr>
        <w:t>стратегію</w:t>
      </w:r>
      <w:r>
        <w:rPr>
          <w:spacing w:val="-16"/>
        </w:rPr>
        <w:t> </w:t>
      </w:r>
      <w:r>
        <w:rPr>
          <w:spacing w:val="-2"/>
        </w:rPr>
        <w:t>«фірми-аналізатора»,</w:t>
      </w:r>
      <w:r>
        <w:rPr>
          <w:spacing w:val="-14"/>
        </w:rPr>
        <w:t> </w:t>
      </w:r>
      <w:r>
        <w:rPr>
          <w:spacing w:val="-1"/>
        </w:rPr>
        <w:t>яка</w:t>
      </w:r>
      <w:r>
        <w:rPr>
          <w:spacing w:val="-14"/>
        </w:rPr>
        <w:t> </w:t>
      </w:r>
      <w:r>
        <w:rPr>
          <w:spacing w:val="-1"/>
        </w:rPr>
        <w:t>дозволить</w:t>
      </w:r>
      <w:r>
        <w:rPr>
          <w:spacing w:val="-12"/>
        </w:rPr>
        <w:t> </w:t>
      </w:r>
      <w:r>
        <w:rPr>
          <w:spacing w:val="-1"/>
        </w:rPr>
        <w:t>збалансувати</w:t>
      </w:r>
      <w:r>
        <w:rPr>
          <w:spacing w:val="-15"/>
        </w:rPr>
        <w:t> </w:t>
      </w:r>
      <w:r>
        <w:rPr>
          <w:spacing w:val="-1"/>
        </w:rPr>
        <w:t>зусилля</w:t>
      </w:r>
      <w:r>
        <w:rPr>
          <w:spacing w:val="-67"/>
        </w:rPr>
        <w:t> </w:t>
      </w:r>
      <w:r>
        <w:rPr/>
        <w:t>та витрати на різних артистів, які наразі є в каталозі підприємства, та ефективніше</w:t>
      </w:r>
      <w:r>
        <w:rPr>
          <w:spacing w:val="-67"/>
        </w:rPr>
        <w:t> </w:t>
      </w:r>
      <w:r>
        <w:rPr/>
        <w:t>й</w:t>
      </w:r>
      <w:r>
        <w:rPr>
          <w:spacing w:val="-5"/>
        </w:rPr>
        <w:t> </w:t>
      </w:r>
      <w:r>
        <w:rPr/>
        <w:t>логічніше</w:t>
      </w:r>
      <w:r>
        <w:rPr>
          <w:spacing w:val="-8"/>
        </w:rPr>
        <w:t> </w:t>
      </w:r>
      <w:r>
        <w:rPr/>
        <w:t>формувати</w:t>
      </w:r>
      <w:r>
        <w:rPr>
          <w:spacing w:val="-4"/>
        </w:rPr>
        <w:t> </w:t>
      </w:r>
      <w:r>
        <w:rPr/>
        <w:t>бюджети</w:t>
      </w:r>
      <w:r>
        <w:rPr>
          <w:spacing w:val="-7"/>
        </w:rPr>
        <w:t> </w:t>
      </w:r>
      <w:r>
        <w:rPr/>
        <w:t>на</w:t>
      </w:r>
      <w:r>
        <w:rPr>
          <w:spacing w:val="-4"/>
        </w:rPr>
        <w:t> </w:t>
      </w:r>
      <w:r>
        <w:rPr/>
        <w:t>просування</w:t>
      </w:r>
      <w:r>
        <w:rPr>
          <w:spacing w:val="-1"/>
        </w:rPr>
        <w:t> </w:t>
      </w:r>
      <w:r>
        <w:rPr/>
        <w:t>артистів</w:t>
      </w:r>
      <w:r>
        <w:rPr>
          <w:spacing w:val="-9"/>
        </w:rPr>
        <w:t> </w:t>
      </w:r>
      <w:r>
        <w:rPr/>
        <w:t>різного</w:t>
      </w:r>
      <w:r>
        <w:rPr>
          <w:spacing w:val="-3"/>
        </w:rPr>
        <w:t> </w:t>
      </w:r>
      <w:r>
        <w:rPr/>
        <w:t>масштабу.</w:t>
      </w:r>
    </w:p>
    <w:p>
      <w:pPr>
        <w:pStyle w:val="BodyText"/>
        <w:spacing w:line="360" w:lineRule="auto"/>
        <w:ind w:left="398" w:right="320" w:firstLine="707"/>
        <w:jc w:val="both"/>
      </w:pPr>
      <w:r>
        <w:rPr/>
        <w:t>Тип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лейбл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застосовувати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подальшій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диференційований маркетинг, який буде спрямований на артистів середнього та</w:t>
      </w:r>
      <w:r>
        <w:rPr>
          <w:spacing w:val="1"/>
        </w:rPr>
        <w:t> </w:t>
      </w:r>
      <w:r>
        <w:rPr/>
        <w:t>малого масштабів.</w:t>
      </w:r>
    </w:p>
    <w:p>
      <w:pPr>
        <w:pStyle w:val="BodyText"/>
        <w:spacing w:line="360" w:lineRule="auto" w:before="1"/>
        <w:ind w:left="398" w:right="324" w:firstLine="707"/>
        <w:jc w:val="both"/>
      </w:pPr>
      <w:r>
        <w:rPr/>
        <w:t>Стратегія охоплення ринку буде не змінна, а саме товарна спеціалізація,</w:t>
      </w:r>
      <w:r>
        <w:rPr>
          <w:spacing w:val="1"/>
        </w:rPr>
        <w:t> </w:t>
      </w:r>
      <w:r>
        <w:rPr/>
        <w:t>оскільки</w:t>
      </w:r>
      <w:r>
        <w:rPr>
          <w:spacing w:val="27"/>
        </w:rPr>
        <w:t> </w:t>
      </w:r>
      <w:r>
        <w:rPr/>
        <w:t>з</w:t>
      </w:r>
      <w:r>
        <w:rPr>
          <w:spacing w:val="24"/>
        </w:rPr>
        <w:t> </w:t>
      </w:r>
      <w:r>
        <w:rPr/>
        <w:t>наявними</w:t>
      </w:r>
      <w:r>
        <w:rPr>
          <w:spacing w:val="26"/>
        </w:rPr>
        <w:t> </w:t>
      </w:r>
      <w:r>
        <w:rPr/>
        <w:t>ресурсами</w:t>
      </w:r>
      <w:r>
        <w:rPr>
          <w:spacing w:val="27"/>
        </w:rPr>
        <w:t> </w:t>
      </w:r>
      <w:r>
        <w:rPr/>
        <w:t>рекорд-лейблу</w:t>
      </w:r>
      <w:r>
        <w:rPr>
          <w:spacing w:val="27"/>
        </w:rPr>
        <w:t> </w:t>
      </w:r>
      <w:r>
        <w:rPr/>
        <w:t>варто</w:t>
      </w:r>
      <w:r>
        <w:rPr>
          <w:spacing w:val="28"/>
        </w:rPr>
        <w:t> </w:t>
      </w:r>
      <w:r>
        <w:rPr/>
        <w:t>сфокусуватись</w:t>
      </w:r>
      <w:r>
        <w:rPr>
          <w:spacing w:val="26"/>
        </w:rPr>
        <w:t> </w:t>
      </w:r>
      <w:r>
        <w:rPr/>
        <w:t>на</w:t>
      </w:r>
      <w:r>
        <w:rPr>
          <w:spacing w:val="24"/>
        </w:rPr>
        <w:t> </w:t>
      </w:r>
      <w:r>
        <w:rPr/>
        <w:t>власному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 w:right="328"/>
        <w:jc w:val="both"/>
      </w:pPr>
      <w:r>
        <w:rPr/>
        <w:t>розвиткові,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розпорошуючи</w:t>
      </w:r>
      <w:r>
        <w:rPr>
          <w:spacing w:val="1"/>
        </w:rPr>
        <w:t> </w:t>
      </w:r>
      <w:r>
        <w:rPr/>
        <w:t>фінансові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людські</w:t>
      </w:r>
      <w:r>
        <w:rPr>
          <w:spacing w:val="1"/>
        </w:rPr>
        <w:t> </w:t>
      </w:r>
      <w:r>
        <w:rPr/>
        <w:t>ресурси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напрями</w:t>
      </w:r>
      <w:r>
        <w:rPr>
          <w:spacing w:val="-67"/>
        </w:rPr>
        <w:t> </w:t>
      </w:r>
      <w:r>
        <w:rPr/>
        <w:t>діяльності.</w:t>
      </w:r>
    </w:p>
    <w:p>
      <w:pPr>
        <w:pStyle w:val="BodyText"/>
        <w:spacing w:line="360" w:lineRule="auto"/>
        <w:ind w:left="398" w:right="321" w:firstLine="707"/>
        <w:jc w:val="right"/>
      </w:pPr>
      <w:r>
        <w:rPr/>
        <w:t>Що</w:t>
      </w:r>
      <w:r>
        <w:rPr>
          <w:spacing w:val="1"/>
        </w:rPr>
        <w:t> </w:t>
      </w:r>
      <w:r>
        <w:rPr/>
        <w:t>стосується підходів до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лейблу,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ми раніше</w:t>
      </w:r>
      <w:r>
        <w:rPr>
          <w:spacing w:val="-67"/>
        </w:rPr>
        <w:t> </w:t>
      </w:r>
      <w:r>
        <w:rPr/>
        <w:t>визначили у 1 розділі, то майбутня стратегія лейблу буде сфокусована на розвиток</w:t>
      </w:r>
      <w:r>
        <w:rPr>
          <w:spacing w:val="-67"/>
        </w:rPr>
        <w:t> </w:t>
      </w:r>
      <w:r>
        <w:rPr/>
        <w:t>лейблу</w:t>
      </w:r>
      <w:r>
        <w:rPr>
          <w:spacing w:val="18"/>
        </w:rPr>
        <w:t> </w:t>
      </w:r>
      <w:r>
        <w:rPr/>
        <w:t>на</w:t>
      </w:r>
      <w:r>
        <w:rPr>
          <w:spacing w:val="17"/>
        </w:rPr>
        <w:t> </w:t>
      </w:r>
      <w:r>
        <w:rPr/>
        <w:t>території</w:t>
      </w:r>
      <w:r>
        <w:rPr>
          <w:spacing w:val="17"/>
        </w:rPr>
        <w:t> </w:t>
      </w:r>
      <w:r>
        <w:rPr/>
        <w:t>Україні</w:t>
      </w:r>
      <w:r>
        <w:rPr>
          <w:spacing w:val="22"/>
        </w:rPr>
        <w:t> </w:t>
      </w:r>
      <w:r>
        <w:rPr/>
        <w:t>через</w:t>
      </w:r>
      <w:r>
        <w:rPr>
          <w:spacing w:val="17"/>
        </w:rPr>
        <w:t> </w:t>
      </w:r>
      <w:r>
        <w:rPr/>
        <w:t>нарощування</w:t>
      </w:r>
      <w:r>
        <w:rPr>
          <w:spacing w:val="20"/>
        </w:rPr>
        <w:t> </w:t>
      </w:r>
      <w:r>
        <w:rPr/>
        <w:t>внутрішніх</w:t>
      </w:r>
      <w:r>
        <w:rPr>
          <w:spacing w:val="18"/>
        </w:rPr>
        <w:t> </w:t>
      </w:r>
      <w:r>
        <w:rPr/>
        <w:t>активів</w:t>
      </w:r>
      <w:r>
        <w:rPr>
          <w:spacing w:val="18"/>
        </w:rPr>
        <w:t> </w:t>
      </w:r>
      <w:r>
        <w:rPr/>
        <w:t>та</w:t>
      </w:r>
      <w:r>
        <w:rPr>
          <w:spacing w:val="17"/>
        </w:rPr>
        <w:t> </w:t>
      </w:r>
      <w:r>
        <w:rPr/>
        <w:t>невеликим</w:t>
      </w:r>
      <w:r>
        <w:rPr>
          <w:spacing w:val="-67"/>
        </w:rPr>
        <w:t> </w:t>
      </w:r>
      <w:r>
        <w:rPr/>
        <w:t>залученням нових артистів і при цьому варто залишатись різножанровим лейблом.</w:t>
      </w:r>
      <w:r>
        <w:rPr>
          <w:spacing w:val="-68"/>
        </w:rPr>
        <w:t> </w:t>
      </w:r>
      <w:r>
        <w:rPr>
          <w:spacing w:val="-2"/>
        </w:rPr>
        <w:t>Після формулювання основних </w:t>
      </w:r>
      <w:r>
        <w:rPr>
          <w:spacing w:val="-1"/>
        </w:rPr>
        <w:t>положень майбутньої маркетингової стратегії,</w:t>
      </w:r>
      <w:r>
        <w:rPr/>
        <w:t> деталізуємо</w:t>
      </w:r>
      <w:r>
        <w:rPr>
          <w:spacing w:val="63"/>
        </w:rPr>
        <w:t> </w:t>
      </w:r>
      <w:r>
        <w:rPr/>
        <w:t>її</w:t>
      </w:r>
      <w:r>
        <w:rPr>
          <w:spacing w:val="63"/>
        </w:rPr>
        <w:t> </w:t>
      </w:r>
      <w:r>
        <w:rPr/>
        <w:t>наповнення.</w:t>
      </w:r>
      <w:r>
        <w:rPr>
          <w:spacing w:val="66"/>
        </w:rPr>
        <w:t> </w:t>
      </w:r>
      <w:r>
        <w:rPr/>
        <w:t>Для</w:t>
      </w:r>
      <w:r>
        <w:rPr>
          <w:spacing w:val="62"/>
        </w:rPr>
        <w:t> </w:t>
      </w:r>
      <w:r>
        <w:rPr/>
        <w:t>цього</w:t>
      </w:r>
      <w:r>
        <w:rPr>
          <w:spacing w:val="63"/>
        </w:rPr>
        <w:t> </w:t>
      </w:r>
      <w:r>
        <w:rPr/>
        <w:t>скористаємось</w:t>
      </w:r>
      <w:r>
        <w:rPr>
          <w:spacing w:val="62"/>
        </w:rPr>
        <w:t> </w:t>
      </w:r>
      <w:r>
        <w:rPr/>
        <w:t>сформованою</w:t>
      </w:r>
      <w:r>
        <w:rPr>
          <w:spacing w:val="61"/>
        </w:rPr>
        <w:t> </w:t>
      </w:r>
      <w:r>
        <w:rPr/>
        <w:t>раніше</w:t>
      </w:r>
      <w:r>
        <w:rPr>
          <w:spacing w:val="62"/>
        </w:rPr>
        <w:t> </w:t>
      </w:r>
      <w:r>
        <w:rPr/>
        <w:t>у</w:t>
      </w:r>
      <w:r>
        <w:rPr>
          <w:spacing w:val="62"/>
        </w:rPr>
        <w:t> </w:t>
      </w:r>
      <w:r>
        <w:rPr/>
        <w:t>1</w:t>
      </w:r>
    </w:p>
    <w:p>
      <w:pPr>
        <w:pStyle w:val="BodyText"/>
        <w:spacing w:line="322" w:lineRule="exact"/>
        <w:ind w:left="398"/>
        <w:jc w:val="both"/>
      </w:pPr>
      <w:r>
        <w:rPr/>
        <w:t>розділі</w:t>
      </w:r>
      <w:r>
        <w:rPr>
          <w:spacing w:val="-6"/>
        </w:rPr>
        <w:t> </w:t>
      </w:r>
      <w:r>
        <w:rPr/>
        <w:t>структурно-логічною</w:t>
      </w:r>
      <w:r>
        <w:rPr>
          <w:spacing w:val="-8"/>
        </w:rPr>
        <w:t> </w:t>
      </w:r>
      <w:r>
        <w:rPr/>
        <w:t>моделлю</w:t>
      </w:r>
      <w:r>
        <w:rPr>
          <w:spacing w:val="-8"/>
        </w:rPr>
        <w:t> </w:t>
      </w:r>
      <w:r>
        <w:rPr/>
        <w:t>та</w:t>
      </w:r>
      <w:r>
        <w:rPr>
          <w:spacing w:val="-7"/>
        </w:rPr>
        <w:t> </w:t>
      </w:r>
      <w:r>
        <w:rPr/>
        <w:t>відображеною</w:t>
      </w:r>
      <w:r>
        <w:rPr>
          <w:spacing w:val="-8"/>
        </w:rPr>
        <w:t> </w:t>
      </w:r>
      <w:r>
        <w:rPr/>
        <w:t>на</w:t>
      </w:r>
      <w:r>
        <w:rPr>
          <w:spacing w:val="-6"/>
        </w:rPr>
        <w:t> </w:t>
      </w:r>
      <w:r>
        <w:rPr/>
        <w:t>рисунку</w:t>
      </w:r>
      <w:r>
        <w:rPr>
          <w:spacing w:val="-6"/>
        </w:rPr>
        <w:t> </w:t>
      </w:r>
      <w:r>
        <w:rPr/>
        <w:t>1.14.</w:t>
      </w:r>
    </w:p>
    <w:p>
      <w:pPr>
        <w:pStyle w:val="BodyText"/>
        <w:spacing w:line="360" w:lineRule="auto" w:before="158"/>
        <w:ind w:left="398" w:right="319" w:firstLine="707"/>
        <w:jc w:val="both"/>
      </w:pPr>
      <w:r>
        <w:rPr>
          <w:i/>
          <w:spacing w:val="-1"/>
        </w:rPr>
        <w:t>Перший</w:t>
      </w:r>
      <w:r>
        <w:rPr>
          <w:i/>
          <w:spacing w:val="-15"/>
        </w:rPr>
        <w:t> </w:t>
      </w:r>
      <w:r>
        <w:rPr>
          <w:i/>
          <w:spacing w:val="-1"/>
        </w:rPr>
        <w:t>етап</w:t>
      </w:r>
      <w:r>
        <w:rPr>
          <w:i/>
          <w:spacing w:val="-15"/>
        </w:rPr>
        <w:t> </w:t>
      </w:r>
      <w:r>
        <w:rPr>
          <w:spacing w:val="-1"/>
        </w:rPr>
        <w:t>передбачає</w:t>
      </w:r>
      <w:r>
        <w:rPr>
          <w:spacing w:val="-15"/>
        </w:rPr>
        <w:t> </w:t>
      </w:r>
      <w:r>
        <w:rPr>
          <w:spacing w:val="-1"/>
        </w:rPr>
        <w:t>маркетинговий</w:t>
      </w:r>
      <w:r>
        <w:rPr>
          <w:spacing w:val="-15"/>
        </w:rPr>
        <w:t> </w:t>
      </w:r>
      <w:r>
        <w:rPr/>
        <w:t>аналіз</w:t>
      </w:r>
      <w:r>
        <w:rPr>
          <w:spacing w:val="-16"/>
        </w:rPr>
        <w:t> </w:t>
      </w:r>
      <w:r>
        <w:rPr/>
        <w:t>зовнішнього</w:t>
      </w:r>
      <w:r>
        <w:rPr>
          <w:spacing w:val="-15"/>
        </w:rPr>
        <w:t> </w:t>
      </w:r>
      <w:r>
        <w:rPr/>
        <w:t>та</w:t>
      </w:r>
      <w:r>
        <w:rPr>
          <w:spacing w:val="-15"/>
        </w:rPr>
        <w:t> </w:t>
      </w:r>
      <w:r>
        <w:rPr/>
        <w:t>внутрішнього</w:t>
      </w:r>
      <w:r>
        <w:rPr>
          <w:spacing w:val="-68"/>
        </w:rPr>
        <w:t> </w:t>
      </w:r>
      <w:r>
        <w:rPr/>
        <w:t>середовища. Після проведеного аналізу у 2 розділі було виявлено, що сам ринок є</w:t>
      </w:r>
      <w:r>
        <w:rPr>
          <w:spacing w:val="1"/>
        </w:rPr>
        <w:t> </w:t>
      </w:r>
      <w:r>
        <w:rPr/>
        <w:t>урівноваженим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попиті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пропозиції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висококонкурентним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наявними</w:t>
      </w:r>
      <w:r>
        <w:rPr>
          <w:spacing w:val="1"/>
        </w:rPr>
        <w:t> </w:t>
      </w:r>
      <w:r>
        <w:rPr/>
        <w:t>компаніями. Пропозиція майже дорівнює попиту, що проявляється у можливості</w:t>
      </w:r>
      <w:r>
        <w:rPr>
          <w:spacing w:val="1"/>
        </w:rPr>
        <w:t> </w:t>
      </w:r>
      <w:r>
        <w:rPr>
          <w:spacing w:val="-1"/>
        </w:rPr>
        <w:t>багатьох</w:t>
      </w:r>
      <w:r>
        <w:rPr>
          <w:spacing w:val="-16"/>
        </w:rPr>
        <w:t> </w:t>
      </w:r>
      <w:r>
        <w:rPr>
          <w:spacing w:val="-1"/>
        </w:rPr>
        <w:t>артистів</w:t>
      </w:r>
      <w:r>
        <w:rPr>
          <w:spacing w:val="-18"/>
        </w:rPr>
        <w:t> </w:t>
      </w:r>
      <w:r>
        <w:rPr>
          <w:spacing w:val="-1"/>
        </w:rPr>
        <w:t>знайти</w:t>
      </w:r>
      <w:r>
        <w:rPr>
          <w:spacing w:val="-17"/>
        </w:rPr>
        <w:t> </w:t>
      </w:r>
      <w:r>
        <w:rPr>
          <w:spacing w:val="-1"/>
        </w:rPr>
        <w:t>рекорд-лейбл,</w:t>
      </w:r>
      <w:r>
        <w:rPr>
          <w:spacing w:val="-16"/>
        </w:rPr>
        <w:t> </w:t>
      </w:r>
      <w:r>
        <w:rPr>
          <w:spacing w:val="-1"/>
        </w:rPr>
        <w:t>який</w:t>
      </w:r>
      <w:r>
        <w:rPr>
          <w:spacing w:val="-17"/>
        </w:rPr>
        <w:t> </w:t>
      </w:r>
      <w:r>
        <w:rPr>
          <w:spacing w:val="-1"/>
        </w:rPr>
        <w:t>готовий</w:t>
      </w:r>
      <w:r>
        <w:rPr>
          <w:spacing w:val="-16"/>
        </w:rPr>
        <w:t> </w:t>
      </w:r>
      <w:r>
        <w:rPr>
          <w:spacing w:val="-1"/>
        </w:rPr>
        <w:t>взяти</w:t>
      </w:r>
      <w:r>
        <w:rPr>
          <w:spacing w:val="-17"/>
        </w:rPr>
        <w:t> </w:t>
      </w:r>
      <w:r>
        <w:rPr>
          <w:spacing w:val="-1"/>
        </w:rPr>
        <w:t>артиста</w:t>
      </w:r>
      <w:r>
        <w:rPr>
          <w:spacing w:val="-18"/>
        </w:rPr>
        <w:t> </w:t>
      </w:r>
      <w:r>
        <w:rPr>
          <w:spacing w:val="-1"/>
        </w:rPr>
        <w:t>до</w:t>
      </w:r>
      <w:r>
        <w:rPr>
          <w:spacing w:val="-14"/>
        </w:rPr>
        <w:t> </w:t>
      </w:r>
      <w:r>
        <w:rPr>
          <w:spacing w:val="-1"/>
        </w:rPr>
        <w:t>себе</w:t>
      </w:r>
      <w:r>
        <w:rPr>
          <w:spacing w:val="-15"/>
        </w:rPr>
        <w:t> </w:t>
      </w:r>
      <w:r>
        <w:rPr>
          <w:spacing w:val="-1"/>
        </w:rPr>
        <w:t>в</w:t>
      </w:r>
      <w:r>
        <w:rPr>
          <w:spacing w:val="-18"/>
        </w:rPr>
        <w:t> </w:t>
      </w:r>
      <w:r>
        <w:rPr/>
        <w:t>ростер.</w:t>
      </w:r>
      <w:r>
        <w:rPr>
          <w:spacing w:val="-67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рекорд-лейблам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постійно</w:t>
      </w:r>
      <w:r>
        <w:rPr>
          <w:spacing w:val="1"/>
        </w:rPr>
        <w:t> </w:t>
      </w:r>
      <w:r>
        <w:rPr/>
        <w:t>проводити</w:t>
      </w:r>
      <w:r>
        <w:rPr>
          <w:spacing w:val="1"/>
        </w:rPr>
        <w:t> </w:t>
      </w:r>
      <w:r>
        <w:rPr/>
        <w:t>пошук</w:t>
      </w:r>
      <w:r>
        <w:rPr>
          <w:spacing w:val="1"/>
        </w:rPr>
        <w:t> </w:t>
      </w:r>
      <w:r>
        <w:rPr/>
        <w:t>потенційно</w:t>
      </w:r>
      <w:r>
        <w:rPr>
          <w:spacing w:val="-67"/>
        </w:rPr>
        <w:t> </w:t>
      </w:r>
      <w:r>
        <w:rPr/>
        <w:t>перспективних артистів та залучати їх до себе. Даний процес дозволяє рекорд-</w:t>
      </w:r>
      <w:r>
        <w:rPr>
          <w:spacing w:val="1"/>
        </w:rPr>
        <w:t> </w:t>
      </w:r>
      <w:r>
        <w:rPr/>
        <w:t>лейблам триматись «на гребні» сучасних трендів в музичній галузі та формувати</w:t>
      </w:r>
      <w:r>
        <w:rPr>
          <w:spacing w:val="1"/>
        </w:rPr>
        <w:t> </w:t>
      </w:r>
      <w:r>
        <w:rPr/>
        <w:t>набір артистів, які в майбутньому можуть збільшити прибутки лейблу за рахунок</w:t>
      </w:r>
      <w:r>
        <w:rPr>
          <w:spacing w:val="1"/>
        </w:rPr>
        <w:t> </w:t>
      </w:r>
      <w:r>
        <w:rPr/>
        <w:t>своєї</w:t>
      </w:r>
      <w:r>
        <w:rPr>
          <w:spacing w:val="-1"/>
        </w:rPr>
        <w:t> </w:t>
      </w:r>
      <w:r>
        <w:rPr/>
        <w:t>музики.</w:t>
      </w:r>
    </w:p>
    <w:p>
      <w:pPr>
        <w:pStyle w:val="BodyText"/>
        <w:spacing w:line="360" w:lineRule="auto"/>
        <w:ind w:left="398" w:right="320" w:firstLine="707"/>
        <w:jc w:val="both"/>
      </w:pPr>
      <w:r>
        <w:rPr/>
        <w:t>Наразі лейбл «План Рекордс» не має помітних технологічних особливостей,</w:t>
      </w:r>
      <w:r>
        <w:rPr>
          <w:spacing w:val="1"/>
        </w:rPr>
        <w:t> </w:t>
      </w:r>
      <w:r>
        <w:rPr/>
        <w:t>які</w:t>
      </w:r>
      <w:r>
        <w:rPr>
          <w:spacing w:val="-5"/>
        </w:rPr>
        <w:t> </w:t>
      </w:r>
      <w:r>
        <w:rPr/>
        <w:t>б</w:t>
      </w:r>
      <w:r>
        <w:rPr>
          <w:spacing w:val="-7"/>
        </w:rPr>
        <w:t> </w:t>
      </w:r>
      <w:r>
        <w:rPr/>
        <w:t>змогли</w:t>
      </w:r>
      <w:r>
        <w:rPr>
          <w:spacing w:val="-3"/>
        </w:rPr>
        <w:t> </w:t>
      </w:r>
      <w:r>
        <w:rPr/>
        <w:t>виокремити</w:t>
      </w:r>
      <w:r>
        <w:rPr>
          <w:spacing w:val="-6"/>
        </w:rPr>
        <w:t> </w:t>
      </w:r>
      <w:r>
        <w:rPr/>
        <w:t>його</w:t>
      </w:r>
      <w:r>
        <w:rPr>
          <w:spacing w:val="-3"/>
        </w:rPr>
        <w:t> </w:t>
      </w:r>
      <w:r>
        <w:rPr/>
        <w:t>на</w:t>
      </w:r>
      <w:r>
        <w:rPr>
          <w:spacing w:val="-6"/>
        </w:rPr>
        <w:t> </w:t>
      </w:r>
      <w:r>
        <w:rPr/>
        <w:t>фоні</w:t>
      </w:r>
      <w:r>
        <w:rPr>
          <w:spacing w:val="-6"/>
        </w:rPr>
        <w:t> </w:t>
      </w:r>
      <w:r>
        <w:rPr/>
        <w:t>інших</w:t>
      </w:r>
      <w:r>
        <w:rPr>
          <w:spacing w:val="-5"/>
        </w:rPr>
        <w:t> </w:t>
      </w:r>
      <w:r>
        <w:rPr/>
        <w:t>рекорд-лейблів,</w:t>
      </w:r>
      <w:r>
        <w:rPr>
          <w:spacing w:val="-8"/>
        </w:rPr>
        <w:t> </w:t>
      </w:r>
      <w:r>
        <w:rPr/>
        <w:t>тому</w:t>
      </w:r>
      <w:r>
        <w:rPr>
          <w:spacing w:val="-5"/>
        </w:rPr>
        <w:t> </w:t>
      </w:r>
      <w:r>
        <w:rPr/>
        <w:t>підприємству</w:t>
      </w:r>
      <w:r>
        <w:rPr>
          <w:spacing w:val="-5"/>
        </w:rPr>
        <w:t> </w:t>
      </w:r>
      <w:r>
        <w:rPr/>
        <w:t>та</w:t>
      </w:r>
      <w:r>
        <w:rPr>
          <w:spacing w:val="-68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персоналу</w:t>
      </w:r>
      <w:r>
        <w:rPr>
          <w:spacing w:val="1"/>
        </w:rPr>
        <w:t> </w:t>
      </w:r>
      <w:r>
        <w:rPr/>
        <w:t>треба</w:t>
      </w:r>
      <w:r>
        <w:rPr>
          <w:spacing w:val="1"/>
        </w:rPr>
        <w:t> </w:t>
      </w:r>
      <w:r>
        <w:rPr/>
        <w:t>максимізувати</w:t>
      </w:r>
      <w:r>
        <w:rPr>
          <w:spacing w:val="1"/>
        </w:rPr>
        <w:t> </w:t>
      </w:r>
      <w:r>
        <w:rPr/>
        <w:t>якість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дистрибуції</w:t>
      </w:r>
      <w:r>
        <w:rPr>
          <w:spacing w:val="1"/>
        </w:rPr>
        <w:t> </w:t>
      </w:r>
      <w:r>
        <w:rPr/>
        <w:t>релізів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менеджменту</w:t>
      </w:r>
      <w:r>
        <w:rPr>
          <w:spacing w:val="1"/>
        </w:rPr>
        <w:t> </w:t>
      </w:r>
      <w:r>
        <w:rPr/>
        <w:t>артистів,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допоможе</w:t>
      </w:r>
      <w:r>
        <w:rPr>
          <w:spacing w:val="1"/>
        </w:rPr>
        <w:t> </w:t>
      </w:r>
      <w:r>
        <w:rPr/>
        <w:t>розвивати</w:t>
      </w:r>
      <w:r>
        <w:rPr>
          <w:spacing w:val="1"/>
        </w:rPr>
        <w:t> </w:t>
      </w:r>
      <w:r>
        <w:rPr/>
        <w:t>лейбл,</w:t>
      </w:r>
      <w:r>
        <w:rPr>
          <w:spacing w:val="1"/>
        </w:rPr>
        <w:t> </w:t>
      </w:r>
      <w:r>
        <w:rPr/>
        <w:t>перш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все,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>
          <w:spacing w:val="-2"/>
        </w:rPr>
        <w:t>розвитку</w:t>
      </w:r>
      <w:r>
        <w:rPr>
          <w:spacing w:val="-16"/>
        </w:rPr>
        <w:t> </w:t>
      </w:r>
      <w:r>
        <w:rPr>
          <w:spacing w:val="-1"/>
        </w:rPr>
        <w:t>наявних</w:t>
      </w:r>
      <w:r>
        <w:rPr>
          <w:spacing w:val="-16"/>
        </w:rPr>
        <w:t> </w:t>
      </w:r>
      <w:r>
        <w:rPr>
          <w:spacing w:val="-1"/>
        </w:rPr>
        <w:t>у</w:t>
      </w:r>
      <w:r>
        <w:rPr>
          <w:spacing w:val="-19"/>
        </w:rPr>
        <w:t> </w:t>
      </w:r>
      <w:r>
        <w:rPr>
          <w:spacing w:val="-1"/>
        </w:rPr>
        <w:t>нього</w:t>
      </w:r>
      <w:r>
        <w:rPr>
          <w:spacing w:val="-14"/>
        </w:rPr>
        <w:t> </w:t>
      </w:r>
      <w:r>
        <w:rPr>
          <w:spacing w:val="-1"/>
        </w:rPr>
        <w:t>артистів.</w:t>
      </w:r>
      <w:r>
        <w:rPr>
          <w:spacing w:val="-16"/>
        </w:rPr>
        <w:t> </w:t>
      </w:r>
      <w:r>
        <w:rPr>
          <w:spacing w:val="-1"/>
        </w:rPr>
        <w:t>Водночас,</w:t>
      </w:r>
      <w:r>
        <w:rPr>
          <w:spacing w:val="-16"/>
        </w:rPr>
        <w:t> </w:t>
      </w:r>
      <w:r>
        <w:rPr>
          <w:spacing w:val="-1"/>
        </w:rPr>
        <w:t>з</w:t>
      </w:r>
      <w:r>
        <w:rPr>
          <w:spacing w:val="-16"/>
        </w:rPr>
        <w:t> </w:t>
      </w:r>
      <w:r>
        <w:rPr>
          <w:spacing w:val="-1"/>
        </w:rPr>
        <w:t>урахуванням</w:t>
      </w:r>
      <w:r>
        <w:rPr>
          <w:spacing w:val="-20"/>
        </w:rPr>
        <w:t> </w:t>
      </w:r>
      <w:r>
        <w:rPr>
          <w:spacing w:val="-1"/>
        </w:rPr>
        <w:t>можливого</w:t>
      </w:r>
      <w:r>
        <w:rPr>
          <w:spacing w:val="-13"/>
        </w:rPr>
        <w:t> </w:t>
      </w:r>
      <w:r>
        <w:rPr>
          <w:spacing w:val="-1"/>
        </w:rPr>
        <w:t>збільшення</w:t>
      </w:r>
      <w:r>
        <w:rPr>
          <w:spacing w:val="-68"/>
        </w:rPr>
        <w:t> </w:t>
      </w:r>
      <w:r>
        <w:rPr>
          <w:spacing w:val="-2"/>
        </w:rPr>
        <w:t>привабливості</w:t>
      </w:r>
      <w:r>
        <w:rPr>
          <w:spacing w:val="-16"/>
        </w:rPr>
        <w:t> </w:t>
      </w:r>
      <w:r>
        <w:rPr>
          <w:spacing w:val="-1"/>
        </w:rPr>
        <w:t>українського</w:t>
      </w:r>
      <w:r>
        <w:rPr>
          <w:spacing w:val="-16"/>
        </w:rPr>
        <w:t> </w:t>
      </w:r>
      <w:r>
        <w:rPr>
          <w:spacing w:val="-1"/>
        </w:rPr>
        <w:t>музичного</w:t>
      </w:r>
      <w:r>
        <w:rPr>
          <w:spacing w:val="-16"/>
        </w:rPr>
        <w:t> </w:t>
      </w:r>
      <w:r>
        <w:rPr>
          <w:spacing w:val="-1"/>
        </w:rPr>
        <w:t>ринку</w:t>
      </w:r>
      <w:r>
        <w:rPr>
          <w:spacing w:val="-16"/>
        </w:rPr>
        <w:t> </w:t>
      </w:r>
      <w:r>
        <w:rPr>
          <w:spacing w:val="-1"/>
        </w:rPr>
        <w:t>для</w:t>
      </w:r>
      <w:r>
        <w:rPr>
          <w:spacing w:val="-16"/>
        </w:rPr>
        <w:t> </w:t>
      </w:r>
      <w:r>
        <w:rPr>
          <w:spacing w:val="-1"/>
        </w:rPr>
        <w:t>іноземних</w:t>
      </w:r>
      <w:r>
        <w:rPr>
          <w:spacing w:val="-16"/>
        </w:rPr>
        <w:t> </w:t>
      </w:r>
      <w:r>
        <w:rPr>
          <w:spacing w:val="-1"/>
        </w:rPr>
        <w:t>компаній,</w:t>
      </w:r>
      <w:r>
        <w:rPr>
          <w:spacing w:val="-15"/>
        </w:rPr>
        <w:t> </w:t>
      </w:r>
      <w:r>
        <w:rPr>
          <w:spacing w:val="-1"/>
        </w:rPr>
        <w:t>наразі</w:t>
      </w:r>
      <w:r>
        <w:rPr>
          <w:spacing w:val="-16"/>
        </w:rPr>
        <w:t> </w:t>
      </w:r>
      <w:r>
        <w:rPr>
          <w:spacing w:val="-1"/>
        </w:rPr>
        <w:t>«План</w:t>
      </w:r>
      <w:r>
        <w:rPr>
          <w:spacing w:val="-68"/>
        </w:rPr>
        <w:t> </w:t>
      </w:r>
      <w:r>
        <w:rPr>
          <w:spacing w:val="-1"/>
        </w:rPr>
        <w:t>Рекордс»</w:t>
      </w:r>
      <w:r>
        <w:rPr>
          <w:spacing w:val="-16"/>
        </w:rPr>
        <w:t> </w:t>
      </w:r>
      <w:r>
        <w:rPr>
          <w:spacing w:val="-1"/>
        </w:rPr>
        <w:t>може</w:t>
      </w:r>
      <w:r>
        <w:rPr>
          <w:spacing w:val="-17"/>
        </w:rPr>
        <w:t> </w:t>
      </w:r>
      <w:r>
        <w:rPr>
          <w:spacing w:val="-1"/>
        </w:rPr>
        <w:t>виділити</w:t>
      </w:r>
      <w:r>
        <w:rPr>
          <w:spacing w:val="-16"/>
        </w:rPr>
        <w:t> </w:t>
      </w:r>
      <w:r>
        <w:rPr>
          <w:spacing w:val="-1"/>
        </w:rPr>
        <w:t>для</w:t>
      </w:r>
      <w:r>
        <w:rPr>
          <w:spacing w:val="-15"/>
        </w:rPr>
        <w:t> </w:t>
      </w:r>
      <w:r>
        <w:rPr>
          <w:spacing w:val="-1"/>
        </w:rPr>
        <w:t>себе</w:t>
      </w:r>
      <w:r>
        <w:rPr>
          <w:spacing w:val="-16"/>
        </w:rPr>
        <w:t> </w:t>
      </w:r>
      <w:r>
        <w:rPr/>
        <w:t>наступні</w:t>
      </w:r>
      <w:r>
        <w:rPr>
          <w:spacing w:val="-14"/>
        </w:rPr>
        <w:t> </w:t>
      </w:r>
      <w:r>
        <w:rPr/>
        <w:t>задачі</w:t>
      </w:r>
      <w:r>
        <w:rPr>
          <w:spacing w:val="-16"/>
        </w:rPr>
        <w:t> </w:t>
      </w:r>
      <w:r>
        <w:rPr/>
        <w:t>для</w:t>
      </w:r>
      <w:r>
        <w:rPr>
          <w:spacing w:val="-16"/>
        </w:rPr>
        <w:t> </w:t>
      </w:r>
      <w:r>
        <w:rPr/>
        <w:t>нової</w:t>
      </w:r>
      <w:r>
        <w:rPr>
          <w:spacing w:val="-17"/>
        </w:rPr>
        <w:t> </w:t>
      </w:r>
      <w:r>
        <w:rPr/>
        <w:t>маркетингової</w:t>
      </w:r>
      <w:r>
        <w:rPr>
          <w:spacing w:val="-13"/>
        </w:rPr>
        <w:t> </w:t>
      </w:r>
      <w:r>
        <w:rPr/>
        <w:t>стратегії:</w:t>
      </w: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355" w:lineRule="auto" w:before="3" w:after="0"/>
        <w:ind w:left="1466" w:right="323" w:hanging="360"/>
        <w:jc w:val="both"/>
        <w:rPr>
          <w:sz w:val="28"/>
        </w:rPr>
      </w:pPr>
      <w:r>
        <w:rPr>
          <w:sz w:val="28"/>
        </w:rPr>
        <w:t>створення в своєму каталозі ряду артистів-зірок, які зможуть постійно</w:t>
      </w:r>
      <w:r>
        <w:rPr>
          <w:spacing w:val="1"/>
          <w:sz w:val="28"/>
        </w:rPr>
        <w:t> </w:t>
      </w:r>
      <w:r>
        <w:rPr>
          <w:sz w:val="28"/>
        </w:rPr>
        <w:t>конкурувати з топ-артистами України та генерувати постійний дохід від</w:t>
      </w:r>
      <w:r>
        <w:rPr>
          <w:spacing w:val="1"/>
          <w:sz w:val="28"/>
        </w:rPr>
        <w:t> </w:t>
      </w:r>
      <w:r>
        <w:rPr>
          <w:sz w:val="28"/>
        </w:rPr>
        <w:t>власної творчості;</w:t>
      </w:r>
    </w:p>
    <w:p>
      <w:pPr>
        <w:spacing w:after="0" w:line="355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352" w:lineRule="auto" w:before="89" w:after="0"/>
        <w:ind w:left="1466" w:right="318" w:hanging="360"/>
        <w:jc w:val="both"/>
        <w:rPr>
          <w:sz w:val="28"/>
        </w:rPr>
      </w:pPr>
      <w:r>
        <w:rPr>
          <w:sz w:val="28"/>
        </w:rPr>
        <w:t>пошук та формування нових артистів «молодої крові», що забезпечать</w:t>
      </w:r>
      <w:r>
        <w:rPr>
          <w:spacing w:val="1"/>
          <w:sz w:val="28"/>
        </w:rPr>
        <w:t> </w:t>
      </w:r>
      <w:r>
        <w:rPr>
          <w:sz w:val="28"/>
        </w:rPr>
        <w:t>збільшення</w:t>
      </w:r>
      <w:r>
        <w:rPr>
          <w:spacing w:val="-1"/>
          <w:sz w:val="28"/>
        </w:rPr>
        <w:t> </w:t>
      </w:r>
      <w:r>
        <w:rPr>
          <w:sz w:val="28"/>
        </w:rPr>
        <w:t>можливості</w:t>
      </w:r>
      <w:r>
        <w:rPr>
          <w:spacing w:val="-1"/>
          <w:sz w:val="28"/>
        </w:rPr>
        <w:t> </w:t>
      </w:r>
      <w:r>
        <w:rPr>
          <w:sz w:val="28"/>
        </w:rPr>
        <w:t>прибутковості</w:t>
      </w:r>
      <w:r>
        <w:rPr>
          <w:spacing w:val="-4"/>
          <w:sz w:val="28"/>
        </w:rPr>
        <w:t> </w:t>
      </w:r>
      <w:r>
        <w:rPr>
          <w:sz w:val="28"/>
        </w:rPr>
        <w:t>бізнесу;</w:t>
      </w: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240" w:lineRule="auto" w:before="9" w:after="0"/>
        <w:ind w:left="1466" w:right="0" w:hanging="361"/>
        <w:jc w:val="both"/>
        <w:rPr>
          <w:sz w:val="28"/>
        </w:rPr>
      </w:pPr>
      <w:r>
        <w:rPr>
          <w:sz w:val="28"/>
        </w:rPr>
        <w:t>оптимізація</w:t>
      </w:r>
      <w:r>
        <w:rPr>
          <w:spacing w:val="-13"/>
          <w:sz w:val="28"/>
        </w:rPr>
        <w:t> </w:t>
      </w:r>
      <w:r>
        <w:rPr>
          <w:sz w:val="28"/>
        </w:rPr>
        <w:t>наявного</w:t>
      </w:r>
      <w:r>
        <w:rPr>
          <w:spacing w:val="-10"/>
          <w:sz w:val="28"/>
        </w:rPr>
        <w:t> </w:t>
      </w:r>
      <w:r>
        <w:rPr>
          <w:sz w:val="28"/>
        </w:rPr>
        <w:t>ростеру</w:t>
      </w:r>
      <w:r>
        <w:rPr>
          <w:spacing w:val="-9"/>
          <w:sz w:val="28"/>
        </w:rPr>
        <w:t> </w:t>
      </w:r>
      <w:r>
        <w:rPr>
          <w:sz w:val="28"/>
        </w:rPr>
        <w:t>артистів</w:t>
      </w:r>
      <w:r>
        <w:rPr>
          <w:spacing w:val="-12"/>
          <w:sz w:val="28"/>
        </w:rPr>
        <w:t> </w:t>
      </w:r>
      <w:r>
        <w:rPr>
          <w:sz w:val="28"/>
        </w:rPr>
        <w:t>лейблу.</w:t>
      </w:r>
    </w:p>
    <w:p>
      <w:pPr>
        <w:pStyle w:val="BodyText"/>
        <w:spacing w:line="360" w:lineRule="auto" w:before="159"/>
        <w:ind w:left="398" w:right="320" w:firstLine="707"/>
        <w:jc w:val="both"/>
      </w:pPr>
      <w:r>
        <w:rPr/>
        <w:t>Для оптимізації ростеру лейблу необхідно сформувати ядро артистів, які</w:t>
      </w:r>
      <w:r>
        <w:rPr>
          <w:spacing w:val="1"/>
        </w:rPr>
        <w:t> </w:t>
      </w:r>
      <w:r>
        <w:rPr/>
        <w:t>будуть наповнювати бюджет підприємства та створюватимуть можливості для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артистів.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лейблу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позиції</w:t>
      </w:r>
      <w:r>
        <w:rPr>
          <w:spacing w:val="1"/>
        </w:rPr>
        <w:t> </w:t>
      </w:r>
      <w:r>
        <w:rPr/>
        <w:t>прибутковості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перспективності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виділення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перспективних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фокусування уваги на їхньому подальшому розвитку. Для цього оберемо артиста,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наразі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прослуховувань,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стабільного</w:t>
      </w:r>
      <w:r>
        <w:rPr>
          <w:spacing w:val="1"/>
        </w:rPr>
        <w:t> </w:t>
      </w:r>
      <w:r>
        <w:rPr/>
        <w:t>артиста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декількох</w:t>
      </w:r>
      <w:r>
        <w:rPr>
          <w:spacing w:val="1"/>
        </w:rPr>
        <w:t> </w:t>
      </w:r>
      <w:r>
        <w:rPr/>
        <w:t>молодих</w:t>
      </w:r>
      <w:r>
        <w:rPr>
          <w:spacing w:val="1"/>
        </w:rPr>
        <w:t> </w:t>
      </w:r>
      <w:r>
        <w:rPr/>
        <w:t>артистів,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розвиваються.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набір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дозволить генерувати основну частину стабільного прибутку, який в майбутньому</w:t>
      </w:r>
      <w:r>
        <w:rPr>
          <w:spacing w:val="-67"/>
        </w:rPr>
        <w:t> </w:t>
      </w:r>
      <w:r>
        <w:rPr/>
        <w:t>збільшить</w:t>
      </w:r>
      <w:r>
        <w:rPr>
          <w:spacing w:val="-2"/>
        </w:rPr>
        <w:t> </w:t>
      </w:r>
      <w:r>
        <w:rPr/>
        <w:t>можливості</w:t>
      </w:r>
      <w:r>
        <w:rPr>
          <w:spacing w:val="-1"/>
        </w:rPr>
        <w:t> </w:t>
      </w:r>
      <w:r>
        <w:rPr/>
        <w:t>реінвестування в</w:t>
      </w:r>
      <w:r>
        <w:rPr>
          <w:spacing w:val="-4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артистів.</w:t>
      </w:r>
    </w:p>
    <w:p>
      <w:pPr>
        <w:pStyle w:val="BodyText"/>
        <w:spacing w:line="360" w:lineRule="auto" w:before="1"/>
        <w:ind w:left="398" w:right="320" w:firstLine="707"/>
        <w:jc w:val="both"/>
      </w:pPr>
      <w:r>
        <w:rPr/>
        <w:t>Як можна було побачити з проведеного дослідження, найбільш значущою</w:t>
      </w:r>
      <w:r>
        <w:rPr>
          <w:spacing w:val="1"/>
        </w:rPr>
        <w:t> </w:t>
      </w:r>
      <w:r>
        <w:rPr/>
        <w:t>артисткою лейблу є Структура Щастя, яку щодня слухають близько 40–60 тисяч</w:t>
      </w:r>
      <w:r>
        <w:rPr>
          <w:spacing w:val="1"/>
        </w:rPr>
        <w:t> </w:t>
      </w:r>
      <w:r>
        <w:rPr/>
        <w:t>разів. Наразі вона генерує найбільший прибуток серед артистів в межах лейблу на</w:t>
      </w:r>
      <w:r>
        <w:rPr>
          <w:spacing w:val="1"/>
        </w:rPr>
        <w:t> </w:t>
      </w:r>
      <w:r>
        <w:rPr/>
        <w:t>стрімінгових</w:t>
      </w:r>
      <w:r>
        <w:rPr>
          <w:spacing w:val="1"/>
        </w:rPr>
        <w:t> </w:t>
      </w:r>
      <w:r>
        <w:rPr/>
        <w:t>платформах.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артистки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перевести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>
          <w:spacing w:val="-1"/>
        </w:rPr>
        <w:t>категорію</w:t>
      </w:r>
      <w:r>
        <w:rPr>
          <w:spacing w:val="-17"/>
        </w:rPr>
        <w:t> </w:t>
      </w:r>
      <w:r>
        <w:rPr>
          <w:spacing w:val="-1"/>
        </w:rPr>
        <w:t>«супер-зірок»,</w:t>
      </w:r>
      <w:r>
        <w:rPr>
          <w:spacing w:val="-13"/>
        </w:rPr>
        <w:t> </w:t>
      </w:r>
      <w:r>
        <w:rPr>
          <w:spacing w:val="-1"/>
        </w:rPr>
        <w:t>які</w:t>
      </w:r>
      <w:r>
        <w:rPr>
          <w:spacing w:val="-12"/>
        </w:rPr>
        <w:t> </w:t>
      </w:r>
      <w:r>
        <w:rPr>
          <w:spacing w:val="-1"/>
        </w:rPr>
        <w:t>приносять</w:t>
      </w:r>
      <w:r>
        <w:rPr>
          <w:spacing w:val="-16"/>
        </w:rPr>
        <w:t> </w:t>
      </w:r>
      <w:r>
        <w:rPr>
          <w:spacing w:val="-1"/>
        </w:rPr>
        <w:t>максимальну</w:t>
      </w:r>
      <w:r>
        <w:rPr>
          <w:spacing w:val="-13"/>
        </w:rPr>
        <w:t> </w:t>
      </w:r>
      <w:r>
        <w:rPr>
          <w:spacing w:val="-1"/>
        </w:rPr>
        <w:t>кількість</w:t>
      </w:r>
      <w:r>
        <w:rPr>
          <w:spacing w:val="-14"/>
        </w:rPr>
        <w:t> </w:t>
      </w:r>
      <w:r>
        <w:rPr/>
        <w:t>прибутку</w:t>
      </w:r>
      <w:r>
        <w:rPr>
          <w:spacing w:val="-12"/>
        </w:rPr>
        <w:t> </w:t>
      </w:r>
      <w:r>
        <w:rPr/>
        <w:t>лейблам</w:t>
      </w:r>
      <w:r>
        <w:rPr>
          <w:spacing w:val="-13"/>
        </w:rPr>
        <w:t> </w:t>
      </w:r>
      <w:r>
        <w:rPr/>
        <w:t>та</w:t>
      </w:r>
      <w:r>
        <w:rPr>
          <w:spacing w:val="-68"/>
        </w:rPr>
        <w:t> </w:t>
      </w:r>
      <w:r>
        <w:rPr/>
        <w:t>є на слуху у багатьох людей країни. Крім того даний крок сприятиме створенню</w:t>
      </w:r>
      <w:r>
        <w:rPr>
          <w:spacing w:val="1"/>
        </w:rPr>
        <w:t> </w:t>
      </w:r>
      <w:r>
        <w:rPr/>
        <w:t>стартової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розповсюдження</w:t>
      </w:r>
      <w:r>
        <w:rPr>
          <w:spacing w:val="1"/>
        </w:rPr>
        <w:t> </w:t>
      </w:r>
      <w:r>
        <w:rPr/>
        <w:t>музики</w:t>
      </w:r>
      <w:r>
        <w:rPr>
          <w:spacing w:val="1"/>
        </w:rPr>
        <w:t> </w:t>
      </w:r>
      <w:r>
        <w:rPr/>
        <w:t>артистки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кордон, що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генерувати</w:t>
      </w:r>
      <w:r>
        <w:rPr>
          <w:spacing w:val="1"/>
        </w:rPr>
        <w:t> </w:t>
      </w:r>
      <w:r>
        <w:rPr/>
        <w:t>більшу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прибутку,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прослуховування в країнах Європи та США є більшим за одне прослуховування в</w:t>
      </w:r>
      <w:r>
        <w:rPr>
          <w:spacing w:val="1"/>
        </w:rPr>
        <w:t> </w:t>
      </w:r>
      <w:r>
        <w:rPr/>
        <w:t>Україні.</w:t>
      </w:r>
    </w:p>
    <w:p>
      <w:pPr>
        <w:pStyle w:val="BodyText"/>
        <w:spacing w:line="360" w:lineRule="auto"/>
        <w:ind w:left="398" w:right="321" w:firstLine="707"/>
        <w:jc w:val="both"/>
      </w:pPr>
      <w:r>
        <w:rPr/>
        <w:t>Після неї йде артистка Схожа, яка вже має близько 7–10 тисяч щоденних</w:t>
      </w:r>
      <w:r>
        <w:rPr>
          <w:spacing w:val="1"/>
        </w:rPr>
        <w:t> </w:t>
      </w:r>
      <w:r>
        <w:rPr/>
        <w:t>прослуховувань і наразі перебуває у своїй фазі стабільності, оскільки протягом</w:t>
      </w:r>
      <w:r>
        <w:rPr>
          <w:spacing w:val="1"/>
        </w:rPr>
        <w:t> </w:t>
      </w:r>
      <w:r>
        <w:rPr/>
        <w:t>тривалого часу прослуховування не зростають та не падають. Це свідчить про те,</w:t>
      </w:r>
      <w:r>
        <w:rPr>
          <w:spacing w:val="1"/>
        </w:rPr>
        <w:t> </w:t>
      </w:r>
      <w:r>
        <w:rPr/>
        <w:t>що у неї є чітка аудиторія, яка її стабільно слухає та дозволяє генерувати дохід,</w:t>
      </w:r>
      <w:r>
        <w:rPr>
          <w:spacing w:val="1"/>
        </w:rPr>
        <w:t> </w:t>
      </w:r>
      <w:r>
        <w:rPr>
          <w:spacing w:val="-1"/>
        </w:rPr>
        <w:t>однак</w:t>
      </w:r>
      <w:r>
        <w:rPr>
          <w:spacing w:val="-15"/>
        </w:rPr>
        <w:t> </w:t>
      </w:r>
      <w:r>
        <w:rPr>
          <w:spacing w:val="-1"/>
        </w:rPr>
        <w:t>артистці</w:t>
      </w:r>
      <w:r>
        <w:rPr>
          <w:spacing w:val="-15"/>
        </w:rPr>
        <w:t> </w:t>
      </w:r>
      <w:r>
        <w:rPr>
          <w:spacing w:val="-1"/>
        </w:rPr>
        <w:t>не</w:t>
      </w:r>
      <w:r>
        <w:rPr>
          <w:spacing w:val="-15"/>
        </w:rPr>
        <w:t> </w:t>
      </w:r>
      <w:r>
        <w:rPr>
          <w:spacing w:val="-1"/>
        </w:rPr>
        <w:t>вистачає</w:t>
      </w:r>
      <w:r>
        <w:rPr>
          <w:spacing w:val="-15"/>
        </w:rPr>
        <w:t> </w:t>
      </w:r>
      <w:r>
        <w:rPr/>
        <w:t>нового</w:t>
      </w:r>
      <w:r>
        <w:rPr>
          <w:spacing w:val="-16"/>
        </w:rPr>
        <w:t> </w:t>
      </w:r>
      <w:r>
        <w:rPr/>
        <w:t>хіта,</w:t>
      </w:r>
      <w:r>
        <w:rPr>
          <w:spacing w:val="-15"/>
        </w:rPr>
        <w:t> </w:t>
      </w:r>
      <w:r>
        <w:rPr/>
        <w:t>який</w:t>
      </w:r>
      <w:r>
        <w:rPr>
          <w:spacing w:val="-16"/>
        </w:rPr>
        <w:t> </w:t>
      </w:r>
      <w:r>
        <w:rPr/>
        <w:t>дозволить</w:t>
      </w:r>
      <w:r>
        <w:rPr>
          <w:spacing w:val="-16"/>
        </w:rPr>
        <w:t> </w:t>
      </w:r>
      <w:r>
        <w:rPr/>
        <w:t>їй</w:t>
      </w:r>
      <w:r>
        <w:rPr>
          <w:spacing w:val="-17"/>
        </w:rPr>
        <w:t> </w:t>
      </w:r>
      <w:r>
        <w:rPr/>
        <w:t>піднятись</w:t>
      </w:r>
      <w:r>
        <w:rPr>
          <w:spacing w:val="-15"/>
        </w:rPr>
        <w:t> </w:t>
      </w:r>
      <w:r>
        <w:rPr/>
        <w:t>на</w:t>
      </w:r>
      <w:r>
        <w:rPr>
          <w:spacing w:val="-15"/>
        </w:rPr>
        <w:t> </w:t>
      </w:r>
      <w:r>
        <w:rPr/>
        <w:t>рівень</w:t>
      </w:r>
      <w:r>
        <w:rPr>
          <w:spacing w:val="-15"/>
        </w:rPr>
        <w:t> </w:t>
      </w:r>
      <w:r>
        <w:rPr/>
        <w:t>вище,</w:t>
      </w:r>
      <w:r>
        <w:rPr>
          <w:spacing w:val="-68"/>
        </w:rPr>
        <w:t> </w:t>
      </w:r>
      <w:r>
        <w:rPr/>
        <w:t>особливо враховуючи те, що артистка працює в жанрі поп, що дозволяє охопити</w:t>
      </w:r>
      <w:r>
        <w:rPr>
          <w:spacing w:val="1"/>
        </w:rPr>
        <w:t> </w:t>
      </w:r>
      <w:r>
        <w:rPr/>
        <w:t>досить</w:t>
      </w:r>
      <w:r>
        <w:rPr>
          <w:spacing w:val="39"/>
        </w:rPr>
        <w:t> </w:t>
      </w:r>
      <w:r>
        <w:rPr/>
        <w:t>велику</w:t>
      </w:r>
      <w:r>
        <w:rPr>
          <w:spacing w:val="41"/>
        </w:rPr>
        <w:t> </w:t>
      </w:r>
      <w:r>
        <w:rPr/>
        <w:t>кількість</w:t>
      </w:r>
      <w:r>
        <w:rPr>
          <w:spacing w:val="39"/>
        </w:rPr>
        <w:t> </w:t>
      </w:r>
      <w:r>
        <w:rPr/>
        <w:t>людей.</w:t>
      </w:r>
      <w:r>
        <w:rPr>
          <w:spacing w:val="40"/>
        </w:rPr>
        <w:t> </w:t>
      </w:r>
      <w:r>
        <w:rPr/>
        <w:t>Окрім</w:t>
      </w:r>
      <w:r>
        <w:rPr>
          <w:spacing w:val="40"/>
        </w:rPr>
        <w:t> </w:t>
      </w:r>
      <w:r>
        <w:rPr/>
        <w:t>цього</w:t>
      </w:r>
      <w:r>
        <w:rPr>
          <w:spacing w:val="39"/>
        </w:rPr>
        <w:t> </w:t>
      </w:r>
      <w:r>
        <w:rPr/>
        <w:t>артистці</w:t>
      </w:r>
      <w:r>
        <w:rPr>
          <w:spacing w:val="39"/>
        </w:rPr>
        <w:t> </w:t>
      </w:r>
      <w:r>
        <w:rPr/>
        <w:t>не</w:t>
      </w:r>
      <w:r>
        <w:rPr>
          <w:spacing w:val="41"/>
        </w:rPr>
        <w:t> </w:t>
      </w:r>
      <w:r>
        <w:rPr/>
        <w:t>вистачає</w:t>
      </w:r>
      <w:r>
        <w:rPr>
          <w:spacing w:val="41"/>
        </w:rPr>
        <w:t> </w:t>
      </w:r>
      <w:r>
        <w:rPr/>
        <w:t>якісного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 w:right="330"/>
        <w:jc w:val="both"/>
      </w:pPr>
      <w:r>
        <w:rPr/>
        <w:t>додаткового PR-просування у ЗМІ, що дозволило б додатково покращити власні</w:t>
      </w:r>
      <w:r>
        <w:rPr>
          <w:spacing w:val="1"/>
        </w:rPr>
        <w:t> </w:t>
      </w:r>
      <w:r>
        <w:rPr/>
        <w:t>показники впізнаваності.</w:t>
      </w:r>
    </w:p>
    <w:p>
      <w:pPr>
        <w:pStyle w:val="BodyText"/>
        <w:spacing w:line="360" w:lineRule="auto"/>
        <w:ind w:left="398" w:right="325" w:firstLine="707"/>
        <w:jc w:val="both"/>
      </w:pPr>
      <w:r>
        <w:rPr/>
        <w:t>Як</w:t>
      </w:r>
      <w:r>
        <w:rPr>
          <w:spacing w:val="-11"/>
        </w:rPr>
        <w:t> </w:t>
      </w:r>
      <w:r>
        <w:rPr/>
        <w:t>було</w:t>
      </w:r>
      <w:r>
        <w:rPr>
          <w:spacing w:val="-10"/>
        </w:rPr>
        <w:t> </w:t>
      </w:r>
      <w:r>
        <w:rPr/>
        <w:t>зазначено</w:t>
      </w:r>
      <w:r>
        <w:rPr>
          <w:spacing w:val="-10"/>
        </w:rPr>
        <w:t> </w:t>
      </w:r>
      <w:r>
        <w:rPr/>
        <w:t>раніше,</w:t>
      </w:r>
      <w:r>
        <w:rPr>
          <w:spacing w:val="-11"/>
        </w:rPr>
        <w:t> </w:t>
      </w:r>
      <w:r>
        <w:rPr/>
        <w:t>лейбл</w:t>
      </w:r>
      <w:r>
        <w:rPr>
          <w:spacing w:val="-11"/>
        </w:rPr>
        <w:t> </w:t>
      </w:r>
      <w:r>
        <w:rPr/>
        <w:t>має</w:t>
      </w:r>
      <w:r>
        <w:rPr>
          <w:spacing w:val="-11"/>
        </w:rPr>
        <w:t> </w:t>
      </w:r>
      <w:r>
        <w:rPr/>
        <w:t>велику</w:t>
      </w:r>
      <w:r>
        <w:rPr>
          <w:spacing w:val="-10"/>
        </w:rPr>
        <w:t> </w:t>
      </w:r>
      <w:r>
        <w:rPr/>
        <w:t>кількість</w:t>
      </w:r>
      <w:r>
        <w:rPr>
          <w:spacing w:val="-11"/>
        </w:rPr>
        <w:t> </w:t>
      </w:r>
      <w:r>
        <w:rPr/>
        <w:t>артистів</w:t>
      </w:r>
      <w:r>
        <w:rPr>
          <w:spacing w:val="-10"/>
        </w:rPr>
        <w:t> </w:t>
      </w:r>
      <w:r>
        <w:rPr/>
        <w:t>«нової</w:t>
      </w:r>
      <w:r>
        <w:rPr>
          <w:spacing w:val="-12"/>
        </w:rPr>
        <w:t> </w:t>
      </w:r>
      <w:r>
        <w:rPr/>
        <w:t>хвилі»,</w:t>
      </w:r>
      <w:r>
        <w:rPr>
          <w:spacing w:val="-68"/>
        </w:rPr>
        <w:t> </w:t>
      </w:r>
      <w:r>
        <w:rPr/>
        <w:t>тому важливо обрати декількох максимально пріоритетних для створення акценту</w:t>
      </w:r>
      <w:r>
        <w:rPr>
          <w:spacing w:val="-67"/>
        </w:rPr>
        <w:t> </w:t>
      </w:r>
      <w:r>
        <w:rPr/>
        <w:t>на їхньому розвитку, але водночас варто підтримувати розвиток інших артистів</w:t>
      </w:r>
      <w:r>
        <w:rPr>
          <w:spacing w:val="1"/>
        </w:rPr>
        <w:t> </w:t>
      </w:r>
      <w:r>
        <w:rPr>
          <w:spacing w:val="-2"/>
        </w:rPr>
        <w:t>через</w:t>
      </w:r>
      <w:r>
        <w:rPr>
          <w:spacing w:val="-17"/>
        </w:rPr>
        <w:t> </w:t>
      </w:r>
      <w:r>
        <w:rPr>
          <w:spacing w:val="-2"/>
        </w:rPr>
        <w:t>непередбачуваність</w:t>
      </w:r>
      <w:r>
        <w:rPr>
          <w:spacing w:val="-14"/>
        </w:rPr>
        <w:t> </w:t>
      </w:r>
      <w:r>
        <w:rPr>
          <w:spacing w:val="-1"/>
        </w:rPr>
        <w:t>розвитку</w:t>
      </w:r>
      <w:r>
        <w:rPr>
          <w:spacing w:val="-15"/>
        </w:rPr>
        <w:t> </w:t>
      </w:r>
      <w:r>
        <w:rPr>
          <w:spacing w:val="-1"/>
        </w:rPr>
        <w:t>представників</w:t>
      </w:r>
      <w:r>
        <w:rPr>
          <w:spacing w:val="-16"/>
        </w:rPr>
        <w:t> </w:t>
      </w:r>
      <w:r>
        <w:rPr>
          <w:spacing w:val="-1"/>
        </w:rPr>
        <w:t>даного</w:t>
      </w:r>
      <w:r>
        <w:rPr>
          <w:spacing w:val="-15"/>
        </w:rPr>
        <w:t> </w:t>
      </w:r>
      <w:r>
        <w:rPr>
          <w:spacing w:val="-1"/>
        </w:rPr>
        <w:t>типу.</w:t>
      </w:r>
      <w:r>
        <w:rPr>
          <w:spacing w:val="-16"/>
        </w:rPr>
        <w:t> </w:t>
      </w:r>
      <w:r>
        <w:rPr>
          <w:spacing w:val="-1"/>
        </w:rPr>
        <w:t>Для</w:t>
      </w:r>
      <w:r>
        <w:rPr>
          <w:spacing w:val="-16"/>
        </w:rPr>
        <w:t> </w:t>
      </w:r>
      <w:r>
        <w:rPr>
          <w:spacing w:val="-1"/>
        </w:rPr>
        <w:t>оцінки</w:t>
      </w:r>
      <w:r>
        <w:rPr>
          <w:spacing w:val="-16"/>
        </w:rPr>
        <w:t> </w:t>
      </w:r>
      <w:r>
        <w:rPr>
          <w:spacing w:val="-1"/>
        </w:rPr>
        <w:t>артистів,</w:t>
      </w:r>
      <w:r>
        <w:rPr>
          <w:spacing w:val="-67"/>
        </w:rPr>
        <w:t> </w:t>
      </w:r>
      <w:r>
        <w:rPr/>
        <w:t>розробимо власну методику, яка включатиме як якісні, так і кількісні оцінки, 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сформується</w:t>
      </w:r>
      <w:r>
        <w:rPr>
          <w:spacing w:val="1"/>
        </w:rPr>
        <w:t> </w:t>
      </w:r>
      <w:r>
        <w:rPr/>
        <w:t>комплексна оцінка</w:t>
      </w:r>
      <w:r>
        <w:rPr>
          <w:spacing w:val="1"/>
        </w:rPr>
        <w:t> </w:t>
      </w:r>
      <w:r>
        <w:rPr/>
        <w:t>гурту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сольного</w:t>
      </w:r>
      <w:r>
        <w:rPr>
          <w:spacing w:val="1"/>
        </w:rPr>
        <w:t> </w:t>
      </w:r>
      <w:r>
        <w:rPr/>
        <w:t>проєкту.</w:t>
      </w:r>
      <w:r>
        <w:rPr>
          <w:spacing w:val="1"/>
        </w:rPr>
        <w:t> </w:t>
      </w:r>
      <w:r>
        <w:rPr/>
        <w:t>Дана</w:t>
      </w:r>
      <w:r>
        <w:rPr>
          <w:spacing w:val="1"/>
        </w:rPr>
        <w:t> </w:t>
      </w:r>
      <w:r>
        <w:rPr/>
        <w:t>методика</w:t>
      </w:r>
      <w:r>
        <w:rPr>
          <w:spacing w:val="-1"/>
        </w:rPr>
        <w:t> </w:t>
      </w:r>
      <w:r>
        <w:rPr/>
        <w:t>враховує</w:t>
      </w:r>
      <w:r>
        <w:rPr>
          <w:spacing w:val="-5"/>
        </w:rPr>
        <w:t> </w:t>
      </w:r>
      <w:r>
        <w:rPr/>
        <w:t>наступні</w:t>
      </w:r>
      <w:r>
        <w:rPr>
          <w:spacing w:val="-3"/>
        </w:rPr>
        <w:t> </w:t>
      </w:r>
      <w:r>
        <w:rPr/>
        <w:t>фактори: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0" w:after="0"/>
        <w:ind w:left="1466" w:right="0" w:hanging="361"/>
        <w:jc w:val="left"/>
        <w:rPr>
          <w:sz w:val="28"/>
        </w:rPr>
      </w:pPr>
      <w:r>
        <w:rPr>
          <w:sz w:val="28"/>
        </w:rPr>
        <w:t>динаміка</w:t>
      </w:r>
      <w:r>
        <w:rPr>
          <w:spacing w:val="-7"/>
          <w:sz w:val="28"/>
        </w:rPr>
        <w:t> </w:t>
      </w:r>
      <w:r>
        <w:rPr>
          <w:sz w:val="28"/>
        </w:rPr>
        <w:t>слухачів</w:t>
      </w:r>
      <w:r>
        <w:rPr>
          <w:spacing w:val="-8"/>
          <w:sz w:val="28"/>
        </w:rPr>
        <w:t> </w:t>
      </w:r>
      <w:r>
        <w:rPr>
          <w:sz w:val="28"/>
        </w:rPr>
        <w:t>артиста;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57" w:after="0"/>
        <w:ind w:left="1466" w:right="0" w:hanging="361"/>
        <w:jc w:val="left"/>
        <w:rPr>
          <w:sz w:val="28"/>
        </w:rPr>
      </w:pPr>
      <w:r>
        <w:rPr>
          <w:sz w:val="28"/>
        </w:rPr>
        <w:t>ER</w:t>
      </w:r>
      <w:r>
        <w:rPr>
          <w:spacing w:val="-5"/>
          <w:sz w:val="28"/>
        </w:rPr>
        <w:t> </w:t>
      </w:r>
      <w:r>
        <w:rPr>
          <w:sz w:val="28"/>
        </w:rPr>
        <w:t>соціальних</w:t>
      </w:r>
      <w:r>
        <w:rPr>
          <w:spacing w:val="-2"/>
          <w:sz w:val="28"/>
        </w:rPr>
        <w:t> </w:t>
      </w:r>
      <w:r>
        <w:rPr>
          <w:sz w:val="28"/>
        </w:rPr>
        <w:t>сторінок</w:t>
      </w:r>
      <w:r>
        <w:rPr>
          <w:spacing w:val="-3"/>
          <w:sz w:val="28"/>
        </w:rPr>
        <w:t> </w:t>
      </w:r>
      <w:r>
        <w:rPr>
          <w:sz w:val="28"/>
        </w:rPr>
        <w:t>артиста;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загальна</w:t>
      </w:r>
      <w:r>
        <w:rPr>
          <w:spacing w:val="-3"/>
          <w:sz w:val="28"/>
        </w:rPr>
        <w:t> </w:t>
      </w:r>
      <w:r>
        <w:rPr>
          <w:sz w:val="28"/>
        </w:rPr>
        <w:t>активність</w:t>
      </w:r>
      <w:r>
        <w:rPr>
          <w:spacing w:val="-3"/>
          <w:sz w:val="28"/>
        </w:rPr>
        <w:t> </w:t>
      </w:r>
      <w:r>
        <w:rPr>
          <w:sz w:val="28"/>
        </w:rPr>
        <w:t>артиста;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59" w:after="0"/>
        <w:ind w:left="1466" w:right="0" w:hanging="361"/>
        <w:jc w:val="left"/>
        <w:rPr>
          <w:sz w:val="28"/>
        </w:rPr>
      </w:pPr>
      <w:r>
        <w:rPr>
          <w:sz w:val="28"/>
        </w:rPr>
        <w:t>кількість</w:t>
      </w:r>
      <w:r>
        <w:rPr>
          <w:spacing w:val="-2"/>
          <w:sz w:val="28"/>
        </w:rPr>
        <w:t> </w:t>
      </w:r>
      <w:r>
        <w:rPr>
          <w:sz w:val="28"/>
        </w:rPr>
        <w:t>релізів</w:t>
      </w:r>
      <w:r>
        <w:rPr>
          <w:spacing w:val="-2"/>
          <w:sz w:val="28"/>
        </w:rPr>
        <w:t> </w:t>
      </w:r>
      <w:r>
        <w:rPr>
          <w:sz w:val="28"/>
        </w:rPr>
        <w:t>за</w:t>
      </w:r>
      <w:r>
        <w:rPr>
          <w:spacing w:val="-4"/>
          <w:sz w:val="28"/>
        </w:rPr>
        <w:t> </w:t>
      </w:r>
      <w:r>
        <w:rPr>
          <w:sz w:val="28"/>
        </w:rPr>
        <w:t>рік;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загальний</w:t>
      </w:r>
      <w:r>
        <w:rPr>
          <w:spacing w:val="-5"/>
          <w:sz w:val="28"/>
        </w:rPr>
        <w:t> </w:t>
      </w:r>
      <w:r>
        <w:rPr>
          <w:sz w:val="28"/>
        </w:rPr>
        <w:t>відгук</w:t>
      </w:r>
      <w:r>
        <w:rPr>
          <w:spacing w:val="-5"/>
          <w:sz w:val="28"/>
        </w:rPr>
        <w:t> </w:t>
      </w:r>
      <w:r>
        <w:rPr>
          <w:sz w:val="28"/>
        </w:rPr>
        <w:t>слухачів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7"/>
          <w:sz w:val="28"/>
        </w:rPr>
        <w:t> </w:t>
      </w:r>
      <w:r>
        <w:rPr>
          <w:sz w:val="28"/>
        </w:rPr>
        <w:t>реліз;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0" w:after="0"/>
        <w:ind w:left="1466" w:right="0" w:hanging="361"/>
        <w:jc w:val="left"/>
        <w:rPr>
          <w:sz w:val="28"/>
        </w:rPr>
      </w:pPr>
      <w:r>
        <w:rPr>
          <w:sz w:val="28"/>
        </w:rPr>
        <w:t>реакція</w:t>
      </w:r>
      <w:r>
        <w:rPr>
          <w:spacing w:val="-8"/>
          <w:sz w:val="28"/>
        </w:rPr>
        <w:t> </w:t>
      </w:r>
      <w:r>
        <w:rPr>
          <w:sz w:val="28"/>
        </w:rPr>
        <w:t>ЗМІ</w:t>
      </w:r>
      <w:r>
        <w:rPr>
          <w:spacing w:val="-7"/>
          <w:sz w:val="28"/>
        </w:rPr>
        <w:t> </w:t>
      </w:r>
      <w:r>
        <w:rPr>
          <w:sz w:val="28"/>
        </w:rPr>
        <w:t>на</w:t>
      </w:r>
      <w:r>
        <w:rPr>
          <w:spacing w:val="-5"/>
          <w:sz w:val="28"/>
        </w:rPr>
        <w:t> </w:t>
      </w:r>
      <w:r>
        <w:rPr>
          <w:sz w:val="28"/>
        </w:rPr>
        <w:t>матеріал</w:t>
      </w:r>
      <w:r>
        <w:rPr>
          <w:spacing w:val="-5"/>
          <w:sz w:val="28"/>
        </w:rPr>
        <w:t> </w:t>
      </w:r>
      <w:r>
        <w:rPr>
          <w:sz w:val="28"/>
        </w:rPr>
        <w:t>(кількість</w:t>
      </w:r>
      <w:r>
        <w:rPr>
          <w:spacing w:val="-6"/>
          <w:sz w:val="28"/>
        </w:rPr>
        <w:t> </w:t>
      </w:r>
      <w:r>
        <w:rPr>
          <w:sz w:val="28"/>
        </w:rPr>
        <w:t>публікацій,</w:t>
      </w:r>
      <w:r>
        <w:rPr>
          <w:spacing w:val="-5"/>
          <w:sz w:val="28"/>
        </w:rPr>
        <w:t> </w:t>
      </w:r>
      <w:r>
        <w:rPr>
          <w:sz w:val="28"/>
        </w:rPr>
        <w:t>їх</w:t>
      </w:r>
      <w:r>
        <w:rPr>
          <w:spacing w:val="-4"/>
          <w:sz w:val="28"/>
        </w:rPr>
        <w:t> </w:t>
      </w:r>
      <w:r>
        <w:rPr>
          <w:sz w:val="28"/>
        </w:rPr>
        <w:t>тон</w:t>
      </w:r>
      <w:r>
        <w:rPr>
          <w:spacing w:val="-5"/>
          <w:sz w:val="28"/>
        </w:rPr>
        <w:t> </w:t>
      </w:r>
      <w:r>
        <w:rPr>
          <w:sz w:val="28"/>
        </w:rPr>
        <w:t>тощо);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59" w:after="0"/>
        <w:ind w:left="1466" w:right="0" w:hanging="361"/>
        <w:jc w:val="left"/>
        <w:rPr>
          <w:sz w:val="28"/>
        </w:rPr>
      </w:pPr>
      <w:r>
        <w:rPr>
          <w:sz w:val="28"/>
        </w:rPr>
        <w:t>адаптивність</w:t>
      </w:r>
      <w:r>
        <w:rPr>
          <w:spacing w:val="-10"/>
          <w:sz w:val="28"/>
        </w:rPr>
        <w:t> </w:t>
      </w:r>
      <w:r>
        <w:rPr>
          <w:sz w:val="28"/>
        </w:rPr>
        <w:t>до</w:t>
      </w:r>
      <w:r>
        <w:rPr>
          <w:spacing w:val="-7"/>
          <w:sz w:val="28"/>
        </w:rPr>
        <w:t> </w:t>
      </w:r>
      <w:r>
        <w:rPr>
          <w:sz w:val="28"/>
        </w:rPr>
        <w:t>ринкових</w:t>
      </w:r>
      <w:r>
        <w:rPr>
          <w:spacing w:val="-7"/>
          <w:sz w:val="28"/>
        </w:rPr>
        <w:t> </w:t>
      </w:r>
      <w:r>
        <w:rPr>
          <w:sz w:val="28"/>
        </w:rPr>
        <w:t>змін;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загальний</w:t>
      </w:r>
      <w:r>
        <w:rPr>
          <w:spacing w:val="-1"/>
          <w:sz w:val="28"/>
        </w:rPr>
        <w:t> </w:t>
      </w:r>
      <w:r>
        <w:rPr>
          <w:sz w:val="28"/>
        </w:rPr>
        <w:t>професіоналізм;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59" w:after="0"/>
        <w:ind w:left="1466" w:right="0" w:hanging="361"/>
        <w:jc w:val="left"/>
        <w:rPr>
          <w:sz w:val="28"/>
        </w:rPr>
      </w:pPr>
      <w:r>
        <w:rPr>
          <w:spacing w:val="-1"/>
          <w:sz w:val="28"/>
        </w:rPr>
        <w:t>оригінальність</w:t>
      </w:r>
      <w:r>
        <w:rPr>
          <w:spacing w:val="-14"/>
          <w:sz w:val="28"/>
        </w:rPr>
        <w:t> </w:t>
      </w:r>
      <w:r>
        <w:rPr>
          <w:sz w:val="28"/>
        </w:rPr>
        <w:t>матеріалу.</w:t>
      </w:r>
    </w:p>
    <w:p>
      <w:pPr>
        <w:pStyle w:val="BodyText"/>
        <w:spacing w:line="360" w:lineRule="auto" w:before="159"/>
        <w:ind w:left="398" w:right="320" w:firstLine="707"/>
        <w:jc w:val="both"/>
      </w:pPr>
      <w:r>
        <w:rPr/>
        <w:t>Таким чином, можна визначити</w:t>
      </w:r>
      <w:r>
        <w:rPr>
          <w:spacing w:val="1"/>
        </w:rPr>
        <w:t> </w:t>
      </w:r>
      <w:r>
        <w:rPr/>
        <w:t>приблизний потенціал артиста на даний</w:t>
      </w:r>
      <w:r>
        <w:rPr>
          <w:spacing w:val="1"/>
        </w:rPr>
        <w:t> </w:t>
      </w:r>
      <w:r>
        <w:rPr/>
        <w:t>момент часу. Розрахуємо цей показник для наявних 5 артистів-«молодої крові»</w:t>
      </w:r>
      <w:r>
        <w:rPr>
          <w:spacing w:val="1"/>
        </w:rPr>
        <w:t> </w:t>
      </w:r>
      <w:r>
        <w:rPr/>
        <w:t>лейблу у таблиці 3.1. Експертами виступали: продюсер лейблу Дмитро Юрченко,</w:t>
      </w:r>
      <w:r>
        <w:rPr>
          <w:spacing w:val="1"/>
        </w:rPr>
        <w:t> </w:t>
      </w:r>
      <w:r>
        <w:rPr>
          <w:spacing w:val="-1"/>
        </w:rPr>
        <w:t>музичний</w:t>
      </w:r>
      <w:r>
        <w:rPr>
          <w:spacing w:val="-14"/>
        </w:rPr>
        <w:t> </w:t>
      </w:r>
      <w:r>
        <w:rPr>
          <w:spacing w:val="-1"/>
        </w:rPr>
        <w:t>критик</w:t>
      </w:r>
      <w:r>
        <w:rPr>
          <w:spacing w:val="-14"/>
        </w:rPr>
        <w:t> </w:t>
      </w:r>
      <w:r>
        <w:rPr>
          <w:spacing w:val="-1"/>
        </w:rPr>
        <w:t>та</w:t>
      </w:r>
      <w:r>
        <w:rPr>
          <w:spacing w:val="-16"/>
        </w:rPr>
        <w:t> </w:t>
      </w:r>
      <w:r>
        <w:rPr>
          <w:spacing w:val="-1"/>
        </w:rPr>
        <w:t>оглядач</w:t>
      </w:r>
      <w:r>
        <w:rPr>
          <w:spacing w:val="-14"/>
        </w:rPr>
        <w:t> </w:t>
      </w:r>
      <w:r>
        <w:rPr>
          <w:spacing w:val="-1"/>
        </w:rPr>
        <w:t>Максим</w:t>
      </w:r>
      <w:r>
        <w:rPr>
          <w:spacing w:val="-15"/>
        </w:rPr>
        <w:t> </w:t>
      </w:r>
      <w:r>
        <w:rPr>
          <w:spacing w:val="-1"/>
        </w:rPr>
        <w:t>Нагорняк,</w:t>
      </w:r>
      <w:r>
        <w:rPr>
          <w:spacing w:val="-14"/>
        </w:rPr>
        <w:t> </w:t>
      </w:r>
      <w:r>
        <w:rPr>
          <w:spacing w:val="-1"/>
        </w:rPr>
        <w:t>співзасновник</w:t>
      </w:r>
      <w:r>
        <w:rPr>
          <w:spacing w:val="-14"/>
        </w:rPr>
        <w:t> </w:t>
      </w:r>
      <w:r>
        <w:rPr/>
        <w:t>медіа</w:t>
      </w:r>
      <w:r>
        <w:rPr>
          <w:spacing w:val="-14"/>
        </w:rPr>
        <w:t> </w:t>
      </w:r>
      <w:r>
        <w:rPr/>
        <w:t>«SLUKHACH»</w:t>
      </w:r>
      <w:r>
        <w:rPr>
          <w:spacing w:val="-68"/>
        </w:rPr>
        <w:t> </w:t>
      </w:r>
      <w:r>
        <w:rPr/>
        <w:t>Cергій</w:t>
      </w:r>
      <w:r>
        <w:rPr>
          <w:spacing w:val="-2"/>
        </w:rPr>
        <w:t> </w:t>
      </w:r>
      <w:r>
        <w:rPr/>
        <w:t>Мартиненко та</w:t>
      </w:r>
      <w:r>
        <w:rPr>
          <w:spacing w:val="-2"/>
        </w:rPr>
        <w:t> </w:t>
      </w:r>
      <w:r>
        <w:rPr/>
        <w:t>саунд-продюсер Ігор Йовенко</w:t>
      </w:r>
    </w:p>
    <w:p>
      <w:pPr>
        <w:pStyle w:val="BodyText"/>
        <w:rPr>
          <w:sz w:val="42"/>
        </w:rPr>
      </w:pPr>
    </w:p>
    <w:p>
      <w:pPr>
        <w:pStyle w:val="BodyText"/>
        <w:ind w:left="1106"/>
      </w:pPr>
      <w:r>
        <w:rPr/>
        <w:pict>
          <v:line style="position:absolute;mso-position-horizontal-relative:page;mso-position-vertical-relative:paragraph;z-index:-18939904" from="70.900002pt,25.140308pt" to="162.400002pt,59.640308pt" stroked="true" strokeweight=".5pt" strokecolor="#000000">
            <v:stroke dashstyle="solid"/>
            <w10:wrap type="none"/>
          </v:line>
        </w:pict>
      </w:r>
      <w:r>
        <w:rPr/>
        <w:t>Таблиця</w:t>
      </w:r>
      <w:r>
        <w:rPr>
          <w:spacing w:val="-6"/>
        </w:rPr>
        <w:t> </w:t>
      </w:r>
      <w:r>
        <w:rPr/>
        <w:t>3.1</w:t>
      </w:r>
      <w:r>
        <w:rPr>
          <w:spacing w:val="-6"/>
        </w:rPr>
        <w:t> </w:t>
      </w:r>
      <w:r>
        <w:rPr/>
        <w:t>–</w:t>
      </w:r>
      <w:r>
        <w:rPr>
          <w:spacing w:val="-6"/>
        </w:rPr>
        <w:t> </w:t>
      </w:r>
      <w:r>
        <w:rPr/>
        <w:t>Оцінка</w:t>
      </w:r>
      <w:r>
        <w:rPr>
          <w:spacing w:val="-6"/>
        </w:rPr>
        <w:t> </w:t>
      </w:r>
      <w:r>
        <w:rPr/>
        <w:t>потенціалу</w:t>
      </w:r>
      <w:r>
        <w:rPr>
          <w:spacing w:val="-5"/>
        </w:rPr>
        <w:t> </w:t>
      </w:r>
      <w:r>
        <w:rPr/>
        <w:t>артистів</w:t>
      </w:r>
    </w:p>
    <w:p>
      <w:pPr>
        <w:pStyle w:val="BodyText"/>
        <w:spacing w:before="2"/>
        <w:rPr>
          <w:sz w:val="14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10"/>
        <w:gridCol w:w="1613"/>
        <w:gridCol w:w="1618"/>
        <w:gridCol w:w="1625"/>
        <w:gridCol w:w="1634"/>
        <w:gridCol w:w="1613"/>
      </w:tblGrid>
      <w:tr>
        <w:trPr>
          <w:trHeight w:val="681" w:hRule="atLeast"/>
        </w:trPr>
        <w:tc>
          <w:tcPr>
            <w:tcW w:w="1810" w:type="dxa"/>
          </w:tcPr>
          <w:p>
            <w:pPr>
              <w:pStyle w:val="TableParagraph"/>
              <w:ind w:right="80" w:firstLine="854"/>
              <w:rPr>
                <w:sz w:val="24"/>
              </w:rPr>
            </w:pPr>
            <w:r>
              <w:rPr>
                <w:sz w:val="24"/>
              </w:rPr>
              <w:t>Артист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Параметр</w:t>
            </w:r>
          </w:p>
        </w:tc>
        <w:tc>
          <w:tcPr>
            <w:tcW w:w="1613" w:type="dxa"/>
          </w:tcPr>
          <w:p>
            <w:pPr>
              <w:pStyle w:val="TableParagraph"/>
              <w:spacing w:before="200"/>
              <w:ind w:left="118" w:right="109"/>
              <w:jc w:val="center"/>
              <w:rPr>
                <w:sz w:val="24"/>
              </w:rPr>
            </w:pPr>
            <w:r>
              <w:rPr>
                <w:sz w:val="24"/>
              </w:rPr>
              <w:t>«MBY»</w:t>
            </w:r>
          </w:p>
        </w:tc>
        <w:tc>
          <w:tcPr>
            <w:tcW w:w="1618" w:type="dxa"/>
          </w:tcPr>
          <w:p>
            <w:pPr>
              <w:pStyle w:val="TableParagraph"/>
              <w:spacing w:before="63"/>
              <w:ind w:left="402" w:right="93" w:hanging="286"/>
              <w:rPr>
                <w:sz w:val="24"/>
              </w:rPr>
            </w:pPr>
            <w:r>
              <w:rPr>
                <w:sz w:val="24"/>
              </w:rPr>
              <w:t>«Скажи щось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погане»</w:t>
            </w:r>
          </w:p>
        </w:tc>
        <w:tc>
          <w:tcPr>
            <w:tcW w:w="1625" w:type="dxa"/>
          </w:tcPr>
          <w:p>
            <w:pPr>
              <w:pStyle w:val="TableParagraph"/>
              <w:spacing w:before="200"/>
              <w:ind w:left="250" w:right="245"/>
              <w:jc w:val="center"/>
              <w:rPr>
                <w:sz w:val="24"/>
              </w:rPr>
            </w:pPr>
            <w:r>
              <w:rPr>
                <w:sz w:val="24"/>
              </w:rPr>
              <w:t>«askwhen»</w:t>
            </w:r>
          </w:p>
        </w:tc>
        <w:tc>
          <w:tcPr>
            <w:tcW w:w="1634" w:type="dxa"/>
          </w:tcPr>
          <w:p>
            <w:pPr>
              <w:pStyle w:val="TableParagraph"/>
              <w:spacing w:before="63"/>
              <w:ind w:left="208" w:right="198"/>
              <w:jc w:val="center"/>
              <w:rPr>
                <w:sz w:val="24"/>
              </w:rPr>
            </w:pPr>
            <w:r>
              <w:rPr>
                <w:sz w:val="24"/>
              </w:rPr>
              <w:t>«ДК</w:t>
            </w:r>
          </w:p>
          <w:p>
            <w:pPr>
              <w:pStyle w:val="TableParagraph"/>
              <w:ind w:left="208" w:right="198"/>
              <w:jc w:val="center"/>
              <w:rPr>
                <w:sz w:val="24"/>
              </w:rPr>
            </w:pPr>
            <w:r>
              <w:rPr>
                <w:sz w:val="24"/>
              </w:rPr>
              <w:t>Енергетик»</w:t>
            </w:r>
          </w:p>
        </w:tc>
        <w:tc>
          <w:tcPr>
            <w:tcW w:w="1613" w:type="dxa"/>
          </w:tcPr>
          <w:p>
            <w:pPr>
              <w:pStyle w:val="TableParagraph"/>
              <w:spacing w:before="200"/>
              <w:ind w:left="118" w:right="114"/>
              <w:jc w:val="center"/>
              <w:rPr>
                <w:sz w:val="24"/>
              </w:rPr>
            </w:pPr>
            <w:r>
              <w:rPr>
                <w:sz w:val="24"/>
              </w:rPr>
              <w:t>«гліб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співає»</w:t>
            </w:r>
          </w:p>
        </w:tc>
      </w:tr>
      <w:tr>
        <w:trPr>
          <w:trHeight w:val="827" w:hRule="atLeast"/>
        </w:trPr>
        <w:tc>
          <w:tcPr>
            <w:tcW w:w="1810" w:type="dxa"/>
          </w:tcPr>
          <w:p>
            <w:pPr>
              <w:pStyle w:val="TableParagraph"/>
              <w:spacing w:line="276" w:lineRule="exact"/>
              <w:ind w:right="704"/>
              <w:rPr>
                <w:sz w:val="24"/>
              </w:rPr>
            </w:pPr>
            <w:r>
              <w:rPr>
                <w:sz w:val="24"/>
              </w:rPr>
              <w:t>Динаміка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слухачів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артиста</w:t>
            </w:r>
          </w:p>
        </w:tc>
        <w:tc>
          <w:tcPr>
            <w:tcW w:w="1613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618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625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634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206" w:right="198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613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551" w:hRule="atLeast"/>
        </w:trPr>
        <w:tc>
          <w:tcPr>
            <w:tcW w:w="1810" w:type="dxa"/>
          </w:tcPr>
          <w:p>
            <w:pPr>
              <w:pStyle w:val="TableParagraph"/>
              <w:spacing w:line="276" w:lineRule="exact"/>
              <w:ind w:right="80"/>
              <w:rPr>
                <w:sz w:val="24"/>
              </w:rPr>
            </w:pPr>
            <w:r>
              <w:rPr>
                <w:sz w:val="24"/>
              </w:rPr>
              <w:t>ER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сторінок</w:t>
            </w:r>
          </w:p>
        </w:tc>
        <w:tc>
          <w:tcPr>
            <w:tcW w:w="1613" w:type="dxa"/>
          </w:tcPr>
          <w:p>
            <w:pPr>
              <w:pStyle w:val="TableParagraph"/>
              <w:spacing w:before="135"/>
              <w:ind w:left="118" w:right="108"/>
              <w:jc w:val="center"/>
              <w:rPr>
                <w:sz w:val="24"/>
              </w:rPr>
            </w:pPr>
            <w:r>
              <w:rPr>
                <w:sz w:val="24"/>
              </w:rPr>
              <w:t>14.4%</w:t>
            </w:r>
          </w:p>
        </w:tc>
        <w:tc>
          <w:tcPr>
            <w:tcW w:w="1618" w:type="dxa"/>
          </w:tcPr>
          <w:p>
            <w:pPr>
              <w:pStyle w:val="TableParagraph"/>
              <w:spacing w:before="135"/>
              <w:ind w:left="478" w:right="469"/>
              <w:jc w:val="center"/>
              <w:rPr>
                <w:sz w:val="24"/>
              </w:rPr>
            </w:pPr>
            <w:r>
              <w:rPr>
                <w:sz w:val="24"/>
              </w:rPr>
              <w:t>19.2%</w:t>
            </w:r>
          </w:p>
        </w:tc>
        <w:tc>
          <w:tcPr>
            <w:tcW w:w="1625" w:type="dxa"/>
          </w:tcPr>
          <w:p>
            <w:pPr>
              <w:pStyle w:val="TableParagraph"/>
              <w:spacing w:before="135"/>
              <w:ind w:left="250" w:right="243"/>
              <w:jc w:val="center"/>
              <w:rPr>
                <w:sz w:val="24"/>
              </w:rPr>
            </w:pPr>
            <w:r>
              <w:rPr>
                <w:sz w:val="24"/>
              </w:rPr>
              <w:t>21.1%</w:t>
            </w:r>
          </w:p>
        </w:tc>
        <w:tc>
          <w:tcPr>
            <w:tcW w:w="1634" w:type="dxa"/>
          </w:tcPr>
          <w:p>
            <w:pPr>
              <w:pStyle w:val="TableParagraph"/>
              <w:spacing w:before="135"/>
              <w:ind w:left="206" w:right="198"/>
              <w:jc w:val="center"/>
              <w:rPr>
                <w:sz w:val="24"/>
              </w:rPr>
            </w:pPr>
            <w:r>
              <w:rPr>
                <w:sz w:val="24"/>
              </w:rPr>
              <w:t>10.8%</w:t>
            </w:r>
          </w:p>
        </w:tc>
        <w:tc>
          <w:tcPr>
            <w:tcW w:w="1613" w:type="dxa"/>
          </w:tcPr>
          <w:p>
            <w:pPr>
              <w:pStyle w:val="TableParagraph"/>
              <w:spacing w:before="135"/>
              <w:ind w:left="118" w:right="113"/>
              <w:jc w:val="center"/>
              <w:rPr>
                <w:sz w:val="24"/>
              </w:rPr>
            </w:pPr>
            <w:r>
              <w:rPr>
                <w:sz w:val="24"/>
              </w:rPr>
              <w:t>16%</w:t>
            </w:r>
          </w:p>
        </w:tc>
      </w:tr>
    </w:tbl>
    <w:p>
      <w:pPr>
        <w:spacing w:after="0"/>
        <w:jc w:val="center"/>
        <w:rPr>
          <w:sz w:val="24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before="87"/>
        <w:ind w:left="1106"/>
      </w:pPr>
      <w:r>
        <w:rPr/>
        <w:t>Таблиця</w:t>
      </w:r>
      <w:r>
        <w:rPr>
          <w:spacing w:val="-10"/>
        </w:rPr>
        <w:t> </w:t>
      </w:r>
      <w:r>
        <w:rPr/>
        <w:t>3.1</w:t>
      </w:r>
      <w:r>
        <w:rPr>
          <w:spacing w:val="-9"/>
        </w:rPr>
        <w:t> </w:t>
      </w:r>
      <w:r>
        <w:rPr/>
        <w:t>–</w:t>
      </w:r>
      <w:r>
        <w:rPr>
          <w:spacing w:val="-10"/>
        </w:rPr>
        <w:t> </w:t>
      </w:r>
      <w:r>
        <w:rPr/>
        <w:t>продовження</w:t>
      </w:r>
    </w:p>
    <w:p>
      <w:pPr>
        <w:pStyle w:val="BodyText"/>
        <w:spacing w:before="2"/>
        <w:rPr>
          <w:sz w:val="14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10"/>
        <w:gridCol w:w="1613"/>
        <w:gridCol w:w="1618"/>
        <w:gridCol w:w="1625"/>
        <w:gridCol w:w="1634"/>
        <w:gridCol w:w="1613"/>
      </w:tblGrid>
      <w:tr>
        <w:trPr>
          <w:trHeight w:val="827" w:hRule="atLeast"/>
        </w:trPr>
        <w:tc>
          <w:tcPr>
            <w:tcW w:w="1810" w:type="dxa"/>
          </w:tcPr>
          <w:p>
            <w:pPr>
              <w:pStyle w:val="TableParagraph"/>
              <w:spacing w:line="276" w:lineRule="exact"/>
              <w:ind w:right="587"/>
              <w:rPr>
                <w:sz w:val="24"/>
              </w:rPr>
            </w:pPr>
            <w:r>
              <w:rPr>
                <w:sz w:val="24"/>
              </w:rPr>
              <w:t>Загальна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активність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артиста</w:t>
            </w:r>
          </w:p>
        </w:tc>
        <w:tc>
          <w:tcPr>
            <w:tcW w:w="1613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spacing w:before="1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618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spacing w:before="1"/>
              <w:ind w:left="748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625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spacing w:before="1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634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spacing w:before="1"/>
              <w:ind w:left="0" w:right="745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613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spacing w:before="1"/>
              <w:ind w:left="744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551" w:hRule="atLeast"/>
        </w:trPr>
        <w:tc>
          <w:tcPr>
            <w:tcW w:w="1810" w:type="dxa"/>
          </w:tcPr>
          <w:p>
            <w:pPr>
              <w:pStyle w:val="TableParagraph"/>
              <w:spacing w:line="276" w:lineRule="exact"/>
              <w:ind w:right="374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релізів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рік</w:t>
            </w:r>
          </w:p>
        </w:tc>
        <w:tc>
          <w:tcPr>
            <w:tcW w:w="1613" w:type="dxa"/>
          </w:tcPr>
          <w:p>
            <w:pPr>
              <w:pStyle w:val="TableParagraph"/>
              <w:spacing w:before="138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618" w:type="dxa"/>
          </w:tcPr>
          <w:p>
            <w:pPr>
              <w:pStyle w:val="TableParagraph"/>
              <w:spacing w:before="138"/>
              <w:ind w:left="688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1625" w:type="dxa"/>
          </w:tcPr>
          <w:p>
            <w:pPr>
              <w:pStyle w:val="TableParagraph"/>
              <w:spacing w:before="138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634" w:type="dxa"/>
          </w:tcPr>
          <w:p>
            <w:pPr>
              <w:pStyle w:val="TableParagraph"/>
              <w:spacing w:before="138"/>
              <w:ind w:left="0" w:right="685"/>
              <w:jc w:val="right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1613" w:type="dxa"/>
          </w:tcPr>
          <w:p>
            <w:pPr>
              <w:pStyle w:val="TableParagraph"/>
              <w:spacing w:before="138"/>
              <w:ind w:left="744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827" w:hRule="atLeast"/>
        </w:trPr>
        <w:tc>
          <w:tcPr>
            <w:tcW w:w="1810" w:type="dxa"/>
          </w:tcPr>
          <w:p>
            <w:pPr>
              <w:pStyle w:val="TableParagraph"/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Загальний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відгук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слухачів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реліз</w:t>
            </w:r>
          </w:p>
        </w:tc>
        <w:tc>
          <w:tcPr>
            <w:tcW w:w="1613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618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748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625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634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0" w:right="745"/>
              <w:jc w:val="right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613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744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>
        <w:trPr>
          <w:trHeight w:val="550" w:hRule="atLeast"/>
        </w:trPr>
        <w:tc>
          <w:tcPr>
            <w:tcW w:w="1810" w:type="dxa"/>
          </w:tcPr>
          <w:p>
            <w:pPr>
              <w:pStyle w:val="TableParagraph"/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Реакція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ЗМІ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матеріал</w:t>
            </w:r>
          </w:p>
        </w:tc>
        <w:tc>
          <w:tcPr>
            <w:tcW w:w="1613" w:type="dxa"/>
          </w:tcPr>
          <w:p>
            <w:pPr>
              <w:pStyle w:val="TableParagraph"/>
              <w:spacing w:before="137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618" w:type="dxa"/>
          </w:tcPr>
          <w:p>
            <w:pPr>
              <w:pStyle w:val="TableParagraph"/>
              <w:spacing w:before="137"/>
              <w:ind w:left="748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625" w:type="dxa"/>
          </w:tcPr>
          <w:p>
            <w:pPr>
              <w:pStyle w:val="TableParagraph"/>
              <w:spacing w:before="137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634" w:type="dxa"/>
          </w:tcPr>
          <w:p>
            <w:pPr>
              <w:pStyle w:val="TableParagraph"/>
              <w:spacing w:before="137"/>
              <w:ind w:left="0" w:right="745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613" w:type="dxa"/>
          </w:tcPr>
          <w:p>
            <w:pPr>
              <w:pStyle w:val="TableParagraph"/>
              <w:spacing w:before="137"/>
              <w:ind w:left="744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>
        <w:trPr>
          <w:trHeight w:val="827" w:hRule="atLeast"/>
        </w:trPr>
        <w:tc>
          <w:tcPr>
            <w:tcW w:w="1810" w:type="dxa"/>
          </w:tcPr>
          <w:p>
            <w:pPr>
              <w:pStyle w:val="TableParagraph"/>
              <w:tabs>
                <w:tab w:pos="726" w:val="left" w:leader="none"/>
              </w:tabs>
              <w:ind w:right="94"/>
              <w:rPr>
                <w:sz w:val="24"/>
              </w:rPr>
            </w:pPr>
            <w:r>
              <w:rPr>
                <w:sz w:val="24"/>
              </w:rPr>
              <w:t>Адаптивність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  <w:tab/>
            </w:r>
            <w:r>
              <w:rPr>
                <w:spacing w:val="-1"/>
                <w:sz w:val="24"/>
              </w:rPr>
              <w:t>ринкових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змін</w:t>
            </w:r>
          </w:p>
        </w:tc>
        <w:tc>
          <w:tcPr>
            <w:tcW w:w="1613" w:type="dxa"/>
          </w:tcPr>
          <w:p>
            <w:pPr>
              <w:pStyle w:val="TableParagraph"/>
              <w:spacing w:before="9"/>
              <w:ind w:left="0"/>
              <w:rPr>
                <w:sz w:val="23"/>
              </w:rPr>
            </w:pPr>
          </w:p>
          <w:p>
            <w:pPr>
              <w:pStyle w:val="TableParagraph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618" w:type="dxa"/>
          </w:tcPr>
          <w:p>
            <w:pPr>
              <w:pStyle w:val="TableParagraph"/>
              <w:spacing w:before="9"/>
              <w:ind w:left="0"/>
              <w:rPr>
                <w:sz w:val="23"/>
              </w:rPr>
            </w:pPr>
          </w:p>
          <w:p>
            <w:pPr>
              <w:pStyle w:val="TableParagraph"/>
              <w:ind w:left="748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625" w:type="dxa"/>
          </w:tcPr>
          <w:p>
            <w:pPr>
              <w:pStyle w:val="TableParagraph"/>
              <w:spacing w:before="9"/>
              <w:ind w:left="0"/>
              <w:rPr>
                <w:sz w:val="23"/>
              </w:rPr>
            </w:pPr>
          </w:p>
          <w:p>
            <w:pPr>
              <w:pStyle w:val="TableParagraph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634" w:type="dxa"/>
          </w:tcPr>
          <w:p>
            <w:pPr>
              <w:pStyle w:val="TableParagraph"/>
              <w:spacing w:before="9"/>
              <w:ind w:left="0"/>
              <w:rPr>
                <w:sz w:val="23"/>
              </w:rPr>
            </w:pPr>
          </w:p>
          <w:p>
            <w:pPr>
              <w:pStyle w:val="TableParagraph"/>
              <w:ind w:left="0" w:right="745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613" w:type="dxa"/>
          </w:tcPr>
          <w:p>
            <w:pPr>
              <w:pStyle w:val="TableParagraph"/>
              <w:spacing w:before="9"/>
              <w:ind w:left="0"/>
              <w:rPr>
                <w:sz w:val="23"/>
              </w:rPr>
            </w:pPr>
          </w:p>
          <w:p>
            <w:pPr>
              <w:pStyle w:val="TableParagraph"/>
              <w:ind w:left="744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554" w:hRule="atLeast"/>
        </w:trPr>
        <w:tc>
          <w:tcPr>
            <w:tcW w:w="1810" w:type="dxa"/>
          </w:tcPr>
          <w:p>
            <w:pPr>
              <w:pStyle w:val="TableParagraph"/>
              <w:spacing w:line="270" w:lineRule="atLeast"/>
              <w:ind w:right="81"/>
              <w:rPr>
                <w:sz w:val="24"/>
              </w:rPr>
            </w:pPr>
            <w:r>
              <w:rPr>
                <w:sz w:val="24"/>
              </w:rPr>
              <w:t>Загальний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професіоналізм</w:t>
            </w:r>
          </w:p>
        </w:tc>
        <w:tc>
          <w:tcPr>
            <w:tcW w:w="1613" w:type="dxa"/>
          </w:tcPr>
          <w:p>
            <w:pPr>
              <w:pStyle w:val="TableParagraph"/>
              <w:spacing w:before="138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618" w:type="dxa"/>
          </w:tcPr>
          <w:p>
            <w:pPr>
              <w:pStyle w:val="TableParagraph"/>
              <w:spacing w:before="138"/>
              <w:ind w:left="748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625" w:type="dxa"/>
          </w:tcPr>
          <w:p>
            <w:pPr>
              <w:pStyle w:val="TableParagraph"/>
              <w:spacing w:before="138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634" w:type="dxa"/>
          </w:tcPr>
          <w:p>
            <w:pPr>
              <w:pStyle w:val="TableParagraph"/>
              <w:spacing w:before="138"/>
              <w:ind w:left="0" w:right="685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613" w:type="dxa"/>
          </w:tcPr>
          <w:p>
            <w:pPr>
              <w:pStyle w:val="TableParagraph"/>
              <w:spacing w:before="138"/>
              <w:ind w:left="744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551" w:hRule="atLeast"/>
        </w:trPr>
        <w:tc>
          <w:tcPr>
            <w:tcW w:w="1810" w:type="dxa"/>
          </w:tcPr>
          <w:p>
            <w:pPr>
              <w:pStyle w:val="TableParagraph"/>
              <w:spacing w:line="276" w:lineRule="exact"/>
              <w:ind w:right="105"/>
              <w:rPr>
                <w:sz w:val="24"/>
              </w:rPr>
            </w:pPr>
            <w:r>
              <w:rPr>
                <w:sz w:val="24"/>
              </w:rPr>
              <w:t>Оригінальність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матеріалу</w:t>
            </w:r>
          </w:p>
        </w:tc>
        <w:tc>
          <w:tcPr>
            <w:tcW w:w="1613" w:type="dxa"/>
          </w:tcPr>
          <w:p>
            <w:pPr>
              <w:pStyle w:val="TableParagraph"/>
              <w:spacing w:before="135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618" w:type="dxa"/>
          </w:tcPr>
          <w:p>
            <w:pPr>
              <w:pStyle w:val="TableParagraph"/>
              <w:spacing w:before="135"/>
              <w:ind w:left="748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625" w:type="dxa"/>
          </w:tcPr>
          <w:p>
            <w:pPr>
              <w:pStyle w:val="TableParagraph"/>
              <w:spacing w:before="135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634" w:type="dxa"/>
          </w:tcPr>
          <w:p>
            <w:pPr>
              <w:pStyle w:val="TableParagraph"/>
              <w:spacing w:before="135"/>
              <w:ind w:left="0" w:right="745"/>
              <w:jc w:val="right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613" w:type="dxa"/>
          </w:tcPr>
          <w:p>
            <w:pPr>
              <w:pStyle w:val="TableParagraph"/>
              <w:spacing w:before="135"/>
              <w:ind w:left="744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</w:tbl>
    <w:p>
      <w:pPr>
        <w:pStyle w:val="BodyText"/>
        <w:spacing w:line="360" w:lineRule="auto"/>
        <w:ind w:left="398" w:firstLine="707"/>
      </w:pPr>
      <w:r>
        <w:rPr/>
        <w:t>Джерело:</w:t>
      </w:r>
      <w:r>
        <w:rPr>
          <w:spacing w:val="20"/>
        </w:rPr>
        <w:t> </w:t>
      </w:r>
      <w:r>
        <w:rPr/>
        <w:t>побудовано</w:t>
      </w:r>
      <w:r>
        <w:rPr>
          <w:spacing w:val="20"/>
        </w:rPr>
        <w:t> </w:t>
      </w:r>
      <w:r>
        <w:rPr/>
        <w:t>автором</w:t>
      </w:r>
      <w:r>
        <w:rPr>
          <w:spacing w:val="20"/>
        </w:rPr>
        <w:t> </w:t>
      </w:r>
      <w:r>
        <w:rPr/>
        <w:t>на</w:t>
      </w:r>
      <w:r>
        <w:rPr>
          <w:spacing w:val="20"/>
        </w:rPr>
        <w:t> </w:t>
      </w:r>
      <w:r>
        <w:rPr/>
        <w:t>основі</w:t>
      </w:r>
      <w:r>
        <w:rPr>
          <w:spacing w:val="18"/>
        </w:rPr>
        <w:t> </w:t>
      </w:r>
      <w:r>
        <w:rPr/>
        <w:t>внутрішніх</w:t>
      </w:r>
      <w:r>
        <w:rPr>
          <w:spacing w:val="20"/>
        </w:rPr>
        <w:t> </w:t>
      </w:r>
      <w:r>
        <w:rPr/>
        <w:t>даних</w:t>
      </w:r>
      <w:r>
        <w:rPr>
          <w:spacing w:val="27"/>
        </w:rPr>
        <w:t> </w:t>
      </w:r>
      <w:r>
        <w:rPr/>
        <w:t>підприємства</w:t>
      </w:r>
      <w:r>
        <w:rPr>
          <w:spacing w:val="20"/>
        </w:rPr>
        <w:t> </w:t>
      </w:r>
      <w:r>
        <w:rPr/>
        <w:t>та</w:t>
      </w:r>
      <w:r>
        <w:rPr>
          <w:spacing w:val="-67"/>
        </w:rPr>
        <w:t> </w:t>
      </w:r>
      <w:r>
        <w:rPr/>
        <w:t>[86–90]</w:t>
      </w:r>
    </w:p>
    <w:p>
      <w:pPr>
        <w:pStyle w:val="BodyText"/>
        <w:rPr>
          <w:sz w:val="42"/>
        </w:rPr>
      </w:pPr>
    </w:p>
    <w:p>
      <w:pPr>
        <w:pStyle w:val="BodyText"/>
        <w:spacing w:before="1"/>
        <w:ind w:left="1106"/>
      </w:pPr>
      <w:r>
        <w:rPr>
          <w:spacing w:val="-1"/>
        </w:rPr>
        <w:t>Розрахуємо</w:t>
      </w:r>
      <w:r>
        <w:rPr>
          <w:spacing w:val="-14"/>
        </w:rPr>
        <w:t> </w:t>
      </w:r>
      <w:r>
        <w:rPr>
          <w:spacing w:val="-1"/>
        </w:rPr>
        <w:t>показники</w:t>
      </w:r>
      <w:r>
        <w:rPr>
          <w:spacing w:val="-15"/>
        </w:rPr>
        <w:t> </w:t>
      </w:r>
      <w:r>
        <w:rPr/>
        <w:t>«конкурентоспроможності»</w:t>
      </w:r>
      <w:r>
        <w:rPr>
          <w:spacing w:val="-14"/>
        </w:rPr>
        <w:t> </w:t>
      </w:r>
      <w:r>
        <w:rPr/>
        <w:t>артистів</w:t>
      </w:r>
      <w:r>
        <w:rPr>
          <w:spacing w:val="-18"/>
        </w:rPr>
        <w:t> </w:t>
      </w:r>
      <w:r>
        <w:rPr/>
        <w:t>за</w:t>
      </w:r>
      <w:r>
        <w:rPr>
          <w:spacing w:val="-15"/>
        </w:rPr>
        <w:t> </w:t>
      </w:r>
      <w:r>
        <w:rPr/>
        <w:t>формулою</w:t>
      </w:r>
      <w:r>
        <w:rPr>
          <w:spacing w:val="-17"/>
        </w:rPr>
        <w:t> </w:t>
      </w:r>
      <w:r>
        <w:rPr/>
        <w:t>3.1.</w:t>
      </w:r>
    </w:p>
    <w:p>
      <w:pPr>
        <w:spacing w:before="111"/>
        <w:ind w:left="88" w:right="429" w:firstLine="0"/>
        <w:jc w:val="center"/>
        <w:rPr>
          <w:rFonts w:ascii="Cambria Math" w:eastAsia="Cambria Math"/>
          <w:sz w:val="20"/>
        </w:rPr>
      </w:pPr>
      <w:r>
        <w:rPr>
          <w:rFonts w:ascii="Cambria Math" w:eastAsia="Cambria Math"/>
          <w:w w:val="115"/>
          <w:sz w:val="20"/>
        </w:rPr>
        <w:t>𝑛</w:t>
      </w:r>
    </w:p>
    <w:p>
      <w:pPr>
        <w:spacing w:after="0"/>
        <w:jc w:val="center"/>
        <w:rPr>
          <w:rFonts w:ascii="Cambria Math" w:eastAsia="Cambria Math"/>
          <w:sz w:val="20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before="110"/>
        <w:jc w:val="right"/>
        <w:rPr>
          <w:rFonts w:ascii="Cambria Math" w:hAnsi="Cambria Math" w:eastAsia="Cambria Math"/>
        </w:rPr>
      </w:pPr>
      <w:r>
        <w:rPr>
          <w:rFonts w:ascii="Cambria Math" w:hAnsi="Cambria Math" w:eastAsia="Cambria Math"/>
          <w:spacing w:val="-6"/>
          <w:w w:val="120"/>
        </w:rPr>
        <w:t>𝑃</w:t>
      </w:r>
      <w:r>
        <w:rPr>
          <w:rFonts w:ascii="Cambria Math" w:hAnsi="Cambria Math" w:eastAsia="Cambria Math"/>
          <w:spacing w:val="-6"/>
          <w:w w:val="120"/>
          <w:vertAlign w:val="subscript"/>
        </w:rPr>
        <w:t>𝑡</w:t>
      </w:r>
      <w:r>
        <w:rPr>
          <w:rFonts w:ascii="Cambria Math" w:hAnsi="Cambria Math" w:eastAsia="Cambria Math"/>
          <w:spacing w:val="20"/>
          <w:w w:val="120"/>
          <w:vertAlign w:val="baseline"/>
        </w:rPr>
        <w:t> </w:t>
      </w:r>
      <w:r>
        <w:rPr>
          <w:rFonts w:ascii="Cambria Math" w:hAnsi="Cambria Math" w:eastAsia="Cambria Math"/>
          <w:spacing w:val="-6"/>
          <w:w w:val="120"/>
          <w:vertAlign w:val="baseline"/>
        </w:rPr>
        <w:t>=</w:t>
      </w:r>
      <w:r>
        <w:rPr>
          <w:rFonts w:ascii="Cambria Math" w:hAnsi="Cambria Math" w:eastAsia="Cambria Math"/>
          <w:spacing w:val="2"/>
          <w:w w:val="120"/>
          <w:vertAlign w:val="baseline"/>
        </w:rPr>
        <w:t> </w:t>
      </w:r>
      <w:r>
        <w:rPr>
          <w:rFonts w:ascii="Cambria Math" w:hAnsi="Cambria Math" w:eastAsia="Cambria Math"/>
          <w:spacing w:val="-6"/>
          <w:w w:val="130"/>
          <w:vertAlign w:val="baseline"/>
        </w:rPr>
        <w:t>∑</w:t>
      </w:r>
      <w:r>
        <w:rPr>
          <w:rFonts w:ascii="Cambria Math" w:hAnsi="Cambria Math" w:eastAsia="Cambria Math"/>
          <w:spacing w:val="-35"/>
          <w:w w:val="130"/>
          <w:vertAlign w:val="baseline"/>
        </w:rPr>
        <w:t> </w:t>
      </w:r>
      <w:r>
        <w:rPr>
          <w:rFonts w:ascii="Cambria Math" w:hAnsi="Cambria Math" w:eastAsia="Cambria Math"/>
          <w:spacing w:val="-6"/>
          <w:w w:val="120"/>
          <w:vertAlign w:val="baseline"/>
        </w:rPr>
        <w:t>𝑄</w:t>
      </w:r>
      <w:r>
        <w:rPr>
          <w:rFonts w:ascii="Cambria Math" w:hAnsi="Cambria Math" w:eastAsia="Cambria Math"/>
          <w:spacing w:val="-6"/>
          <w:w w:val="120"/>
          <w:vertAlign w:val="subscript"/>
        </w:rPr>
        <w:t>𝑖</w:t>
      </w:r>
    </w:p>
    <w:p>
      <w:pPr>
        <w:spacing w:before="106"/>
        <w:ind w:left="0" w:right="310" w:firstLine="0"/>
        <w:jc w:val="right"/>
        <w:rPr>
          <w:rFonts w:ascii="Cambria Math" w:eastAsia="Cambria Math"/>
          <w:sz w:val="20"/>
        </w:rPr>
      </w:pPr>
      <w:r>
        <w:rPr>
          <w:rFonts w:ascii="Cambria Math" w:eastAsia="Cambria Math"/>
          <w:w w:val="105"/>
          <w:sz w:val="20"/>
        </w:rPr>
        <w:t>𝑖=1</w:t>
      </w:r>
    </w:p>
    <w:p>
      <w:pPr>
        <w:pStyle w:val="BodyText"/>
        <w:spacing w:before="116"/>
        <w:ind w:left="1106"/>
      </w:pPr>
      <w:r>
        <w:rPr/>
        <w:t>де</w:t>
      </w:r>
      <w:r>
        <w:rPr>
          <w:spacing w:val="-8"/>
        </w:rPr>
        <w:t> </w:t>
      </w:r>
      <w:r>
        <w:rPr/>
        <w:t>P</w:t>
      </w:r>
      <w:r>
        <w:rPr>
          <w:vertAlign w:val="subscript"/>
        </w:rPr>
        <w:t>t</w:t>
      </w:r>
      <w:r>
        <w:rPr>
          <w:spacing w:val="-7"/>
          <w:vertAlign w:val="baseline"/>
        </w:rPr>
        <w:t> </w:t>
      </w:r>
      <w:r>
        <w:rPr>
          <w:vertAlign w:val="baseline"/>
        </w:rPr>
        <w:t>–</w:t>
      </w:r>
      <w:r>
        <w:rPr>
          <w:spacing w:val="-10"/>
          <w:vertAlign w:val="baseline"/>
        </w:rPr>
        <w:t> </w:t>
      </w:r>
      <w:r>
        <w:rPr>
          <w:vertAlign w:val="baseline"/>
        </w:rPr>
        <w:t>комплексний</w:t>
      </w:r>
      <w:r>
        <w:rPr>
          <w:spacing w:val="-10"/>
          <w:vertAlign w:val="baseline"/>
        </w:rPr>
        <w:t> </w:t>
      </w:r>
      <w:r>
        <w:rPr>
          <w:vertAlign w:val="baseline"/>
        </w:rPr>
        <w:t>показник</w:t>
      </w:r>
      <w:r>
        <w:rPr>
          <w:spacing w:val="-7"/>
          <w:vertAlign w:val="baseline"/>
        </w:rPr>
        <w:t> </w:t>
      </w:r>
      <w:r>
        <w:rPr>
          <w:vertAlign w:val="baseline"/>
        </w:rPr>
        <w:t>товару</w:t>
      </w:r>
    </w:p>
    <w:p>
      <w:pPr>
        <w:pStyle w:val="BodyText"/>
        <w:spacing w:before="108"/>
        <w:ind w:left="89"/>
        <w:rPr>
          <w:rFonts w:ascii="Cambria Math"/>
        </w:rPr>
      </w:pPr>
      <w:r>
        <w:rPr/>
        <w:br w:type="column"/>
      </w:r>
      <w:r>
        <w:rPr>
          <w:rFonts w:ascii="Cambria Math"/>
        </w:rPr>
        <w:t>(3.1)</w:t>
      </w:r>
    </w:p>
    <w:p>
      <w:pPr>
        <w:spacing w:after="0"/>
        <w:rPr>
          <w:rFonts w:ascii="Cambria Math"/>
        </w:rPr>
        <w:sectPr>
          <w:type w:val="continuous"/>
          <w:pgSz w:w="11910" w:h="16850"/>
          <w:pgMar w:top="1060" w:bottom="280" w:left="1020" w:right="240"/>
          <w:cols w:num="2" w:equalWidth="0">
            <w:col w:w="5637" w:space="40"/>
            <w:col w:w="4973"/>
          </w:cols>
        </w:sectPr>
      </w:pPr>
    </w:p>
    <w:p>
      <w:pPr>
        <w:pStyle w:val="BodyText"/>
        <w:spacing w:before="161"/>
        <w:ind w:left="1106"/>
      </w:pPr>
      <w:r>
        <w:rPr/>
        <w:t>Q</w:t>
      </w:r>
      <w:r>
        <w:rPr>
          <w:vertAlign w:val="subscript"/>
        </w:rPr>
        <w:t>i</w:t>
      </w:r>
      <w:r>
        <w:rPr>
          <w:spacing w:val="-6"/>
          <w:vertAlign w:val="baseline"/>
        </w:rPr>
        <w:t> </w:t>
      </w:r>
      <w:r>
        <w:rPr>
          <w:vertAlign w:val="baseline"/>
        </w:rPr>
        <w:t>–</w:t>
      </w:r>
      <w:r>
        <w:rPr>
          <w:spacing w:val="-6"/>
          <w:vertAlign w:val="baseline"/>
        </w:rPr>
        <w:t> </w:t>
      </w:r>
      <w:r>
        <w:rPr>
          <w:vertAlign w:val="baseline"/>
        </w:rPr>
        <w:t>відносний</w:t>
      </w:r>
      <w:r>
        <w:rPr>
          <w:spacing w:val="-6"/>
          <w:vertAlign w:val="baseline"/>
        </w:rPr>
        <w:t> </w:t>
      </w:r>
      <w:r>
        <w:rPr>
          <w:vertAlign w:val="baseline"/>
        </w:rPr>
        <w:t>показник</w:t>
      </w:r>
      <w:r>
        <w:rPr>
          <w:spacing w:val="-5"/>
          <w:vertAlign w:val="baseline"/>
        </w:rPr>
        <w:t> </w:t>
      </w:r>
      <w:r>
        <w:rPr>
          <w:vertAlign w:val="baseline"/>
        </w:rPr>
        <w:t>конкурентоспроможності</w:t>
      </w:r>
      <w:r>
        <w:rPr>
          <w:spacing w:val="-6"/>
          <w:vertAlign w:val="baseline"/>
        </w:rPr>
        <w:t> </w:t>
      </w:r>
      <w:r>
        <w:rPr>
          <w:vertAlign w:val="baseline"/>
        </w:rPr>
        <w:t>артиста</w:t>
      </w:r>
      <w:r>
        <w:rPr>
          <w:spacing w:val="-6"/>
          <w:vertAlign w:val="baseline"/>
        </w:rPr>
        <w:t> </w:t>
      </w:r>
      <w:r>
        <w:rPr>
          <w:vertAlign w:val="baseline"/>
        </w:rPr>
        <w:t>за</w:t>
      </w:r>
      <w:r>
        <w:rPr>
          <w:spacing w:val="-6"/>
          <w:vertAlign w:val="baseline"/>
        </w:rPr>
        <w:t> </w:t>
      </w:r>
      <w:r>
        <w:rPr>
          <w:vertAlign w:val="baseline"/>
        </w:rPr>
        <w:t>параметром</w:t>
      </w:r>
      <w:r>
        <w:rPr>
          <w:spacing w:val="-8"/>
          <w:vertAlign w:val="baseline"/>
        </w:rPr>
        <w:t> </w:t>
      </w:r>
      <w:r>
        <w:rPr>
          <w:vertAlign w:val="baseline"/>
        </w:rPr>
        <w:t>і</w:t>
      </w:r>
    </w:p>
    <w:p>
      <w:pPr>
        <w:pStyle w:val="BodyText"/>
        <w:rPr>
          <w:sz w:val="32"/>
        </w:rPr>
      </w:pPr>
    </w:p>
    <w:p>
      <w:pPr>
        <w:pStyle w:val="BodyText"/>
        <w:spacing w:line="720" w:lineRule="auto" w:before="277"/>
        <w:ind w:left="1106" w:right="2808"/>
      </w:pPr>
      <w:r>
        <w:rPr/>
        <w:pict>
          <v:shape style="position:absolute;margin-left:70.944pt;margin-top:86.350327pt;width:489.6pt;height:147.4pt;mso-position-horizontal-relative:page;mso-position-vertical-relative:paragraph;z-index:1577267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555"/>
                    <w:gridCol w:w="1560"/>
                    <w:gridCol w:w="141"/>
                    <w:gridCol w:w="1557"/>
                    <w:gridCol w:w="568"/>
                    <w:gridCol w:w="991"/>
                    <w:gridCol w:w="1132"/>
                    <w:gridCol w:w="426"/>
                    <w:gridCol w:w="1840"/>
                  </w:tblGrid>
                  <w:tr>
                    <w:trPr>
                      <w:trHeight w:val="1240" w:hRule="atLeast"/>
                    </w:trPr>
                    <w:tc>
                      <w:tcPr>
                        <w:tcW w:w="1555" w:type="dxa"/>
                      </w:tcPr>
                      <w:p>
                        <w:pPr>
                          <w:pStyle w:val="TableParagraph"/>
                          <w:spacing w:line="275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Параметр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spacing w:line="360" w:lineRule="auto"/>
                          <w:ind w:right="45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Динаміка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слухачів</w:t>
                        </w:r>
                      </w:p>
                      <w:p>
                        <w:pPr>
                          <w:pStyle w:val="TableParagrap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артиста</w:t>
                        </w:r>
                      </w:p>
                    </w:tc>
                    <w:tc>
                      <w:tcPr>
                        <w:tcW w:w="1698" w:type="dxa"/>
                        <w:gridSpan w:val="2"/>
                      </w:tcPr>
                      <w:p>
                        <w:pPr>
                          <w:pStyle w:val="TableParagraph"/>
                          <w:spacing w:line="275" w:lineRule="exact"/>
                          <w:ind w:left="10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ER</w:t>
                        </w:r>
                      </w:p>
                      <w:p>
                        <w:pPr>
                          <w:pStyle w:val="TableParagraph"/>
                          <w:spacing w:line="416" w:lineRule="exact" w:before="28"/>
                          <w:ind w:left="106" w:right="42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соціальних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сторінок</w:t>
                        </w:r>
                      </w:p>
                    </w:tc>
                    <w:tc>
                      <w:tcPr>
                        <w:tcW w:w="1559" w:type="dxa"/>
                        <w:gridSpan w:val="2"/>
                      </w:tcPr>
                      <w:p>
                        <w:pPr>
                          <w:pStyle w:val="TableParagraph"/>
                          <w:spacing w:line="360" w:lineRule="auto"/>
                          <w:ind w:left="110" w:right="33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Загальна</w:t>
                        </w:r>
                        <w:r>
                          <w:rPr>
                            <w:spacing w:val="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активність</w:t>
                        </w:r>
                      </w:p>
                      <w:p>
                        <w:pPr>
                          <w:pStyle w:val="TableParagraph"/>
                          <w:ind w:left="110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артиста</w:t>
                        </w:r>
                      </w:p>
                    </w:tc>
                    <w:tc>
                      <w:tcPr>
                        <w:tcW w:w="1558" w:type="dxa"/>
                        <w:gridSpan w:val="2"/>
                      </w:tcPr>
                      <w:p>
                        <w:pPr>
                          <w:pStyle w:val="TableParagraph"/>
                          <w:spacing w:line="360" w:lineRule="auto"/>
                          <w:ind w:left="111" w:right="11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Кількість</w:t>
                        </w:r>
                        <w:r>
                          <w:rPr>
                            <w:spacing w:val="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релізів</w:t>
                        </w:r>
                        <w:r>
                          <w:rPr>
                            <w:spacing w:val="-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за</w:t>
                        </w:r>
                        <w:r>
                          <w:rPr>
                            <w:spacing w:val="-8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рік</w:t>
                        </w:r>
                      </w:p>
                    </w:tc>
                    <w:tc>
                      <w:tcPr>
                        <w:tcW w:w="1840" w:type="dxa"/>
                      </w:tcPr>
                      <w:p>
                        <w:pPr>
                          <w:pStyle w:val="TableParagraph"/>
                          <w:spacing w:line="360" w:lineRule="auto"/>
                          <w:ind w:left="111" w:right="8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Загальний</w:t>
                        </w:r>
                        <w:r>
                          <w:rPr>
                            <w:spacing w:val="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відгук</w:t>
                        </w:r>
                        <w:r>
                          <w:rPr>
                            <w:spacing w:val="39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слухачів</w:t>
                        </w:r>
                      </w:p>
                      <w:p>
                        <w:pPr>
                          <w:pStyle w:val="TableParagraph"/>
                          <w:ind w:left="11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на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реліз</w:t>
                        </w:r>
                      </w:p>
                    </w:tc>
                  </w:tr>
                  <w:tr>
                    <w:trPr>
                      <w:trHeight w:val="414" w:hRule="atLeast"/>
                    </w:trPr>
                    <w:tc>
                      <w:tcPr>
                        <w:tcW w:w="1555" w:type="dxa"/>
                      </w:tcPr>
                      <w:p>
                        <w:pPr>
                          <w:pStyle w:val="TableParagraph"/>
                          <w:spacing w:line="275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Оцінка</w:t>
                        </w:r>
                      </w:p>
                    </w:tc>
                    <w:tc>
                      <w:tcPr>
                        <w:tcW w:w="1560" w:type="dxa"/>
                      </w:tcPr>
                      <w:p>
                        <w:pPr>
                          <w:pStyle w:val="TableParagraph"/>
                          <w:spacing w:line="275" w:lineRule="exact"/>
                          <w:ind w:left="640" w:right="62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</w:t>
                        </w:r>
                      </w:p>
                    </w:tc>
                    <w:tc>
                      <w:tcPr>
                        <w:tcW w:w="1698" w:type="dxa"/>
                        <w:gridSpan w:val="2"/>
                      </w:tcPr>
                      <w:p>
                        <w:pPr>
                          <w:pStyle w:val="TableParagraph"/>
                          <w:spacing w:line="275" w:lineRule="exact"/>
                          <w:ind w:left="53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19,2%</w:t>
                        </w:r>
                      </w:p>
                    </w:tc>
                    <w:tc>
                      <w:tcPr>
                        <w:tcW w:w="1559" w:type="dxa"/>
                        <w:gridSpan w:val="2"/>
                      </w:tcPr>
                      <w:p>
                        <w:pPr>
                          <w:pStyle w:val="TableParagraph"/>
                          <w:spacing w:line="275" w:lineRule="exact"/>
                          <w:ind w:left="642" w:right="627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</w:t>
                        </w:r>
                      </w:p>
                    </w:tc>
                    <w:tc>
                      <w:tcPr>
                        <w:tcW w:w="1558" w:type="dxa"/>
                        <w:gridSpan w:val="2"/>
                      </w:tcPr>
                      <w:p>
                        <w:pPr>
                          <w:pStyle w:val="TableParagraph"/>
                          <w:spacing w:line="275" w:lineRule="exact"/>
                          <w:ind w:left="275" w:right="256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17</w:t>
                        </w:r>
                      </w:p>
                    </w:tc>
                    <w:tc>
                      <w:tcPr>
                        <w:tcW w:w="1840" w:type="dxa"/>
                      </w:tcPr>
                      <w:p>
                        <w:pPr>
                          <w:pStyle w:val="TableParagraph"/>
                          <w:spacing w:line="275" w:lineRule="exact"/>
                          <w:ind w:left="785" w:right="76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</w:t>
                        </w:r>
                      </w:p>
                    </w:tc>
                  </w:tr>
                  <w:tr>
                    <w:trPr>
                      <w:trHeight w:val="827" w:hRule="atLeast"/>
                    </w:trPr>
                    <w:tc>
                      <w:tcPr>
                        <w:tcW w:w="1555" w:type="dxa"/>
                      </w:tcPr>
                      <w:p>
                        <w:pPr>
                          <w:pStyle w:val="TableParagraph"/>
                          <w:spacing w:line="275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Параметр</w:t>
                        </w:r>
                      </w:p>
                    </w:tc>
                    <w:tc>
                      <w:tcPr>
                        <w:tcW w:w="1701" w:type="dxa"/>
                        <w:gridSpan w:val="2"/>
                      </w:tcPr>
                      <w:p>
                        <w:pPr>
                          <w:pStyle w:val="TableParagraph"/>
                          <w:tabs>
                            <w:tab w:pos="1179" w:val="left" w:leader="none"/>
                          </w:tabs>
                          <w:spacing w:line="275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Реакція</w:t>
                          <w:tab/>
                          <w:t>ЗМІ</w:t>
                        </w:r>
                      </w:p>
                      <w:p>
                        <w:pPr>
                          <w:pStyle w:val="TableParagraph"/>
                          <w:spacing w:before="13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на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матеріал</w:t>
                        </w:r>
                      </w:p>
                    </w:tc>
                    <w:tc>
                      <w:tcPr>
                        <w:tcW w:w="2125" w:type="dxa"/>
                        <w:gridSpan w:val="2"/>
                      </w:tcPr>
                      <w:p>
                        <w:pPr>
                          <w:pStyle w:val="TableParagraph"/>
                          <w:tabs>
                            <w:tab w:pos="1778" w:val="left" w:leader="none"/>
                          </w:tabs>
                          <w:spacing w:line="275" w:lineRule="exact"/>
                          <w:ind w:left="10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Адаптивність</w:t>
                          <w:tab/>
                          <w:t>до</w:t>
                        </w:r>
                      </w:p>
                      <w:p>
                        <w:pPr>
                          <w:pStyle w:val="TableParagraph"/>
                          <w:spacing w:before="139"/>
                          <w:ind w:left="10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ринкових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змін</w:t>
                        </w:r>
                      </w:p>
                    </w:tc>
                    <w:tc>
                      <w:tcPr>
                        <w:tcW w:w="2123" w:type="dxa"/>
                        <w:gridSpan w:val="2"/>
                      </w:tcPr>
                      <w:p>
                        <w:pPr>
                          <w:pStyle w:val="TableParagraph"/>
                          <w:spacing w:line="275" w:lineRule="exact"/>
                          <w:ind w:left="10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Загальний</w:t>
                        </w:r>
                      </w:p>
                      <w:p>
                        <w:pPr>
                          <w:pStyle w:val="TableParagraph"/>
                          <w:spacing w:before="139"/>
                          <w:ind w:left="10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професіоналізм</w:t>
                        </w:r>
                      </w:p>
                    </w:tc>
                    <w:tc>
                      <w:tcPr>
                        <w:tcW w:w="2266" w:type="dxa"/>
                        <w:gridSpan w:val="2"/>
                      </w:tcPr>
                      <w:p>
                        <w:pPr>
                          <w:pStyle w:val="TableParagraph"/>
                          <w:spacing w:line="275" w:lineRule="exact"/>
                          <w:ind w:left="11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Оригінальність</w:t>
                        </w:r>
                      </w:p>
                      <w:p>
                        <w:pPr>
                          <w:pStyle w:val="TableParagraph"/>
                          <w:spacing w:before="139"/>
                          <w:ind w:left="11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матеріалу</w:t>
                        </w:r>
                      </w:p>
                    </w:tc>
                  </w:tr>
                  <w:tr>
                    <w:trPr>
                      <w:trHeight w:val="414" w:hRule="atLeast"/>
                    </w:trPr>
                    <w:tc>
                      <w:tcPr>
                        <w:tcW w:w="1555" w:type="dxa"/>
                      </w:tcPr>
                      <w:p>
                        <w:pPr>
                          <w:pStyle w:val="TableParagraph"/>
                          <w:spacing w:line="275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Оцінка</w:t>
                        </w:r>
                      </w:p>
                    </w:tc>
                    <w:tc>
                      <w:tcPr>
                        <w:tcW w:w="1701" w:type="dxa"/>
                        <w:gridSpan w:val="2"/>
                      </w:tcPr>
                      <w:p>
                        <w:pPr>
                          <w:pStyle w:val="TableParagraph"/>
                          <w:spacing w:line="275" w:lineRule="exact"/>
                          <w:ind w:left="710" w:right="70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</w:t>
                        </w:r>
                      </w:p>
                    </w:tc>
                    <w:tc>
                      <w:tcPr>
                        <w:tcW w:w="2125" w:type="dxa"/>
                        <w:gridSpan w:val="2"/>
                      </w:tcPr>
                      <w:p>
                        <w:pPr>
                          <w:pStyle w:val="TableParagraph"/>
                          <w:spacing w:line="275" w:lineRule="exact"/>
                          <w:ind w:left="924" w:right="910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</w:t>
                        </w:r>
                      </w:p>
                    </w:tc>
                    <w:tc>
                      <w:tcPr>
                        <w:tcW w:w="2123" w:type="dxa"/>
                        <w:gridSpan w:val="2"/>
                      </w:tcPr>
                      <w:p>
                        <w:pPr>
                          <w:pStyle w:val="TableParagraph"/>
                          <w:spacing w:line="275" w:lineRule="exact"/>
                          <w:ind w:left="924" w:right="90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</w:t>
                        </w:r>
                      </w:p>
                    </w:tc>
                    <w:tc>
                      <w:tcPr>
                        <w:tcW w:w="2266" w:type="dxa"/>
                        <w:gridSpan w:val="2"/>
                      </w:tcPr>
                      <w:p>
                        <w:pPr>
                          <w:pStyle w:val="TableParagraph"/>
                          <w:spacing w:line="275" w:lineRule="exact"/>
                          <w:ind w:left="997" w:right="97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«Ідеальні»</w:t>
      </w:r>
      <w:r>
        <w:rPr>
          <w:spacing w:val="-4"/>
        </w:rPr>
        <w:t> </w:t>
      </w:r>
      <w:r>
        <w:rPr/>
        <w:t>показники артиста</w:t>
      </w:r>
      <w:r>
        <w:rPr>
          <w:spacing w:val="-7"/>
        </w:rPr>
        <w:t> </w:t>
      </w:r>
      <w:r>
        <w:rPr/>
        <w:t>наведені</w:t>
      </w:r>
      <w:r>
        <w:rPr>
          <w:spacing w:val="-3"/>
        </w:rPr>
        <w:t> </w:t>
      </w:r>
      <w:r>
        <w:rPr/>
        <w:t>в</w:t>
      </w:r>
      <w:r>
        <w:rPr>
          <w:spacing w:val="-7"/>
        </w:rPr>
        <w:t> </w:t>
      </w:r>
      <w:r>
        <w:rPr/>
        <w:t>таблиці</w:t>
      </w:r>
      <w:r>
        <w:rPr>
          <w:spacing w:val="-3"/>
        </w:rPr>
        <w:t> </w:t>
      </w:r>
      <w:r>
        <w:rPr/>
        <w:t>3.2</w:t>
      </w:r>
      <w:r>
        <w:rPr>
          <w:spacing w:val="-67"/>
        </w:rPr>
        <w:t> </w:t>
      </w:r>
      <w:r>
        <w:rPr/>
        <w:t>Таблиця</w:t>
      </w:r>
      <w:r>
        <w:rPr>
          <w:spacing w:val="-2"/>
        </w:rPr>
        <w:t> </w:t>
      </w:r>
      <w:r>
        <w:rPr/>
        <w:t>3.2 –</w:t>
      </w:r>
      <w:r>
        <w:rPr>
          <w:spacing w:val="-3"/>
        </w:rPr>
        <w:t> </w:t>
      </w:r>
      <w:r>
        <w:rPr/>
        <w:t>«Ідеальні»</w:t>
      </w:r>
      <w:r>
        <w:rPr>
          <w:spacing w:val="-5"/>
        </w:rPr>
        <w:t> </w:t>
      </w:r>
      <w:r>
        <w:rPr/>
        <w:t>показники</w:t>
      </w:r>
      <w:r>
        <w:rPr>
          <w:spacing w:val="-1"/>
        </w:rPr>
        <w:t> </w:t>
      </w:r>
      <w:r>
        <w:rPr/>
        <w:t>артиста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4"/>
        <w:rPr>
          <w:sz w:val="34"/>
        </w:rPr>
      </w:pPr>
    </w:p>
    <w:p>
      <w:pPr>
        <w:pStyle w:val="BodyText"/>
        <w:spacing w:before="1"/>
        <w:ind w:left="1106"/>
      </w:pPr>
      <w:r>
        <w:rPr/>
        <w:t>Джерело:</w:t>
      </w:r>
      <w:r>
        <w:rPr>
          <w:spacing w:val="-6"/>
        </w:rPr>
        <w:t> </w:t>
      </w:r>
      <w:r>
        <w:rPr/>
        <w:t>авторська</w:t>
      </w:r>
      <w:r>
        <w:rPr>
          <w:spacing w:val="-9"/>
        </w:rPr>
        <w:t> </w:t>
      </w:r>
      <w:r>
        <w:rPr/>
        <w:t>розробка</w:t>
      </w:r>
      <w:r>
        <w:rPr>
          <w:spacing w:val="-9"/>
        </w:rPr>
        <w:t> </w:t>
      </w:r>
      <w:r>
        <w:rPr/>
        <w:t>на</w:t>
      </w:r>
      <w:r>
        <w:rPr>
          <w:spacing w:val="-6"/>
        </w:rPr>
        <w:t> </w:t>
      </w:r>
      <w:r>
        <w:rPr/>
        <w:t>основі</w:t>
      </w:r>
      <w:r>
        <w:rPr>
          <w:spacing w:val="-5"/>
        </w:rPr>
        <w:t> </w:t>
      </w:r>
      <w:r>
        <w:rPr/>
        <w:t>експертних</w:t>
      </w:r>
      <w:r>
        <w:rPr>
          <w:spacing w:val="-9"/>
        </w:rPr>
        <w:t> </w:t>
      </w:r>
      <w:r>
        <w:rPr/>
        <w:t>оцінок</w:t>
      </w:r>
    </w:p>
    <w:p>
      <w:pPr>
        <w:spacing w:after="0"/>
        <w:sectPr>
          <w:type w:val="continuous"/>
          <w:pgSz w:w="11910" w:h="16850"/>
          <w:pgMar w:top="1060" w:bottom="280" w:left="1020" w:right="240"/>
        </w:sectPr>
      </w:pPr>
    </w:p>
    <w:p>
      <w:pPr>
        <w:pStyle w:val="BodyText"/>
        <w:spacing w:line="362" w:lineRule="auto" w:before="87"/>
        <w:ind w:left="398" w:right="321" w:firstLine="707"/>
        <w:jc w:val="both"/>
      </w:pP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відносних</w:t>
      </w:r>
      <w:r>
        <w:rPr>
          <w:spacing w:val="1"/>
        </w:rPr>
        <w:t> </w:t>
      </w:r>
      <w:r>
        <w:rPr/>
        <w:t>оцінок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«ідеальних»</w:t>
      </w:r>
      <w:r>
        <w:rPr>
          <w:spacing w:val="1"/>
        </w:rPr>
        <w:t> </w:t>
      </w:r>
      <w:r>
        <w:rPr/>
        <w:t>показників,</w:t>
      </w:r>
      <w:r>
        <w:rPr>
          <w:spacing w:val="1"/>
        </w:rPr>
        <w:t> </w:t>
      </w:r>
      <w:r>
        <w:rPr/>
        <w:t>розрахуємо</w:t>
      </w:r>
      <w:r>
        <w:rPr>
          <w:spacing w:val="1"/>
        </w:rPr>
        <w:t> </w:t>
      </w:r>
      <w:r>
        <w:rPr/>
        <w:t>коефіцієнти</w:t>
      </w:r>
      <w:r>
        <w:rPr>
          <w:spacing w:val="-11"/>
        </w:rPr>
        <w:t> </w:t>
      </w:r>
      <w:r>
        <w:rPr/>
        <w:t>конкурентоспроможності</w:t>
      </w:r>
      <w:r>
        <w:rPr>
          <w:spacing w:val="-7"/>
        </w:rPr>
        <w:t> </w:t>
      </w:r>
      <w:r>
        <w:rPr/>
        <w:t>артиста</w:t>
      </w:r>
      <w:r>
        <w:rPr>
          <w:spacing w:val="-7"/>
        </w:rPr>
        <w:t> </w:t>
      </w:r>
      <w:r>
        <w:rPr/>
        <w:t>(використовуючи</w:t>
      </w:r>
      <w:r>
        <w:rPr>
          <w:spacing w:val="-7"/>
        </w:rPr>
        <w:t> </w:t>
      </w:r>
      <w:r>
        <w:rPr/>
        <w:t>формулу</w:t>
      </w:r>
      <w:r>
        <w:rPr>
          <w:spacing w:val="-7"/>
        </w:rPr>
        <w:t> </w:t>
      </w:r>
      <w:r>
        <w:rPr/>
        <w:t>3.1)</w:t>
      </w:r>
    </w:p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 w:after="4"/>
        <w:ind w:left="398" w:right="327" w:firstLine="707"/>
        <w:jc w:val="both"/>
      </w:pPr>
      <w:r>
        <w:rPr/>
        <w:pict>
          <v:shape style="position:absolute;margin-left:70.944pt;margin-top:48.350311pt;width:496.45pt;height:357.45pt;mso-position-horizontal-relative:page;mso-position-vertical-relative:paragraph;z-index:1577369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810"/>
                    <w:gridCol w:w="1613"/>
                    <w:gridCol w:w="1618"/>
                    <w:gridCol w:w="1625"/>
                    <w:gridCol w:w="1634"/>
                    <w:gridCol w:w="1613"/>
                  </w:tblGrid>
                  <w:tr>
                    <w:trPr>
                      <w:trHeight w:val="681" w:hRule="atLeast"/>
                    </w:trPr>
                    <w:tc>
                      <w:tcPr>
                        <w:tcW w:w="1810" w:type="dxa"/>
                      </w:tcPr>
                      <w:p>
                        <w:pPr>
                          <w:pStyle w:val="TableParagraph"/>
                          <w:ind w:right="80" w:firstLine="85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Артист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Параметр</w:t>
                        </w:r>
                      </w:p>
                    </w:tc>
                    <w:tc>
                      <w:tcPr>
                        <w:tcW w:w="1613" w:type="dxa"/>
                      </w:tcPr>
                      <w:p>
                        <w:pPr>
                          <w:pStyle w:val="TableParagraph"/>
                          <w:spacing w:before="200"/>
                          <w:ind w:left="118" w:right="10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«MBY»</w:t>
                        </w:r>
                      </w:p>
                    </w:tc>
                    <w:tc>
                      <w:tcPr>
                        <w:tcW w:w="1618" w:type="dxa"/>
                      </w:tcPr>
                      <w:p>
                        <w:pPr>
                          <w:pStyle w:val="TableParagraph"/>
                          <w:spacing w:before="63"/>
                          <w:ind w:left="402" w:right="93" w:hanging="28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«Скажи щось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погане»</w:t>
                        </w:r>
                      </w:p>
                    </w:tc>
                    <w:tc>
                      <w:tcPr>
                        <w:tcW w:w="1625" w:type="dxa"/>
                      </w:tcPr>
                      <w:p>
                        <w:pPr>
                          <w:pStyle w:val="TableParagraph"/>
                          <w:spacing w:before="200"/>
                          <w:ind w:left="250" w:right="24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«askwhen»</w:t>
                        </w:r>
                      </w:p>
                    </w:tc>
                    <w:tc>
                      <w:tcPr>
                        <w:tcW w:w="1634" w:type="dxa"/>
                      </w:tcPr>
                      <w:p>
                        <w:pPr>
                          <w:pStyle w:val="TableParagraph"/>
                          <w:spacing w:before="63"/>
                          <w:ind w:left="208" w:right="19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«ДК</w:t>
                        </w:r>
                      </w:p>
                      <w:p>
                        <w:pPr>
                          <w:pStyle w:val="TableParagraph"/>
                          <w:ind w:left="208" w:right="19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Енергетик»</w:t>
                        </w:r>
                      </w:p>
                    </w:tc>
                    <w:tc>
                      <w:tcPr>
                        <w:tcW w:w="1613" w:type="dxa"/>
                      </w:tcPr>
                      <w:p>
                        <w:pPr>
                          <w:pStyle w:val="TableParagraph"/>
                          <w:spacing w:before="200"/>
                          <w:ind w:left="118" w:right="11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«гліб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співає»</w:t>
                        </w:r>
                      </w:p>
                    </w:tc>
                  </w:tr>
                  <w:tr>
                    <w:trPr>
                      <w:trHeight w:val="827" w:hRule="atLeast"/>
                    </w:trPr>
                    <w:tc>
                      <w:tcPr>
                        <w:tcW w:w="1810" w:type="dxa"/>
                      </w:tcPr>
                      <w:p>
                        <w:pPr>
                          <w:pStyle w:val="TableParagraph"/>
                          <w:spacing w:line="276" w:lineRule="exact"/>
                          <w:ind w:right="70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Динаміка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слухачів</w:t>
                        </w:r>
                        <w:r>
                          <w:rPr>
                            <w:spacing w:val="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артиста</w:t>
                        </w:r>
                      </w:p>
                    </w:tc>
                    <w:tc>
                      <w:tcPr>
                        <w:tcW w:w="1613" w:type="dxa"/>
                      </w:tcPr>
                      <w:p>
                        <w:pPr>
                          <w:pStyle w:val="TableParagraph"/>
                          <w:spacing w:before="10"/>
                          <w:ind w:left="0"/>
                          <w:rPr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118" w:right="11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0,6</w:t>
                        </w:r>
                      </w:p>
                    </w:tc>
                    <w:tc>
                      <w:tcPr>
                        <w:tcW w:w="1618" w:type="dxa"/>
                      </w:tcPr>
                      <w:p>
                        <w:pPr>
                          <w:pStyle w:val="TableParagraph"/>
                          <w:spacing w:before="10"/>
                          <w:ind w:left="0"/>
                          <w:rPr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476" w:right="46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0,7</w:t>
                        </w:r>
                      </w:p>
                    </w:tc>
                    <w:tc>
                      <w:tcPr>
                        <w:tcW w:w="1625" w:type="dxa"/>
                      </w:tcPr>
                      <w:p>
                        <w:pPr>
                          <w:pStyle w:val="TableParagraph"/>
                          <w:spacing w:before="10"/>
                          <w:ind w:left="0"/>
                          <w:rPr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250" w:right="24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0,8</w:t>
                        </w:r>
                      </w:p>
                    </w:tc>
                    <w:tc>
                      <w:tcPr>
                        <w:tcW w:w="1634" w:type="dxa"/>
                      </w:tcPr>
                      <w:p>
                        <w:pPr>
                          <w:pStyle w:val="TableParagraph"/>
                          <w:spacing w:before="10"/>
                          <w:ind w:left="0"/>
                          <w:rPr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1613" w:type="dxa"/>
                      </w:tcPr>
                      <w:p>
                        <w:pPr>
                          <w:pStyle w:val="TableParagraph"/>
                          <w:spacing w:before="10"/>
                          <w:ind w:left="0"/>
                          <w:rPr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118" w:right="11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0,7</w:t>
                        </w:r>
                      </w:p>
                    </w:tc>
                  </w:tr>
                  <w:tr>
                    <w:trPr>
                      <w:trHeight w:val="552" w:hRule="atLeast"/>
                    </w:trPr>
                    <w:tc>
                      <w:tcPr>
                        <w:tcW w:w="1810" w:type="dxa"/>
                      </w:tcPr>
                      <w:p>
                        <w:pPr>
                          <w:pStyle w:val="TableParagraph"/>
                          <w:spacing w:line="276" w:lineRule="exact"/>
                          <w:ind w:right="80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ER</w:t>
                        </w:r>
                        <w:r>
                          <w:rPr>
                            <w:spacing w:val="19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соціальних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сторінок</w:t>
                        </w:r>
                      </w:p>
                    </w:tc>
                    <w:tc>
                      <w:tcPr>
                        <w:tcW w:w="1613" w:type="dxa"/>
                      </w:tcPr>
                      <w:p>
                        <w:pPr>
                          <w:pStyle w:val="TableParagraph"/>
                          <w:spacing w:before="136"/>
                          <w:ind w:left="118" w:right="11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0,68</w:t>
                        </w:r>
                      </w:p>
                    </w:tc>
                    <w:tc>
                      <w:tcPr>
                        <w:tcW w:w="1618" w:type="dxa"/>
                      </w:tcPr>
                      <w:p>
                        <w:pPr>
                          <w:pStyle w:val="TableParagraph"/>
                          <w:spacing w:before="136"/>
                          <w:ind w:left="476" w:right="46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0,91</w:t>
                        </w:r>
                      </w:p>
                    </w:tc>
                    <w:tc>
                      <w:tcPr>
                        <w:tcW w:w="1625" w:type="dxa"/>
                      </w:tcPr>
                      <w:p>
                        <w:pPr>
                          <w:pStyle w:val="TableParagraph"/>
                          <w:spacing w:before="136"/>
                          <w:ind w:left="250" w:right="24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1,00</w:t>
                        </w:r>
                      </w:p>
                    </w:tc>
                    <w:tc>
                      <w:tcPr>
                        <w:tcW w:w="1634" w:type="dxa"/>
                      </w:tcPr>
                      <w:p>
                        <w:pPr>
                          <w:pStyle w:val="TableParagraph"/>
                          <w:spacing w:before="136"/>
                          <w:ind w:left="208" w:right="19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0,51</w:t>
                        </w:r>
                      </w:p>
                    </w:tc>
                    <w:tc>
                      <w:tcPr>
                        <w:tcW w:w="1613" w:type="dxa"/>
                      </w:tcPr>
                      <w:p>
                        <w:pPr>
                          <w:pStyle w:val="TableParagraph"/>
                          <w:spacing w:before="136"/>
                          <w:ind w:left="118" w:right="11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0,76</w:t>
                        </w:r>
                      </w:p>
                    </w:tc>
                  </w:tr>
                  <w:tr>
                    <w:trPr>
                      <w:trHeight w:val="827" w:hRule="atLeast"/>
                    </w:trPr>
                    <w:tc>
                      <w:tcPr>
                        <w:tcW w:w="1810" w:type="dxa"/>
                      </w:tcPr>
                      <w:p>
                        <w:pPr>
                          <w:pStyle w:val="TableParagraph"/>
                          <w:spacing w:line="276" w:lineRule="exact"/>
                          <w:ind w:right="58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Загальна</w:t>
                        </w:r>
                        <w:r>
                          <w:rPr>
                            <w:spacing w:val="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активність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артиста</w:t>
                        </w:r>
                      </w:p>
                    </w:tc>
                    <w:tc>
                      <w:tcPr>
                        <w:tcW w:w="1613" w:type="dxa"/>
                      </w:tcPr>
                      <w:p>
                        <w:pPr>
                          <w:pStyle w:val="TableParagraph"/>
                          <w:spacing w:before="10"/>
                          <w:ind w:left="0"/>
                          <w:rPr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118" w:right="11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0,5</w:t>
                        </w:r>
                      </w:p>
                    </w:tc>
                    <w:tc>
                      <w:tcPr>
                        <w:tcW w:w="1618" w:type="dxa"/>
                      </w:tcPr>
                      <w:p>
                        <w:pPr>
                          <w:pStyle w:val="TableParagraph"/>
                          <w:spacing w:before="10"/>
                          <w:ind w:left="0"/>
                          <w:rPr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476" w:right="46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0,8</w:t>
                        </w:r>
                      </w:p>
                    </w:tc>
                    <w:tc>
                      <w:tcPr>
                        <w:tcW w:w="1625" w:type="dxa"/>
                      </w:tcPr>
                      <w:p>
                        <w:pPr>
                          <w:pStyle w:val="TableParagraph"/>
                          <w:spacing w:before="10"/>
                          <w:ind w:left="0"/>
                          <w:rPr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250" w:right="24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0,5</w:t>
                        </w:r>
                      </w:p>
                    </w:tc>
                    <w:tc>
                      <w:tcPr>
                        <w:tcW w:w="1634" w:type="dxa"/>
                      </w:tcPr>
                      <w:p>
                        <w:pPr>
                          <w:pStyle w:val="TableParagraph"/>
                          <w:spacing w:before="10"/>
                          <w:ind w:left="0"/>
                          <w:rPr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208" w:right="19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0,6</w:t>
                        </w:r>
                      </w:p>
                    </w:tc>
                    <w:tc>
                      <w:tcPr>
                        <w:tcW w:w="1613" w:type="dxa"/>
                      </w:tcPr>
                      <w:p>
                        <w:pPr>
                          <w:pStyle w:val="TableParagraph"/>
                          <w:spacing w:before="10"/>
                          <w:ind w:left="0"/>
                          <w:rPr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118" w:right="11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0,5</w:t>
                        </w:r>
                      </w:p>
                    </w:tc>
                  </w:tr>
                  <w:tr>
                    <w:trPr>
                      <w:trHeight w:val="550" w:hRule="atLeast"/>
                    </w:trPr>
                    <w:tc>
                      <w:tcPr>
                        <w:tcW w:w="1810" w:type="dxa"/>
                      </w:tcPr>
                      <w:p>
                        <w:pPr>
                          <w:pStyle w:val="TableParagraph"/>
                          <w:spacing w:line="276" w:lineRule="exact"/>
                          <w:ind w:right="37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Кількість</w:t>
                        </w:r>
                        <w:r>
                          <w:rPr>
                            <w:spacing w:val="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релізів</w:t>
                        </w:r>
                        <w:r>
                          <w:rPr>
                            <w:spacing w:val="-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за</w:t>
                        </w:r>
                        <w:r>
                          <w:rPr>
                            <w:spacing w:val="-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рік</w:t>
                        </w:r>
                      </w:p>
                    </w:tc>
                    <w:tc>
                      <w:tcPr>
                        <w:tcW w:w="1613" w:type="dxa"/>
                      </w:tcPr>
                      <w:p>
                        <w:pPr>
                          <w:pStyle w:val="TableParagraph"/>
                          <w:spacing w:before="137"/>
                          <w:ind w:left="118" w:right="11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0,875</w:t>
                        </w:r>
                      </w:p>
                    </w:tc>
                    <w:tc>
                      <w:tcPr>
                        <w:tcW w:w="1618" w:type="dxa"/>
                      </w:tcPr>
                      <w:p>
                        <w:pPr>
                          <w:pStyle w:val="TableParagraph"/>
                          <w:spacing w:before="137"/>
                          <w:ind w:left="475" w:right="46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1,375</w:t>
                        </w:r>
                      </w:p>
                    </w:tc>
                    <w:tc>
                      <w:tcPr>
                        <w:tcW w:w="1625" w:type="dxa"/>
                      </w:tcPr>
                      <w:p>
                        <w:pPr>
                          <w:pStyle w:val="TableParagraph"/>
                          <w:spacing w:before="137"/>
                          <w:ind w:left="6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1634" w:type="dxa"/>
                      </w:tcPr>
                      <w:p>
                        <w:pPr>
                          <w:pStyle w:val="TableParagraph"/>
                          <w:spacing w:before="137"/>
                          <w:ind w:left="208" w:right="19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2,125</w:t>
                        </w:r>
                      </w:p>
                    </w:tc>
                    <w:tc>
                      <w:tcPr>
                        <w:tcW w:w="1613" w:type="dxa"/>
                      </w:tcPr>
                      <w:p>
                        <w:pPr>
                          <w:pStyle w:val="TableParagraph"/>
                          <w:spacing w:before="137"/>
                          <w:ind w:left="118" w:right="11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0,875</w:t>
                        </w:r>
                      </w:p>
                    </w:tc>
                  </w:tr>
                  <w:tr>
                    <w:trPr>
                      <w:trHeight w:val="826" w:hRule="atLeast"/>
                    </w:trPr>
                    <w:tc>
                      <w:tcPr>
                        <w:tcW w:w="1810" w:type="dxa"/>
                      </w:tcPr>
                      <w:p>
                        <w:pPr>
                          <w:pStyle w:val="TableParagraph"/>
                          <w:spacing w:line="276" w:lineRule="exact"/>
                          <w:ind w:right="9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Загальний</w:t>
                        </w:r>
                        <w:r>
                          <w:rPr>
                            <w:spacing w:val="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відгук</w:t>
                        </w:r>
                        <w:r>
                          <w:rPr>
                            <w:spacing w:val="6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слухачів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на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реліз</w:t>
                        </w:r>
                      </w:p>
                    </w:tc>
                    <w:tc>
                      <w:tcPr>
                        <w:tcW w:w="1613" w:type="dxa"/>
                      </w:tcPr>
                      <w:p>
                        <w:pPr>
                          <w:pStyle w:val="TableParagraph"/>
                          <w:spacing w:before="9"/>
                          <w:ind w:left="0"/>
                          <w:rPr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118" w:right="11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0,7</w:t>
                        </w:r>
                      </w:p>
                    </w:tc>
                    <w:tc>
                      <w:tcPr>
                        <w:tcW w:w="1618" w:type="dxa"/>
                      </w:tcPr>
                      <w:p>
                        <w:pPr>
                          <w:pStyle w:val="TableParagraph"/>
                          <w:spacing w:before="9"/>
                          <w:ind w:left="0"/>
                          <w:rPr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476" w:right="46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0,9</w:t>
                        </w:r>
                      </w:p>
                    </w:tc>
                    <w:tc>
                      <w:tcPr>
                        <w:tcW w:w="1625" w:type="dxa"/>
                      </w:tcPr>
                      <w:p>
                        <w:pPr>
                          <w:pStyle w:val="TableParagraph"/>
                          <w:spacing w:before="9"/>
                          <w:ind w:left="0"/>
                          <w:rPr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250" w:right="24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0,6</w:t>
                        </w:r>
                      </w:p>
                    </w:tc>
                    <w:tc>
                      <w:tcPr>
                        <w:tcW w:w="1634" w:type="dxa"/>
                      </w:tcPr>
                      <w:p>
                        <w:pPr>
                          <w:pStyle w:val="TableParagraph"/>
                          <w:spacing w:before="9"/>
                          <w:ind w:left="0"/>
                          <w:rPr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208" w:right="19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0,8</w:t>
                        </w:r>
                      </w:p>
                    </w:tc>
                    <w:tc>
                      <w:tcPr>
                        <w:tcW w:w="1613" w:type="dxa"/>
                      </w:tcPr>
                      <w:p>
                        <w:pPr>
                          <w:pStyle w:val="TableParagraph"/>
                          <w:spacing w:before="9"/>
                          <w:ind w:left="0"/>
                          <w:rPr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118" w:right="11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0,6</w:t>
                        </w:r>
                      </w:p>
                    </w:tc>
                  </w:tr>
                  <w:tr>
                    <w:trPr>
                      <w:trHeight w:val="550" w:hRule="atLeast"/>
                    </w:trPr>
                    <w:tc>
                      <w:tcPr>
                        <w:tcW w:w="1810" w:type="dxa"/>
                      </w:tcPr>
                      <w:p>
                        <w:pPr>
                          <w:pStyle w:val="TableParagraph"/>
                          <w:spacing w:line="276" w:lineRule="exact"/>
                          <w:ind w:right="9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Реакція</w:t>
                        </w:r>
                        <w:r>
                          <w:rPr>
                            <w:spacing w:val="2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ЗМІ</w:t>
                        </w:r>
                        <w:r>
                          <w:rPr>
                            <w:spacing w:val="19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на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матеріал</w:t>
                        </w:r>
                      </w:p>
                    </w:tc>
                    <w:tc>
                      <w:tcPr>
                        <w:tcW w:w="1613" w:type="dxa"/>
                      </w:tcPr>
                      <w:p>
                        <w:pPr>
                          <w:pStyle w:val="TableParagraph"/>
                          <w:spacing w:before="136"/>
                          <w:ind w:left="118" w:right="11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0,4</w:t>
                        </w:r>
                      </w:p>
                    </w:tc>
                    <w:tc>
                      <w:tcPr>
                        <w:tcW w:w="1618" w:type="dxa"/>
                      </w:tcPr>
                      <w:p>
                        <w:pPr>
                          <w:pStyle w:val="TableParagraph"/>
                          <w:spacing w:before="136"/>
                          <w:ind w:left="476" w:right="46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0,8</w:t>
                        </w:r>
                      </w:p>
                    </w:tc>
                    <w:tc>
                      <w:tcPr>
                        <w:tcW w:w="1625" w:type="dxa"/>
                      </w:tcPr>
                      <w:p>
                        <w:pPr>
                          <w:pStyle w:val="TableParagraph"/>
                          <w:spacing w:before="136"/>
                          <w:ind w:left="250" w:right="24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0,4</w:t>
                        </w:r>
                      </w:p>
                    </w:tc>
                    <w:tc>
                      <w:tcPr>
                        <w:tcW w:w="1634" w:type="dxa"/>
                      </w:tcPr>
                      <w:p>
                        <w:pPr>
                          <w:pStyle w:val="TableParagraph"/>
                          <w:spacing w:before="136"/>
                          <w:ind w:left="208" w:right="19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0,6</w:t>
                        </w:r>
                      </w:p>
                    </w:tc>
                    <w:tc>
                      <w:tcPr>
                        <w:tcW w:w="1613" w:type="dxa"/>
                      </w:tcPr>
                      <w:p>
                        <w:pPr>
                          <w:pStyle w:val="TableParagraph"/>
                          <w:spacing w:before="136"/>
                          <w:ind w:left="118" w:right="11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0,3</w:t>
                        </w:r>
                      </w:p>
                    </w:tc>
                  </w:tr>
                  <w:tr>
                    <w:trPr>
                      <w:trHeight w:val="828" w:hRule="atLeast"/>
                    </w:trPr>
                    <w:tc>
                      <w:tcPr>
                        <w:tcW w:w="1810" w:type="dxa"/>
                      </w:tcPr>
                      <w:p>
                        <w:pPr>
                          <w:pStyle w:val="TableParagraph"/>
                          <w:tabs>
                            <w:tab w:pos="726" w:val="left" w:leader="none"/>
                          </w:tabs>
                          <w:spacing w:line="270" w:lineRule="atLeast"/>
                          <w:ind w:right="9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Адаптивність</w:t>
                        </w:r>
                        <w:r>
                          <w:rPr>
                            <w:spacing w:val="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до</w:t>
                          <w:tab/>
                        </w:r>
                        <w:r>
                          <w:rPr>
                            <w:spacing w:val="-1"/>
                            <w:sz w:val="24"/>
                          </w:rPr>
                          <w:t>ринкових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змін</w:t>
                        </w:r>
                      </w:p>
                    </w:tc>
                    <w:tc>
                      <w:tcPr>
                        <w:tcW w:w="1613" w:type="dxa"/>
                      </w:tcPr>
                      <w:p>
                        <w:pPr>
                          <w:pStyle w:val="TableParagraph"/>
                          <w:spacing w:before="11"/>
                          <w:ind w:left="0"/>
                          <w:rPr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118" w:right="11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0,5</w:t>
                        </w:r>
                      </w:p>
                    </w:tc>
                    <w:tc>
                      <w:tcPr>
                        <w:tcW w:w="1618" w:type="dxa"/>
                      </w:tcPr>
                      <w:p>
                        <w:pPr>
                          <w:pStyle w:val="TableParagraph"/>
                          <w:spacing w:before="11"/>
                          <w:ind w:left="0"/>
                          <w:rPr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476" w:right="46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0,5</w:t>
                        </w:r>
                      </w:p>
                    </w:tc>
                    <w:tc>
                      <w:tcPr>
                        <w:tcW w:w="1625" w:type="dxa"/>
                      </w:tcPr>
                      <w:p>
                        <w:pPr>
                          <w:pStyle w:val="TableParagraph"/>
                          <w:spacing w:before="11"/>
                          <w:ind w:left="0"/>
                          <w:rPr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250" w:right="24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0,5</w:t>
                        </w:r>
                      </w:p>
                    </w:tc>
                    <w:tc>
                      <w:tcPr>
                        <w:tcW w:w="1634" w:type="dxa"/>
                      </w:tcPr>
                      <w:p>
                        <w:pPr>
                          <w:pStyle w:val="TableParagraph"/>
                          <w:spacing w:before="11"/>
                          <w:ind w:left="0"/>
                          <w:rPr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208" w:right="19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0,5</w:t>
                        </w:r>
                      </w:p>
                    </w:tc>
                    <w:tc>
                      <w:tcPr>
                        <w:tcW w:w="1613" w:type="dxa"/>
                      </w:tcPr>
                      <w:p>
                        <w:pPr>
                          <w:pStyle w:val="TableParagraph"/>
                          <w:spacing w:before="11"/>
                          <w:ind w:left="0"/>
                          <w:rPr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118" w:right="11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0,5</w:t>
                        </w:r>
                      </w:p>
                    </w:tc>
                  </w:tr>
                  <w:tr>
                    <w:trPr>
                      <w:trHeight w:val="551" w:hRule="atLeast"/>
                    </w:trPr>
                    <w:tc>
                      <w:tcPr>
                        <w:tcW w:w="1810" w:type="dxa"/>
                      </w:tcPr>
                      <w:p>
                        <w:pPr>
                          <w:pStyle w:val="TableParagraph"/>
                          <w:spacing w:line="276" w:lineRule="exact"/>
                          <w:ind w:right="8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Загальний</w:t>
                        </w:r>
                        <w:r>
                          <w:rPr>
                            <w:spacing w:val="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професіоналізм</w:t>
                        </w:r>
                      </w:p>
                    </w:tc>
                    <w:tc>
                      <w:tcPr>
                        <w:tcW w:w="1613" w:type="dxa"/>
                      </w:tcPr>
                      <w:p>
                        <w:pPr>
                          <w:pStyle w:val="TableParagraph"/>
                          <w:spacing w:before="135"/>
                          <w:ind w:left="118" w:right="11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0,6</w:t>
                        </w:r>
                      </w:p>
                    </w:tc>
                    <w:tc>
                      <w:tcPr>
                        <w:tcW w:w="1618" w:type="dxa"/>
                      </w:tcPr>
                      <w:p>
                        <w:pPr>
                          <w:pStyle w:val="TableParagraph"/>
                          <w:spacing w:before="135"/>
                          <w:ind w:left="476" w:right="46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0,8</w:t>
                        </w:r>
                      </w:p>
                    </w:tc>
                    <w:tc>
                      <w:tcPr>
                        <w:tcW w:w="1625" w:type="dxa"/>
                      </w:tcPr>
                      <w:p>
                        <w:pPr>
                          <w:pStyle w:val="TableParagraph"/>
                          <w:spacing w:before="135"/>
                          <w:ind w:left="250" w:right="24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0,5</w:t>
                        </w:r>
                      </w:p>
                    </w:tc>
                    <w:tc>
                      <w:tcPr>
                        <w:tcW w:w="1634" w:type="dxa"/>
                      </w:tcPr>
                      <w:p>
                        <w:pPr>
                          <w:pStyle w:val="TableParagraph"/>
                          <w:spacing w:before="135"/>
                          <w:ind w:left="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1613" w:type="dxa"/>
                      </w:tcPr>
                      <w:p>
                        <w:pPr>
                          <w:pStyle w:val="TableParagraph"/>
                          <w:spacing w:before="135"/>
                          <w:ind w:left="118" w:right="11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0,7</w:t>
                        </w:r>
                      </w:p>
                    </w:tc>
                  </w:tr>
                  <w:tr>
                    <w:trPr>
                      <w:trHeight w:val="551" w:hRule="atLeast"/>
                    </w:trPr>
                    <w:tc>
                      <w:tcPr>
                        <w:tcW w:w="1810" w:type="dxa"/>
                      </w:tcPr>
                      <w:p>
                        <w:pPr>
                          <w:pStyle w:val="TableParagraph"/>
                          <w:spacing w:line="276" w:lineRule="exact"/>
                          <w:ind w:right="10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Оригінальність</w:t>
                        </w:r>
                        <w:r>
                          <w:rPr>
                            <w:spacing w:val="-5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матеріалу</w:t>
                        </w:r>
                      </w:p>
                    </w:tc>
                    <w:tc>
                      <w:tcPr>
                        <w:tcW w:w="1613" w:type="dxa"/>
                      </w:tcPr>
                      <w:p>
                        <w:pPr>
                          <w:pStyle w:val="TableParagraph"/>
                          <w:spacing w:before="135"/>
                          <w:ind w:left="118" w:right="11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0,5</w:t>
                        </w:r>
                      </w:p>
                    </w:tc>
                    <w:tc>
                      <w:tcPr>
                        <w:tcW w:w="1618" w:type="dxa"/>
                      </w:tcPr>
                      <w:p>
                        <w:pPr>
                          <w:pStyle w:val="TableParagraph"/>
                          <w:spacing w:before="135"/>
                          <w:ind w:left="476" w:right="46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0,7</w:t>
                        </w:r>
                      </w:p>
                    </w:tc>
                    <w:tc>
                      <w:tcPr>
                        <w:tcW w:w="1625" w:type="dxa"/>
                      </w:tcPr>
                      <w:p>
                        <w:pPr>
                          <w:pStyle w:val="TableParagraph"/>
                          <w:spacing w:before="135"/>
                          <w:ind w:left="250" w:right="24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0,6</w:t>
                        </w:r>
                      </w:p>
                    </w:tc>
                    <w:tc>
                      <w:tcPr>
                        <w:tcW w:w="1634" w:type="dxa"/>
                      </w:tcPr>
                      <w:p>
                        <w:pPr>
                          <w:pStyle w:val="TableParagraph"/>
                          <w:spacing w:before="135"/>
                          <w:ind w:left="208" w:right="19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0,8</w:t>
                        </w:r>
                      </w:p>
                    </w:tc>
                    <w:tc>
                      <w:tcPr>
                        <w:tcW w:w="1613" w:type="dxa"/>
                      </w:tcPr>
                      <w:p>
                        <w:pPr>
                          <w:pStyle w:val="TableParagraph"/>
                          <w:spacing w:before="135"/>
                          <w:ind w:left="118" w:right="11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0,6</w:t>
                        </w:r>
                      </w:p>
                    </w:tc>
                  </w:tr>
                  <w:tr>
                    <w:trPr>
                      <w:trHeight w:val="274" w:hRule="atLeast"/>
                    </w:trPr>
                    <w:tc>
                      <w:tcPr>
                        <w:tcW w:w="1810" w:type="dxa"/>
                      </w:tcPr>
                      <w:p>
                        <w:pPr>
                          <w:pStyle w:val="TableParagraph"/>
                          <w:spacing w:line="255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Сума</w:t>
                        </w:r>
                      </w:p>
                    </w:tc>
                    <w:tc>
                      <w:tcPr>
                        <w:tcW w:w="1613" w:type="dxa"/>
                      </w:tcPr>
                      <w:p>
                        <w:pPr>
                          <w:pStyle w:val="TableParagraph"/>
                          <w:spacing w:line="255" w:lineRule="exact"/>
                          <w:ind w:left="118" w:right="11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5,36</w:t>
                        </w:r>
                      </w:p>
                    </w:tc>
                    <w:tc>
                      <w:tcPr>
                        <w:tcW w:w="1618" w:type="dxa"/>
                        <w:shd w:val="clear" w:color="auto" w:fill="ADAAAA"/>
                      </w:tcPr>
                      <w:p>
                        <w:pPr>
                          <w:pStyle w:val="TableParagraph"/>
                          <w:spacing w:line="255" w:lineRule="exact"/>
                          <w:ind w:left="476" w:right="469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7,48</w:t>
                        </w:r>
                      </w:p>
                    </w:tc>
                    <w:tc>
                      <w:tcPr>
                        <w:tcW w:w="1625" w:type="dxa"/>
                      </w:tcPr>
                      <w:p>
                        <w:pPr>
                          <w:pStyle w:val="TableParagraph"/>
                          <w:spacing w:line="255" w:lineRule="exact"/>
                          <w:ind w:left="250" w:right="24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5,9</w:t>
                        </w:r>
                      </w:p>
                    </w:tc>
                    <w:tc>
                      <w:tcPr>
                        <w:tcW w:w="1634" w:type="dxa"/>
                        <w:shd w:val="clear" w:color="auto" w:fill="ADAAAA"/>
                      </w:tcPr>
                      <w:p>
                        <w:pPr>
                          <w:pStyle w:val="TableParagraph"/>
                          <w:spacing w:line="255" w:lineRule="exact"/>
                          <w:ind w:left="208" w:right="19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7,94</w:t>
                        </w:r>
                      </w:p>
                    </w:tc>
                    <w:tc>
                      <w:tcPr>
                        <w:tcW w:w="1613" w:type="dxa"/>
                      </w:tcPr>
                      <w:p>
                        <w:pPr>
                          <w:pStyle w:val="TableParagraph"/>
                          <w:spacing w:line="255" w:lineRule="exact"/>
                          <w:ind w:left="118" w:right="114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5,53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Таблиця 3.2 – Показники конкурентоспроможності артистів лейблу «План</w:t>
      </w:r>
      <w:r>
        <w:rPr>
          <w:spacing w:val="1"/>
        </w:rPr>
        <w:t> </w:t>
      </w:r>
      <w:r>
        <w:rPr/>
        <w:t>Рекордс»</w:t>
      </w:r>
    </w:p>
    <w:p>
      <w:pPr>
        <w:pStyle w:val="BodyText"/>
        <w:ind w:left="396"/>
        <w:rPr>
          <w:sz w:val="20"/>
        </w:rPr>
      </w:pPr>
      <w:r>
        <w:rPr>
          <w:sz w:val="20"/>
        </w:rPr>
        <w:pict>
          <v:group style="width:92pt;height:35pt;mso-position-horizontal-relative:char;mso-position-vertical-relative:line" coordorigin="0,0" coordsize="1840,700">
            <v:line style="position:absolute" from="5,5" to="1835,695" stroked="true" strokeweight=".5pt" strokecolor="#000000">
              <v:stroke dashstyle="solid"/>
            </v:line>
          </v:group>
        </w:pict>
      </w:r>
      <w:r>
        <w:rPr>
          <w:sz w:val="20"/>
        </w:rPr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line="960" w:lineRule="atLeast" w:before="259"/>
        <w:ind w:left="1106"/>
      </w:pPr>
      <w:r>
        <w:rPr/>
        <w:t>Джерело: авторські розрахунки на основі внутрішніх даних підприємства</w:t>
      </w:r>
      <w:r>
        <w:rPr>
          <w:spacing w:val="1"/>
        </w:rPr>
        <w:t> </w:t>
      </w:r>
      <w:r>
        <w:rPr/>
        <w:t>Таким</w:t>
      </w:r>
      <w:r>
        <w:rPr>
          <w:spacing w:val="31"/>
        </w:rPr>
        <w:t> </w:t>
      </w:r>
      <w:r>
        <w:rPr/>
        <w:t>чином,</w:t>
      </w:r>
      <w:r>
        <w:rPr>
          <w:spacing w:val="31"/>
        </w:rPr>
        <w:t> </w:t>
      </w:r>
      <w:r>
        <w:rPr/>
        <w:t>можна</w:t>
      </w:r>
      <w:r>
        <w:rPr>
          <w:spacing w:val="32"/>
        </w:rPr>
        <w:t> </w:t>
      </w:r>
      <w:r>
        <w:rPr/>
        <w:t>зробити</w:t>
      </w:r>
      <w:r>
        <w:rPr>
          <w:spacing w:val="32"/>
        </w:rPr>
        <w:t> </w:t>
      </w:r>
      <w:r>
        <w:rPr/>
        <w:t>висновок,</w:t>
      </w:r>
      <w:r>
        <w:rPr>
          <w:spacing w:val="30"/>
        </w:rPr>
        <w:t> </w:t>
      </w:r>
      <w:r>
        <w:rPr/>
        <w:t>що</w:t>
      </w:r>
      <w:r>
        <w:rPr>
          <w:spacing w:val="33"/>
        </w:rPr>
        <w:t> </w:t>
      </w:r>
      <w:r>
        <w:rPr/>
        <w:t>найбільш</w:t>
      </w:r>
      <w:r>
        <w:rPr>
          <w:spacing w:val="31"/>
        </w:rPr>
        <w:t> </w:t>
      </w:r>
      <w:r>
        <w:rPr/>
        <w:t>перспективними</w:t>
      </w:r>
      <w:r>
        <w:rPr>
          <w:spacing w:val="29"/>
        </w:rPr>
        <w:t> </w:t>
      </w:r>
      <w:r>
        <w:rPr/>
        <w:t>для</w:t>
      </w:r>
    </w:p>
    <w:p>
      <w:pPr>
        <w:pStyle w:val="BodyText"/>
        <w:spacing w:before="168"/>
        <w:ind w:left="398"/>
        <w:jc w:val="both"/>
      </w:pPr>
      <w:r>
        <w:rPr/>
        <w:t>подальшого</w:t>
      </w:r>
      <w:r>
        <w:rPr>
          <w:spacing w:val="18"/>
        </w:rPr>
        <w:t> </w:t>
      </w:r>
      <w:r>
        <w:rPr/>
        <w:t>розвитку</w:t>
      </w:r>
      <w:r>
        <w:rPr>
          <w:spacing w:val="19"/>
        </w:rPr>
        <w:t> </w:t>
      </w:r>
      <w:r>
        <w:rPr/>
        <w:t>з</w:t>
      </w:r>
      <w:r>
        <w:rPr>
          <w:spacing w:val="17"/>
        </w:rPr>
        <w:t> </w:t>
      </w:r>
      <w:r>
        <w:rPr/>
        <w:t>сектору</w:t>
      </w:r>
      <w:r>
        <w:rPr>
          <w:spacing w:val="17"/>
        </w:rPr>
        <w:t> </w:t>
      </w:r>
      <w:r>
        <w:rPr/>
        <w:t>«молодої</w:t>
      </w:r>
      <w:r>
        <w:rPr>
          <w:spacing w:val="18"/>
        </w:rPr>
        <w:t> </w:t>
      </w:r>
      <w:r>
        <w:rPr/>
        <w:t>крові»</w:t>
      </w:r>
      <w:r>
        <w:rPr>
          <w:spacing w:val="19"/>
        </w:rPr>
        <w:t> </w:t>
      </w:r>
      <w:r>
        <w:rPr/>
        <w:t>є</w:t>
      </w:r>
      <w:r>
        <w:rPr>
          <w:spacing w:val="17"/>
        </w:rPr>
        <w:t> </w:t>
      </w:r>
      <w:r>
        <w:rPr/>
        <w:t>гурти</w:t>
      </w:r>
      <w:r>
        <w:rPr>
          <w:spacing w:val="28"/>
        </w:rPr>
        <w:t> </w:t>
      </w:r>
      <w:r>
        <w:rPr/>
        <w:t>«Скажи</w:t>
      </w:r>
      <w:r>
        <w:rPr>
          <w:spacing w:val="19"/>
        </w:rPr>
        <w:t> </w:t>
      </w:r>
      <w:r>
        <w:rPr/>
        <w:t>щось</w:t>
      </w:r>
      <w:r>
        <w:rPr>
          <w:spacing w:val="15"/>
        </w:rPr>
        <w:t> </w:t>
      </w:r>
      <w:r>
        <w:rPr/>
        <w:t>погане»</w:t>
      </w:r>
      <w:r>
        <w:rPr>
          <w:spacing w:val="17"/>
        </w:rPr>
        <w:t> </w:t>
      </w:r>
      <w:r>
        <w:rPr/>
        <w:t>та</w:t>
      </w:r>
    </w:p>
    <w:p>
      <w:pPr>
        <w:pStyle w:val="BodyText"/>
        <w:spacing w:before="160"/>
        <w:ind w:left="398"/>
        <w:jc w:val="both"/>
      </w:pPr>
      <w:r>
        <w:rPr/>
        <w:t>«ДК</w:t>
      </w:r>
      <w:r>
        <w:rPr>
          <w:spacing w:val="-3"/>
        </w:rPr>
        <w:t> </w:t>
      </w:r>
      <w:r>
        <w:rPr/>
        <w:t>Енергетик».</w:t>
      </w:r>
    </w:p>
    <w:p>
      <w:pPr>
        <w:pStyle w:val="BodyText"/>
        <w:spacing w:line="360" w:lineRule="auto" w:before="161"/>
        <w:ind w:left="398" w:right="320" w:firstLine="707"/>
        <w:jc w:val="both"/>
      </w:pPr>
      <w:r>
        <w:rPr/>
        <w:t>Що стосується артистів з сектору «андерграунд», то їх варто мінімально</w:t>
      </w:r>
      <w:r>
        <w:rPr>
          <w:spacing w:val="1"/>
        </w:rPr>
        <w:t> </w:t>
      </w:r>
      <w:r>
        <w:rPr>
          <w:spacing w:val="-1"/>
        </w:rPr>
        <w:t>підтримувати,</w:t>
      </w:r>
      <w:r>
        <w:rPr>
          <w:spacing w:val="-15"/>
        </w:rPr>
        <w:t> </w:t>
      </w:r>
      <w:r>
        <w:rPr>
          <w:spacing w:val="-1"/>
        </w:rPr>
        <w:t>але</w:t>
      </w:r>
      <w:r>
        <w:rPr>
          <w:spacing w:val="-16"/>
        </w:rPr>
        <w:t> </w:t>
      </w:r>
      <w:r>
        <w:rPr>
          <w:spacing w:val="-1"/>
        </w:rPr>
        <w:t>постійно</w:t>
      </w:r>
      <w:r>
        <w:rPr>
          <w:spacing w:val="-15"/>
        </w:rPr>
        <w:t> </w:t>
      </w:r>
      <w:r>
        <w:rPr/>
        <w:t>спостерігати</w:t>
      </w:r>
      <w:r>
        <w:rPr>
          <w:spacing w:val="-14"/>
        </w:rPr>
        <w:t> </w:t>
      </w:r>
      <w:r>
        <w:rPr/>
        <w:t>за</w:t>
      </w:r>
      <w:r>
        <w:rPr>
          <w:spacing w:val="-16"/>
        </w:rPr>
        <w:t> </w:t>
      </w:r>
      <w:r>
        <w:rPr/>
        <w:t>появою</w:t>
      </w:r>
      <w:r>
        <w:rPr>
          <w:spacing w:val="-17"/>
        </w:rPr>
        <w:t> </w:t>
      </w:r>
      <w:r>
        <w:rPr/>
        <w:t>нового</w:t>
      </w:r>
      <w:r>
        <w:rPr>
          <w:spacing w:val="-16"/>
        </w:rPr>
        <w:t> </w:t>
      </w:r>
      <w:r>
        <w:rPr/>
        <w:t>якісного</w:t>
      </w:r>
      <w:r>
        <w:rPr>
          <w:spacing w:val="-14"/>
        </w:rPr>
        <w:t> </w:t>
      </w:r>
      <w:r>
        <w:rPr/>
        <w:t>матеріалу,</w:t>
      </w:r>
      <w:r>
        <w:rPr>
          <w:spacing w:val="-17"/>
        </w:rPr>
        <w:t> </w:t>
      </w:r>
      <w:r>
        <w:rPr/>
        <w:t>який</w:t>
      </w:r>
      <w:r>
        <w:rPr>
          <w:spacing w:val="-68"/>
        </w:rPr>
        <w:t> </w:t>
      </w:r>
      <w:r>
        <w:rPr/>
        <w:t>зміг би покращити їхнє становище на ринку та розширити власну аудиторію.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момент</w:t>
      </w:r>
      <w:r>
        <w:rPr>
          <w:spacing w:val="1"/>
        </w:rPr>
        <w:t> </w:t>
      </w:r>
      <w:r>
        <w:rPr/>
        <w:t>написання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розділу</w:t>
      </w:r>
      <w:r>
        <w:rPr>
          <w:spacing w:val="1"/>
        </w:rPr>
        <w:t> </w:t>
      </w:r>
      <w:r>
        <w:rPr/>
        <w:t>(10.12.2023)</w:t>
      </w:r>
      <w:r>
        <w:rPr>
          <w:spacing w:val="1"/>
        </w:rPr>
        <w:t> </w:t>
      </w:r>
      <w:r>
        <w:rPr/>
        <w:t>гурт</w:t>
      </w:r>
      <w:r>
        <w:rPr>
          <w:spacing w:val="1"/>
        </w:rPr>
        <w:t> </w:t>
      </w:r>
      <w:r>
        <w:rPr/>
        <w:t>«Марний»</w:t>
      </w:r>
      <w:r>
        <w:rPr>
          <w:spacing w:val="1"/>
        </w:rPr>
        <w:t> </w:t>
      </w:r>
      <w:r>
        <w:rPr/>
        <w:t>випустив</w:t>
      </w:r>
      <w:r>
        <w:rPr>
          <w:spacing w:val="4"/>
        </w:rPr>
        <w:t> </w:t>
      </w:r>
      <w:r>
        <w:rPr/>
        <w:t>невеликий</w:t>
      </w:r>
      <w:r>
        <w:rPr>
          <w:spacing w:val="7"/>
        </w:rPr>
        <w:t> </w:t>
      </w:r>
      <w:r>
        <w:rPr/>
        <w:t>альбом</w:t>
      </w:r>
      <w:r>
        <w:rPr>
          <w:spacing w:val="6"/>
        </w:rPr>
        <w:t> </w:t>
      </w:r>
      <w:r>
        <w:rPr/>
        <w:t>«НАПАЛМ»,</w:t>
      </w:r>
      <w:r>
        <w:rPr>
          <w:spacing w:val="6"/>
        </w:rPr>
        <w:t> </w:t>
      </w:r>
      <w:r>
        <w:rPr/>
        <w:t>чим</w:t>
      </w:r>
      <w:r>
        <w:rPr>
          <w:spacing w:val="6"/>
        </w:rPr>
        <w:t> </w:t>
      </w:r>
      <w:r>
        <w:rPr/>
        <w:t>збільшив</w:t>
      </w:r>
      <w:r>
        <w:rPr>
          <w:spacing w:val="4"/>
        </w:rPr>
        <w:t> </w:t>
      </w:r>
      <w:r>
        <w:rPr/>
        <w:t>кількість</w:t>
      </w:r>
      <w:r>
        <w:rPr>
          <w:spacing w:val="5"/>
        </w:rPr>
        <w:t> </w:t>
      </w:r>
      <w:r>
        <w:rPr/>
        <w:t>щомісячних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25"/>
        <w:jc w:val="both"/>
      </w:pPr>
      <w:r>
        <w:rPr/>
        <w:t>унікальних</w:t>
      </w:r>
      <w:r>
        <w:rPr>
          <w:spacing w:val="1"/>
        </w:rPr>
        <w:t> </w:t>
      </w:r>
      <w:r>
        <w:rPr/>
        <w:t>слухачів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62</w:t>
      </w:r>
      <w:r>
        <w:rPr>
          <w:spacing w:val="1"/>
        </w:rPr>
        <w:t> </w:t>
      </w:r>
      <w:r>
        <w:rPr/>
        <w:t>тисяч</w:t>
      </w:r>
      <w:r>
        <w:rPr>
          <w:spacing w:val="1"/>
        </w:rPr>
        <w:t> </w:t>
      </w:r>
      <w:r>
        <w:rPr/>
        <w:t>[67].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потенційно</w:t>
      </w:r>
      <w:r>
        <w:rPr>
          <w:spacing w:val="1"/>
        </w:rPr>
        <w:t> </w:t>
      </w:r>
      <w:r>
        <w:rPr/>
        <w:t>виводить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межі</w:t>
      </w:r>
      <w:r>
        <w:rPr>
          <w:spacing w:val="1"/>
        </w:rPr>
        <w:t> </w:t>
      </w:r>
      <w:r>
        <w:rPr/>
        <w:t>андерграунду.</w:t>
      </w:r>
      <w:r>
        <w:rPr>
          <w:spacing w:val="1"/>
        </w:rPr>
        <w:t> </w:t>
      </w:r>
      <w:r>
        <w:rPr/>
        <w:t>Однак</w:t>
      </w:r>
      <w:r>
        <w:rPr>
          <w:spacing w:val="1"/>
        </w:rPr>
        <w:t> </w:t>
      </w:r>
      <w:r>
        <w:rPr/>
        <w:t>знаючи,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учасників</w:t>
      </w:r>
      <w:r>
        <w:rPr>
          <w:spacing w:val="1"/>
        </w:rPr>
        <w:t> </w:t>
      </w:r>
      <w:r>
        <w:rPr/>
        <w:t>колективу</w:t>
      </w:r>
      <w:r>
        <w:rPr>
          <w:spacing w:val="1"/>
        </w:rPr>
        <w:t> </w:t>
      </w:r>
      <w:r>
        <w:rPr/>
        <w:t>зараз</w:t>
      </w:r>
      <w:r>
        <w:rPr>
          <w:spacing w:val="-67"/>
        </w:rPr>
        <w:t> </w:t>
      </w:r>
      <w:r>
        <w:rPr/>
        <w:t>мобілізований,</w:t>
      </w:r>
      <w:r>
        <w:rPr>
          <w:spacing w:val="-6"/>
        </w:rPr>
        <w:t> </w:t>
      </w:r>
      <w:r>
        <w:rPr/>
        <w:t>то</w:t>
      </w:r>
      <w:r>
        <w:rPr>
          <w:spacing w:val="-4"/>
        </w:rPr>
        <w:t> </w:t>
      </w:r>
      <w:r>
        <w:rPr/>
        <w:t>активного</w:t>
      </w:r>
      <w:r>
        <w:rPr>
          <w:spacing w:val="-8"/>
        </w:rPr>
        <w:t> </w:t>
      </w:r>
      <w:r>
        <w:rPr/>
        <w:t>розвитку</w:t>
      </w:r>
      <w:r>
        <w:rPr>
          <w:spacing w:val="-4"/>
        </w:rPr>
        <w:t> </w:t>
      </w:r>
      <w:r>
        <w:rPr/>
        <w:t>даного</w:t>
      </w:r>
      <w:r>
        <w:rPr>
          <w:spacing w:val="-4"/>
        </w:rPr>
        <w:t> </w:t>
      </w:r>
      <w:r>
        <w:rPr/>
        <w:t>гурту</w:t>
      </w:r>
      <w:r>
        <w:rPr>
          <w:spacing w:val="-4"/>
        </w:rPr>
        <w:t> </w:t>
      </w:r>
      <w:r>
        <w:rPr/>
        <w:t>наразі</w:t>
      </w:r>
      <w:r>
        <w:rPr>
          <w:spacing w:val="-4"/>
        </w:rPr>
        <w:t> </w:t>
      </w:r>
      <w:r>
        <w:rPr/>
        <w:t>не</w:t>
      </w:r>
      <w:r>
        <w:rPr>
          <w:spacing w:val="-7"/>
        </w:rPr>
        <w:t> </w:t>
      </w:r>
      <w:r>
        <w:rPr/>
        <w:t>варто</w:t>
      </w:r>
      <w:r>
        <w:rPr>
          <w:spacing w:val="-4"/>
        </w:rPr>
        <w:t> </w:t>
      </w:r>
      <w:r>
        <w:rPr/>
        <w:t>очікувати.</w:t>
      </w:r>
    </w:p>
    <w:p>
      <w:pPr>
        <w:pStyle w:val="BodyText"/>
        <w:spacing w:line="360" w:lineRule="auto" w:before="1"/>
        <w:ind w:left="398" w:right="321" w:firstLine="707"/>
      </w:pPr>
      <w:r>
        <w:rPr>
          <w:i/>
        </w:rPr>
        <w:t>Другий</w:t>
      </w:r>
      <w:r>
        <w:rPr>
          <w:i/>
          <w:spacing w:val="6"/>
        </w:rPr>
        <w:t> </w:t>
      </w:r>
      <w:r>
        <w:rPr>
          <w:i/>
        </w:rPr>
        <w:t>етап</w:t>
      </w:r>
      <w:r>
        <w:rPr>
          <w:i/>
          <w:spacing w:val="6"/>
        </w:rPr>
        <w:t> </w:t>
      </w:r>
      <w:r>
        <w:rPr/>
        <w:t>–</w:t>
      </w:r>
      <w:r>
        <w:rPr>
          <w:spacing w:val="7"/>
        </w:rPr>
        <w:t> </w:t>
      </w:r>
      <w:r>
        <w:rPr/>
        <w:t>формування</w:t>
      </w:r>
      <w:r>
        <w:rPr>
          <w:spacing w:val="6"/>
        </w:rPr>
        <w:t> </w:t>
      </w:r>
      <w:r>
        <w:rPr/>
        <w:t>маркетингової</w:t>
      </w:r>
      <w:r>
        <w:rPr>
          <w:spacing w:val="6"/>
        </w:rPr>
        <w:t> </w:t>
      </w:r>
      <w:r>
        <w:rPr/>
        <w:t>стратегії</w:t>
      </w:r>
      <w:r>
        <w:rPr>
          <w:spacing w:val="6"/>
        </w:rPr>
        <w:t> </w:t>
      </w:r>
      <w:r>
        <w:rPr/>
        <w:t>передбачає</w:t>
      </w:r>
      <w:r>
        <w:rPr>
          <w:spacing w:val="3"/>
        </w:rPr>
        <w:t> </w:t>
      </w:r>
      <w:r>
        <w:rPr/>
        <w:t>наступні</w:t>
      </w:r>
      <w:r>
        <w:rPr>
          <w:spacing w:val="-67"/>
        </w:rPr>
        <w:t> </w:t>
      </w:r>
      <w:r>
        <w:rPr/>
        <w:t>кроки: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3" w:after="0"/>
        <w:ind w:left="1466" w:right="0" w:hanging="361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-10"/>
          <w:sz w:val="28"/>
        </w:rPr>
        <w:t> </w:t>
      </w:r>
      <w:r>
        <w:rPr>
          <w:sz w:val="28"/>
        </w:rPr>
        <w:t>масштабу</w:t>
      </w:r>
      <w:r>
        <w:rPr>
          <w:spacing w:val="-8"/>
          <w:sz w:val="28"/>
        </w:rPr>
        <w:t> </w:t>
      </w:r>
      <w:r>
        <w:rPr>
          <w:sz w:val="28"/>
        </w:rPr>
        <w:t>бізнесу;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59" w:after="0"/>
        <w:ind w:left="1466" w:right="0" w:hanging="361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-9"/>
          <w:sz w:val="28"/>
        </w:rPr>
        <w:t> </w:t>
      </w:r>
      <w:r>
        <w:rPr>
          <w:sz w:val="28"/>
        </w:rPr>
        <w:t>типу</w:t>
      </w:r>
      <w:r>
        <w:rPr>
          <w:spacing w:val="-11"/>
          <w:sz w:val="28"/>
        </w:rPr>
        <w:t> </w:t>
      </w:r>
      <w:r>
        <w:rPr>
          <w:sz w:val="28"/>
        </w:rPr>
        <w:t>рекорд-лейблу</w:t>
      </w:r>
      <w:r>
        <w:rPr>
          <w:spacing w:val="-10"/>
          <w:sz w:val="28"/>
        </w:rPr>
        <w:t> </w:t>
      </w:r>
      <w:r>
        <w:rPr>
          <w:sz w:val="28"/>
        </w:rPr>
        <w:t>та</w:t>
      </w:r>
      <w:r>
        <w:rPr>
          <w:spacing w:val="-9"/>
          <w:sz w:val="28"/>
        </w:rPr>
        <w:t> </w:t>
      </w:r>
      <w:r>
        <w:rPr>
          <w:sz w:val="28"/>
        </w:rPr>
        <w:t>його</w:t>
      </w:r>
      <w:r>
        <w:rPr>
          <w:spacing w:val="-7"/>
          <w:sz w:val="28"/>
        </w:rPr>
        <w:t> </w:t>
      </w:r>
      <w:r>
        <w:rPr>
          <w:sz w:val="28"/>
        </w:rPr>
        <w:t>бізнес-моделі;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pacing w:val="-1"/>
          <w:sz w:val="28"/>
        </w:rPr>
        <w:t>визначення</w:t>
      </w:r>
      <w:r>
        <w:rPr>
          <w:spacing w:val="-16"/>
          <w:sz w:val="28"/>
        </w:rPr>
        <w:t> </w:t>
      </w:r>
      <w:r>
        <w:rPr>
          <w:sz w:val="28"/>
        </w:rPr>
        <w:t>цільової</w:t>
      </w:r>
      <w:r>
        <w:rPr>
          <w:spacing w:val="-17"/>
          <w:sz w:val="28"/>
        </w:rPr>
        <w:t> </w:t>
      </w:r>
      <w:r>
        <w:rPr>
          <w:sz w:val="28"/>
        </w:rPr>
        <w:t>аудиторії;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59" w:after="0"/>
        <w:ind w:left="1466" w:right="0" w:hanging="361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-10"/>
          <w:sz w:val="28"/>
        </w:rPr>
        <w:t> </w:t>
      </w:r>
      <w:r>
        <w:rPr>
          <w:sz w:val="28"/>
        </w:rPr>
        <w:t>основних</w:t>
      </w:r>
      <w:r>
        <w:rPr>
          <w:spacing w:val="-9"/>
          <w:sz w:val="28"/>
        </w:rPr>
        <w:t> </w:t>
      </w:r>
      <w:r>
        <w:rPr>
          <w:sz w:val="28"/>
        </w:rPr>
        <w:t>джерел</w:t>
      </w:r>
      <w:r>
        <w:rPr>
          <w:spacing w:val="-9"/>
          <w:sz w:val="28"/>
        </w:rPr>
        <w:t> </w:t>
      </w:r>
      <w:r>
        <w:rPr>
          <w:sz w:val="28"/>
        </w:rPr>
        <w:t>комерціалізації;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-11"/>
          <w:sz w:val="28"/>
        </w:rPr>
        <w:t> </w:t>
      </w:r>
      <w:r>
        <w:rPr>
          <w:sz w:val="28"/>
        </w:rPr>
        <w:t>позиціонування.</w:t>
      </w:r>
    </w:p>
    <w:p>
      <w:pPr>
        <w:pStyle w:val="BodyText"/>
        <w:spacing w:line="360" w:lineRule="auto" w:before="159"/>
        <w:ind w:left="398" w:right="322" w:firstLine="707"/>
        <w:jc w:val="both"/>
      </w:pPr>
      <w:r>
        <w:rPr/>
        <w:t>Розпочнемо з першого пункту – визначення </w:t>
      </w:r>
      <w:r>
        <w:rPr>
          <w:i/>
        </w:rPr>
        <w:t>масштабу бізнесу</w:t>
      </w:r>
      <w:r>
        <w:rPr/>
        <w:t>. На даному</w:t>
      </w:r>
      <w:r>
        <w:rPr>
          <w:spacing w:val="1"/>
        </w:rPr>
        <w:t> </w:t>
      </w:r>
      <w:r>
        <w:rPr/>
        <w:t>етапі розвитку лейбл «План Рекордс» працює з артистами в межах України, що</w:t>
      </w:r>
      <w:r>
        <w:rPr>
          <w:spacing w:val="1"/>
        </w:rPr>
        <w:t> </w:t>
      </w:r>
      <w:r>
        <w:rPr/>
        <w:t>робить</w:t>
      </w:r>
      <w:r>
        <w:rPr>
          <w:spacing w:val="-14"/>
        </w:rPr>
        <w:t> </w:t>
      </w:r>
      <w:r>
        <w:rPr/>
        <w:t>його</w:t>
      </w:r>
      <w:r>
        <w:rPr>
          <w:spacing w:val="-13"/>
        </w:rPr>
        <w:t> </w:t>
      </w:r>
      <w:r>
        <w:rPr/>
        <w:t>«національним».</w:t>
      </w:r>
      <w:r>
        <w:rPr>
          <w:spacing w:val="-13"/>
        </w:rPr>
        <w:t> </w:t>
      </w:r>
      <w:r>
        <w:rPr/>
        <w:t>Працюючи</w:t>
      </w:r>
      <w:r>
        <w:rPr>
          <w:spacing w:val="-12"/>
        </w:rPr>
        <w:t> </w:t>
      </w:r>
      <w:r>
        <w:rPr/>
        <w:t>здебільшого</w:t>
      </w:r>
      <w:r>
        <w:rPr>
          <w:spacing w:val="-12"/>
        </w:rPr>
        <w:t> </w:t>
      </w:r>
      <w:r>
        <w:rPr/>
        <w:t>з</w:t>
      </w:r>
      <w:r>
        <w:rPr>
          <w:spacing w:val="-15"/>
        </w:rPr>
        <w:t> </w:t>
      </w:r>
      <w:r>
        <w:rPr/>
        <w:t>молодими</w:t>
      </w:r>
      <w:r>
        <w:rPr>
          <w:spacing w:val="-12"/>
        </w:rPr>
        <w:t> </w:t>
      </w:r>
      <w:r>
        <w:rPr/>
        <w:t>артистами</w:t>
      </w:r>
      <w:r>
        <w:rPr>
          <w:spacing w:val="-12"/>
        </w:rPr>
        <w:t> </w:t>
      </w:r>
      <w:r>
        <w:rPr/>
        <w:t>лейбл</w:t>
      </w:r>
      <w:r>
        <w:rPr>
          <w:spacing w:val="-68"/>
        </w:rPr>
        <w:t> </w:t>
      </w:r>
      <w:r>
        <w:rPr>
          <w:spacing w:val="-1"/>
        </w:rPr>
        <w:t>не</w:t>
      </w:r>
      <w:r>
        <w:rPr>
          <w:spacing w:val="-13"/>
        </w:rPr>
        <w:t> </w:t>
      </w:r>
      <w:r>
        <w:rPr>
          <w:spacing w:val="-1"/>
        </w:rPr>
        <w:t>має</w:t>
      </w:r>
      <w:r>
        <w:rPr>
          <w:spacing w:val="-14"/>
        </w:rPr>
        <w:t> </w:t>
      </w:r>
      <w:r>
        <w:rPr>
          <w:spacing w:val="-1"/>
        </w:rPr>
        <w:t>значних</w:t>
      </w:r>
      <w:r>
        <w:rPr>
          <w:spacing w:val="-15"/>
        </w:rPr>
        <w:t> </w:t>
      </w:r>
      <w:r>
        <w:rPr>
          <w:spacing w:val="-1"/>
        </w:rPr>
        <w:t>прибутків,</w:t>
      </w:r>
      <w:r>
        <w:rPr>
          <w:spacing w:val="-15"/>
        </w:rPr>
        <w:t> </w:t>
      </w:r>
      <w:r>
        <w:rPr>
          <w:spacing w:val="-1"/>
        </w:rPr>
        <w:t>що</w:t>
      </w:r>
      <w:r>
        <w:rPr>
          <w:spacing w:val="-15"/>
        </w:rPr>
        <w:t> </w:t>
      </w:r>
      <w:r>
        <w:rPr>
          <w:spacing w:val="-1"/>
        </w:rPr>
        <w:t>унеможливлює</w:t>
      </w:r>
      <w:r>
        <w:rPr>
          <w:spacing w:val="-13"/>
        </w:rPr>
        <w:t> </w:t>
      </w:r>
      <w:r>
        <w:rPr>
          <w:spacing w:val="-1"/>
        </w:rPr>
        <w:t>додаткове</w:t>
      </w:r>
      <w:r>
        <w:rPr>
          <w:spacing w:val="-16"/>
        </w:rPr>
        <w:t> </w:t>
      </w:r>
      <w:r>
        <w:rPr>
          <w:spacing w:val="-1"/>
        </w:rPr>
        <w:t>розширення</w:t>
      </w:r>
      <w:r>
        <w:rPr>
          <w:spacing w:val="-15"/>
        </w:rPr>
        <w:t> </w:t>
      </w:r>
      <w:r>
        <w:rPr/>
        <w:t>на</w:t>
      </w:r>
      <w:r>
        <w:rPr>
          <w:spacing w:val="-13"/>
        </w:rPr>
        <w:t> </w:t>
      </w:r>
      <w:r>
        <w:rPr/>
        <w:t>інші</w:t>
      </w:r>
      <w:r>
        <w:rPr>
          <w:spacing w:val="-13"/>
        </w:rPr>
        <w:t> </w:t>
      </w:r>
      <w:r>
        <w:rPr/>
        <w:t>країни,</w:t>
      </w:r>
      <w:r>
        <w:rPr>
          <w:spacing w:val="-67"/>
        </w:rPr>
        <w:t> </w:t>
      </w:r>
      <w:r>
        <w:rPr/>
        <w:t>тому варто сконцентруватись на роботі в межах рідної для бізнесу країни. Це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лейблу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розпорошувати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ресурси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напрямах,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сфокусуватись</w:t>
      </w:r>
      <w:r>
        <w:rPr>
          <w:spacing w:val="-11"/>
        </w:rPr>
        <w:t> </w:t>
      </w:r>
      <w:r>
        <w:rPr/>
        <w:t>на</w:t>
      </w:r>
      <w:r>
        <w:rPr>
          <w:spacing w:val="-10"/>
        </w:rPr>
        <w:t> </w:t>
      </w:r>
      <w:r>
        <w:rPr/>
        <w:t>розвитку</w:t>
      </w:r>
      <w:r>
        <w:rPr>
          <w:spacing w:val="-10"/>
        </w:rPr>
        <w:t> </w:t>
      </w:r>
      <w:r>
        <w:rPr/>
        <w:t>внутрішнього</w:t>
      </w:r>
      <w:r>
        <w:rPr>
          <w:spacing w:val="-11"/>
        </w:rPr>
        <w:t> </w:t>
      </w:r>
      <w:r>
        <w:rPr/>
        <w:t>ринку</w:t>
      </w:r>
      <w:r>
        <w:rPr>
          <w:spacing w:val="-10"/>
        </w:rPr>
        <w:t> </w:t>
      </w:r>
      <w:r>
        <w:rPr/>
        <w:t>та</w:t>
      </w:r>
      <w:r>
        <w:rPr>
          <w:spacing w:val="-10"/>
        </w:rPr>
        <w:t> </w:t>
      </w:r>
      <w:r>
        <w:rPr/>
        <w:t>артистів,</w:t>
      </w:r>
      <w:r>
        <w:rPr>
          <w:spacing w:val="-12"/>
        </w:rPr>
        <w:t> </w:t>
      </w:r>
      <w:r>
        <w:rPr/>
        <w:t>які</w:t>
      </w:r>
      <w:r>
        <w:rPr>
          <w:spacing w:val="-10"/>
        </w:rPr>
        <w:t> </w:t>
      </w:r>
      <w:r>
        <w:rPr/>
        <w:t>є</w:t>
      </w:r>
      <w:r>
        <w:rPr>
          <w:spacing w:val="-11"/>
        </w:rPr>
        <w:t> </w:t>
      </w:r>
      <w:r>
        <w:rPr/>
        <w:t>на</w:t>
      </w:r>
      <w:r>
        <w:rPr>
          <w:spacing w:val="-13"/>
        </w:rPr>
        <w:t> </w:t>
      </w:r>
      <w:r>
        <w:rPr/>
        <w:t>ньому.</w:t>
      </w:r>
      <w:r>
        <w:rPr>
          <w:spacing w:val="-11"/>
        </w:rPr>
        <w:t> </w:t>
      </w:r>
      <w:r>
        <w:rPr/>
        <w:t>До</w:t>
      </w:r>
      <w:r>
        <w:rPr>
          <w:spacing w:val="-11"/>
        </w:rPr>
        <w:t> </w:t>
      </w:r>
      <w:r>
        <w:rPr/>
        <w:t>того</w:t>
      </w:r>
      <w:r>
        <w:rPr>
          <w:spacing w:val="-68"/>
        </w:rPr>
        <w:t> </w:t>
      </w:r>
      <w:r>
        <w:rPr/>
        <w:t>ж,</w:t>
      </w:r>
      <w:r>
        <w:rPr>
          <w:spacing w:val="-16"/>
        </w:rPr>
        <w:t> </w:t>
      </w:r>
      <w:r>
        <w:rPr/>
        <w:t>наявне</w:t>
      </w:r>
      <w:r>
        <w:rPr>
          <w:spacing w:val="-18"/>
        </w:rPr>
        <w:t> </w:t>
      </w:r>
      <w:r>
        <w:rPr/>
        <w:t>розуміння</w:t>
      </w:r>
      <w:r>
        <w:rPr>
          <w:spacing w:val="-17"/>
        </w:rPr>
        <w:t> </w:t>
      </w:r>
      <w:r>
        <w:rPr/>
        <w:t>роботи</w:t>
      </w:r>
      <w:r>
        <w:rPr>
          <w:spacing w:val="-15"/>
        </w:rPr>
        <w:t> </w:t>
      </w:r>
      <w:r>
        <w:rPr/>
        <w:t>ринку,</w:t>
      </w:r>
      <w:r>
        <w:rPr>
          <w:spacing w:val="-17"/>
        </w:rPr>
        <w:t> </w:t>
      </w:r>
      <w:r>
        <w:rPr/>
        <w:t>за</w:t>
      </w:r>
      <w:r>
        <w:rPr>
          <w:spacing w:val="-15"/>
        </w:rPr>
        <w:t> </w:t>
      </w:r>
      <w:r>
        <w:rPr/>
        <w:t>вже</w:t>
      </w:r>
      <w:r>
        <w:rPr>
          <w:spacing w:val="-16"/>
        </w:rPr>
        <w:t> </w:t>
      </w:r>
      <w:r>
        <w:rPr/>
        <w:t>значний</w:t>
      </w:r>
      <w:r>
        <w:rPr>
          <w:spacing w:val="-16"/>
        </w:rPr>
        <w:t> </w:t>
      </w:r>
      <w:r>
        <w:rPr/>
        <w:t>для</w:t>
      </w:r>
      <w:r>
        <w:rPr>
          <w:spacing w:val="-15"/>
        </w:rPr>
        <w:t> </w:t>
      </w:r>
      <w:r>
        <w:rPr/>
        <w:t>лейблу</w:t>
      </w:r>
      <w:r>
        <w:rPr>
          <w:spacing w:val="-15"/>
        </w:rPr>
        <w:t> </w:t>
      </w:r>
      <w:r>
        <w:rPr/>
        <w:t>час</w:t>
      </w:r>
      <w:r>
        <w:rPr>
          <w:spacing w:val="-16"/>
        </w:rPr>
        <w:t> </w:t>
      </w:r>
      <w:r>
        <w:rPr/>
        <w:t>роботи</w:t>
      </w:r>
      <w:r>
        <w:rPr>
          <w:spacing w:val="-15"/>
        </w:rPr>
        <w:t> </w:t>
      </w:r>
      <w:r>
        <w:rPr/>
        <w:t>дозволить</w:t>
      </w:r>
      <w:r>
        <w:rPr>
          <w:spacing w:val="-67"/>
        </w:rPr>
        <w:t> </w:t>
      </w:r>
      <w:r>
        <w:rPr/>
        <w:t>ефективніше використовувати свої ресурси, як людські, так і грошові, що лише</w:t>
      </w:r>
      <w:r>
        <w:rPr>
          <w:spacing w:val="1"/>
        </w:rPr>
        <w:t> </w:t>
      </w:r>
      <w:r>
        <w:rPr/>
        <w:t>позитивно вплине</w:t>
      </w:r>
      <w:r>
        <w:rPr>
          <w:spacing w:val="-2"/>
        </w:rPr>
        <w:t> </w:t>
      </w:r>
      <w:r>
        <w:rPr/>
        <w:t>на кінцеві результати.</w:t>
      </w:r>
    </w:p>
    <w:p>
      <w:pPr>
        <w:pStyle w:val="BodyText"/>
        <w:spacing w:line="360" w:lineRule="auto"/>
        <w:ind w:left="398" w:right="326" w:firstLine="707"/>
        <w:jc w:val="both"/>
      </w:pPr>
      <w:r>
        <w:rPr/>
        <w:t>Варто також розглянути переваги та недоліки різних масштабів для рекорд</w:t>
      </w:r>
      <w:r>
        <w:rPr>
          <w:spacing w:val="1"/>
        </w:rPr>
        <w:t> </w:t>
      </w:r>
      <w:r>
        <w:rPr/>
        <w:t>лейблу,</w:t>
      </w:r>
      <w:r>
        <w:rPr>
          <w:spacing w:val="-12"/>
        </w:rPr>
        <w:t> </w:t>
      </w:r>
      <w:r>
        <w:rPr/>
        <w:t>враховуючи</w:t>
      </w:r>
      <w:r>
        <w:rPr>
          <w:spacing w:val="-9"/>
        </w:rPr>
        <w:t> </w:t>
      </w:r>
      <w:r>
        <w:rPr/>
        <w:t>поточну</w:t>
      </w:r>
      <w:r>
        <w:rPr>
          <w:spacing w:val="-10"/>
        </w:rPr>
        <w:t> </w:t>
      </w:r>
      <w:r>
        <w:rPr/>
        <w:t>ситуацію</w:t>
      </w:r>
      <w:r>
        <w:rPr>
          <w:spacing w:val="-11"/>
        </w:rPr>
        <w:t> </w:t>
      </w:r>
      <w:r>
        <w:rPr/>
        <w:t>на</w:t>
      </w:r>
      <w:r>
        <w:rPr>
          <w:spacing w:val="-10"/>
        </w:rPr>
        <w:t> </w:t>
      </w:r>
      <w:r>
        <w:rPr/>
        <w:t>ринку.</w:t>
      </w:r>
      <w:r>
        <w:rPr>
          <w:spacing w:val="-11"/>
        </w:rPr>
        <w:t> </w:t>
      </w:r>
      <w:r>
        <w:rPr/>
        <w:t>З</w:t>
      </w:r>
      <w:r>
        <w:rPr>
          <w:spacing w:val="-10"/>
        </w:rPr>
        <w:t> </w:t>
      </w:r>
      <w:r>
        <w:rPr/>
        <w:t>цією</w:t>
      </w:r>
      <w:r>
        <w:rPr>
          <w:spacing w:val="-11"/>
        </w:rPr>
        <w:t> </w:t>
      </w:r>
      <w:r>
        <w:rPr/>
        <w:t>метою</w:t>
      </w:r>
      <w:r>
        <w:rPr>
          <w:spacing w:val="-11"/>
        </w:rPr>
        <w:t> </w:t>
      </w:r>
      <w:r>
        <w:rPr/>
        <w:t>побудуємо</w:t>
      </w:r>
      <w:r>
        <w:rPr>
          <w:spacing w:val="-9"/>
        </w:rPr>
        <w:t> </w:t>
      </w:r>
      <w:r>
        <w:rPr/>
        <w:t>таблицю</w:t>
      </w:r>
      <w:r>
        <w:rPr>
          <w:spacing w:val="-68"/>
        </w:rPr>
        <w:t> </w:t>
      </w:r>
      <w:r>
        <w:rPr/>
        <w:t>3.3.</w:t>
      </w:r>
    </w:p>
    <w:p>
      <w:pPr>
        <w:pStyle w:val="BodyText"/>
        <w:rPr>
          <w:sz w:val="42"/>
        </w:rPr>
      </w:pPr>
    </w:p>
    <w:p>
      <w:pPr>
        <w:pStyle w:val="BodyText"/>
        <w:spacing w:before="1"/>
        <w:ind w:left="1106"/>
      </w:pPr>
      <w:r>
        <w:rPr/>
        <w:t>Таблиця</w:t>
      </w:r>
      <w:r>
        <w:rPr>
          <w:spacing w:val="-8"/>
        </w:rPr>
        <w:t> </w:t>
      </w:r>
      <w:r>
        <w:rPr/>
        <w:t>3.3</w:t>
      </w:r>
      <w:r>
        <w:rPr>
          <w:spacing w:val="-7"/>
        </w:rPr>
        <w:t> </w:t>
      </w:r>
      <w:r>
        <w:rPr/>
        <w:t>–</w:t>
      </w:r>
      <w:r>
        <w:rPr>
          <w:spacing w:val="-7"/>
        </w:rPr>
        <w:t> </w:t>
      </w:r>
      <w:r>
        <w:rPr/>
        <w:t>Переваги</w:t>
      </w:r>
      <w:r>
        <w:rPr>
          <w:spacing w:val="-6"/>
        </w:rPr>
        <w:t> </w:t>
      </w:r>
      <w:r>
        <w:rPr/>
        <w:t>та</w:t>
      </w:r>
      <w:r>
        <w:rPr>
          <w:spacing w:val="-8"/>
        </w:rPr>
        <w:t> </w:t>
      </w:r>
      <w:r>
        <w:rPr/>
        <w:t>недоліки</w:t>
      </w:r>
      <w:r>
        <w:rPr>
          <w:spacing w:val="-7"/>
        </w:rPr>
        <w:t> </w:t>
      </w:r>
      <w:r>
        <w:rPr/>
        <w:t>різних</w:t>
      </w:r>
      <w:r>
        <w:rPr>
          <w:spacing w:val="-4"/>
        </w:rPr>
        <w:t> </w:t>
      </w:r>
      <w:r>
        <w:rPr/>
        <w:t>масштабів</w:t>
      </w:r>
      <w:r>
        <w:rPr>
          <w:spacing w:val="-8"/>
        </w:rPr>
        <w:t> </w:t>
      </w:r>
      <w:r>
        <w:rPr/>
        <w:t>рекорд-лейблів</w:t>
      </w:r>
    </w:p>
    <w:p>
      <w:pPr>
        <w:pStyle w:val="BodyText"/>
        <w:spacing w:before="10"/>
        <w:rPr>
          <w:sz w:val="13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05"/>
        <w:gridCol w:w="4203"/>
        <w:gridCol w:w="3305"/>
      </w:tblGrid>
      <w:tr>
        <w:trPr>
          <w:trHeight w:val="275" w:hRule="atLeast"/>
        </w:trPr>
        <w:tc>
          <w:tcPr>
            <w:tcW w:w="2405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рекорд-лейблу</w:t>
            </w:r>
          </w:p>
        </w:tc>
        <w:tc>
          <w:tcPr>
            <w:tcW w:w="4203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Переваги</w:t>
            </w:r>
          </w:p>
        </w:tc>
        <w:tc>
          <w:tcPr>
            <w:tcW w:w="3305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Недоліки</w:t>
            </w:r>
          </w:p>
        </w:tc>
      </w:tr>
      <w:tr>
        <w:trPr>
          <w:trHeight w:val="830" w:hRule="atLeast"/>
        </w:trPr>
        <w:tc>
          <w:tcPr>
            <w:tcW w:w="2405" w:type="dxa"/>
          </w:tcPr>
          <w:p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Суб-лейбл</w:t>
            </w:r>
          </w:p>
        </w:tc>
        <w:tc>
          <w:tcPr>
            <w:tcW w:w="4203" w:type="dxa"/>
          </w:tcPr>
          <w:p>
            <w:pPr>
              <w:pStyle w:val="TableParagraph"/>
              <w:spacing w:line="237" w:lineRule="auto" w:before="3"/>
              <w:ind w:left="108" w:right="582"/>
              <w:rPr>
                <w:sz w:val="24"/>
              </w:rPr>
            </w:pPr>
            <w:r>
              <w:rPr>
                <w:sz w:val="24"/>
              </w:rPr>
              <w:t>Доступ до технологій та фінансів.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Можливість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обміну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досвідом.</w:t>
            </w:r>
          </w:p>
          <w:p>
            <w:pPr>
              <w:pStyle w:val="TableParagraph"/>
              <w:spacing w:line="259" w:lineRule="exact" w:before="1"/>
              <w:ind w:left="108"/>
              <w:rPr>
                <w:sz w:val="24"/>
              </w:rPr>
            </w:pPr>
            <w:r>
              <w:rPr>
                <w:sz w:val="24"/>
              </w:rPr>
              <w:t>Простіша.</w:t>
            </w:r>
          </w:p>
        </w:tc>
        <w:tc>
          <w:tcPr>
            <w:tcW w:w="3305" w:type="dxa"/>
          </w:tcPr>
          <w:p>
            <w:pPr>
              <w:pStyle w:val="TableParagraph"/>
              <w:spacing w:line="237" w:lineRule="auto" w:before="3"/>
              <w:ind w:left="108" w:right="87"/>
              <w:rPr>
                <w:sz w:val="24"/>
              </w:rPr>
            </w:pPr>
            <w:r>
              <w:rPr>
                <w:sz w:val="24"/>
              </w:rPr>
              <w:t>Залежність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материнського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лейблу.</w:t>
            </w:r>
          </w:p>
        </w:tc>
      </w:tr>
    </w:tbl>
    <w:p>
      <w:pPr>
        <w:spacing w:after="0" w:line="237" w:lineRule="auto"/>
        <w:rPr>
          <w:sz w:val="24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before="87"/>
        <w:ind w:left="1106"/>
      </w:pPr>
      <w:r>
        <w:rPr/>
        <w:t>Таблиця</w:t>
      </w:r>
      <w:r>
        <w:rPr>
          <w:spacing w:val="-10"/>
        </w:rPr>
        <w:t> </w:t>
      </w:r>
      <w:r>
        <w:rPr/>
        <w:t>3.3</w:t>
      </w:r>
      <w:r>
        <w:rPr>
          <w:spacing w:val="-9"/>
        </w:rPr>
        <w:t> </w:t>
      </w:r>
      <w:r>
        <w:rPr/>
        <w:t>–</w:t>
      </w:r>
      <w:r>
        <w:rPr>
          <w:spacing w:val="-10"/>
        </w:rPr>
        <w:t> </w:t>
      </w:r>
      <w:r>
        <w:rPr/>
        <w:t>продовження</w:t>
      </w:r>
    </w:p>
    <w:p>
      <w:pPr>
        <w:pStyle w:val="BodyText"/>
        <w:spacing w:before="2"/>
        <w:rPr>
          <w:sz w:val="14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05"/>
        <w:gridCol w:w="4203"/>
        <w:gridCol w:w="3305"/>
      </w:tblGrid>
      <w:tr>
        <w:trPr>
          <w:trHeight w:val="1655" w:hRule="atLeast"/>
        </w:trPr>
        <w:tc>
          <w:tcPr>
            <w:tcW w:w="2405" w:type="dxa"/>
          </w:tcPr>
          <w:p>
            <w:pPr>
              <w:pStyle w:val="TableParagraph"/>
              <w:ind w:right="83"/>
              <w:rPr>
                <w:sz w:val="24"/>
              </w:rPr>
            </w:pPr>
            <w:r>
              <w:rPr>
                <w:spacing w:val="-1"/>
                <w:sz w:val="24"/>
              </w:rPr>
              <w:t>Незалежний середній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лейбл</w:t>
            </w:r>
          </w:p>
        </w:tc>
        <w:tc>
          <w:tcPr>
            <w:tcW w:w="4203" w:type="dxa"/>
          </w:tcPr>
          <w:p>
            <w:pPr>
              <w:pStyle w:val="TableParagraph"/>
              <w:ind w:left="108" w:right="96"/>
              <w:rPr>
                <w:sz w:val="24"/>
              </w:rPr>
            </w:pPr>
            <w:r>
              <w:rPr>
                <w:sz w:val="24"/>
              </w:rPr>
              <w:t>Можливість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концентрації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невеликій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кількості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артистів.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Можливість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мінімізації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формалізації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відносин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«артист–лейбл».</w:t>
            </w:r>
          </w:p>
        </w:tc>
        <w:tc>
          <w:tcPr>
            <w:tcW w:w="3305" w:type="dxa"/>
          </w:tcPr>
          <w:p>
            <w:pPr>
              <w:pStyle w:val="TableParagraph"/>
              <w:ind w:left="108" w:right="94"/>
              <w:jc w:val="both"/>
              <w:rPr>
                <w:sz w:val="24"/>
              </w:rPr>
            </w:pPr>
            <w:r>
              <w:rPr>
                <w:sz w:val="24"/>
              </w:rPr>
              <w:t>Зменшена увага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артистів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масштабу.</w:t>
            </w:r>
          </w:p>
          <w:p>
            <w:pPr>
              <w:pStyle w:val="TableParagraph"/>
              <w:spacing w:line="270" w:lineRule="atLeast"/>
              <w:ind w:left="108" w:right="99"/>
              <w:jc w:val="both"/>
              <w:rPr>
                <w:sz w:val="24"/>
              </w:rPr>
            </w:pPr>
            <w:r>
              <w:rPr>
                <w:sz w:val="24"/>
              </w:rPr>
              <w:t>Потреба у більшому ростері,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фінансові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потреби лейблу.</w:t>
            </w:r>
          </w:p>
        </w:tc>
      </w:tr>
      <w:tr>
        <w:trPr>
          <w:trHeight w:val="1379" w:hRule="atLeast"/>
        </w:trPr>
        <w:tc>
          <w:tcPr>
            <w:tcW w:w="2405" w:type="dxa"/>
          </w:tcPr>
          <w:p>
            <w:pPr>
              <w:pStyle w:val="TableParagraph"/>
              <w:ind w:right="823"/>
              <w:rPr>
                <w:sz w:val="24"/>
              </w:rPr>
            </w:pPr>
            <w:r>
              <w:rPr>
                <w:sz w:val="24"/>
              </w:rPr>
              <w:t>Національний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мейджор</w:t>
            </w:r>
          </w:p>
        </w:tc>
        <w:tc>
          <w:tcPr>
            <w:tcW w:w="4203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Можливість задання трендів ринку.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Можливість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впливу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культуру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цілому.</w:t>
            </w:r>
          </w:p>
          <w:p>
            <w:pPr>
              <w:pStyle w:val="TableParagraph"/>
              <w:spacing w:line="270" w:lineRule="atLeast"/>
              <w:ind w:left="108" w:right="92"/>
              <w:rPr>
                <w:sz w:val="24"/>
              </w:rPr>
            </w:pPr>
            <w:r>
              <w:rPr>
                <w:sz w:val="24"/>
              </w:rPr>
              <w:t>Легший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доступ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артистів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свій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статус.</w:t>
            </w:r>
          </w:p>
        </w:tc>
        <w:tc>
          <w:tcPr>
            <w:tcW w:w="3305" w:type="dxa"/>
          </w:tcPr>
          <w:p>
            <w:pPr>
              <w:pStyle w:val="TableParagraph"/>
              <w:ind w:left="108" w:right="93"/>
              <w:rPr>
                <w:sz w:val="24"/>
              </w:rPr>
            </w:pPr>
            <w:r>
              <w:rPr>
                <w:sz w:val="24"/>
              </w:rPr>
              <w:t>Значні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інвестиції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артистів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технології.</w:t>
            </w:r>
          </w:p>
          <w:p>
            <w:pPr>
              <w:pStyle w:val="TableParagraph"/>
              <w:tabs>
                <w:tab w:pos="1655" w:val="left" w:leader="none"/>
                <w:tab w:pos="3075" w:val="left" w:leader="none"/>
              </w:tabs>
              <w:ind w:left="108" w:right="97"/>
              <w:rPr>
                <w:sz w:val="24"/>
              </w:rPr>
            </w:pPr>
            <w:r>
              <w:rPr>
                <w:sz w:val="24"/>
              </w:rPr>
              <w:t>Постійна</w:t>
              <w:tab/>
              <w:t>потреба</w:t>
              <w:tab/>
            </w:r>
            <w:r>
              <w:rPr>
                <w:spacing w:val="-4"/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підтриманні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статусу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лідера.</w:t>
            </w:r>
          </w:p>
        </w:tc>
      </w:tr>
    </w:tbl>
    <w:p>
      <w:pPr>
        <w:pStyle w:val="BodyText"/>
        <w:ind w:left="1106"/>
      </w:pPr>
      <w:r>
        <w:rPr/>
        <w:t>Джерело:</w:t>
      </w:r>
      <w:r>
        <w:rPr>
          <w:spacing w:val="-9"/>
        </w:rPr>
        <w:t> </w:t>
      </w:r>
      <w:r>
        <w:rPr/>
        <w:t>авторська</w:t>
      </w:r>
      <w:r>
        <w:rPr>
          <w:spacing w:val="-12"/>
        </w:rPr>
        <w:t> </w:t>
      </w:r>
      <w:r>
        <w:rPr/>
        <w:t>розробка</w:t>
      </w:r>
    </w:p>
    <w:p>
      <w:pPr>
        <w:pStyle w:val="BodyText"/>
        <w:rPr>
          <w:sz w:val="30"/>
        </w:rPr>
      </w:pPr>
    </w:p>
    <w:p>
      <w:pPr>
        <w:pStyle w:val="BodyText"/>
        <w:spacing w:before="2"/>
        <w:rPr>
          <w:sz w:val="26"/>
        </w:rPr>
      </w:pPr>
    </w:p>
    <w:p>
      <w:pPr>
        <w:pStyle w:val="BodyText"/>
        <w:spacing w:line="360" w:lineRule="auto"/>
        <w:ind w:left="398" w:right="319" w:firstLine="707"/>
        <w:jc w:val="both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проаналізувавши</w:t>
      </w:r>
      <w:r>
        <w:rPr>
          <w:spacing w:val="1"/>
        </w:rPr>
        <w:t> </w:t>
      </w:r>
      <w:r>
        <w:rPr/>
        <w:t>переваги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недоліки,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висновок, що на даному етапі розвитку немає сенсу змінювати масштаб рекорд-</w:t>
      </w:r>
      <w:r>
        <w:rPr>
          <w:spacing w:val="1"/>
        </w:rPr>
        <w:t> </w:t>
      </w:r>
      <w:r>
        <w:rPr/>
        <w:t>лейблу,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немає</w:t>
      </w:r>
      <w:r>
        <w:rPr>
          <w:spacing w:val="1"/>
        </w:rPr>
        <w:t> </w:t>
      </w:r>
      <w:r>
        <w:rPr/>
        <w:t>ніяких</w:t>
      </w:r>
      <w:r>
        <w:rPr>
          <w:spacing w:val="1"/>
        </w:rPr>
        <w:t> </w:t>
      </w:r>
      <w:r>
        <w:rPr/>
        <w:t>передумов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причин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залишитись національним незалежним лейблом поки ще середнього розміру, який</w:t>
      </w:r>
      <w:r>
        <w:rPr>
          <w:spacing w:val="-67"/>
        </w:rPr>
        <w:t> </w:t>
      </w:r>
      <w:r>
        <w:rPr/>
        <w:t>має в перспективі розвиток у національний мейджор-лейбл. Головною причиною</w:t>
      </w:r>
      <w:r>
        <w:rPr>
          <w:spacing w:val="1"/>
        </w:rPr>
        <w:t> </w:t>
      </w:r>
      <w:r>
        <w:rPr/>
        <w:t>збереження</w:t>
      </w:r>
      <w:r>
        <w:rPr>
          <w:spacing w:val="1"/>
        </w:rPr>
        <w:t> </w:t>
      </w:r>
      <w:r>
        <w:rPr/>
        <w:t>нинішнього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лейблу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важливість</w:t>
      </w:r>
      <w:r>
        <w:rPr>
          <w:spacing w:val="1"/>
        </w:rPr>
        <w:t> </w:t>
      </w:r>
      <w:r>
        <w:rPr/>
        <w:t>концентрації</w:t>
      </w:r>
      <w:r>
        <w:rPr>
          <w:spacing w:val="1"/>
        </w:rPr>
        <w:t> </w:t>
      </w:r>
      <w:r>
        <w:rPr/>
        <w:t>ресурсів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особисто</w:t>
      </w:r>
      <w:r>
        <w:rPr>
          <w:spacing w:val="1"/>
        </w:rPr>
        <w:t> </w:t>
      </w:r>
      <w:r>
        <w:rPr/>
        <w:t>визначених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стабільний</w:t>
      </w:r>
      <w:r>
        <w:rPr>
          <w:spacing w:val="1"/>
        </w:rPr>
        <w:t> </w:t>
      </w:r>
      <w:r>
        <w:rPr/>
        <w:t>поступовий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відсутності «західного»</w:t>
      </w:r>
      <w:r>
        <w:rPr>
          <w:spacing w:val="-4"/>
        </w:rPr>
        <w:t> </w:t>
      </w:r>
      <w:r>
        <w:rPr/>
        <w:t>бізнесу на</w:t>
      </w:r>
      <w:r>
        <w:rPr>
          <w:spacing w:val="-4"/>
        </w:rPr>
        <w:t> </w:t>
      </w:r>
      <w:r>
        <w:rPr/>
        <w:t>ринку України.</w:t>
      </w:r>
    </w:p>
    <w:p>
      <w:pPr>
        <w:pStyle w:val="BodyText"/>
        <w:spacing w:line="360" w:lineRule="auto"/>
        <w:ind w:left="398" w:right="319" w:firstLine="707"/>
        <w:jc w:val="both"/>
      </w:pPr>
      <w:r>
        <w:rPr/>
        <w:t>Наступним кроком треба визначити тип рекорд-лейблу та бізнес-модель, за</w:t>
      </w:r>
      <w:r>
        <w:rPr>
          <w:spacing w:val="1"/>
        </w:rPr>
        <w:t> </w:t>
      </w:r>
      <w:r>
        <w:rPr/>
        <w:t>якою працюватиме компанія. Наразі можна спостерігати, що на лейблі присутня</w:t>
      </w:r>
      <w:r>
        <w:rPr>
          <w:spacing w:val="1"/>
        </w:rPr>
        <w:t> </w:t>
      </w:r>
      <w:r>
        <w:rPr/>
        <w:t>велика кількість інді-артистів, які працюють в жанрах альтернативної музики та</w:t>
      </w:r>
      <w:r>
        <w:rPr>
          <w:spacing w:val="1"/>
        </w:rPr>
        <w:t> </w:t>
      </w:r>
      <w:r>
        <w:rPr/>
        <w:t>поп-музики. Загальний ростер лейблу складає 12 артистів різного масштабу та</w:t>
      </w:r>
      <w:r>
        <w:rPr>
          <w:spacing w:val="1"/>
        </w:rPr>
        <w:t> </w:t>
      </w:r>
      <w:r>
        <w:rPr/>
        <w:t>жанрового</w:t>
      </w:r>
      <w:r>
        <w:rPr>
          <w:spacing w:val="-12"/>
        </w:rPr>
        <w:t> </w:t>
      </w:r>
      <w:r>
        <w:rPr/>
        <w:t>спрямування.</w:t>
      </w:r>
      <w:r>
        <w:rPr>
          <w:spacing w:val="-12"/>
        </w:rPr>
        <w:t> </w:t>
      </w:r>
      <w:r>
        <w:rPr/>
        <w:t>Це</w:t>
      </w:r>
      <w:r>
        <w:rPr>
          <w:spacing w:val="-12"/>
        </w:rPr>
        <w:t> </w:t>
      </w:r>
      <w:r>
        <w:rPr/>
        <w:t>створює</w:t>
      </w:r>
      <w:r>
        <w:rPr>
          <w:spacing w:val="-13"/>
        </w:rPr>
        <w:t> </w:t>
      </w:r>
      <w:r>
        <w:rPr/>
        <w:t>умови,</w:t>
      </w:r>
      <w:r>
        <w:rPr>
          <w:spacing w:val="-12"/>
        </w:rPr>
        <w:t> </w:t>
      </w:r>
      <w:r>
        <w:rPr/>
        <w:t>щоб</w:t>
      </w:r>
      <w:r>
        <w:rPr>
          <w:spacing w:val="-11"/>
        </w:rPr>
        <w:t> </w:t>
      </w:r>
      <w:r>
        <w:rPr/>
        <w:t>лейбл</w:t>
      </w:r>
      <w:r>
        <w:rPr>
          <w:spacing w:val="-13"/>
        </w:rPr>
        <w:t> </w:t>
      </w:r>
      <w:r>
        <w:rPr/>
        <w:t>надалі</w:t>
      </w:r>
      <w:r>
        <w:rPr>
          <w:spacing w:val="-11"/>
        </w:rPr>
        <w:t> </w:t>
      </w:r>
      <w:r>
        <w:rPr/>
        <w:t>залишався</w:t>
      </w:r>
      <w:r>
        <w:rPr>
          <w:spacing w:val="-14"/>
        </w:rPr>
        <w:t> </w:t>
      </w:r>
      <w:r>
        <w:rPr/>
        <w:t>«лейблом</w:t>
      </w:r>
      <w:r>
        <w:rPr>
          <w:spacing w:val="-68"/>
        </w:rPr>
        <w:t> </w:t>
      </w:r>
      <w:r>
        <w:rPr/>
        <w:t>повного</w:t>
      </w:r>
      <w:r>
        <w:rPr>
          <w:spacing w:val="-9"/>
        </w:rPr>
        <w:t> </w:t>
      </w:r>
      <w:r>
        <w:rPr/>
        <w:t>циклу»,</w:t>
      </w:r>
      <w:r>
        <w:rPr>
          <w:spacing w:val="-10"/>
        </w:rPr>
        <w:t> </w:t>
      </w:r>
      <w:r>
        <w:rPr/>
        <w:t>оскільки</w:t>
      </w:r>
      <w:r>
        <w:rPr>
          <w:spacing w:val="-8"/>
        </w:rPr>
        <w:t> </w:t>
      </w:r>
      <w:r>
        <w:rPr/>
        <w:t>різні</w:t>
      </w:r>
      <w:r>
        <w:rPr>
          <w:spacing w:val="-8"/>
        </w:rPr>
        <w:t> </w:t>
      </w:r>
      <w:r>
        <w:rPr/>
        <w:t>артисти</w:t>
      </w:r>
      <w:r>
        <w:rPr>
          <w:spacing w:val="-11"/>
        </w:rPr>
        <w:t> </w:t>
      </w:r>
      <w:r>
        <w:rPr/>
        <w:t>потребують</w:t>
      </w:r>
      <w:r>
        <w:rPr>
          <w:spacing w:val="-11"/>
        </w:rPr>
        <w:t> </w:t>
      </w:r>
      <w:r>
        <w:rPr/>
        <w:t>різних</w:t>
      </w:r>
      <w:r>
        <w:rPr>
          <w:spacing w:val="-9"/>
        </w:rPr>
        <w:t> </w:t>
      </w:r>
      <w:r>
        <w:rPr/>
        <w:t>послуг,</w:t>
      </w:r>
      <w:r>
        <w:rPr>
          <w:spacing w:val="-10"/>
        </w:rPr>
        <w:t> </w:t>
      </w:r>
      <w:r>
        <w:rPr/>
        <w:t>проте</w:t>
      </w:r>
      <w:r>
        <w:rPr>
          <w:spacing w:val="-9"/>
        </w:rPr>
        <w:t> </w:t>
      </w:r>
      <w:r>
        <w:rPr/>
        <w:t>загальний</w:t>
      </w:r>
      <w:r>
        <w:rPr>
          <w:spacing w:val="-67"/>
        </w:rPr>
        <w:t> </w:t>
      </w:r>
      <w:r>
        <w:rPr>
          <w:spacing w:val="-2"/>
        </w:rPr>
        <w:t>список</w:t>
      </w:r>
      <w:r>
        <w:rPr>
          <w:spacing w:val="-15"/>
        </w:rPr>
        <w:t> </w:t>
      </w:r>
      <w:r>
        <w:rPr>
          <w:spacing w:val="-2"/>
        </w:rPr>
        <w:t>цих</w:t>
      </w:r>
      <w:r>
        <w:rPr>
          <w:spacing w:val="-14"/>
        </w:rPr>
        <w:t> </w:t>
      </w:r>
      <w:r>
        <w:rPr>
          <w:spacing w:val="-1"/>
        </w:rPr>
        <w:t>послуг</w:t>
      </w:r>
      <w:r>
        <w:rPr>
          <w:spacing w:val="-15"/>
        </w:rPr>
        <w:t> </w:t>
      </w:r>
      <w:r>
        <w:rPr>
          <w:spacing w:val="-1"/>
        </w:rPr>
        <w:t>завжди</w:t>
      </w:r>
      <w:r>
        <w:rPr>
          <w:spacing w:val="-15"/>
        </w:rPr>
        <w:t> </w:t>
      </w:r>
      <w:r>
        <w:rPr>
          <w:spacing w:val="-1"/>
        </w:rPr>
        <w:t>однаковий</w:t>
      </w:r>
      <w:r>
        <w:rPr>
          <w:spacing w:val="-17"/>
        </w:rPr>
        <w:t> </w:t>
      </w:r>
      <w:r>
        <w:rPr>
          <w:spacing w:val="-1"/>
        </w:rPr>
        <w:t>для</w:t>
      </w:r>
      <w:r>
        <w:rPr>
          <w:spacing w:val="-15"/>
        </w:rPr>
        <w:t> </w:t>
      </w:r>
      <w:r>
        <w:rPr>
          <w:spacing w:val="-1"/>
        </w:rPr>
        <w:t>різних</w:t>
      </w:r>
      <w:r>
        <w:rPr>
          <w:spacing w:val="-14"/>
        </w:rPr>
        <w:t> </w:t>
      </w:r>
      <w:r>
        <w:rPr>
          <w:spacing w:val="-1"/>
        </w:rPr>
        <w:t>артистів</w:t>
      </w:r>
      <w:r>
        <w:rPr>
          <w:spacing w:val="-16"/>
        </w:rPr>
        <w:t> </w:t>
      </w:r>
      <w:r>
        <w:rPr>
          <w:spacing w:val="-1"/>
        </w:rPr>
        <w:t>на</w:t>
      </w:r>
      <w:r>
        <w:rPr>
          <w:spacing w:val="-18"/>
        </w:rPr>
        <w:t> </w:t>
      </w:r>
      <w:r>
        <w:rPr>
          <w:spacing w:val="-1"/>
        </w:rPr>
        <w:t>одному</w:t>
      </w:r>
      <w:r>
        <w:rPr>
          <w:spacing w:val="-14"/>
        </w:rPr>
        <w:t> </w:t>
      </w:r>
      <w:r>
        <w:rPr>
          <w:spacing w:val="-1"/>
        </w:rPr>
        <w:t>етапі</w:t>
      </w:r>
      <w:r>
        <w:rPr>
          <w:spacing w:val="-17"/>
        </w:rPr>
        <w:t> </w:t>
      </w:r>
      <w:r>
        <w:rPr>
          <w:spacing w:val="-1"/>
        </w:rPr>
        <w:t>життєвого</w:t>
      </w:r>
      <w:r>
        <w:rPr>
          <w:spacing w:val="-67"/>
        </w:rPr>
        <w:t> </w:t>
      </w:r>
      <w:r>
        <w:rPr/>
        <w:t>циклу.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маючи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організовувати</w:t>
      </w:r>
      <w:r>
        <w:rPr>
          <w:spacing w:val="1"/>
        </w:rPr>
        <w:t> </w:t>
      </w:r>
      <w:r>
        <w:rPr/>
        <w:t>концерти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>
          <w:spacing w:val="-1"/>
        </w:rPr>
        <w:t>альтернативної</w:t>
      </w:r>
      <w:r>
        <w:rPr>
          <w:spacing w:val="-16"/>
        </w:rPr>
        <w:t> </w:t>
      </w:r>
      <w:r>
        <w:rPr>
          <w:spacing w:val="-1"/>
        </w:rPr>
        <w:t>музики,</w:t>
      </w:r>
      <w:r>
        <w:rPr>
          <w:spacing w:val="-16"/>
        </w:rPr>
        <w:t> </w:t>
      </w:r>
      <w:r>
        <w:rPr>
          <w:spacing w:val="-1"/>
        </w:rPr>
        <w:t>лейбл</w:t>
      </w:r>
      <w:r>
        <w:rPr>
          <w:spacing w:val="-17"/>
        </w:rPr>
        <w:t> </w:t>
      </w:r>
      <w:r>
        <w:rPr>
          <w:spacing w:val="-1"/>
        </w:rPr>
        <w:t>також</w:t>
      </w:r>
      <w:r>
        <w:rPr>
          <w:spacing w:val="-15"/>
        </w:rPr>
        <w:t> </w:t>
      </w:r>
      <w:r>
        <w:rPr>
          <w:spacing w:val="-1"/>
        </w:rPr>
        <w:t>матиме</w:t>
      </w:r>
      <w:r>
        <w:rPr>
          <w:spacing w:val="-15"/>
        </w:rPr>
        <w:t> </w:t>
      </w:r>
      <w:r>
        <w:rPr>
          <w:spacing w:val="-1"/>
        </w:rPr>
        <w:t>змогу</w:t>
      </w:r>
      <w:r>
        <w:rPr>
          <w:spacing w:val="-16"/>
        </w:rPr>
        <w:t> </w:t>
      </w:r>
      <w:r>
        <w:rPr>
          <w:spacing w:val="-1"/>
        </w:rPr>
        <w:t>і</w:t>
      </w:r>
      <w:r>
        <w:rPr>
          <w:spacing w:val="-15"/>
        </w:rPr>
        <w:t> </w:t>
      </w:r>
      <w:r>
        <w:rPr>
          <w:spacing w:val="-1"/>
        </w:rPr>
        <w:t>розуміння</w:t>
      </w:r>
      <w:r>
        <w:rPr>
          <w:spacing w:val="-16"/>
        </w:rPr>
        <w:t> </w:t>
      </w:r>
      <w:r>
        <w:rPr/>
        <w:t>того,</w:t>
      </w:r>
      <w:r>
        <w:rPr>
          <w:spacing w:val="-16"/>
        </w:rPr>
        <w:t> </w:t>
      </w:r>
      <w:r>
        <w:rPr/>
        <w:t>як</w:t>
      </w:r>
      <w:r>
        <w:rPr>
          <w:spacing w:val="-15"/>
        </w:rPr>
        <w:t> </w:t>
      </w:r>
      <w:r>
        <w:rPr/>
        <w:t>організувати</w:t>
      </w:r>
      <w:r>
        <w:rPr>
          <w:spacing w:val="-68"/>
        </w:rPr>
        <w:t> </w:t>
      </w:r>
      <w:r>
        <w:rPr/>
        <w:t>концерт для поп-артиста. Додатково до цього, лейбли повного циклу викликають</w:t>
      </w:r>
      <w:r>
        <w:rPr>
          <w:spacing w:val="1"/>
        </w:rPr>
        <w:t> </w:t>
      </w:r>
      <w:r>
        <w:rPr/>
        <w:t>більшу</w:t>
      </w:r>
      <w:r>
        <w:rPr>
          <w:spacing w:val="1"/>
        </w:rPr>
        <w:t> </w:t>
      </w:r>
      <w:r>
        <w:rPr/>
        <w:t>довіру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сторони</w:t>
      </w:r>
      <w:r>
        <w:rPr>
          <w:spacing w:val="1"/>
        </w:rPr>
        <w:t> </w:t>
      </w:r>
      <w:r>
        <w:rPr/>
        <w:t>артистів,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показати</w:t>
      </w:r>
      <w:r>
        <w:rPr>
          <w:spacing w:val="1"/>
        </w:rPr>
        <w:t> </w:t>
      </w:r>
      <w:r>
        <w:rPr/>
        <w:t>більшу</w:t>
      </w:r>
      <w:r>
        <w:rPr>
          <w:spacing w:val="1"/>
        </w:rPr>
        <w:t> </w:t>
      </w:r>
      <w:r>
        <w:rPr/>
        <w:t>кількість</w:t>
      </w:r>
      <w:r>
        <w:rPr>
          <w:spacing w:val="-2"/>
        </w:rPr>
        <w:t> </w:t>
      </w:r>
      <w:r>
        <w:rPr/>
        <w:t>результатів</w:t>
      </w:r>
      <w:r>
        <w:rPr>
          <w:spacing w:val="-2"/>
        </w:rPr>
        <w:t> </w:t>
      </w:r>
      <w:r>
        <w:rPr/>
        <w:t>власної</w:t>
      </w:r>
      <w:r>
        <w:rPr>
          <w:spacing w:val="-3"/>
        </w:rPr>
        <w:t> </w:t>
      </w:r>
      <w:r>
        <w:rPr/>
        <w:t>діяльності.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23" w:firstLine="707"/>
        <w:jc w:val="both"/>
      </w:pPr>
      <w:r>
        <w:rPr/>
        <w:pict>
          <v:group style="position:absolute;margin-left:106.099998pt;margin-top:128.780319pt;width:464.05pt;height:541.050pt;mso-position-horizontal-relative:page;mso-position-vertical-relative:paragraph;z-index:-18935808" coordorigin="2122,2576" coordsize="9281,10821">
            <v:shape style="position:absolute;left:2986;top:7015;width:7534;height:6371" coordorigin="2987,7015" coordsize="7534,6371" path="m2987,13386l6754,7015,10521,13386,2987,13386xe" filled="false" stroked="true" strokeweight="1pt" strokecolor="#000000">
              <v:path arrowok="t"/>
              <v:stroke dashstyle="solid"/>
            </v:shape>
            <v:shape style="position:absolute;left:4081;top:9757;width:5346;height:1819" coordorigin="4081,9757" coordsize="5346,1819" path="m6755,9757l6755,11576m5132,9760l8380,9760m4081,11574l9426,11574e" filled="false" stroked="true" strokeweight=".5pt" strokecolor="#000000">
              <v:path arrowok="t"/>
              <v:stroke dashstyle="solid"/>
            </v:shape>
            <v:shape style="position:absolute;left:3628;top:2575;width:6268;height:6150" type="#_x0000_t75" stroked="false">
              <v:imagedata r:id="rId68" o:title=""/>
            </v:shape>
            <v:shape style="position:absolute;left:5495;top:4443;width:2493;height:2445" coordorigin="5495,4443" coordsize="2493,2445" path="m6741,4443l6665,4445,6590,4452,6517,4463,6445,4478,6375,4497,6306,4520,6239,4546,6175,4576,6112,4610,6052,4647,5994,4687,5938,4731,5885,4777,5835,4826,5788,4878,5744,4932,5703,4989,5665,5049,5631,5110,5600,5174,5573,5239,5550,5306,5530,5375,5515,5446,5504,5518,5497,5591,5495,5666,5497,5740,5504,5813,5515,5885,5530,5956,5550,6025,5573,6092,5600,6158,5631,6221,5665,6282,5703,6342,5744,6399,5788,6453,5835,6505,5885,6554,5938,6600,5994,6644,6052,6684,6112,6721,6175,6755,6239,6785,6306,6811,6375,6834,6445,6853,6517,6868,6590,6879,6665,6886,6741,6888,6817,6886,6892,6879,6965,6868,7037,6853,7107,6834,7176,6811,7243,6785,7307,6755,7370,6721,7430,6684,7488,6644,7544,6600,7597,6554,7647,6505,7694,6453,7738,6399,7779,6342,7817,6282,7851,6221,7882,6158,7909,6092,7933,6025,7952,5956,7967,5885,7978,5813,7985,5740,7987,5666,7985,5591,7978,5518,7967,5446,7952,5375,7933,5306,7909,5239,7882,5174,7851,5110,7817,5049,7779,4989,7738,4932,7694,4878,7647,4826,7597,4777,7544,4731,7488,4687,7430,4647,7370,4610,7307,4576,7243,4546,7176,4520,7107,4497,7037,4478,6965,4463,6892,4452,6817,4445,6741,4443xe" filled="true" fillcolor="#ffffff" stroked="false">
              <v:path arrowok="t"/>
              <v:fill type="solid"/>
            </v:shape>
            <v:shape style="position:absolute;left:5495;top:4443;width:2493;height:2445" coordorigin="5495,4443" coordsize="2493,2445" path="m5495,5666l5497,5591,5504,5518,5515,5446,5530,5375,5550,5306,5573,5239,5600,5174,5631,5110,5665,5049,5703,4989,5744,4932,5788,4878,5835,4826,5885,4777,5938,4731,5994,4687,6052,4647,6112,4610,6175,4576,6239,4546,6306,4520,6375,4497,6445,4478,6517,4463,6590,4452,6665,4445,6741,4443,6817,4445,6892,4452,6965,4463,7037,4478,7107,4497,7176,4520,7243,4546,7307,4576,7370,4610,7430,4647,7488,4687,7544,4731,7597,4777,7647,4826,7694,4878,7738,4932,7779,4989,7817,5049,7851,5110,7882,5174,7909,5239,7933,5306,7952,5375,7967,5446,7978,5518,7985,5591,7987,5666,7985,5740,7978,5813,7967,5885,7952,5956,7933,6025,7909,6092,7882,6158,7851,6221,7817,6282,7779,6342,7738,6399,7694,6453,7647,6505,7597,6554,7544,6600,7488,6644,7430,6684,7370,6721,7307,6755,7243,6785,7176,6811,7107,6834,7037,6853,6965,6868,6892,6879,6817,6886,6741,6888,6665,6886,6590,6879,6517,6868,6445,6853,6375,6834,6306,6811,6239,6785,6175,6755,6112,6721,6052,6684,5994,6644,5938,6600,5885,6554,5835,6505,5788,6453,5744,6399,5703,6342,5665,6282,5631,6221,5600,6158,5573,6092,5550,6025,5530,5956,5515,5885,5504,5813,5497,5740,5495,5666xe" filled="false" stroked="true" strokeweight="1pt" strokecolor="#000000">
              <v:path arrowok="t"/>
              <v:stroke dashstyle="solid"/>
            </v:shape>
            <v:shape style="position:absolute;left:2127;top:6128;width:8932;height:5330" coordorigin="2127,6129" coordsize="8932,5330" path="m5349,6129l2127,6129,2127,8196,5349,8196,5349,6129xm6426,9976l2713,9976,2713,11459,6426,11459,6426,9976xm11059,9976l7107,9976,7107,11459,11059,11459,11059,9976xe" filled="true" fillcolor="#ffffff" stroked="false">
              <v:path arrowok="t"/>
              <v:fill type="solid"/>
            </v:shape>
            <v:rect style="position:absolute;left:2127;top:6128;width:3222;height:2068" filled="false" stroked="true" strokeweight=".5pt" strokecolor="#000000">
              <v:stroke dashstyle="solid"/>
            </v:rect>
            <v:shape style="position:absolute;left:2127;top:2968;width:9276;height:5489" coordorigin="2127,2968" coordsize="9276,5489" path="m5349,2968l2127,2968,2127,5035,5349,5035,5349,2968xm8108,5203l5349,5203,5349,6295,8108,6295,8108,5203xm11403,6129l8181,6129,8181,8457,11403,8457,11403,6129xm11403,2968l8181,2968,8181,5296,11403,5296,11403,2968xe" filled="true" fillcolor="#ffffff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06.089996pt;margin-top:259.890320pt;width:299.55pt;height:150.2pt;mso-position-horizontal-relative:page;mso-position-vertical-relative:paragraph;z-index:15776768" coordorigin="2122,5198" coordsize="5991,3004">
            <v:shape style="position:absolute;left:2127;top:6128;width:3222;height:2068" type="#_x0000_t202" filled="false" stroked="true" strokeweight=".52pt" strokecolor="#000000">
              <v:textbox inset="0,0,0,0">
                <w:txbxContent>
                  <w:p>
                    <w:pPr>
                      <w:spacing w:before="73"/>
                      <w:ind w:left="143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Вигоди:</w:t>
                    </w:r>
                  </w:p>
                  <w:p>
                    <w:pPr>
                      <w:spacing w:before="0"/>
                      <w:ind w:left="143" w:right="221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Швидка</w:t>
                    </w:r>
                    <w:r>
                      <w:rPr>
                        <w:spacing w:val="-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та</w:t>
                    </w:r>
                    <w:r>
                      <w:rPr>
                        <w:spacing w:val="-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якісна</w:t>
                    </w:r>
                    <w:r>
                      <w:rPr>
                        <w:spacing w:val="-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взаємодія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з колективом лейблу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Дружнє коло однодумців-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творців</w:t>
                    </w:r>
                  </w:p>
                </w:txbxContent>
              </v:textbox>
              <v:stroke dashstyle="solid"/>
              <w10:wrap type="none"/>
            </v:shape>
            <v:shape style="position:absolute;left:5349;top:5202;width:2759;height:1093" type="#_x0000_t202" filled="false" stroked="true" strokeweight=".5pt" strokecolor="#000000">
              <v:textbox inset="0,0,0,0">
                <w:txbxContent>
                  <w:p>
                    <w:pPr>
                      <w:spacing w:before="72"/>
                      <w:ind w:left="145" w:right="495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Сутність бренду: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pacing w:val="-2"/>
                        <w:sz w:val="24"/>
                      </w:rPr>
                      <w:t>майбутнє</w:t>
                    </w:r>
                    <w:r>
                      <w:rPr>
                        <w:spacing w:val="-13"/>
                        <w:sz w:val="24"/>
                      </w:rPr>
                      <w:t> </w:t>
                    </w:r>
                    <w:r>
                      <w:rPr>
                        <w:spacing w:val="-1"/>
                        <w:sz w:val="24"/>
                      </w:rPr>
                      <w:t>культури</w:t>
                    </w:r>
                    <w:r>
                      <w:rPr>
                        <w:spacing w:val="-11"/>
                        <w:sz w:val="24"/>
                      </w:rPr>
                      <w:t> </w:t>
                    </w:r>
                    <w:r>
                      <w:rPr>
                        <w:spacing w:val="-1"/>
                        <w:sz w:val="24"/>
                      </w:rPr>
                      <w:t>в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молоді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/>
        <w:pict>
          <v:shape style="position:absolute;margin-left:409.049988pt;margin-top:306.440308pt;width:161.1pt;height:116.45pt;mso-position-horizontal-relative:page;mso-position-vertical-relative:paragraph;z-index:15777280" type="#_x0000_t202" filled="false" stroked="true" strokeweight=".5pt" strokecolor="#000000">
            <v:textbox inset="0,0,0,0">
              <w:txbxContent>
                <w:p>
                  <w:pPr>
                    <w:spacing w:before="73"/>
                    <w:ind w:left="146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Відмінна</w:t>
                  </w:r>
                  <w:r>
                    <w:rPr>
                      <w:spacing w:val="-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риса:</w:t>
                  </w:r>
                </w:p>
                <w:p>
                  <w:pPr>
                    <w:spacing w:before="0"/>
                    <w:ind w:left="146" w:right="242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«Гармонійність взаємодії».</w:t>
                  </w:r>
                  <w:r>
                    <w:rPr>
                      <w:spacing w:val="-5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Тобто лейбл вважає, що</w:t>
                  </w:r>
                  <w:r>
                    <w:rPr>
                      <w:spacing w:val="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кожен</w:t>
                  </w:r>
                  <w:r>
                    <w:rPr>
                      <w:spacing w:val="-10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артист</w:t>
                  </w:r>
                  <w:r>
                    <w:rPr>
                      <w:spacing w:val="-1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є</w:t>
                  </w:r>
                  <w:r>
                    <w:rPr>
                      <w:spacing w:val="-10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важливим,</w:t>
                  </w:r>
                  <w:r>
                    <w:rPr>
                      <w:spacing w:val="-1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а</w:t>
                  </w:r>
                  <w:r>
                    <w:rPr>
                      <w:spacing w:val="-5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тому важливо давати йому</w:t>
                  </w:r>
                  <w:r>
                    <w:rPr>
                      <w:spacing w:val="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простір та час для</w:t>
                  </w:r>
                  <w:r>
                    <w:rPr>
                      <w:spacing w:val="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творчості, не обмежуючи</w:t>
                  </w:r>
                  <w:r>
                    <w:rPr>
                      <w:spacing w:val="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рамками</w:t>
                  </w:r>
                  <w:r>
                    <w:rPr>
                      <w:spacing w:val="-2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комерції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409.049988pt;margin-top:148.400314pt;width:161.1pt;height:116.45pt;mso-position-horizontal-relative:page;mso-position-vertical-relative:paragraph;z-index:15777792" type="#_x0000_t202" filled="false" stroked="true" strokeweight=".5pt" strokecolor="#000000">
            <v:textbox inset="0,0,0,0">
              <w:txbxContent>
                <w:p>
                  <w:pPr>
                    <w:spacing w:before="72"/>
                    <w:ind w:left="146" w:right="405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Причини для довіри:</w:t>
                  </w:r>
                  <w:r>
                    <w:rPr>
                      <w:spacing w:val="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Регулярні</w:t>
                  </w:r>
                  <w:r>
                    <w:rPr>
                      <w:spacing w:val="-1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потрапляння</w:t>
                  </w:r>
                  <w:r>
                    <w:rPr>
                      <w:spacing w:val="-13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на</w:t>
                  </w:r>
                  <w:r>
                    <w:rPr>
                      <w:spacing w:val="-5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обкладинки</w:t>
                  </w:r>
                  <w:r>
                    <w:rPr>
                      <w:spacing w:val="-3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плейлистів</w:t>
                  </w:r>
                </w:p>
                <w:p>
                  <w:pPr>
                    <w:spacing w:before="0"/>
                    <w:ind w:left="146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5</w:t>
                  </w:r>
                  <w:r>
                    <w:rPr>
                      <w:spacing w:val="-2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років</w:t>
                  </w:r>
                  <w:r>
                    <w:rPr>
                      <w:spacing w:val="-2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роботи</w:t>
                  </w:r>
                  <w:r>
                    <w:rPr>
                      <w:spacing w:val="-2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на</w:t>
                  </w:r>
                  <w:r>
                    <w:rPr>
                      <w:spacing w:val="-4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ринку</w:t>
                  </w:r>
                </w:p>
                <w:p>
                  <w:pPr>
                    <w:spacing w:before="1"/>
                    <w:ind w:left="146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України</w:t>
                  </w:r>
                </w:p>
                <w:p>
                  <w:pPr>
                    <w:spacing w:before="0"/>
                    <w:ind w:left="146" w:right="218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Регулярні концерти</w:t>
                  </w:r>
                  <w:r>
                    <w:rPr>
                      <w:spacing w:val="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артистів,</w:t>
                  </w:r>
                  <w:r>
                    <w:rPr>
                      <w:spacing w:val="-5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які</w:t>
                  </w:r>
                  <w:r>
                    <w:rPr>
                      <w:spacing w:val="-6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не</w:t>
                  </w:r>
                  <w:r>
                    <w:rPr>
                      <w:spacing w:val="-5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відмінялись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06.349998pt;margin-top:148.400314pt;width:161.1pt;height:103.4pt;mso-position-horizontal-relative:page;mso-position-vertical-relative:paragraph;z-index:15778304" type="#_x0000_t202" filled="false" stroked="true" strokeweight=".5pt" strokecolor="#000000">
            <v:textbox inset="0,0,0,0">
              <w:txbxContent>
                <w:p>
                  <w:pPr>
                    <w:spacing w:before="72"/>
                    <w:ind w:left="143" w:right="1705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Цінності:</w:t>
                  </w:r>
                  <w:r>
                    <w:rPr>
                      <w:spacing w:val="1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Креативність</w:t>
                  </w:r>
                </w:p>
                <w:p>
                  <w:pPr>
                    <w:spacing w:before="0"/>
                    <w:ind w:left="143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Націленість</w:t>
                  </w:r>
                  <w:r>
                    <w:rPr>
                      <w:spacing w:val="-10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на</w:t>
                  </w:r>
                  <w:r>
                    <w:rPr>
                      <w:spacing w:val="-1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результат</w:t>
                  </w:r>
                </w:p>
                <w:p>
                  <w:pPr>
                    <w:spacing w:before="0"/>
                    <w:ind w:left="143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Відповідальність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t>Як було раніше в роботі зазначено, одним з ключових питань, яке повинен</w:t>
      </w:r>
      <w:r>
        <w:rPr>
          <w:spacing w:val="1"/>
        </w:rPr>
        <w:t> </w:t>
      </w:r>
      <w:r>
        <w:rPr/>
        <w:t>вирішити лейбл є те, яку цінність він може надати артистові у разі його вступу до</w:t>
      </w:r>
      <w:r>
        <w:rPr>
          <w:spacing w:val="1"/>
        </w:rPr>
        <w:t> </w:t>
      </w:r>
      <w:r>
        <w:rPr>
          <w:spacing w:val="-1"/>
        </w:rPr>
        <w:t>лейблу.</w:t>
      </w:r>
      <w:r>
        <w:rPr>
          <w:spacing w:val="-16"/>
        </w:rPr>
        <w:t> </w:t>
      </w:r>
      <w:r>
        <w:rPr>
          <w:spacing w:val="-1"/>
        </w:rPr>
        <w:t>На</w:t>
      </w:r>
      <w:r>
        <w:rPr>
          <w:spacing w:val="-15"/>
        </w:rPr>
        <w:t> </w:t>
      </w:r>
      <w:r>
        <w:rPr>
          <w:spacing w:val="-1"/>
        </w:rPr>
        <w:t>це</w:t>
      </w:r>
      <w:r>
        <w:rPr>
          <w:spacing w:val="-15"/>
        </w:rPr>
        <w:t> </w:t>
      </w:r>
      <w:r>
        <w:rPr>
          <w:spacing w:val="-1"/>
        </w:rPr>
        <w:t>питання</w:t>
      </w:r>
      <w:r>
        <w:rPr>
          <w:spacing w:val="-13"/>
        </w:rPr>
        <w:t> </w:t>
      </w:r>
      <w:r>
        <w:rPr>
          <w:spacing w:val="-1"/>
        </w:rPr>
        <w:t>допомагає</w:t>
      </w:r>
      <w:r>
        <w:rPr>
          <w:spacing w:val="-14"/>
        </w:rPr>
        <w:t> </w:t>
      </w:r>
      <w:r>
        <w:rPr>
          <w:spacing w:val="-1"/>
        </w:rPr>
        <w:t>відповісти</w:t>
      </w:r>
      <w:r>
        <w:rPr>
          <w:spacing w:val="-17"/>
        </w:rPr>
        <w:t> </w:t>
      </w:r>
      <w:r>
        <w:rPr>
          <w:spacing w:val="-1"/>
        </w:rPr>
        <w:t>бізнес-модель,</w:t>
      </w:r>
      <w:r>
        <w:rPr>
          <w:spacing w:val="-18"/>
        </w:rPr>
        <w:t> </w:t>
      </w:r>
      <w:r>
        <w:rPr>
          <w:spacing w:val="-1"/>
        </w:rPr>
        <w:t>у</w:t>
      </w:r>
      <w:r>
        <w:rPr>
          <w:spacing w:val="-14"/>
        </w:rPr>
        <w:t> </w:t>
      </w:r>
      <w:r>
        <w:rPr>
          <w:spacing w:val="-1"/>
        </w:rPr>
        <w:t>центрі</w:t>
      </w:r>
      <w:r>
        <w:rPr>
          <w:spacing w:val="-13"/>
        </w:rPr>
        <w:t> </w:t>
      </w:r>
      <w:r>
        <w:rPr>
          <w:spacing w:val="-1"/>
        </w:rPr>
        <w:t>якої</w:t>
      </w:r>
      <w:r>
        <w:rPr>
          <w:spacing w:val="-14"/>
        </w:rPr>
        <w:t> </w:t>
      </w:r>
      <w:r>
        <w:rPr>
          <w:spacing w:val="-1"/>
        </w:rPr>
        <w:t>стоїть</w:t>
      </w:r>
      <w:r>
        <w:rPr>
          <w:spacing w:val="-16"/>
        </w:rPr>
        <w:t> </w:t>
      </w:r>
      <w:r>
        <w:rPr>
          <w:spacing w:val="-1"/>
        </w:rPr>
        <w:t>саме</w:t>
      </w:r>
      <w:r>
        <w:rPr>
          <w:spacing w:val="-67"/>
        </w:rPr>
        <w:t> </w:t>
      </w:r>
      <w:r>
        <w:rPr/>
        <w:t>ціннісна</w:t>
      </w:r>
      <w:r>
        <w:rPr>
          <w:spacing w:val="1"/>
        </w:rPr>
        <w:t> </w:t>
      </w:r>
      <w:r>
        <w:rPr/>
        <w:t>пропозиція.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спочатку</w:t>
      </w:r>
      <w:r>
        <w:rPr>
          <w:spacing w:val="1"/>
        </w:rPr>
        <w:t> </w:t>
      </w:r>
      <w:r>
        <w:rPr/>
        <w:t>сформулюємо</w:t>
      </w:r>
      <w:r>
        <w:rPr>
          <w:spacing w:val="1"/>
        </w:rPr>
        <w:t> </w:t>
      </w:r>
      <w:r>
        <w:rPr/>
        <w:t>цінність</w:t>
      </w:r>
      <w:r>
        <w:rPr>
          <w:spacing w:val="1"/>
        </w:rPr>
        <w:t> </w:t>
      </w:r>
      <w:r>
        <w:rPr/>
        <w:t>лейблу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-2"/>
        </w:rPr>
        <w:t> </w:t>
      </w:r>
      <w:r>
        <w:rPr/>
        <w:t>моделі</w:t>
      </w:r>
      <w:r>
        <w:rPr>
          <w:spacing w:val="-2"/>
        </w:rPr>
        <w:t> </w:t>
      </w:r>
      <w:r>
        <w:rPr/>
        <w:t>Unilever Brand Key</w:t>
      </w:r>
      <w:r>
        <w:rPr>
          <w:spacing w:val="2"/>
        </w:rPr>
        <w:t> </w:t>
      </w:r>
      <w:r>
        <w:rPr/>
        <w:t>(див.</w:t>
      </w:r>
      <w:r>
        <w:rPr>
          <w:spacing w:val="-2"/>
        </w:rPr>
        <w:t> </w:t>
      </w:r>
      <w:r>
        <w:rPr/>
        <w:t>рис.</w:t>
      </w:r>
      <w:r>
        <w:rPr>
          <w:spacing w:val="-4"/>
        </w:rPr>
        <w:t> </w:t>
      </w:r>
      <w:r>
        <w:rPr/>
        <w:t>3.1.)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  <w:r>
        <w:rPr/>
        <w:pict>
          <v:shape style="position:absolute;margin-left:197.490005pt;margin-top:15.685942pt;width:291.75pt;height:42.95pt;mso-position-horizontal-relative:page;mso-position-vertical-relative:paragraph;z-index:-15683072;mso-wrap-distance-left:0;mso-wrap-distance-right:0" type="#_x0000_t202" filled="false" stroked="true" strokeweight=".5pt" strokecolor="#000000">
            <v:textbox inset="0,0,0,0">
              <w:txbxContent>
                <w:p>
                  <w:pPr>
                    <w:spacing w:before="72"/>
                    <w:ind w:left="145" w:right="149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Інсайт:</w:t>
                  </w:r>
                  <w:r>
                    <w:rPr>
                      <w:spacing w:val="-6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молодий</w:t>
                  </w:r>
                  <w:r>
                    <w:rPr>
                      <w:spacing w:val="-6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артист</w:t>
                  </w:r>
                  <w:r>
                    <w:rPr>
                      <w:spacing w:val="-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очікує,</w:t>
                  </w:r>
                  <w:r>
                    <w:rPr>
                      <w:spacing w:val="-6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що</w:t>
                  </w:r>
                  <w:r>
                    <w:rPr>
                      <w:spacing w:val="-6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лейбл</w:t>
                  </w:r>
                  <w:r>
                    <w:rPr>
                      <w:spacing w:val="-6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вирішить</w:t>
                  </w:r>
                  <w:r>
                    <w:rPr>
                      <w:spacing w:val="-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всі</w:t>
                  </w:r>
                  <w:r>
                    <w:rPr>
                      <w:spacing w:val="-5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його</w:t>
                  </w:r>
                  <w:r>
                    <w:rPr>
                      <w:spacing w:val="-2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проблеми</w:t>
                  </w:r>
                  <w:r>
                    <w:rPr>
                      <w:spacing w:val="-2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і</w:t>
                  </w:r>
                  <w:r>
                    <w:rPr>
                      <w:spacing w:val="-2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він</w:t>
                  </w:r>
                  <w:r>
                    <w:rPr>
                      <w:spacing w:val="-2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моментально</w:t>
                  </w:r>
                  <w:r>
                    <w:rPr>
                      <w:spacing w:val="-2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стане</w:t>
                  </w:r>
                  <w:r>
                    <w:rPr>
                      <w:spacing w:val="-3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відомим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135.639999pt;margin-top:74.74894pt;width:185.65pt;height:74.150pt;mso-position-horizontal-relative:page;mso-position-vertical-relative:paragraph;z-index:-15682560;mso-wrap-distance-left:0;mso-wrap-distance-right:0" type="#_x0000_t202" filled="false" stroked="true" strokeweight=".5pt" strokecolor="#000000">
            <v:textbox inset="0,0,0,0">
              <w:txbxContent>
                <w:p>
                  <w:pPr>
                    <w:spacing w:before="73"/>
                    <w:ind w:left="145" w:right="166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Конкурентне середовище:</w:t>
                  </w:r>
                  <w:r>
                    <w:rPr>
                      <w:spacing w:val="1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рекорд-лейбли</w:t>
                  </w:r>
                  <w:r>
                    <w:rPr>
                      <w:spacing w:val="-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різних</w:t>
                  </w:r>
                  <w:r>
                    <w:rPr>
                      <w:spacing w:val="-1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масштабів,</w:t>
                  </w:r>
                  <w:r>
                    <w:rPr>
                      <w:spacing w:val="-5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онлайн-дистриб’ютори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355.350006pt;margin-top:74.74894pt;width:197.6pt;height:74.150pt;mso-position-horizontal-relative:page;mso-position-vertical-relative:paragraph;z-index:-15682048;mso-wrap-distance-left:0;mso-wrap-distance-right:0" type="#_x0000_t202" filled="false" stroked="true" strokeweight=".5pt" strokecolor="#000000">
            <v:textbox inset="0,0,0,0">
              <w:txbxContent>
                <w:p>
                  <w:pPr>
                    <w:spacing w:before="73"/>
                    <w:ind w:left="144" w:right="0" w:firstLine="0"/>
                    <w:jc w:val="left"/>
                    <w:rPr>
                      <w:sz w:val="24"/>
                    </w:rPr>
                  </w:pPr>
                  <w:r>
                    <w:rPr>
                      <w:spacing w:val="-1"/>
                      <w:sz w:val="24"/>
                    </w:rPr>
                    <w:t>Цільова</w:t>
                  </w:r>
                  <w:r>
                    <w:rPr>
                      <w:spacing w:val="-10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аудиторія:</w:t>
                  </w:r>
                </w:p>
                <w:p>
                  <w:pPr>
                    <w:spacing w:before="0"/>
                    <w:ind w:left="144" w:right="217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Артисти малого та середнього</w:t>
                  </w:r>
                  <w:r>
                    <w:rPr>
                      <w:spacing w:val="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масштабу, які вже мають</w:t>
                  </w:r>
                  <w:r>
                    <w:rPr>
                      <w:spacing w:val="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напрацювання</w:t>
                  </w:r>
                  <w:r>
                    <w:rPr>
                      <w:spacing w:val="-1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та</w:t>
                  </w:r>
                  <w:r>
                    <w:rPr>
                      <w:spacing w:val="-13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перші</w:t>
                  </w:r>
                  <w:r>
                    <w:rPr>
                      <w:spacing w:val="-13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результати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02.369995pt;margin-top:158.553940pt;width:269.850pt;height:82.6pt;mso-position-horizontal-relative:page;mso-position-vertical-relative:paragraph;z-index:-15681536;mso-wrap-distance-left:0;mso-wrap-distance-right:0" type="#_x0000_t202" filled="false" stroked="true" strokeweight=".5pt" strokecolor="#000000">
            <v:textbox inset="0,0,0,0">
              <w:txbxContent>
                <w:p>
                  <w:pPr>
                    <w:spacing w:before="73"/>
                    <w:ind w:left="143" w:right="187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Ключова сила: дружня атмосфера всередині</w:t>
                  </w:r>
                  <w:r>
                    <w:rPr>
                      <w:spacing w:val="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лейблу,</w:t>
                  </w:r>
                  <w:r>
                    <w:rPr>
                      <w:spacing w:val="-8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що</w:t>
                  </w:r>
                  <w:r>
                    <w:rPr>
                      <w:spacing w:val="-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дозволяє</w:t>
                  </w:r>
                  <w:r>
                    <w:rPr>
                      <w:spacing w:val="-8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артистам</w:t>
                  </w:r>
                  <w:r>
                    <w:rPr>
                      <w:spacing w:val="-8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без</w:t>
                  </w:r>
                  <w:r>
                    <w:rPr>
                      <w:spacing w:val="-8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стресу</w:t>
                  </w:r>
                  <w:r>
                    <w:rPr>
                      <w:spacing w:val="-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творити</w:t>
                  </w:r>
                  <w:r>
                    <w:rPr>
                      <w:spacing w:val="-5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і</w:t>
                  </w:r>
                  <w:r>
                    <w:rPr>
                      <w:spacing w:val="-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не</w:t>
                  </w:r>
                  <w:r>
                    <w:rPr>
                      <w:spacing w:val="-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боятись</w:t>
                  </w:r>
                  <w:r>
                    <w:rPr>
                      <w:spacing w:val="-2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помилок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3"/>
        <w:rPr>
          <w:sz w:val="21"/>
        </w:rPr>
      </w:pPr>
    </w:p>
    <w:p>
      <w:pPr>
        <w:pStyle w:val="BodyText"/>
        <w:rPr>
          <w:sz w:val="10"/>
        </w:rPr>
      </w:pPr>
    </w:p>
    <w:p>
      <w:pPr>
        <w:pStyle w:val="BodyText"/>
        <w:spacing w:line="360" w:lineRule="auto" w:before="234"/>
        <w:ind w:left="1106" w:firstLine="7"/>
      </w:pPr>
      <w:r>
        <w:rPr/>
        <w:t>Рисунок</w:t>
      </w:r>
      <w:r>
        <w:rPr>
          <w:spacing w:val="-9"/>
        </w:rPr>
        <w:t> </w:t>
      </w:r>
      <w:r>
        <w:rPr/>
        <w:t>3.1</w:t>
      </w:r>
      <w:r>
        <w:rPr>
          <w:spacing w:val="-7"/>
        </w:rPr>
        <w:t> </w:t>
      </w:r>
      <w:r>
        <w:rPr/>
        <w:t>–</w:t>
      </w:r>
      <w:r>
        <w:rPr>
          <w:spacing w:val="-9"/>
        </w:rPr>
        <w:t> </w:t>
      </w:r>
      <w:r>
        <w:rPr/>
        <w:t>Модель</w:t>
      </w:r>
      <w:r>
        <w:rPr>
          <w:spacing w:val="-11"/>
        </w:rPr>
        <w:t> </w:t>
      </w:r>
      <w:r>
        <w:rPr/>
        <w:t>Unilever</w:t>
      </w:r>
      <w:r>
        <w:rPr>
          <w:spacing w:val="-8"/>
        </w:rPr>
        <w:t> </w:t>
      </w:r>
      <w:r>
        <w:rPr/>
        <w:t>Brand</w:t>
      </w:r>
      <w:r>
        <w:rPr>
          <w:spacing w:val="-8"/>
        </w:rPr>
        <w:t> </w:t>
      </w:r>
      <w:r>
        <w:rPr/>
        <w:t>Key</w:t>
      </w:r>
      <w:r>
        <w:rPr>
          <w:spacing w:val="-7"/>
        </w:rPr>
        <w:t> </w:t>
      </w:r>
      <w:r>
        <w:rPr/>
        <w:t>для</w:t>
      </w:r>
      <w:r>
        <w:rPr>
          <w:spacing w:val="-12"/>
        </w:rPr>
        <w:t> </w:t>
      </w:r>
      <w:r>
        <w:rPr/>
        <w:t>рекорд-лейблу</w:t>
      </w:r>
      <w:r>
        <w:rPr>
          <w:spacing w:val="-8"/>
        </w:rPr>
        <w:t> </w:t>
      </w:r>
      <w:r>
        <w:rPr/>
        <w:t>«План</w:t>
      </w:r>
      <w:r>
        <w:rPr>
          <w:spacing w:val="-10"/>
        </w:rPr>
        <w:t> </w:t>
      </w:r>
      <w:r>
        <w:rPr/>
        <w:t>Рекордс»</w:t>
      </w:r>
      <w:r>
        <w:rPr>
          <w:spacing w:val="-67"/>
        </w:rPr>
        <w:t> </w:t>
      </w:r>
      <w:r>
        <w:rPr/>
        <w:t>Джерело: складено</w:t>
      </w:r>
      <w:r>
        <w:rPr>
          <w:spacing w:val="-3"/>
        </w:rPr>
        <w:t> </w:t>
      </w:r>
      <w:r>
        <w:rPr/>
        <w:t>автором</w:t>
      </w:r>
      <w:r>
        <w:rPr>
          <w:spacing w:val="-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 [24]</w:t>
      </w:r>
    </w:p>
    <w:p>
      <w:pPr>
        <w:spacing w:after="0" w:line="360" w:lineRule="auto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 w:right="320" w:firstLine="707"/>
        <w:jc w:val="both"/>
      </w:pPr>
      <w:r>
        <w:rPr/>
        <w:t>Оскільки</w:t>
      </w:r>
      <w:r>
        <w:rPr>
          <w:spacing w:val="1"/>
        </w:rPr>
        <w:t> </w:t>
      </w:r>
      <w:r>
        <w:rPr/>
        <w:t>наразі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культурних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молоді,</w:t>
      </w:r>
      <w:r>
        <w:rPr>
          <w:spacing w:val="-16"/>
        </w:rPr>
        <w:t> </w:t>
      </w:r>
      <w:r>
        <w:rPr/>
        <w:t>то</w:t>
      </w:r>
      <w:r>
        <w:rPr>
          <w:spacing w:val="-13"/>
        </w:rPr>
        <w:t> </w:t>
      </w:r>
      <w:r>
        <w:rPr/>
        <w:t>відповідно</w:t>
      </w:r>
      <w:r>
        <w:rPr>
          <w:spacing w:val="-10"/>
        </w:rPr>
        <w:t> </w:t>
      </w:r>
      <w:r>
        <w:rPr/>
        <w:t>описана</w:t>
      </w:r>
      <w:r>
        <w:rPr>
          <w:spacing w:val="-12"/>
        </w:rPr>
        <w:t> </w:t>
      </w:r>
      <w:r>
        <w:rPr/>
        <w:t>модель</w:t>
      </w:r>
      <w:r>
        <w:rPr>
          <w:spacing w:val="-14"/>
        </w:rPr>
        <w:t> </w:t>
      </w:r>
      <w:r>
        <w:rPr/>
        <w:t>передбачає,</w:t>
      </w:r>
      <w:r>
        <w:rPr>
          <w:spacing w:val="-14"/>
        </w:rPr>
        <w:t> </w:t>
      </w:r>
      <w:r>
        <w:rPr/>
        <w:t>що</w:t>
      </w:r>
      <w:r>
        <w:rPr>
          <w:spacing w:val="-12"/>
        </w:rPr>
        <w:t> </w:t>
      </w:r>
      <w:r>
        <w:rPr/>
        <w:t>нова</w:t>
      </w:r>
      <w:r>
        <w:rPr>
          <w:spacing w:val="-16"/>
        </w:rPr>
        <w:t> </w:t>
      </w:r>
      <w:r>
        <w:rPr/>
        <w:t>стратегія</w:t>
      </w:r>
      <w:r>
        <w:rPr>
          <w:spacing w:val="-12"/>
        </w:rPr>
        <w:t> </w:t>
      </w:r>
      <w:r>
        <w:rPr/>
        <w:t>рекорд-лейблу</w:t>
      </w:r>
    </w:p>
    <w:p>
      <w:pPr>
        <w:pStyle w:val="BodyText"/>
        <w:spacing w:line="360" w:lineRule="auto"/>
        <w:ind w:left="398" w:right="321"/>
        <w:jc w:val="both"/>
      </w:pPr>
      <w:r>
        <w:rPr/>
        <w:t>«План</w:t>
      </w:r>
      <w:r>
        <w:rPr>
          <w:spacing w:val="-6"/>
        </w:rPr>
        <w:t> </w:t>
      </w:r>
      <w:r>
        <w:rPr/>
        <w:t>Рекордс»</w:t>
      </w:r>
      <w:r>
        <w:rPr>
          <w:spacing w:val="-6"/>
        </w:rPr>
        <w:t> </w:t>
      </w:r>
      <w:r>
        <w:rPr/>
        <w:t>буде</w:t>
      </w:r>
      <w:r>
        <w:rPr>
          <w:spacing w:val="-4"/>
        </w:rPr>
        <w:t> </w:t>
      </w:r>
      <w:r>
        <w:rPr/>
        <w:t>продовжувати</w:t>
      </w:r>
      <w:r>
        <w:rPr>
          <w:spacing w:val="-5"/>
        </w:rPr>
        <w:t> </w:t>
      </w:r>
      <w:r>
        <w:rPr/>
        <w:t>його попередню</w:t>
      </w:r>
      <w:r>
        <w:rPr>
          <w:spacing w:val="-6"/>
        </w:rPr>
        <w:t> </w:t>
      </w:r>
      <w:r>
        <w:rPr/>
        <w:t>політику</w:t>
      </w:r>
      <w:r>
        <w:rPr>
          <w:spacing w:val="-3"/>
        </w:rPr>
        <w:t> </w:t>
      </w:r>
      <w:r>
        <w:rPr/>
        <w:t>стосовно</w:t>
      </w:r>
      <w:r>
        <w:rPr>
          <w:spacing w:val="-4"/>
        </w:rPr>
        <w:t> </w:t>
      </w:r>
      <w:r>
        <w:rPr/>
        <w:t>артистів,</w:t>
      </w:r>
      <w:r>
        <w:rPr>
          <w:spacing w:val="-6"/>
        </w:rPr>
        <w:t> </w:t>
      </w:r>
      <w:r>
        <w:rPr/>
        <w:t>а</w:t>
      </w:r>
      <w:r>
        <w:rPr>
          <w:spacing w:val="-68"/>
        </w:rPr>
        <w:t> </w:t>
      </w:r>
      <w:r>
        <w:rPr/>
        <w:t>саме підтримка молодих артистів у їхньому бажанні творити та демонструвати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творчість</w:t>
      </w:r>
      <w:r>
        <w:rPr>
          <w:spacing w:val="1"/>
        </w:rPr>
        <w:t> </w:t>
      </w:r>
      <w:r>
        <w:rPr/>
        <w:t>масовій</w:t>
      </w:r>
      <w:r>
        <w:rPr>
          <w:spacing w:val="1"/>
        </w:rPr>
        <w:t> </w:t>
      </w:r>
      <w:r>
        <w:rPr/>
        <w:t>аудиторії.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ключовою</w:t>
      </w:r>
      <w:r>
        <w:rPr>
          <w:spacing w:val="1"/>
        </w:rPr>
        <w:t> </w:t>
      </w:r>
      <w:r>
        <w:rPr/>
        <w:t>рисою</w:t>
      </w:r>
      <w:r>
        <w:rPr>
          <w:spacing w:val="1"/>
        </w:rPr>
        <w:t> </w:t>
      </w:r>
      <w:r>
        <w:rPr/>
        <w:t>лейблу</w:t>
      </w:r>
      <w:r>
        <w:rPr>
          <w:spacing w:val="1"/>
        </w:rPr>
        <w:t> </w:t>
      </w:r>
      <w:r>
        <w:rPr/>
        <w:t>стане</w:t>
      </w:r>
      <w:r>
        <w:rPr>
          <w:spacing w:val="1"/>
        </w:rPr>
        <w:t> </w:t>
      </w:r>
      <w:r>
        <w:rPr/>
        <w:t>підкреслення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самого</w:t>
      </w:r>
      <w:r>
        <w:rPr>
          <w:spacing w:val="1"/>
        </w:rPr>
        <w:t> </w:t>
      </w:r>
      <w:r>
        <w:rPr/>
        <w:t>стану</w:t>
      </w:r>
      <w:r>
        <w:rPr>
          <w:spacing w:val="1"/>
        </w:rPr>
        <w:t> </w:t>
      </w:r>
      <w:r>
        <w:rPr/>
        <w:t>«гармонійної</w:t>
      </w:r>
      <w:r>
        <w:rPr>
          <w:spacing w:val="1"/>
        </w:rPr>
        <w:t> </w:t>
      </w:r>
      <w:r>
        <w:rPr/>
        <w:t>взаємодії»</w:t>
      </w:r>
      <w:r>
        <w:rPr>
          <w:spacing w:val="1"/>
        </w:rPr>
        <w:t> </w:t>
      </w:r>
      <w:r>
        <w:rPr/>
        <w:t>артист-лейбл,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артисту</w:t>
      </w:r>
      <w:r>
        <w:rPr>
          <w:spacing w:val="1"/>
        </w:rPr>
        <w:t> </w:t>
      </w:r>
      <w:r>
        <w:rPr/>
        <w:t>набиратись</w:t>
      </w:r>
      <w:r>
        <w:rPr>
          <w:spacing w:val="1"/>
        </w:rPr>
        <w:t> </w:t>
      </w:r>
      <w:r>
        <w:rPr/>
        <w:t>досвіду від</w:t>
      </w:r>
      <w:r>
        <w:rPr>
          <w:spacing w:val="1"/>
        </w:rPr>
        <w:t> </w:t>
      </w:r>
      <w:r>
        <w:rPr/>
        <w:t>лейблу та</w:t>
      </w:r>
      <w:r>
        <w:rPr>
          <w:spacing w:val="1"/>
        </w:rPr>
        <w:t> </w:t>
      </w:r>
      <w:r>
        <w:rPr/>
        <w:t>створювати</w:t>
      </w:r>
      <w:r>
        <w:rPr>
          <w:spacing w:val="1"/>
        </w:rPr>
        <w:t> </w:t>
      </w:r>
      <w:r>
        <w:rPr/>
        <w:t>власні</w:t>
      </w:r>
      <w:r>
        <w:rPr>
          <w:spacing w:val="1"/>
        </w:rPr>
        <w:t> </w:t>
      </w:r>
      <w:r>
        <w:rPr/>
        <w:t>пісні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власному ритмі. А лейбл, у свою чергу, допоможе систематизувати цей процес та</w:t>
      </w:r>
      <w:r>
        <w:rPr>
          <w:spacing w:val="1"/>
        </w:rPr>
        <w:t> </w:t>
      </w:r>
      <w:r>
        <w:rPr/>
        <w:t>познайомити</w:t>
      </w:r>
      <w:r>
        <w:rPr>
          <w:spacing w:val="-1"/>
        </w:rPr>
        <w:t> </w:t>
      </w:r>
      <w:r>
        <w:rPr/>
        <w:t>артиста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іншими</w:t>
      </w:r>
      <w:r>
        <w:rPr>
          <w:spacing w:val="-1"/>
        </w:rPr>
        <w:t> </w:t>
      </w:r>
      <w:r>
        <w:rPr/>
        <w:t>людьми</w:t>
      </w:r>
      <w:r>
        <w:rPr>
          <w:spacing w:val="-4"/>
        </w:rPr>
        <w:t> </w:t>
      </w:r>
      <w:r>
        <w:rPr/>
        <w:t>з</w:t>
      </w:r>
      <w:r>
        <w:rPr>
          <w:spacing w:val="-2"/>
        </w:rPr>
        <w:t> </w:t>
      </w:r>
      <w:r>
        <w:rPr/>
        <w:t>креативної індустрії.</w:t>
      </w:r>
    </w:p>
    <w:p>
      <w:pPr>
        <w:pStyle w:val="BodyText"/>
        <w:spacing w:line="360" w:lineRule="auto"/>
        <w:ind w:left="398" w:right="319" w:firstLine="707"/>
        <w:jc w:val="both"/>
      </w:pPr>
      <w:r>
        <w:rPr/>
        <w:t>Спираючись на ключову цінність та відмінність, варто розробити бізнес-</w:t>
      </w:r>
      <w:r>
        <w:rPr>
          <w:spacing w:val="1"/>
        </w:rPr>
        <w:t> </w:t>
      </w:r>
      <w:r>
        <w:rPr/>
        <w:t>модель</w:t>
      </w:r>
      <w:r>
        <w:rPr>
          <w:spacing w:val="-7"/>
        </w:rPr>
        <w:t> </w:t>
      </w:r>
      <w:r>
        <w:rPr/>
        <w:t>за</w:t>
      </w:r>
      <w:r>
        <w:rPr>
          <w:spacing w:val="-6"/>
        </w:rPr>
        <w:t> </w:t>
      </w:r>
      <w:r>
        <w:rPr/>
        <w:t>допомогою</w:t>
      </w:r>
      <w:r>
        <w:rPr>
          <w:spacing w:val="-6"/>
        </w:rPr>
        <w:t> </w:t>
      </w:r>
      <w:r>
        <w:rPr/>
        <w:t>моделі</w:t>
      </w:r>
      <w:r>
        <w:rPr>
          <w:spacing w:val="-5"/>
        </w:rPr>
        <w:t> </w:t>
      </w:r>
      <w:r>
        <w:rPr/>
        <w:t>Канвас.</w:t>
      </w:r>
      <w:r>
        <w:rPr>
          <w:spacing w:val="-5"/>
        </w:rPr>
        <w:t> </w:t>
      </w:r>
      <w:r>
        <w:rPr/>
        <w:t>Опишемо</w:t>
      </w:r>
      <w:r>
        <w:rPr>
          <w:spacing w:val="-7"/>
        </w:rPr>
        <w:t> </w:t>
      </w:r>
      <w:r>
        <w:rPr/>
        <w:t>всі</w:t>
      </w:r>
      <w:r>
        <w:rPr>
          <w:spacing w:val="-5"/>
        </w:rPr>
        <w:t> </w:t>
      </w:r>
      <w:r>
        <w:rPr/>
        <w:t>основні</w:t>
      </w:r>
      <w:r>
        <w:rPr>
          <w:spacing w:val="-7"/>
        </w:rPr>
        <w:t> </w:t>
      </w:r>
      <w:r>
        <w:rPr/>
        <w:t>елементи</w:t>
      </w:r>
      <w:r>
        <w:rPr>
          <w:spacing w:val="-5"/>
        </w:rPr>
        <w:t> </w:t>
      </w:r>
      <w:r>
        <w:rPr/>
        <w:t>цієї</w:t>
      </w:r>
      <w:r>
        <w:rPr>
          <w:spacing w:val="-5"/>
        </w:rPr>
        <w:t> </w:t>
      </w:r>
      <w:r>
        <w:rPr/>
        <w:t>моделі</w:t>
      </w:r>
      <w:r>
        <w:rPr>
          <w:spacing w:val="-1"/>
        </w:rPr>
        <w:t> </w:t>
      </w:r>
      <w:r>
        <w:rPr/>
        <w:t>по</w:t>
      </w:r>
      <w:r>
        <w:rPr>
          <w:spacing w:val="-67"/>
        </w:rPr>
        <w:t> </w:t>
      </w:r>
      <w:r>
        <w:rPr/>
        <w:t>відношенню</w:t>
      </w:r>
      <w:r>
        <w:rPr>
          <w:spacing w:val="-3"/>
        </w:rPr>
        <w:t> </w:t>
      </w:r>
      <w:r>
        <w:rPr/>
        <w:t>до рекорд-лейблу «План</w:t>
      </w:r>
      <w:r>
        <w:rPr>
          <w:spacing w:val="-3"/>
        </w:rPr>
        <w:t> </w:t>
      </w:r>
      <w:r>
        <w:rPr/>
        <w:t>Рекордс»:</w:t>
      </w:r>
    </w:p>
    <w:p>
      <w:pPr>
        <w:pStyle w:val="ListParagraph"/>
        <w:numPr>
          <w:ilvl w:val="0"/>
          <w:numId w:val="31"/>
        </w:numPr>
        <w:tabs>
          <w:tab w:pos="1381" w:val="left" w:leader="none"/>
        </w:tabs>
        <w:spacing w:line="360" w:lineRule="auto" w:before="0" w:after="0"/>
        <w:ind w:left="398" w:right="319" w:firstLine="707"/>
        <w:jc w:val="both"/>
        <w:rPr>
          <w:sz w:val="28"/>
        </w:rPr>
      </w:pPr>
      <w:r>
        <w:rPr>
          <w:spacing w:val="-1"/>
          <w:sz w:val="28"/>
        </w:rPr>
        <w:t>Споживачі: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основними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споживачами,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як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було</w:t>
      </w:r>
      <w:r>
        <w:rPr>
          <w:spacing w:val="-13"/>
          <w:sz w:val="28"/>
        </w:rPr>
        <w:t> </w:t>
      </w:r>
      <w:r>
        <w:rPr>
          <w:sz w:val="28"/>
        </w:rPr>
        <w:t>зазначено</w:t>
      </w:r>
      <w:r>
        <w:rPr>
          <w:spacing w:val="-15"/>
          <w:sz w:val="28"/>
        </w:rPr>
        <w:t> </w:t>
      </w:r>
      <w:r>
        <w:rPr>
          <w:sz w:val="28"/>
        </w:rPr>
        <w:t>раніше,</w:t>
      </w:r>
      <w:r>
        <w:rPr>
          <w:spacing w:val="-14"/>
          <w:sz w:val="28"/>
        </w:rPr>
        <w:t> </w:t>
      </w:r>
      <w:r>
        <w:rPr>
          <w:sz w:val="28"/>
        </w:rPr>
        <w:t>є</w:t>
      </w:r>
      <w:r>
        <w:rPr>
          <w:spacing w:val="-14"/>
          <w:sz w:val="28"/>
        </w:rPr>
        <w:t> </w:t>
      </w:r>
      <w:r>
        <w:rPr>
          <w:sz w:val="28"/>
        </w:rPr>
        <w:t>молоді</w:t>
      </w:r>
      <w:r>
        <w:rPr>
          <w:spacing w:val="-13"/>
          <w:sz w:val="28"/>
        </w:rPr>
        <w:t> </w:t>
      </w:r>
      <w:r>
        <w:rPr>
          <w:sz w:val="28"/>
        </w:rPr>
        <w:t>та</w:t>
      </w:r>
      <w:r>
        <w:rPr>
          <w:spacing w:val="-68"/>
          <w:sz w:val="28"/>
        </w:rPr>
        <w:t> </w:t>
      </w:r>
      <w:r>
        <w:rPr>
          <w:sz w:val="28"/>
        </w:rPr>
        <w:t>середні артисти, а також їхній менеджмент, який бере участь у прийнятті рішення</w:t>
      </w:r>
      <w:r>
        <w:rPr>
          <w:spacing w:val="1"/>
          <w:sz w:val="28"/>
        </w:rPr>
        <w:t> </w:t>
      </w:r>
      <w:r>
        <w:rPr>
          <w:sz w:val="28"/>
        </w:rPr>
        <w:t>щодо вступу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лейблу. Основні</w:t>
      </w:r>
      <w:r>
        <w:rPr>
          <w:spacing w:val="1"/>
          <w:sz w:val="28"/>
        </w:rPr>
        <w:t> </w:t>
      </w:r>
      <w:r>
        <w:rPr>
          <w:sz w:val="28"/>
        </w:rPr>
        <w:t>жанри, які</w:t>
      </w:r>
      <w:r>
        <w:rPr>
          <w:spacing w:val="1"/>
          <w:sz w:val="28"/>
        </w:rPr>
        <w:t> </w:t>
      </w:r>
      <w:r>
        <w:rPr>
          <w:sz w:val="28"/>
        </w:rPr>
        <w:t>представляють дані</w:t>
      </w:r>
      <w:r>
        <w:rPr>
          <w:spacing w:val="1"/>
          <w:sz w:val="28"/>
        </w:rPr>
        <w:t> </w:t>
      </w:r>
      <w:r>
        <w:rPr>
          <w:sz w:val="28"/>
        </w:rPr>
        <w:t>артисти</w:t>
      </w:r>
      <w:r>
        <w:rPr>
          <w:spacing w:val="1"/>
          <w:sz w:val="28"/>
        </w:rPr>
        <w:t> </w:t>
      </w:r>
      <w:r>
        <w:rPr>
          <w:sz w:val="28"/>
        </w:rPr>
        <w:t>– це</w:t>
      </w:r>
      <w:r>
        <w:rPr>
          <w:spacing w:val="1"/>
          <w:sz w:val="28"/>
        </w:rPr>
        <w:t> </w:t>
      </w:r>
      <w:r>
        <w:rPr>
          <w:sz w:val="28"/>
        </w:rPr>
        <w:t>альтернативна</w:t>
      </w:r>
      <w:r>
        <w:rPr>
          <w:spacing w:val="-1"/>
          <w:sz w:val="28"/>
        </w:rPr>
        <w:t> </w:t>
      </w:r>
      <w:r>
        <w:rPr>
          <w:sz w:val="28"/>
        </w:rPr>
        <w:t>музика,</w:t>
      </w:r>
      <w:r>
        <w:rPr>
          <w:spacing w:val="-1"/>
          <w:sz w:val="28"/>
        </w:rPr>
        <w:t> </w:t>
      </w:r>
      <w:r>
        <w:rPr>
          <w:sz w:val="28"/>
        </w:rPr>
        <w:t>інді-поп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поп.</w:t>
      </w:r>
    </w:p>
    <w:p>
      <w:pPr>
        <w:pStyle w:val="BodyText"/>
        <w:spacing w:line="360" w:lineRule="auto"/>
        <w:ind w:left="398" w:right="320" w:firstLine="707"/>
        <w:jc w:val="both"/>
      </w:pPr>
      <w:r>
        <w:rPr/>
        <w:t>З</w:t>
      </w:r>
      <w:r>
        <w:rPr>
          <w:spacing w:val="1"/>
        </w:rPr>
        <w:t> </w:t>
      </w:r>
      <w:r>
        <w:rPr/>
        <w:t>іншого</w:t>
      </w:r>
      <w:r>
        <w:rPr>
          <w:spacing w:val="1"/>
        </w:rPr>
        <w:t> </w:t>
      </w:r>
      <w:r>
        <w:rPr/>
        <w:t>боку</w:t>
      </w:r>
      <w:r>
        <w:rPr>
          <w:spacing w:val="1"/>
        </w:rPr>
        <w:t> </w:t>
      </w:r>
      <w:r>
        <w:rPr/>
        <w:t>споживачами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радіостанції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заклади</w:t>
      </w:r>
      <w:r>
        <w:rPr>
          <w:spacing w:val="1"/>
        </w:rPr>
        <w:t> </w:t>
      </w:r>
      <w:r>
        <w:rPr/>
        <w:t>громадського</w:t>
      </w:r>
      <w:r>
        <w:rPr>
          <w:spacing w:val="-67"/>
        </w:rPr>
        <w:t> </w:t>
      </w:r>
      <w:r>
        <w:rPr/>
        <w:t>харчування,</w:t>
      </w:r>
      <w:r>
        <w:rPr>
          <w:spacing w:val="-9"/>
        </w:rPr>
        <w:t> </w:t>
      </w:r>
      <w:r>
        <w:rPr/>
        <w:t>які</w:t>
      </w:r>
      <w:r>
        <w:rPr>
          <w:spacing w:val="-8"/>
        </w:rPr>
        <w:t> </w:t>
      </w:r>
      <w:r>
        <w:rPr/>
        <w:t>регулярно</w:t>
      </w:r>
      <w:r>
        <w:rPr>
          <w:spacing w:val="-7"/>
        </w:rPr>
        <w:t> </w:t>
      </w:r>
      <w:r>
        <w:rPr/>
        <w:t>транслюють</w:t>
      </w:r>
      <w:r>
        <w:rPr>
          <w:spacing w:val="-9"/>
        </w:rPr>
        <w:t> </w:t>
      </w:r>
      <w:r>
        <w:rPr/>
        <w:t>музику</w:t>
      </w:r>
      <w:r>
        <w:rPr>
          <w:spacing w:val="-6"/>
        </w:rPr>
        <w:t> </w:t>
      </w:r>
      <w:r>
        <w:rPr/>
        <w:t>відповідно</w:t>
      </w:r>
      <w:r>
        <w:rPr>
          <w:spacing w:val="-7"/>
        </w:rPr>
        <w:t> </w:t>
      </w:r>
      <w:r>
        <w:rPr/>
        <w:t>да</w:t>
      </w:r>
      <w:r>
        <w:rPr>
          <w:spacing w:val="-8"/>
        </w:rPr>
        <w:t> </w:t>
      </w:r>
      <w:r>
        <w:rPr/>
        <w:t>вподобань</w:t>
      </w:r>
      <w:r>
        <w:rPr>
          <w:spacing w:val="-8"/>
        </w:rPr>
        <w:t> </w:t>
      </w:r>
      <w:r>
        <w:rPr/>
        <w:t>редакторів</w:t>
      </w:r>
      <w:r>
        <w:rPr>
          <w:spacing w:val="-68"/>
        </w:rPr>
        <w:t> </w:t>
      </w:r>
      <w:r>
        <w:rPr/>
        <w:t>та інтересів їх слухачів.</w:t>
      </w:r>
      <w:r>
        <w:rPr>
          <w:spacing w:val="1"/>
        </w:rPr>
        <w:t> </w:t>
      </w:r>
      <w:r>
        <w:rPr/>
        <w:t>Крім того, лейбл також повинен зважати на інтереси</w:t>
      </w:r>
      <w:r>
        <w:rPr>
          <w:spacing w:val="1"/>
        </w:rPr>
        <w:t> </w:t>
      </w:r>
      <w:r>
        <w:rPr/>
        <w:t>рекламодавців, оскільки є можливості просунути трек власних артистів до них в</w:t>
      </w:r>
      <w:r>
        <w:rPr>
          <w:spacing w:val="1"/>
        </w:rPr>
        <w:t> </w:t>
      </w:r>
      <w:r>
        <w:rPr/>
        <w:t>рекламу,</w:t>
      </w:r>
      <w:r>
        <w:rPr>
          <w:spacing w:val="-2"/>
        </w:rPr>
        <w:t> </w:t>
      </w:r>
      <w:r>
        <w:rPr/>
        <w:t>ігри</w:t>
      </w:r>
      <w:r>
        <w:rPr>
          <w:spacing w:val="-3"/>
        </w:rPr>
        <w:t> </w:t>
      </w:r>
      <w:r>
        <w:rPr/>
        <w:t>тощо.</w:t>
      </w:r>
    </w:p>
    <w:p>
      <w:pPr>
        <w:pStyle w:val="BodyText"/>
        <w:spacing w:line="360" w:lineRule="auto"/>
        <w:ind w:left="398" w:right="325" w:firstLine="707"/>
        <w:jc w:val="both"/>
      </w:pPr>
      <w:r>
        <w:rPr/>
        <w:t>Окремим сегментом споживачів є артисти, які хочуть розповсюдити свою</w:t>
      </w:r>
      <w:r>
        <w:rPr>
          <w:spacing w:val="1"/>
        </w:rPr>
        <w:t> </w:t>
      </w:r>
      <w:r>
        <w:rPr/>
        <w:t>музику на стрімінгових платформах. Зазвичай такі артисти не приносять значного</w:t>
      </w:r>
      <w:r>
        <w:rPr>
          <w:spacing w:val="1"/>
        </w:rPr>
        <w:t> </w:t>
      </w:r>
      <w:r>
        <w:rPr/>
        <w:t>прибутку</w:t>
      </w:r>
      <w:r>
        <w:rPr>
          <w:spacing w:val="1"/>
        </w:rPr>
        <w:t> </w:t>
      </w:r>
      <w:r>
        <w:rPr/>
        <w:t>лейблу,</w:t>
      </w:r>
      <w:r>
        <w:rPr>
          <w:spacing w:val="1"/>
        </w:rPr>
        <w:t> </w:t>
      </w:r>
      <w:r>
        <w:rPr/>
        <w:t>однак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дистрибуції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першою</w:t>
      </w:r>
      <w:r>
        <w:rPr>
          <w:spacing w:val="1"/>
        </w:rPr>
        <w:t> </w:t>
      </w:r>
      <w:r>
        <w:rPr/>
        <w:t>точкою</w:t>
      </w:r>
      <w:r>
        <w:rPr>
          <w:spacing w:val="1"/>
        </w:rPr>
        <w:t> </w:t>
      </w:r>
      <w:r>
        <w:rPr/>
        <w:t>дотику</w:t>
      </w:r>
      <w:r>
        <w:rPr>
          <w:spacing w:val="1"/>
        </w:rPr>
        <w:t> </w:t>
      </w:r>
      <w:r>
        <w:rPr/>
        <w:t>потенційних артистів лейблу, що дозволяє скоротити час та зусилля на пошуки</w:t>
      </w:r>
      <w:r>
        <w:rPr>
          <w:spacing w:val="1"/>
        </w:rPr>
        <w:t> </w:t>
      </w:r>
      <w:r>
        <w:rPr/>
        <w:t>нових артистів</w:t>
      </w:r>
      <w:r>
        <w:rPr>
          <w:spacing w:val="-2"/>
        </w:rPr>
        <w:t> </w:t>
      </w:r>
      <w:r>
        <w:rPr/>
        <w:t>для</w:t>
      </w:r>
      <w:r>
        <w:rPr>
          <w:spacing w:val="-4"/>
        </w:rPr>
        <w:t> </w:t>
      </w:r>
      <w:r>
        <w:rPr/>
        <w:t>лейблу.</w:t>
      </w:r>
    </w:p>
    <w:p>
      <w:pPr>
        <w:pStyle w:val="ListParagraph"/>
        <w:numPr>
          <w:ilvl w:val="0"/>
          <w:numId w:val="31"/>
        </w:numPr>
        <w:tabs>
          <w:tab w:pos="1381" w:val="left" w:leader="none"/>
        </w:tabs>
        <w:spacing w:line="360" w:lineRule="auto" w:before="0" w:after="0"/>
        <w:ind w:left="398" w:right="322" w:firstLine="707"/>
        <w:jc w:val="both"/>
        <w:rPr>
          <w:sz w:val="28"/>
        </w:rPr>
      </w:pPr>
      <w:r>
        <w:rPr>
          <w:sz w:val="28"/>
        </w:rPr>
        <w:t>Взаємовідносини</w:t>
      </w:r>
      <w:r>
        <w:rPr>
          <w:spacing w:val="-12"/>
          <w:sz w:val="28"/>
        </w:rPr>
        <w:t> </w:t>
      </w:r>
      <w:r>
        <w:rPr>
          <w:sz w:val="28"/>
        </w:rPr>
        <w:t>з</w:t>
      </w:r>
      <w:r>
        <w:rPr>
          <w:spacing w:val="-11"/>
          <w:sz w:val="28"/>
        </w:rPr>
        <w:t> </w:t>
      </w:r>
      <w:r>
        <w:rPr>
          <w:sz w:val="28"/>
        </w:rPr>
        <w:t>клієнтами:</w:t>
      </w:r>
      <w:r>
        <w:rPr>
          <w:spacing w:val="-8"/>
          <w:sz w:val="28"/>
        </w:rPr>
        <w:t> </w:t>
      </w:r>
      <w:r>
        <w:rPr>
          <w:sz w:val="28"/>
        </w:rPr>
        <w:t>більшість</w:t>
      </w:r>
      <w:r>
        <w:rPr>
          <w:spacing w:val="-11"/>
          <w:sz w:val="28"/>
        </w:rPr>
        <w:t> </w:t>
      </w:r>
      <w:r>
        <w:rPr>
          <w:sz w:val="28"/>
        </w:rPr>
        <w:t>клієнтів</w:t>
      </w:r>
      <w:r>
        <w:rPr>
          <w:spacing w:val="-9"/>
          <w:sz w:val="28"/>
        </w:rPr>
        <w:t> </w:t>
      </w:r>
      <w:r>
        <w:rPr>
          <w:sz w:val="28"/>
        </w:rPr>
        <w:t>повинна</w:t>
      </w:r>
      <w:r>
        <w:rPr>
          <w:spacing w:val="-10"/>
          <w:sz w:val="28"/>
        </w:rPr>
        <w:t> </w:t>
      </w:r>
      <w:r>
        <w:rPr>
          <w:sz w:val="28"/>
        </w:rPr>
        <w:t>утримуватись</w:t>
      </w:r>
      <w:r>
        <w:rPr>
          <w:spacing w:val="-10"/>
          <w:sz w:val="28"/>
        </w:rPr>
        <w:t> </w:t>
      </w:r>
      <w:r>
        <w:rPr>
          <w:sz w:val="28"/>
        </w:rPr>
        <w:t>на</w:t>
      </w:r>
      <w:r>
        <w:rPr>
          <w:spacing w:val="-68"/>
          <w:sz w:val="28"/>
        </w:rPr>
        <w:t> </w:t>
      </w:r>
      <w:r>
        <w:rPr>
          <w:sz w:val="28"/>
        </w:rPr>
        <w:t>довгостроковій перспективі і найголовніше, щоб це було добровільним бажанням</w:t>
      </w:r>
      <w:r>
        <w:rPr>
          <w:spacing w:val="1"/>
          <w:sz w:val="28"/>
        </w:rPr>
        <w:t> </w:t>
      </w:r>
      <w:r>
        <w:rPr>
          <w:sz w:val="28"/>
        </w:rPr>
        <w:t>артиста/менеджера/рекламодавця</w:t>
      </w:r>
      <w:r>
        <w:rPr>
          <w:spacing w:val="25"/>
          <w:sz w:val="28"/>
        </w:rPr>
        <w:t> </w:t>
      </w:r>
      <w:r>
        <w:rPr>
          <w:sz w:val="28"/>
        </w:rPr>
        <w:t>тощо,</w:t>
      </w:r>
      <w:r>
        <w:rPr>
          <w:spacing w:val="25"/>
          <w:sz w:val="28"/>
        </w:rPr>
        <w:t> </w:t>
      </w:r>
      <w:r>
        <w:rPr>
          <w:sz w:val="28"/>
        </w:rPr>
        <w:t>оскільки</w:t>
      </w:r>
      <w:r>
        <w:rPr>
          <w:spacing w:val="27"/>
          <w:sz w:val="28"/>
        </w:rPr>
        <w:t> </w:t>
      </w:r>
      <w:r>
        <w:rPr>
          <w:sz w:val="28"/>
        </w:rPr>
        <w:t>саме</w:t>
      </w:r>
      <w:r>
        <w:rPr>
          <w:spacing w:val="28"/>
          <w:sz w:val="28"/>
        </w:rPr>
        <w:t> </w:t>
      </w:r>
      <w:r>
        <w:rPr>
          <w:sz w:val="28"/>
        </w:rPr>
        <w:t>високий</w:t>
      </w:r>
      <w:r>
        <w:rPr>
          <w:spacing w:val="26"/>
          <w:sz w:val="28"/>
        </w:rPr>
        <w:t> </w:t>
      </w:r>
      <w:r>
        <w:rPr>
          <w:sz w:val="28"/>
        </w:rPr>
        <w:t>рівень</w:t>
      </w:r>
      <w:r>
        <w:rPr>
          <w:spacing w:val="27"/>
          <w:sz w:val="28"/>
        </w:rPr>
        <w:t> </w:t>
      </w:r>
      <w:r>
        <w:rPr>
          <w:sz w:val="28"/>
        </w:rPr>
        <w:t>лояльності</w:t>
      </w:r>
    </w:p>
    <w:p>
      <w:pPr>
        <w:spacing w:after="0" w:line="360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 w:right="323"/>
        <w:jc w:val="both"/>
      </w:pPr>
      <w:r>
        <w:rPr/>
        <w:t>та довіри дозволяє побудувати максимально ефективний робочий процес, у якому</w:t>
      </w:r>
      <w:r>
        <w:rPr>
          <w:spacing w:val="1"/>
        </w:rPr>
        <w:t> </w:t>
      </w:r>
      <w:r>
        <w:rPr/>
        <w:t>всі</w:t>
      </w:r>
      <w:r>
        <w:rPr>
          <w:spacing w:val="-1"/>
        </w:rPr>
        <w:t> </w:t>
      </w:r>
      <w:r>
        <w:rPr/>
        <w:t>відкриті</w:t>
      </w:r>
      <w:r>
        <w:rPr>
          <w:spacing w:val="-3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пропозицій та</w:t>
      </w:r>
      <w:r>
        <w:rPr>
          <w:spacing w:val="-3"/>
        </w:rPr>
        <w:t> </w:t>
      </w:r>
      <w:r>
        <w:rPr/>
        <w:t>критики.</w:t>
      </w:r>
    </w:p>
    <w:p>
      <w:pPr>
        <w:pStyle w:val="BodyText"/>
        <w:spacing w:line="317" w:lineRule="exact"/>
        <w:ind w:left="1106"/>
        <w:jc w:val="both"/>
      </w:pPr>
      <w:r>
        <w:rPr/>
        <w:t>З</w:t>
      </w:r>
      <w:r>
        <w:rPr>
          <w:spacing w:val="12"/>
        </w:rPr>
        <w:t> </w:t>
      </w:r>
      <w:r>
        <w:rPr/>
        <w:t>іншого</w:t>
      </w:r>
      <w:r>
        <w:rPr>
          <w:spacing w:val="78"/>
        </w:rPr>
        <w:t> </w:t>
      </w:r>
      <w:r>
        <w:rPr/>
        <w:t>боку,</w:t>
      </w:r>
      <w:r>
        <w:rPr>
          <w:spacing w:val="81"/>
        </w:rPr>
        <w:t> </w:t>
      </w:r>
      <w:r>
        <w:rPr/>
        <w:t>з</w:t>
      </w:r>
      <w:r>
        <w:rPr>
          <w:spacing w:val="80"/>
        </w:rPr>
        <w:t> </w:t>
      </w:r>
      <w:r>
        <w:rPr/>
        <w:t>артистом</w:t>
      </w:r>
      <w:r>
        <w:rPr>
          <w:spacing w:val="81"/>
        </w:rPr>
        <w:t> </w:t>
      </w:r>
      <w:r>
        <w:rPr/>
        <w:t>на</w:t>
      </w:r>
      <w:r>
        <w:rPr>
          <w:spacing w:val="79"/>
        </w:rPr>
        <w:t> </w:t>
      </w:r>
      <w:r>
        <w:rPr/>
        <w:t>дистрибуції</w:t>
      </w:r>
      <w:r>
        <w:rPr>
          <w:spacing w:val="79"/>
        </w:rPr>
        <w:t> </w:t>
      </w:r>
      <w:r>
        <w:rPr/>
        <w:t>можна</w:t>
      </w:r>
      <w:r>
        <w:rPr>
          <w:spacing w:val="79"/>
        </w:rPr>
        <w:t> </w:t>
      </w:r>
      <w:r>
        <w:rPr/>
        <w:t>працювати</w:t>
      </w:r>
      <w:r>
        <w:rPr>
          <w:spacing w:val="82"/>
        </w:rPr>
        <w:t> </w:t>
      </w:r>
      <w:r>
        <w:rPr/>
        <w:t>у</w:t>
      </w:r>
      <w:r>
        <w:rPr>
          <w:spacing w:val="80"/>
        </w:rPr>
        <w:t> </w:t>
      </w:r>
      <w:r>
        <w:rPr/>
        <w:t>форматі</w:t>
      </w:r>
    </w:p>
    <w:p>
      <w:pPr>
        <w:pStyle w:val="BodyText"/>
        <w:spacing w:line="360" w:lineRule="auto" w:before="161"/>
        <w:ind w:left="398" w:right="325"/>
        <w:jc w:val="both"/>
      </w:pPr>
      <w:r>
        <w:rPr/>
        <w:t>«Pay&amp;Go», який передбачає максимізацію послуг під окремий реліз, що дозволить</w:t>
      </w:r>
      <w:r>
        <w:rPr>
          <w:spacing w:val="-67"/>
        </w:rPr>
        <w:t> </w:t>
      </w:r>
      <w:r>
        <w:rPr/>
        <w:t>компенсувати</w:t>
      </w:r>
      <w:r>
        <w:rPr>
          <w:spacing w:val="-2"/>
        </w:rPr>
        <w:t> </w:t>
      </w:r>
      <w:r>
        <w:rPr/>
        <w:t>відсутність</w:t>
      </w:r>
      <w:r>
        <w:rPr>
          <w:spacing w:val="-2"/>
        </w:rPr>
        <w:t> </w:t>
      </w:r>
      <w:r>
        <w:rPr/>
        <w:t>значних</w:t>
      </w:r>
      <w:r>
        <w:rPr>
          <w:spacing w:val="-5"/>
        </w:rPr>
        <w:t> </w:t>
      </w:r>
      <w:r>
        <w:rPr/>
        <w:t>роялті</w:t>
      </w:r>
      <w:r>
        <w:rPr>
          <w:spacing w:val="-2"/>
        </w:rPr>
        <w:t> </w:t>
      </w:r>
      <w:r>
        <w:rPr/>
        <w:t>від їхніх</w:t>
      </w:r>
      <w:r>
        <w:rPr>
          <w:spacing w:val="-1"/>
        </w:rPr>
        <w:t> </w:t>
      </w:r>
      <w:r>
        <w:rPr/>
        <w:t>релізів.</w:t>
      </w:r>
    </w:p>
    <w:p>
      <w:pPr>
        <w:pStyle w:val="ListParagraph"/>
        <w:numPr>
          <w:ilvl w:val="0"/>
          <w:numId w:val="31"/>
        </w:numPr>
        <w:tabs>
          <w:tab w:pos="1383" w:val="left" w:leader="none"/>
        </w:tabs>
        <w:spacing w:line="360" w:lineRule="auto" w:before="1" w:after="0"/>
        <w:ind w:left="398" w:right="320" w:firstLine="707"/>
        <w:jc w:val="both"/>
        <w:rPr>
          <w:sz w:val="28"/>
        </w:rPr>
      </w:pPr>
      <w:r>
        <w:rPr>
          <w:sz w:val="28"/>
        </w:rPr>
        <w:t>Канали</w:t>
      </w:r>
      <w:r>
        <w:rPr>
          <w:spacing w:val="-12"/>
          <w:sz w:val="28"/>
        </w:rPr>
        <w:t> </w:t>
      </w:r>
      <w:r>
        <w:rPr>
          <w:sz w:val="28"/>
        </w:rPr>
        <w:t>збуту:</w:t>
      </w:r>
      <w:r>
        <w:rPr>
          <w:spacing w:val="-11"/>
          <w:sz w:val="28"/>
        </w:rPr>
        <w:t> </w:t>
      </w:r>
      <w:r>
        <w:rPr>
          <w:sz w:val="28"/>
        </w:rPr>
        <w:t>основний</w:t>
      </w:r>
      <w:r>
        <w:rPr>
          <w:spacing w:val="-11"/>
          <w:sz w:val="28"/>
        </w:rPr>
        <w:t> </w:t>
      </w:r>
      <w:r>
        <w:rPr>
          <w:sz w:val="28"/>
        </w:rPr>
        <w:t>канал</w:t>
      </w:r>
      <w:r>
        <w:rPr>
          <w:spacing w:val="-13"/>
          <w:sz w:val="28"/>
        </w:rPr>
        <w:t> </w:t>
      </w:r>
      <w:r>
        <w:rPr>
          <w:sz w:val="28"/>
        </w:rPr>
        <w:t>збуту</w:t>
      </w:r>
      <w:r>
        <w:rPr>
          <w:spacing w:val="-11"/>
          <w:sz w:val="28"/>
        </w:rPr>
        <w:t> </w:t>
      </w:r>
      <w:r>
        <w:rPr>
          <w:sz w:val="28"/>
        </w:rPr>
        <w:t>продукції</w:t>
      </w:r>
      <w:r>
        <w:rPr>
          <w:spacing w:val="-11"/>
          <w:sz w:val="28"/>
        </w:rPr>
        <w:t> </w:t>
      </w:r>
      <w:r>
        <w:rPr>
          <w:sz w:val="28"/>
        </w:rPr>
        <w:t>лейблу</w:t>
      </w:r>
      <w:r>
        <w:rPr>
          <w:spacing w:val="-11"/>
          <w:sz w:val="28"/>
        </w:rPr>
        <w:t> </w:t>
      </w:r>
      <w:r>
        <w:rPr>
          <w:sz w:val="28"/>
        </w:rPr>
        <w:t>та</w:t>
      </w:r>
      <w:r>
        <w:rPr>
          <w:spacing w:val="-13"/>
          <w:sz w:val="28"/>
        </w:rPr>
        <w:t> </w:t>
      </w:r>
      <w:r>
        <w:rPr>
          <w:sz w:val="28"/>
        </w:rPr>
        <w:t>його</w:t>
      </w:r>
      <w:r>
        <w:rPr>
          <w:spacing w:val="-11"/>
          <w:sz w:val="28"/>
        </w:rPr>
        <w:t> </w:t>
      </w:r>
      <w:r>
        <w:rPr>
          <w:sz w:val="28"/>
        </w:rPr>
        <w:t>артистів</w:t>
      </w:r>
      <w:r>
        <w:rPr>
          <w:spacing w:val="-5"/>
          <w:sz w:val="28"/>
        </w:rPr>
        <w:t> </w:t>
      </w:r>
      <w:r>
        <w:rPr>
          <w:sz w:val="28"/>
        </w:rPr>
        <w:t>–</w:t>
      </w:r>
      <w:r>
        <w:rPr>
          <w:spacing w:val="-10"/>
          <w:sz w:val="28"/>
        </w:rPr>
        <w:t> </w:t>
      </w:r>
      <w:r>
        <w:rPr>
          <w:sz w:val="28"/>
        </w:rPr>
        <w:t>це</w:t>
      </w:r>
      <w:r>
        <w:rPr>
          <w:spacing w:val="-68"/>
          <w:sz w:val="28"/>
        </w:rPr>
        <w:t> </w:t>
      </w:r>
      <w:r>
        <w:rPr>
          <w:sz w:val="28"/>
        </w:rPr>
        <w:t>музичні</w:t>
      </w:r>
      <w:r>
        <w:rPr>
          <w:spacing w:val="-5"/>
          <w:sz w:val="28"/>
        </w:rPr>
        <w:t> </w:t>
      </w:r>
      <w:r>
        <w:rPr>
          <w:sz w:val="28"/>
        </w:rPr>
        <w:t>стрімінгові</w:t>
      </w:r>
      <w:r>
        <w:rPr>
          <w:spacing w:val="-6"/>
          <w:sz w:val="28"/>
        </w:rPr>
        <w:t> </w:t>
      </w:r>
      <w:r>
        <w:rPr>
          <w:sz w:val="28"/>
        </w:rPr>
        <w:t>платформи.</w:t>
      </w:r>
      <w:r>
        <w:rPr>
          <w:spacing w:val="-5"/>
          <w:sz w:val="28"/>
        </w:rPr>
        <w:t> </w:t>
      </w:r>
      <w:r>
        <w:rPr>
          <w:sz w:val="28"/>
        </w:rPr>
        <w:t>Саме</w:t>
      </w:r>
      <w:r>
        <w:rPr>
          <w:spacing w:val="-6"/>
          <w:sz w:val="28"/>
        </w:rPr>
        <w:t> </w:t>
      </w:r>
      <w:r>
        <w:rPr>
          <w:sz w:val="28"/>
        </w:rPr>
        <w:t>вони</w:t>
      </w:r>
      <w:r>
        <w:rPr>
          <w:spacing w:val="1"/>
          <w:sz w:val="28"/>
        </w:rPr>
        <w:t> </w:t>
      </w:r>
      <w:r>
        <w:rPr>
          <w:sz w:val="28"/>
        </w:rPr>
        <w:t>відіграють</w:t>
      </w:r>
      <w:r>
        <w:rPr>
          <w:spacing w:val="-7"/>
          <w:sz w:val="28"/>
        </w:rPr>
        <w:t> </w:t>
      </w:r>
      <w:r>
        <w:rPr>
          <w:sz w:val="28"/>
        </w:rPr>
        <w:t>наразі</w:t>
      </w:r>
      <w:r>
        <w:rPr>
          <w:spacing w:val="-7"/>
          <w:sz w:val="28"/>
        </w:rPr>
        <w:t> </w:t>
      </w:r>
      <w:r>
        <w:rPr>
          <w:sz w:val="28"/>
        </w:rPr>
        <w:t>ключову</w:t>
      </w:r>
      <w:r>
        <w:rPr>
          <w:spacing w:val="-5"/>
          <w:sz w:val="28"/>
        </w:rPr>
        <w:t> </w:t>
      </w:r>
      <w:r>
        <w:rPr>
          <w:sz w:val="28"/>
        </w:rPr>
        <w:t>роль</w:t>
      </w:r>
      <w:r>
        <w:rPr>
          <w:spacing w:val="-6"/>
          <w:sz w:val="28"/>
        </w:rPr>
        <w:t> </w:t>
      </w:r>
      <w:r>
        <w:rPr>
          <w:sz w:val="28"/>
        </w:rPr>
        <w:t>у</w:t>
      </w:r>
      <w:r>
        <w:rPr>
          <w:spacing w:val="-5"/>
          <w:sz w:val="28"/>
        </w:rPr>
        <w:t> </w:t>
      </w:r>
      <w:r>
        <w:rPr>
          <w:sz w:val="28"/>
        </w:rPr>
        <w:t>житті</w:t>
      </w:r>
      <w:r>
        <w:rPr>
          <w:spacing w:val="-67"/>
          <w:sz w:val="28"/>
        </w:rPr>
        <w:t> </w:t>
      </w:r>
      <w:r>
        <w:rPr>
          <w:sz w:val="28"/>
        </w:rPr>
        <w:t>багатьох українських та іноземних артистів, оскільки дозволяють показати музику</w:t>
      </w:r>
      <w:r>
        <w:rPr>
          <w:spacing w:val="-67"/>
          <w:sz w:val="28"/>
        </w:rPr>
        <w:t> </w:t>
      </w:r>
      <w:r>
        <w:rPr>
          <w:sz w:val="28"/>
        </w:rPr>
        <w:t>багатьом людям і ще отримати роялті за це. Дещо іншим, але схожим каналом, є</w:t>
      </w:r>
      <w:r>
        <w:rPr>
          <w:spacing w:val="1"/>
          <w:sz w:val="28"/>
        </w:rPr>
        <w:t> </w:t>
      </w:r>
      <w:r>
        <w:rPr>
          <w:sz w:val="28"/>
        </w:rPr>
        <w:t>радіостанції, як всеукраїнські, так і локальні регіональні станції, які транслюють</w:t>
      </w:r>
      <w:r>
        <w:rPr>
          <w:spacing w:val="1"/>
          <w:sz w:val="28"/>
        </w:rPr>
        <w:t> </w:t>
      </w:r>
      <w:r>
        <w:rPr>
          <w:sz w:val="28"/>
        </w:rPr>
        <w:t>молоду</w:t>
      </w:r>
      <w:r>
        <w:rPr>
          <w:spacing w:val="1"/>
          <w:sz w:val="28"/>
        </w:rPr>
        <w:t> </w:t>
      </w:r>
      <w:r>
        <w:rPr>
          <w:sz w:val="28"/>
        </w:rPr>
        <w:t>українську</w:t>
      </w:r>
      <w:r>
        <w:rPr>
          <w:spacing w:val="1"/>
          <w:sz w:val="28"/>
        </w:rPr>
        <w:t> </w:t>
      </w:r>
      <w:r>
        <w:rPr>
          <w:sz w:val="28"/>
        </w:rPr>
        <w:t>музику.</w:t>
      </w:r>
      <w:r>
        <w:rPr>
          <w:spacing w:val="1"/>
          <w:sz w:val="28"/>
        </w:rPr>
        <w:t> </w:t>
      </w:r>
      <w:r>
        <w:rPr>
          <w:sz w:val="28"/>
        </w:rPr>
        <w:t>Даний</w:t>
      </w:r>
      <w:r>
        <w:rPr>
          <w:spacing w:val="1"/>
          <w:sz w:val="28"/>
        </w:rPr>
        <w:t> </w:t>
      </w:r>
      <w:r>
        <w:rPr>
          <w:sz w:val="28"/>
        </w:rPr>
        <w:t>канал</w:t>
      </w:r>
      <w:r>
        <w:rPr>
          <w:spacing w:val="1"/>
          <w:sz w:val="28"/>
        </w:rPr>
        <w:t> </w:t>
      </w:r>
      <w:r>
        <w:rPr>
          <w:sz w:val="28"/>
        </w:rPr>
        <w:t>збуту</w:t>
      </w:r>
      <w:r>
        <w:rPr>
          <w:spacing w:val="1"/>
          <w:sz w:val="28"/>
        </w:rPr>
        <w:t> </w:t>
      </w:r>
      <w:r>
        <w:rPr>
          <w:sz w:val="28"/>
        </w:rPr>
        <w:t>дозволяє</w:t>
      </w:r>
      <w:r>
        <w:rPr>
          <w:spacing w:val="1"/>
          <w:sz w:val="28"/>
        </w:rPr>
        <w:t> </w:t>
      </w:r>
      <w:r>
        <w:rPr>
          <w:sz w:val="28"/>
        </w:rPr>
        <w:t>розширити</w:t>
      </w:r>
      <w:r>
        <w:rPr>
          <w:spacing w:val="1"/>
          <w:sz w:val="28"/>
        </w:rPr>
        <w:t> </w:t>
      </w:r>
      <w:r>
        <w:rPr>
          <w:sz w:val="28"/>
        </w:rPr>
        <w:t>власну</w:t>
      </w:r>
      <w:r>
        <w:rPr>
          <w:spacing w:val="1"/>
          <w:sz w:val="28"/>
        </w:rPr>
        <w:t> </w:t>
      </w:r>
      <w:r>
        <w:rPr>
          <w:spacing w:val="-2"/>
          <w:sz w:val="28"/>
        </w:rPr>
        <w:t>аудиторію,</w:t>
      </w:r>
      <w:r>
        <w:rPr>
          <w:spacing w:val="-18"/>
          <w:sz w:val="28"/>
        </w:rPr>
        <w:t> </w:t>
      </w:r>
      <w:r>
        <w:rPr>
          <w:spacing w:val="-2"/>
          <w:sz w:val="28"/>
        </w:rPr>
        <w:t>як</w:t>
      </w:r>
      <w:r>
        <w:rPr>
          <w:spacing w:val="-17"/>
          <w:sz w:val="28"/>
        </w:rPr>
        <w:t> </w:t>
      </w:r>
      <w:r>
        <w:rPr>
          <w:spacing w:val="-2"/>
          <w:sz w:val="28"/>
        </w:rPr>
        <w:t>за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географією,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так</w:t>
      </w:r>
      <w:r>
        <w:rPr>
          <w:spacing w:val="-20"/>
          <w:sz w:val="28"/>
        </w:rPr>
        <w:t> </w:t>
      </w:r>
      <w:r>
        <w:rPr>
          <w:spacing w:val="-1"/>
          <w:sz w:val="28"/>
        </w:rPr>
        <w:t>і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за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віком,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оскільки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одна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з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критично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важливих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цілей</w:t>
      </w:r>
      <w:r>
        <w:rPr>
          <w:spacing w:val="-68"/>
          <w:sz w:val="28"/>
        </w:rPr>
        <w:t> </w:t>
      </w:r>
      <w:r>
        <w:rPr>
          <w:sz w:val="28"/>
        </w:rPr>
        <w:t>будь-якого артиста – це збільшення кількості прослуховувань і вона досягається</w:t>
      </w:r>
      <w:r>
        <w:rPr>
          <w:spacing w:val="1"/>
          <w:sz w:val="28"/>
        </w:rPr>
        <w:t> </w:t>
      </w:r>
      <w:r>
        <w:rPr>
          <w:sz w:val="28"/>
        </w:rPr>
        <w:t>двома</w:t>
      </w:r>
      <w:r>
        <w:rPr>
          <w:spacing w:val="-4"/>
          <w:sz w:val="28"/>
        </w:rPr>
        <w:t> </w:t>
      </w:r>
      <w:r>
        <w:rPr>
          <w:sz w:val="28"/>
        </w:rPr>
        <w:t>шляхами:</w:t>
      </w:r>
      <w:r>
        <w:rPr>
          <w:spacing w:val="-2"/>
          <w:sz w:val="28"/>
        </w:rPr>
        <w:t> </w:t>
      </w:r>
      <w:r>
        <w:rPr>
          <w:sz w:val="28"/>
        </w:rPr>
        <w:t>збільшенням</w:t>
      </w:r>
      <w:r>
        <w:rPr>
          <w:spacing w:val="-3"/>
          <w:sz w:val="28"/>
        </w:rPr>
        <w:t> </w:t>
      </w:r>
      <w:r>
        <w:rPr>
          <w:sz w:val="28"/>
        </w:rPr>
        <w:t>кількості</w:t>
      </w:r>
      <w:r>
        <w:rPr>
          <w:spacing w:val="-3"/>
          <w:sz w:val="28"/>
        </w:rPr>
        <w:t> </w:t>
      </w:r>
      <w:r>
        <w:rPr>
          <w:sz w:val="28"/>
        </w:rPr>
        <w:t>релізів</w:t>
      </w:r>
      <w:r>
        <w:rPr>
          <w:spacing w:val="-5"/>
          <w:sz w:val="28"/>
        </w:rPr>
        <w:t> </w:t>
      </w:r>
      <w:r>
        <w:rPr>
          <w:sz w:val="28"/>
        </w:rPr>
        <w:t>чи</w:t>
      </w:r>
      <w:r>
        <w:rPr>
          <w:spacing w:val="-2"/>
          <w:sz w:val="28"/>
        </w:rPr>
        <w:t> </w:t>
      </w:r>
      <w:r>
        <w:rPr>
          <w:sz w:val="28"/>
        </w:rPr>
        <w:t>збільшенням</w:t>
      </w:r>
      <w:r>
        <w:rPr>
          <w:spacing w:val="-4"/>
          <w:sz w:val="28"/>
        </w:rPr>
        <w:t> </w:t>
      </w:r>
      <w:r>
        <w:rPr>
          <w:sz w:val="28"/>
        </w:rPr>
        <w:t>аудиторії.</w:t>
      </w:r>
    </w:p>
    <w:p>
      <w:pPr>
        <w:pStyle w:val="BodyText"/>
        <w:spacing w:line="360" w:lineRule="auto"/>
        <w:ind w:left="398" w:right="320" w:firstLine="707"/>
        <w:jc w:val="both"/>
      </w:pPr>
      <w:r>
        <w:rPr/>
        <w:t>Додатковим каналом збуту музики є відеоканали на телебаченні, що також</w:t>
      </w:r>
      <w:r>
        <w:rPr>
          <w:spacing w:val="1"/>
        </w:rPr>
        <w:t> </w:t>
      </w:r>
      <w:r>
        <w:rPr>
          <w:spacing w:val="-2"/>
        </w:rPr>
        <w:t>дозволяють</w:t>
      </w:r>
      <w:r>
        <w:rPr>
          <w:spacing w:val="-16"/>
        </w:rPr>
        <w:t> </w:t>
      </w:r>
      <w:r>
        <w:rPr>
          <w:spacing w:val="-2"/>
        </w:rPr>
        <w:t>охопити</w:t>
      </w:r>
      <w:r>
        <w:rPr>
          <w:spacing w:val="-16"/>
        </w:rPr>
        <w:t> </w:t>
      </w:r>
      <w:r>
        <w:rPr>
          <w:spacing w:val="-2"/>
        </w:rPr>
        <w:t>більшу</w:t>
      </w:r>
      <w:r>
        <w:rPr>
          <w:spacing w:val="-14"/>
        </w:rPr>
        <w:t> </w:t>
      </w:r>
      <w:r>
        <w:rPr>
          <w:spacing w:val="-1"/>
        </w:rPr>
        <w:t>аудиторію</w:t>
      </w:r>
      <w:r>
        <w:rPr>
          <w:spacing w:val="-13"/>
        </w:rPr>
        <w:t> </w:t>
      </w:r>
      <w:r>
        <w:rPr>
          <w:spacing w:val="-1"/>
        </w:rPr>
        <w:t>та</w:t>
      </w:r>
      <w:r>
        <w:rPr>
          <w:spacing w:val="-14"/>
        </w:rPr>
        <w:t> </w:t>
      </w:r>
      <w:r>
        <w:rPr>
          <w:spacing w:val="-1"/>
        </w:rPr>
        <w:t>збільшити</w:t>
      </w:r>
      <w:r>
        <w:rPr>
          <w:spacing w:val="-15"/>
        </w:rPr>
        <w:t> </w:t>
      </w:r>
      <w:r>
        <w:rPr>
          <w:spacing w:val="-1"/>
        </w:rPr>
        <w:t>відчуття</w:t>
      </w:r>
      <w:r>
        <w:rPr>
          <w:spacing w:val="-14"/>
        </w:rPr>
        <w:t> </w:t>
      </w:r>
      <w:r>
        <w:rPr>
          <w:spacing w:val="-1"/>
        </w:rPr>
        <w:t>популярності</w:t>
      </w:r>
      <w:r>
        <w:rPr>
          <w:spacing w:val="-14"/>
        </w:rPr>
        <w:t> </w:t>
      </w:r>
      <w:r>
        <w:rPr>
          <w:spacing w:val="-1"/>
        </w:rPr>
        <w:t>артиста,</w:t>
      </w:r>
      <w:r>
        <w:rPr>
          <w:spacing w:val="-67"/>
        </w:rPr>
        <w:t> </w:t>
      </w:r>
      <w:r>
        <w:rPr>
          <w:spacing w:val="-1"/>
        </w:rPr>
        <w:t>оскільки</w:t>
      </w:r>
      <w:r>
        <w:rPr>
          <w:spacing w:val="-17"/>
        </w:rPr>
        <w:t> </w:t>
      </w:r>
      <w:r>
        <w:rPr>
          <w:spacing w:val="-1"/>
        </w:rPr>
        <w:t>зазвичай</w:t>
      </w:r>
      <w:r>
        <w:rPr>
          <w:spacing w:val="-17"/>
        </w:rPr>
        <w:t> </w:t>
      </w:r>
      <w:r>
        <w:rPr>
          <w:spacing w:val="-1"/>
        </w:rPr>
        <w:t>музичні</w:t>
      </w:r>
      <w:r>
        <w:rPr>
          <w:spacing w:val="-17"/>
        </w:rPr>
        <w:t> </w:t>
      </w:r>
      <w:r>
        <w:rPr>
          <w:spacing w:val="-1"/>
        </w:rPr>
        <w:t>телеканали</w:t>
      </w:r>
      <w:r>
        <w:rPr>
          <w:spacing w:val="-17"/>
        </w:rPr>
        <w:t> </w:t>
      </w:r>
      <w:r>
        <w:rPr>
          <w:spacing w:val="-1"/>
        </w:rPr>
        <w:t>беруть</w:t>
      </w:r>
      <w:r>
        <w:rPr>
          <w:spacing w:val="-19"/>
        </w:rPr>
        <w:t> </w:t>
      </w:r>
      <w:r>
        <w:rPr>
          <w:spacing w:val="-1"/>
        </w:rPr>
        <w:t>найкращі</w:t>
      </w:r>
      <w:r>
        <w:rPr>
          <w:spacing w:val="-17"/>
        </w:rPr>
        <w:t> </w:t>
      </w:r>
      <w:r>
        <w:rPr>
          <w:spacing w:val="-1"/>
        </w:rPr>
        <w:t>треки,</w:t>
      </w:r>
      <w:r>
        <w:rPr>
          <w:spacing w:val="-11"/>
        </w:rPr>
        <w:t> </w:t>
      </w:r>
      <w:r>
        <w:rPr>
          <w:spacing w:val="-1"/>
        </w:rPr>
        <w:t>на</w:t>
      </w:r>
      <w:r>
        <w:rPr>
          <w:spacing w:val="-18"/>
        </w:rPr>
        <w:t> </w:t>
      </w:r>
      <w:r>
        <w:rPr>
          <w:spacing w:val="-1"/>
        </w:rPr>
        <w:t>їхню</w:t>
      </w:r>
      <w:r>
        <w:rPr>
          <w:spacing w:val="-19"/>
        </w:rPr>
        <w:t> </w:t>
      </w:r>
      <w:r>
        <w:rPr/>
        <w:t>думку,</w:t>
      </w:r>
      <w:r>
        <w:rPr>
          <w:spacing w:val="-18"/>
        </w:rPr>
        <w:t> </w:t>
      </w:r>
      <w:r>
        <w:rPr/>
        <w:t>а</w:t>
      </w:r>
      <w:r>
        <w:rPr>
          <w:spacing w:val="-18"/>
        </w:rPr>
        <w:t> </w:t>
      </w:r>
      <w:r>
        <w:rPr/>
        <w:t>тому</w:t>
      </w:r>
      <w:r>
        <w:rPr>
          <w:spacing w:val="-67"/>
        </w:rPr>
        <w:t> </w:t>
      </w:r>
      <w:r>
        <w:rPr/>
        <w:t>більша</w:t>
      </w:r>
      <w:r>
        <w:rPr>
          <w:spacing w:val="-1"/>
        </w:rPr>
        <w:t> </w:t>
      </w:r>
      <w:r>
        <w:rPr/>
        <w:t>частина</w:t>
      </w:r>
      <w:r>
        <w:rPr>
          <w:spacing w:val="-1"/>
        </w:rPr>
        <w:t> </w:t>
      </w:r>
      <w:r>
        <w:rPr/>
        <w:t>представників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це</w:t>
      </w:r>
      <w:r>
        <w:rPr>
          <w:spacing w:val="-1"/>
        </w:rPr>
        <w:t> </w:t>
      </w:r>
      <w:r>
        <w:rPr/>
        <w:t>артисти середнього</w:t>
      </w:r>
      <w:r>
        <w:rPr>
          <w:spacing w:val="-4"/>
        </w:rPr>
        <w:t> </w:t>
      </w:r>
      <w:r>
        <w:rPr/>
        <w:t>і вище</w:t>
      </w:r>
      <w:r>
        <w:rPr>
          <w:spacing w:val="-1"/>
        </w:rPr>
        <w:t> </w:t>
      </w:r>
      <w:r>
        <w:rPr/>
        <w:t>рівня.</w:t>
      </w:r>
    </w:p>
    <w:p>
      <w:pPr>
        <w:pStyle w:val="BodyText"/>
        <w:spacing w:line="360" w:lineRule="auto" w:before="1"/>
        <w:ind w:left="398" w:right="320" w:firstLine="707"/>
        <w:jc w:val="both"/>
      </w:pPr>
      <w:r>
        <w:rPr/>
        <w:t>Не менш важливим в концепції формування образу артистів, є збільшення</w:t>
      </w:r>
      <w:r>
        <w:rPr>
          <w:spacing w:val="1"/>
        </w:rPr>
        <w:t> </w:t>
      </w:r>
      <w:r>
        <w:rPr/>
        <w:t>продажів його мерчу, а тому для цього будуть залучатись відповідні локальні</w:t>
      </w:r>
      <w:r>
        <w:rPr>
          <w:spacing w:val="1"/>
        </w:rPr>
        <w:t> </w:t>
      </w:r>
      <w:r>
        <w:rPr/>
        <w:t>магазини.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головним</w:t>
      </w:r>
      <w:r>
        <w:rPr>
          <w:spacing w:val="1"/>
        </w:rPr>
        <w:t> </w:t>
      </w:r>
      <w:r>
        <w:rPr/>
        <w:t>каналом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пряма</w:t>
      </w:r>
      <w:r>
        <w:rPr>
          <w:spacing w:val="1"/>
        </w:rPr>
        <w:t> </w:t>
      </w:r>
      <w:r>
        <w:rPr/>
        <w:t>комунікація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артистом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його</w:t>
      </w:r>
      <w:r>
        <w:rPr>
          <w:spacing w:val="-67"/>
        </w:rPr>
        <w:t> </w:t>
      </w:r>
      <w:r>
        <w:rPr/>
        <w:t>менеджментом, щоб залишити відчуття близькості та відкритості артиста до своєї</w:t>
      </w:r>
      <w:r>
        <w:rPr>
          <w:spacing w:val="1"/>
        </w:rPr>
        <w:t> </w:t>
      </w:r>
      <w:r>
        <w:rPr>
          <w:spacing w:val="-1"/>
        </w:rPr>
        <w:t>аудиторії,</w:t>
      </w:r>
      <w:r>
        <w:rPr>
          <w:spacing w:val="-16"/>
        </w:rPr>
        <w:t> </w:t>
      </w:r>
      <w:r>
        <w:rPr>
          <w:spacing w:val="-1"/>
        </w:rPr>
        <w:t>оскільки</w:t>
      </w:r>
      <w:r>
        <w:rPr>
          <w:spacing w:val="-14"/>
        </w:rPr>
        <w:t> </w:t>
      </w:r>
      <w:r>
        <w:rPr>
          <w:spacing w:val="-1"/>
        </w:rPr>
        <w:t>в</w:t>
      </w:r>
      <w:r>
        <w:rPr>
          <w:spacing w:val="-15"/>
        </w:rPr>
        <w:t> </w:t>
      </w:r>
      <w:r>
        <w:rPr>
          <w:spacing w:val="-1"/>
        </w:rPr>
        <w:t>сьогоднішній</w:t>
      </w:r>
      <w:r>
        <w:rPr>
          <w:spacing w:val="-15"/>
        </w:rPr>
        <w:t> </w:t>
      </w:r>
      <w:r>
        <w:rPr/>
        <w:t>індустрії</w:t>
      </w:r>
      <w:r>
        <w:rPr>
          <w:spacing w:val="-14"/>
        </w:rPr>
        <w:t> </w:t>
      </w:r>
      <w:r>
        <w:rPr/>
        <w:t>це</w:t>
      </w:r>
      <w:r>
        <w:rPr>
          <w:spacing w:val="-15"/>
        </w:rPr>
        <w:t> </w:t>
      </w:r>
      <w:r>
        <w:rPr/>
        <w:t>є</w:t>
      </w:r>
      <w:r>
        <w:rPr>
          <w:spacing w:val="-15"/>
        </w:rPr>
        <w:t> </w:t>
      </w:r>
      <w:r>
        <w:rPr/>
        <w:t>надважливою</w:t>
      </w:r>
      <w:r>
        <w:rPr>
          <w:spacing w:val="-16"/>
        </w:rPr>
        <w:t> </w:t>
      </w:r>
      <w:r>
        <w:rPr/>
        <w:t>задачею,</w:t>
      </w:r>
      <w:r>
        <w:rPr>
          <w:spacing w:val="-16"/>
        </w:rPr>
        <w:t> </w:t>
      </w:r>
      <w:r>
        <w:rPr/>
        <w:t>яка</w:t>
      </w:r>
      <w:r>
        <w:rPr>
          <w:spacing w:val="-15"/>
        </w:rPr>
        <w:t> </w:t>
      </w:r>
      <w:r>
        <w:rPr/>
        <w:t>формує</w:t>
      </w:r>
      <w:r>
        <w:rPr>
          <w:spacing w:val="-67"/>
        </w:rPr>
        <w:t> </w:t>
      </w:r>
      <w:r>
        <w:rPr/>
        <w:t>рівень</w:t>
      </w:r>
      <w:r>
        <w:rPr>
          <w:spacing w:val="-2"/>
        </w:rPr>
        <w:t> </w:t>
      </w:r>
      <w:r>
        <w:rPr/>
        <w:t>довіри слухачів</w:t>
      </w:r>
      <w:r>
        <w:rPr>
          <w:spacing w:val="-3"/>
        </w:rPr>
        <w:t> </w:t>
      </w:r>
      <w:r>
        <w:rPr/>
        <w:t>до</w:t>
      </w:r>
      <w:r>
        <w:rPr>
          <w:spacing w:val="1"/>
        </w:rPr>
        <w:t> </w:t>
      </w:r>
      <w:r>
        <w:rPr/>
        <w:t>артиста.</w:t>
      </w:r>
    </w:p>
    <w:p>
      <w:pPr>
        <w:pStyle w:val="ListParagraph"/>
        <w:numPr>
          <w:ilvl w:val="0"/>
          <w:numId w:val="31"/>
        </w:numPr>
        <w:tabs>
          <w:tab w:pos="1402" w:val="left" w:leader="none"/>
        </w:tabs>
        <w:spacing w:line="360" w:lineRule="auto" w:before="0" w:after="0"/>
        <w:ind w:left="398" w:right="322" w:firstLine="707"/>
        <w:jc w:val="both"/>
        <w:rPr>
          <w:sz w:val="28"/>
        </w:rPr>
      </w:pPr>
      <w:r>
        <w:rPr>
          <w:sz w:val="28"/>
        </w:rPr>
        <w:t>Ціннісна пропозиція: можливість артистам працювати «у своєму темпі та</w:t>
      </w:r>
      <w:r>
        <w:rPr>
          <w:spacing w:val="1"/>
          <w:sz w:val="28"/>
        </w:rPr>
        <w:t> </w:t>
      </w:r>
      <w:r>
        <w:rPr>
          <w:sz w:val="28"/>
        </w:rPr>
        <w:t>режимі», які майже не залежать від обов’язків щодо лейблу, і, водночас, відчуття</w:t>
      </w:r>
      <w:r>
        <w:rPr>
          <w:spacing w:val="1"/>
          <w:sz w:val="28"/>
        </w:rPr>
        <w:t> </w:t>
      </w:r>
      <w:r>
        <w:rPr>
          <w:sz w:val="28"/>
        </w:rPr>
        <w:t>підтримки</w:t>
      </w:r>
      <w:r>
        <w:rPr>
          <w:spacing w:val="1"/>
          <w:sz w:val="28"/>
        </w:rPr>
        <w:t> </w:t>
      </w:r>
      <w:r>
        <w:rPr>
          <w:sz w:val="28"/>
        </w:rPr>
        <w:t>та рекомендацій лейблу</w:t>
      </w:r>
      <w:r>
        <w:rPr>
          <w:spacing w:val="1"/>
          <w:sz w:val="28"/>
        </w:rPr>
        <w:t> </w:t>
      </w:r>
      <w:r>
        <w:rPr>
          <w:sz w:val="28"/>
        </w:rPr>
        <w:t>щодо розвитку. Саме цей фактор</w:t>
      </w:r>
      <w:r>
        <w:rPr>
          <w:spacing w:val="1"/>
          <w:sz w:val="28"/>
        </w:rPr>
        <w:t> </w:t>
      </w:r>
      <w:r>
        <w:rPr>
          <w:sz w:val="28"/>
        </w:rPr>
        <w:t>дозволяє</w:t>
      </w:r>
      <w:r>
        <w:rPr>
          <w:spacing w:val="1"/>
          <w:sz w:val="28"/>
        </w:rPr>
        <w:t> </w:t>
      </w:r>
      <w:r>
        <w:rPr>
          <w:sz w:val="28"/>
        </w:rPr>
        <w:t>зменшити</w:t>
      </w:r>
      <w:r>
        <w:rPr>
          <w:spacing w:val="-4"/>
          <w:sz w:val="28"/>
        </w:rPr>
        <w:t> </w:t>
      </w:r>
      <w:r>
        <w:rPr>
          <w:sz w:val="28"/>
        </w:rPr>
        <w:t>моральний</w:t>
      </w:r>
      <w:r>
        <w:rPr>
          <w:spacing w:val="-3"/>
          <w:sz w:val="28"/>
        </w:rPr>
        <w:t> </w:t>
      </w:r>
      <w:r>
        <w:rPr>
          <w:sz w:val="28"/>
        </w:rPr>
        <w:t>тиск</w:t>
      </w:r>
      <w:r>
        <w:rPr>
          <w:spacing w:val="-6"/>
          <w:sz w:val="28"/>
        </w:rPr>
        <w:t> </w:t>
      </w:r>
      <w:r>
        <w:rPr>
          <w:sz w:val="28"/>
        </w:rPr>
        <w:t>і</w:t>
      </w:r>
      <w:r>
        <w:rPr>
          <w:spacing w:val="-3"/>
          <w:sz w:val="28"/>
        </w:rPr>
        <w:t> </w:t>
      </w:r>
      <w:r>
        <w:rPr>
          <w:sz w:val="28"/>
        </w:rPr>
        <w:t>полегшити</w:t>
      </w:r>
      <w:r>
        <w:rPr>
          <w:spacing w:val="-6"/>
          <w:sz w:val="28"/>
        </w:rPr>
        <w:t> </w:t>
      </w:r>
      <w:r>
        <w:rPr>
          <w:sz w:val="28"/>
        </w:rPr>
        <w:t>взаємовідносини</w:t>
      </w:r>
      <w:r>
        <w:rPr>
          <w:spacing w:val="-6"/>
          <w:sz w:val="28"/>
        </w:rPr>
        <w:t> </w:t>
      </w:r>
      <w:r>
        <w:rPr>
          <w:sz w:val="28"/>
        </w:rPr>
        <w:t>всередині</w:t>
      </w:r>
      <w:r>
        <w:rPr>
          <w:spacing w:val="-2"/>
          <w:sz w:val="28"/>
        </w:rPr>
        <w:t> </w:t>
      </w:r>
      <w:r>
        <w:rPr>
          <w:sz w:val="28"/>
        </w:rPr>
        <w:t>колективів.</w:t>
      </w:r>
    </w:p>
    <w:p>
      <w:pPr>
        <w:pStyle w:val="ListParagraph"/>
        <w:numPr>
          <w:ilvl w:val="0"/>
          <w:numId w:val="31"/>
        </w:numPr>
        <w:tabs>
          <w:tab w:pos="1388" w:val="left" w:leader="none"/>
        </w:tabs>
        <w:spacing w:line="240" w:lineRule="auto" w:before="0" w:after="0"/>
        <w:ind w:left="1387" w:right="0" w:hanging="282"/>
        <w:jc w:val="both"/>
        <w:rPr>
          <w:sz w:val="28"/>
        </w:rPr>
      </w:pPr>
      <w:r>
        <w:rPr>
          <w:sz w:val="28"/>
        </w:rPr>
        <w:t>Ключові</w:t>
      </w:r>
      <w:r>
        <w:rPr>
          <w:spacing w:val="-9"/>
          <w:sz w:val="28"/>
        </w:rPr>
        <w:t> </w:t>
      </w:r>
      <w:r>
        <w:rPr>
          <w:sz w:val="28"/>
        </w:rPr>
        <w:t>дії:</w:t>
      </w:r>
    </w:p>
    <w:p>
      <w:pPr>
        <w:spacing w:after="0" w:line="240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ListParagraph"/>
        <w:numPr>
          <w:ilvl w:val="1"/>
          <w:numId w:val="31"/>
        </w:numPr>
        <w:tabs>
          <w:tab w:pos="1827" w:val="left" w:leader="none"/>
        </w:tabs>
        <w:spacing w:line="352" w:lineRule="auto" w:before="89" w:after="0"/>
        <w:ind w:left="1826" w:right="325" w:hanging="360"/>
        <w:jc w:val="both"/>
        <w:rPr>
          <w:sz w:val="28"/>
        </w:rPr>
      </w:pPr>
      <w:r>
        <w:rPr>
          <w:spacing w:val="-1"/>
          <w:sz w:val="28"/>
        </w:rPr>
        <w:t>надання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широкого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асортименту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послуг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по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взаємодії</w:t>
      </w:r>
      <w:r>
        <w:rPr>
          <w:spacing w:val="-15"/>
          <w:sz w:val="28"/>
        </w:rPr>
        <w:t> </w:t>
      </w:r>
      <w:r>
        <w:rPr>
          <w:sz w:val="28"/>
        </w:rPr>
        <w:t>з</w:t>
      </w:r>
      <w:r>
        <w:rPr>
          <w:spacing w:val="-17"/>
          <w:sz w:val="28"/>
        </w:rPr>
        <w:t> </w:t>
      </w:r>
      <w:r>
        <w:rPr>
          <w:sz w:val="28"/>
        </w:rPr>
        <w:t>релізами</w:t>
      </w:r>
      <w:r>
        <w:rPr>
          <w:spacing w:val="-16"/>
          <w:sz w:val="28"/>
        </w:rPr>
        <w:t> </w:t>
      </w:r>
      <w:r>
        <w:rPr>
          <w:sz w:val="28"/>
        </w:rPr>
        <w:t>артистів,</w:t>
      </w:r>
      <w:r>
        <w:rPr>
          <w:spacing w:val="-67"/>
          <w:sz w:val="28"/>
        </w:rPr>
        <w:t> </w:t>
      </w:r>
      <w:r>
        <w:rPr>
          <w:sz w:val="28"/>
        </w:rPr>
        <w:t>щоб</w:t>
      </w:r>
      <w:r>
        <w:rPr>
          <w:spacing w:val="-4"/>
          <w:sz w:val="28"/>
        </w:rPr>
        <w:t> </w:t>
      </w:r>
      <w:r>
        <w:rPr>
          <w:sz w:val="28"/>
        </w:rPr>
        <w:t>їхні</w:t>
      </w:r>
      <w:r>
        <w:rPr>
          <w:spacing w:val="-1"/>
          <w:sz w:val="28"/>
        </w:rPr>
        <w:t> </w:t>
      </w:r>
      <w:r>
        <w:rPr>
          <w:sz w:val="28"/>
        </w:rPr>
        <w:t>релізи</w:t>
      </w:r>
      <w:r>
        <w:rPr>
          <w:spacing w:val="-4"/>
          <w:sz w:val="28"/>
        </w:rPr>
        <w:t> </w:t>
      </w:r>
      <w:r>
        <w:rPr>
          <w:sz w:val="28"/>
        </w:rPr>
        <w:t>не</w:t>
      </w:r>
      <w:r>
        <w:rPr>
          <w:spacing w:val="-1"/>
          <w:sz w:val="28"/>
        </w:rPr>
        <w:t> </w:t>
      </w:r>
      <w:r>
        <w:rPr>
          <w:sz w:val="28"/>
        </w:rPr>
        <w:t>втрачались</w:t>
      </w:r>
      <w:r>
        <w:rPr>
          <w:spacing w:val="-1"/>
          <w:sz w:val="28"/>
        </w:rPr>
        <w:t> </w:t>
      </w:r>
      <w:r>
        <w:rPr>
          <w:sz w:val="28"/>
        </w:rPr>
        <w:t>поміж</w:t>
      </w:r>
      <w:r>
        <w:rPr>
          <w:spacing w:val="-4"/>
          <w:sz w:val="28"/>
        </w:rPr>
        <w:t> </w:t>
      </w:r>
      <w:r>
        <w:rPr>
          <w:sz w:val="28"/>
        </w:rPr>
        <w:t>пісень</w:t>
      </w:r>
      <w:r>
        <w:rPr>
          <w:spacing w:val="-2"/>
          <w:sz w:val="28"/>
        </w:rPr>
        <w:t> </w:t>
      </w:r>
      <w:r>
        <w:rPr>
          <w:sz w:val="28"/>
        </w:rPr>
        <w:t>інших артистів;</w:t>
      </w:r>
    </w:p>
    <w:p>
      <w:pPr>
        <w:pStyle w:val="ListParagraph"/>
        <w:numPr>
          <w:ilvl w:val="1"/>
          <w:numId w:val="31"/>
        </w:numPr>
        <w:tabs>
          <w:tab w:pos="1827" w:val="left" w:leader="none"/>
        </w:tabs>
        <w:spacing w:line="240" w:lineRule="auto" w:before="9" w:after="0"/>
        <w:ind w:left="1826" w:right="0" w:hanging="361"/>
        <w:jc w:val="both"/>
        <w:rPr>
          <w:sz w:val="28"/>
        </w:rPr>
      </w:pPr>
      <w:r>
        <w:rPr>
          <w:sz w:val="28"/>
        </w:rPr>
        <w:t>швидка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якісна</w:t>
      </w:r>
      <w:r>
        <w:rPr>
          <w:spacing w:val="-4"/>
          <w:sz w:val="28"/>
        </w:rPr>
        <w:t> </w:t>
      </w:r>
      <w:r>
        <w:rPr>
          <w:sz w:val="28"/>
        </w:rPr>
        <w:t>підтримка</w:t>
      </w:r>
      <w:r>
        <w:rPr>
          <w:spacing w:val="-1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усіх</w:t>
      </w:r>
      <w:r>
        <w:rPr>
          <w:spacing w:val="-1"/>
          <w:sz w:val="28"/>
        </w:rPr>
        <w:t> </w:t>
      </w:r>
      <w:r>
        <w:rPr>
          <w:sz w:val="28"/>
        </w:rPr>
        <w:t>питань;</w:t>
      </w:r>
    </w:p>
    <w:p>
      <w:pPr>
        <w:pStyle w:val="ListParagraph"/>
        <w:numPr>
          <w:ilvl w:val="1"/>
          <w:numId w:val="31"/>
        </w:numPr>
        <w:tabs>
          <w:tab w:pos="1827" w:val="left" w:leader="none"/>
        </w:tabs>
        <w:spacing w:line="350" w:lineRule="auto" w:before="161" w:after="0"/>
        <w:ind w:left="1826" w:right="320" w:hanging="360"/>
        <w:jc w:val="both"/>
        <w:rPr>
          <w:sz w:val="28"/>
        </w:rPr>
      </w:pPr>
      <w:r>
        <w:rPr>
          <w:sz w:val="28"/>
        </w:rPr>
        <w:t>створення власної «in-house» команди, яка готова в будь-який момент</w:t>
      </w:r>
      <w:r>
        <w:rPr>
          <w:spacing w:val="1"/>
          <w:sz w:val="28"/>
        </w:rPr>
        <w:t> </w:t>
      </w:r>
      <w:r>
        <w:rPr>
          <w:sz w:val="28"/>
        </w:rPr>
        <w:t>розпочати</w:t>
      </w:r>
      <w:r>
        <w:rPr>
          <w:spacing w:val="-1"/>
          <w:sz w:val="28"/>
        </w:rPr>
        <w:t> </w:t>
      </w:r>
      <w:r>
        <w:rPr>
          <w:sz w:val="28"/>
        </w:rPr>
        <w:t>роботу</w:t>
      </w:r>
      <w:r>
        <w:rPr>
          <w:spacing w:val="1"/>
          <w:sz w:val="28"/>
        </w:rPr>
        <w:t> </w:t>
      </w:r>
      <w:r>
        <w:rPr>
          <w:sz w:val="28"/>
        </w:rPr>
        <w:t>над релізом.</w:t>
      </w:r>
    </w:p>
    <w:p>
      <w:pPr>
        <w:pStyle w:val="ListParagraph"/>
        <w:numPr>
          <w:ilvl w:val="0"/>
          <w:numId w:val="31"/>
        </w:numPr>
        <w:tabs>
          <w:tab w:pos="1388" w:val="left" w:leader="none"/>
        </w:tabs>
        <w:spacing w:line="240" w:lineRule="auto" w:before="14" w:after="0"/>
        <w:ind w:left="1387" w:right="0" w:hanging="282"/>
        <w:jc w:val="both"/>
        <w:rPr>
          <w:sz w:val="28"/>
        </w:rPr>
      </w:pPr>
      <w:r>
        <w:rPr>
          <w:sz w:val="28"/>
        </w:rPr>
        <w:t>Ключові</w:t>
      </w:r>
      <w:r>
        <w:rPr>
          <w:spacing w:val="-9"/>
          <w:sz w:val="28"/>
        </w:rPr>
        <w:t> </w:t>
      </w:r>
      <w:r>
        <w:rPr>
          <w:sz w:val="28"/>
        </w:rPr>
        <w:t>ресурси:</w:t>
      </w:r>
    </w:p>
    <w:p>
      <w:pPr>
        <w:pStyle w:val="ListParagraph"/>
        <w:numPr>
          <w:ilvl w:val="1"/>
          <w:numId w:val="31"/>
        </w:numPr>
        <w:tabs>
          <w:tab w:pos="1827" w:val="left" w:leader="none"/>
        </w:tabs>
        <w:spacing w:line="350" w:lineRule="auto" w:before="162" w:after="0"/>
        <w:ind w:left="1826" w:right="321" w:hanging="360"/>
        <w:jc w:val="both"/>
        <w:rPr>
          <w:sz w:val="28"/>
        </w:rPr>
      </w:pPr>
      <w:r>
        <w:rPr>
          <w:spacing w:val="-1"/>
          <w:sz w:val="28"/>
        </w:rPr>
        <w:t>наявний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каталог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артистів,</w:t>
      </w:r>
      <w:r>
        <w:rPr>
          <w:spacing w:val="-11"/>
          <w:sz w:val="28"/>
        </w:rPr>
        <w:t> </w:t>
      </w:r>
      <w:r>
        <w:rPr>
          <w:spacing w:val="-1"/>
          <w:sz w:val="28"/>
        </w:rPr>
        <w:t>що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дозволяє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сформувати</w:t>
      </w:r>
      <w:r>
        <w:rPr>
          <w:spacing w:val="-12"/>
          <w:sz w:val="28"/>
        </w:rPr>
        <w:t> </w:t>
      </w:r>
      <w:r>
        <w:rPr>
          <w:sz w:val="28"/>
        </w:rPr>
        <w:t>думку</w:t>
      </w:r>
      <w:r>
        <w:rPr>
          <w:spacing w:val="-14"/>
          <w:sz w:val="28"/>
        </w:rPr>
        <w:t> </w:t>
      </w:r>
      <w:r>
        <w:rPr>
          <w:sz w:val="28"/>
        </w:rPr>
        <w:t>артиста,</w:t>
      </w:r>
      <w:r>
        <w:rPr>
          <w:spacing w:val="-14"/>
          <w:sz w:val="28"/>
        </w:rPr>
        <w:t> </w:t>
      </w:r>
      <w:r>
        <w:rPr>
          <w:sz w:val="28"/>
        </w:rPr>
        <w:t>який</w:t>
      </w:r>
      <w:r>
        <w:rPr>
          <w:spacing w:val="-68"/>
          <w:sz w:val="28"/>
        </w:rPr>
        <w:t> </w:t>
      </w:r>
      <w:r>
        <w:rPr>
          <w:sz w:val="28"/>
        </w:rPr>
        <w:t>вперше</w:t>
      </w:r>
      <w:r>
        <w:rPr>
          <w:spacing w:val="-4"/>
          <w:sz w:val="28"/>
        </w:rPr>
        <w:t> </w:t>
      </w:r>
      <w:r>
        <w:rPr>
          <w:sz w:val="28"/>
        </w:rPr>
        <w:t>бачить</w:t>
      </w:r>
      <w:r>
        <w:rPr>
          <w:spacing w:val="-4"/>
          <w:sz w:val="28"/>
        </w:rPr>
        <w:t> </w:t>
      </w:r>
      <w:r>
        <w:rPr>
          <w:sz w:val="28"/>
        </w:rPr>
        <w:t>рекорд-лейбл,</w:t>
      </w:r>
      <w:r>
        <w:rPr>
          <w:spacing w:val="-5"/>
          <w:sz w:val="28"/>
        </w:rPr>
        <w:t> </w:t>
      </w:r>
      <w:r>
        <w:rPr>
          <w:sz w:val="28"/>
        </w:rPr>
        <w:t>про</w:t>
      </w:r>
      <w:r>
        <w:rPr>
          <w:spacing w:val="-2"/>
          <w:sz w:val="28"/>
        </w:rPr>
        <w:t> </w:t>
      </w:r>
      <w:r>
        <w:rPr>
          <w:sz w:val="28"/>
        </w:rPr>
        <w:t>сам</w:t>
      </w:r>
      <w:r>
        <w:rPr>
          <w:spacing w:val="-4"/>
          <w:sz w:val="28"/>
        </w:rPr>
        <w:t> </w:t>
      </w:r>
      <w:r>
        <w:rPr>
          <w:sz w:val="28"/>
        </w:rPr>
        <w:t>лейбл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якість</w:t>
      </w:r>
      <w:r>
        <w:rPr>
          <w:spacing w:val="-5"/>
          <w:sz w:val="28"/>
        </w:rPr>
        <w:t> </w:t>
      </w:r>
      <w:r>
        <w:rPr>
          <w:sz w:val="28"/>
        </w:rPr>
        <w:t>його</w:t>
      </w:r>
      <w:r>
        <w:rPr>
          <w:spacing w:val="-2"/>
          <w:sz w:val="28"/>
        </w:rPr>
        <w:t> </w:t>
      </w:r>
      <w:r>
        <w:rPr>
          <w:sz w:val="28"/>
        </w:rPr>
        <w:t>роботи;</w:t>
      </w:r>
    </w:p>
    <w:p>
      <w:pPr>
        <w:pStyle w:val="ListParagraph"/>
        <w:numPr>
          <w:ilvl w:val="1"/>
          <w:numId w:val="31"/>
        </w:numPr>
        <w:tabs>
          <w:tab w:pos="1827" w:val="left" w:leader="none"/>
        </w:tabs>
        <w:spacing w:line="357" w:lineRule="auto" w:before="16" w:after="0"/>
        <w:ind w:left="1826" w:right="321" w:hanging="360"/>
        <w:jc w:val="both"/>
        <w:rPr>
          <w:sz w:val="28"/>
        </w:rPr>
      </w:pPr>
      <w:r>
        <w:rPr>
          <w:sz w:val="28"/>
        </w:rPr>
        <w:t>креативний</w:t>
      </w:r>
      <w:r>
        <w:rPr>
          <w:spacing w:val="1"/>
          <w:sz w:val="28"/>
        </w:rPr>
        <w:t> </w:t>
      </w:r>
      <w:r>
        <w:rPr>
          <w:sz w:val="28"/>
        </w:rPr>
        <w:t>колектив,</w:t>
      </w:r>
      <w:r>
        <w:rPr>
          <w:spacing w:val="1"/>
          <w:sz w:val="28"/>
        </w:rPr>
        <w:t> </w:t>
      </w:r>
      <w:r>
        <w:rPr>
          <w:sz w:val="28"/>
        </w:rPr>
        <w:t>яким</w:t>
      </w:r>
      <w:r>
        <w:rPr>
          <w:spacing w:val="1"/>
          <w:sz w:val="28"/>
        </w:rPr>
        <w:t> </w:t>
      </w:r>
      <w:r>
        <w:rPr>
          <w:sz w:val="28"/>
        </w:rPr>
        <w:t>наразі</w:t>
      </w:r>
      <w:r>
        <w:rPr>
          <w:spacing w:val="1"/>
          <w:sz w:val="28"/>
        </w:rPr>
        <w:t> </w:t>
      </w:r>
      <w:r>
        <w:rPr>
          <w:sz w:val="28"/>
        </w:rPr>
        <w:t>вирішується</w:t>
      </w:r>
      <w:r>
        <w:rPr>
          <w:spacing w:val="1"/>
          <w:sz w:val="28"/>
        </w:rPr>
        <w:t> </w:t>
      </w:r>
      <w:r>
        <w:rPr>
          <w:sz w:val="28"/>
        </w:rPr>
        <w:t>більшість</w:t>
      </w:r>
      <w:r>
        <w:rPr>
          <w:spacing w:val="1"/>
          <w:sz w:val="28"/>
        </w:rPr>
        <w:t> </w:t>
      </w:r>
      <w:r>
        <w:rPr>
          <w:sz w:val="28"/>
        </w:rPr>
        <w:t>питань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артистів,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особливо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якщо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це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стосується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молодих</w:t>
      </w:r>
      <w:r>
        <w:rPr>
          <w:spacing w:val="-14"/>
          <w:sz w:val="28"/>
        </w:rPr>
        <w:t> </w:t>
      </w:r>
      <w:r>
        <w:rPr>
          <w:sz w:val="28"/>
        </w:rPr>
        <w:t>артистів,</w:t>
      </w:r>
      <w:r>
        <w:rPr>
          <w:spacing w:val="-16"/>
          <w:sz w:val="28"/>
        </w:rPr>
        <w:t> </w:t>
      </w:r>
      <w:r>
        <w:rPr>
          <w:sz w:val="28"/>
        </w:rPr>
        <w:t>яким</w:t>
      </w:r>
      <w:r>
        <w:rPr>
          <w:spacing w:val="-16"/>
          <w:sz w:val="28"/>
        </w:rPr>
        <w:t> </w:t>
      </w:r>
      <w:r>
        <w:rPr>
          <w:sz w:val="28"/>
        </w:rPr>
        <w:t>потрібна</w:t>
      </w:r>
      <w:r>
        <w:rPr>
          <w:spacing w:val="-68"/>
          <w:sz w:val="28"/>
        </w:rPr>
        <w:t> </w:t>
      </w:r>
      <w:r>
        <w:rPr>
          <w:sz w:val="28"/>
        </w:rPr>
        <w:t>підтримка на відео, допомога зі зведенням треків, їхнім просуванням</w:t>
      </w:r>
      <w:r>
        <w:rPr>
          <w:spacing w:val="1"/>
          <w:sz w:val="28"/>
        </w:rPr>
        <w:t> </w:t>
      </w:r>
      <w:r>
        <w:rPr>
          <w:sz w:val="28"/>
        </w:rPr>
        <w:t>тощо;</w:t>
      </w:r>
    </w:p>
    <w:p>
      <w:pPr>
        <w:pStyle w:val="ListParagraph"/>
        <w:numPr>
          <w:ilvl w:val="1"/>
          <w:numId w:val="31"/>
        </w:numPr>
        <w:tabs>
          <w:tab w:pos="1827" w:val="left" w:leader="none"/>
        </w:tabs>
        <w:spacing w:line="357" w:lineRule="auto" w:before="1" w:after="0"/>
        <w:ind w:left="1826" w:right="323" w:hanging="360"/>
        <w:jc w:val="both"/>
        <w:rPr>
          <w:sz w:val="28"/>
        </w:rPr>
      </w:pPr>
      <w:r>
        <w:rPr>
          <w:sz w:val="28"/>
        </w:rPr>
        <w:t>широка мережа контактів: оскільки лейбл має досить багато контактів</w:t>
      </w:r>
      <w:r>
        <w:rPr>
          <w:spacing w:val="-67"/>
          <w:sz w:val="28"/>
        </w:rPr>
        <w:t> </w:t>
      </w:r>
      <w:r>
        <w:rPr>
          <w:sz w:val="28"/>
        </w:rPr>
        <w:t>на ринку, то це дозволяє йому створити більш наповнену послугу з</w:t>
      </w:r>
      <w:r>
        <w:rPr>
          <w:spacing w:val="1"/>
          <w:sz w:val="28"/>
        </w:rPr>
        <w:t> </w:t>
      </w:r>
      <w:r>
        <w:rPr>
          <w:sz w:val="28"/>
        </w:rPr>
        <w:t>менеджменту артиста, а також спростити доступ артиста до певних</w:t>
      </w:r>
      <w:r>
        <w:rPr>
          <w:spacing w:val="1"/>
          <w:sz w:val="28"/>
        </w:rPr>
        <w:t> </w:t>
      </w:r>
      <w:r>
        <w:rPr>
          <w:sz w:val="28"/>
        </w:rPr>
        <w:t>якісно реалізованих</w:t>
      </w:r>
      <w:r>
        <w:rPr>
          <w:spacing w:val="-3"/>
          <w:sz w:val="28"/>
        </w:rPr>
        <w:t> </w:t>
      </w:r>
      <w:r>
        <w:rPr>
          <w:sz w:val="28"/>
        </w:rPr>
        <w:t>послуг від</w:t>
      </w:r>
      <w:r>
        <w:rPr>
          <w:spacing w:val="1"/>
          <w:sz w:val="28"/>
        </w:rPr>
        <w:t> </w:t>
      </w:r>
      <w:r>
        <w:rPr>
          <w:sz w:val="28"/>
        </w:rPr>
        <w:t>партнерів;</w:t>
      </w:r>
    </w:p>
    <w:p>
      <w:pPr>
        <w:pStyle w:val="ListParagraph"/>
        <w:numPr>
          <w:ilvl w:val="1"/>
          <w:numId w:val="31"/>
        </w:numPr>
        <w:tabs>
          <w:tab w:pos="1827" w:val="left" w:leader="none"/>
        </w:tabs>
        <w:spacing w:line="357" w:lineRule="auto" w:before="1" w:after="0"/>
        <w:ind w:left="1826" w:right="323" w:hanging="360"/>
        <w:jc w:val="both"/>
        <w:rPr>
          <w:sz w:val="28"/>
        </w:rPr>
      </w:pPr>
      <w:r>
        <w:rPr>
          <w:sz w:val="28"/>
        </w:rPr>
        <w:t>доступ до стрімінгових платформ: завдяки плідній співпраці протягом</w:t>
      </w:r>
      <w:r>
        <w:rPr>
          <w:spacing w:val="-67"/>
          <w:sz w:val="28"/>
        </w:rPr>
        <w:t> </w:t>
      </w:r>
      <w:r>
        <w:rPr>
          <w:sz w:val="28"/>
        </w:rPr>
        <w:t>років</w:t>
      </w:r>
      <w:r>
        <w:rPr>
          <w:spacing w:val="1"/>
          <w:sz w:val="28"/>
        </w:rPr>
        <w:t> </w:t>
      </w:r>
      <w:r>
        <w:rPr>
          <w:sz w:val="28"/>
        </w:rPr>
        <w:t>лейбл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чітке</w:t>
      </w:r>
      <w:r>
        <w:rPr>
          <w:spacing w:val="1"/>
          <w:sz w:val="28"/>
        </w:rPr>
        <w:t> </w:t>
      </w:r>
      <w:r>
        <w:rPr>
          <w:sz w:val="28"/>
        </w:rPr>
        <w:t>порозуміння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платформами,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вказувати, які релізи для нього є більш пріоритетними. Це дозволяє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покращити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подальшу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видачу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нового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релізу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в</w:t>
      </w:r>
      <w:r>
        <w:rPr>
          <w:spacing w:val="-12"/>
          <w:sz w:val="28"/>
        </w:rPr>
        <w:t> </w:t>
      </w:r>
      <w:r>
        <w:rPr>
          <w:spacing w:val="-1"/>
          <w:sz w:val="28"/>
        </w:rPr>
        <w:t>редакторських</w:t>
      </w:r>
      <w:r>
        <w:rPr>
          <w:spacing w:val="-14"/>
          <w:sz w:val="28"/>
        </w:rPr>
        <w:t> </w:t>
      </w:r>
      <w:r>
        <w:rPr>
          <w:sz w:val="28"/>
        </w:rPr>
        <w:t>плейлистах</w:t>
      </w:r>
      <w:r>
        <w:rPr>
          <w:spacing w:val="-68"/>
          <w:sz w:val="28"/>
        </w:rPr>
        <w:t> </w:t>
      </w:r>
      <w:r>
        <w:rPr>
          <w:sz w:val="28"/>
        </w:rPr>
        <w:t>різних</w:t>
      </w:r>
      <w:r>
        <w:rPr>
          <w:spacing w:val="1"/>
          <w:sz w:val="28"/>
        </w:rPr>
        <w:t> </w:t>
      </w:r>
      <w:r>
        <w:rPr>
          <w:sz w:val="28"/>
        </w:rPr>
        <w:t>платформ,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відповідно</w:t>
      </w:r>
      <w:r>
        <w:rPr>
          <w:spacing w:val="1"/>
          <w:sz w:val="28"/>
        </w:rPr>
        <w:t> </w:t>
      </w:r>
      <w:r>
        <w:rPr>
          <w:sz w:val="28"/>
        </w:rPr>
        <w:t>покращить</w:t>
      </w:r>
      <w:r>
        <w:rPr>
          <w:spacing w:val="1"/>
          <w:sz w:val="28"/>
        </w:rPr>
        <w:t> </w:t>
      </w:r>
      <w:r>
        <w:rPr>
          <w:sz w:val="28"/>
        </w:rPr>
        <w:t>показники</w:t>
      </w:r>
      <w:r>
        <w:rPr>
          <w:spacing w:val="1"/>
          <w:sz w:val="28"/>
        </w:rPr>
        <w:t> </w:t>
      </w:r>
      <w:r>
        <w:rPr>
          <w:sz w:val="28"/>
        </w:rPr>
        <w:t>прослуховуваності</w:t>
      </w:r>
      <w:r>
        <w:rPr>
          <w:spacing w:val="-3"/>
          <w:sz w:val="28"/>
        </w:rPr>
        <w:t> </w:t>
      </w:r>
      <w:r>
        <w:rPr>
          <w:sz w:val="28"/>
        </w:rPr>
        <w:t>пісні.</w:t>
      </w:r>
    </w:p>
    <w:p>
      <w:pPr>
        <w:pStyle w:val="ListParagraph"/>
        <w:numPr>
          <w:ilvl w:val="0"/>
          <w:numId w:val="31"/>
        </w:numPr>
        <w:tabs>
          <w:tab w:pos="1388" w:val="left" w:leader="none"/>
        </w:tabs>
        <w:spacing w:line="240" w:lineRule="auto" w:before="8" w:after="0"/>
        <w:ind w:left="1387" w:right="0" w:hanging="282"/>
        <w:jc w:val="both"/>
        <w:rPr>
          <w:sz w:val="28"/>
        </w:rPr>
      </w:pPr>
      <w:r>
        <w:rPr>
          <w:sz w:val="28"/>
        </w:rPr>
        <w:t>Ключові</w:t>
      </w:r>
      <w:r>
        <w:rPr>
          <w:spacing w:val="-9"/>
          <w:sz w:val="28"/>
        </w:rPr>
        <w:t> </w:t>
      </w:r>
      <w:r>
        <w:rPr>
          <w:sz w:val="28"/>
        </w:rPr>
        <w:t>партнери:</w:t>
      </w:r>
    </w:p>
    <w:p>
      <w:pPr>
        <w:pStyle w:val="ListParagraph"/>
        <w:numPr>
          <w:ilvl w:val="1"/>
          <w:numId w:val="31"/>
        </w:numPr>
        <w:tabs>
          <w:tab w:pos="1826" w:val="left" w:leader="none"/>
          <w:tab w:pos="1827" w:val="left" w:leader="none"/>
        </w:tabs>
        <w:spacing w:line="240" w:lineRule="auto" w:before="162" w:after="0"/>
        <w:ind w:left="1826" w:right="0" w:hanging="361"/>
        <w:jc w:val="left"/>
        <w:rPr>
          <w:sz w:val="28"/>
        </w:rPr>
      </w:pPr>
      <w:r>
        <w:rPr>
          <w:sz w:val="28"/>
        </w:rPr>
        <w:t>стрімінгові</w:t>
      </w:r>
      <w:r>
        <w:rPr>
          <w:spacing w:val="-10"/>
          <w:sz w:val="28"/>
        </w:rPr>
        <w:t> </w:t>
      </w:r>
      <w:r>
        <w:rPr>
          <w:sz w:val="28"/>
        </w:rPr>
        <w:t>платформи;</w:t>
      </w:r>
    </w:p>
    <w:p>
      <w:pPr>
        <w:pStyle w:val="ListParagraph"/>
        <w:numPr>
          <w:ilvl w:val="1"/>
          <w:numId w:val="31"/>
        </w:numPr>
        <w:tabs>
          <w:tab w:pos="1826" w:val="left" w:leader="none"/>
          <w:tab w:pos="1827" w:val="left" w:leader="none"/>
        </w:tabs>
        <w:spacing w:line="240" w:lineRule="auto" w:before="161" w:after="0"/>
        <w:ind w:left="1826" w:right="0" w:hanging="361"/>
        <w:jc w:val="left"/>
        <w:rPr>
          <w:sz w:val="28"/>
        </w:rPr>
      </w:pPr>
      <w:r>
        <w:rPr>
          <w:sz w:val="28"/>
        </w:rPr>
        <w:t>концертна</w:t>
      </w:r>
      <w:r>
        <w:rPr>
          <w:spacing w:val="-13"/>
          <w:sz w:val="28"/>
        </w:rPr>
        <w:t> </w:t>
      </w:r>
      <w:r>
        <w:rPr>
          <w:sz w:val="28"/>
        </w:rPr>
        <w:t>агенція;</w:t>
      </w:r>
    </w:p>
    <w:p>
      <w:pPr>
        <w:pStyle w:val="ListParagraph"/>
        <w:numPr>
          <w:ilvl w:val="1"/>
          <w:numId w:val="31"/>
        </w:numPr>
        <w:tabs>
          <w:tab w:pos="1826" w:val="left" w:leader="none"/>
          <w:tab w:pos="1827" w:val="left" w:leader="none"/>
        </w:tabs>
        <w:spacing w:line="240" w:lineRule="auto" w:before="161" w:after="0"/>
        <w:ind w:left="1826" w:right="0" w:hanging="361"/>
        <w:jc w:val="left"/>
        <w:rPr>
          <w:sz w:val="28"/>
        </w:rPr>
      </w:pPr>
      <w:r>
        <w:rPr>
          <w:sz w:val="28"/>
        </w:rPr>
        <w:t>музичні</w:t>
      </w:r>
      <w:r>
        <w:rPr>
          <w:spacing w:val="1"/>
          <w:sz w:val="28"/>
        </w:rPr>
        <w:t> </w:t>
      </w:r>
      <w:r>
        <w:rPr>
          <w:sz w:val="28"/>
        </w:rPr>
        <w:t>фестивалі;</w:t>
      </w:r>
    </w:p>
    <w:p>
      <w:pPr>
        <w:pStyle w:val="ListParagraph"/>
        <w:numPr>
          <w:ilvl w:val="1"/>
          <w:numId w:val="31"/>
        </w:numPr>
        <w:tabs>
          <w:tab w:pos="1826" w:val="left" w:leader="none"/>
          <w:tab w:pos="1827" w:val="left" w:leader="none"/>
        </w:tabs>
        <w:spacing w:line="240" w:lineRule="auto" w:before="158" w:after="0"/>
        <w:ind w:left="1826" w:right="0" w:hanging="361"/>
        <w:jc w:val="left"/>
        <w:rPr>
          <w:sz w:val="28"/>
        </w:rPr>
      </w:pPr>
      <w:r>
        <w:rPr>
          <w:sz w:val="28"/>
        </w:rPr>
        <w:t>дистриб’ютори</w:t>
      </w:r>
      <w:r>
        <w:rPr>
          <w:spacing w:val="-7"/>
          <w:sz w:val="28"/>
        </w:rPr>
        <w:t> </w:t>
      </w:r>
      <w:r>
        <w:rPr>
          <w:sz w:val="28"/>
        </w:rPr>
        <w:t>музики;</w:t>
      </w:r>
    </w:p>
    <w:p>
      <w:pPr>
        <w:pStyle w:val="ListParagraph"/>
        <w:numPr>
          <w:ilvl w:val="1"/>
          <w:numId w:val="31"/>
        </w:numPr>
        <w:tabs>
          <w:tab w:pos="1826" w:val="left" w:leader="none"/>
          <w:tab w:pos="1827" w:val="left" w:leader="none"/>
        </w:tabs>
        <w:spacing w:line="240" w:lineRule="auto" w:before="161" w:after="0"/>
        <w:ind w:left="1826" w:right="0" w:hanging="361"/>
        <w:jc w:val="left"/>
        <w:rPr>
          <w:sz w:val="28"/>
        </w:rPr>
      </w:pPr>
      <w:r>
        <w:rPr>
          <w:sz w:val="28"/>
        </w:rPr>
        <w:t>ЗМІ;</w:t>
      </w:r>
    </w:p>
    <w:p>
      <w:pPr>
        <w:pStyle w:val="ListParagraph"/>
        <w:numPr>
          <w:ilvl w:val="1"/>
          <w:numId w:val="31"/>
        </w:numPr>
        <w:tabs>
          <w:tab w:pos="1826" w:val="left" w:leader="none"/>
          <w:tab w:pos="1827" w:val="left" w:leader="none"/>
        </w:tabs>
        <w:spacing w:line="240" w:lineRule="auto" w:before="161" w:after="0"/>
        <w:ind w:left="1826" w:right="0" w:hanging="361"/>
        <w:jc w:val="left"/>
        <w:rPr>
          <w:sz w:val="28"/>
        </w:rPr>
      </w:pPr>
      <w:r>
        <w:rPr>
          <w:sz w:val="28"/>
        </w:rPr>
        <w:t>відеопродакшн</w:t>
      </w:r>
      <w:r>
        <w:rPr>
          <w:spacing w:val="-18"/>
          <w:sz w:val="28"/>
        </w:rPr>
        <w:t> </w:t>
      </w:r>
      <w:r>
        <w:rPr>
          <w:sz w:val="28"/>
        </w:rPr>
        <w:t>команда;</w:t>
      </w:r>
    </w:p>
    <w:p>
      <w:pPr>
        <w:spacing w:after="0" w:line="240" w:lineRule="auto"/>
        <w:jc w:val="left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ListParagraph"/>
        <w:numPr>
          <w:ilvl w:val="1"/>
          <w:numId w:val="31"/>
        </w:numPr>
        <w:tabs>
          <w:tab w:pos="1826" w:val="left" w:leader="none"/>
          <w:tab w:pos="1827" w:val="left" w:leader="none"/>
        </w:tabs>
        <w:spacing w:line="240" w:lineRule="auto" w:before="89" w:after="0"/>
        <w:ind w:left="1826" w:right="0" w:hanging="361"/>
        <w:jc w:val="left"/>
        <w:rPr>
          <w:sz w:val="28"/>
        </w:rPr>
      </w:pPr>
      <w:r>
        <w:rPr>
          <w:sz w:val="28"/>
        </w:rPr>
        <w:t>digital-маркетолог.</w:t>
      </w:r>
    </w:p>
    <w:p>
      <w:pPr>
        <w:pStyle w:val="ListParagraph"/>
        <w:numPr>
          <w:ilvl w:val="0"/>
          <w:numId w:val="31"/>
        </w:numPr>
        <w:tabs>
          <w:tab w:pos="1388" w:val="left" w:leader="none"/>
        </w:tabs>
        <w:spacing w:line="240" w:lineRule="auto" w:before="160" w:after="0"/>
        <w:ind w:left="1387" w:right="0" w:hanging="282"/>
        <w:jc w:val="left"/>
        <w:rPr>
          <w:sz w:val="28"/>
        </w:rPr>
      </w:pPr>
      <w:r>
        <w:rPr>
          <w:spacing w:val="-1"/>
          <w:sz w:val="28"/>
        </w:rPr>
        <w:t>Потоки</w:t>
      </w:r>
      <w:r>
        <w:rPr>
          <w:spacing w:val="-16"/>
          <w:sz w:val="28"/>
        </w:rPr>
        <w:t> </w:t>
      </w:r>
      <w:r>
        <w:rPr>
          <w:sz w:val="28"/>
        </w:rPr>
        <w:t>доходів:</w:t>
      </w:r>
    </w:p>
    <w:p>
      <w:pPr>
        <w:pStyle w:val="ListParagraph"/>
        <w:numPr>
          <w:ilvl w:val="1"/>
          <w:numId w:val="31"/>
        </w:numPr>
        <w:tabs>
          <w:tab w:pos="1826" w:val="left" w:leader="none"/>
          <w:tab w:pos="1827" w:val="left" w:leader="none"/>
        </w:tabs>
        <w:spacing w:line="240" w:lineRule="auto" w:before="161" w:after="0"/>
        <w:ind w:left="1826" w:right="0" w:hanging="361"/>
        <w:jc w:val="left"/>
        <w:rPr>
          <w:sz w:val="28"/>
        </w:rPr>
      </w:pPr>
      <w:r>
        <w:rPr>
          <w:sz w:val="28"/>
        </w:rPr>
        <w:t>концертна</w:t>
      </w:r>
      <w:r>
        <w:rPr>
          <w:spacing w:val="-12"/>
          <w:sz w:val="28"/>
        </w:rPr>
        <w:t> </w:t>
      </w:r>
      <w:r>
        <w:rPr>
          <w:sz w:val="28"/>
        </w:rPr>
        <w:t>діяльність</w:t>
      </w:r>
      <w:r>
        <w:rPr>
          <w:spacing w:val="-10"/>
          <w:sz w:val="28"/>
        </w:rPr>
        <w:t> </w:t>
      </w:r>
      <w:r>
        <w:rPr>
          <w:sz w:val="28"/>
        </w:rPr>
        <w:t>артистів;</w:t>
      </w:r>
    </w:p>
    <w:p>
      <w:pPr>
        <w:pStyle w:val="ListParagraph"/>
        <w:numPr>
          <w:ilvl w:val="1"/>
          <w:numId w:val="31"/>
        </w:numPr>
        <w:tabs>
          <w:tab w:pos="1826" w:val="left" w:leader="none"/>
          <w:tab w:pos="1827" w:val="left" w:leader="none"/>
        </w:tabs>
        <w:spacing w:line="240" w:lineRule="auto" w:before="161" w:after="0"/>
        <w:ind w:left="1826" w:right="0" w:hanging="361"/>
        <w:jc w:val="left"/>
        <w:rPr>
          <w:sz w:val="28"/>
        </w:rPr>
      </w:pPr>
      <w:r>
        <w:rPr>
          <w:sz w:val="28"/>
        </w:rPr>
        <w:t>відсоток</w:t>
      </w:r>
      <w:r>
        <w:rPr>
          <w:spacing w:val="-8"/>
          <w:sz w:val="28"/>
        </w:rPr>
        <w:t> </w:t>
      </w:r>
      <w:r>
        <w:rPr>
          <w:sz w:val="28"/>
        </w:rPr>
        <w:t>від</w:t>
      </w:r>
      <w:r>
        <w:rPr>
          <w:spacing w:val="-10"/>
          <w:sz w:val="28"/>
        </w:rPr>
        <w:t> </w:t>
      </w:r>
      <w:r>
        <w:rPr>
          <w:sz w:val="28"/>
        </w:rPr>
        <w:t>роялті</w:t>
      </w:r>
      <w:r>
        <w:rPr>
          <w:spacing w:val="-8"/>
          <w:sz w:val="28"/>
        </w:rPr>
        <w:t> </w:t>
      </w:r>
      <w:r>
        <w:rPr>
          <w:sz w:val="28"/>
        </w:rPr>
        <w:t>згідно</w:t>
      </w:r>
      <w:r>
        <w:rPr>
          <w:spacing w:val="-7"/>
          <w:sz w:val="28"/>
        </w:rPr>
        <w:t> </w:t>
      </w:r>
      <w:r>
        <w:rPr>
          <w:sz w:val="28"/>
        </w:rPr>
        <w:t>договорів;</w:t>
      </w:r>
    </w:p>
    <w:p>
      <w:pPr>
        <w:pStyle w:val="ListParagraph"/>
        <w:numPr>
          <w:ilvl w:val="1"/>
          <w:numId w:val="31"/>
        </w:numPr>
        <w:tabs>
          <w:tab w:pos="1826" w:val="left" w:leader="none"/>
          <w:tab w:pos="1827" w:val="left" w:leader="none"/>
        </w:tabs>
        <w:spacing w:line="240" w:lineRule="auto" w:before="161" w:after="0"/>
        <w:ind w:left="1826" w:right="0" w:hanging="361"/>
        <w:jc w:val="left"/>
        <w:rPr>
          <w:sz w:val="28"/>
        </w:rPr>
      </w:pPr>
      <w:r>
        <w:rPr>
          <w:sz w:val="28"/>
        </w:rPr>
        <w:t>продаж</w:t>
      </w:r>
      <w:r>
        <w:rPr>
          <w:spacing w:val="-10"/>
          <w:sz w:val="28"/>
        </w:rPr>
        <w:t> </w:t>
      </w:r>
      <w:r>
        <w:rPr>
          <w:sz w:val="28"/>
        </w:rPr>
        <w:t>мерчу;</w:t>
      </w:r>
    </w:p>
    <w:p>
      <w:pPr>
        <w:pStyle w:val="ListParagraph"/>
        <w:numPr>
          <w:ilvl w:val="1"/>
          <w:numId w:val="31"/>
        </w:numPr>
        <w:tabs>
          <w:tab w:pos="1826" w:val="left" w:leader="none"/>
          <w:tab w:pos="1827" w:val="left" w:leader="none"/>
        </w:tabs>
        <w:spacing w:line="240" w:lineRule="auto" w:before="159" w:after="0"/>
        <w:ind w:left="1826" w:right="0" w:hanging="361"/>
        <w:jc w:val="left"/>
        <w:rPr>
          <w:sz w:val="28"/>
        </w:rPr>
      </w:pPr>
      <w:r>
        <w:rPr>
          <w:sz w:val="28"/>
        </w:rPr>
        <w:t>одноразові</w:t>
      </w:r>
      <w:r>
        <w:rPr>
          <w:spacing w:val="-3"/>
          <w:sz w:val="28"/>
        </w:rPr>
        <w:t> </w:t>
      </w:r>
      <w:r>
        <w:rPr>
          <w:sz w:val="28"/>
        </w:rPr>
        <w:t>послуги</w:t>
      </w:r>
      <w:r>
        <w:rPr>
          <w:spacing w:val="-6"/>
          <w:sz w:val="28"/>
        </w:rPr>
        <w:t> </w:t>
      </w:r>
      <w:r>
        <w:rPr>
          <w:sz w:val="28"/>
        </w:rPr>
        <w:t>від</w:t>
      </w:r>
      <w:r>
        <w:rPr>
          <w:spacing w:val="-3"/>
          <w:sz w:val="28"/>
        </w:rPr>
        <w:t> </w:t>
      </w:r>
      <w:r>
        <w:rPr>
          <w:sz w:val="28"/>
        </w:rPr>
        <w:t>лейблу</w:t>
      </w:r>
      <w:r>
        <w:rPr>
          <w:spacing w:val="-6"/>
          <w:sz w:val="28"/>
        </w:rPr>
        <w:t> </w:t>
      </w:r>
      <w:r>
        <w:rPr>
          <w:sz w:val="28"/>
        </w:rPr>
        <w:t>артистам.</w:t>
      </w:r>
    </w:p>
    <w:p>
      <w:pPr>
        <w:pStyle w:val="ListParagraph"/>
        <w:numPr>
          <w:ilvl w:val="0"/>
          <w:numId w:val="31"/>
        </w:numPr>
        <w:tabs>
          <w:tab w:pos="1388" w:val="left" w:leader="none"/>
        </w:tabs>
        <w:spacing w:line="240" w:lineRule="auto" w:before="159" w:after="0"/>
        <w:ind w:left="1387" w:right="0" w:hanging="282"/>
        <w:jc w:val="left"/>
        <w:rPr>
          <w:sz w:val="28"/>
        </w:rPr>
      </w:pPr>
      <w:r>
        <w:rPr>
          <w:sz w:val="28"/>
        </w:rPr>
        <w:t>Структура</w:t>
      </w:r>
      <w:r>
        <w:rPr>
          <w:spacing w:val="-11"/>
          <w:sz w:val="28"/>
        </w:rPr>
        <w:t> </w:t>
      </w:r>
      <w:r>
        <w:rPr>
          <w:sz w:val="28"/>
        </w:rPr>
        <w:t>витрат:</w:t>
      </w:r>
    </w:p>
    <w:p>
      <w:pPr>
        <w:pStyle w:val="ListParagraph"/>
        <w:numPr>
          <w:ilvl w:val="1"/>
          <w:numId w:val="31"/>
        </w:numPr>
        <w:tabs>
          <w:tab w:pos="1826" w:val="left" w:leader="none"/>
          <w:tab w:pos="1827" w:val="left" w:leader="none"/>
        </w:tabs>
        <w:spacing w:line="240" w:lineRule="auto" w:before="162" w:after="0"/>
        <w:ind w:left="1826" w:right="0" w:hanging="361"/>
        <w:jc w:val="left"/>
        <w:rPr>
          <w:sz w:val="28"/>
        </w:rPr>
      </w:pPr>
      <w:r>
        <w:rPr>
          <w:sz w:val="28"/>
        </w:rPr>
        <w:t>витрати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8"/>
          <w:sz w:val="28"/>
        </w:rPr>
        <w:t> </w:t>
      </w:r>
      <w:r>
        <w:rPr>
          <w:sz w:val="28"/>
        </w:rPr>
        <w:t>просування</w:t>
      </w:r>
      <w:r>
        <w:rPr>
          <w:spacing w:val="-5"/>
          <w:sz w:val="28"/>
        </w:rPr>
        <w:t> </w:t>
      </w:r>
      <w:r>
        <w:rPr>
          <w:sz w:val="28"/>
        </w:rPr>
        <w:t>артистів;</w:t>
      </w:r>
    </w:p>
    <w:p>
      <w:pPr>
        <w:pStyle w:val="ListParagraph"/>
        <w:numPr>
          <w:ilvl w:val="1"/>
          <w:numId w:val="31"/>
        </w:numPr>
        <w:tabs>
          <w:tab w:pos="1826" w:val="left" w:leader="none"/>
          <w:tab w:pos="1827" w:val="left" w:leader="none"/>
        </w:tabs>
        <w:spacing w:line="240" w:lineRule="auto" w:before="162" w:after="0"/>
        <w:ind w:left="1826" w:right="0" w:hanging="361"/>
        <w:jc w:val="left"/>
        <w:rPr>
          <w:sz w:val="28"/>
        </w:rPr>
      </w:pPr>
      <w:r>
        <w:rPr>
          <w:sz w:val="28"/>
        </w:rPr>
        <w:t>орендна</w:t>
      </w:r>
      <w:r>
        <w:rPr>
          <w:spacing w:val="-15"/>
          <w:sz w:val="28"/>
        </w:rPr>
        <w:t> </w:t>
      </w:r>
      <w:r>
        <w:rPr>
          <w:sz w:val="28"/>
        </w:rPr>
        <w:t>плата</w:t>
      </w:r>
      <w:r>
        <w:rPr>
          <w:spacing w:val="-15"/>
          <w:sz w:val="28"/>
        </w:rPr>
        <w:t> </w:t>
      </w:r>
      <w:r>
        <w:rPr>
          <w:sz w:val="28"/>
        </w:rPr>
        <w:t>за</w:t>
      </w:r>
      <w:r>
        <w:rPr>
          <w:spacing w:val="-15"/>
          <w:sz w:val="28"/>
        </w:rPr>
        <w:t> </w:t>
      </w:r>
      <w:r>
        <w:rPr>
          <w:sz w:val="28"/>
        </w:rPr>
        <w:t>офіс/студію</w:t>
      </w:r>
      <w:r>
        <w:rPr>
          <w:spacing w:val="-14"/>
          <w:sz w:val="28"/>
        </w:rPr>
        <w:t> </w:t>
      </w:r>
      <w:r>
        <w:rPr>
          <w:sz w:val="28"/>
        </w:rPr>
        <w:t>звукозапису;</w:t>
      </w:r>
    </w:p>
    <w:p>
      <w:pPr>
        <w:pStyle w:val="ListParagraph"/>
        <w:numPr>
          <w:ilvl w:val="1"/>
          <w:numId w:val="31"/>
        </w:numPr>
        <w:tabs>
          <w:tab w:pos="1826" w:val="left" w:leader="none"/>
          <w:tab w:pos="1827" w:val="left" w:leader="none"/>
        </w:tabs>
        <w:spacing w:line="240" w:lineRule="auto" w:before="159" w:after="0"/>
        <w:ind w:left="1826" w:right="0" w:hanging="361"/>
        <w:jc w:val="left"/>
        <w:rPr>
          <w:sz w:val="28"/>
        </w:rPr>
      </w:pPr>
      <w:r>
        <w:rPr>
          <w:sz w:val="28"/>
        </w:rPr>
        <w:t>заробітна</w:t>
      </w:r>
      <w:r>
        <w:rPr>
          <w:spacing w:val="-8"/>
          <w:sz w:val="28"/>
        </w:rPr>
        <w:t> </w:t>
      </w:r>
      <w:r>
        <w:rPr>
          <w:sz w:val="28"/>
        </w:rPr>
        <w:t>плата</w:t>
      </w:r>
      <w:r>
        <w:rPr>
          <w:spacing w:val="-5"/>
          <w:sz w:val="28"/>
        </w:rPr>
        <w:t> </w:t>
      </w:r>
      <w:r>
        <w:rPr>
          <w:sz w:val="28"/>
        </w:rPr>
        <w:t>працівникам;</w:t>
      </w:r>
    </w:p>
    <w:p>
      <w:pPr>
        <w:pStyle w:val="ListParagraph"/>
        <w:numPr>
          <w:ilvl w:val="1"/>
          <w:numId w:val="31"/>
        </w:numPr>
        <w:tabs>
          <w:tab w:pos="1826" w:val="left" w:leader="none"/>
          <w:tab w:pos="1827" w:val="left" w:leader="none"/>
        </w:tabs>
        <w:spacing w:line="240" w:lineRule="auto" w:before="161" w:after="0"/>
        <w:ind w:left="1826" w:right="0" w:hanging="361"/>
        <w:jc w:val="left"/>
        <w:rPr>
          <w:sz w:val="28"/>
        </w:rPr>
      </w:pPr>
      <w:r>
        <w:rPr>
          <w:sz w:val="28"/>
        </w:rPr>
        <w:t>оплата</w:t>
      </w:r>
      <w:r>
        <w:rPr>
          <w:spacing w:val="-7"/>
          <w:sz w:val="28"/>
        </w:rPr>
        <w:t> </w:t>
      </w:r>
      <w:r>
        <w:rPr>
          <w:sz w:val="28"/>
        </w:rPr>
        <w:t>за</w:t>
      </w:r>
      <w:r>
        <w:rPr>
          <w:spacing w:val="-7"/>
          <w:sz w:val="28"/>
        </w:rPr>
        <w:t> </w:t>
      </w:r>
      <w:r>
        <w:rPr>
          <w:sz w:val="28"/>
        </w:rPr>
        <w:t>користування</w:t>
      </w:r>
      <w:r>
        <w:rPr>
          <w:spacing w:val="-10"/>
          <w:sz w:val="28"/>
        </w:rPr>
        <w:t> </w:t>
      </w:r>
      <w:r>
        <w:rPr>
          <w:sz w:val="28"/>
        </w:rPr>
        <w:t>різними</w:t>
      </w:r>
      <w:r>
        <w:rPr>
          <w:spacing w:val="-6"/>
          <w:sz w:val="28"/>
        </w:rPr>
        <w:t> </w:t>
      </w:r>
      <w:r>
        <w:rPr>
          <w:sz w:val="28"/>
        </w:rPr>
        <w:t>сервісами;</w:t>
      </w:r>
    </w:p>
    <w:p>
      <w:pPr>
        <w:pStyle w:val="ListParagraph"/>
        <w:numPr>
          <w:ilvl w:val="1"/>
          <w:numId w:val="31"/>
        </w:numPr>
        <w:tabs>
          <w:tab w:pos="1826" w:val="left" w:leader="none"/>
          <w:tab w:pos="1827" w:val="left" w:leader="none"/>
        </w:tabs>
        <w:spacing w:line="240" w:lineRule="auto" w:before="158" w:after="0"/>
        <w:ind w:left="1826" w:right="0" w:hanging="361"/>
        <w:jc w:val="left"/>
        <w:rPr>
          <w:sz w:val="28"/>
        </w:rPr>
      </w:pPr>
      <w:r>
        <w:rPr>
          <w:sz w:val="28"/>
        </w:rPr>
        <w:t>авансування</w:t>
      </w:r>
      <w:r>
        <w:rPr>
          <w:spacing w:val="-11"/>
          <w:sz w:val="28"/>
        </w:rPr>
        <w:t> </w:t>
      </w:r>
      <w:r>
        <w:rPr>
          <w:sz w:val="28"/>
        </w:rPr>
        <w:t>артистів;</w:t>
      </w:r>
    </w:p>
    <w:p>
      <w:pPr>
        <w:pStyle w:val="ListParagraph"/>
        <w:numPr>
          <w:ilvl w:val="1"/>
          <w:numId w:val="31"/>
        </w:numPr>
        <w:tabs>
          <w:tab w:pos="1826" w:val="left" w:leader="none"/>
          <w:tab w:pos="1827" w:val="left" w:leader="none"/>
        </w:tabs>
        <w:spacing w:line="240" w:lineRule="auto" w:before="161" w:after="0"/>
        <w:ind w:left="1826" w:right="0" w:hanging="361"/>
        <w:jc w:val="left"/>
        <w:rPr>
          <w:sz w:val="28"/>
        </w:rPr>
      </w:pPr>
      <w:r>
        <w:rPr>
          <w:sz w:val="28"/>
        </w:rPr>
        <w:t>витрати</w:t>
      </w:r>
      <w:r>
        <w:rPr>
          <w:spacing w:val="-4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зведення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мастеринг</w:t>
      </w:r>
      <w:r>
        <w:rPr>
          <w:spacing w:val="-3"/>
          <w:sz w:val="28"/>
        </w:rPr>
        <w:t> </w:t>
      </w:r>
      <w:r>
        <w:rPr>
          <w:sz w:val="28"/>
        </w:rPr>
        <w:t>пісень.</w:t>
      </w:r>
    </w:p>
    <w:p>
      <w:pPr>
        <w:pStyle w:val="BodyText"/>
        <w:spacing w:line="360" w:lineRule="auto" w:before="160"/>
        <w:ind w:left="398" w:right="317" w:firstLine="707"/>
        <w:jc w:val="both"/>
      </w:pPr>
      <w:r>
        <w:rPr/>
        <w:t>Наступним</w:t>
      </w:r>
      <w:r>
        <w:rPr>
          <w:spacing w:val="1"/>
        </w:rPr>
        <w:t> </w:t>
      </w:r>
      <w:r>
        <w:rPr/>
        <w:t>етапом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буде</w:t>
      </w:r>
      <w:r>
        <w:rPr>
          <w:spacing w:val="-67"/>
        </w:rPr>
        <w:t> </w:t>
      </w:r>
      <w:r>
        <w:rPr/>
        <w:t>спрямована</w:t>
      </w:r>
      <w:r>
        <w:rPr>
          <w:spacing w:val="1"/>
        </w:rPr>
        <w:t> </w:t>
      </w:r>
      <w:r>
        <w:rPr/>
        <w:t>основна</w:t>
      </w:r>
      <w:r>
        <w:rPr>
          <w:spacing w:val="1"/>
        </w:rPr>
        <w:t> </w:t>
      </w:r>
      <w:r>
        <w:rPr/>
        <w:t>комунікація</w:t>
      </w:r>
      <w:r>
        <w:rPr>
          <w:spacing w:val="1"/>
        </w:rPr>
        <w:t> </w:t>
      </w:r>
      <w:r>
        <w:rPr/>
        <w:t>лейблу.</w:t>
      </w:r>
      <w:r>
        <w:rPr>
          <w:spacing w:val="1"/>
        </w:rPr>
        <w:t> </w:t>
      </w:r>
      <w:r>
        <w:rPr/>
        <w:t>Виокремимо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аудиторії,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стануть</w:t>
      </w:r>
      <w:r>
        <w:rPr>
          <w:spacing w:val="1"/>
        </w:rPr>
        <w:t> </w:t>
      </w:r>
      <w:r>
        <w:rPr/>
        <w:t>центральними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майбутній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лейблу,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пояснимо</w:t>
      </w:r>
      <w:r>
        <w:rPr>
          <w:spacing w:val="1"/>
        </w:rPr>
        <w:t> </w:t>
      </w:r>
      <w:r>
        <w:rPr/>
        <w:t>їхню</w:t>
      </w:r>
      <w:r>
        <w:rPr>
          <w:spacing w:val="1"/>
        </w:rPr>
        <w:t> </w:t>
      </w:r>
      <w:r>
        <w:rPr/>
        <w:t>важливість</w:t>
      </w:r>
      <w:r>
        <w:rPr>
          <w:spacing w:val="-2"/>
        </w:rPr>
        <w:t> </w:t>
      </w:r>
      <w:r>
        <w:rPr/>
        <w:t>для</w:t>
      </w:r>
      <w:r>
        <w:rPr>
          <w:spacing w:val="-3"/>
        </w:rPr>
        <w:t> </w:t>
      </w:r>
      <w:r>
        <w:rPr/>
        <w:t>рекорд-лейблу:</w:t>
      </w:r>
    </w:p>
    <w:p>
      <w:pPr>
        <w:pStyle w:val="ListParagraph"/>
        <w:numPr>
          <w:ilvl w:val="0"/>
          <w:numId w:val="32"/>
        </w:numPr>
        <w:tabs>
          <w:tab w:pos="1467" w:val="left" w:leader="none"/>
        </w:tabs>
        <w:spacing w:line="360" w:lineRule="auto" w:before="0" w:after="0"/>
        <w:ind w:left="1466" w:right="325" w:hanging="360"/>
        <w:jc w:val="both"/>
        <w:rPr>
          <w:sz w:val="28"/>
        </w:rPr>
      </w:pPr>
      <w:r>
        <w:rPr>
          <w:sz w:val="28"/>
        </w:rPr>
        <w:t>ЗМІ: основною ціллю нової стратегії є оптимізація та розвиток наявних</w:t>
      </w:r>
      <w:r>
        <w:rPr>
          <w:spacing w:val="1"/>
          <w:sz w:val="28"/>
        </w:rPr>
        <w:t> </w:t>
      </w:r>
      <w:r>
        <w:rPr>
          <w:sz w:val="28"/>
        </w:rPr>
        <w:t>артистів,</w:t>
      </w:r>
      <w:r>
        <w:rPr>
          <w:spacing w:val="1"/>
          <w:sz w:val="28"/>
        </w:rPr>
        <w:t> </w:t>
      </w:r>
      <w:r>
        <w:rPr>
          <w:sz w:val="28"/>
        </w:rPr>
        <w:t>тому</w:t>
      </w:r>
      <w:r>
        <w:rPr>
          <w:spacing w:val="1"/>
          <w:sz w:val="28"/>
        </w:rPr>
        <w:t> </w:t>
      </w:r>
      <w:r>
        <w:rPr>
          <w:sz w:val="28"/>
        </w:rPr>
        <w:t>рекорд-лейблу</w:t>
      </w:r>
      <w:r>
        <w:rPr>
          <w:spacing w:val="1"/>
          <w:sz w:val="28"/>
        </w:rPr>
        <w:t> </w:t>
      </w:r>
      <w:r>
        <w:rPr>
          <w:sz w:val="28"/>
        </w:rPr>
        <w:t>важливо</w:t>
      </w:r>
      <w:r>
        <w:rPr>
          <w:spacing w:val="1"/>
          <w:sz w:val="28"/>
        </w:rPr>
        <w:t> </w:t>
      </w:r>
      <w:r>
        <w:rPr>
          <w:sz w:val="28"/>
        </w:rPr>
        <w:t>комунікувати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підтримувати</w:t>
      </w:r>
      <w:r>
        <w:rPr>
          <w:spacing w:val="1"/>
          <w:sz w:val="28"/>
        </w:rPr>
        <w:t> </w:t>
      </w:r>
      <w:r>
        <w:rPr>
          <w:sz w:val="28"/>
        </w:rPr>
        <w:t>стосунки зі ЗМІ, щоб доносити швидше і більше інформації про нові</w:t>
      </w:r>
      <w:r>
        <w:rPr>
          <w:spacing w:val="1"/>
          <w:sz w:val="28"/>
        </w:rPr>
        <w:t> </w:t>
      </w:r>
      <w:r>
        <w:rPr>
          <w:sz w:val="28"/>
        </w:rPr>
        <w:t>релізи</w:t>
      </w:r>
      <w:r>
        <w:rPr>
          <w:spacing w:val="-1"/>
          <w:sz w:val="28"/>
        </w:rPr>
        <w:t> </w:t>
      </w:r>
      <w:r>
        <w:rPr>
          <w:sz w:val="28"/>
        </w:rPr>
        <w:t>до масової</w:t>
      </w:r>
      <w:r>
        <w:rPr>
          <w:spacing w:val="1"/>
          <w:sz w:val="28"/>
        </w:rPr>
        <w:t> </w:t>
      </w:r>
      <w:r>
        <w:rPr>
          <w:sz w:val="28"/>
        </w:rPr>
        <w:t>аудиторії.</w:t>
      </w:r>
    </w:p>
    <w:p>
      <w:pPr>
        <w:pStyle w:val="ListParagraph"/>
        <w:numPr>
          <w:ilvl w:val="0"/>
          <w:numId w:val="32"/>
        </w:numPr>
        <w:tabs>
          <w:tab w:pos="1467" w:val="left" w:leader="none"/>
        </w:tabs>
        <w:spacing w:line="360" w:lineRule="auto" w:before="0" w:after="0"/>
        <w:ind w:left="1466" w:right="321" w:hanging="360"/>
        <w:jc w:val="both"/>
        <w:rPr>
          <w:sz w:val="28"/>
        </w:rPr>
      </w:pPr>
      <w:r>
        <w:rPr>
          <w:sz w:val="28"/>
        </w:rPr>
        <w:t>Кінцеві слухачі: доведення матеріалу до слухачів безпосередньо впливає</w:t>
      </w:r>
      <w:r>
        <w:rPr>
          <w:spacing w:val="1"/>
          <w:sz w:val="28"/>
        </w:rPr>
        <w:t> </w:t>
      </w:r>
      <w:r>
        <w:rPr>
          <w:sz w:val="28"/>
        </w:rPr>
        <w:t>на рівень доходів артиста та лейблу. Крім того це дозволить збільшувати</w:t>
      </w:r>
      <w:r>
        <w:rPr>
          <w:spacing w:val="1"/>
          <w:sz w:val="28"/>
        </w:rPr>
        <w:t> </w:t>
      </w:r>
      <w:r>
        <w:rPr>
          <w:sz w:val="28"/>
        </w:rPr>
        <w:t>частоту та</w:t>
      </w:r>
      <w:r>
        <w:rPr>
          <w:spacing w:val="-1"/>
          <w:sz w:val="28"/>
        </w:rPr>
        <w:t> </w:t>
      </w:r>
      <w:r>
        <w:rPr>
          <w:sz w:val="28"/>
        </w:rPr>
        <w:t>географію</w:t>
      </w:r>
      <w:r>
        <w:rPr>
          <w:spacing w:val="-1"/>
          <w:sz w:val="28"/>
        </w:rPr>
        <w:t> </w:t>
      </w:r>
      <w:r>
        <w:rPr>
          <w:sz w:val="28"/>
        </w:rPr>
        <w:t>концертів.</w:t>
      </w:r>
    </w:p>
    <w:p>
      <w:pPr>
        <w:pStyle w:val="ListParagraph"/>
        <w:numPr>
          <w:ilvl w:val="0"/>
          <w:numId w:val="32"/>
        </w:numPr>
        <w:tabs>
          <w:tab w:pos="1467" w:val="left" w:leader="none"/>
        </w:tabs>
        <w:spacing w:line="360" w:lineRule="auto" w:before="0" w:after="0"/>
        <w:ind w:left="1466" w:right="319" w:hanging="360"/>
        <w:jc w:val="both"/>
        <w:rPr>
          <w:sz w:val="28"/>
        </w:rPr>
      </w:pPr>
      <w:r>
        <w:rPr>
          <w:sz w:val="28"/>
        </w:rPr>
        <w:t>Радіо/музичні</w:t>
      </w:r>
      <w:r>
        <w:rPr>
          <w:spacing w:val="1"/>
          <w:sz w:val="28"/>
        </w:rPr>
        <w:t> </w:t>
      </w:r>
      <w:r>
        <w:rPr>
          <w:sz w:val="28"/>
        </w:rPr>
        <w:t>ТБ-канали/HORECA:</w:t>
      </w:r>
      <w:r>
        <w:rPr>
          <w:spacing w:val="1"/>
          <w:sz w:val="28"/>
        </w:rPr>
        <w:t> </w:t>
      </w:r>
      <w:r>
        <w:rPr>
          <w:sz w:val="28"/>
        </w:rPr>
        <w:t>радіо</w:t>
      </w:r>
      <w:r>
        <w:rPr>
          <w:spacing w:val="1"/>
          <w:sz w:val="28"/>
        </w:rPr>
        <w:t> </w:t>
      </w:r>
      <w:r>
        <w:rPr>
          <w:sz w:val="28"/>
        </w:rPr>
        <w:t>наразі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однією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найважливіших ресурсів поширення музики, яке володіє дуже широкою</w:t>
      </w:r>
      <w:r>
        <w:rPr>
          <w:spacing w:val="1"/>
          <w:sz w:val="28"/>
        </w:rPr>
        <w:t> </w:t>
      </w:r>
      <w:r>
        <w:rPr>
          <w:sz w:val="28"/>
        </w:rPr>
        <w:t>аудиторією. Просування треків на радіо та музичнихі каналах дозволить</w:t>
      </w:r>
      <w:r>
        <w:rPr>
          <w:spacing w:val="1"/>
          <w:sz w:val="28"/>
        </w:rPr>
        <w:t> </w:t>
      </w:r>
      <w:r>
        <w:rPr>
          <w:sz w:val="28"/>
        </w:rPr>
        <w:t>лейблу та артистам залучити слухачів, які до цього могли навіть не знати</w:t>
      </w:r>
      <w:r>
        <w:rPr>
          <w:spacing w:val="1"/>
          <w:sz w:val="28"/>
        </w:rPr>
        <w:t> </w:t>
      </w:r>
      <w:r>
        <w:rPr>
          <w:sz w:val="28"/>
        </w:rPr>
        <w:t>про існування таких</w:t>
      </w:r>
      <w:r>
        <w:rPr>
          <w:spacing w:val="-2"/>
          <w:sz w:val="28"/>
        </w:rPr>
        <w:t> </w:t>
      </w:r>
      <w:r>
        <w:rPr>
          <w:sz w:val="28"/>
        </w:rPr>
        <w:t>виконавців.</w:t>
      </w:r>
    </w:p>
    <w:p>
      <w:pPr>
        <w:spacing w:after="0" w:line="360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ListParagraph"/>
        <w:numPr>
          <w:ilvl w:val="0"/>
          <w:numId w:val="32"/>
        </w:numPr>
        <w:tabs>
          <w:tab w:pos="1467" w:val="left" w:leader="none"/>
        </w:tabs>
        <w:spacing w:line="360" w:lineRule="auto" w:before="87" w:after="0"/>
        <w:ind w:left="1466" w:right="326" w:hanging="360"/>
        <w:jc w:val="both"/>
        <w:rPr>
          <w:sz w:val="28"/>
        </w:rPr>
      </w:pPr>
      <w:r>
        <w:rPr>
          <w:sz w:val="28"/>
        </w:rPr>
        <w:t>Артисти</w:t>
      </w:r>
      <w:r>
        <w:rPr>
          <w:spacing w:val="-11"/>
          <w:sz w:val="28"/>
        </w:rPr>
        <w:t> </w:t>
      </w:r>
      <w:r>
        <w:rPr>
          <w:sz w:val="28"/>
        </w:rPr>
        <w:t>малого</w:t>
      </w:r>
      <w:r>
        <w:rPr>
          <w:spacing w:val="-12"/>
          <w:sz w:val="28"/>
        </w:rPr>
        <w:t> </w:t>
      </w:r>
      <w:r>
        <w:rPr>
          <w:sz w:val="28"/>
        </w:rPr>
        <w:t>та</w:t>
      </w:r>
      <w:r>
        <w:rPr>
          <w:spacing w:val="-10"/>
          <w:sz w:val="28"/>
        </w:rPr>
        <w:t> </w:t>
      </w:r>
      <w:r>
        <w:rPr>
          <w:sz w:val="28"/>
        </w:rPr>
        <w:t>середнього</w:t>
      </w:r>
      <w:r>
        <w:rPr>
          <w:spacing w:val="-9"/>
          <w:sz w:val="28"/>
        </w:rPr>
        <w:t> </w:t>
      </w:r>
      <w:r>
        <w:rPr>
          <w:sz w:val="28"/>
        </w:rPr>
        <w:t>масштабу:</w:t>
      </w:r>
      <w:r>
        <w:rPr>
          <w:spacing w:val="-9"/>
          <w:sz w:val="28"/>
        </w:rPr>
        <w:t> </w:t>
      </w:r>
      <w:r>
        <w:rPr>
          <w:sz w:val="28"/>
        </w:rPr>
        <w:t>комунікація</w:t>
      </w:r>
      <w:r>
        <w:rPr>
          <w:spacing w:val="-10"/>
          <w:sz w:val="28"/>
        </w:rPr>
        <w:t> </w:t>
      </w:r>
      <w:r>
        <w:rPr>
          <w:sz w:val="28"/>
        </w:rPr>
        <w:t>з</w:t>
      </w:r>
      <w:r>
        <w:rPr>
          <w:spacing w:val="-13"/>
          <w:sz w:val="28"/>
        </w:rPr>
        <w:t> </w:t>
      </w:r>
      <w:r>
        <w:rPr>
          <w:sz w:val="28"/>
        </w:rPr>
        <w:t>новими</w:t>
      </w:r>
      <w:r>
        <w:rPr>
          <w:spacing w:val="-10"/>
          <w:sz w:val="28"/>
        </w:rPr>
        <w:t> </w:t>
      </w:r>
      <w:r>
        <w:rPr>
          <w:sz w:val="28"/>
        </w:rPr>
        <w:t>артистами</w:t>
      </w:r>
      <w:r>
        <w:rPr>
          <w:spacing w:val="-67"/>
          <w:sz w:val="28"/>
        </w:rPr>
        <w:t> </w:t>
      </w:r>
      <w:r>
        <w:rPr>
          <w:sz w:val="28"/>
        </w:rPr>
        <w:t>може допомогти лейблу виявити нових та талановитих артистів, які з</w:t>
      </w:r>
      <w:r>
        <w:rPr>
          <w:spacing w:val="1"/>
          <w:sz w:val="28"/>
        </w:rPr>
        <w:t> </w:t>
      </w:r>
      <w:r>
        <w:rPr>
          <w:sz w:val="28"/>
        </w:rPr>
        <w:t>часом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стати</w:t>
      </w:r>
      <w:r>
        <w:rPr>
          <w:spacing w:val="1"/>
          <w:sz w:val="28"/>
        </w:rPr>
        <w:t> </w:t>
      </w:r>
      <w:r>
        <w:rPr>
          <w:sz w:val="28"/>
        </w:rPr>
        <w:t>визнаними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великими.</w:t>
      </w:r>
      <w:r>
        <w:rPr>
          <w:spacing w:val="1"/>
          <w:sz w:val="28"/>
        </w:rPr>
        <w:t> </w:t>
      </w:r>
      <w:r>
        <w:rPr>
          <w:sz w:val="28"/>
        </w:rPr>
        <w:t>Початкова</w:t>
      </w:r>
      <w:r>
        <w:rPr>
          <w:spacing w:val="1"/>
          <w:sz w:val="28"/>
        </w:rPr>
        <w:t> </w:t>
      </w:r>
      <w:r>
        <w:rPr>
          <w:sz w:val="28"/>
        </w:rPr>
        <w:t>співпраця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артистами</w:t>
      </w:r>
      <w:r>
        <w:rPr>
          <w:spacing w:val="1"/>
          <w:sz w:val="28"/>
        </w:rPr>
        <w:t> </w:t>
      </w:r>
      <w:r>
        <w:rPr>
          <w:sz w:val="28"/>
        </w:rPr>
        <w:t>малого</w:t>
      </w:r>
      <w:r>
        <w:rPr>
          <w:spacing w:val="1"/>
          <w:sz w:val="28"/>
        </w:rPr>
        <w:t> </w:t>
      </w:r>
      <w:r>
        <w:rPr>
          <w:sz w:val="28"/>
        </w:rPr>
        <w:t>масштабу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стати</w:t>
      </w:r>
      <w:r>
        <w:rPr>
          <w:spacing w:val="1"/>
          <w:sz w:val="28"/>
        </w:rPr>
        <w:t> </w:t>
      </w:r>
      <w:r>
        <w:rPr>
          <w:sz w:val="28"/>
        </w:rPr>
        <w:t>основою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довгострокових</w:t>
      </w:r>
      <w:r>
        <w:rPr>
          <w:spacing w:val="-67"/>
          <w:sz w:val="28"/>
        </w:rPr>
        <w:t> </w:t>
      </w:r>
      <w:r>
        <w:rPr>
          <w:sz w:val="28"/>
        </w:rPr>
        <w:t>взаємовідносин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успішних</w:t>
      </w:r>
      <w:r>
        <w:rPr>
          <w:spacing w:val="-5"/>
          <w:sz w:val="28"/>
        </w:rPr>
        <w:t> </w:t>
      </w:r>
      <w:r>
        <w:rPr>
          <w:sz w:val="28"/>
        </w:rPr>
        <w:t>партнерств</w:t>
      </w:r>
      <w:r>
        <w:rPr>
          <w:spacing w:val="-4"/>
          <w:sz w:val="28"/>
        </w:rPr>
        <w:t> </w:t>
      </w:r>
      <w:r>
        <w:rPr>
          <w:sz w:val="28"/>
        </w:rPr>
        <w:t>у</w:t>
      </w:r>
      <w:r>
        <w:rPr>
          <w:spacing w:val="-2"/>
          <w:sz w:val="28"/>
        </w:rPr>
        <w:t> </w:t>
      </w:r>
      <w:r>
        <w:rPr>
          <w:sz w:val="28"/>
        </w:rPr>
        <w:t>майбутньому.</w:t>
      </w:r>
    </w:p>
    <w:p>
      <w:pPr>
        <w:pStyle w:val="ListParagraph"/>
        <w:numPr>
          <w:ilvl w:val="0"/>
          <w:numId w:val="32"/>
        </w:numPr>
        <w:tabs>
          <w:tab w:pos="1467" w:val="left" w:leader="none"/>
        </w:tabs>
        <w:spacing w:line="360" w:lineRule="auto" w:before="3" w:after="0"/>
        <w:ind w:left="1466" w:right="323" w:hanging="360"/>
        <w:jc w:val="both"/>
        <w:rPr>
          <w:sz w:val="28"/>
        </w:rPr>
      </w:pPr>
      <w:r>
        <w:rPr>
          <w:sz w:val="28"/>
        </w:rPr>
        <w:t>Продюсери:</w:t>
      </w:r>
      <w:r>
        <w:rPr>
          <w:spacing w:val="-10"/>
          <w:sz w:val="28"/>
        </w:rPr>
        <w:t> </w:t>
      </w:r>
      <w:r>
        <w:rPr>
          <w:sz w:val="28"/>
        </w:rPr>
        <w:t>перш</w:t>
      </w:r>
      <w:r>
        <w:rPr>
          <w:spacing w:val="-11"/>
          <w:sz w:val="28"/>
        </w:rPr>
        <w:t> </w:t>
      </w:r>
      <w:r>
        <w:rPr>
          <w:sz w:val="28"/>
        </w:rPr>
        <w:t>за</w:t>
      </w:r>
      <w:r>
        <w:rPr>
          <w:spacing w:val="-14"/>
          <w:sz w:val="28"/>
        </w:rPr>
        <w:t> </w:t>
      </w:r>
      <w:r>
        <w:rPr>
          <w:sz w:val="28"/>
        </w:rPr>
        <w:t>все</w:t>
      </w:r>
      <w:r>
        <w:rPr>
          <w:spacing w:val="-12"/>
          <w:sz w:val="28"/>
        </w:rPr>
        <w:t> </w:t>
      </w:r>
      <w:r>
        <w:rPr>
          <w:sz w:val="28"/>
        </w:rPr>
        <w:t>«План</w:t>
      </w:r>
      <w:r>
        <w:rPr>
          <w:spacing w:val="-11"/>
          <w:sz w:val="28"/>
        </w:rPr>
        <w:t> </w:t>
      </w:r>
      <w:r>
        <w:rPr>
          <w:sz w:val="28"/>
        </w:rPr>
        <w:t>Рекордс»</w:t>
      </w:r>
      <w:r>
        <w:rPr>
          <w:spacing w:val="-12"/>
          <w:sz w:val="28"/>
        </w:rPr>
        <w:t> </w:t>
      </w:r>
      <w:r>
        <w:rPr>
          <w:sz w:val="28"/>
        </w:rPr>
        <w:t>варто</w:t>
      </w:r>
      <w:r>
        <w:rPr>
          <w:spacing w:val="-12"/>
          <w:sz w:val="28"/>
        </w:rPr>
        <w:t> </w:t>
      </w:r>
      <w:r>
        <w:rPr>
          <w:sz w:val="28"/>
        </w:rPr>
        <w:t>націлюватись</w:t>
      </w:r>
      <w:r>
        <w:rPr>
          <w:spacing w:val="-13"/>
          <w:sz w:val="28"/>
        </w:rPr>
        <w:t> </w:t>
      </w:r>
      <w:r>
        <w:rPr>
          <w:sz w:val="28"/>
        </w:rPr>
        <w:t>на</w:t>
      </w:r>
      <w:r>
        <w:rPr>
          <w:spacing w:val="-11"/>
          <w:sz w:val="28"/>
        </w:rPr>
        <w:t> </w:t>
      </w:r>
      <w:r>
        <w:rPr>
          <w:sz w:val="28"/>
        </w:rPr>
        <w:t>категорію</w:t>
      </w:r>
      <w:r>
        <w:rPr>
          <w:spacing w:val="-68"/>
          <w:sz w:val="28"/>
        </w:rPr>
        <w:t> </w:t>
      </w:r>
      <w:r>
        <w:rPr>
          <w:sz w:val="28"/>
        </w:rPr>
        <w:t>продюсерів,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вони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різних</w:t>
      </w:r>
      <w:r>
        <w:rPr>
          <w:spacing w:val="1"/>
          <w:sz w:val="28"/>
        </w:rPr>
        <w:t> </w:t>
      </w:r>
      <w:r>
        <w:rPr>
          <w:sz w:val="28"/>
        </w:rPr>
        <w:t>артистів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мати</w:t>
      </w:r>
      <w:r>
        <w:rPr>
          <w:spacing w:val="-67"/>
          <w:sz w:val="28"/>
        </w:rPr>
        <w:t> </w:t>
      </w:r>
      <w:r>
        <w:rPr>
          <w:sz w:val="28"/>
        </w:rPr>
        <w:t>можливості</w:t>
      </w:r>
      <w:r>
        <w:rPr>
          <w:spacing w:val="1"/>
          <w:sz w:val="28"/>
        </w:rPr>
        <w:t> </w:t>
      </w:r>
      <w:r>
        <w:rPr>
          <w:sz w:val="28"/>
        </w:rPr>
        <w:t>безпосередньо</w:t>
      </w:r>
      <w:r>
        <w:rPr>
          <w:spacing w:val="1"/>
          <w:sz w:val="28"/>
        </w:rPr>
        <w:t> </w:t>
      </w:r>
      <w:r>
        <w:rPr>
          <w:sz w:val="28"/>
        </w:rPr>
        <w:t>викладати</w:t>
      </w:r>
      <w:r>
        <w:rPr>
          <w:spacing w:val="1"/>
          <w:sz w:val="28"/>
        </w:rPr>
        <w:t> </w:t>
      </w:r>
      <w:r>
        <w:rPr>
          <w:sz w:val="28"/>
        </w:rPr>
        <w:t>їхні</w:t>
      </w:r>
      <w:r>
        <w:rPr>
          <w:spacing w:val="1"/>
          <w:sz w:val="28"/>
        </w:rPr>
        <w:t> </w:t>
      </w:r>
      <w:r>
        <w:rPr>
          <w:sz w:val="28"/>
        </w:rPr>
        <w:t>релізи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стрімінгові</w:t>
      </w:r>
      <w:r>
        <w:rPr>
          <w:spacing w:val="-67"/>
          <w:sz w:val="28"/>
        </w:rPr>
        <w:t> </w:t>
      </w:r>
      <w:r>
        <w:rPr>
          <w:sz w:val="28"/>
        </w:rPr>
        <w:t>платформи.</w:t>
      </w:r>
      <w:r>
        <w:rPr>
          <w:spacing w:val="-9"/>
          <w:sz w:val="28"/>
        </w:rPr>
        <w:t> </w:t>
      </w:r>
      <w:r>
        <w:rPr>
          <w:sz w:val="28"/>
        </w:rPr>
        <w:t>Це</w:t>
      </w:r>
      <w:r>
        <w:rPr>
          <w:spacing w:val="-8"/>
          <w:sz w:val="28"/>
        </w:rPr>
        <w:t> </w:t>
      </w:r>
      <w:r>
        <w:rPr>
          <w:sz w:val="28"/>
        </w:rPr>
        <w:t>спонукатиме</w:t>
      </w:r>
      <w:r>
        <w:rPr>
          <w:spacing w:val="-8"/>
          <w:sz w:val="28"/>
        </w:rPr>
        <w:t> </w:t>
      </w:r>
      <w:r>
        <w:rPr>
          <w:sz w:val="28"/>
        </w:rPr>
        <w:t>до</w:t>
      </w:r>
      <w:r>
        <w:rPr>
          <w:spacing w:val="-8"/>
          <w:sz w:val="28"/>
        </w:rPr>
        <w:t> </w:t>
      </w:r>
      <w:r>
        <w:rPr>
          <w:sz w:val="28"/>
        </w:rPr>
        <w:t>співпраці</w:t>
      </w:r>
      <w:r>
        <w:rPr>
          <w:spacing w:val="-7"/>
          <w:sz w:val="28"/>
        </w:rPr>
        <w:t> </w:t>
      </w:r>
      <w:r>
        <w:rPr>
          <w:sz w:val="28"/>
        </w:rPr>
        <w:t>між</w:t>
      </w:r>
      <w:r>
        <w:rPr>
          <w:spacing w:val="-7"/>
          <w:sz w:val="28"/>
        </w:rPr>
        <w:t> </w:t>
      </w:r>
      <w:r>
        <w:rPr>
          <w:sz w:val="28"/>
        </w:rPr>
        <w:t>даними</w:t>
      </w:r>
      <w:r>
        <w:rPr>
          <w:spacing w:val="-8"/>
          <w:sz w:val="28"/>
        </w:rPr>
        <w:t> </w:t>
      </w:r>
      <w:r>
        <w:rPr>
          <w:sz w:val="28"/>
        </w:rPr>
        <w:t>суб’єктами</w:t>
      </w:r>
      <w:r>
        <w:rPr>
          <w:spacing w:val="-7"/>
          <w:sz w:val="28"/>
        </w:rPr>
        <w:t> </w:t>
      </w:r>
      <w:r>
        <w:rPr>
          <w:sz w:val="28"/>
        </w:rPr>
        <w:t>ринку.</w:t>
      </w:r>
      <w:r>
        <w:rPr>
          <w:spacing w:val="-8"/>
          <w:sz w:val="28"/>
        </w:rPr>
        <w:t> </w:t>
      </w:r>
      <w:r>
        <w:rPr>
          <w:sz w:val="28"/>
        </w:rPr>
        <w:t>З</w:t>
      </w:r>
      <w:r>
        <w:rPr>
          <w:spacing w:val="-68"/>
          <w:sz w:val="28"/>
        </w:rPr>
        <w:t> </w:t>
      </w:r>
      <w:r>
        <w:rPr>
          <w:sz w:val="28"/>
        </w:rPr>
        <w:t>іншого боку, за наявності дружніх відносин між власниками лейблу та</w:t>
      </w:r>
      <w:r>
        <w:rPr>
          <w:spacing w:val="1"/>
          <w:sz w:val="28"/>
        </w:rPr>
        <w:t> </w:t>
      </w:r>
      <w:r>
        <w:rPr>
          <w:sz w:val="28"/>
        </w:rPr>
        <w:t>незалежними</w:t>
      </w:r>
      <w:r>
        <w:rPr>
          <w:spacing w:val="-7"/>
          <w:sz w:val="28"/>
        </w:rPr>
        <w:t> </w:t>
      </w:r>
      <w:r>
        <w:rPr>
          <w:sz w:val="28"/>
        </w:rPr>
        <w:t>продюсерами,</w:t>
      </w:r>
      <w:r>
        <w:rPr>
          <w:spacing w:val="-8"/>
          <w:sz w:val="28"/>
        </w:rPr>
        <w:t> </w:t>
      </w:r>
      <w:r>
        <w:rPr>
          <w:sz w:val="28"/>
        </w:rPr>
        <w:t>можна</w:t>
      </w:r>
      <w:r>
        <w:rPr>
          <w:spacing w:val="-7"/>
          <w:sz w:val="28"/>
        </w:rPr>
        <w:t> </w:t>
      </w:r>
      <w:r>
        <w:rPr>
          <w:sz w:val="28"/>
        </w:rPr>
        <w:t>домовитись</w:t>
      </w:r>
      <w:r>
        <w:rPr>
          <w:spacing w:val="-7"/>
          <w:sz w:val="28"/>
        </w:rPr>
        <w:t> </w:t>
      </w:r>
      <w:r>
        <w:rPr>
          <w:sz w:val="28"/>
        </w:rPr>
        <w:t>про</w:t>
      </w:r>
      <w:r>
        <w:rPr>
          <w:spacing w:val="-7"/>
          <w:sz w:val="28"/>
        </w:rPr>
        <w:t> </w:t>
      </w:r>
      <w:r>
        <w:rPr>
          <w:sz w:val="28"/>
        </w:rPr>
        <w:t>співпрацю</w:t>
      </w:r>
      <w:r>
        <w:rPr>
          <w:spacing w:val="-8"/>
          <w:sz w:val="28"/>
        </w:rPr>
        <w:t> </w:t>
      </w:r>
      <w:r>
        <w:rPr>
          <w:sz w:val="28"/>
        </w:rPr>
        <w:t>між</w:t>
      </w:r>
      <w:r>
        <w:rPr>
          <w:spacing w:val="-6"/>
          <w:sz w:val="28"/>
        </w:rPr>
        <w:t> </w:t>
      </w:r>
      <w:r>
        <w:rPr>
          <w:sz w:val="28"/>
        </w:rPr>
        <w:t>ними</w:t>
      </w:r>
      <w:r>
        <w:rPr>
          <w:spacing w:val="-7"/>
          <w:sz w:val="28"/>
        </w:rPr>
        <w:t> </w:t>
      </w:r>
      <w:r>
        <w:rPr>
          <w:sz w:val="28"/>
        </w:rPr>
        <w:t>і</w:t>
      </w:r>
      <w:r>
        <w:rPr>
          <w:spacing w:val="-68"/>
          <w:sz w:val="28"/>
        </w:rPr>
        <w:t> </w:t>
      </w:r>
      <w:r>
        <w:rPr>
          <w:sz w:val="28"/>
        </w:rPr>
        <w:t>таким</w:t>
      </w:r>
      <w:r>
        <w:rPr>
          <w:spacing w:val="-6"/>
          <w:sz w:val="28"/>
        </w:rPr>
        <w:t> </w:t>
      </w:r>
      <w:r>
        <w:rPr>
          <w:sz w:val="28"/>
        </w:rPr>
        <w:t>чином</w:t>
      </w:r>
      <w:r>
        <w:rPr>
          <w:spacing w:val="-6"/>
          <w:sz w:val="28"/>
        </w:rPr>
        <w:t> </w:t>
      </w:r>
      <w:r>
        <w:rPr>
          <w:sz w:val="28"/>
        </w:rPr>
        <w:t>створити</w:t>
      </w:r>
      <w:r>
        <w:rPr>
          <w:spacing w:val="-6"/>
          <w:sz w:val="28"/>
        </w:rPr>
        <w:t> </w:t>
      </w:r>
      <w:r>
        <w:rPr>
          <w:sz w:val="28"/>
        </w:rPr>
        <w:t>унікальне</w:t>
      </w:r>
      <w:r>
        <w:rPr>
          <w:spacing w:val="-6"/>
          <w:sz w:val="28"/>
        </w:rPr>
        <w:t> </w:t>
      </w:r>
      <w:r>
        <w:rPr>
          <w:sz w:val="28"/>
        </w:rPr>
        <w:t>впізнаване</w:t>
      </w:r>
      <w:r>
        <w:rPr>
          <w:spacing w:val="-6"/>
          <w:sz w:val="28"/>
        </w:rPr>
        <w:t> </w:t>
      </w:r>
      <w:r>
        <w:rPr>
          <w:sz w:val="28"/>
        </w:rPr>
        <w:t>звучання</w:t>
      </w:r>
      <w:r>
        <w:rPr>
          <w:spacing w:val="-6"/>
          <w:sz w:val="28"/>
        </w:rPr>
        <w:t> </w:t>
      </w:r>
      <w:r>
        <w:rPr>
          <w:sz w:val="28"/>
        </w:rPr>
        <w:t>артистів</w:t>
      </w:r>
      <w:r>
        <w:rPr>
          <w:spacing w:val="-7"/>
          <w:sz w:val="28"/>
        </w:rPr>
        <w:t> </w:t>
      </w:r>
      <w:r>
        <w:rPr>
          <w:sz w:val="28"/>
        </w:rPr>
        <w:t>лейблу.</w:t>
      </w:r>
    </w:p>
    <w:p>
      <w:pPr>
        <w:pStyle w:val="BodyText"/>
        <w:spacing w:line="360" w:lineRule="auto"/>
        <w:ind w:left="398" w:right="320" w:firstLine="707"/>
        <w:jc w:val="both"/>
      </w:pPr>
      <w:r>
        <w:rPr/>
        <w:t>Визначивши цільові аудиторії лейблу, варто сформувати основні джерела</w:t>
      </w:r>
      <w:r>
        <w:rPr>
          <w:spacing w:val="1"/>
        </w:rPr>
        <w:t> </w:t>
      </w:r>
      <w:r>
        <w:rPr>
          <w:spacing w:val="-1"/>
        </w:rPr>
        <w:t>комерціалізації</w:t>
      </w:r>
      <w:r>
        <w:rPr>
          <w:spacing w:val="-17"/>
        </w:rPr>
        <w:t> </w:t>
      </w:r>
      <w:r>
        <w:rPr/>
        <w:t>лейблу.</w:t>
      </w:r>
      <w:r>
        <w:rPr>
          <w:spacing w:val="-17"/>
        </w:rPr>
        <w:t> </w:t>
      </w:r>
      <w:r>
        <w:rPr/>
        <w:t>Як</w:t>
      </w:r>
      <w:r>
        <w:rPr>
          <w:spacing w:val="-17"/>
        </w:rPr>
        <w:t> </w:t>
      </w:r>
      <w:r>
        <w:rPr/>
        <w:t>було</w:t>
      </w:r>
      <w:r>
        <w:rPr>
          <w:spacing w:val="-16"/>
        </w:rPr>
        <w:t> </w:t>
      </w:r>
      <w:r>
        <w:rPr/>
        <w:t>визначено</w:t>
      </w:r>
      <w:r>
        <w:rPr>
          <w:spacing w:val="-17"/>
        </w:rPr>
        <w:t> </w:t>
      </w:r>
      <w:r>
        <w:rPr/>
        <w:t>в</w:t>
      </w:r>
      <w:r>
        <w:rPr>
          <w:spacing w:val="-15"/>
        </w:rPr>
        <w:t> </w:t>
      </w:r>
      <w:r>
        <w:rPr/>
        <w:t>попередньому</w:t>
      </w:r>
      <w:r>
        <w:rPr>
          <w:spacing w:val="-14"/>
        </w:rPr>
        <w:t> </w:t>
      </w:r>
      <w:r>
        <w:rPr/>
        <w:t>розділі,</w:t>
      </w:r>
      <w:r>
        <w:rPr>
          <w:spacing w:val="-18"/>
        </w:rPr>
        <w:t> </w:t>
      </w:r>
      <w:r>
        <w:rPr/>
        <w:t>наразі</w:t>
      </w:r>
      <w:r>
        <w:rPr>
          <w:spacing w:val="-16"/>
        </w:rPr>
        <w:t> </w:t>
      </w:r>
      <w:r>
        <w:rPr/>
        <w:t>найбільш</w:t>
      </w:r>
      <w:r>
        <w:rPr>
          <w:spacing w:val="-68"/>
        </w:rPr>
        <w:t> </w:t>
      </w:r>
      <w:r>
        <w:rPr/>
        <w:t>перспективними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напрями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стрімінгових</w:t>
      </w:r>
      <w:r>
        <w:rPr>
          <w:spacing w:val="1"/>
        </w:rPr>
        <w:t> </w:t>
      </w:r>
      <w:r>
        <w:rPr/>
        <w:t>платформ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концертної</w:t>
      </w:r>
      <w:r>
        <w:rPr>
          <w:spacing w:val="1"/>
        </w:rPr>
        <w:t> </w:t>
      </w:r>
      <w:r>
        <w:rPr/>
        <w:t>діяльності артистів, оскільки вони здатні приносити значні прибутки артистам і</w:t>
      </w:r>
      <w:r>
        <w:rPr>
          <w:spacing w:val="1"/>
        </w:rPr>
        <w:t> </w:t>
      </w:r>
      <w:r>
        <w:rPr>
          <w:spacing w:val="-2"/>
        </w:rPr>
        <w:t>відповідно</w:t>
      </w:r>
      <w:r>
        <w:rPr>
          <w:spacing w:val="-14"/>
        </w:rPr>
        <w:t> </w:t>
      </w:r>
      <w:r>
        <w:rPr>
          <w:spacing w:val="-2"/>
        </w:rPr>
        <w:t>їх</w:t>
      </w:r>
      <w:r>
        <w:rPr>
          <w:spacing w:val="-14"/>
        </w:rPr>
        <w:t> </w:t>
      </w:r>
      <w:r>
        <w:rPr>
          <w:spacing w:val="-2"/>
        </w:rPr>
        <w:t>рекорд-лейблам.</w:t>
      </w:r>
      <w:r>
        <w:rPr>
          <w:spacing w:val="-15"/>
        </w:rPr>
        <w:t> </w:t>
      </w:r>
      <w:r>
        <w:rPr>
          <w:spacing w:val="-1"/>
        </w:rPr>
        <w:t>Додатковим</w:t>
      </w:r>
      <w:r>
        <w:rPr>
          <w:spacing w:val="-15"/>
        </w:rPr>
        <w:t> </w:t>
      </w:r>
      <w:r>
        <w:rPr>
          <w:spacing w:val="-1"/>
        </w:rPr>
        <w:t>джерелом</w:t>
      </w:r>
      <w:r>
        <w:rPr>
          <w:spacing w:val="-15"/>
        </w:rPr>
        <w:t> </w:t>
      </w:r>
      <w:r>
        <w:rPr>
          <w:spacing w:val="-1"/>
        </w:rPr>
        <w:t>прибутку</w:t>
      </w:r>
      <w:r>
        <w:rPr>
          <w:spacing w:val="-14"/>
        </w:rPr>
        <w:t> </w:t>
      </w:r>
      <w:r>
        <w:rPr>
          <w:spacing w:val="-1"/>
        </w:rPr>
        <w:t>може</w:t>
      </w:r>
      <w:r>
        <w:rPr>
          <w:spacing w:val="-14"/>
        </w:rPr>
        <w:t> </w:t>
      </w:r>
      <w:r>
        <w:rPr>
          <w:spacing w:val="-1"/>
        </w:rPr>
        <w:t>стати</w:t>
      </w:r>
      <w:r>
        <w:rPr>
          <w:spacing w:val="-14"/>
        </w:rPr>
        <w:t> </w:t>
      </w:r>
      <w:r>
        <w:rPr>
          <w:spacing w:val="-1"/>
        </w:rPr>
        <w:t>відсоток</w:t>
      </w:r>
      <w:r>
        <w:rPr>
          <w:spacing w:val="-68"/>
        </w:rPr>
        <w:t> </w:t>
      </w:r>
      <w:r>
        <w:rPr/>
        <w:t>від продажу</w:t>
      </w:r>
      <w:r>
        <w:rPr>
          <w:spacing w:val="1"/>
        </w:rPr>
        <w:t> </w:t>
      </w:r>
      <w:r>
        <w:rPr/>
        <w:t>мерчу артистів, як на</w:t>
      </w:r>
      <w:r>
        <w:rPr>
          <w:spacing w:val="1"/>
        </w:rPr>
        <w:t> </w:t>
      </w:r>
      <w:r>
        <w:rPr/>
        <w:t>концертах, так і</w:t>
      </w:r>
      <w:r>
        <w:rPr>
          <w:spacing w:val="1"/>
        </w:rPr>
        <w:t> </w:t>
      </w:r>
      <w:r>
        <w:rPr/>
        <w:t>поза ними, наприклад, на</w:t>
      </w:r>
      <w:r>
        <w:rPr>
          <w:spacing w:val="1"/>
        </w:rPr>
        <w:t> </w:t>
      </w:r>
      <w:r>
        <w:rPr/>
        <w:t>сторінках артиста в соціальних мережах. За рахунок ексклюзивності та бажання</w:t>
      </w:r>
      <w:r>
        <w:rPr>
          <w:spacing w:val="1"/>
        </w:rPr>
        <w:t> </w:t>
      </w:r>
      <w:r>
        <w:rPr/>
        <w:t>проявити</w:t>
      </w:r>
      <w:r>
        <w:rPr>
          <w:spacing w:val="-6"/>
        </w:rPr>
        <w:t> </w:t>
      </w:r>
      <w:r>
        <w:rPr/>
        <w:t>лояльність</w:t>
      </w:r>
      <w:r>
        <w:rPr>
          <w:spacing w:val="-9"/>
        </w:rPr>
        <w:t> </w:t>
      </w:r>
      <w:r>
        <w:rPr/>
        <w:t>до</w:t>
      </w:r>
      <w:r>
        <w:rPr>
          <w:spacing w:val="-5"/>
        </w:rPr>
        <w:t> </w:t>
      </w:r>
      <w:r>
        <w:rPr/>
        <w:t>артиста</w:t>
      </w:r>
      <w:r>
        <w:rPr>
          <w:spacing w:val="-6"/>
        </w:rPr>
        <w:t> </w:t>
      </w:r>
      <w:r>
        <w:rPr/>
        <w:t>зазвичай</w:t>
      </w:r>
      <w:r>
        <w:rPr>
          <w:spacing w:val="-7"/>
        </w:rPr>
        <w:t> </w:t>
      </w:r>
      <w:r>
        <w:rPr/>
        <w:t>якісно</w:t>
      </w:r>
      <w:r>
        <w:rPr>
          <w:spacing w:val="-6"/>
        </w:rPr>
        <w:t> </w:t>
      </w:r>
      <w:r>
        <w:rPr/>
        <w:t>продуманий</w:t>
      </w:r>
      <w:r>
        <w:rPr>
          <w:spacing w:val="-7"/>
        </w:rPr>
        <w:t> </w:t>
      </w:r>
      <w:r>
        <w:rPr/>
        <w:t>та</w:t>
      </w:r>
      <w:r>
        <w:rPr>
          <w:spacing w:val="-6"/>
        </w:rPr>
        <w:t> </w:t>
      </w:r>
      <w:r>
        <w:rPr/>
        <w:t>виготовлений</w:t>
      </w:r>
      <w:r>
        <w:rPr>
          <w:spacing w:val="-5"/>
        </w:rPr>
        <w:t> </w:t>
      </w:r>
      <w:r>
        <w:rPr/>
        <w:t>мерч</w:t>
      </w:r>
      <w:r>
        <w:rPr>
          <w:spacing w:val="-68"/>
        </w:rPr>
        <w:t> </w:t>
      </w:r>
      <w:r>
        <w:rPr/>
        <w:t>може довго не затримуватись у артистів, тому відповідно лейбл може отримувати</w:t>
      </w:r>
      <w:r>
        <w:rPr>
          <w:spacing w:val="1"/>
        </w:rPr>
        <w:t> </w:t>
      </w:r>
      <w:r>
        <w:rPr/>
        <w:t>регулярні доходи від цього, оскільки він безпосередньо також залучений у процес</w:t>
      </w:r>
      <w:r>
        <w:rPr>
          <w:spacing w:val="1"/>
        </w:rPr>
        <w:t> </w:t>
      </w:r>
      <w:r>
        <w:rPr/>
        <w:t>виробництва.</w:t>
      </w:r>
      <w:r>
        <w:rPr>
          <w:spacing w:val="1"/>
        </w:rPr>
        <w:t> </w:t>
      </w:r>
      <w:r>
        <w:rPr/>
        <w:t>Окремою</w:t>
      </w:r>
      <w:r>
        <w:rPr>
          <w:spacing w:val="1"/>
        </w:rPr>
        <w:t> </w:t>
      </w:r>
      <w:r>
        <w:rPr/>
        <w:t>статтею</w:t>
      </w:r>
      <w:r>
        <w:rPr>
          <w:spacing w:val="1"/>
        </w:rPr>
        <w:t> </w:t>
      </w:r>
      <w:r>
        <w:rPr/>
        <w:t>доходів,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наразі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лейблу,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залишити додаткові сервісні послуги додатково до дистрибуції релізу, оскільки це</w:t>
      </w:r>
      <w:r>
        <w:rPr>
          <w:spacing w:val="-67"/>
        </w:rPr>
        <w:t> </w:t>
      </w:r>
      <w:r>
        <w:rPr/>
        <w:t>допомагає</w:t>
      </w:r>
      <w:r>
        <w:rPr>
          <w:spacing w:val="-6"/>
        </w:rPr>
        <w:t> </w:t>
      </w:r>
      <w:r>
        <w:rPr/>
        <w:t>покривати</w:t>
      </w:r>
      <w:r>
        <w:rPr>
          <w:spacing w:val="-2"/>
        </w:rPr>
        <w:t> </w:t>
      </w:r>
      <w:r>
        <w:rPr/>
        <w:t>базові</w:t>
      </w:r>
      <w:r>
        <w:rPr>
          <w:spacing w:val="-1"/>
        </w:rPr>
        <w:t> </w:t>
      </w:r>
      <w:r>
        <w:rPr/>
        <w:t>витрати</w:t>
      </w:r>
      <w:r>
        <w:rPr>
          <w:spacing w:val="-6"/>
        </w:rPr>
        <w:t> </w:t>
      </w:r>
      <w:r>
        <w:rPr/>
        <w:t>на</w:t>
      </w:r>
      <w:r>
        <w:rPr>
          <w:spacing w:val="-2"/>
        </w:rPr>
        <w:t> </w:t>
      </w:r>
      <w:r>
        <w:rPr/>
        <w:t>утримання</w:t>
      </w:r>
      <w:r>
        <w:rPr>
          <w:spacing w:val="-5"/>
        </w:rPr>
        <w:t> </w:t>
      </w:r>
      <w:r>
        <w:rPr/>
        <w:t>рекорд-лейблу.</w:t>
      </w:r>
    </w:p>
    <w:p>
      <w:pPr>
        <w:pStyle w:val="BodyText"/>
        <w:spacing w:line="362" w:lineRule="auto"/>
        <w:ind w:left="398" w:right="321" w:firstLine="707"/>
        <w:jc w:val="both"/>
      </w:pPr>
      <w:r>
        <w:rPr/>
        <w:t>Таким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сформувати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даному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таку</w:t>
      </w:r>
      <w:r>
        <w:rPr>
          <w:spacing w:val="1"/>
        </w:rPr>
        <w:t> </w:t>
      </w:r>
      <w:r>
        <w:rPr/>
        <w:t>пріоритетність</w:t>
      </w:r>
      <w:r>
        <w:rPr>
          <w:spacing w:val="-6"/>
        </w:rPr>
        <w:t> </w:t>
      </w:r>
      <w:r>
        <w:rPr/>
        <w:t>джерел</w:t>
      </w:r>
      <w:r>
        <w:rPr>
          <w:spacing w:val="-3"/>
        </w:rPr>
        <w:t> </w:t>
      </w:r>
      <w:r>
        <w:rPr/>
        <w:t>комерціалізації</w:t>
      </w:r>
      <w:r>
        <w:rPr>
          <w:spacing w:val="2"/>
        </w:rPr>
        <w:t> </w:t>
      </w:r>
      <w:r>
        <w:rPr/>
        <w:t>рекорд-лейблу:</w:t>
      </w:r>
    </w:p>
    <w:p>
      <w:pPr>
        <w:pStyle w:val="ListParagraph"/>
        <w:numPr>
          <w:ilvl w:val="0"/>
          <w:numId w:val="33"/>
        </w:numPr>
        <w:tabs>
          <w:tab w:pos="1467" w:val="left" w:leader="none"/>
        </w:tabs>
        <w:spacing w:line="317" w:lineRule="exact" w:before="0" w:after="0"/>
        <w:ind w:left="1466" w:right="0" w:hanging="361"/>
        <w:jc w:val="left"/>
        <w:rPr>
          <w:sz w:val="28"/>
        </w:rPr>
      </w:pPr>
      <w:r>
        <w:rPr>
          <w:sz w:val="28"/>
        </w:rPr>
        <w:t>Стрімінгові</w:t>
      </w:r>
      <w:r>
        <w:rPr>
          <w:spacing w:val="-9"/>
          <w:sz w:val="28"/>
        </w:rPr>
        <w:t> </w:t>
      </w:r>
      <w:r>
        <w:rPr>
          <w:sz w:val="28"/>
        </w:rPr>
        <w:t>плафторми.</w:t>
      </w:r>
    </w:p>
    <w:p>
      <w:pPr>
        <w:pStyle w:val="ListParagraph"/>
        <w:numPr>
          <w:ilvl w:val="0"/>
          <w:numId w:val="33"/>
        </w:numPr>
        <w:tabs>
          <w:tab w:pos="1467" w:val="left" w:leader="none"/>
        </w:tabs>
        <w:spacing w:line="240" w:lineRule="auto" w:before="160" w:after="0"/>
        <w:ind w:left="1466" w:right="0" w:hanging="361"/>
        <w:jc w:val="left"/>
        <w:rPr>
          <w:sz w:val="28"/>
        </w:rPr>
      </w:pPr>
      <w:r>
        <w:rPr>
          <w:sz w:val="28"/>
        </w:rPr>
        <w:t>Концертна</w:t>
      </w:r>
      <w:r>
        <w:rPr>
          <w:spacing w:val="-11"/>
          <w:sz w:val="28"/>
        </w:rPr>
        <w:t> </w:t>
      </w:r>
      <w:r>
        <w:rPr>
          <w:sz w:val="28"/>
        </w:rPr>
        <w:t>діяльність.</w:t>
      </w:r>
    </w:p>
    <w:p>
      <w:pPr>
        <w:pStyle w:val="ListParagraph"/>
        <w:numPr>
          <w:ilvl w:val="0"/>
          <w:numId w:val="33"/>
        </w:numPr>
        <w:tabs>
          <w:tab w:pos="1467" w:val="left" w:leader="none"/>
        </w:tabs>
        <w:spacing w:line="240" w:lineRule="auto" w:before="160" w:after="0"/>
        <w:ind w:left="1466" w:right="0" w:hanging="361"/>
        <w:jc w:val="left"/>
        <w:rPr>
          <w:sz w:val="28"/>
        </w:rPr>
      </w:pPr>
      <w:r>
        <w:rPr>
          <w:sz w:val="28"/>
        </w:rPr>
        <w:t>Сервісні</w:t>
      </w:r>
      <w:r>
        <w:rPr>
          <w:spacing w:val="-1"/>
          <w:sz w:val="28"/>
        </w:rPr>
        <w:t> </w:t>
      </w:r>
      <w:r>
        <w:rPr>
          <w:sz w:val="28"/>
        </w:rPr>
        <w:t>послуги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артистів.</w:t>
      </w:r>
    </w:p>
    <w:p>
      <w:pPr>
        <w:spacing w:after="0" w:line="240" w:lineRule="auto"/>
        <w:jc w:val="left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ListParagraph"/>
        <w:numPr>
          <w:ilvl w:val="0"/>
          <w:numId w:val="33"/>
        </w:numPr>
        <w:tabs>
          <w:tab w:pos="1467" w:val="left" w:leader="none"/>
        </w:tabs>
        <w:spacing w:line="240" w:lineRule="auto" w:before="87" w:after="0"/>
        <w:ind w:left="1466" w:right="0" w:hanging="361"/>
        <w:jc w:val="both"/>
        <w:rPr>
          <w:sz w:val="28"/>
        </w:rPr>
      </w:pPr>
      <w:r>
        <w:rPr>
          <w:sz w:val="28"/>
        </w:rPr>
        <w:t>Мерч.</w:t>
      </w:r>
    </w:p>
    <w:p>
      <w:pPr>
        <w:pStyle w:val="ListParagraph"/>
        <w:numPr>
          <w:ilvl w:val="0"/>
          <w:numId w:val="33"/>
        </w:numPr>
        <w:tabs>
          <w:tab w:pos="1467" w:val="left" w:leader="none"/>
        </w:tabs>
        <w:spacing w:line="240" w:lineRule="auto" w:before="163" w:after="0"/>
        <w:ind w:left="1466" w:right="0" w:hanging="361"/>
        <w:jc w:val="both"/>
        <w:rPr>
          <w:sz w:val="28"/>
        </w:rPr>
      </w:pPr>
      <w:r>
        <w:rPr>
          <w:sz w:val="28"/>
        </w:rPr>
        <w:t>Ліцензування</w:t>
      </w:r>
      <w:r>
        <w:rPr>
          <w:spacing w:val="-6"/>
          <w:sz w:val="28"/>
        </w:rPr>
        <w:t> </w:t>
      </w:r>
      <w:r>
        <w:rPr>
          <w:sz w:val="28"/>
        </w:rPr>
        <w:t>пісень.</w:t>
      </w:r>
    </w:p>
    <w:p>
      <w:pPr>
        <w:pStyle w:val="ListParagraph"/>
        <w:numPr>
          <w:ilvl w:val="0"/>
          <w:numId w:val="33"/>
        </w:numPr>
        <w:tabs>
          <w:tab w:pos="1467" w:val="left" w:leader="none"/>
        </w:tabs>
        <w:spacing w:line="240" w:lineRule="auto" w:before="161" w:after="0"/>
        <w:ind w:left="1466" w:right="0" w:hanging="361"/>
        <w:jc w:val="both"/>
        <w:rPr>
          <w:sz w:val="28"/>
        </w:rPr>
      </w:pPr>
      <w:r>
        <w:rPr>
          <w:sz w:val="28"/>
        </w:rPr>
        <w:t>Роялті</w:t>
      </w:r>
      <w:r>
        <w:rPr>
          <w:spacing w:val="-7"/>
          <w:sz w:val="28"/>
        </w:rPr>
        <w:t> </w:t>
      </w:r>
      <w:r>
        <w:rPr>
          <w:sz w:val="28"/>
        </w:rPr>
        <w:t>від</w:t>
      </w:r>
      <w:r>
        <w:rPr>
          <w:spacing w:val="-5"/>
          <w:sz w:val="28"/>
        </w:rPr>
        <w:t> </w:t>
      </w:r>
      <w:r>
        <w:rPr>
          <w:sz w:val="28"/>
        </w:rPr>
        <w:t>програвання</w:t>
      </w:r>
      <w:r>
        <w:rPr>
          <w:spacing w:val="-6"/>
          <w:sz w:val="28"/>
        </w:rPr>
        <w:t> </w:t>
      </w:r>
      <w:r>
        <w:rPr>
          <w:sz w:val="28"/>
        </w:rPr>
        <w:t>творів</w:t>
      </w:r>
      <w:r>
        <w:rPr>
          <w:spacing w:val="-9"/>
          <w:sz w:val="28"/>
        </w:rPr>
        <w:t> </w:t>
      </w:r>
      <w:r>
        <w:rPr>
          <w:sz w:val="28"/>
        </w:rPr>
        <w:t>у</w:t>
      </w:r>
      <w:r>
        <w:rPr>
          <w:spacing w:val="-5"/>
          <w:sz w:val="28"/>
        </w:rPr>
        <w:t> </w:t>
      </w:r>
      <w:r>
        <w:rPr>
          <w:sz w:val="28"/>
        </w:rPr>
        <w:t>публічних</w:t>
      </w:r>
      <w:r>
        <w:rPr>
          <w:spacing w:val="-5"/>
          <w:sz w:val="28"/>
        </w:rPr>
        <w:t> </w:t>
      </w:r>
      <w:r>
        <w:rPr>
          <w:sz w:val="28"/>
        </w:rPr>
        <w:t>місцях.</w:t>
      </w:r>
    </w:p>
    <w:p>
      <w:pPr>
        <w:pStyle w:val="BodyText"/>
        <w:spacing w:line="360" w:lineRule="auto" w:before="160"/>
        <w:ind w:left="398" w:right="318" w:firstLine="707"/>
        <w:jc w:val="both"/>
      </w:pPr>
      <w:r>
        <w:rPr/>
        <w:t>Розвиваючи перші дві статті доходів лейбл зможе вийти на якісно новий</w:t>
      </w:r>
      <w:r>
        <w:rPr>
          <w:spacing w:val="1"/>
        </w:rPr>
        <w:t> </w:t>
      </w:r>
      <w:r>
        <w:rPr/>
        <w:t>рівень щодо інвестування у себе та власних артистів, таким чином забезпечивши</w:t>
      </w:r>
      <w:r>
        <w:rPr>
          <w:spacing w:val="1"/>
        </w:rPr>
        <w:t> </w:t>
      </w:r>
      <w:r>
        <w:rPr/>
        <w:t>усім</w:t>
      </w:r>
      <w:r>
        <w:rPr>
          <w:spacing w:val="-5"/>
        </w:rPr>
        <w:t> </w:t>
      </w:r>
      <w:r>
        <w:rPr/>
        <w:t>ще</w:t>
      </w:r>
      <w:r>
        <w:rPr>
          <w:spacing w:val="-7"/>
        </w:rPr>
        <w:t> </w:t>
      </w:r>
      <w:r>
        <w:rPr/>
        <w:t>більший</w:t>
      </w:r>
      <w:r>
        <w:rPr>
          <w:spacing w:val="-6"/>
        </w:rPr>
        <w:t> </w:t>
      </w:r>
      <w:r>
        <w:rPr/>
        <w:t>розвиток.</w:t>
      </w:r>
      <w:r>
        <w:rPr>
          <w:spacing w:val="-6"/>
        </w:rPr>
        <w:t> </w:t>
      </w:r>
      <w:r>
        <w:rPr/>
        <w:t>Водночас</w:t>
      </w:r>
      <w:r>
        <w:rPr>
          <w:spacing w:val="-4"/>
        </w:rPr>
        <w:t> </w:t>
      </w:r>
      <w:r>
        <w:rPr/>
        <w:t>пункти</w:t>
      </w:r>
      <w:r>
        <w:rPr>
          <w:spacing w:val="-7"/>
        </w:rPr>
        <w:t> </w:t>
      </w:r>
      <w:r>
        <w:rPr/>
        <w:t>3–6</w:t>
      </w:r>
      <w:r>
        <w:rPr>
          <w:spacing w:val="-3"/>
        </w:rPr>
        <w:t> </w:t>
      </w:r>
      <w:r>
        <w:rPr/>
        <w:t>стануть</w:t>
      </w:r>
      <w:r>
        <w:rPr>
          <w:spacing w:val="-5"/>
        </w:rPr>
        <w:t> </w:t>
      </w:r>
      <w:r>
        <w:rPr/>
        <w:t>основою,</w:t>
      </w:r>
      <w:r>
        <w:rPr>
          <w:spacing w:val="-5"/>
        </w:rPr>
        <w:t> </w:t>
      </w:r>
      <w:r>
        <w:rPr/>
        <w:t>яка</w:t>
      </w:r>
      <w:r>
        <w:rPr>
          <w:spacing w:val="-4"/>
        </w:rPr>
        <w:t> </w:t>
      </w:r>
      <w:r>
        <w:rPr/>
        <w:t>забезпечить</w:t>
      </w:r>
      <w:r>
        <w:rPr>
          <w:spacing w:val="-68"/>
        </w:rPr>
        <w:t> </w:t>
      </w:r>
      <w:r>
        <w:rPr/>
        <w:t>стабільне функціонування лейблу завдяки покриттю всіх його умовно-постійних</w:t>
      </w:r>
      <w:r>
        <w:rPr>
          <w:spacing w:val="1"/>
        </w:rPr>
        <w:t> </w:t>
      </w:r>
      <w:r>
        <w:rPr/>
        <w:t>витрат.</w:t>
      </w:r>
    </w:p>
    <w:p>
      <w:pPr>
        <w:pStyle w:val="BodyText"/>
        <w:spacing w:line="360" w:lineRule="auto"/>
        <w:ind w:left="398" w:right="328" w:firstLine="707"/>
        <w:jc w:val="both"/>
      </w:pPr>
      <w:r>
        <w:rPr/>
        <w:t>Що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ключових</w:t>
      </w:r>
      <w:r>
        <w:rPr>
          <w:spacing w:val="1"/>
        </w:rPr>
        <w:t> </w:t>
      </w:r>
      <w:r>
        <w:rPr/>
        <w:t>партнерів</w:t>
      </w:r>
      <w:r>
        <w:rPr>
          <w:spacing w:val="1"/>
        </w:rPr>
        <w:t> </w:t>
      </w:r>
      <w:r>
        <w:rPr/>
        <w:t>лейблу,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прийняте</w:t>
      </w:r>
      <w:r>
        <w:rPr>
          <w:spacing w:val="1"/>
        </w:rPr>
        <w:t> </w:t>
      </w:r>
      <w:r>
        <w:rPr>
          <w:spacing w:val="-1"/>
        </w:rPr>
        <w:t>рішення</w:t>
      </w:r>
      <w:r>
        <w:rPr>
          <w:spacing w:val="-16"/>
        </w:rPr>
        <w:t> </w:t>
      </w:r>
      <w:r>
        <w:rPr>
          <w:spacing w:val="-1"/>
        </w:rPr>
        <w:t>щодо</w:t>
      </w:r>
      <w:r>
        <w:rPr>
          <w:spacing w:val="-15"/>
        </w:rPr>
        <w:t> </w:t>
      </w:r>
      <w:r>
        <w:rPr>
          <w:spacing w:val="-1"/>
        </w:rPr>
        <w:t>того,</w:t>
      </w:r>
      <w:r>
        <w:rPr>
          <w:spacing w:val="-17"/>
        </w:rPr>
        <w:t> </w:t>
      </w:r>
      <w:r>
        <w:rPr>
          <w:spacing w:val="-1"/>
        </w:rPr>
        <w:t>щоб</w:t>
      </w:r>
      <w:r>
        <w:rPr>
          <w:spacing w:val="-14"/>
        </w:rPr>
        <w:t> </w:t>
      </w:r>
      <w:r>
        <w:rPr>
          <w:spacing w:val="-1"/>
        </w:rPr>
        <w:t>залишитись</w:t>
      </w:r>
      <w:r>
        <w:rPr>
          <w:spacing w:val="-15"/>
        </w:rPr>
        <w:t> </w:t>
      </w:r>
      <w:r>
        <w:rPr>
          <w:spacing w:val="-1"/>
        </w:rPr>
        <w:t>лейблом</w:t>
      </w:r>
      <w:r>
        <w:rPr>
          <w:spacing w:val="-14"/>
        </w:rPr>
        <w:t> </w:t>
      </w:r>
      <w:r>
        <w:rPr>
          <w:spacing w:val="-1"/>
        </w:rPr>
        <w:t>повного</w:t>
      </w:r>
      <w:r>
        <w:rPr>
          <w:spacing w:val="-15"/>
        </w:rPr>
        <w:t> </w:t>
      </w:r>
      <w:r>
        <w:rPr>
          <w:spacing w:val="-1"/>
        </w:rPr>
        <w:t>циклу,</w:t>
      </w:r>
      <w:r>
        <w:rPr>
          <w:spacing w:val="-15"/>
        </w:rPr>
        <w:t> </w:t>
      </w:r>
      <w:r>
        <w:rPr>
          <w:spacing w:val="-1"/>
        </w:rPr>
        <w:t>то</w:t>
      </w:r>
      <w:r>
        <w:rPr>
          <w:spacing w:val="-12"/>
        </w:rPr>
        <w:t> </w:t>
      </w:r>
      <w:r>
        <w:rPr>
          <w:spacing w:val="-1"/>
        </w:rPr>
        <w:t>варто</w:t>
      </w:r>
      <w:r>
        <w:rPr>
          <w:spacing w:val="-16"/>
        </w:rPr>
        <w:t> </w:t>
      </w:r>
      <w:r>
        <w:rPr/>
        <w:t>не</w:t>
      </w:r>
      <w:r>
        <w:rPr>
          <w:spacing w:val="-15"/>
        </w:rPr>
        <w:t> </w:t>
      </w:r>
      <w:r>
        <w:rPr/>
        <w:t>змінювати</w:t>
      </w:r>
      <w:r>
        <w:rPr>
          <w:spacing w:val="-68"/>
        </w:rPr>
        <w:t> </w:t>
      </w:r>
      <w:r>
        <w:rPr/>
        <w:t>наявних партнерів, оскільки вони дозволяють лейблу ефективно та за прийнятну</w:t>
      </w:r>
      <w:r>
        <w:rPr>
          <w:spacing w:val="1"/>
        </w:rPr>
        <w:t> </w:t>
      </w:r>
      <w:r>
        <w:rPr/>
        <w:t>для</w:t>
      </w:r>
      <w:r>
        <w:rPr>
          <w:spacing w:val="-2"/>
        </w:rPr>
        <w:t> </w:t>
      </w:r>
      <w:r>
        <w:rPr/>
        <w:t>нього</w:t>
      </w:r>
      <w:r>
        <w:rPr>
          <w:spacing w:val="-4"/>
        </w:rPr>
        <w:t> </w:t>
      </w:r>
      <w:r>
        <w:rPr/>
        <w:t>ціну</w:t>
      </w:r>
      <w:r>
        <w:rPr>
          <w:spacing w:val="-5"/>
        </w:rPr>
        <w:t> </w:t>
      </w:r>
      <w:r>
        <w:rPr/>
        <w:t>працювати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ринку.</w:t>
      </w:r>
      <w:r>
        <w:rPr>
          <w:spacing w:val="-2"/>
        </w:rPr>
        <w:t> </w:t>
      </w:r>
      <w:r>
        <w:rPr/>
        <w:t>Такими</w:t>
      </w:r>
      <w:r>
        <w:rPr>
          <w:spacing w:val="-3"/>
        </w:rPr>
        <w:t> </w:t>
      </w:r>
      <w:r>
        <w:rPr/>
        <w:t>партнерами</w:t>
      </w:r>
      <w:r>
        <w:rPr>
          <w:spacing w:val="-2"/>
        </w:rPr>
        <w:t> </w:t>
      </w:r>
      <w:r>
        <w:rPr/>
        <w:t>є:</w:t>
      </w: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240" w:lineRule="auto" w:before="2" w:after="0"/>
        <w:ind w:left="1466" w:right="0" w:hanging="361"/>
        <w:jc w:val="both"/>
        <w:rPr>
          <w:sz w:val="28"/>
        </w:rPr>
      </w:pPr>
      <w:r>
        <w:rPr>
          <w:sz w:val="28"/>
        </w:rPr>
        <w:t>дистриб'ютори</w:t>
      </w:r>
      <w:r>
        <w:rPr>
          <w:spacing w:val="17"/>
          <w:sz w:val="28"/>
        </w:rPr>
        <w:t> </w:t>
      </w:r>
      <w:r>
        <w:rPr>
          <w:sz w:val="28"/>
        </w:rPr>
        <w:t>музики</w:t>
      </w:r>
      <w:r>
        <w:rPr>
          <w:spacing w:val="84"/>
          <w:sz w:val="28"/>
        </w:rPr>
        <w:t> </w:t>
      </w:r>
      <w:r>
        <w:rPr>
          <w:sz w:val="28"/>
        </w:rPr>
        <w:t>на</w:t>
      </w:r>
      <w:r>
        <w:rPr>
          <w:spacing w:val="85"/>
          <w:sz w:val="28"/>
        </w:rPr>
        <w:t> </w:t>
      </w:r>
      <w:r>
        <w:rPr>
          <w:sz w:val="28"/>
        </w:rPr>
        <w:t>стрімінгові</w:t>
      </w:r>
      <w:r>
        <w:rPr>
          <w:spacing w:val="84"/>
          <w:sz w:val="28"/>
        </w:rPr>
        <w:t> </w:t>
      </w:r>
      <w:r>
        <w:rPr>
          <w:sz w:val="28"/>
        </w:rPr>
        <w:t>платформи</w:t>
      </w:r>
      <w:r>
        <w:rPr>
          <w:spacing w:val="86"/>
          <w:sz w:val="28"/>
        </w:rPr>
        <w:t> </w:t>
      </w:r>
      <w:r>
        <w:rPr>
          <w:sz w:val="28"/>
        </w:rPr>
        <w:t>«Believe</w:t>
      </w:r>
      <w:r>
        <w:rPr>
          <w:spacing w:val="86"/>
          <w:sz w:val="28"/>
        </w:rPr>
        <w:t> </w:t>
      </w:r>
      <w:r>
        <w:rPr>
          <w:sz w:val="28"/>
        </w:rPr>
        <w:t>Digital»</w:t>
      </w:r>
      <w:r>
        <w:rPr>
          <w:spacing w:val="86"/>
          <w:sz w:val="28"/>
        </w:rPr>
        <w:t> </w:t>
      </w:r>
      <w:r>
        <w:rPr>
          <w:sz w:val="28"/>
        </w:rPr>
        <w:t>та</w:t>
      </w:r>
    </w:p>
    <w:p>
      <w:pPr>
        <w:pStyle w:val="BodyText"/>
        <w:spacing w:before="160"/>
        <w:ind w:left="1466"/>
        <w:jc w:val="both"/>
      </w:pPr>
      <w:r>
        <w:rPr/>
        <w:t>«Independent</w:t>
      </w:r>
      <w:r>
        <w:rPr>
          <w:spacing w:val="-6"/>
        </w:rPr>
        <w:t> </w:t>
      </w:r>
      <w:r>
        <w:rPr/>
        <w:t>Digital»;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2" w:after="0"/>
        <w:ind w:left="1466" w:right="0" w:hanging="361"/>
        <w:jc w:val="left"/>
        <w:rPr>
          <w:sz w:val="28"/>
        </w:rPr>
      </w:pPr>
      <w:r>
        <w:rPr>
          <w:sz w:val="28"/>
        </w:rPr>
        <w:t>концертна</w:t>
      </w:r>
      <w:r>
        <w:rPr>
          <w:spacing w:val="-9"/>
          <w:sz w:val="28"/>
        </w:rPr>
        <w:t> </w:t>
      </w:r>
      <w:r>
        <w:rPr>
          <w:sz w:val="28"/>
        </w:rPr>
        <w:t>та</w:t>
      </w:r>
      <w:r>
        <w:rPr>
          <w:spacing w:val="-7"/>
          <w:sz w:val="28"/>
        </w:rPr>
        <w:t> </w:t>
      </w:r>
      <w:r>
        <w:rPr>
          <w:sz w:val="28"/>
        </w:rPr>
        <w:t>букінг</w:t>
      </w:r>
      <w:r>
        <w:rPr>
          <w:spacing w:val="-9"/>
          <w:sz w:val="28"/>
        </w:rPr>
        <w:t> </w:t>
      </w:r>
      <w:r>
        <w:rPr>
          <w:sz w:val="28"/>
        </w:rPr>
        <w:t>агенція</w:t>
      </w:r>
      <w:r>
        <w:rPr>
          <w:spacing w:val="-8"/>
          <w:sz w:val="28"/>
        </w:rPr>
        <w:t> </w:t>
      </w:r>
      <w:r>
        <w:rPr>
          <w:sz w:val="28"/>
        </w:rPr>
        <w:t>«kontrabass</w:t>
      </w:r>
      <w:r>
        <w:rPr>
          <w:spacing w:val="-6"/>
          <w:sz w:val="28"/>
        </w:rPr>
        <w:t> </w:t>
      </w:r>
      <w:r>
        <w:rPr>
          <w:sz w:val="28"/>
        </w:rPr>
        <w:t>promo»;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концертні</w:t>
      </w:r>
      <w:r>
        <w:rPr>
          <w:spacing w:val="-4"/>
          <w:sz w:val="28"/>
        </w:rPr>
        <w:t> </w:t>
      </w:r>
      <w:r>
        <w:rPr>
          <w:sz w:val="28"/>
        </w:rPr>
        <w:t>площадки</w:t>
      </w:r>
      <w:r>
        <w:rPr>
          <w:spacing w:val="-5"/>
          <w:sz w:val="28"/>
        </w:rPr>
        <w:t> </w:t>
      </w:r>
      <w:r>
        <w:rPr>
          <w:sz w:val="28"/>
        </w:rPr>
        <w:t>«Mezzanine»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7"/>
          <w:sz w:val="28"/>
        </w:rPr>
        <w:t> </w:t>
      </w:r>
      <w:r>
        <w:rPr>
          <w:sz w:val="28"/>
        </w:rPr>
        <w:t>«Bel</w:t>
      </w:r>
      <w:r>
        <w:rPr>
          <w:spacing w:val="-4"/>
          <w:sz w:val="28"/>
        </w:rPr>
        <w:t> </w:t>
      </w:r>
      <w:r>
        <w:rPr>
          <w:sz w:val="28"/>
        </w:rPr>
        <w:t>Etage»;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58" w:after="0"/>
        <w:ind w:left="1466" w:right="0" w:hanging="361"/>
        <w:jc w:val="left"/>
        <w:rPr>
          <w:sz w:val="28"/>
        </w:rPr>
      </w:pPr>
      <w:r>
        <w:rPr>
          <w:sz w:val="28"/>
        </w:rPr>
        <w:t>сервіс</w:t>
      </w:r>
      <w:r>
        <w:rPr>
          <w:spacing w:val="-1"/>
          <w:sz w:val="28"/>
        </w:rPr>
        <w:t> </w:t>
      </w:r>
      <w:r>
        <w:rPr>
          <w:sz w:val="28"/>
        </w:rPr>
        <w:t>співпраці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-1"/>
          <w:sz w:val="28"/>
        </w:rPr>
        <w:t> </w:t>
      </w:r>
      <w:r>
        <w:rPr>
          <w:sz w:val="28"/>
        </w:rPr>
        <w:t>радіостанціями</w:t>
      </w:r>
      <w:r>
        <w:rPr>
          <w:spacing w:val="-1"/>
          <w:sz w:val="28"/>
        </w:rPr>
        <w:t> </w:t>
      </w:r>
      <w:r>
        <w:rPr>
          <w:sz w:val="28"/>
        </w:rPr>
        <w:t>«FDR</w:t>
      </w:r>
      <w:r>
        <w:rPr>
          <w:spacing w:val="-3"/>
          <w:sz w:val="28"/>
        </w:rPr>
        <w:t> </w:t>
      </w:r>
      <w:r>
        <w:rPr>
          <w:sz w:val="28"/>
        </w:rPr>
        <w:t>media»;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350" w:lineRule="auto" w:before="161" w:after="0"/>
        <w:ind w:left="1466" w:right="327" w:hanging="360"/>
        <w:jc w:val="left"/>
        <w:rPr>
          <w:sz w:val="28"/>
        </w:rPr>
      </w:pPr>
      <w:r>
        <w:rPr>
          <w:spacing w:val="-1"/>
          <w:sz w:val="28"/>
        </w:rPr>
        <w:t>один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з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провідних</w:t>
      </w:r>
      <w:r>
        <w:rPr>
          <w:spacing w:val="-14"/>
          <w:sz w:val="28"/>
        </w:rPr>
        <w:t> </w:t>
      </w:r>
      <w:r>
        <w:rPr>
          <w:sz w:val="28"/>
        </w:rPr>
        <w:t>digital-маркетологів,</w:t>
      </w:r>
      <w:r>
        <w:rPr>
          <w:spacing w:val="-17"/>
          <w:sz w:val="28"/>
        </w:rPr>
        <w:t> </w:t>
      </w:r>
      <w:r>
        <w:rPr>
          <w:sz w:val="28"/>
        </w:rPr>
        <w:t>що</w:t>
      </w:r>
      <w:r>
        <w:rPr>
          <w:spacing w:val="-13"/>
          <w:sz w:val="28"/>
        </w:rPr>
        <w:t> </w:t>
      </w:r>
      <w:r>
        <w:rPr>
          <w:sz w:val="28"/>
        </w:rPr>
        <w:t>спеціалізується</w:t>
      </w:r>
      <w:r>
        <w:rPr>
          <w:spacing w:val="-17"/>
          <w:sz w:val="28"/>
        </w:rPr>
        <w:t> </w:t>
      </w:r>
      <w:r>
        <w:rPr>
          <w:sz w:val="28"/>
        </w:rPr>
        <w:t>на</w:t>
      </w:r>
      <w:r>
        <w:rPr>
          <w:spacing w:val="-14"/>
          <w:sz w:val="28"/>
        </w:rPr>
        <w:t> </w:t>
      </w:r>
      <w:r>
        <w:rPr>
          <w:sz w:val="28"/>
        </w:rPr>
        <w:t>українському</w:t>
      </w:r>
      <w:r>
        <w:rPr>
          <w:spacing w:val="-67"/>
          <w:sz w:val="28"/>
        </w:rPr>
        <w:t> </w:t>
      </w:r>
      <w:r>
        <w:rPr>
          <w:sz w:val="28"/>
        </w:rPr>
        <w:t>музичному ринку;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" w:after="0"/>
        <w:ind w:left="1466" w:right="0" w:hanging="361"/>
        <w:jc w:val="left"/>
        <w:rPr>
          <w:sz w:val="28"/>
        </w:rPr>
      </w:pPr>
      <w:r>
        <w:rPr>
          <w:sz w:val="28"/>
        </w:rPr>
        <w:t>юрист,</w:t>
      </w:r>
      <w:r>
        <w:rPr>
          <w:spacing w:val="-6"/>
          <w:sz w:val="28"/>
        </w:rPr>
        <w:t> </w:t>
      </w:r>
      <w:r>
        <w:rPr>
          <w:sz w:val="28"/>
        </w:rPr>
        <w:t>що</w:t>
      </w:r>
      <w:r>
        <w:rPr>
          <w:spacing w:val="-3"/>
          <w:sz w:val="28"/>
        </w:rPr>
        <w:t> </w:t>
      </w:r>
      <w:r>
        <w:rPr>
          <w:sz w:val="28"/>
        </w:rPr>
        <w:t>спеціалізується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4"/>
          <w:sz w:val="28"/>
        </w:rPr>
        <w:t> </w:t>
      </w:r>
      <w:r>
        <w:rPr>
          <w:sz w:val="28"/>
        </w:rPr>
        <w:t>музичній</w:t>
      </w:r>
      <w:r>
        <w:rPr>
          <w:spacing w:val="-8"/>
          <w:sz w:val="28"/>
        </w:rPr>
        <w:t> </w:t>
      </w:r>
      <w:r>
        <w:rPr>
          <w:sz w:val="28"/>
        </w:rPr>
        <w:t>галузі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5"/>
          <w:sz w:val="28"/>
        </w:rPr>
        <w:t> </w:t>
      </w:r>
      <w:r>
        <w:rPr>
          <w:sz w:val="28"/>
        </w:rPr>
        <w:t>Олександр</w:t>
      </w:r>
      <w:r>
        <w:rPr>
          <w:spacing w:val="-7"/>
          <w:sz w:val="28"/>
        </w:rPr>
        <w:t> </w:t>
      </w:r>
      <w:r>
        <w:rPr>
          <w:sz w:val="28"/>
        </w:rPr>
        <w:t>Селіванов.</w:t>
      </w:r>
    </w:p>
    <w:p>
      <w:pPr>
        <w:pStyle w:val="BodyText"/>
        <w:spacing w:line="360" w:lineRule="auto" w:before="157"/>
        <w:ind w:left="398" w:right="323" w:firstLine="707"/>
        <w:jc w:val="both"/>
      </w:pPr>
      <w:r>
        <w:rPr/>
        <w:t>Як можна помітити, лейблу варто залучити партнерів зі ЗМІ або заручитись</w:t>
      </w:r>
      <w:r>
        <w:rPr>
          <w:spacing w:val="1"/>
        </w:rPr>
        <w:t> </w:t>
      </w:r>
      <w:r>
        <w:rPr/>
        <w:t>їхньою підтримкою для покращення умовно-безкоштовного просування артистів.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зв’язки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відеопродакшнами,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підвищити</w:t>
      </w:r>
      <w:r>
        <w:rPr>
          <w:spacing w:val="1"/>
        </w:rPr>
        <w:t> </w:t>
      </w:r>
      <w:r>
        <w:rPr/>
        <w:t>якість</w:t>
      </w:r>
      <w:r>
        <w:rPr>
          <w:spacing w:val="1"/>
        </w:rPr>
        <w:t> </w:t>
      </w:r>
      <w:r>
        <w:rPr/>
        <w:t>відеокліпів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промоматеріалів</w:t>
      </w:r>
      <w:r>
        <w:rPr>
          <w:spacing w:val="-3"/>
        </w:rPr>
        <w:t> </w:t>
      </w:r>
      <w:r>
        <w:rPr/>
        <w:t>артистів.</w:t>
      </w:r>
    </w:p>
    <w:p>
      <w:pPr>
        <w:pStyle w:val="BodyText"/>
        <w:spacing w:line="360" w:lineRule="auto" w:before="1"/>
        <w:ind w:left="398" w:right="320" w:firstLine="707"/>
        <w:jc w:val="both"/>
      </w:pPr>
      <w:r>
        <w:rPr>
          <w:spacing w:val="-1"/>
        </w:rPr>
        <w:t>Визначивши</w:t>
      </w:r>
      <w:r>
        <w:rPr>
          <w:spacing w:val="-13"/>
        </w:rPr>
        <w:t> </w:t>
      </w:r>
      <w:r>
        <w:rPr>
          <w:spacing w:val="-1"/>
        </w:rPr>
        <w:t>ключових</w:t>
      </w:r>
      <w:r>
        <w:rPr>
          <w:spacing w:val="-14"/>
        </w:rPr>
        <w:t> </w:t>
      </w:r>
      <w:r>
        <w:rPr>
          <w:spacing w:val="-1"/>
        </w:rPr>
        <w:t>партнерів</w:t>
      </w:r>
      <w:r>
        <w:rPr>
          <w:spacing w:val="-16"/>
        </w:rPr>
        <w:t> </w:t>
      </w:r>
      <w:r>
        <w:rPr>
          <w:spacing w:val="-1"/>
        </w:rPr>
        <w:t>варто</w:t>
      </w:r>
      <w:r>
        <w:rPr>
          <w:spacing w:val="-12"/>
        </w:rPr>
        <w:t> </w:t>
      </w:r>
      <w:r>
        <w:rPr>
          <w:spacing w:val="-1"/>
        </w:rPr>
        <w:t>сформувати</w:t>
      </w:r>
      <w:r>
        <w:rPr>
          <w:spacing w:val="-12"/>
        </w:rPr>
        <w:t> </w:t>
      </w:r>
      <w:r>
        <w:rPr>
          <w:spacing w:val="-1"/>
        </w:rPr>
        <w:t>позиціонування,</w:t>
      </w:r>
      <w:r>
        <w:rPr>
          <w:spacing w:val="-13"/>
        </w:rPr>
        <w:t> </w:t>
      </w:r>
      <w:r>
        <w:rPr/>
        <w:t>яке</w:t>
      </w:r>
      <w:r>
        <w:rPr>
          <w:spacing w:val="-14"/>
        </w:rPr>
        <w:t> </w:t>
      </w:r>
      <w:r>
        <w:rPr/>
        <w:t>буде</w:t>
      </w:r>
      <w:r>
        <w:rPr>
          <w:spacing w:val="-67"/>
        </w:rPr>
        <w:t> </w:t>
      </w:r>
      <w:r>
        <w:rPr/>
        <w:t>транслюватись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комунікаційних</w:t>
      </w:r>
      <w:r>
        <w:rPr>
          <w:spacing w:val="1"/>
        </w:rPr>
        <w:t> </w:t>
      </w:r>
      <w:r>
        <w:rPr/>
        <w:t>повідомленнях</w:t>
      </w:r>
      <w:r>
        <w:rPr>
          <w:spacing w:val="1"/>
        </w:rPr>
        <w:t> </w:t>
      </w:r>
      <w:r>
        <w:rPr/>
        <w:t>усім</w:t>
      </w:r>
      <w:r>
        <w:rPr>
          <w:spacing w:val="1"/>
        </w:rPr>
        <w:t> </w:t>
      </w:r>
      <w:r>
        <w:rPr/>
        <w:t>цільовим</w:t>
      </w:r>
      <w:r>
        <w:rPr>
          <w:spacing w:val="1"/>
        </w:rPr>
        <w:t> </w:t>
      </w:r>
      <w:r>
        <w:rPr/>
        <w:t>аудиторіям.</w:t>
      </w:r>
      <w:r>
        <w:rPr>
          <w:spacing w:val="-67"/>
        </w:rPr>
        <w:t> </w:t>
      </w:r>
      <w:r>
        <w:rPr/>
        <w:t>Основою</w:t>
      </w:r>
      <w:r>
        <w:rPr>
          <w:spacing w:val="1"/>
        </w:rPr>
        <w:t> </w:t>
      </w:r>
      <w:r>
        <w:rPr/>
        <w:t>позиціонування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стати</w:t>
      </w:r>
      <w:r>
        <w:rPr>
          <w:spacing w:val="1"/>
        </w:rPr>
        <w:t> </w:t>
      </w:r>
      <w:r>
        <w:rPr/>
        <w:t>факт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рекорд-лейбл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розкривати</w:t>
      </w:r>
      <w:r>
        <w:rPr>
          <w:spacing w:val="-15"/>
        </w:rPr>
        <w:t> </w:t>
      </w:r>
      <w:r>
        <w:rPr/>
        <w:t>таланти</w:t>
      </w:r>
      <w:r>
        <w:rPr>
          <w:spacing w:val="-17"/>
        </w:rPr>
        <w:t> </w:t>
      </w:r>
      <w:r>
        <w:rPr/>
        <w:t>молодих</w:t>
      </w:r>
      <w:r>
        <w:rPr>
          <w:spacing w:val="-14"/>
        </w:rPr>
        <w:t> </w:t>
      </w:r>
      <w:r>
        <w:rPr/>
        <w:t>артистів</w:t>
      </w:r>
      <w:r>
        <w:rPr>
          <w:spacing w:val="-16"/>
        </w:rPr>
        <w:t> </w:t>
      </w:r>
      <w:r>
        <w:rPr/>
        <w:t>у</w:t>
      </w:r>
      <w:r>
        <w:rPr>
          <w:spacing w:val="-17"/>
        </w:rPr>
        <w:t> </w:t>
      </w:r>
      <w:r>
        <w:rPr/>
        <w:t>комфортних</w:t>
      </w:r>
      <w:r>
        <w:rPr>
          <w:spacing w:val="-17"/>
        </w:rPr>
        <w:t> </w:t>
      </w:r>
      <w:r>
        <w:rPr/>
        <w:t>для</w:t>
      </w:r>
      <w:r>
        <w:rPr>
          <w:spacing w:val="-15"/>
        </w:rPr>
        <w:t> </w:t>
      </w:r>
      <w:r>
        <w:rPr/>
        <w:t>них</w:t>
      </w:r>
      <w:r>
        <w:rPr>
          <w:spacing w:val="-15"/>
        </w:rPr>
        <w:t> </w:t>
      </w:r>
      <w:r>
        <w:rPr/>
        <w:t>умовах.</w:t>
      </w:r>
      <w:r>
        <w:rPr>
          <w:spacing w:val="-16"/>
        </w:rPr>
        <w:t> </w:t>
      </w:r>
      <w:r>
        <w:rPr/>
        <w:t>Це</w:t>
      </w:r>
      <w:r>
        <w:rPr>
          <w:spacing w:val="-15"/>
        </w:rPr>
        <w:t> </w:t>
      </w:r>
      <w:r>
        <w:rPr/>
        <w:t>може</w:t>
      </w:r>
      <w:r>
        <w:rPr>
          <w:spacing w:val="-15"/>
        </w:rPr>
        <w:t> </w:t>
      </w:r>
      <w:r>
        <w:rPr/>
        <w:t>стати</w:t>
      </w:r>
      <w:r>
        <w:rPr>
          <w:spacing w:val="-68"/>
        </w:rPr>
        <w:t> </w:t>
      </w:r>
      <w:r>
        <w:rPr/>
        <w:t>вигідним для лейблу позиціонування, оскільки, як було визначено, існує тренд на</w:t>
      </w:r>
      <w:r>
        <w:rPr>
          <w:spacing w:val="1"/>
        </w:rPr>
        <w:t> </w:t>
      </w:r>
      <w:r>
        <w:rPr/>
        <w:t>популяризацію</w:t>
      </w:r>
      <w:r>
        <w:rPr>
          <w:spacing w:val="39"/>
        </w:rPr>
        <w:t> </w:t>
      </w:r>
      <w:r>
        <w:rPr/>
        <w:t>сучасної</w:t>
      </w:r>
      <w:r>
        <w:rPr>
          <w:spacing w:val="37"/>
        </w:rPr>
        <w:t> </w:t>
      </w:r>
      <w:r>
        <w:rPr/>
        <w:t>української</w:t>
      </w:r>
      <w:r>
        <w:rPr>
          <w:spacing w:val="39"/>
        </w:rPr>
        <w:t> </w:t>
      </w:r>
      <w:r>
        <w:rPr/>
        <w:t>культури,</w:t>
      </w:r>
      <w:r>
        <w:rPr>
          <w:spacing w:val="35"/>
        </w:rPr>
        <w:t> </w:t>
      </w:r>
      <w:r>
        <w:rPr/>
        <w:t>яка</w:t>
      </w:r>
      <w:r>
        <w:rPr>
          <w:spacing w:val="38"/>
        </w:rPr>
        <w:t> </w:t>
      </w:r>
      <w:r>
        <w:rPr/>
        <w:t>здебільшого</w:t>
      </w:r>
      <w:r>
        <w:rPr>
          <w:spacing w:val="39"/>
        </w:rPr>
        <w:t> </w:t>
      </w:r>
      <w:r>
        <w:rPr/>
        <w:t>йде</w:t>
      </w:r>
      <w:r>
        <w:rPr>
          <w:spacing w:val="39"/>
        </w:rPr>
        <w:t> </w:t>
      </w:r>
      <w:r>
        <w:rPr/>
        <w:t>від</w:t>
      </w:r>
      <w:r>
        <w:rPr>
          <w:spacing w:val="39"/>
        </w:rPr>
        <w:t> </w:t>
      </w:r>
      <w:r>
        <w:rPr/>
        <w:t>молодих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 w:right="320"/>
        <w:jc w:val="both"/>
      </w:pPr>
      <w:r>
        <w:rPr>
          <w:spacing w:val="-1"/>
        </w:rPr>
        <w:t>митців,</w:t>
      </w:r>
      <w:r>
        <w:rPr>
          <w:spacing w:val="-17"/>
        </w:rPr>
        <w:t> </w:t>
      </w:r>
      <w:r>
        <w:rPr>
          <w:spacing w:val="-1"/>
        </w:rPr>
        <w:t>а</w:t>
      </w:r>
      <w:r>
        <w:rPr>
          <w:spacing w:val="-14"/>
        </w:rPr>
        <w:t> </w:t>
      </w:r>
      <w:r>
        <w:rPr>
          <w:spacing w:val="-1"/>
        </w:rPr>
        <w:t>також</w:t>
      </w:r>
      <w:r>
        <w:rPr>
          <w:spacing w:val="-14"/>
        </w:rPr>
        <w:t> </w:t>
      </w:r>
      <w:r>
        <w:rPr>
          <w:spacing w:val="-1"/>
        </w:rPr>
        <w:t>дозволить</w:t>
      </w:r>
      <w:r>
        <w:rPr>
          <w:spacing w:val="-16"/>
        </w:rPr>
        <w:t> </w:t>
      </w:r>
      <w:r>
        <w:rPr/>
        <w:t>підтримати</w:t>
      </w:r>
      <w:r>
        <w:rPr>
          <w:spacing w:val="-14"/>
        </w:rPr>
        <w:t> </w:t>
      </w:r>
      <w:r>
        <w:rPr/>
        <w:t>наявну</w:t>
      </w:r>
      <w:r>
        <w:rPr>
          <w:spacing w:val="-15"/>
        </w:rPr>
        <w:t> </w:t>
      </w:r>
      <w:r>
        <w:rPr/>
        <w:t>політику</w:t>
      </w:r>
      <w:r>
        <w:rPr>
          <w:spacing w:val="-14"/>
        </w:rPr>
        <w:t> </w:t>
      </w:r>
      <w:r>
        <w:rPr/>
        <w:t>лейблу</w:t>
      </w:r>
      <w:r>
        <w:rPr>
          <w:spacing w:val="-14"/>
        </w:rPr>
        <w:t> </w:t>
      </w:r>
      <w:r>
        <w:rPr/>
        <w:t>стосовно</w:t>
      </w:r>
      <w:r>
        <w:rPr>
          <w:spacing w:val="-7"/>
        </w:rPr>
        <w:t> </w:t>
      </w:r>
      <w:r>
        <w:rPr/>
        <w:t>об’єднання</w:t>
      </w:r>
      <w:r>
        <w:rPr>
          <w:spacing w:val="-67"/>
        </w:rPr>
        <w:t> </w:t>
      </w:r>
      <w:r>
        <w:rPr/>
        <w:t>молодих</w:t>
      </w:r>
      <w:r>
        <w:rPr>
          <w:spacing w:val="-4"/>
        </w:rPr>
        <w:t> </w:t>
      </w:r>
      <w:r>
        <w:rPr/>
        <w:t>талантів</w:t>
      </w:r>
      <w:r>
        <w:rPr>
          <w:spacing w:val="-7"/>
        </w:rPr>
        <w:t> </w:t>
      </w:r>
      <w:r>
        <w:rPr/>
        <w:t>в</w:t>
      </w:r>
      <w:r>
        <w:rPr>
          <w:spacing w:val="-7"/>
        </w:rPr>
        <w:t> </w:t>
      </w:r>
      <w:r>
        <w:rPr/>
        <w:t>одному</w:t>
      </w:r>
      <w:r>
        <w:rPr>
          <w:spacing w:val="-4"/>
        </w:rPr>
        <w:t> </w:t>
      </w:r>
      <w:r>
        <w:rPr/>
        <w:t>колективі</w:t>
      </w:r>
      <w:r>
        <w:rPr>
          <w:spacing w:val="-7"/>
        </w:rPr>
        <w:t> </w:t>
      </w:r>
      <w:r>
        <w:rPr/>
        <w:t>і</w:t>
      </w:r>
      <w:r>
        <w:rPr>
          <w:spacing w:val="-4"/>
        </w:rPr>
        <w:t> </w:t>
      </w:r>
      <w:r>
        <w:rPr/>
        <w:t>допомагати</w:t>
      </w:r>
      <w:r>
        <w:rPr>
          <w:spacing w:val="-8"/>
        </w:rPr>
        <w:t> </w:t>
      </w:r>
      <w:r>
        <w:rPr/>
        <w:t>їм</w:t>
      </w:r>
      <w:r>
        <w:rPr>
          <w:spacing w:val="-5"/>
        </w:rPr>
        <w:t> </w:t>
      </w:r>
      <w:r>
        <w:rPr/>
        <w:t>у</w:t>
      </w:r>
      <w:r>
        <w:rPr>
          <w:spacing w:val="-5"/>
        </w:rPr>
        <w:t> </w:t>
      </w:r>
      <w:r>
        <w:rPr/>
        <w:t>спільному</w:t>
      </w:r>
      <w:r>
        <w:rPr>
          <w:spacing w:val="-6"/>
        </w:rPr>
        <w:t> </w:t>
      </w:r>
      <w:r>
        <w:rPr/>
        <w:t>розвитку.</w:t>
      </w:r>
    </w:p>
    <w:p>
      <w:pPr>
        <w:pStyle w:val="BodyText"/>
        <w:spacing w:line="360" w:lineRule="auto"/>
        <w:ind w:left="398" w:right="320" w:firstLine="707"/>
        <w:jc w:val="both"/>
      </w:pPr>
      <w:r>
        <w:rPr/>
        <w:t>У</w:t>
      </w:r>
      <w:r>
        <w:rPr>
          <w:spacing w:val="-13"/>
        </w:rPr>
        <w:t> </w:t>
      </w:r>
      <w:r>
        <w:rPr/>
        <w:t>результаті,</w:t>
      </w:r>
      <w:r>
        <w:rPr>
          <w:spacing w:val="-12"/>
        </w:rPr>
        <w:t> </w:t>
      </w:r>
      <w:r>
        <w:rPr/>
        <w:t>групуючи</w:t>
      </w:r>
      <w:r>
        <w:rPr>
          <w:spacing w:val="-11"/>
        </w:rPr>
        <w:t> </w:t>
      </w:r>
      <w:r>
        <w:rPr/>
        <w:t>отримані</w:t>
      </w:r>
      <w:r>
        <w:rPr>
          <w:spacing w:val="-14"/>
        </w:rPr>
        <w:t> </w:t>
      </w:r>
      <w:r>
        <w:rPr/>
        <w:t>результати,</w:t>
      </w:r>
      <w:r>
        <w:rPr>
          <w:spacing w:val="-13"/>
        </w:rPr>
        <w:t> </w:t>
      </w:r>
      <w:r>
        <w:rPr/>
        <w:t>можна</w:t>
      </w:r>
      <w:r>
        <w:rPr>
          <w:spacing w:val="-6"/>
        </w:rPr>
        <w:t> </w:t>
      </w:r>
      <w:r>
        <w:rPr/>
        <w:t>акцентувати</w:t>
      </w:r>
      <w:r>
        <w:rPr>
          <w:spacing w:val="-13"/>
        </w:rPr>
        <w:t> </w:t>
      </w:r>
      <w:r>
        <w:rPr/>
        <w:t>на</w:t>
      </w:r>
      <w:r>
        <w:rPr>
          <w:spacing w:val="-12"/>
        </w:rPr>
        <w:t> </w:t>
      </w:r>
      <w:r>
        <w:rPr/>
        <w:t>тому,</w:t>
      </w:r>
      <w:r>
        <w:rPr>
          <w:spacing w:val="-13"/>
        </w:rPr>
        <w:t> </w:t>
      </w:r>
      <w:r>
        <w:rPr/>
        <w:t>що</w:t>
      </w:r>
      <w:r>
        <w:rPr>
          <w:spacing w:val="-67"/>
        </w:rPr>
        <w:t> </w:t>
      </w:r>
      <w:r>
        <w:rPr>
          <w:spacing w:val="-1"/>
        </w:rPr>
        <w:t>майбутня</w:t>
      </w:r>
      <w:r>
        <w:rPr>
          <w:spacing w:val="-15"/>
        </w:rPr>
        <w:t> </w:t>
      </w:r>
      <w:r>
        <w:rPr>
          <w:spacing w:val="-1"/>
        </w:rPr>
        <w:t>стратегія</w:t>
      </w:r>
      <w:r>
        <w:rPr>
          <w:spacing w:val="-16"/>
        </w:rPr>
        <w:t> </w:t>
      </w:r>
      <w:r>
        <w:rPr>
          <w:spacing w:val="-1"/>
        </w:rPr>
        <w:t>рекорд-лейблу</w:t>
      </w:r>
      <w:r>
        <w:rPr>
          <w:spacing w:val="-14"/>
        </w:rPr>
        <w:t> </w:t>
      </w:r>
      <w:r>
        <w:rPr>
          <w:spacing w:val="-1"/>
        </w:rPr>
        <w:t>«План</w:t>
      </w:r>
      <w:r>
        <w:rPr>
          <w:spacing w:val="-12"/>
        </w:rPr>
        <w:t> </w:t>
      </w:r>
      <w:r>
        <w:rPr>
          <w:spacing w:val="-1"/>
        </w:rPr>
        <w:t>Рекордс»</w:t>
      </w:r>
      <w:r>
        <w:rPr>
          <w:spacing w:val="-12"/>
        </w:rPr>
        <w:t> </w:t>
      </w:r>
      <w:r>
        <w:rPr>
          <w:spacing w:val="-1"/>
        </w:rPr>
        <w:t>буде</w:t>
      </w:r>
      <w:r>
        <w:rPr>
          <w:spacing w:val="-13"/>
        </w:rPr>
        <w:t> </w:t>
      </w:r>
      <w:r>
        <w:rPr>
          <w:spacing w:val="-1"/>
        </w:rPr>
        <w:t>мати</w:t>
      </w:r>
      <w:r>
        <w:rPr>
          <w:spacing w:val="-12"/>
        </w:rPr>
        <w:t> </w:t>
      </w:r>
      <w:r>
        <w:rPr>
          <w:spacing w:val="-1"/>
        </w:rPr>
        <w:t>на</w:t>
      </w:r>
      <w:r>
        <w:rPr>
          <w:spacing w:val="-14"/>
        </w:rPr>
        <w:t> </w:t>
      </w:r>
      <w:r>
        <w:rPr>
          <w:spacing w:val="-1"/>
        </w:rPr>
        <w:t>меті</w:t>
      </w:r>
      <w:r>
        <w:rPr>
          <w:spacing w:val="-12"/>
        </w:rPr>
        <w:t> </w:t>
      </w:r>
      <w:r>
        <w:rPr>
          <w:spacing w:val="-1"/>
        </w:rPr>
        <w:t>показати</w:t>
      </w:r>
      <w:r>
        <w:rPr>
          <w:spacing w:val="-12"/>
        </w:rPr>
        <w:t> </w:t>
      </w:r>
      <w:r>
        <w:rPr>
          <w:spacing w:val="-1"/>
        </w:rPr>
        <w:t>його,</w:t>
      </w:r>
      <w:r>
        <w:rPr>
          <w:spacing w:val="-68"/>
        </w:rPr>
        <w:t> </w:t>
      </w:r>
      <w:r>
        <w:rPr/>
        <w:t>як</w:t>
      </w:r>
      <w:r>
        <w:rPr>
          <w:spacing w:val="-11"/>
        </w:rPr>
        <w:t> </w:t>
      </w:r>
      <w:r>
        <w:rPr/>
        <w:t>молодіжний</w:t>
      </w:r>
      <w:r>
        <w:rPr>
          <w:spacing w:val="-11"/>
        </w:rPr>
        <w:t> </w:t>
      </w:r>
      <w:r>
        <w:rPr/>
        <w:t>лейбл,</w:t>
      </w:r>
      <w:r>
        <w:rPr>
          <w:spacing w:val="-11"/>
        </w:rPr>
        <w:t> </w:t>
      </w:r>
      <w:r>
        <w:rPr/>
        <w:t>який</w:t>
      </w:r>
      <w:r>
        <w:rPr>
          <w:spacing w:val="-13"/>
        </w:rPr>
        <w:t> </w:t>
      </w:r>
      <w:r>
        <w:rPr/>
        <w:t>наразі</w:t>
      </w:r>
      <w:r>
        <w:rPr>
          <w:spacing w:val="-13"/>
        </w:rPr>
        <w:t> </w:t>
      </w:r>
      <w:r>
        <w:rPr/>
        <w:t>більшою</w:t>
      </w:r>
      <w:r>
        <w:rPr>
          <w:spacing w:val="-11"/>
        </w:rPr>
        <w:t> </w:t>
      </w:r>
      <w:r>
        <w:rPr/>
        <w:t>мірою</w:t>
      </w:r>
      <w:r>
        <w:rPr>
          <w:spacing w:val="-12"/>
        </w:rPr>
        <w:t> </w:t>
      </w:r>
      <w:r>
        <w:rPr/>
        <w:t>фокусуватиметься</w:t>
      </w:r>
      <w:r>
        <w:rPr>
          <w:spacing w:val="-13"/>
        </w:rPr>
        <w:t> </w:t>
      </w:r>
      <w:r>
        <w:rPr/>
        <w:t>на</w:t>
      </w:r>
      <w:r>
        <w:rPr>
          <w:spacing w:val="-13"/>
        </w:rPr>
        <w:t> </w:t>
      </w:r>
      <w:r>
        <w:rPr/>
        <w:t>просуванні</w:t>
      </w:r>
      <w:r>
        <w:rPr>
          <w:spacing w:val="-68"/>
        </w:rPr>
        <w:t> </w:t>
      </w:r>
      <w:r>
        <w:rPr/>
        <w:t>своїх основних артистів та формуванні нових стратегій для кожного з них, щоб</w:t>
      </w:r>
      <w:r>
        <w:rPr>
          <w:spacing w:val="1"/>
        </w:rPr>
        <w:t> </w:t>
      </w:r>
      <w:r>
        <w:rPr/>
        <w:t>підвищити</w:t>
      </w:r>
      <w:r>
        <w:rPr>
          <w:spacing w:val="1"/>
        </w:rPr>
        <w:t> </w:t>
      </w:r>
      <w:r>
        <w:rPr/>
        <w:t>їхню</w:t>
      </w:r>
      <w:r>
        <w:rPr>
          <w:spacing w:val="1"/>
        </w:rPr>
        <w:t> </w:t>
      </w:r>
      <w:r>
        <w:rPr/>
        <w:t>впізнаваність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популярність,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сформувати</w:t>
      </w:r>
      <w:r>
        <w:rPr>
          <w:spacing w:val="1"/>
        </w:rPr>
        <w:t> </w:t>
      </w:r>
      <w:r>
        <w:rPr/>
        <w:t>собі</w:t>
      </w:r>
      <w:r>
        <w:rPr>
          <w:spacing w:val="1"/>
        </w:rPr>
        <w:t> </w:t>
      </w:r>
      <w:r>
        <w:rPr/>
        <w:t>репутацію</w:t>
      </w:r>
      <w:r>
        <w:rPr>
          <w:spacing w:val="-10"/>
        </w:rPr>
        <w:t> </w:t>
      </w:r>
      <w:r>
        <w:rPr/>
        <w:t>висококласного</w:t>
      </w:r>
      <w:r>
        <w:rPr>
          <w:spacing w:val="-8"/>
        </w:rPr>
        <w:t> </w:t>
      </w:r>
      <w:r>
        <w:rPr/>
        <w:t>лейблу,</w:t>
      </w:r>
      <w:r>
        <w:rPr>
          <w:spacing w:val="-9"/>
        </w:rPr>
        <w:t> </w:t>
      </w:r>
      <w:r>
        <w:rPr/>
        <w:t>який</w:t>
      </w:r>
      <w:r>
        <w:rPr>
          <w:spacing w:val="-12"/>
        </w:rPr>
        <w:t> </w:t>
      </w:r>
      <w:r>
        <w:rPr/>
        <w:t>пропонує</w:t>
      </w:r>
      <w:r>
        <w:rPr>
          <w:spacing w:val="-12"/>
        </w:rPr>
        <w:t> </w:t>
      </w:r>
      <w:r>
        <w:rPr/>
        <w:t>послуги</w:t>
      </w:r>
      <w:r>
        <w:rPr>
          <w:spacing w:val="-9"/>
        </w:rPr>
        <w:t> </w:t>
      </w:r>
      <w:r>
        <w:rPr/>
        <w:t>високого</w:t>
      </w:r>
      <w:r>
        <w:rPr>
          <w:spacing w:val="-11"/>
        </w:rPr>
        <w:t> </w:t>
      </w:r>
      <w:r>
        <w:rPr/>
        <w:t>рівня</w:t>
      </w:r>
      <w:r>
        <w:rPr>
          <w:spacing w:val="-9"/>
        </w:rPr>
        <w:t> </w:t>
      </w:r>
      <w:r>
        <w:rPr/>
        <w:t>якості.</w:t>
      </w:r>
    </w:p>
    <w:p>
      <w:pPr>
        <w:pStyle w:val="BodyText"/>
        <w:spacing w:before="8"/>
        <w:rPr>
          <w:sz w:val="41"/>
        </w:rPr>
      </w:pPr>
    </w:p>
    <w:p>
      <w:pPr>
        <w:pStyle w:val="Heading1"/>
        <w:numPr>
          <w:ilvl w:val="1"/>
          <w:numId w:val="30"/>
        </w:numPr>
        <w:tabs>
          <w:tab w:pos="1566" w:val="left" w:leader="none"/>
        </w:tabs>
        <w:spacing w:line="360" w:lineRule="auto" w:before="0" w:after="0"/>
        <w:ind w:left="398" w:right="329" w:firstLine="707"/>
        <w:jc w:val="left"/>
      </w:pPr>
      <w:bookmarkStart w:name="_bookmark13" w:id="21"/>
      <w:bookmarkEnd w:id="21"/>
      <w:r>
        <w:rPr>
          <w:b w:val="0"/>
        </w:rPr>
      </w:r>
      <w:bookmarkStart w:name="_bookmark13" w:id="22"/>
      <w:bookmarkEnd w:id="22"/>
      <w:r>
        <w:rPr/>
        <w:t>М</w:t>
      </w:r>
      <w:r>
        <w:rPr/>
        <w:t>аркетингові</w:t>
      </w:r>
      <w:r>
        <w:rPr>
          <w:spacing w:val="18"/>
        </w:rPr>
        <w:t> </w:t>
      </w:r>
      <w:r>
        <w:rPr/>
        <w:t>заходи</w:t>
      </w:r>
      <w:r>
        <w:rPr>
          <w:spacing w:val="17"/>
        </w:rPr>
        <w:t> </w:t>
      </w:r>
      <w:r>
        <w:rPr/>
        <w:t>з</w:t>
      </w:r>
      <w:r>
        <w:rPr>
          <w:spacing w:val="18"/>
        </w:rPr>
        <w:t> </w:t>
      </w:r>
      <w:r>
        <w:rPr/>
        <w:t>реалізації</w:t>
      </w:r>
      <w:r>
        <w:rPr>
          <w:spacing w:val="16"/>
        </w:rPr>
        <w:t> </w:t>
      </w:r>
      <w:r>
        <w:rPr/>
        <w:t>оновленої</w:t>
      </w:r>
      <w:r>
        <w:rPr>
          <w:spacing w:val="19"/>
        </w:rPr>
        <w:t> </w:t>
      </w:r>
      <w:r>
        <w:rPr/>
        <w:t>маркетингової</w:t>
      </w:r>
      <w:r>
        <w:rPr>
          <w:spacing w:val="19"/>
        </w:rPr>
        <w:t> </w:t>
      </w:r>
      <w:r>
        <w:rPr/>
        <w:t>стратегії</w:t>
      </w:r>
      <w:r>
        <w:rPr>
          <w:spacing w:val="-67"/>
        </w:rPr>
        <w:t> </w:t>
      </w:r>
      <w:r>
        <w:rPr/>
        <w:t>рекорд-лейблу</w:t>
      </w:r>
      <w:r>
        <w:rPr>
          <w:spacing w:val="-4"/>
        </w:rPr>
        <w:t> </w:t>
      </w:r>
      <w:r>
        <w:rPr/>
        <w:t>«План</w:t>
      </w:r>
      <w:r>
        <w:rPr>
          <w:spacing w:val="-1"/>
        </w:rPr>
        <w:t> </w:t>
      </w:r>
      <w:r>
        <w:rPr/>
        <w:t>Рекордс»</w:t>
      </w:r>
    </w:p>
    <w:p>
      <w:pPr>
        <w:pStyle w:val="BodyText"/>
        <w:spacing w:before="10"/>
        <w:rPr>
          <w:b/>
          <w:sz w:val="41"/>
        </w:rPr>
      </w:pPr>
    </w:p>
    <w:p>
      <w:pPr>
        <w:pStyle w:val="BodyText"/>
        <w:spacing w:line="360" w:lineRule="auto"/>
        <w:ind w:left="398" w:right="319" w:firstLine="777"/>
        <w:jc w:val="both"/>
      </w:pPr>
      <w:r>
        <w:rPr/>
        <w:t>Отримані</w:t>
      </w:r>
      <w:r>
        <w:rPr>
          <w:spacing w:val="1"/>
        </w:rPr>
        <w:t> </w:t>
      </w:r>
      <w:r>
        <w:rPr/>
        <w:t>раніше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переведемо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пропозиції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маркетингових заходів з реалізації оновленої маркетингової стратегії. Як було</w:t>
      </w:r>
      <w:r>
        <w:rPr>
          <w:spacing w:val="1"/>
        </w:rPr>
        <w:t> </w:t>
      </w:r>
      <w:r>
        <w:rPr/>
        <w:t>визначено, лейбл</w:t>
      </w:r>
      <w:r>
        <w:rPr>
          <w:spacing w:val="1"/>
        </w:rPr>
        <w:t> </w:t>
      </w:r>
      <w:r>
        <w:rPr/>
        <w:t>фокусуватиметься здебільшого на розвитку власних активів на</w:t>
      </w:r>
      <w:r>
        <w:rPr>
          <w:spacing w:val="1"/>
        </w:rPr>
        <w:t> </w:t>
      </w:r>
      <w:r>
        <w:rPr/>
        <w:t>внутрішньому ринку без інтеграції з міжнародними лейблами. Оскільки основний</w:t>
      </w:r>
      <w:r>
        <w:rPr>
          <w:spacing w:val="1"/>
        </w:rPr>
        <w:t> </w:t>
      </w:r>
      <w:r>
        <w:rPr/>
        <w:t>чинник,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спирається</w:t>
      </w:r>
      <w:r>
        <w:rPr>
          <w:spacing w:val="1"/>
        </w:rPr>
        <w:t> </w:t>
      </w:r>
      <w:r>
        <w:rPr/>
        <w:t>рекорд-лейбл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розбудові</w:t>
      </w:r>
      <w:r>
        <w:rPr>
          <w:spacing w:val="1"/>
        </w:rPr>
        <w:t> </w:t>
      </w:r>
      <w:r>
        <w:rPr/>
        <w:t>власного</w:t>
      </w:r>
      <w:r>
        <w:rPr>
          <w:spacing w:val="1"/>
        </w:rPr>
        <w:t> </w:t>
      </w:r>
      <w:r>
        <w:rPr/>
        <w:t>бренду,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потужність власних артистів, то основні маркетингові заходи будуть спрямовані</w:t>
      </w:r>
      <w:r>
        <w:rPr>
          <w:spacing w:val="1"/>
        </w:rPr>
        <w:t> </w:t>
      </w:r>
      <w:r>
        <w:rPr/>
        <w:t>саме</w:t>
      </w:r>
      <w:r>
        <w:rPr>
          <w:spacing w:val="-8"/>
        </w:rPr>
        <w:t> </w:t>
      </w:r>
      <w:r>
        <w:rPr/>
        <w:t>на</w:t>
      </w:r>
      <w:r>
        <w:rPr>
          <w:spacing w:val="-7"/>
        </w:rPr>
        <w:t> </w:t>
      </w:r>
      <w:r>
        <w:rPr/>
        <w:t>вже</w:t>
      </w:r>
      <w:r>
        <w:rPr>
          <w:spacing w:val="-10"/>
        </w:rPr>
        <w:t> </w:t>
      </w:r>
      <w:r>
        <w:rPr/>
        <w:t>наявних</w:t>
      </w:r>
      <w:r>
        <w:rPr>
          <w:spacing w:val="-9"/>
        </w:rPr>
        <w:t> </w:t>
      </w:r>
      <w:r>
        <w:rPr/>
        <w:t>у</w:t>
      </w:r>
      <w:r>
        <w:rPr>
          <w:spacing w:val="-8"/>
        </w:rPr>
        <w:t> </w:t>
      </w:r>
      <w:r>
        <w:rPr/>
        <w:t>нього</w:t>
      </w:r>
      <w:r>
        <w:rPr>
          <w:spacing w:val="-7"/>
        </w:rPr>
        <w:t> </w:t>
      </w:r>
      <w:r>
        <w:rPr/>
        <w:t>артистів.</w:t>
      </w:r>
      <w:r>
        <w:rPr>
          <w:spacing w:val="-6"/>
        </w:rPr>
        <w:t> </w:t>
      </w:r>
      <w:r>
        <w:rPr/>
        <w:t>Пріоритетними</w:t>
      </w:r>
      <w:r>
        <w:rPr>
          <w:spacing w:val="-9"/>
        </w:rPr>
        <w:t> </w:t>
      </w:r>
      <w:r>
        <w:rPr/>
        <w:t>напрямами</w:t>
      </w:r>
      <w:r>
        <w:rPr>
          <w:spacing w:val="-7"/>
        </w:rPr>
        <w:t> </w:t>
      </w:r>
      <w:r>
        <w:rPr/>
        <w:t>розвитку</w:t>
      </w:r>
      <w:r>
        <w:rPr>
          <w:spacing w:val="-7"/>
        </w:rPr>
        <w:t> </w:t>
      </w:r>
      <w:r>
        <w:rPr/>
        <w:t>стануть</w:t>
      </w:r>
      <w:r>
        <w:rPr>
          <w:spacing w:val="-68"/>
        </w:rPr>
        <w:t> </w:t>
      </w:r>
      <w:r>
        <w:rPr/>
        <w:t>збільшення</w:t>
      </w:r>
      <w:r>
        <w:rPr>
          <w:spacing w:val="-13"/>
        </w:rPr>
        <w:t> </w:t>
      </w:r>
      <w:r>
        <w:rPr/>
        <w:t>прослуховувань</w:t>
      </w:r>
      <w:r>
        <w:rPr>
          <w:spacing w:val="-13"/>
        </w:rPr>
        <w:t> </w:t>
      </w:r>
      <w:r>
        <w:rPr/>
        <w:t>на</w:t>
      </w:r>
      <w:r>
        <w:rPr>
          <w:spacing w:val="-13"/>
        </w:rPr>
        <w:t> </w:t>
      </w:r>
      <w:r>
        <w:rPr/>
        <w:t>стрімінгових</w:t>
      </w:r>
      <w:r>
        <w:rPr>
          <w:spacing w:val="-13"/>
        </w:rPr>
        <w:t> </w:t>
      </w:r>
      <w:r>
        <w:rPr/>
        <w:t>платформах</w:t>
      </w:r>
      <w:r>
        <w:rPr>
          <w:spacing w:val="-12"/>
        </w:rPr>
        <w:t> </w:t>
      </w:r>
      <w:r>
        <w:rPr/>
        <w:t>та</w:t>
      </w:r>
      <w:r>
        <w:rPr>
          <w:spacing w:val="-15"/>
        </w:rPr>
        <w:t> </w:t>
      </w:r>
      <w:r>
        <w:rPr/>
        <w:t>збільшення</w:t>
      </w:r>
      <w:r>
        <w:rPr>
          <w:spacing w:val="-13"/>
        </w:rPr>
        <w:t> </w:t>
      </w:r>
      <w:r>
        <w:rPr/>
        <w:t>концертної</w:t>
      </w:r>
      <w:r>
        <w:rPr>
          <w:spacing w:val="-67"/>
        </w:rPr>
        <w:t> </w:t>
      </w:r>
      <w:r>
        <w:rPr/>
        <w:t>активності артистів.</w:t>
      </w:r>
    </w:p>
    <w:p>
      <w:pPr>
        <w:pStyle w:val="BodyText"/>
        <w:spacing w:line="360" w:lineRule="auto"/>
        <w:ind w:left="398" w:right="320" w:firstLine="707"/>
        <w:jc w:val="both"/>
      </w:pPr>
      <w:r>
        <w:rPr/>
        <w:t>Даний етап розробки заходів є </w:t>
      </w:r>
      <w:r>
        <w:rPr>
          <w:i/>
        </w:rPr>
        <w:t>третім </w:t>
      </w:r>
      <w:r>
        <w:rPr/>
        <w:t>відповідно до розробленої раніше</w:t>
      </w:r>
      <w:r>
        <w:rPr>
          <w:spacing w:val="1"/>
        </w:rPr>
        <w:t> </w:t>
      </w:r>
      <w:r>
        <w:rPr/>
        <w:t>схеми.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зусилля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спрямовані на</w:t>
      </w:r>
      <w:r>
        <w:rPr>
          <w:spacing w:val="1"/>
        </w:rPr>
        <w:t> </w:t>
      </w:r>
      <w:r>
        <w:rPr/>
        <w:t>оптимізацію</w:t>
      </w:r>
      <w:r>
        <w:rPr>
          <w:spacing w:val="1"/>
        </w:rPr>
        <w:t> </w:t>
      </w:r>
      <w:r>
        <w:rPr/>
        <w:t>власного</w:t>
      </w:r>
      <w:r>
        <w:rPr>
          <w:spacing w:val="1"/>
        </w:rPr>
        <w:t> </w:t>
      </w:r>
      <w:r>
        <w:rPr/>
        <w:t>портфеля</w:t>
      </w:r>
      <w:r>
        <w:rPr>
          <w:spacing w:val="1"/>
        </w:rPr>
        <w:t> </w:t>
      </w:r>
      <w:r>
        <w:rPr/>
        <w:t>артистів, витрат на їхнє просування, а також визначення пріоритетних артистів, на</w:t>
      </w:r>
      <w:r>
        <w:rPr>
          <w:spacing w:val="-67"/>
        </w:rPr>
        <w:t> </w:t>
      </w:r>
      <w:r>
        <w:rPr/>
        <w:t>яких підприємство стане фокусуватись для їх більшого просування до масового</w:t>
      </w:r>
      <w:r>
        <w:rPr>
          <w:spacing w:val="1"/>
        </w:rPr>
        <w:t> </w:t>
      </w:r>
      <w:r>
        <w:rPr/>
        <w:t>слухача.</w:t>
      </w:r>
    </w:p>
    <w:p>
      <w:pPr>
        <w:pStyle w:val="BodyText"/>
        <w:spacing w:line="360" w:lineRule="auto" w:before="3"/>
        <w:ind w:left="398" w:right="319" w:firstLine="707"/>
        <w:jc w:val="both"/>
      </w:pPr>
      <w:r>
        <w:rPr/>
        <w:t>Почнімо з </w:t>
      </w:r>
      <w:r>
        <w:rPr>
          <w:i/>
        </w:rPr>
        <w:t>товарної політики </w:t>
      </w:r>
      <w:r>
        <w:rPr/>
        <w:t>підприємства. Лейбл «План Рекордс» наразі</w:t>
      </w:r>
      <w:r>
        <w:rPr>
          <w:spacing w:val="1"/>
        </w:rPr>
        <w:t> </w:t>
      </w:r>
      <w:r>
        <w:rPr>
          <w:spacing w:val="-2"/>
        </w:rPr>
        <w:t>пропонує</w:t>
      </w:r>
      <w:r>
        <w:rPr>
          <w:spacing w:val="-15"/>
        </w:rPr>
        <w:t> </w:t>
      </w:r>
      <w:r>
        <w:rPr>
          <w:spacing w:val="-2"/>
        </w:rPr>
        <w:t>більшість</w:t>
      </w:r>
      <w:r>
        <w:rPr>
          <w:spacing w:val="-19"/>
        </w:rPr>
        <w:t> </w:t>
      </w:r>
      <w:r>
        <w:rPr>
          <w:spacing w:val="-2"/>
        </w:rPr>
        <w:t>можливих</w:t>
      </w:r>
      <w:r>
        <w:rPr>
          <w:spacing w:val="-14"/>
        </w:rPr>
        <w:t> </w:t>
      </w:r>
      <w:r>
        <w:rPr>
          <w:spacing w:val="-1"/>
        </w:rPr>
        <w:t>послуг,</w:t>
      </w:r>
      <w:r>
        <w:rPr>
          <w:spacing w:val="-16"/>
        </w:rPr>
        <w:t> </w:t>
      </w:r>
      <w:r>
        <w:rPr>
          <w:spacing w:val="-1"/>
        </w:rPr>
        <w:t>які</w:t>
      </w:r>
      <w:r>
        <w:rPr>
          <w:spacing w:val="-14"/>
        </w:rPr>
        <w:t> </w:t>
      </w:r>
      <w:r>
        <w:rPr>
          <w:spacing w:val="-1"/>
        </w:rPr>
        <w:t>є</w:t>
      </w:r>
      <w:r>
        <w:rPr>
          <w:spacing w:val="-15"/>
        </w:rPr>
        <w:t> </w:t>
      </w:r>
      <w:r>
        <w:rPr>
          <w:spacing w:val="-1"/>
        </w:rPr>
        <w:t>на</w:t>
      </w:r>
      <w:r>
        <w:rPr>
          <w:spacing w:val="-15"/>
        </w:rPr>
        <w:t> </w:t>
      </w:r>
      <w:r>
        <w:rPr>
          <w:spacing w:val="-1"/>
        </w:rPr>
        <w:t>ринку,</w:t>
      </w:r>
      <w:r>
        <w:rPr>
          <w:spacing w:val="-16"/>
        </w:rPr>
        <w:t> </w:t>
      </w:r>
      <w:r>
        <w:rPr>
          <w:spacing w:val="-1"/>
        </w:rPr>
        <w:t>однак</w:t>
      </w:r>
      <w:r>
        <w:rPr>
          <w:spacing w:val="-15"/>
        </w:rPr>
        <w:t> </w:t>
      </w:r>
      <w:r>
        <w:rPr>
          <w:spacing w:val="-1"/>
        </w:rPr>
        <w:t>є</w:t>
      </w:r>
      <w:r>
        <w:rPr>
          <w:spacing w:val="-16"/>
        </w:rPr>
        <w:t> </w:t>
      </w:r>
      <w:r>
        <w:rPr>
          <w:spacing w:val="-1"/>
        </w:rPr>
        <w:t>суттєві</w:t>
      </w:r>
      <w:r>
        <w:rPr>
          <w:spacing w:val="-14"/>
        </w:rPr>
        <w:t> </w:t>
      </w:r>
      <w:r>
        <w:rPr>
          <w:spacing w:val="-1"/>
        </w:rPr>
        <w:t>проблеми</w:t>
      </w:r>
      <w:r>
        <w:rPr>
          <w:spacing w:val="-15"/>
        </w:rPr>
        <w:t> </w:t>
      </w:r>
      <w:r>
        <w:rPr>
          <w:spacing w:val="-1"/>
        </w:rPr>
        <w:t>з</w:t>
      </w:r>
      <w:r>
        <w:rPr>
          <w:spacing w:val="-9"/>
        </w:rPr>
        <w:t> </w:t>
      </w:r>
      <w:r>
        <w:rPr>
          <w:spacing w:val="-1"/>
        </w:rPr>
        <w:t>PR-</w:t>
      </w:r>
      <w:r>
        <w:rPr>
          <w:spacing w:val="-68"/>
        </w:rPr>
        <w:t> </w:t>
      </w:r>
      <w:r>
        <w:rPr/>
        <w:t>складовою,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зумовлено</w:t>
      </w:r>
      <w:r>
        <w:rPr>
          <w:spacing w:val="1"/>
        </w:rPr>
        <w:t> </w:t>
      </w:r>
      <w:r>
        <w:rPr/>
        <w:t>відсутністю</w:t>
      </w:r>
      <w:r>
        <w:rPr>
          <w:spacing w:val="1"/>
        </w:rPr>
        <w:t> </w:t>
      </w:r>
      <w:r>
        <w:rPr/>
        <w:t>людей,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профільно</w:t>
      </w:r>
      <w:r>
        <w:rPr>
          <w:spacing w:val="1"/>
        </w:rPr>
        <w:t> </w:t>
      </w:r>
      <w:r>
        <w:rPr/>
        <w:t>цим</w:t>
      </w:r>
      <w:r>
        <w:rPr>
          <w:spacing w:val="1"/>
        </w:rPr>
        <w:t> </w:t>
      </w:r>
      <w:r>
        <w:rPr/>
        <w:t>напрямом</w:t>
      </w:r>
      <w:r>
        <w:rPr>
          <w:spacing w:val="1"/>
        </w:rPr>
        <w:t> </w:t>
      </w:r>
      <w:r>
        <w:rPr/>
        <w:t>займаються.</w:t>
      </w:r>
      <w:r>
        <w:rPr>
          <w:spacing w:val="12"/>
        </w:rPr>
        <w:t> </w:t>
      </w:r>
      <w:r>
        <w:rPr/>
        <w:t>Через</w:t>
      </w:r>
      <w:r>
        <w:rPr>
          <w:spacing w:val="9"/>
        </w:rPr>
        <w:t> </w:t>
      </w:r>
      <w:r>
        <w:rPr/>
        <w:t>це</w:t>
      </w:r>
      <w:r>
        <w:rPr>
          <w:spacing w:val="15"/>
        </w:rPr>
        <w:t> </w:t>
      </w:r>
      <w:r>
        <w:rPr/>
        <w:t>наразі</w:t>
      </w:r>
      <w:r>
        <w:rPr>
          <w:spacing w:val="13"/>
        </w:rPr>
        <w:t> </w:t>
      </w:r>
      <w:r>
        <w:rPr/>
        <w:t>можна</w:t>
      </w:r>
      <w:r>
        <w:rPr>
          <w:spacing w:val="12"/>
        </w:rPr>
        <w:t> </w:t>
      </w:r>
      <w:r>
        <w:rPr/>
        <w:t>спостерігати</w:t>
      </w:r>
      <w:r>
        <w:rPr>
          <w:spacing w:val="13"/>
        </w:rPr>
        <w:t> </w:t>
      </w:r>
      <w:r>
        <w:rPr/>
        <w:t>можливе</w:t>
      </w:r>
      <w:r>
        <w:rPr>
          <w:spacing w:val="12"/>
        </w:rPr>
        <w:t> </w:t>
      </w:r>
      <w:r>
        <w:rPr/>
        <w:t>недоотримання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22"/>
        <w:jc w:val="both"/>
      </w:pPr>
      <w:r>
        <w:rPr/>
        <w:t>прослуховувань артистами лейблом, що в цілому зменшує рентабельність артиста.</w:t>
      </w:r>
      <w:r>
        <w:rPr>
          <w:spacing w:val="-67"/>
        </w:rPr>
        <w:t> </w:t>
      </w:r>
      <w:r>
        <w:rPr/>
        <w:t>Крім того наявність власного PR-спеціаліста дозволить розширити список послуг,</w:t>
      </w:r>
      <w:r>
        <w:rPr>
          <w:spacing w:val="-67"/>
        </w:rPr>
        <w:t> </w:t>
      </w:r>
      <w:r>
        <w:rPr/>
        <w:t>які</w:t>
      </w:r>
      <w:r>
        <w:rPr>
          <w:spacing w:val="44"/>
        </w:rPr>
        <w:t> </w:t>
      </w:r>
      <w:r>
        <w:rPr/>
        <w:t>підприємство</w:t>
      </w:r>
      <w:r>
        <w:rPr>
          <w:spacing w:val="47"/>
        </w:rPr>
        <w:t> </w:t>
      </w:r>
      <w:r>
        <w:rPr/>
        <w:t>може</w:t>
      </w:r>
      <w:r>
        <w:rPr>
          <w:spacing w:val="46"/>
        </w:rPr>
        <w:t> </w:t>
      </w:r>
      <w:r>
        <w:rPr/>
        <w:t>надавати</w:t>
      </w:r>
      <w:r>
        <w:rPr>
          <w:spacing w:val="46"/>
        </w:rPr>
        <w:t> </w:t>
      </w:r>
      <w:r>
        <w:rPr/>
        <w:t>артистам,</w:t>
      </w:r>
      <w:r>
        <w:rPr>
          <w:spacing w:val="45"/>
        </w:rPr>
        <w:t> </w:t>
      </w:r>
      <w:r>
        <w:rPr/>
        <w:t>з</w:t>
      </w:r>
      <w:r>
        <w:rPr>
          <w:spacing w:val="45"/>
        </w:rPr>
        <w:t> </w:t>
      </w:r>
      <w:r>
        <w:rPr/>
        <w:t>якими</w:t>
      </w:r>
      <w:r>
        <w:rPr>
          <w:spacing w:val="44"/>
        </w:rPr>
        <w:t> </w:t>
      </w:r>
      <w:r>
        <w:rPr/>
        <w:t>наразі</w:t>
      </w:r>
      <w:r>
        <w:rPr>
          <w:spacing w:val="44"/>
        </w:rPr>
        <w:t> </w:t>
      </w:r>
      <w:r>
        <w:rPr/>
        <w:t>працюють</w:t>
      </w:r>
      <w:r>
        <w:rPr>
          <w:spacing w:val="42"/>
        </w:rPr>
        <w:t> </w:t>
      </w:r>
      <w:r>
        <w:rPr/>
        <w:t>у</w:t>
      </w:r>
      <w:r>
        <w:rPr>
          <w:spacing w:val="47"/>
        </w:rPr>
        <w:t> </w:t>
      </w:r>
      <w:r>
        <w:rPr/>
        <w:t>форматі</w:t>
      </w:r>
    </w:p>
    <w:p>
      <w:pPr>
        <w:pStyle w:val="BodyText"/>
        <w:spacing w:line="360" w:lineRule="auto" w:before="1"/>
        <w:ind w:left="398" w:right="322"/>
        <w:jc w:val="both"/>
      </w:pPr>
      <w:r>
        <w:rPr/>
        <w:t>«Pay&amp;Go», оскільки можна спостерігати стабільний попит на дану послугу від</w:t>
      </w:r>
      <w:r>
        <w:rPr>
          <w:spacing w:val="1"/>
        </w:rPr>
        <w:t> </w:t>
      </w:r>
      <w:r>
        <w:rPr/>
        <w:t>різних артистів. Поява такої послуги дозволила б збільшити прибутковість бізнесу</w:t>
      </w:r>
      <w:r>
        <w:rPr>
          <w:spacing w:val="-67"/>
        </w:rPr>
        <w:t> </w:t>
      </w:r>
      <w:r>
        <w:rPr/>
        <w:t>за</w:t>
      </w:r>
      <w:r>
        <w:rPr>
          <w:spacing w:val="-2"/>
        </w:rPr>
        <w:t> </w:t>
      </w:r>
      <w:r>
        <w:rPr/>
        <w:t>рахунок</w:t>
      </w:r>
      <w:r>
        <w:rPr>
          <w:spacing w:val="-4"/>
        </w:rPr>
        <w:t> </w:t>
      </w:r>
      <w:r>
        <w:rPr/>
        <w:t>додаткових</w:t>
      </w:r>
      <w:r>
        <w:rPr>
          <w:spacing w:val="-4"/>
        </w:rPr>
        <w:t> </w:t>
      </w:r>
      <w:r>
        <w:rPr/>
        <w:t>надходжень.</w:t>
      </w:r>
    </w:p>
    <w:p>
      <w:pPr>
        <w:pStyle w:val="BodyText"/>
        <w:spacing w:line="360" w:lineRule="auto" w:before="1"/>
        <w:ind w:left="398" w:right="327" w:firstLine="707"/>
        <w:jc w:val="both"/>
      </w:pPr>
      <w:r>
        <w:rPr>
          <w:i/>
        </w:rPr>
        <w:t>Цінову</w:t>
      </w:r>
      <w:r>
        <w:rPr>
          <w:i/>
          <w:spacing w:val="-6"/>
        </w:rPr>
        <w:t> </w:t>
      </w:r>
      <w:r>
        <w:rPr>
          <w:i/>
        </w:rPr>
        <w:t>політику</w:t>
      </w:r>
      <w:r>
        <w:rPr>
          <w:i/>
          <w:spacing w:val="-5"/>
        </w:rPr>
        <w:t> </w:t>
      </w:r>
      <w:r>
        <w:rPr/>
        <w:t>лейблу</w:t>
      </w:r>
      <w:r>
        <w:rPr>
          <w:spacing w:val="-5"/>
        </w:rPr>
        <w:t> </w:t>
      </w:r>
      <w:r>
        <w:rPr/>
        <w:t>не</w:t>
      </w:r>
      <w:r>
        <w:rPr>
          <w:spacing w:val="-5"/>
        </w:rPr>
        <w:t> </w:t>
      </w:r>
      <w:r>
        <w:rPr/>
        <w:t>варто</w:t>
      </w:r>
      <w:r>
        <w:rPr>
          <w:spacing w:val="-5"/>
        </w:rPr>
        <w:t> </w:t>
      </w:r>
      <w:r>
        <w:rPr/>
        <w:t>змінювати,</w:t>
      </w:r>
      <w:r>
        <w:rPr>
          <w:spacing w:val="-6"/>
        </w:rPr>
        <w:t> </w:t>
      </w:r>
      <w:r>
        <w:rPr/>
        <w:t>оскільки</w:t>
      </w:r>
      <w:r>
        <w:rPr>
          <w:spacing w:val="-5"/>
        </w:rPr>
        <w:t> </w:t>
      </w:r>
      <w:r>
        <w:rPr/>
        <w:t>наразі</w:t>
      </w:r>
      <w:r>
        <w:rPr>
          <w:spacing w:val="-8"/>
        </w:rPr>
        <w:t> </w:t>
      </w:r>
      <w:r>
        <w:rPr/>
        <w:t>вона</w:t>
      </w:r>
      <w:r>
        <w:rPr>
          <w:spacing w:val="-8"/>
        </w:rPr>
        <w:t> </w:t>
      </w:r>
      <w:r>
        <w:rPr/>
        <w:t>працює</w:t>
      </w:r>
      <w:r>
        <w:rPr>
          <w:spacing w:val="-8"/>
        </w:rPr>
        <w:t> </w:t>
      </w:r>
      <w:r>
        <w:rPr/>
        <w:t>без</w:t>
      </w:r>
      <w:r>
        <w:rPr>
          <w:spacing w:val="-67"/>
        </w:rPr>
        <w:t> </w:t>
      </w:r>
      <w:r>
        <w:rPr/>
        <w:t>проблем</w:t>
      </w:r>
      <w:r>
        <w:rPr>
          <w:spacing w:val="-2"/>
        </w:rPr>
        <w:t> </w:t>
      </w:r>
      <w:r>
        <w:rPr/>
        <w:t>та</w:t>
      </w:r>
      <w:r>
        <w:rPr>
          <w:spacing w:val="-5"/>
        </w:rPr>
        <w:t> </w:t>
      </w:r>
      <w:r>
        <w:rPr/>
        <w:t>дозволяє</w:t>
      </w:r>
      <w:r>
        <w:rPr>
          <w:spacing w:val="-5"/>
        </w:rPr>
        <w:t> </w:t>
      </w:r>
      <w:r>
        <w:rPr/>
        <w:t>залучати</w:t>
      </w:r>
      <w:r>
        <w:rPr>
          <w:spacing w:val="-5"/>
        </w:rPr>
        <w:t> </w:t>
      </w:r>
      <w:r>
        <w:rPr/>
        <w:t>нових артистів</w:t>
      </w:r>
      <w:r>
        <w:rPr>
          <w:spacing w:val="-6"/>
        </w:rPr>
        <w:t> </w:t>
      </w:r>
      <w:r>
        <w:rPr/>
        <w:t>на</w:t>
      </w:r>
      <w:r>
        <w:rPr>
          <w:spacing w:val="-2"/>
        </w:rPr>
        <w:t> </w:t>
      </w:r>
      <w:r>
        <w:rPr/>
        <w:t>різних</w:t>
      </w:r>
      <w:r>
        <w:rPr>
          <w:spacing w:val="-1"/>
        </w:rPr>
        <w:t> </w:t>
      </w:r>
      <w:r>
        <w:rPr/>
        <w:t>умовах</w:t>
      </w:r>
      <w:r>
        <w:rPr>
          <w:spacing w:val="-1"/>
        </w:rPr>
        <w:t> </w:t>
      </w:r>
      <w:r>
        <w:rPr/>
        <w:t>співпраці.</w:t>
      </w:r>
    </w:p>
    <w:p>
      <w:pPr>
        <w:pStyle w:val="BodyText"/>
        <w:spacing w:line="360" w:lineRule="auto"/>
        <w:ind w:left="398" w:right="319" w:firstLine="707"/>
        <w:jc w:val="both"/>
      </w:pPr>
      <w:r>
        <w:rPr>
          <w:i/>
        </w:rPr>
        <w:t>Стратегія</w:t>
      </w:r>
      <w:r>
        <w:rPr>
          <w:i/>
          <w:spacing w:val="-11"/>
        </w:rPr>
        <w:t> </w:t>
      </w:r>
      <w:r>
        <w:rPr>
          <w:i/>
        </w:rPr>
        <w:t>дистрибуції</w:t>
      </w:r>
      <w:r>
        <w:rPr>
          <w:i/>
          <w:spacing w:val="-9"/>
        </w:rPr>
        <w:t> </w:t>
      </w:r>
      <w:r>
        <w:rPr/>
        <w:t>релізів</w:t>
      </w:r>
      <w:r>
        <w:rPr>
          <w:spacing w:val="-11"/>
        </w:rPr>
        <w:t> </w:t>
      </w:r>
      <w:r>
        <w:rPr/>
        <w:t>наразі</w:t>
      </w:r>
      <w:r>
        <w:rPr>
          <w:spacing w:val="-8"/>
        </w:rPr>
        <w:t> </w:t>
      </w:r>
      <w:r>
        <w:rPr/>
        <w:t>також</w:t>
      </w:r>
      <w:r>
        <w:rPr>
          <w:spacing w:val="-10"/>
        </w:rPr>
        <w:t> </w:t>
      </w:r>
      <w:r>
        <w:rPr/>
        <w:t>функціонує</w:t>
      </w:r>
      <w:r>
        <w:rPr>
          <w:spacing w:val="-7"/>
        </w:rPr>
        <w:t> </w:t>
      </w:r>
      <w:r>
        <w:rPr/>
        <w:t>в</w:t>
      </w:r>
      <w:r>
        <w:rPr>
          <w:spacing w:val="-10"/>
        </w:rPr>
        <w:t> </w:t>
      </w:r>
      <w:r>
        <w:rPr/>
        <w:t>цілому</w:t>
      </w:r>
      <w:r>
        <w:rPr>
          <w:spacing w:val="-9"/>
        </w:rPr>
        <w:t> </w:t>
      </w:r>
      <w:r>
        <w:rPr/>
        <w:t>задовільно.</w:t>
      </w:r>
      <w:r>
        <w:rPr>
          <w:spacing w:val="-67"/>
        </w:rPr>
        <w:t> </w:t>
      </w:r>
      <w:r>
        <w:rPr/>
        <w:t>Поширенню</w:t>
      </w:r>
      <w:r>
        <w:rPr>
          <w:spacing w:val="1"/>
        </w:rPr>
        <w:t> </w:t>
      </w:r>
      <w:r>
        <w:rPr/>
        <w:t>музики</w:t>
      </w:r>
      <w:r>
        <w:rPr>
          <w:spacing w:val="1"/>
        </w:rPr>
        <w:t> </w:t>
      </w:r>
      <w:r>
        <w:rPr/>
        <w:t>лейблу</w:t>
      </w:r>
      <w:r>
        <w:rPr>
          <w:spacing w:val="1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міжнародні</w:t>
      </w:r>
      <w:r>
        <w:rPr>
          <w:spacing w:val="1"/>
        </w:rPr>
        <w:t> </w:t>
      </w:r>
      <w:r>
        <w:rPr/>
        <w:t>дистриб’ютори</w:t>
      </w:r>
      <w:r>
        <w:rPr>
          <w:spacing w:val="1"/>
        </w:rPr>
        <w:t> </w:t>
      </w:r>
      <w:r>
        <w:rPr/>
        <w:t>«Believe</w:t>
      </w:r>
      <w:r>
        <w:rPr>
          <w:spacing w:val="1"/>
        </w:rPr>
        <w:t> </w:t>
      </w:r>
      <w:r>
        <w:rPr/>
        <w:t>Digital»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«Independent</w:t>
      </w:r>
      <w:r>
        <w:rPr>
          <w:spacing w:val="1"/>
        </w:rPr>
        <w:t> </w:t>
      </w:r>
      <w:r>
        <w:rPr/>
        <w:t>Digital»,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музика</w:t>
      </w:r>
      <w:r>
        <w:rPr>
          <w:spacing w:val="1"/>
        </w:rPr>
        <w:t> </w:t>
      </w:r>
      <w:r>
        <w:rPr/>
        <w:t>доставляється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більшість</w:t>
      </w:r>
      <w:r>
        <w:rPr>
          <w:spacing w:val="12"/>
        </w:rPr>
        <w:t> </w:t>
      </w:r>
      <w:r>
        <w:rPr/>
        <w:t>платформ</w:t>
      </w:r>
      <w:r>
        <w:rPr>
          <w:spacing w:val="13"/>
        </w:rPr>
        <w:t> </w:t>
      </w:r>
      <w:r>
        <w:rPr/>
        <w:t>у</w:t>
      </w:r>
      <w:r>
        <w:rPr>
          <w:spacing w:val="13"/>
        </w:rPr>
        <w:t> </w:t>
      </w:r>
      <w:r>
        <w:rPr/>
        <w:t>світі</w:t>
      </w:r>
      <w:r>
        <w:rPr>
          <w:spacing w:val="13"/>
        </w:rPr>
        <w:t> </w:t>
      </w:r>
      <w:r>
        <w:rPr/>
        <w:t>за</w:t>
      </w:r>
      <w:r>
        <w:rPr>
          <w:spacing w:val="12"/>
        </w:rPr>
        <w:t> </w:t>
      </w:r>
      <w:r>
        <w:rPr/>
        <w:t>виключенням</w:t>
      </w:r>
      <w:r>
        <w:rPr>
          <w:spacing w:val="11"/>
        </w:rPr>
        <w:t> </w:t>
      </w:r>
      <w:r>
        <w:rPr/>
        <w:t>російських</w:t>
      </w:r>
      <w:r>
        <w:rPr>
          <w:spacing w:val="13"/>
        </w:rPr>
        <w:t> </w:t>
      </w:r>
      <w:r>
        <w:rPr/>
        <w:t>«Яндекс</w:t>
      </w:r>
      <w:r>
        <w:rPr>
          <w:spacing w:val="13"/>
        </w:rPr>
        <w:t> </w:t>
      </w:r>
      <w:r>
        <w:rPr/>
        <w:t>Музыка»</w:t>
      </w:r>
      <w:r>
        <w:rPr>
          <w:spacing w:val="13"/>
        </w:rPr>
        <w:t> </w:t>
      </w:r>
      <w:r>
        <w:rPr/>
        <w:t>та</w:t>
      </w:r>
    </w:p>
    <w:p>
      <w:pPr>
        <w:pStyle w:val="BodyText"/>
        <w:spacing w:line="362" w:lineRule="auto"/>
        <w:ind w:left="398" w:right="325"/>
        <w:jc w:val="both"/>
      </w:pPr>
      <w:r>
        <w:rPr/>
        <w:t>«Boom».</w:t>
      </w:r>
      <w:r>
        <w:rPr>
          <w:spacing w:val="-3"/>
        </w:rPr>
        <w:t> </w:t>
      </w:r>
      <w:r>
        <w:rPr/>
        <w:t>Таким</w:t>
      </w:r>
      <w:r>
        <w:rPr>
          <w:spacing w:val="-5"/>
        </w:rPr>
        <w:t> </w:t>
      </w:r>
      <w:r>
        <w:rPr/>
        <w:t>чином</w:t>
      </w:r>
      <w:r>
        <w:rPr>
          <w:spacing w:val="-5"/>
        </w:rPr>
        <w:t> </w:t>
      </w:r>
      <w:r>
        <w:rPr/>
        <w:t>рекорд-лейбл</w:t>
      </w:r>
      <w:r>
        <w:rPr>
          <w:spacing w:val="-5"/>
        </w:rPr>
        <w:t> </w:t>
      </w:r>
      <w:r>
        <w:rPr/>
        <w:t>завчасно</w:t>
      </w:r>
      <w:r>
        <w:rPr>
          <w:spacing w:val="-4"/>
        </w:rPr>
        <w:t> </w:t>
      </w:r>
      <w:r>
        <w:rPr/>
        <w:t>нівелює</w:t>
      </w:r>
      <w:r>
        <w:rPr>
          <w:spacing w:val="-4"/>
        </w:rPr>
        <w:t> </w:t>
      </w:r>
      <w:r>
        <w:rPr/>
        <w:t>кризові</w:t>
      </w:r>
      <w:r>
        <w:rPr>
          <w:spacing w:val="-4"/>
        </w:rPr>
        <w:t> </w:t>
      </w:r>
      <w:r>
        <w:rPr/>
        <w:t>ситуації,</w:t>
      </w:r>
      <w:r>
        <w:rPr>
          <w:spacing w:val="-5"/>
        </w:rPr>
        <w:t> </w:t>
      </w:r>
      <w:r>
        <w:rPr/>
        <w:t>пов’язані</w:t>
      </w:r>
      <w:r>
        <w:rPr>
          <w:spacing w:val="-6"/>
        </w:rPr>
        <w:t> </w:t>
      </w:r>
      <w:r>
        <w:rPr/>
        <w:t>з</w:t>
      </w:r>
      <w:r>
        <w:rPr>
          <w:spacing w:val="-67"/>
        </w:rPr>
        <w:t> </w:t>
      </w:r>
      <w:r>
        <w:rPr/>
        <w:t>поширенням</w:t>
      </w:r>
      <w:r>
        <w:rPr>
          <w:spacing w:val="-2"/>
        </w:rPr>
        <w:t> </w:t>
      </w:r>
      <w:r>
        <w:rPr/>
        <w:t>музики</w:t>
      </w:r>
      <w:r>
        <w:rPr>
          <w:spacing w:val="-1"/>
        </w:rPr>
        <w:t> </w:t>
      </w:r>
      <w:r>
        <w:rPr/>
        <w:t>на</w:t>
      </w:r>
      <w:r>
        <w:rPr>
          <w:spacing w:val="-4"/>
        </w:rPr>
        <w:t> </w:t>
      </w:r>
      <w:r>
        <w:rPr/>
        <w:t>російському музичному</w:t>
      </w:r>
      <w:r>
        <w:rPr>
          <w:spacing w:val="-4"/>
        </w:rPr>
        <w:t> </w:t>
      </w:r>
      <w:r>
        <w:rPr/>
        <w:t>ринку.</w:t>
      </w:r>
    </w:p>
    <w:p>
      <w:pPr>
        <w:pStyle w:val="BodyText"/>
        <w:spacing w:line="360" w:lineRule="auto"/>
        <w:ind w:left="398" w:right="320" w:firstLine="707"/>
        <w:jc w:val="both"/>
      </w:pPr>
      <w:r>
        <w:rPr/>
        <w:t>Важливим пунктом є робота з радіо, оскільки хоч його роль серед молоді</w:t>
      </w:r>
      <w:r>
        <w:rPr>
          <w:spacing w:val="1"/>
        </w:rPr>
        <w:t> </w:t>
      </w:r>
      <w:r>
        <w:rPr>
          <w:spacing w:val="-1"/>
        </w:rPr>
        <w:t>поступово</w:t>
      </w:r>
      <w:r>
        <w:rPr>
          <w:spacing w:val="-14"/>
        </w:rPr>
        <w:t> </w:t>
      </w:r>
      <w:r>
        <w:rPr>
          <w:spacing w:val="-1"/>
        </w:rPr>
        <w:t>зменшується,</w:t>
      </w:r>
      <w:r>
        <w:rPr>
          <w:spacing w:val="-14"/>
        </w:rPr>
        <w:t> </w:t>
      </w:r>
      <w:r>
        <w:rPr/>
        <w:t>але</w:t>
      </w:r>
      <w:r>
        <w:rPr>
          <w:spacing w:val="-14"/>
        </w:rPr>
        <w:t> </w:t>
      </w:r>
      <w:r>
        <w:rPr/>
        <w:t>загальна</w:t>
      </w:r>
      <w:r>
        <w:rPr>
          <w:spacing w:val="-13"/>
        </w:rPr>
        <w:t> </w:t>
      </w:r>
      <w:r>
        <w:rPr/>
        <w:t>важливість</w:t>
      </w:r>
      <w:r>
        <w:rPr>
          <w:spacing w:val="-17"/>
        </w:rPr>
        <w:t> </w:t>
      </w:r>
      <w:r>
        <w:rPr/>
        <w:t>для</w:t>
      </w:r>
      <w:r>
        <w:rPr>
          <w:spacing w:val="-16"/>
        </w:rPr>
        <w:t> </w:t>
      </w:r>
      <w:r>
        <w:rPr/>
        <w:t>всього</w:t>
      </w:r>
      <w:r>
        <w:rPr>
          <w:spacing w:val="-16"/>
        </w:rPr>
        <w:t> </w:t>
      </w:r>
      <w:r>
        <w:rPr/>
        <w:t>населення</w:t>
      </w:r>
      <w:r>
        <w:rPr>
          <w:spacing w:val="-13"/>
        </w:rPr>
        <w:t> </w:t>
      </w:r>
      <w:r>
        <w:rPr/>
        <w:t>залишається</w:t>
      </w:r>
      <w:r>
        <w:rPr>
          <w:spacing w:val="-68"/>
        </w:rPr>
        <w:t> </w:t>
      </w:r>
      <w:r>
        <w:rPr/>
        <w:t>досить</w:t>
      </w:r>
      <w:r>
        <w:rPr>
          <w:spacing w:val="-15"/>
        </w:rPr>
        <w:t> </w:t>
      </w:r>
      <w:r>
        <w:rPr/>
        <w:t>високою.</w:t>
      </w:r>
      <w:r>
        <w:rPr>
          <w:spacing w:val="-15"/>
        </w:rPr>
        <w:t> </w:t>
      </w:r>
      <w:r>
        <w:rPr/>
        <w:t>Наразі</w:t>
      </w:r>
      <w:r>
        <w:rPr>
          <w:spacing w:val="-16"/>
        </w:rPr>
        <w:t> </w:t>
      </w:r>
      <w:r>
        <w:rPr/>
        <w:t>завдяки</w:t>
      </w:r>
      <w:r>
        <w:rPr>
          <w:spacing w:val="-12"/>
        </w:rPr>
        <w:t> </w:t>
      </w:r>
      <w:r>
        <w:rPr/>
        <w:t>FDR</w:t>
      </w:r>
      <w:r>
        <w:rPr>
          <w:spacing w:val="-15"/>
        </w:rPr>
        <w:t> </w:t>
      </w:r>
      <w:r>
        <w:rPr/>
        <w:t>Media</w:t>
      </w:r>
      <w:r>
        <w:rPr>
          <w:spacing w:val="-15"/>
        </w:rPr>
        <w:t> </w:t>
      </w:r>
      <w:r>
        <w:rPr/>
        <w:t>«План</w:t>
      </w:r>
      <w:r>
        <w:rPr>
          <w:spacing w:val="-16"/>
        </w:rPr>
        <w:t> </w:t>
      </w:r>
      <w:r>
        <w:rPr/>
        <w:t>Рекордс»</w:t>
      </w:r>
      <w:r>
        <w:rPr>
          <w:spacing w:val="-15"/>
        </w:rPr>
        <w:t> </w:t>
      </w:r>
      <w:r>
        <w:rPr/>
        <w:t>має</w:t>
      </w:r>
      <w:r>
        <w:rPr>
          <w:spacing w:val="-14"/>
        </w:rPr>
        <w:t> </w:t>
      </w:r>
      <w:r>
        <w:rPr/>
        <w:t>доступ</w:t>
      </w:r>
      <w:r>
        <w:rPr>
          <w:spacing w:val="-16"/>
        </w:rPr>
        <w:t> </w:t>
      </w:r>
      <w:r>
        <w:rPr/>
        <w:t>до</w:t>
      </w:r>
      <w:r>
        <w:rPr>
          <w:spacing w:val="-15"/>
        </w:rPr>
        <w:t> </w:t>
      </w:r>
      <w:r>
        <w:rPr/>
        <w:t>багатьох</w:t>
      </w:r>
      <w:r>
        <w:rPr>
          <w:spacing w:val="-68"/>
        </w:rPr>
        <w:t> </w:t>
      </w:r>
      <w:r>
        <w:rPr/>
        <w:t>радіостанцій,</w:t>
      </w:r>
      <w:r>
        <w:rPr>
          <w:spacing w:val="-13"/>
        </w:rPr>
        <w:t> </w:t>
      </w:r>
      <w:r>
        <w:rPr/>
        <w:t>однак</w:t>
      </w:r>
      <w:r>
        <w:rPr>
          <w:spacing w:val="-15"/>
        </w:rPr>
        <w:t> </w:t>
      </w:r>
      <w:r>
        <w:rPr/>
        <w:t>здебільшого</w:t>
      </w:r>
      <w:r>
        <w:rPr>
          <w:spacing w:val="-12"/>
        </w:rPr>
        <w:t> </w:t>
      </w:r>
      <w:r>
        <w:rPr/>
        <w:t>вони</w:t>
      </w:r>
      <w:r>
        <w:rPr>
          <w:spacing w:val="-14"/>
        </w:rPr>
        <w:t> </w:t>
      </w:r>
      <w:r>
        <w:rPr/>
        <w:t>регіонального</w:t>
      </w:r>
      <w:r>
        <w:rPr>
          <w:spacing w:val="-12"/>
        </w:rPr>
        <w:t> </w:t>
      </w:r>
      <w:r>
        <w:rPr/>
        <w:t>чи</w:t>
      </w:r>
      <w:r>
        <w:rPr>
          <w:spacing w:val="-11"/>
        </w:rPr>
        <w:t> </w:t>
      </w:r>
      <w:r>
        <w:rPr/>
        <w:t>локального</w:t>
      </w:r>
      <w:r>
        <w:rPr>
          <w:spacing w:val="-12"/>
        </w:rPr>
        <w:t> </w:t>
      </w:r>
      <w:r>
        <w:rPr/>
        <w:t>рівня.</w:t>
      </w:r>
      <w:r>
        <w:rPr>
          <w:spacing w:val="-13"/>
        </w:rPr>
        <w:t> </w:t>
      </w:r>
      <w:r>
        <w:rPr/>
        <w:t>Важливо</w:t>
      </w:r>
      <w:r>
        <w:rPr>
          <w:spacing w:val="-67"/>
        </w:rPr>
        <w:t> </w:t>
      </w:r>
      <w:r>
        <w:rPr/>
        <w:t>мати</w:t>
      </w:r>
      <w:r>
        <w:rPr>
          <w:spacing w:val="1"/>
        </w:rPr>
        <w:t> </w:t>
      </w:r>
      <w:r>
        <w:rPr/>
        <w:t>доступ,</w:t>
      </w:r>
      <w:r>
        <w:rPr>
          <w:spacing w:val="1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радіостанцій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типу,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загальнонаціональних</w:t>
      </w:r>
      <w:r>
        <w:rPr>
          <w:spacing w:val="1"/>
        </w:rPr>
        <w:t> </w:t>
      </w:r>
      <w:r>
        <w:rPr/>
        <w:t>радіостанцій,</w:t>
      </w:r>
      <w:r>
        <w:rPr>
          <w:spacing w:val="-16"/>
        </w:rPr>
        <w:t> </w:t>
      </w:r>
      <w:r>
        <w:rPr/>
        <w:t>оскільки</w:t>
      </w:r>
      <w:r>
        <w:rPr>
          <w:spacing w:val="-13"/>
        </w:rPr>
        <w:t> </w:t>
      </w:r>
      <w:r>
        <w:rPr/>
        <w:t>вони</w:t>
      </w:r>
      <w:r>
        <w:rPr>
          <w:spacing w:val="-16"/>
        </w:rPr>
        <w:t> </w:t>
      </w:r>
      <w:r>
        <w:rPr/>
        <w:t>користуються</w:t>
      </w:r>
      <w:r>
        <w:rPr>
          <w:spacing w:val="-14"/>
        </w:rPr>
        <w:t> </w:t>
      </w:r>
      <w:r>
        <w:rPr/>
        <w:t>значно</w:t>
      </w:r>
      <w:r>
        <w:rPr>
          <w:spacing w:val="-16"/>
        </w:rPr>
        <w:t> </w:t>
      </w:r>
      <w:r>
        <w:rPr/>
        <w:t>більшою</w:t>
      </w:r>
      <w:r>
        <w:rPr>
          <w:spacing w:val="-15"/>
        </w:rPr>
        <w:t> </w:t>
      </w:r>
      <w:r>
        <w:rPr/>
        <w:t>популярністю</w:t>
      </w:r>
      <w:r>
        <w:rPr>
          <w:spacing w:val="-17"/>
        </w:rPr>
        <w:t> </w:t>
      </w:r>
      <w:r>
        <w:rPr/>
        <w:t>та</w:t>
      </w:r>
      <w:r>
        <w:rPr>
          <w:spacing w:val="-14"/>
        </w:rPr>
        <w:t> </w:t>
      </w:r>
      <w:r>
        <w:rPr/>
        <w:t>рівнем</w:t>
      </w:r>
      <w:r>
        <w:rPr>
          <w:spacing w:val="-68"/>
        </w:rPr>
        <w:t> </w:t>
      </w:r>
      <w:r>
        <w:rPr/>
        <w:t>довіри до самого ефіру. Для цього важливо заручитись їхньою підтримкою через</w:t>
      </w:r>
      <w:r>
        <w:rPr>
          <w:spacing w:val="1"/>
        </w:rPr>
        <w:t> </w:t>
      </w:r>
      <w:r>
        <w:rPr/>
        <w:t>особистий контакт директора лейблу з представниками основних медіахолдингів.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хоч</w:t>
      </w:r>
      <w:r>
        <w:rPr>
          <w:spacing w:val="1"/>
        </w:rPr>
        <w:t> </w:t>
      </w:r>
      <w:r>
        <w:rPr/>
        <w:t>прибуток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зросте</w:t>
      </w:r>
      <w:r>
        <w:rPr>
          <w:spacing w:val="1"/>
        </w:rPr>
        <w:t> </w:t>
      </w:r>
      <w:r>
        <w:rPr/>
        <w:t>значно,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артисти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сам</w:t>
      </w:r>
      <w:r>
        <w:rPr>
          <w:spacing w:val="1"/>
        </w:rPr>
        <w:t> </w:t>
      </w:r>
      <w:r>
        <w:rPr/>
        <w:t>лейбл</w:t>
      </w:r>
      <w:r>
        <w:rPr>
          <w:spacing w:val="1"/>
        </w:rPr>
        <w:t> </w:t>
      </w:r>
      <w:r>
        <w:rPr/>
        <w:t>отримають підтримку з боку додаткової аудиторії, що дозволить збільшити їхній</w:t>
      </w:r>
      <w:r>
        <w:rPr>
          <w:spacing w:val="1"/>
        </w:rPr>
        <w:t> </w:t>
      </w:r>
      <w:r>
        <w:rPr/>
        <w:t>інтерес</w:t>
      </w:r>
      <w:r>
        <w:rPr>
          <w:spacing w:val="-1"/>
        </w:rPr>
        <w:t> </w:t>
      </w:r>
      <w:r>
        <w:rPr/>
        <w:t>до платних</w:t>
      </w:r>
      <w:r>
        <w:rPr>
          <w:spacing w:val="-3"/>
        </w:rPr>
        <w:t> </w:t>
      </w:r>
      <w:r>
        <w:rPr/>
        <w:t>площадок</w:t>
      </w:r>
      <w:r>
        <w:rPr>
          <w:spacing w:val="-1"/>
        </w:rPr>
        <w:t> </w:t>
      </w:r>
      <w:r>
        <w:rPr/>
        <w:t>прослуховування.</w:t>
      </w:r>
    </w:p>
    <w:p>
      <w:pPr>
        <w:pStyle w:val="BodyText"/>
        <w:spacing w:line="360" w:lineRule="auto"/>
        <w:ind w:left="398" w:right="320" w:firstLine="707"/>
        <w:jc w:val="both"/>
      </w:pPr>
      <w:r>
        <w:rPr/>
        <w:t>Окремою додатковою площадкою для дистрибуції музики є BandCamp, на</w:t>
      </w:r>
      <w:r>
        <w:rPr>
          <w:spacing w:val="1"/>
        </w:rPr>
        <w:t> </w:t>
      </w:r>
      <w:r>
        <w:rPr>
          <w:spacing w:val="-1"/>
        </w:rPr>
        <w:t>якій</w:t>
      </w:r>
      <w:r>
        <w:rPr>
          <w:spacing w:val="-15"/>
        </w:rPr>
        <w:t> </w:t>
      </w:r>
      <w:r>
        <w:rPr>
          <w:spacing w:val="-1"/>
        </w:rPr>
        <w:t>наразі</w:t>
      </w:r>
      <w:r>
        <w:rPr>
          <w:spacing w:val="-15"/>
        </w:rPr>
        <w:t> </w:t>
      </w:r>
      <w:r>
        <w:rPr>
          <w:spacing w:val="-1"/>
        </w:rPr>
        <w:t>лейбл</w:t>
      </w:r>
      <w:r>
        <w:rPr>
          <w:spacing w:val="-15"/>
        </w:rPr>
        <w:t> </w:t>
      </w:r>
      <w:r>
        <w:rPr/>
        <w:t>не</w:t>
      </w:r>
      <w:r>
        <w:rPr>
          <w:spacing w:val="-17"/>
        </w:rPr>
        <w:t> </w:t>
      </w:r>
      <w:r>
        <w:rPr/>
        <w:t>є</w:t>
      </w:r>
      <w:r>
        <w:rPr>
          <w:spacing w:val="-16"/>
        </w:rPr>
        <w:t> </w:t>
      </w:r>
      <w:r>
        <w:rPr/>
        <w:t>присутнім.</w:t>
      </w:r>
      <w:r>
        <w:rPr>
          <w:spacing w:val="-15"/>
        </w:rPr>
        <w:t> </w:t>
      </w:r>
      <w:r>
        <w:rPr/>
        <w:t>Основна</w:t>
      </w:r>
      <w:r>
        <w:rPr>
          <w:spacing w:val="-15"/>
        </w:rPr>
        <w:t> </w:t>
      </w:r>
      <w:r>
        <w:rPr/>
        <w:t>роль</w:t>
      </w:r>
      <w:r>
        <w:rPr>
          <w:spacing w:val="-15"/>
        </w:rPr>
        <w:t> </w:t>
      </w:r>
      <w:r>
        <w:rPr/>
        <w:t>даної</w:t>
      </w:r>
      <w:r>
        <w:rPr>
          <w:spacing w:val="-15"/>
        </w:rPr>
        <w:t> </w:t>
      </w:r>
      <w:r>
        <w:rPr/>
        <w:t>платформи</w:t>
      </w:r>
      <w:r>
        <w:rPr>
          <w:spacing w:val="-16"/>
        </w:rPr>
        <w:t> </w:t>
      </w:r>
      <w:r>
        <w:rPr/>
        <w:t>полягає</w:t>
      </w:r>
      <w:r>
        <w:rPr>
          <w:spacing w:val="-17"/>
        </w:rPr>
        <w:t> </w:t>
      </w:r>
      <w:r>
        <w:rPr/>
        <w:t>у</w:t>
      </w:r>
      <w:r>
        <w:rPr>
          <w:spacing w:val="-15"/>
        </w:rPr>
        <w:t> </w:t>
      </w:r>
      <w:r>
        <w:rPr/>
        <w:t>тому,</w:t>
      </w:r>
      <w:r>
        <w:rPr>
          <w:spacing w:val="-17"/>
        </w:rPr>
        <w:t> </w:t>
      </w:r>
      <w:r>
        <w:rPr/>
        <w:t>що</w:t>
      </w:r>
      <w:r>
        <w:rPr>
          <w:spacing w:val="-68"/>
        </w:rPr>
        <w:t> </w:t>
      </w:r>
      <w:r>
        <w:rPr/>
        <w:t>люди</w:t>
      </w:r>
      <w:r>
        <w:rPr>
          <w:spacing w:val="-8"/>
        </w:rPr>
        <w:t> </w:t>
      </w:r>
      <w:r>
        <w:rPr/>
        <w:t>можуть</w:t>
      </w:r>
      <w:r>
        <w:rPr>
          <w:spacing w:val="-10"/>
        </w:rPr>
        <w:t> </w:t>
      </w:r>
      <w:r>
        <w:rPr/>
        <w:t>підтримувати</w:t>
      </w:r>
      <w:r>
        <w:rPr>
          <w:spacing w:val="-7"/>
        </w:rPr>
        <w:t> </w:t>
      </w:r>
      <w:r>
        <w:rPr/>
        <w:t>артиста</w:t>
      </w:r>
      <w:r>
        <w:rPr>
          <w:spacing w:val="-8"/>
        </w:rPr>
        <w:t> </w:t>
      </w:r>
      <w:r>
        <w:rPr/>
        <w:t>купівлею</w:t>
      </w:r>
      <w:r>
        <w:rPr>
          <w:spacing w:val="-9"/>
        </w:rPr>
        <w:t> </w:t>
      </w:r>
      <w:r>
        <w:rPr/>
        <w:t>його</w:t>
      </w:r>
      <w:r>
        <w:rPr>
          <w:spacing w:val="-7"/>
        </w:rPr>
        <w:t> </w:t>
      </w:r>
      <w:r>
        <w:rPr/>
        <w:t>релізів</w:t>
      </w:r>
      <w:r>
        <w:rPr>
          <w:spacing w:val="-9"/>
        </w:rPr>
        <w:t> </w:t>
      </w:r>
      <w:r>
        <w:rPr/>
        <w:t>за</w:t>
      </w:r>
      <w:r>
        <w:rPr>
          <w:spacing w:val="-8"/>
        </w:rPr>
        <w:t> </w:t>
      </w:r>
      <w:r>
        <w:rPr/>
        <w:t>будь-яку</w:t>
      </w:r>
      <w:r>
        <w:rPr>
          <w:spacing w:val="-8"/>
        </w:rPr>
        <w:t> </w:t>
      </w:r>
      <w:r>
        <w:rPr/>
        <w:t>ціну,</w:t>
      </w:r>
      <w:r>
        <w:rPr>
          <w:spacing w:val="-8"/>
        </w:rPr>
        <w:t> </w:t>
      </w:r>
      <w:r>
        <w:rPr/>
        <w:t>що</w:t>
      </w:r>
      <w:r>
        <w:rPr>
          <w:spacing w:val="-7"/>
        </w:rPr>
        <w:t> </w:t>
      </w:r>
      <w:r>
        <w:rPr/>
        <w:t>не</w:t>
      </w:r>
      <w:r>
        <w:rPr>
          <w:spacing w:val="-9"/>
        </w:rPr>
        <w:t> </w:t>
      </w:r>
      <w:r>
        <w:rPr/>
        <w:t>є</w:t>
      </w:r>
      <w:r>
        <w:rPr>
          <w:spacing w:val="-67"/>
        </w:rPr>
        <w:t> </w:t>
      </w:r>
      <w:r>
        <w:rPr/>
        <w:t>нижчою за мінімально вказану автором. Даний підхід є вигідним для лейблів та</w:t>
      </w:r>
      <w:r>
        <w:rPr>
          <w:spacing w:val="1"/>
        </w:rPr>
        <w:t> </w:t>
      </w:r>
      <w:r>
        <w:rPr>
          <w:spacing w:val="-1"/>
        </w:rPr>
        <w:t>артистів,</w:t>
      </w:r>
      <w:r>
        <w:rPr>
          <w:spacing w:val="-16"/>
        </w:rPr>
        <w:t> </w:t>
      </w:r>
      <w:r>
        <w:rPr>
          <w:spacing w:val="-1"/>
        </w:rPr>
        <w:t>оскільки</w:t>
      </w:r>
      <w:r>
        <w:rPr>
          <w:spacing w:val="-14"/>
        </w:rPr>
        <w:t> </w:t>
      </w:r>
      <w:r>
        <w:rPr>
          <w:spacing w:val="-1"/>
        </w:rPr>
        <w:t>дозволяє</w:t>
      </w:r>
      <w:r>
        <w:rPr>
          <w:spacing w:val="-15"/>
        </w:rPr>
        <w:t> </w:t>
      </w:r>
      <w:r>
        <w:rPr>
          <w:spacing w:val="-1"/>
        </w:rPr>
        <w:t>зменшити</w:t>
      </w:r>
      <w:r>
        <w:rPr>
          <w:spacing w:val="-14"/>
        </w:rPr>
        <w:t> </w:t>
      </w:r>
      <w:r>
        <w:rPr>
          <w:spacing w:val="-1"/>
        </w:rPr>
        <w:t>вплив</w:t>
      </w:r>
      <w:r>
        <w:rPr>
          <w:spacing w:val="-16"/>
        </w:rPr>
        <w:t> </w:t>
      </w:r>
      <w:r>
        <w:rPr>
          <w:spacing w:val="-1"/>
        </w:rPr>
        <w:t>платформ</w:t>
      </w:r>
      <w:r>
        <w:rPr>
          <w:spacing w:val="-15"/>
        </w:rPr>
        <w:t> </w:t>
      </w:r>
      <w:r>
        <w:rPr/>
        <w:t>на</w:t>
      </w:r>
      <w:r>
        <w:rPr>
          <w:spacing w:val="-14"/>
        </w:rPr>
        <w:t> </w:t>
      </w:r>
      <w:r>
        <w:rPr/>
        <w:t>прибуток</w:t>
      </w:r>
      <w:r>
        <w:rPr>
          <w:spacing w:val="-15"/>
        </w:rPr>
        <w:t> </w:t>
      </w:r>
      <w:r>
        <w:rPr/>
        <w:t>завдяки</w:t>
      </w:r>
      <w:r>
        <w:rPr>
          <w:spacing w:val="-14"/>
        </w:rPr>
        <w:t> </w:t>
      </w:r>
      <w:r>
        <w:rPr/>
        <w:t>власній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 w:right="331"/>
        <w:jc w:val="both"/>
      </w:pPr>
      <w:r>
        <w:rPr/>
        <w:t>комісії, а вільна ціна дозволяє людям підтримувати артиста у тій мірі, у якій</w:t>
      </w:r>
      <w:r>
        <w:rPr>
          <w:spacing w:val="1"/>
        </w:rPr>
        <w:t> </w:t>
      </w:r>
      <w:r>
        <w:rPr/>
        <w:t>відчувають</w:t>
      </w:r>
      <w:r>
        <w:rPr>
          <w:spacing w:val="-2"/>
        </w:rPr>
        <w:t> </w:t>
      </w:r>
      <w:r>
        <w:rPr/>
        <w:t>цінність</w:t>
      </w:r>
      <w:r>
        <w:rPr>
          <w:spacing w:val="-4"/>
        </w:rPr>
        <w:t> </w:t>
      </w:r>
      <w:r>
        <w:rPr/>
        <w:t>артиста для</w:t>
      </w:r>
      <w:r>
        <w:rPr>
          <w:spacing w:val="-3"/>
        </w:rPr>
        <w:t> </w:t>
      </w:r>
      <w:r>
        <w:rPr/>
        <w:t>них</w:t>
      </w:r>
      <w:r>
        <w:rPr>
          <w:spacing w:val="1"/>
        </w:rPr>
        <w:t> </w:t>
      </w:r>
      <w:r>
        <w:rPr/>
        <w:t>самих.</w:t>
      </w:r>
    </w:p>
    <w:p>
      <w:pPr>
        <w:pStyle w:val="BodyText"/>
        <w:spacing w:line="360" w:lineRule="auto"/>
        <w:ind w:left="398" w:right="321" w:firstLine="707"/>
        <w:jc w:val="both"/>
      </w:pPr>
      <w:r>
        <w:rPr>
          <w:i/>
        </w:rPr>
        <w:t>Стратегія просування </w:t>
      </w:r>
      <w:r>
        <w:rPr/>
        <w:t>є однією із найбільш суттєвих для лейблу та його</w:t>
      </w:r>
      <w:r>
        <w:rPr>
          <w:spacing w:val="1"/>
        </w:rPr>
        <w:t> </w:t>
      </w:r>
      <w:r>
        <w:rPr/>
        <w:t>артистів, оскільки саме вона безпосередньо створює можливості для зростання.</w:t>
      </w:r>
      <w:r>
        <w:rPr>
          <w:spacing w:val="1"/>
        </w:rPr>
        <w:t> </w:t>
      </w:r>
      <w:r>
        <w:rPr/>
        <w:t>Наразі,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раніше</w:t>
      </w:r>
      <w:r>
        <w:rPr>
          <w:spacing w:val="1"/>
        </w:rPr>
        <w:t> </w:t>
      </w:r>
      <w:r>
        <w:rPr/>
        <w:t>зазначено,</w:t>
      </w:r>
      <w:r>
        <w:rPr>
          <w:spacing w:val="1"/>
        </w:rPr>
        <w:t> </w:t>
      </w:r>
      <w:r>
        <w:rPr/>
        <w:t>лейбл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>
          <w:spacing w:val="-1"/>
        </w:rPr>
        <w:t>основному</w:t>
      </w:r>
      <w:r>
        <w:rPr>
          <w:spacing w:val="-15"/>
        </w:rPr>
        <w:t> </w:t>
      </w:r>
      <w:r>
        <w:rPr/>
        <w:t>безкоштовні</w:t>
      </w:r>
      <w:r>
        <w:rPr>
          <w:spacing w:val="-14"/>
        </w:rPr>
        <w:t> </w:t>
      </w:r>
      <w:r>
        <w:rPr/>
        <w:t>методи</w:t>
      </w:r>
      <w:r>
        <w:rPr>
          <w:spacing w:val="-15"/>
        </w:rPr>
        <w:t> </w:t>
      </w:r>
      <w:r>
        <w:rPr/>
        <w:t>просування</w:t>
      </w:r>
      <w:r>
        <w:rPr>
          <w:spacing w:val="-16"/>
        </w:rPr>
        <w:t> </w:t>
      </w:r>
      <w:r>
        <w:rPr/>
        <w:t>у</w:t>
      </w:r>
      <w:r>
        <w:rPr>
          <w:spacing w:val="-9"/>
        </w:rPr>
        <w:t> </w:t>
      </w:r>
      <w:r>
        <w:rPr/>
        <w:t>TikTok</w:t>
      </w:r>
      <w:r>
        <w:rPr>
          <w:spacing w:val="-12"/>
        </w:rPr>
        <w:t> </w:t>
      </w:r>
      <w:r>
        <w:rPr/>
        <w:t>та</w:t>
      </w:r>
      <w:r>
        <w:rPr>
          <w:spacing w:val="-15"/>
        </w:rPr>
        <w:t> </w:t>
      </w:r>
      <w:r>
        <w:rPr/>
        <w:t>закупку</w:t>
      </w:r>
      <w:r>
        <w:rPr>
          <w:spacing w:val="-14"/>
        </w:rPr>
        <w:t> </w:t>
      </w:r>
      <w:r>
        <w:rPr/>
        <w:t>місць</w:t>
      </w:r>
      <w:r>
        <w:rPr>
          <w:spacing w:val="-16"/>
        </w:rPr>
        <w:t> </w:t>
      </w:r>
      <w:r>
        <w:rPr/>
        <w:t>у</w:t>
      </w:r>
      <w:r>
        <w:rPr>
          <w:spacing w:val="-14"/>
        </w:rPr>
        <w:t> </w:t>
      </w:r>
      <w:r>
        <w:rPr/>
        <w:t>плейлистах</w:t>
      </w:r>
      <w:r>
        <w:rPr>
          <w:spacing w:val="-68"/>
        </w:rPr>
        <w:t> </w:t>
      </w:r>
      <w:r>
        <w:rPr/>
        <w:t>на</w:t>
      </w:r>
      <w:r>
        <w:rPr>
          <w:spacing w:val="1"/>
        </w:rPr>
        <w:t> </w:t>
      </w:r>
      <w:r>
        <w:rPr/>
        <w:t>стрімінгових</w:t>
      </w:r>
      <w:r>
        <w:rPr>
          <w:spacing w:val="1"/>
        </w:rPr>
        <w:t> </w:t>
      </w:r>
      <w:r>
        <w:rPr/>
        <w:t>платформах.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інструментів,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впливати на зростання артистів та їхній розвиток. Розглянемо детальніше кожен з</w:t>
      </w:r>
      <w:r>
        <w:rPr>
          <w:spacing w:val="1"/>
        </w:rPr>
        <w:t> </w:t>
      </w:r>
      <w:r>
        <w:rPr/>
        <w:t>них та проаналізуємо, як рекорд-лейбл «План Рекордс» може в умовах наявних у</w:t>
      </w:r>
      <w:r>
        <w:rPr>
          <w:spacing w:val="1"/>
        </w:rPr>
        <w:t> </w:t>
      </w:r>
      <w:r>
        <w:rPr/>
        <w:t>нього ресурсів</w:t>
      </w:r>
      <w:r>
        <w:rPr>
          <w:spacing w:val="-2"/>
        </w:rPr>
        <w:t> </w:t>
      </w:r>
      <w:r>
        <w:rPr/>
        <w:t>застосовувати</w:t>
      </w:r>
      <w:r>
        <w:rPr>
          <w:spacing w:val="-1"/>
        </w:rPr>
        <w:t> </w:t>
      </w:r>
      <w:r>
        <w:rPr/>
        <w:t>їх.</w:t>
      </w:r>
    </w:p>
    <w:p>
      <w:pPr>
        <w:pStyle w:val="BodyText"/>
        <w:spacing w:line="360" w:lineRule="auto"/>
        <w:ind w:left="398" w:right="319" w:firstLine="707"/>
        <w:jc w:val="both"/>
      </w:pPr>
      <w:r>
        <w:rPr/>
        <w:t>Розділимо використання всіх інструментів для просування артистів на фази,</w:t>
      </w:r>
      <w:r>
        <w:rPr>
          <w:spacing w:val="1"/>
        </w:rPr>
        <w:t> </w:t>
      </w:r>
      <w:r>
        <w:rPr>
          <w:spacing w:val="-1"/>
        </w:rPr>
        <w:t>згідно</w:t>
      </w:r>
      <w:r>
        <w:rPr>
          <w:spacing w:val="-15"/>
        </w:rPr>
        <w:t> </w:t>
      </w:r>
      <w:r>
        <w:rPr>
          <w:spacing w:val="-1"/>
        </w:rPr>
        <w:t>з</w:t>
      </w:r>
      <w:r>
        <w:rPr>
          <w:spacing w:val="-14"/>
        </w:rPr>
        <w:t> </w:t>
      </w:r>
      <w:r>
        <w:rPr>
          <w:spacing w:val="-1"/>
        </w:rPr>
        <w:t>якими</w:t>
      </w:r>
      <w:r>
        <w:rPr>
          <w:spacing w:val="-13"/>
        </w:rPr>
        <w:t> </w:t>
      </w:r>
      <w:r>
        <w:rPr>
          <w:spacing w:val="-1"/>
        </w:rPr>
        <w:t>відбувається</w:t>
      </w:r>
      <w:r>
        <w:rPr>
          <w:spacing w:val="-13"/>
        </w:rPr>
        <w:t> </w:t>
      </w:r>
      <w:r>
        <w:rPr>
          <w:spacing w:val="-1"/>
        </w:rPr>
        <w:t>випуск</w:t>
      </w:r>
      <w:r>
        <w:rPr>
          <w:spacing w:val="-16"/>
        </w:rPr>
        <w:t> </w:t>
      </w:r>
      <w:r>
        <w:rPr>
          <w:spacing w:val="-1"/>
        </w:rPr>
        <w:t>платівки,</w:t>
      </w:r>
      <w:r>
        <w:rPr>
          <w:spacing w:val="-14"/>
        </w:rPr>
        <w:t> </w:t>
      </w:r>
      <w:r>
        <w:rPr>
          <w:spacing w:val="-1"/>
        </w:rPr>
        <w:t>а</w:t>
      </w:r>
      <w:r>
        <w:rPr>
          <w:spacing w:val="-14"/>
        </w:rPr>
        <w:t> </w:t>
      </w:r>
      <w:r>
        <w:rPr>
          <w:spacing w:val="-1"/>
        </w:rPr>
        <w:t>саме:</w:t>
      </w:r>
      <w:r>
        <w:rPr>
          <w:spacing w:val="-12"/>
        </w:rPr>
        <w:t> </w:t>
      </w:r>
      <w:r>
        <w:rPr>
          <w:spacing w:val="-1"/>
        </w:rPr>
        <w:t>фаза</w:t>
      </w:r>
      <w:r>
        <w:rPr>
          <w:spacing w:val="-16"/>
        </w:rPr>
        <w:t> </w:t>
      </w:r>
      <w:r>
        <w:rPr>
          <w:spacing w:val="-1"/>
        </w:rPr>
        <w:t>продакшену,</w:t>
      </w:r>
      <w:r>
        <w:rPr>
          <w:spacing w:val="-16"/>
        </w:rPr>
        <w:t> </w:t>
      </w:r>
      <w:r>
        <w:rPr>
          <w:spacing w:val="-1"/>
        </w:rPr>
        <w:t>передрелізна</w:t>
      </w:r>
      <w:r>
        <w:rPr>
          <w:spacing w:val="-68"/>
        </w:rPr>
        <w:t> </w:t>
      </w:r>
      <w:r>
        <w:rPr/>
        <w:t>фаза,</w:t>
      </w:r>
      <w:r>
        <w:rPr>
          <w:spacing w:val="-1"/>
        </w:rPr>
        <w:t> </w:t>
      </w:r>
      <w:r>
        <w:rPr/>
        <w:t>безпосередньо</w:t>
      </w:r>
      <w:r>
        <w:rPr>
          <w:spacing w:val="-1"/>
        </w:rPr>
        <w:t> </w:t>
      </w:r>
      <w:r>
        <w:rPr/>
        <w:t>реліз</w:t>
      </w:r>
      <w:r>
        <w:rPr>
          <w:spacing w:val="-1"/>
        </w:rPr>
        <w:t> </w:t>
      </w:r>
      <w:r>
        <w:rPr/>
        <w:t>та пост-релізна фаза.</w:t>
      </w:r>
    </w:p>
    <w:p>
      <w:pPr>
        <w:pStyle w:val="BodyText"/>
        <w:spacing w:line="360" w:lineRule="auto"/>
        <w:ind w:left="398" w:right="319" w:firstLine="707"/>
        <w:jc w:val="both"/>
      </w:pPr>
      <w:r>
        <w:rPr>
          <w:i/>
        </w:rPr>
        <w:t>Фаза продакшену: </w:t>
      </w:r>
      <w:r>
        <w:rPr/>
        <w:t>дана фаза задає напрям всім наступним діям команди</w:t>
      </w:r>
      <w:r>
        <w:rPr>
          <w:spacing w:val="1"/>
        </w:rPr>
        <w:t> </w:t>
      </w:r>
      <w:r>
        <w:rPr/>
        <w:t>артиста,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тут</w:t>
      </w:r>
      <w:r>
        <w:rPr>
          <w:spacing w:val="1"/>
        </w:rPr>
        <w:t> </w:t>
      </w:r>
      <w:r>
        <w:rPr/>
        <w:t>створюється</w:t>
      </w:r>
      <w:r>
        <w:rPr>
          <w:spacing w:val="1"/>
        </w:rPr>
        <w:t> </w:t>
      </w:r>
      <w:r>
        <w:rPr/>
        <w:t>та наповнюється</w:t>
      </w:r>
      <w:r>
        <w:rPr>
          <w:spacing w:val="1"/>
        </w:rPr>
        <w:t> </w:t>
      </w:r>
      <w:r>
        <w:rPr/>
        <w:t>пісня.</w:t>
      </w:r>
      <w:r>
        <w:rPr>
          <w:spacing w:val="1"/>
        </w:rPr>
        <w:t> </w:t>
      </w:r>
      <w:r>
        <w:rPr/>
        <w:t>На даній</w:t>
      </w:r>
      <w:r>
        <w:rPr>
          <w:spacing w:val="1"/>
        </w:rPr>
        <w:t> </w:t>
      </w:r>
      <w:r>
        <w:rPr/>
        <w:t>фазі</w:t>
      </w:r>
      <w:r>
        <w:rPr>
          <w:spacing w:val="1"/>
        </w:rPr>
        <w:t> </w:t>
      </w:r>
      <w:r>
        <w:rPr/>
        <w:t>лейблу важливо контролювати якість пісні та обирати максимально цікаві пісні та</w:t>
      </w:r>
      <w:r>
        <w:rPr>
          <w:spacing w:val="1"/>
        </w:rPr>
        <w:t> </w:t>
      </w:r>
      <w:r>
        <w:rPr/>
        <w:t>робити</w:t>
      </w:r>
      <w:r>
        <w:rPr>
          <w:spacing w:val="-6"/>
        </w:rPr>
        <w:t> </w:t>
      </w:r>
      <w:r>
        <w:rPr/>
        <w:t>на</w:t>
      </w:r>
      <w:r>
        <w:rPr>
          <w:spacing w:val="-7"/>
        </w:rPr>
        <w:t> </w:t>
      </w:r>
      <w:r>
        <w:rPr/>
        <w:t>них</w:t>
      </w:r>
      <w:r>
        <w:rPr>
          <w:spacing w:val="-6"/>
        </w:rPr>
        <w:t> </w:t>
      </w:r>
      <w:r>
        <w:rPr/>
        <w:t>акцент</w:t>
      </w:r>
      <w:r>
        <w:rPr>
          <w:spacing w:val="-7"/>
        </w:rPr>
        <w:t> </w:t>
      </w:r>
      <w:r>
        <w:rPr/>
        <w:t>у</w:t>
      </w:r>
      <w:r>
        <w:rPr>
          <w:spacing w:val="-5"/>
        </w:rPr>
        <w:t> </w:t>
      </w:r>
      <w:r>
        <w:rPr/>
        <w:t>майбутньому.</w:t>
      </w:r>
      <w:r>
        <w:rPr>
          <w:spacing w:val="-7"/>
        </w:rPr>
        <w:t> </w:t>
      </w:r>
      <w:r>
        <w:rPr/>
        <w:t>Для</w:t>
      </w:r>
      <w:r>
        <w:rPr>
          <w:spacing w:val="-6"/>
        </w:rPr>
        <w:t> </w:t>
      </w:r>
      <w:r>
        <w:rPr/>
        <w:t>цього</w:t>
      </w:r>
      <w:r>
        <w:rPr>
          <w:spacing w:val="-6"/>
        </w:rPr>
        <w:t> </w:t>
      </w:r>
      <w:r>
        <w:rPr/>
        <w:t>можна</w:t>
      </w:r>
      <w:r>
        <w:rPr>
          <w:spacing w:val="-7"/>
        </w:rPr>
        <w:t> </w:t>
      </w:r>
      <w:r>
        <w:rPr/>
        <w:t>проводити</w:t>
      </w:r>
      <w:r>
        <w:rPr>
          <w:spacing w:val="-7"/>
        </w:rPr>
        <w:t> </w:t>
      </w:r>
      <w:r>
        <w:rPr/>
        <w:t>невеликі</w:t>
      </w:r>
      <w:r>
        <w:rPr>
          <w:spacing w:val="-6"/>
        </w:rPr>
        <w:t> </w:t>
      </w:r>
      <w:r>
        <w:rPr/>
        <w:t>фокус-</w:t>
      </w:r>
      <w:r>
        <w:rPr>
          <w:spacing w:val="-68"/>
        </w:rPr>
        <w:t> </w:t>
      </w:r>
      <w:r>
        <w:rPr/>
        <w:t>групи,</w:t>
      </w:r>
      <w:r>
        <w:rPr>
          <w:spacing w:val="-5"/>
        </w:rPr>
        <w:t> </w:t>
      </w:r>
      <w:r>
        <w:rPr/>
        <w:t>які</w:t>
      </w:r>
      <w:r>
        <w:rPr>
          <w:spacing w:val="-3"/>
        </w:rPr>
        <w:t> </w:t>
      </w:r>
      <w:r>
        <w:rPr/>
        <w:t>дозволять</w:t>
      </w:r>
      <w:r>
        <w:rPr>
          <w:spacing w:val="-6"/>
        </w:rPr>
        <w:t> </w:t>
      </w:r>
      <w:r>
        <w:rPr/>
        <w:t>визначити</w:t>
      </w:r>
      <w:r>
        <w:rPr>
          <w:spacing w:val="-4"/>
        </w:rPr>
        <w:t> </w:t>
      </w:r>
      <w:r>
        <w:rPr/>
        <w:t>якість</w:t>
      </w:r>
      <w:r>
        <w:rPr>
          <w:spacing w:val="-7"/>
        </w:rPr>
        <w:t> </w:t>
      </w:r>
      <w:r>
        <w:rPr/>
        <w:t>та</w:t>
      </w:r>
      <w:r>
        <w:rPr>
          <w:spacing w:val="-6"/>
        </w:rPr>
        <w:t> </w:t>
      </w:r>
      <w:r>
        <w:rPr/>
        <w:t>привабливість</w:t>
      </w:r>
      <w:r>
        <w:rPr>
          <w:spacing w:val="-4"/>
        </w:rPr>
        <w:t> </w:t>
      </w:r>
      <w:r>
        <w:rPr/>
        <w:t>треку</w:t>
      </w:r>
      <w:r>
        <w:rPr>
          <w:spacing w:val="-3"/>
        </w:rPr>
        <w:t> </w:t>
      </w:r>
      <w:r>
        <w:rPr/>
        <w:t>для</w:t>
      </w:r>
      <w:r>
        <w:rPr>
          <w:spacing w:val="-4"/>
        </w:rPr>
        <w:t> </w:t>
      </w:r>
      <w:r>
        <w:rPr/>
        <w:t>аудиторії.</w:t>
      </w:r>
    </w:p>
    <w:p>
      <w:pPr>
        <w:pStyle w:val="BodyText"/>
        <w:spacing w:line="360" w:lineRule="auto"/>
        <w:ind w:left="398" w:right="319" w:firstLine="707"/>
        <w:jc w:val="both"/>
      </w:pPr>
      <w:r>
        <w:rPr>
          <w:i/>
        </w:rPr>
        <w:t>Передрелізна фаза </w:t>
      </w:r>
      <w:r>
        <w:rPr/>
        <w:t>є майже такою ж важливою, як сама релізна, оскільки</w:t>
      </w:r>
      <w:r>
        <w:rPr>
          <w:spacing w:val="1"/>
        </w:rPr>
        <w:t> </w:t>
      </w:r>
      <w:r>
        <w:rPr/>
        <w:t>допомагає сформувати зацікавленість навколо релізу та артиста. На даному етапі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застосовувати</w:t>
      </w:r>
      <w:r>
        <w:rPr>
          <w:spacing w:val="1"/>
        </w:rPr>
        <w:t> </w:t>
      </w:r>
      <w:r>
        <w:rPr/>
        <w:t>принцип</w:t>
      </w:r>
      <w:r>
        <w:rPr>
          <w:spacing w:val="1"/>
        </w:rPr>
        <w:t> </w:t>
      </w:r>
      <w:r>
        <w:rPr/>
        <w:t>«максимум</w:t>
      </w:r>
      <w:r>
        <w:rPr>
          <w:spacing w:val="1"/>
        </w:rPr>
        <w:t> </w:t>
      </w:r>
      <w:r>
        <w:rPr/>
        <w:t>зусиль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мінімум</w:t>
      </w:r>
      <w:r>
        <w:rPr>
          <w:spacing w:val="1"/>
        </w:rPr>
        <w:t> </w:t>
      </w:r>
      <w:r>
        <w:rPr/>
        <w:t>витрат»,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користуватись</w:t>
      </w:r>
      <w:r>
        <w:rPr>
          <w:spacing w:val="1"/>
        </w:rPr>
        <w:t> </w:t>
      </w:r>
      <w:r>
        <w:rPr/>
        <w:t>концепцією</w:t>
      </w:r>
      <w:r>
        <w:rPr>
          <w:spacing w:val="1"/>
        </w:rPr>
        <w:t> </w:t>
      </w:r>
      <w:r>
        <w:rPr/>
        <w:t>вірусного</w:t>
      </w:r>
      <w:r>
        <w:rPr>
          <w:spacing w:val="1"/>
        </w:rPr>
        <w:t> </w:t>
      </w:r>
      <w:r>
        <w:rPr/>
        <w:t>маркетингу.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важливо</w:t>
      </w:r>
      <w:r>
        <w:rPr>
          <w:spacing w:val="-67"/>
        </w:rPr>
        <w:t> </w:t>
      </w:r>
      <w:r>
        <w:rPr/>
        <w:t>створювати</w:t>
      </w:r>
      <w:r>
        <w:rPr>
          <w:spacing w:val="-8"/>
        </w:rPr>
        <w:t> </w:t>
      </w:r>
      <w:r>
        <w:rPr/>
        <w:t>з</w:t>
      </w:r>
      <w:r>
        <w:rPr>
          <w:spacing w:val="-9"/>
        </w:rPr>
        <w:t> </w:t>
      </w:r>
      <w:r>
        <w:rPr/>
        <w:t>артистом</w:t>
      </w:r>
      <w:r>
        <w:rPr>
          <w:spacing w:val="-8"/>
        </w:rPr>
        <w:t> </w:t>
      </w:r>
      <w:r>
        <w:rPr/>
        <w:t>багато</w:t>
      </w:r>
      <w:r>
        <w:rPr>
          <w:spacing w:val="-8"/>
        </w:rPr>
        <w:t> </w:t>
      </w:r>
      <w:r>
        <w:rPr/>
        <w:t>відео</w:t>
      </w:r>
      <w:r>
        <w:rPr>
          <w:spacing w:val="-8"/>
        </w:rPr>
        <w:t> </w:t>
      </w:r>
      <w:r>
        <w:rPr/>
        <w:t>для</w:t>
      </w:r>
      <w:r>
        <w:rPr>
          <w:spacing w:val="-9"/>
        </w:rPr>
        <w:t> </w:t>
      </w:r>
      <w:r>
        <w:rPr/>
        <w:t>платформ</w:t>
      </w:r>
      <w:r>
        <w:rPr>
          <w:spacing w:val="-8"/>
        </w:rPr>
        <w:t> </w:t>
      </w:r>
      <w:r>
        <w:rPr/>
        <w:t>коротких</w:t>
      </w:r>
      <w:r>
        <w:rPr>
          <w:spacing w:val="-9"/>
        </w:rPr>
        <w:t> </w:t>
      </w:r>
      <w:r>
        <w:rPr/>
        <w:t>відео,</w:t>
      </w:r>
      <w:r>
        <w:rPr>
          <w:spacing w:val="-8"/>
        </w:rPr>
        <w:t> </w:t>
      </w:r>
      <w:r>
        <w:rPr/>
        <w:t>таких</w:t>
      </w:r>
      <w:r>
        <w:rPr>
          <w:spacing w:val="-8"/>
        </w:rPr>
        <w:t> </w:t>
      </w:r>
      <w:r>
        <w:rPr/>
        <w:t>як</w:t>
      </w:r>
      <w:r>
        <w:rPr>
          <w:spacing w:val="-6"/>
        </w:rPr>
        <w:t> </w:t>
      </w:r>
      <w:r>
        <w:rPr/>
        <w:t>TikTok,</w:t>
      </w:r>
      <w:r>
        <w:rPr>
          <w:spacing w:val="-67"/>
        </w:rPr>
        <w:t> </w:t>
      </w:r>
      <w:r>
        <w:rPr/>
        <w:t>Instagram</w:t>
      </w:r>
      <w:r>
        <w:rPr>
          <w:spacing w:val="-15"/>
        </w:rPr>
        <w:t> </w:t>
      </w:r>
      <w:r>
        <w:rPr/>
        <w:t>Reels</w:t>
      </w:r>
      <w:r>
        <w:rPr>
          <w:spacing w:val="-13"/>
        </w:rPr>
        <w:t> </w:t>
      </w:r>
      <w:r>
        <w:rPr/>
        <w:t>та</w:t>
      </w:r>
      <w:r>
        <w:rPr>
          <w:spacing w:val="-14"/>
        </w:rPr>
        <w:t> </w:t>
      </w:r>
      <w:r>
        <w:rPr/>
        <w:t>YouTube</w:t>
      </w:r>
      <w:r>
        <w:rPr>
          <w:spacing w:val="-12"/>
        </w:rPr>
        <w:t> </w:t>
      </w:r>
      <w:r>
        <w:rPr/>
        <w:t>Shorts.</w:t>
      </w:r>
      <w:r>
        <w:rPr>
          <w:spacing w:val="-15"/>
        </w:rPr>
        <w:t> </w:t>
      </w:r>
      <w:r>
        <w:rPr/>
        <w:t>Важливим</w:t>
      </w:r>
      <w:r>
        <w:rPr>
          <w:spacing w:val="-12"/>
        </w:rPr>
        <w:t> </w:t>
      </w:r>
      <w:r>
        <w:rPr/>
        <w:t>є</w:t>
      </w:r>
      <w:r>
        <w:rPr>
          <w:spacing w:val="-15"/>
        </w:rPr>
        <w:t> </w:t>
      </w:r>
      <w:r>
        <w:rPr/>
        <w:t>пошук</w:t>
      </w:r>
      <w:r>
        <w:rPr>
          <w:spacing w:val="-12"/>
        </w:rPr>
        <w:t> </w:t>
      </w:r>
      <w:r>
        <w:rPr/>
        <w:t>«того</w:t>
      </w:r>
      <w:r>
        <w:rPr>
          <w:spacing w:val="-14"/>
        </w:rPr>
        <w:t> </w:t>
      </w:r>
      <w:r>
        <w:rPr/>
        <w:t>самого»</w:t>
      </w:r>
      <w:r>
        <w:rPr>
          <w:spacing w:val="-12"/>
        </w:rPr>
        <w:t> </w:t>
      </w:r>
      <w:r>
        <w:rPr/>
        <w:t>моменту,</w:t>
      </w:r>
      <w:r>
        <w:rPr>
          <w:spacing w:val="-14"/>
        </w:rPr>
        <w:t> </w:t>
      </w:r>
      <w:r>
        <w:rPr/>
        <w:t>який</w:t>
      </w:r>
      <w:r>
        <w:rPr>
          <w:spacing w:val="-67"/>
        </w:rPr>
        <w:t> </w:t>
      </w:r>
      <w:r>
        <w:rPr/>
        <w:t>зможе зачепити та змусить людей створювати власні відео з цим звуком. Зазвичай</w:t>
      </w:r>
      <w:r>
        <w:rPr>
          <w:spacing w:val="-67"/>
        </w:rPr>
        <w:t> </w:t>
      </w:r>
      <w:r>
        <w:rPr/>
        <w:t>це може бути або сенсове наповнення або візуальна складова кадру. Водночас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створювати</w:t>
      </w:r>
      <w:r>
        <w:rPr>
          <w:spacing w:val="1"/>
        </w:rPr>
        <w:t> </w:t>
      </w:r>
      <w:r>
        <w:rPr/>
        <w:t>певний</w:t>
      </w:r>
      <w:r>
        <w:rPr>
          <w:spacing w:val="1"/>
        </w:rPr>
        <w:t> </w:t>
      </w:r>
      <w:r>
        <w:rPr/>
        <w:t>інтерактив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слухачами,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з’явився</w:t>
      </w:r>
      <w:r>
        <w:rPr>
          <w:spacing w:val="1"/>
        </w:rPr>
        <w:t> </w:t>
      </w:r>
      <w:r>
        <w:rPr/>
        <w:t>додатковий стимул для взаємодії з відео та звуком. Наприклад, це може бути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концептуальних</w:t>
      </w:r>
      <w:r>
        <w:rPr>
          <w:spacing w:val="1"/>
        </w:rPr>
        <w:t> </w:t>
      </w:r>
      <w:r>
        <w:rPr/>
        <w:t>масок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платформах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мікротренду,</w:t>
      </w:r>
      <w:r>
        <w:rPr>
          <w:spacing w:val="22"/>
        </w:rPr>
        <w:t> </w:t>
      </w:r>
      <w:r>
        <w:rPr/>
        <w:t>який</w:t>
      </w:r>
      <w:r>
        <w:rPr>
          <w:spacing w:val="22"/>
        </w:rPr>
        <w:t> </w:t>
      </w:r>
      <w:r>
        <w:rPr/>
        <w:t>можна</w:t>
      </w:r>
      <w:r>
        <w:rPr>
          <w:spacing w:val="23"/>
        </w:rPr>
        <w:t> </w:t>
      </w:r>
      <w:r>
        <w:rPr/>
        <w:t>легко</w:t>
      </w:r>
      <w:r>
        <w:rPr>
          <w:spacing w:val="25"/>
        </w:rPr>
        <w:t> </w:t>
      </w:r>
      <w:r>
        <w:rPr/>
        <w:t>скопіювати</w:t>
      </w:r>
      <w:r>
        <w:rPr>
          <w:spacing w:val="28"/>
        </w:rPr>
        <w:t> </w:t>
      </w:r>
      <w:r>
        <w:rPr/>
        <w:t>і</w:t>
      </w:r>
      <w:r>
        <w:rPr>
          <w:spacing w:val="24"/>
        </w:rPr>
        <w:t> </w:t>
      </w:r>
      <w:r>
        <w:rPr/>
        <w:t>який</w:t>
      </w:r>
      <w:r>
        <w:rPr>
          <w:spacing w:val="25"/>
        </w:rPr>
        <w:t> </w:t>
      </w:r>
      <w:r>
        <w:rPr/>
        <w:t>буде</w:t>
      </w:r>
      <w:r>
        <w:rPr>
          <w:spacing w:val="24"/>
        </w:rPr>
        <w:t> </w:t>
      </w:r>
      <w:r>
        <w:rPr/>
        <w:t>ефектно</w:t>
      </w:r>
      <w:r>
        <w:rPr>
          <w:spacing w:val="24"/>
        </w:rPr>
        <w:t> </w:t>
      </w:r>
      <w:r>
        <w:rPr/>
        <w:t>виглядати</w:t>
      </w:r>
      <w:r>
        <w:rPr>
          <w:spacing w:val="25"/>
        </w:rPr>
        <w:t> </w:t>
      </w:r>
      <w:r>
        <w:rPr/>
        <w:t>серед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21"/>
        <w:jc w:val="both"/>
      </w:pPr>
      <w:r>
        <w:rPr/>
        <w:t>інших відео на даних платформах. Прикладом вдалого тренду в межах української</w:t>
      </w:r>
      <w:r>
        <w:rPr>
          <w:spacing w:val="-67"/>
        </w:rPr>
        <w:t> </w:t>
      </w:r>
      <w:r>
        <w:rPr/>
        <w:t>аудиторії</w:t>
      </w:r>
      <w:r>
        <w:rPr>
          <w:spacing w:val="-13"/>
        </w:rPr>
        <w:t> </w:t>
      </w:r>
      <w:r>
        <w:rPr/>
        <w:t>платформи</w:t>
      </w:r>
      <w:r>
        <w:rPr>
          <w:spacing w:val="-10"/>
        </w:rPr>
        <w:t> </w:t>
      </w:r>
      <w:r>
        <w:rPr/>
        <w:t>TikTok</w:t>
      </w:r>
      <w:r>
        <w:rPr>
          <w:spacing w:val="-11"/>
        </w:rPr>
        <w:t> </w:t>
      </w:r>
      <w:r>
        <w:rPr/>
        <w:t>є</w:t>
      </w:r>
      <w:r>
        <w:rPr>
          <w:spacing w:val="-13"/>
        </w:rPr>
        <w:t> </w:t>
      </w:r>
      <w:r>
        <w:rPr/>
        <w:t>маска</w:t>
      </w:r>
      <w:r>
        <w:rPr>
          <w:spacing w:val="-12"/>
        </w:rPr>
        <w:t> </w:t>
      </w:r>
      <w:r>
        <w:rPr/>
        <w:t>від</w:t>
      </w:r>
      <w:r>
        <w:rPr>
          <w:spacing w:val="-13"/>
        </w:rPr>
        <w:t> </w:t>
      </w:r>
      <w:r>
        <w:rPr/>
        <w:t>співачки</w:t>
      </w:r>
      <w:r>
        <w:rPr>
          <w:spacing w:val="-13"/>
        </w:rPr>
        <w:t> </w:t>
      </w:r>
      <w:r>
        <w:rPr/>
        <w:t>badactress,</w:t>
      </w:r>
      <w:r>
        <w:rPr>
          <w:spacing w:val="-12"/>
        </w:rPr>
        <w:t> </w:t>
      </w:r>
      <w:r>
        <w:rPr/>
        <w:t>яка</w:t>
      </w:r>
      <w:r>
        <w:rPr>
          <w:spacing w:val="-12"/>
        </w:rPr>
        <w:t> </w:t>
      </w:r>
      <w:r>
        <w:rPr/>
        <w:t>під</w:t>
      </w:r>
      <w:r>
        <w:rPr>
          <w:spacing w:val="-10"/>
        </w:rPr>
        <w:t> </w:t>
      </w:r>
      <w:r>
        <w:rPr/>
        <w:t>час</w:t>
      </w:r>
      <w:r>
        <w:rPr>
          <w:spacing w:val="-14"/>
        </w:rPr>
        <w:t> </w:t>
      </w:r>
      <w:r>
        <w:rPr/>
        <w:t>промо</w:t>
      </w:r>
      <w:r>
        <w:rPr>
          <w:spacing w:val="-10"/>
        </w:rPr>
        <w:t> </w:t>
      </w:r>
      <w:r>
        <w:rPr/>
        <w:t>своєї</w:t>
      </w:r>
      <w:r>
        <w:rPr>
          <w:spacing w:val="-68"/>
        </w:rPr>
        <w:t> </w:t>
      </w:r>
      <w:r>
        <w:rPr/>
        <w:t>пісні про невдалі стосунки, створила маску в якій випадковим чином обиралась</w:t>
      </w:r>
      <w:r>
        <w:rPr>
          <w:spacing w:val="1"/>
        </w:rPr>
        <w:t> </w:t>
      </w:r>
      <w:r>
        <w:rPr/>
        <w:t>причина закоханості у колишнього/-ню. Таким чином, до моменту релізу її звук</w:t>
      </w:r>
      <w:r>
        <w:rPr>
          <w:spacing w:val="1"/>
        </w:rPr>
        <w:t> </w:t>
      </w:r>
      <w:r>
        <w:rPr/>
        <w:t>набрав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1000</w:t>
      </w:r>
      <w:r>
        <w:rPr>
          <w:spacing w:val="1"/>
        </w:rPr>
        <w:t> </w:t>
      </w:r>
      <w:r>
        <w:rPr/>
        <w:t>унікальних</w:t>
      </w:r>
      <w:r>
        <w:rPr>
          <w:spacing w:val="1"/>
        </w:rPr>
        <w:t> </w:t>
      </w:r>
      <w:r>
        <w:rPr/>
        <w:t>відео,</w:t>
      </w:r>
      <w:r>
        <w:rPr>
          <w:spacing w:val="1"/>
        </w:rPr>
        <w:t> </w:t>
      </w:r>
      <w:r>
        <w:rPr/>
        <w:t>а</w:t>
      </w:r>
      <w:r>
        <w:rPr>
          <w:spacing w:val="70"/>
        </w:rPr>
        <w:t> </w:t>
      </w:r>
      <w:r>
        <w:rPr/>
        <w:t>станом</w:t>
      </w:r>
      <w:r>
        <w:rPr>
          <w:spacing w:val="70"/>
        </w:rPr>
        <w:t> </w:t>
      </w:r>
      <w:r>
        <w:rPr/>
        <w:t>на</w:t>
      </w:r>
      <w:r>
        <w:rPr>
          <w:spacing w:val="70"/>
        </w:rPr>
        <w:t> </w:t>
      </w:r>
      <w:r>
        <w:rPr/>
        <w:t>11.12.2023</w:t>
      </w:r>
      <w:r>
        <w:rPr>
          <w:spacing w:val="70"/>
        </w:rPr>
        <w:t> </w:t>
      </w:r>
      <w:r>
        <w:rPr/>
        <w:t>трек</w:t>
      </w:r>
      <w:r>
        <w:rPr>
          <w:spacing w:val="70"/>
        </w:rPr>
        <w:t> </w:t>
      </w:r>
      <w:r>
        <w:rPr/>
        <w:t>послухали</w:t>
      </w:r>
      <w:r>
        <w:rPr>
          <w:spacing w:val="-67"/>
        </w:rPr>
        <w:t> </w:t>
      </w:r>
      <w:r>
        <w:rPr/>
        <w:t>385 000 разів лише</w:t>
      </w:r>
      <w:r>
        <w:rPr>
          <w:spacing w:val="-4"/>
        </w:rPr>
        <w:t> </w:t>
      </w:r>
      <w:r>
        <w:rPr/>
        <w:t>на платформі</w:t>
      </w:r>
      <w:r>
        <w:rPr>
          <w:spacing w:val="1"/>
        </w:rPr>
        <w:t> </w:t>
      </w:r>
      <w:r>
        <w:rPr/>
        <w:t>Spotify.</w:t>
      </w:r>
    </w:p>
    <w:p>
      <w:pPr>
        <w:pStyle w:val="BodyText"/>
        <w:spacing w:line="360" w:lineRule="auto" w:before="2"/>
        <w:ind w:left="398" w:right="317" w:firstLine="707"/>
        <w:jc w:val="both"/>
      </w:pPr>
      <w:r>
        <w:rPr/>
        <w:t>Для більш відомих артистів (клас зірок та сформованих артистів) доцільно</w:t>
      </w:r>
      <w:r>
        <w:rPr>
          <w:spacing w:val="1"/>
        </w:rPr>
        <w:t> </w:t>
      </w:r>
      <w:r>
        <w:rPr/>
        <w:t>ще застосовувати зовнішню рекламу під час початкового промо релізу (зазвичай</w:t>
      </w:r>
      <w:r>
        <w:rPr>
          <w:spacing w:val="1"/>
        </w:rPr>
        <w:t> </w:t>
      </w:r>
      <w:r>
        <w:rPr/>
        <w:t>альбому).</w:t>
      </w:r>
      <w:r>
        <w:rPr>
          <w:spacing w:val="1"/>
        </w:rPr>
        <w:t> </w:t>
      </w:r>
      <w:r>
        <w:rPr/>
        <w:t>Сюди</w:t>
      </w:r>
      <w:r>
        <w:rPr>
          <w:spacing w:val="1"/>
        </w:rPr>
        <w:t> </w:t>
      </w:r>
      <w:r>
        <w:rPr/>
        <w:t>входять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банерах,</w:t>
      </w:r>
      <w:r>
        <w:rPr>
          <w:spacing w:val="1"/>
        </w:rPr>
        <w:t> </w:t>
      </w:r>
      <w:r>
        <w:rPr/>
        <w:t>екранах,</w:t>
      </w:r>
      <w:r>
        <w:rPr>
          <w:spacing w:val="1"/>
        </w:rPr>
        <w:t> </w:t>
      </w:r>
      <w:r>
        <w:rPr/>
        <w:t>плакати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мікро-</w:t>
      </w:r>
      <w:r>
        <w:rPr>
          <w:spacing w:val="-67"/>
        </w:rPr>
        <w:t> </w:t>
      </w:r>
      <w:r>
        <w:rPr/>
        <w:t>перформанси. Даний тип реклами не є надто ефективним з точки зору конверсій,</w:t>
      </w:r>
      <w:r>
        <w:rPr>
          <w:spacing w:val="1"/>
        </w:rPr>
        <w:t> </w:t>
      </w:r>
      <w:r>
        <w:rPr/>
        <w:t>однак</w:t>
      </w:r>
      <w:r>
        <w:rPr>
          <w:spacing w:val="-7"/>
        </w:rPr>
        <w:t> </w:t>
      </w:r>
      <w:r>
        <w:rPr/>
        <w:t>дозволяє</w:t>
      </w:r>
      <w:r>
        <w:rPr>
          <w:spacing w:val="-5"/>
        </w:rPr>
        <w:t> </w:t>
      </w:r>
      <w:r>
        <w:rPr/>
        <w:t>привернути</w:t>
      </w:r>
      <w:r>
        <w:rPr>
          <w:spacing w:val="-5"/>
        </w:rPr>
        <w:t> </w:t>
      </w:r>
      <w:r>
        <w:rPr/>
        <w:t>увагу</w:t>
      </w:r>
      <w:r>
        <w:rPr>
          <w:spacing w:val="-6"/>
        </w:rPr>
        <w:t> </w:t>
      </w:r>
      <w:r>
        <w:rPr/>
        <w:t>суспільства</w:t>
      </w:r>
      <w:r>
        <w:rPr>
          <w:spacing w:val="-7"/>
        </w:rPr>
        <w:t> </w:t>
      </w:r>
      <w:r>
        <w:rPr/>
        <w:t>до</w:t>
      </w:r>
      <w:r>
        <w:rPr>
          <w:spacing w:val="-6"/>
        </w:rPr>
        <w:t> </w:t>
      </w:r>
      <w:r>
        <w:rPr/>
        <w:t>певної</w:t>
      </w:r>
      <w:r>
        <w:rPr>
          <w:spacing w:val="-7"/>
        </w:rPr>
        <w:t> </w:t>
      </w:r>
      <w:r>
        <w:rPr/>
        <w:t>події.</w:t>
      </w:r>
      <w:r>
        <w:rPr>
          <w:spacing w:val="-7"/>
        </w:rPr>
        <w:t> </w:t>
      </w:r>
      <w:r>
        <w:rPr/>
        <w:t>Наприклад,</w:t>
      </w:r>
      <w:r>
        <w:rPr>
          <w:spacing w:val="-7"/>
        </w:rPr>
        <w:t> </w:t>
      </w:r>
      <w:r>
        <w:rPr/>
        <w:t>артистка</w:t>
      </w:r>
      <w:r>
        <w:rPr>
          <w:spacing w:val="-68"/>
        </w:rPr>
        <w:t> </w:t>
      </w:r>
      <w:r>
        <w:rPr/>
        <w:t>Структура Щастя може створити декілька арт-об’єктів, які пов’язані з кроликами,</w:t>
      </w:r>
      <w:r>
        <w:rPr>
          <w:spacing w:val="1"/>
        </w:rPr>
        <w:t> </w:t>
      </w:r>
      <w:r>
        <w:rPr/>
        <w:t>оскільки</w:t>
      </w:r>
      <w:r>
        <w:rPr>
          <w:spacing w:val="-6"/>
        </w:rPr>
        <w:t> </w:t>
      </w:r>
      <w:r>
        <w:rPr/>
        <w:t>це</w:t>
      </w:r>
      <w:r>
        <w:rPr>
          <w:spacing w:val="-4"/>
        </w:rPr>
        <w:t> </w:t>
      </w:r>
      <w:r>
        <w:rPr/>
        <w:t>її</w:t>
      </w:r>
      <w:r>
        <w:rPr>
          <w:spacing w:val="-3"/>
        </w:rPr>
        <w:t> </w:t>
      </w:r>
      <w:r>
        <w:rPr/>
        <w:t>основний</w:t>
      </w:r>
      <w:r>
        <w:rPr>
          <w:spacing w:val="-2"/>
        </w:rPr>
        <w:t> </w:t>
      </w:r>
      <w:r>
        <w:rPr/>
        <w:t>символ,</w:t>
      </w:r>
      <w:r>
        <w:rPr>
          <w:spacing w:val="-5"/>
        </w:rPr>
        <w:t> </w:t>
      </w:r>
      <w:r>
        <w:rPr/>
        <w:t>який</w:t>
      </w:r>
      <w:r>
        <w:rPr>
          <w:spacing w:val="-6"/>
        </w:rPr>
        <w:t> </w:t>
      </w:r>
      <w:r>
        <w:rPr/>
        <w:t>фігурує</w:t>
      </w:r>
      <w:r>
        <w:rPr>
          <w:spacing w:val="-6"/>
        </w:rPr>
        <w:t> </w:t>
      </w:r>
      <w:r>
        <w:rPr/>
        <w:t>скрізь</w:t>
      </w:r>
      <w:r>
        <w:rPr>
          <w:spacing w:val="-6"/>
        </w:rPr>
        <w:t> </w:t>
      </w:r>
      <w:r>
        <w:rPr/>
        <w:t>в</w:t>
      </w:r>
      <w:r>
        <w:rPr>
          <w:spacing w:val="-5"/>
        </w:rPr>
        <w:t> </w:t>
      </w:r>
      <w:r>
        <w:rPr/>
        <w:t>її</w:t>
      </w:r>
      <w:r>
        <w:rPr>
          <w:spacing w:val="-4"/>
        </w:rPr>
        <w:t> </w:t>
      </w:r>
      <w:r>
        <w:rPr/>
        <w:t>творчості.</w:t>
      </w:r>
      <w:r>
        <w:rPr>
          <w:spacing w:val="-4"/>
        </w:rPr>
        <w:t> </w:t>
      </w:r>
      <w:r>
        <w:rPr/>
        <w:t>До</w:t>
      </w:r>
      <w:r>
        <w:rPr>
          <w:spacing w:val="-4"/>
        </w:rPr>
        <w:t> </w:t>
      </w:r>
      <w:r>
        <w:rPr/>
        <w:t>того</w:t>
      </w:r>
      <w:r>
        <w:rPr>
          <w:spacing w:val="-5"/>
        </w:rPr>
        <w:t> </w:t>
      </w:r>
      <w:r>
        <w:rPr/>
        <w:t>ж</w:t>
      </w:r>
      <w:r>
        <w:rPr>
          <w:spacing w:val="-6"/>
        </w:rPr>
        <w:t> </w:t>
      </w:r>
      <w:r>
        <w:rPr/>
        <w:t>даний</w:t>
      </w:r>
      <w:r>
        <w:rPr>
          <w:spacing w:val="-68"/>
        </w:rPr>
        <w:t> </w:t>
      </w:r>
      <w:r>
        <w:rPr/>
        <w:t>вид промо-кампаній ще не використовувався в Україні, хоча є досить популярним</w:t>
      </w:r>
      <w:r>
        <w:rPr>
          <w:spacing w:val="1"/>
        </w:rPr>
        <w:t> </w:t>
      </w:r>
      <w:r>
        <w:rPr/>
        <w:t>за</w:t>
      </w:r>
      <w:r>
        <w:rPr>
          <w:spacing w:val="-5"/>
        </w:rPr>
        <w:t> </w:t>
      </w:r>
      <w:r>
        <w:rPr/>
        <w:t>кордоном,</w:t>
      </w:r>
      <w:r>
        <w:rPr>
          <w:spacing w:val="-5"/>
        </w:rPr>
        <w:t> </w:t>
      </w:r>
      <w:r>
        <w:rPr/>
        <w:t>що</w:t>
      </w:r>
      <w:r>
        <w:rPr>
          <w:spacing w:val="-6"/>
        </w:rPr>
        <w:t> </w:t>
      </w:r>
      <w:r>
        <w:rPr/>
        <w:t>потенційно</w:t>
      </w:r>
      <w:r>
        <w:rPr>
          <w:spacing w:val="-3"/>
        </w:rPr>
        <w:t> </w:t>
      </w:r>
      <w:r>
        <w:rPr/>
        <w:t>покращує</w:t>
      </w:r>
      <w:r>
        <w:rPr>
          <w:spacing w:val="-5"/>
        </w:rPr>
        <w:t> </w:t>
      </w:r>
      <w:r>
        <w:rPr/>
        <w:t>його</w:t>
      </w:r>
      <w:r>
        <w:rPr>
          <w:spacing w:val="-2"/>
        </w:rPr>
        <w:t> </w:t>
      </w:r>
      <w:r>
        <w:rPr/>
        <w:t>можливості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результат.</w:t>
      </w:r>
    </w:p>
    <w:p>
      <w:pPr>
        <w:pStyle w:val="BodyText"/>
        <w:spacing w:line="360" w:lineRule="auto"/>
        <w:ind w:left="398" w:right="318" w:firstLine="777"/>
        <w:jc w:val="both"/>
      </w:pPr>
      <w:r>
        <w:rPr>
          <w:i/>
        </w:rPr>
        <w:t>Фаза</w:t>
      </w:r>
      <w:r>
        <w:rPr>
          <w:i/>
          <w:spacing w:val="1"/>
        </w:rPr>
        <w:t> </w:t>
      </w:r>
      <w:r>
        <w:rPr>
          <w:i/>
        </w:rPr>
        <w:t>релізу:</w:t>
      </w:r>
      <w:r>
        <w:rPr>
          <w:i/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найважливішим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релізу,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він</w:t>
      </w:r>
      <w:r>
        <w:rPr>
          <w:spacing w:val="-67"/>
        </w:rPr>
        <w:t> </w:t>
      </w:r>
      <w:r>
        <w:rPr/>
        <w:t>найбільше</w:t>
      </w:r>
      <w:r>
        <w:rPr>
          <w:spacing w:val="-11"/>
        </w:rPr>
        <w:t> </w:t>
      </w:r>
      <w:r>
        <w:rPr/>
        <w:t>впливає</w:t>
      </w:r>
      <w:r>
        <w:rPr>
          <w:spacing w:val="-11"/>
        </w:rPr>
        <w:t> </w:t>
      </w:r>
      <w:r>
        <w:rPr/>
        <w:t>на</w:t>
      </w:r>
      <w:r>
        <w:rPr>
          <w:spacing w:val="-10"/>
        </w:rPr>
        <w:t> </w:t>
      </w:r>
      <w:r>
        <w:rPr/>
        <w:t>майбутню</w:t>
      </w:r>
      <w:r>
        <w:rPr>
          <w:spacing w:val="-12"/>
        </w:rPr>
        <w:t> </w:t>
      </w:r>
      <w:r>
        <w:rPr/>
        <w:t>популярність</w:t>
      </w:r>
      <w:r>
        <w:rPr>
          <w:spacing w:val="-11"/>
        </w:rPr>
        <w:t> </w:t>
      </w:r>
      <w:r>
        <w:rPr/>
        <w:t>релізу.</w:t>
      </w:r>
      <w:r>
        <w:rPr>
          <w:spacing w:val="-7"/>
        </w:rPr>
        <w:t> </w:t>
      </w:r>
      <w:r>
        <w:rPr/>
        <w:t>Зазвичай</w:t>
      </w:r>
      <w:r>
        <w:rPr>
          <w:spacing w:val="-10"/>
        </w:rPr>
        <w:t> </w:t>
      </w:r>
      <w:r>
        <w:rPr/>
        <w:t>дана</w:t>
      </w:r>
      <w:r>
        <w:rPr>
          <w:spacing w:val="-10"/>
        </w:rPr>
        <w:t> </w:t>
      </w:r>
      <w:r>
        <w:rPr/>
        <w:t>фаза</w:t>
      </w:r>
      <w:r>
        <w:rPr>
          <w:spacing w:val="-13"/>
        </w:rPr>
        <w:t> </w:t>
      </w:r>
      <w:r>
        <w:rPr/>
        <w:t>триває</w:t>
      </w:r>
      <w:r>
        <w:rPr>
          <w:spacing w:val="-11"/>
        </w:rPr>
        <w:t> </w:t>
      </w:r>
      <w:r>
        <w:rPr/>
        <w:t>2–</w:t>
      </w:r>
      <w:r>
        <w:rPr>
          <w:spacing w:val="-68"/>
        </w:rPr>
        <w:t> </w:t>
      </w:r>
      <w:r>
        <w:rPr/>
        <w:t>3 дні після виходу пісні на стрімінгові платформи. На даному етапі є ціла низка</w:t>
      </w:r>
      <w:r>
        <w:rPr>
          <w:spacing w:val="1"/>
        </w:rPr>
        <w:t> </w:t>
      </w:r>
      <w:r>
        <w:rPr/>
        <w:t>можливих інструментів</w:t>
      </w:r>
      <w:r>
        <w:rPr>
          <w:spacing w:val="-3"/>
        </w:rPr>
        <w:t> </w:t>
      </w:r>
      <w:r>
        <w:rPr/>
        <w:t>для поширення</w:t>
      </w:r>
      <w:r>
        <w:rPr>
          <w:spacing w:val="-4"/>
        </w:rPr>
        <w:t> </w:t>
      </w:r>
      <w:r>
        <w:rPr/>
        <w:t>музики:</w:t>
      </w: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360" w:lineRule="auto" w:before="2" w:after="0"/>
        <w:ind w:left="1466" w:right="318" w:hanging="360"/>
        <w:jc w:val="both"/>
        <w:rPr>
          <w:sz w:val="28"/>
        </w:rPr>
      </w:pPr>
      <w:r>
        <w:rPr>
          <w:sz w:val="28"/>
        </w:rPr>
        <w:t>редакторські</w:t>
      </w:r>
      <w:r>
        <w:rPr>
          <w:spacing w:val="1"/>
          <w:sz w:val="28"/>
        </w:rPr>
        <w:t> </w:t>
      </w:r>
      <w:r>
        <w:rPr>
          <w:sz w:val="28"/>
        </w:rPr>
        <w:t>плейлисти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стрімінгових</w:t>
      </w:r>
      <w:r>
        <w:rPr>
          <w:spacing w:val="1"/>
          <w:sz w:val="28"/>
        </w:rPr>
        <w:t> </w:t>
      </w:r>
      <w:r>
        <w:rPr>
          <w:sz w:val="28"/>
        </w:rPr>
        <w:t>платформах:</w:t>
      </w:r>
      <w:r>
        <w:rPr>
          <w:spacing w:val="1"/>
          <w:sz w:val="28"/>
        </w:rPr>
        <w:t> </w:t>
      </w:r>
      <w:r>
        <w:rPr>
          <w:sz w:val="28"/>
        </w:rPr>
        <w:t>існують</w:t>
      </w:r>
      <w:r>
        <w:rPr>
          <w:spacing w:val="-67"/>
          <w:sz w:val="28"/>
        </w:rPr>
        <w:t> </w:t>
      </w:r>
      <w:r>
        <w:rPr>
          <w:sz w:val="28"/>
        </w:rPr>
        <w:t>редакторські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авторські</w:t>
      </w:r>
      <w:r>
        <w:rPr>
          <w:spacing w:val="1"/>
          <w:sz w:val="28"/>
        </w:rPr>
        <w:t> </w:t>
      </w:r>
      <w:r>
        <w:rPr>
          <w:sz w:val="28"/>
        </w:rPr>
        <w:t>плейлисти,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групують</w:t>
      </w:r>
      <w:r>
        <w:rPr>
          <w:spacing w:val="1"/>
          <w:sz w:val="28"/>
        </w:rPr>
        <w:t> </w:t>
      </w:r>
      <w:r>
        <w:rPr>
          <w:sz w:val="28"/>
        </w:rPr>
        <w:t>музику</w:t>
      </w:r>
      <w:r>
        <w:rPr>
          <w:spacing w:val="1"/>
          <w:sz w:val="28"/>
        </w:rPr>
        <w:t> </w:t>
      </w:r>
      <w:r>
        <w:rPr>
          <w:sz w:val="28"/>
        </w:rPr>
        <w:t>згідно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певними</w:t>
      </w:r>
      <w:r>
        <w:rPr>
          <w:spacing w:val="-14"/>
          <w:sz w:val="28"/>
        </w:rPr>
        <w:t> </w:t>
      </w:r>
      <w:r>
        <w:rPr>
          <w:sz w:val="28"/>
        </w:rPr>
        <w:t>принципами.</w:t>
      </w:r>
      <w:r>
        <w:rPr>
          <w:spacing w:val="-16"/>
          <w:sz w:val="28"/>
        </w:rPr>
        <w:t> </w:t>
      </w:r>
      <w:r>
        <w:rPr>
          <w:sz w:val="28"/>
        </w:rPr>
        <w:t>Так</w:t>
      </w:r>
      <w:r>
        <w:rPr>
          <w:spacing w:val="-15"/>
          <w:sz w:val="28"/>
        </w:rPr>
        <w:t> </w:t>
      </w:r>
      <w:r>
        <w:rPr>
          <w:sz w:val="28"/>
        </w:rPr>
        <w:t>на</w:t>
      </w:r>
      <w:r>
        <w:rPr>
          <w:spacing w:val="-14"/>
          <w:sz w:val="28"/>
        </w:rPr>
        <w:t> </w:t>
      </w:r>
      <w:r>
        <w:rPr>
          <w:sz w:val="28"/>
        </w:rPr>
        <w:t>платформі</w:t>
      </w:r>
      <w:r>
        <w:rPr>
          <w:spacing w:val="-15"/>
          <w:sz w:val="28"/>
        </w:rPr>
        <w:t> </w:t>
      </w:r>
      <w:r>
        <w:rPr>
          <w:sz w:val="28"/>
        </w:rPr>
        <w:t>Spotify</w:t>
      </w:r>
      <w:r>
        <w:rPr>
          <w:spacing w:val="-15"/>
          <w:sz w:val="28"/>
        </w:rPr>
        <w:t> </w:t>
      </w:r>
      <w:r>
        <w:rPr>
          <w:sz w:val="28"/>
        </w:rPr>
        <w:t>є</w:t>
      </w:r>
      <w:r>
        <w:rPr>
          <w:spacing w:val="-15"/>
          <w:sz w:val="28"/>
        </w:rPr>
        <w:t> </w:t>
      </w:r>
      <w:r>
        <w:rPr>
          <w:sz w:val="28"/>
        </w:rPr>
        <w:t>один</w:t>
      </w:r>
      <w:r>
        <w:rPr>
          <w:spacing w:val="-17"/>
          <w:sz w:val="28"/>
        </w:rPr>
        <w:t> </w:t>
      </w:r>
      <w:r>
        <w:rPr>
          <w:sz w:val="28"/>
        </w:rPr>
        <w:t>з</w:t>
      </w:r>
      <w:r>
        <w:rPr>
          <w:spacing w:val="-15"/>
          <w:sz w:val="28"/>
        </w:rPr>
        <w:t> </w:t>
      </w:r>
      <w:r>
        <w:rPr>
          <w:sz w:val="28"/>
        </w:rPr>
        <w:t>найпопулярніших</w:t>
      </w:r>
      <w:r>
        <w:rPr>
          <w:spacing w:val="-68"/>
          <w:sz w:val="28"/>
        </w:rPr>
        <w:t> </w:t>
      </w:r>
      <w:r>
        <w:rPr>
          <w:spacing w:val="-1"/>
          <w:sz w:val="28"/>
        </w:rPr>
        <w:t>плейлистів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«Новинки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щопʼятниці»,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в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який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редактори</w:t>
      </w:r>
      <w:r>
        <w:rPr>
          <w:spacing w:val="-16"/>
          <w:sz w:val="28"/>
        </w:rPr>
        <w:t> </w:t>
      </w:r>
      <w:r>
        <w:rPr>
          <w:sz w:val="28"/>
        </w:rPr>
        <w:t>платформи</w:t>
      </w:r>
      <w:r>
        <w:rPr>
          <w:spacing w:val="-14"/>
          <w:sz w:val="28"/>
        </w:rPr>
        <w:t> </w:t>
      </w:r>
      <w:r>
        <w:rPr>
          <w:sz w:val="28"/>
        </w:rPr>
        <w:t>обирають</w:t>
      </w:r>
      <w:r>
        <w:rPr>
          <w:spacing w:val="-67"/>
          <w:sz w:val="28"/>
        </w:rPr>
        <w:t> </w:t>
      </w:r>
      <w:r>
        <w:rPr>
          <w:spacing w:val="-1"/>
          <w:sz w:val="28"/>
        </w:rPr>
        <w:t>найкращі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релізи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тижня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та</w:t>
      </w:r>
      <w:r>
        <w:rPr>
          <w:spacing w:val="-18"/>
          <w:sz w:val="28"/>
        </w:rPr>
        <w:t> </w:t>
      </w:r>
      <w:r>
        <w:rPr>
          <w:sz w:val="28"/>
        </w:rPr>
        <w:t>розміщують</w:t>
      </w:r>
      <w:r>
        <w:rPr>
          <w:spacing w:val="-16"/>
          <w:sz w:val="28"/>
        </w:rPr>
        <w:t> </w:t>
      </w:r>
      <w:r>
        <w:rPr>
          <w:sz w:val="28"/>
        </w:rPr>
        <w:t>згідно</w:t>
      </w:r>
      <w:r>
        <w:rPr>
          <w:spacing w:val="-17"/>
          <w:sz w:val="28"/>
        </w:rPr>
        <w:t> </w:t>
      </w:r>
      <w:r>
        <w:rPr>
          <w:sz w:val="28"/>
        </w:rPr>
        <w:t>пріоритетності.</w:t>
      </w:r>
      <w:r>
        <w:rPr>
          <w:spacing w:val="-18"/>
          <w:sz w:val="28"/>
        </w:rPr>
        <w:t> </w:t>
      </w:r>
      <w:r>
        <w:rPr>
          <w:sz w:val="28"/>
        </w:rPr>
        <w:t>Потрапляння</w:t>
      </w:r>
      <w:r>
        <w:rPr>
          <w:spacing w:val="-68"/>
          <w:sz w:val="28"/>
        </w:rPr>
        <w:t> </w:t>
      </w:r>
      <w:r>
        <w:rPr>
          <w:sz w:val="28"/>
        </w:rPr>
        <w:t>до цього плейлиста забезпечує мінімальні 1–10</w:t>
      </w:r>
      <w:r>
        <w:rPr>
          <w:spacing w:val="1"/>
          <w:sz w:val="28"/>
        </w:rPr>
        <w:t> </w:t>
      </w:r>
      <w:r>
        <w:rPr>
          <w:sz w:val="28"/>
        </w:rPr>
        <w:t>тисяч прослуховувань</w:t>
      </w:r>
      <w:r>
        <w:rPr>
          <w:spacing w:val="1"/>
          <w:sz w:val="28"/>
        </w:rPr>
        <w:t> </w:t>
      </w:r>
      <w:r>
        <w:rPr>
          <w:sz w:val="28"/>
        </w:rPr>
        <w:t>залежно від місця. Для «План Рекордс» важливо максимально завчасно</w:t>
      </w:r>
      <w:r>
        <w:rPr>
          <w:spacing w:val="1"/>
          <w:sz w:val="28"/>
        </w:rPr>
        <w:t> </w:t>
      </w:r>
      <w:r>
        <w:rPr>
          <w:sz w:val="28"/>
        </w:rPr>
        <w:t>надавати якомога повнішу інформацію до релізу, щоб редактори змогли</w:t>
      </w:r>
      <w:r>
        <w:rPr>
          <w:spacing w:val="1"/>
          <w:sz w:val="28"/>
        </w:rPr>
        <w:t> </w:t>
      </w:r>
      <w:r>
        <w:rPr>
          <w:sz w:val="28"/>
        </w:rPr>
        <w:t>оцінити реліз та додати у відповідні плейлисти, а також допомогти з</w:t>
      </w:r>
      <w:r>
        <w:rPr>
          <w:spacing w:val="1"/>
          <w:sz w:val="28"/>
        </w:rPr>
        <w:t> </w:t>
      </w:r>
      <w:r>
        <w:rPr>
          <w:sz w:val="28"/>
        </w:rPr>
        <w:t>розповсюдженням</w:t>
      </w:r>
      <w:r>
        <w:rPr>
          <w:spacing w:val="-2"/>
          <w:sz w:val="28"/>
        </w:rPr>
        <w:t> </w:t>
      </w:r>
      <w:r>
        <w:rPr>
          <w:sz w:val="28"/>
        </w:rPr>
        <w:t>музики</w:t>
      </w:r>
      <w:r>
        <w:rPr>
          <w:spacing w:val="-2"/>
          <w:sz w:val="28"/>
        </w:rPr>
        <w:t> </w:t>
      </w:r>
      <w:r>
        <w:rPr>
          <w:sz w:val="28"/>
        </w:rPr>
        <w:t>не</w:t>
      </w:r>
      <w:r>
        <w:rPr>
          <w:spacing w:val="-2"/>
          <w:sz w:val="28"/>
        </w:rPr>
        <w:t> </w:t>
      </w:r>
      <w:r>
        <w:rPr>
          <w:sz w:val="28"/>
        </w:rPr>
        <w:t>лише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території</w:t>
      </w:r>
      <w:r>
        <w:rPr>
          <w:spacing w:val="-3"/>
          <w:sz w:val="28"/>
        </w:rPr>
        <w:t> </w:t>
      </w:r>
      <w:r>
        <w:rPr>
          <w:sz w:val="28"/>
        </w:rPr>
        <w:t>України.</w:t>
      </w:r>
    </w:p>
    <w:p>
      <w:pPr>
        <w:spacing w:after="0" w:line="360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360" w:lineRule="auto" w:before="89" w:after="0"/>
        <w:ind w:left="1466" w:right="321" w:hanging="360"/>
        <w:jc w:val="both"/>
        <w:rPr>
          <w:sz w:val="28"/>
        </w:rPr>
      </w:pPr>
      <w:r>
        <w:rPr>
          <w:sz w:val="28"/>
        </w:rPr>
        <w:t>авторські</w:t>
      </w:r>
      <w:r>
        <w:rPr>
          <w:spacing w:val="1"/>
          <w:sz w:val="28"/>
        </w:rPr>
        <w:t> </w:t>
      </w:r>
      <w:r>
        <w:rPr>
          <w:sz w:val="28"/>
        </w:rPr>
        <w:t>плейлисти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платформах:</w:t>
      </w:r>
      <w:r>
        <w:rPr>
          <w:spacing w:val="1"/>
          <w:sz w:val="28"/>
        </w:rPr>
        <w:t> </w:t>
      </w:r>
      <w:r>
        <w:rPr>
          <w:sz w:val="28"/>
        </w:rPr>
        <w:t>дана</w:t>
      </w:r>
      <w:r>
        <w:rPr>
          <w:spacing w:val="1"/>
          <w:sz w:val="28"/>
        </w:rPr>
        <w:t> </w:t>
      </w:r>
      <w:r>
        <w:rPr>
          <w:sz w:val="28"/>
        </w:rPr>
        <w:t>категорія</w:t>
      </w:r>
      <w:r>
        <w:rPr>
          <w:spacing w:val="1"/>
          <w:sz w:val="28"/>
        </w:rPr>
        <w:t> </w:t>
      </w:r>
      <w:r>
        <w:rPr>
          <w:sz w:val="28"/>
        </w:rPr>
        <w:t>плейлистів</w:t>
      </w:r>
      <w:r>
        <w:rPr>
          <w:spacing w:val="-67"/>
          <w:sz w:val="28"/>
        </w:rPr>
        <w:t> </w:t>
      </w:r>
      <w:r>
        <w:rPr>
          <w:sz w:val="28"/>
        </w:rPr>
        <w:t>відрізняється від редакторських тим, що є здебільшого платними. Варто</w:t>
      </w:r>
      <w:r>
        <w:rPr>
          <w:spacing w:val="1"/>
          <w:sz w:val="28"/>
        </w:rPr>
        <w:t> </w:t>
      </w:r>
      <w:r>
        <w:rPr>
          <w:sz w:val="28"/>
        </w:rPr>
        <w:t>зазначити,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додавання</w:t>
      </w:r>
      <w:r>
        <w:rPr>
          <w:spacing w:val="1"/>
          <w:sz w:val="28"/>
        </w:rPr>
        <w:t> </w:t>
      </w:r>
      <w:r>
        <w:rPr>
          <w:sz w:val="28"/>
        </w:rPr>
        <w:t>пісень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різних</w:t>
      </w:r>
      <w:r>
        <w:rPr>
          <w:spacing w:val="1"/>
          <w:sz w:val="28"/>
        </w:rPr>
        <w:t> </w:t>
      </w:r>
      <w:r>
        <w:rPr>
          <w:sz w:val="28"/>
        </w:rPr>
        <w:t>плейлистів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авторів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важливим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платформ,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піднімає</w:t>
      </w:r>
      <w:r>
        <w:rPr>
          <w:spacing w:val="1"/>
          <w:sz w:val="28"/>
        </w:rPr>
        <w:t> </w:t>
      </w:r>
      <w:r>
        <w:rPr>
          <w:sz w:val="28"/>
        </w:rPr>
        <w:t>рейтинг</w:t>
      </w:r>
      <w:r>
        <w:rPr>
          <w:spacing w:val="1"/>
          <w:sz w:val="28"/>
        </w:rPr>
        <w:t> </w:t>
      </w:r>
      <w:r>
        <w:rPr>
          <w:sz w:val="28"/>
        </w:rPr>
        <w:t>виконавця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платформі</w:t>
      </w:r>
      <w:r>
        <w:rPr>
          <w:spacing w:val="-5"/>
          <w:sz w:val="28"/>
        </w:rPr>
        <w:t> </w:t>
      </w:r>
      <w:r>
        <w:rPr>
          <w:sz w:val="28"/>
        </w:rPr>
        <w:t>для</w:t>
      </w:r>
      <w:r>
        <w:rPr>
          <w:spacing w:val="-7"/>
          <w:sz w:val="28"/>
        </w:rPr>
        <w:t> </w:t>
      </w:r>
      <w:r>
        <w:rPr>
          <w:sz w:val="28"/>
        </w:rPr>
        <w:t>власного</w:t>
      </w:r>
      <w:r>
        <w:rPr>
          <w:spacing w:val="-6"/>
          <w:sz w:val="28"/>
        </w:rPr>
        <w:t> </w:t>
      </w:r>
      <w:r>
        <w:rPr>
          <w:sz w:val="28"/>
        </w:rPr>
        <w:t>алгоритму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9"/>
          <w:sz w:val="28"/>
        </w:rPr>
        <w:t> </w:t>
      </w:r>
      <w:r>
        <w:rPr>
          <w:sz w:val="28"/>
        </w:rPr>
        <w:t>дозволяє</w:t>
      </w:r>
      <w:r>
        <w:rPr>
          <w:spacing w:val="-6"/>
          <w:sz w:val="28"/>
        </w:rPr>
        <w:t> </w:t>
      </w:r>
      <w:r>
        <w:rPr>
          <w:sz w:val="28"/>
        </w:rPr>
        <w:t>в</w:t>
      </w:r>
      <w:r>
        <w:rPr>
          <w:spacing w:val="-7"/>
          <w:sz w:val="28"/>
        </w:rPr>
        <w:t> </w:t>
      </w:r>
      <w:r>
        <w:rPr>
          <w:sz w:val="28"/>
        </w:rPr>
        <w:t>майбутньому</w:t>
      </w:r>
      <w:r>
        <w:rPr>
          <w:spacing w:val="-6"/>
          <w:sz w:val="28"/>
        </w:rPr>
        <w:t> </w:t>
      </w:r>
      <w:r>
        <w:rPr>
          <w:sz w:val="28"/>
        </w:rPr>
        <w:t>генерувати</w:t>
      </w:r>
      <w:r>
        <w:rPr>
          <w:spacing w:val="-68"/>
          <w:sz w:val="28"/>
        </w:rPr>
        <w:t> </w:t>
      </w:r>
      <w:r>
        <w:rPr>
          <w:sz w:val="28"/>
        </w:rPr>
        <w:t>більший потік органічних прослуховувань. Додатково до цього це, звісно</w:t>
      </w:r>
      <w:r>
        <w:rPr>
          <w:spacing w:val="-67"/>
          <w:sz w:val="28"/>
        </w:rPr>
        <w:t> </w:t>
      </w:r>
      <w:r>
        <w:rPr>
          <w:spacing w:val="-1"/>
          <w:sz w:val="28"/>
        </w:rPr>
        <w:t>ж,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генерує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додаткові</w:t>
      </w:r>
      <w:r>
        <w:rPr>
          <w:spacing w:val="-17"/>
          <w:sz w:val="28"/>
        </w:rPr>
        <w:t> </w:t>
      </w:r>
      <w:r>
        <w:rPr>
          <w:sz w:val="28"/>
        </w:rPr>
        <w:t>прослуховування,</w:t>
      </w:r>
      <w:r>
        <w:rPr>
          <w:spacing w:val="-15"/>
          <w:sz w:val="28"/>
        </w:rPr>
        <w:t> </w:t>
      </w:r>
      <w:r>
        <w:rPr>
          <w:sz w:val="28"/>
        </w:rPr>
        <w:t>збереження</w:t>
      </w:r>
      <w:r>
        <w:rPr>
          <w:spacing w:val="-14"/>
          <w:sz w:val="28"/>
        </w:rPr>
        <w:t> </w:t>
      </w:r>
      <w:r>
        <w:rPr>
          <w:sz w:val="28"/>
        </w:rPr>
        <w:t>та</w:t>
      </w:r>
      <w:r>
        <w:rPr>
          <w:spacing w:val="-18"/>
          <w:sz w:val="28"/>
        </w:rPr>
        <w:t> </w:t>
      </w:r>
      <w:r>
        <w:rPr>
          <w:sz w:val="28"/>
        </w:rPr>
        <w:t>переходи</w:t>
      </w:r>
      <w:r>
        <w:rPr>
          <w:spacing w:val="-17"/>
          <w:sz w:val="28"/>
        </w:rPr>
        <w:t> </w:t>
      </w:r>
      <w:r>
        <w:rPr>
          <w:sz w:val="28"/>
        </w:rPr>
        <w:t>до</w:t>
      </w:r>
      <w:r>
        <w:rPr>
          <w:spacing w:val="-14"/>
          <w:sz w:val="28"/>
        </w:rPr>
        <w:t> </w:t>
      </w:r>
      <w:r>
        <w:rPr>
          <w:sz w:val="28"/>
        </w:rPr>
        <w:t>артиста</w:t>
      </w:r>
      <w:r>
        <w:rPr>
          <w:spacing w:val="-68"/>
          <w:sz w:val="28"/>
        </w:rPr>
        <w:t> </w:t>
      </w:r>
      <w:r>
        <w:rPr>
          <w:sz w:val="28"/>
        </w:rPr>
        <w:t>від</w:t>
      </w:r>
      <w:r>
        <w:rPr>
          <w:spacing w:val="-3"/>
          <w:sz w:val="28"/>
        </w:rPr>
        <w:t> </w:t>
      </w:r>
      <w:r>
        <w:rPr>
          <w:sz w:val="28"/>
        </w:rPr>
        <w:t>нової</w:t>
      </w:r>
      <w:r>
        <w:rPr>
          <w:spacing w:val="1"/>
          <w:sz w:val="28"/>
        </w:rPr>
        <w:t> </w:t>
      </w:r>
      <w:r>
        <w:rPr>
          <w:sz w:val="28"/>
        </w:rPr>
        <w:t>аудиторії.</w:t>
      </w:r>
    </w:p>
    <w:p>
      <w:pPr>
        <w:pStyle w:val="BodyText"/>
        <w:spacing w:line="360" w:lineRule="auto"/>
        <w:ind w:left="1466" w:right="322"/>
        <w:jc w:val="both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стверджувати,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плейлисти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надзвичайно</w:t>
      </w:r>
      <w:r>
        <w:rPr>
          <w:spacing w:val="-67"/>
        </w:rPr>
        <w:t> </w:t>
      </w:r>
      <w:r>
        <w:rPr/>
        <w:t>важливим інструментом для просування власної музики та розширення</w:t>
      </w:r>
      <w:r>
        <w:rPr>
          <w:spacing w:val="1"/>
        </w:rPr>
        <w:t> </w:t>
      </w:r>
      <w:r>
        <w:rPr/>
        <w:t>бази</w:t>
      </w:r>
      <w:r>
        <w:rPr>
          <w:spacing w:val="-12"/>
        </w:rPr>
        <w:t> </w:t>
      </w:r>
      <w:r>
        <w:rPr/>
        <w:t>слухачів,</w:t>
      </w:r>
      <w:r>
        <w:rPr>
          <w:spacing w:val="-11"/>
        </w:rPr>
        <w:t> </w:t>
      </w:r>
      <w:r>
        <w:rPr/>
        <w:t>особливо</w:t>
      </w:r>
      <w:r>
        <w:rPr>
          <w:spacing w:val="-11"/>
        </w:rPr>
        <w:t> </w:t>
      </w:r>
      <w:r>
        <w:rPr/>
        <w:t>для</w:t>
      </w:r>
      <w:r>
        <w:rPr>
          <w:spacing w:val="-9"/>
        </w:rPr>
        <w:t> </w:t>
      </w:r>
      <w:r>
        <w:rPr/>
        <w:t>артистів,</w:t>
      </w:r>
      <w:r>
        <w:rPr>
          <w:spacing w:val="-11"/>
        </w:rPr>
        <w:t> </w:t>
      </w:r>
      <w:r>
        <w:rPr/>
        <w:t>що</w:t>
      </w:r>
      <w:r>
        <w:rPr>
          <w:spacing w:val="-11"/>
        </w:rPr>
        <w:t> </w:t>
      </w:r>
      <w:r>
        <w:rPr/>
        <w:t>наразі</w:t>
      </w:r>
      <w:r>
        <w:rPr>
          <w:spacing w:val="-11"/>
        </w:rPr>
        <w:t> </w:t>
      </w:r>
      <w:r>
        <w:rPr/>
        <w:t>розвиваються.</w:t>
      </w:r>
      <w:r>
        <w:rPr>
          <w:spacing w:val="-10"/>
        </w:rPr>
        <w:t> </w:t>
      </w:r>
      <w:r>
        <w:rPr/>
        <w:t>Для</w:t>
      </w:r>
      <w:r>
        <w:rPr>
          <w:spacing w:val="-9"/>
        </w:rPr>
        <w:t> </w:t>
      </w:r>
      <w:r>
        <w:rPr/>
        <w:t>лейблу</w:t>
      </w:r>
    </w:p>
    <w:p>
      <w:pPr>
        <w:pStyle w:val="BodyText"/>
        <w:spacing w:line="360" w:lineRule="auto"/>
        <w:ind w:left="1466" w:right="322"/>
        <w:jc w:val="both"/>
      </w:pPr>
      <w:r>
        <w:rPr/>
        <w:t>«План Рекордс» це означає, що йому важливо продовжувати надавати</w:t>
      </w:r>
      <w:r>
        <w:rPr>
          <w:spacing w:val="1"/>
        </w:rPr>
        <w:t> </w:t>
      </w:r>
      <w:r>
        <w:rPr/>
        <w:t>максимально</w:t>
      </w:r>
      <w:r>
        <w:rPr>
          <w:spacing w:val="1"/>
        </w:rPr>
        <w:t> </w:t>
      </w:r>
      <w:r>
        <w:rPr/>
        <w:t>якісну</w:t>
      </w:r>
      <w:r>
        <w:rPr>
          <w:spacing w:val="1"/>
        </w:rPr>
        <w:t> </w:t>
      </w:r>
      <w:r>
        <w:rPr/>
        <w:t>дистрибуцію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пріоритетних</w:t>
      </w:r>
      <w:r>
        <w:rPr>
          <w:spacing w:val="1"/>
        </w:rPr>
        <w:t> </w:t>
      </w:r>
      <w:r>
        <w:rPr/>
        <w:t>артистів,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закуповувати</w:t>
      </w:r>
      <w:r>
        <w:rPr>
          <w:spacing w:val="1"/>
        </w:rPr>
        <w:t> </w:t>
      </w:r>
      <w:r>
        <w:rPr/>
        <w:t>місця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авторських</w:t>
      </w:r>
      <w:r>
        <w:rPr>
          <w:spacing w:val="1"/>
        </w:rPr>
        <w:t> </w:t>
      </w:r>
      <w:r>
        <w:rPr/>
        <w:t>плейлистах,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стимулювати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прослуховувань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платформах.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лейблу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слідкувати за якістю матеріалу, який пропонує артист для дистрибуції,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перетинати</w:t>
      </w:r>
      <w:r>
        <w:rPr>
          <w:spacing w:val="1"/>
        </w:rPr>
        <w:t> </w:t>
      </w:r>
      <w:r>
        <w:rPr/>
        <w:t>межу</w:t>
      </w:r>
      <w:r>
        <w:rPr>
          <w:spacing w:val="1"/>
        </w:rPr>
        <w:t> </w:t>
      </w:r>
      <w:r>
        <w:rPr/>
        <w:t>перших</w:t>
      </w:r>
      <w:r>
        <w:rPr>
          <w:spacing w:val="1"/>
        </w:rPr>
        <w:t> </w:t>
      </w:r>
      <w:r>
        <w:rPr/>
        <w:t>30</w:t>
      </w:r>
      <w:r>
        <w:rPr>
          <w:spacing w:val="1"/>
        </w:rPr>
        <w:t> </w:t>
      </w:r>
      <w:r>
        <w:rPr/>
        <w:t>секунд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подальшого</w:t>
      </w:r>
      <w:r>
        <w:rPr>
          <w:spacing w:val="-1"/>
        </w:rPr>
        <w:t> </w:t>
      </w:r>
      <w:r>
        <w:rPr/>
        <w:t>просування</w:t>
      </w:r>
      <w:r>
        <w:rPr>
          <w:spacing w:val="-4"/>
        </w:rPr>
        <w:t> </w:t>
      </w:r>
      <w:r>
        <w:rPr/>
        <w:t>пісні</w:t>
      </w:r>
      <w:r>
        <w:rPr>
          <w:spacing w:val="-1"/>
        </w:rPr>
        <w:t> </w:t>
      </w:r>
      <w:r>
        <w:rPr/>
        <w:t>платформою</w:t>
      </w:r>
      <w:r>
        <w:rPr>
          <w:spacing w:val="3"/>
        </w:rPr>
        <w:t> </w:t>
      </w:r>
      <w:r>
        <w:rPr/>
        <w:t>Spotify.</w:t>
      </w: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357" w:lineRule="auto" w:before="0" w:after="0"/>
        <w:ind w:left="1466" w:right="320" w:hanging="360"/>
        <w:jc w:val="both"/>
        <w:rPr>
          <w:sz w:val="28"/>
        </w:rPr>
      </w:pPr>
      <w:r>
        <w:rPr>
          <w:sz w:val="28"/>
        </w:rPr>
        <w:t>YouTube: дана платформа є важливою для українців, оскільки наразі вона</w:t>
      </w:r>
      <w:r>
        <w:rPr>
          <w:spacing w:val="-67"/>
          <w:sz w:val="28"/>
        </w:rPr>
        <w:t> </w:t>
      </w:r>
      <w:r>
        <w:rPr>
          <w:spacing w:val="-1"/>
          <w:sz w:val="28"/>
        </w:rPr>
        <w:t>є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топ-1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серед</w:t>
      </w:r>
      <w:r>
        <w:rPr>
          <w:spacing w:val="-16"/>
          <w:sz w:val="28"/>
        </w:rPr>
        <w:t> </w:t>
      </w:r>
      <w:r>
        <w:rPr>
          <w:sz w:val="28"/>
        </w:rPr>
        <w:t>музичних</w:t>
      </w:r>
      <w:r>
        <w:rPr>
          <w:spacing w:val="-16"/>
          <w:sz w:val="28"/>
        </w:rPr>
        <w:t> </w:t>
      </w:r>
      <w:r>
        <w:rPr>
          <w:sz w:val="28"/>
        </w:rPr>
        <w:t>платформ.</w:t>
      </w:r>
      <w:r>
        <w:rPr>
          <w:spacing w:val="-17"/>
          <w:sz w:val="28"/>
        </w:rPr>
        <w:t> </w:t>
      </w:r>
      <w:r>
        <w:rPr>
          <w:sz w:val="28"/>
        </w:rPr>
        <w:t>Для</w:t>
      </w:r>
      <w:r>
        <w:rPr>
          <w:spacing w:val="-16"/>
          <w:sz w:val="28"/>
        </w:rPr>
        <w:t> </w:t>
      </w:r>
      <w:r>
        <w:rPr>
          <w:sz w:val="28"/>
        </w:rPr>
        <w:t>музикантів,</w:t>
      </w:r>
      <w:r>
        <w:rPr>
          <w:spacing w:val="-11"/>
          <w:sz w:val="28"/>
        </w:rPr>
        <w:t> </w:t>
      </w:r>
      <w:r>
        <w:rPr>
          <w:sz w:val="28"/>
        </w:rPr>
        <w:t>YouTube</w:t>
      </w:r>
      <w:r>
        <w:rPr>
          <w:spacing w:val="-14"/>
          <w:sz w:val="28"/>
        </w:rPr>
        <w:t> </w:t>
      </w:r>
      <w:r>
        <w:rPr>
          <w:sz w:val="28"/>
        </w:rPr>
        <w:t>здебільшого</w:t>
      </w:r>
      <w:r>
        <w:rPr>
          <w:spacing w:val="-15"/>
          <w:sz w:val="28"/>
        </w:rPr>
        <w:t> </w:t>
      </w:r>
      <w:r>
        <w:rPr>
          <w:sz w:val="28"/>
        </w:rPr>
        <w:t>–</w:t>
      </w:r>
      <w:r>
        <w:rPr>
          <w:spacing w:val="-67"/>
          <w:sz w:val="28"/>
        </w:rPr>
        <w:t> </w:t>
      </w:r>
      <w:r>
        <w:rPr>
          <w:sz w:val="28"/>
        </w:rPr>
        <w:t>це ще одна платформа, де можна поширити відеоряд під певний реліз (це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-5"/>
          <w:sz w:val="28"/>
        </w:rPr>
        <w:t> </w:t>
      </w:r>
      <w:r>
        <w:rPr>
          <w:sz w:val="28"/>
        </w:rPr>
        <w:t>бути</w:t>
      </w:r>
      <w:r>
        <w:rPr>
          <w:spacing w:val="-4"/>
          <w:sz w:val="28"/>
        </w:rPr>
        <w:t> </w:t>
      </w:r>
      <w:r>
        <w:rPr>
          <w:sz w:val="28"/>
        </w:rPr>
        <w:t>кліп,</w:t>
      </w:r>
      <w:r>
        <w:rPr>
          <w:spacing w:val="-4"/>
          <w:sz w:val="28"/>
        </w:rPr>
        <w:t> </w:t>
      </w:r>
      <w:r>
        <w:rPr>
          <w:sz w:val="28"/>
        </w:rPr>
        <w:t>лірик</w:t>
      </w:r>
      <w:r>
        <w:rPr>
          <w:spacing w:val="-4"/>
          <w:sz w:val="28"/>
        </w:rPr>
        <w:t> </w:t>
      </w:r>
      <w:r>
        <w:rPr>
          <w:sz w:val="28"/>
        </w:rPr>
        <w:t>відео,</w:t>
      </w:r>
      <w:r>
        <w:rPr>
          <w:spacing w:val="-4"/>
          <w:sz w:val="28"/>
        </w:rPr>
        <w:t> </w:t>
      </w:r>
      <w:r>
        <w:rPr>
          <w:sz w:val="28"/>
        </w:rPr>
        <w:t>анімаційне</w:t>
      </w:r>
      <w:r>
        <w:rPr>
          <w:spacing w:val="-5"/>
          <w:sz w:val="28"/>
        </w:rPr>
        <w:t> </w:t>
      </w:r>
      <w:r>
        <w:rPr>
          <w:sz w:val="28"/>
        </w:rPr>
        <w:t>відео).</w:t>
      </w:r>
      <w:r>
        <w:rPr>
          <w:spacing w:val="-4"/>
          <w:sz w:val="28"/>
        </w:rPr>
        <w:t> </w:t>
      </w:r>
      <w:r>
        <w:rPr>
          <w:sz w:val="28"/>
        </w:rPr>
        <w:t>Важливо</w:t>
      </w:r>
      <w:r>
        <w:rPr>
          <w:spacing w:val="-4"/>
          <w:sz w:val="28"/>
        </w:rPr>
        <w:t> </w:t>
      </w:r>
      <w:r>
        <w:rPr>
          <w:sz w:val="28"/>
        </w:rPr>
        <w:t>мати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5"/>
          <w:sz w:val="28"/>
        </w:rPr>
        <w:t> </w:t>
      </w:r>
      <w:r>
        <w:rPr>
          <w:sz w:val="28"/>
        </w:rPr>
        <w:t>увазі,</w:t>
      </w:r>
      <w:r>
        <w:rPr>
          <w:spacing w:val="-5"/>
          <w:sz w:val="28"/>
        </w:rPr>
        <w:t> </w:t>
      </w:r>
      <w:r>
        <w:rPr>
          <w:sz w:val="28"/>
        </w:rPr>
        <w:t>що</w:t>
      </w:r>
      <w:r>
        <w:rPr>
          <w:spacing w:val="-68"/>
          <w:sz w:val="28"/>
        </w:rPr>
        <w:t> </w:t>
      </w:r>
      <w:r>
        <w:rPr>
          <w:sz w:val="28"/>
        </w:rPr>
        <w:t>YouTube</w:t>
      </w:r>
      <w:r>
        <w:rPr>
          <w:spacing w:val="1"/>
          <w:sz w:val="28"/>
        </w:rPr>
        <w:t> </w:t>
      </w:r>
      <w:r>
        <w:rPr>
          <w:sz w:val="28"/>
        </w:rPr>
        <w:t>так</w:t>
      </w:r>
      <w:r>
        <w:rPr>
          <w:spacing w:val="1"/>
          <w:sz w:val="28"/>
        </w:rPr>
        <w:t> </w:t>
      </w:r>
      <w:r>
        <w:rPr>
          <w:sz w:val="28"/>
        </w:rPr>
        <w:t>само</w:t>
      </w:r>
      <w:r>
        <w:rPr>
          <w:spacing w:val="1"/>
          <w:sz w:val="28"/>
        </w:rPr>
        <w:t> </w:t>
      </w:r>
      <w:r>
        <w:rPr>
          <w:sz w:val="28"/>
        </w:rPr>
        <w:t>налаштований</w:t>
      </w:r>
      <w:r>
        <w:rPr>
          <w:spacing w:val="1"/>
          <w:sz w:val="28"/>
        </w:rPr>
        <w:t> </w:t>
      </w:r>
      <w:r>
        <w:rPr>
          <w:sz w:val="28"/>
        </w:rPr>
        <w:t>алгоритмами,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тому</w:t>
      </w:r>
      <w:r>
        <w:rPr>
          <w:spacing w:val="1"/>
          <w:sz w:val="28"/>
        </w:rPr>
        <w:t> </w:t>
      </w:r>
      <w:r>
        <w:rPr>
          <w:sz w:val="28"/>
        </w:rPr>
        <w:t>варто</w:t>
      </w:r>
      <w:r>
        <w:rPr>
          <w:spacing w:val="1"/>
          <w:sz w:val="28"/>
        </w:rPr>
        <w:t> </w:t>
      </w:r>
      <w:r>
        <w:rPr>
          <w:sz w:val="28"/>
        </w:rPr>
        <w:t>робити</w:t>
      </w:r>
      <w:r>
        <w:rPr>
          <w:spacing w:val="1"/>
          <w:sz w:val="28"/>
        </w:rPr>
        <w:t> </w:t>
      </w:r>
      <w:r>
        <w:rPr>
          <w:sz w:val="28"/>
        </w:rPr>
        <w:t>якісний контент, який може підсилити пісню та додатково зацікавити</w:t>
      </w:r>
      <w:r>
        <w:rPr>
          <w:spacing w:val="1"/>
          <w:sz w:val="28"/>
        </w:rPr>
        <w:t> </w:t>
      </w:r>
      <w:r>
        <w:rPr>
          <w:sz w:val="28"/>
        </w:rPr>
        <w:t>слухачів.</w:t>
      </w:r>
      <w:r>
        <w:rPr>
          <w:spacing w:val="1"/>
          <w:sz w:val="28"/>
        </w:rPr>
        <w:t> </w:t>
      </w:r>
      <w:r>
        <w:rPr>
          <w:sz w:val="28"/>
        </w:rPr>
        <w:t>Таким</w:t>
      </w:r>
      <w:r>
        <w:rPr>
          <w:spacing w:val="1"/>
          <w:sz w:val="28"/>
        </w:rPr>
        <w:t> </w:t>
      </w:r>
      <w:r>
        <w:rPr>
          <w:sz w:val="28"/>
        </w:rPr>
        <w:t>чином</w:t>
      </w:r>
      <w:r>
        <w:rPr>
          <w:spacing w:val="1"/>
          <w:sz w:val="28"/>
        </w:rPr>
        <w:t> </w:t>
      </w:r>
      <w:r>
        <w:rPr>
          <w:sz w:val="28"/>
        </w:rPr>
        <w:t>алгоритм</w:t>
      </w:r>
      <w:r>
        <w:rPr>
          <w:spacing w:val="1"/>
          <w:sz w:val="28"/>
        </w:rPr>
        <w:t> </w:t>
      </w:r>
      <w:r>
        <w:rPr>
          <w:sz w:val="28"/>
        </w:rPr>
        <w:t>матиме</w:t>
      </w:r>
      <w:r>
        <w:rPr>
          <w:spacing w:val="1"/>
          <w:sz w:val="28"/>
        </w:rPr>
        <w:t> </w:t>
      </w:r>
      <w:r>
        <w:rPr>
          <w:sz w:val="28"/>
        </w:rPr>
        <w:t>підстави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подальшого</w:t>
      </w:r>
      <w:r>
        <w:rPr>
          <w:spacing w:val="1"/>
          <w:sz w:val="28"/>
        </w:rPr>
        <w:t> </w:t>
      </w:r>
      <w:r>
        <w:rPr>
          <w:sz w:val="28"/>
        </w:rPr>
        <w:t>органічного просування</w:t>
      </w:r>
      <w:r>
        <w:rPr>
          <w:spacing w:val="-3"/>
          <w:sz w:val="28"/>
        </w:rPr>
        <w:t> </w:t>
      </w:r>
      <w:r>
        <w:rPr>
          <w:sz w:val="28"/>
        </w:rPr>
        <w:t>пісні.</w:t>
      </w:r>
    </w:p>
    <w:p>
      <w:pPr>
        <w:pStyle w:val="BodyText"/>
        <w:spacing w:line="360" w:lineRule="auto" w:before="4"/>
        <w:ind w:left="1466" w:right="321"/>
        <w:jc w:val="both"/>
      </w:pPr>
      <w:r>
        <w:rPr>
          <w:spacing w:val="-1"/>
        </w:rPr>
        <w:t>Для</w:t>
      </w:r>
      <w:r>
        <w:rPr>
          <w:spacing w:val="-17"/>
        </w:rPr>
        <w:t> </w:t>
      </w:r>
      <w:r>
        <w:rPr/>
        <w:t>більш</w:t>
      </w:r>
      <w:r>
        <w:rPr>
          <w:spacing w:val="-16"/>
        </w:rPr>
        <w:t> </w:t>
      </w:r>
      <w:r>
        <w:rPr/>
        <w:t>відомих</w:t>
      </w:r>
      <w:r>
        <w:rPr>
          <w:spacing w:val="-16"/>
        </w:rPr>
        <w:t> </w:t>
      </w:r>
      <w:r>
        <w:rPr/>
        <w:t>артистів,</w:t>
      </w:r>
      <w:r>
        <w:rPr>
          <w:spacing w:val="-17"/>
        </w:rPr>
        <w:t> </w:t>
      </w:r>
      <w:r>
        <w:rPr/>
        <w:t>можна</w:t>
      </w:r>
      <w:r>
        <w:rPr>
          <w:spacing w:val="-16"/>
        </w:rPr>
        <w:t> </w:t>
      </w:r>
      <w:r>
        <w:rPr/>
        <w:t>закуповувати</w:t>
      </w:r>
      <w:r>
        <w:rPr>
          <w:spacing w:val="-17"/>
        </w:rPr>
        <w:t> </w:t>
      </w:r>
      <w:r>
        <w:rPr/>
        <w:t>таргетовану</w:t>
      </w:r>
      <w:r>
        <w:rPr>
          <w:spacing w:val="-15"/>
        </w:rPr>
        <w:t> </w:t>
      </w:r>
      <w:r>
        <w:rPr/>
        <w:t>рекламу</w:t>
      </w:r>
      <w:r>
        <w:rPr>
          <w:spacing w:val="-16"/>
        </w:rPr>
        <w:t> </w:t>
      </w:r>
      <w:r>
        <w:rPr/>
        <w:t>для</w:t>
      </w:r>
      <w:r>
        <w:rPr>
          <w:spacing w:val="-67"/>
        </w:rPr>
        <w:t> </w:t>
      </w:r>
      <w:r>
        <w:rPr>
          <w:spacing w:val="-1"/>
        </w:rPr>
        <w:t>підтримки</w:t>
      </w:r>
      <w:r>
        <w:rPr>
          <w:spacing w:val="-16"/>
        </w:rPr>
        <w:t> </w:t>
      </w:r>
      <w:r>
        <w:rPr>
          <w:spacing w:val="-1"/>
        </w:rPr>
        <w:t>релізу</w:t>
      </w:r>
      <w:r>
        <w:rPr>
          <w:spacing w:val="-14"/>
        </w:rPr>
        <w:t> </w:t>
      </w:r>
      <w:r>
        <w:rPr>
          <w:spacing w:val="-1"/>
        </w:rPr>
        <w:t>та</w:t>
      </w:r>
      <w:r>
        <w:rPr>
          <w:spacing w:val="-15"/>
        </w:rPr>
        <w:t> </w:t>
      </w:r>
      <w:r>
        <w:rPr>
          <w:spacing w:val="-1"/>
        </w:rPr>
        <w:t>збільшення</w:t>
      </w:r>
      <w:r>
        <w:rPr>
          <w:spacing w:val="-12"/>
        </w:rPr>
        <w:t> </w:t>
      </w:r>
      <w:r>
        <w:rPr>
          <w:spacing w:val="-1"/>
        </w:rPr>
        <w:t>кількості</w:t>
      </w:r>
      <w:r>
        <w:rPr>
          <w:spacing w:val="-12"/>
        </w:rPr>
        <w:t> </w:t>
      </w:r>
      <w:r>
        <w:rPr>
          <w:spacing w:val="-1"/>
        </w:rPr>
        <w:t>прослуховувань,</w:t>
      </w:r>
      <w:r>
        <w:rPr>
          <w:spacing w:val="-13"/>
        </w:rPr>
        <w:t> </w:t>
      </w:r>
      <w:r>
        <w:rPr/>
        <w:t>однак,</w:t>
      </w:r>
      <w:r>
        <w:rPr>
          <w:spacing w:val="-16"/>
        </w:rPr>
        <w:t> </w:t>
      </w:r>
      <w:r>
        <w:rPr/>
        <w:t>на</w:t>
      </w:r>
      <w:r>
        <w:rPr>
          <w:spacing w:val="-15"/>
        </w:rPr>
        <w:t> </w:t>
      </w:r>
      <w:r>
        <w:rPr/>
        <w:t>думку</w:t>
      </w:r>
      <w:r>
        <w:rPr>
          <w:spacing w:val="-68"/>
        </w:rPr>
        <w:t> </w:t>
      </w:r>
      <w:r>
        <w:rPr>
          <w:spacing w:val="-1"/>
        </w:rPr>
        <w:t>багатьох</w:t>
      </w:r>
      <w:r>
        <w:rPr>
          <w:spacing w:val="-14"/>
        </w:rPr>
        <w:t> </w:t>
      </w:r>
      <w:r>
        <w:rPr/>
        <w:t>експертів,</w:t>
      </w:r>
      <w:r>
        <w:rPr>
          <w:spacing w:val="-18"/>
        </w:rPr>
        <w:t> </w:t>
      </w:r>
      <w:r>
        <w:rPr/>
        <w:t>на</w:t>
      </w:r>
      <w:r>
        <w:rPr>
          <w:spacing w:val="-14"/>
        </w:rPr>
        <w:t> </w:t>
      </w:r>
      <w:r>
        <w:rPr/>
        <w:t>початкових</w:t>
      </w:r>
      <w:r>
        <w:rPr>
          <w:spacing w:val="-14"/>
        </w:rPr>
        <w:t> </w:t>
      </w:r>
      <w:r>
        <w:rPr/>
        <w:t>етапах</w:t>
      </w:r>
      <w:r>
        <w:rPr>
          <w:spacing w:val="-12"/>
        </w:rPr>
        <w:t> </w:t>
      </w:r>
      <w:r>
        <w:rPr/>
        <w:t>варто</w:t>
      </w:r>
      <w:r>
        <w:rPr>
          <w:spacing w:val="-13"/>
        </w:rPr>
        <w:t> </w:t>
      </w:r>
      <w:r>
        <w:rPr/>
        <w:t>більше</w:t>
      </w:r>
      <w:r>
        <w:rPr>
          <w:spacing w:val="-15"/>
        </w:rPr>
        <w:t> </w:t>
      </w:r>
      <w:r>
        <w:rPr/>
        <w:t>вкладатись</w:t>
      </w:r>
      <w:r>
        <w:rPr>
          <w:spacing w:val="-15"/>
        </w:rPr>
        <w:t> </w:t>
      </w:r>
      <w:r>
        <w:rPr/>
        <w:t>у</w:t>
      </w:r>
      <w:r>
        <w:rPr>
          <w:spacing w:val="-14"/>
        </w:rPr>
        <w:t> </w:t>
      </w:r>
      <w:r>
        <w:rPr/>
        <w:t>якість</w:t>
      </w:r>
      <w:r>
        <w:rPr>
          <w:spacing w:val="-67"/>
        </w:rPr>
        <w:t> </w:t>
      </w:r>
      <w:r>
        <w:rPr/>
        <w:t>візуальної</w:t>
      </w:r>
      <w:r>
        <w:rPr>
          <w:spacing w:val="62"/>
        </w:rPr>
        <w:t> </w:t>
      </w:r>
      <w:r>
        <w:rPr/>
        <w:t>частини</w:t>
      </w:r>
      <w:r>
        <w:rPr>
          <w:spacing w:val="63"/>
        </w:rPr>
        <w:t> </w:t>
      </w:r>
      <w:r>
        <w:rPr/>
        <w:t>твору,</w:t>
      </w:r>
      <w:r>
        <w:rPr>
          <w:spacing w:val="61"/>
        </w:rPr>
        <w:t> </w:t>
      </w:r>
      <w:r>
        <w:rPr/>
        <w:t>а</w:t>
      </w:r>
      <w:r>
        <w:rPr>
          <w:spacing w:val="63"/>
        </w:rPr>
        <w:t> </w:t>
      </w:r>
      <w:r>
        <w:rPr/>
        <w:t>не</w:t>
      </w:r>
      <w:r>
        <w:rPr>
          <w:spacing w:val="66"/>
        </w:rPr>
        <w:t> </w:t>
      </w:r>
      <w:r>
        <w:rPr/>
        <w:t>в</w:t>
      </w:r>
      <w:r>
        <w:rPr>
          <w:spacing w:val="61"/>
        </w:rPr>
        <w:t> </w:t>
      </w:r>
      <w:r>
        <w:rPr/>
        <w:t>закупку</w:t>
      </w:r>
      <w:r>
        <w:rPr>
          <w:spacing w:val="63"/>
        </w:rPr>
        <w:t> </w:t>
      </w:r>
      <w:r>
        <w:rPr/>
        <w:t>реклами</w:t>
      </w:r>
      <w:r>
        <w:rPr>
          <w:spacing w:val="63"/>
        </w:rPr>
        <w:t> </w:t>
      </w:r>
      <w:r>
        <w:rPr/>
        <w:t>у</w:t>
      </w:r>
      <w:r>
        <w:rPr>
          <w:spacing w:val="62"/>
        </w:rPr>
        <w:t> </w:t>
      </w:r>
      <w:r>
        <w:rPr/>
        <w:t>великих</w:t>
      </w:r>
      <w:r>
        <w:rPr>
          <w:spacing w:val="63"/>
        </w:rPr>
        <w:t> </w:t>
      </w:r>
      <w:r>
        <w:rPr/>
        <w:t>обʼємах,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1466" w:right="319"/>
        <w:jc w:val="both"/>
      </w:pPr>
      <w:r>
        <w:rPr/>
        <w:t>оскільки в основі будь-якого музичного твору лежить, перш за все, сам</w:t>
      </w:r>
      <w:r>
        <w:rPr>
          <w:spacing w:val="1"/>
        </w:rPr>
        <w:t> </w:t>
      </w:r>
      <w:r>
        <w:rPr/>
        <w:t>продукт</w:t>
      </w:r>
      <w:r>
        <w:rPr>
          <w:spacing w:val="-2"/>
        </w:rPr>
        <w:t> </w:t>
      </w:r>
      <w:r>
        <w:rPr/>
        <w:t>та його</w:t>
      </w:r>
      <w:r>
        <w:rPr>
          <w:spacing w:val="1"/>
        </w:rPr>
        <w:t> </w:t>
      </w:r>
      <w:r>
        <w:rPr/>
        <w:t>потенціал.</w:t>
      </w:r>
    </w:p>
    <w:p>
      <w:pPr>
        <w:pStyle w:val="BodyText"/>
        <w:spacing w:line="360" w:lineRule="auto"/>
        <w:ind w:left="1466" w:right="320"/>
        <w:jc w:val="both"/>
      </w:pPr>
      <w:r>
        <w:rPr/>
        <w:t>Тобто можна зробити висновок, що лейблу варто для більшості артистів</w:t>
      </w:r>
      <w:r>
        <w:rPr>
          <w:spacing w:val="1"/>
        </w:rPr>
        <w:t> </w:t>
      </w:r>
      <w:r>
        <w:rPr/>
        <w:t>сконцентрувати</w:t>
      </w:r>
      <w:r>
        <w:rPr>
          <w:spacing w:val="-9"/>
        </w:rPr>
        <w:t> </w:t>
      </w:r>
      <w:r>
        <w:rPr/>
        <w:t>увагу</w:t>
      </w:r>
      <w:r>
        <w:rPr>
          <w:spacing w:val="-8"/>
        </w:rPr>
        <w:t> </w:t>
      </w:r>
      <w:r>
        <w:rPr/>
        <w:t>саме</w:t>
      </w:r>
      <w:r>
        <w:rPr>
          <w:spacing w:val="-8"/>
        </w:rPr>
        <w:t> </w:t>
      </w:r>
      <w:r>
        <w:rPr/>
        <w:t>на</w:t>
      </w:r>
      <w:r>
        <w:rPr>
          <w:spacing w:val="-8"/>
        </w:rPr>
        <w:t> </w:t>
      </w:r>
      <w:r>
        <w:rPr/>
        <w:t>якості</w:t>
      </w:r>
      <w:r>
        <w:rPr>
          <w:spacing w:val="-7"/>
        </w:rPr>
        <w:t> </w:t>
      </w:r>
      <w:r>
        <w:rPr/>
        <w:t>відеокліпу,</w:t>
      </w:r>
      <w:r>
        <w:rPr>
          <w:spacing w:val="-10"/>
        </w:rPr>
        <w:t> </w:t>
      </w:r>
      <w:r>
        <w:rPr/>
        <w:t>а</w:t>
      </w:r>
      <w:r>
        <w:rPr>
          <w:spacing w:val="-9"/>
        </w:rPr>
        <w:t> </w:t>
      </w:r>
      <w:r>
        <w:rPr/>
        <w:t>для</w:t>
      </w:r>
      <w:r>
        <w:rPr>
          <w:spacing w:val="-9"/>
        </w:rPr>
        <w:t> </w:t>
      </w:r>
      <w:r>
        <w:rPr/>
        <w:t>більш</w:t>
      </w:r>
      <w:r>
        <w:rPr>
          <w:spacing w:val="-10"/>
        </w:rPr>
        <w:t> </w:t>
      </w:r>
      <w:r>
        <w:rPr/>
        <w:t>сформованих</w:t>
      </w:r>
      <w:r>
        <w:rPr>
          <w:spacing w:val="-68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додатково</w:t>
      </w:r>
      <w:r>
        <w:rPr>
          <w:spacing w:val="1"/>
        </w:rPr>
        <w:t> </w:t>
      </w:r>
      <w:r>
        <w:rPr/>
        <w:t>підсвічувати</w:t>
      </w:r>
      <w:r>
        <w:rPr>
          <w:spacing w:val="1"/>
        </w:rPr>
        <w:t> </w:t>
      </w:r>
      <w:r>
        <w:rPr/>
        <w:t>їхні</w:t>
      </w:r>
      <w:r>
        <w:rPr>
          <w:spacing w:val="1"/>
        </w:rPr>
        <w:t> </w:t>
      </w:r>
      <w:r>
        <w:rPr/>
        <w:t>релізи</w:t>
      </w:r>
      <w:r>
        <w:rPr>
          <w:spacing w:val="1"/>
        </w:rPr>
        <w:t> </w:t>
      </w:r>
      <w:r>
        <w:rPr/>
        <w:t>невеликою</w:t>
      </w:r>
      <w:r>
        <w:rPr>
          <w:spacing w:val="1"/>
        </w:rPr>
        <w:t> </w:t>
      </w:r>
      <w:r>
        <w:rPr/>
        <w:t>кількістю</w:t>
      </w:r>
      <w:r>
        <w:rPr>
          <w:spacing w:val="1"/>
        </w:rPr>
        <w:t> </w:t>
      </w:r>
      <w:r>
        <w:rPr/>
        <w:t>таргетованої</w:t>
      </w:r>
      <w:r>
        <w:rPr>
          <w:spacing w:val="-3"/>
        </w:rPr>
        <w:t> </w:t>
      </w:r>
      <w:r>
        <w:rPr/>
        <w:t>реклами.</w:t>
      </w: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360" w:lineRule="auto" w:before="0" w:after="0"/>
        <w:ind w:left="1466" w:right="319" w:hanging="360"/>
        <w:jc w:val="both"/>
        <w:rPr>
          <w:sz w:val="28"/>
        </w:rPr>
      </w:pPr>
      <w:r>
        <w:rPr>
          <w:sz w:val="28"/>
        </w:rPr>
        <w:t>TikTok: дана платформа стала останніми роками однією з головних для</w:t>
      </w:r>
      <w:r>
        <w:rPr>
          <w:spacing w:val="1"/>
          <w:sz w:val="28"/>
        </w:rPr>
        <w:t> </w:t>
      </w:r>
      <w:r>
        <w:rPr>
          <w:sz w:val="28"/>
        </w:rPr>
        <w:t>музикантів,</w:t>
      </w:r>
      <w:r>
        <w:rPr>
          <w:spacing w:val="1"/>
          <w:sz w:val="28"/>
        </w:rPr>
        <w:t> </w:t>
      </w:r>
      <w:r>
        <w:rPr>
          <w:sz w:val="28"/>
        </w:rPr>
        <w:t>перш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все,</w:t>
      </w:r>
      <w:r>
        <w:rPr>
          <w:spacing w:val="1"/>
          <w:sz w:val="28"/>
        </w:rPr>
        <w:t> </w:t>
      </w:r>
      <w:r>
        <w:rPr>
          <w:sz w:val="28"/>
        </w:rPr>
        <w:t>завдяки</w:t>
      </w:r>
      <w:r>
        <w:rPr>
          <w:spacing w:val="1"/>
          <w:sz w:val="28"/>
        </w:rPr>
        <w:t> </w:t>
      </w:r>
      <w:r>
        <w:rPr>
          <w:sz w:val="28"/>
        </w:rPr>
        <w:t>безкоштовності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унікальним</w:t>
      </w:r>
      <w:r>
        <w:rPr>
          <w:spacing w:val="1"/>
          <w:sz w:val="28"/>
        </w:rPr>
        <w:t> </w:t>
      </w:r>
      <w:r>
        <w:rPr>
          <w:sz w:val="28"/>
        </w:rPr>
        <w:t>алгоритмам, які дозволяють донести пісню до мільйонів людей, майже не</w:t>
      </w:r>
      <w:r>
        <w:rPr>
          <w:spacing w:val="-67"/>
          <w:sz w:val="28"/>
        </w:rPr>
        <w:t> </w:t>
      </w:r>
      <w:r>
        <w:rPr>
          <w:sz w:val="28"/>
        </w:rPr>
        <w:t>вкладаючи у це грошей. Зазвичай після перегляду відео, людина може</w:t>
      </w:r>
      <w:r>
        <w:rPr>
          <w:spacing w:val="1"/>
          <w:sz w:val="28"/>
        </w:rPr>
        <w:t> </w:t>
      </w:r>
      <w:r>
        <w:rPr>
          <w:sz w:val="28"/>
        </w:rPr>
        <w:t>захотіти</w:t>
      </w:r>
      <w:r>
        <w:rPr>
          <w:spacing w:val="-5"/>
          <w:sz w:val="28"/>
        </w:rPr>
        <w:t> </w:t>
      </w:r>
      <w:r>
        <w:rPr>
          <w:sz w:val="28"/>
        </w:rPr>
        <w:t>послухати</w:t>
      </w:r>
      <w:r>
        <w:rPr>
          <w:spacing w:val="-5"/>
          <w:sz w:val="28"/>
        </w:rPr>
        <w:t> </w:t>
      </w:r>
      <w:r>
        <w:rPr>
          <w:sz w:val="28"/>
        </w:rPr>
        <w:t>повний</w:t>
      </w:r>
      <w:r>
        <w:rPr>
          <w:spacing w:val="-5"/>
          <w:sz w:val="28"/>
        </w:rPr>
        <w:t> </w:t>
      </w:r>
      <w:r>
        <w:rPr>
          <w:sz w:val="28"/>
        </w:rPr>
        <w:t>трек</w:t>
      </w:r>
      <w:r>
        <w:rPr>
          <w:spacing w:val="-5"/>
          <w:sz w:val="28"/>
        </w:rPr>
        <w:t> </w:t>
      </w:r>
      <w:r>
        <w:rPr>
          <w:sz w:val="28"/>
        </w:rPr>
        <w:t>звідки</w:t>
      </w:r>
      <w:r>
        <w:rPr>
          <w:spacing w:val="-6"/>
          <w:sz w:val="28"/>
        </w:rPr>
        <w:t> </w:t>
      </w:r>
      <w:r>
        <w:rPr>
          <w:sz w:val="28"/>
        </w:rPr>
        <w:t>народжується</w:t>
      </w:r>
      <w:r>
        <w:rPr>
          <w:spacing w:val="-5"/>
          <w:sz w:val="28"/>
        </w:rPr>
        <w:t> </w:t>
      </w:r>
      <w:r>
        <w:rPr>
          <w:sz w:val="28"/>
        </w:rPr>
        <w:t>конверсія</w:t>
      </w:r>
      <w:r>
        <w:rPr>
          <w:spacing w:val="-6"/>
          <w:sz w:val="28"/>
        </w:rPr>
        <w:t> </w:t>
      </w:r>
      <w:r>
        <w:rPr>
          <w:sz w:val="28"/>
        </w:rPr>
        <w:t>в</w:t>
      </w:r>
      <w:r>
        <w:rPr>
          <w:spacing w:val="-6"/>
          <w:sz w:val="28"/>
        </w:rPr>
        <w:t> </w:t>
      </w:r>
      <w:r>
        <w:rPr>
          <w:sz w:val="28"/>
        </w:rPr>
        <w:t>слухачів</w:t>
      </w:r>
      <w:r>
        <w:rPr>
          <w:spacing w:val="-68"/>
          <w:sz w:val="28"/>
        </w:rPr>
        <w:t> </w:t>
      </w:r>
      <w:r>
        <w:rPr>
          <w:spacing w:val="-1"/>
          <w:sz w:val="28"/>
        </w:rPr>
        <w:t>на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платформах,</w:t>
      </w:r>
      <w:r>
        <w:rPr>
          <w:spacing w:val="-15"/>
          <w:sz w:val="28"/>
        </w:rPr>
        <w:t> </w:t>
      </w:r>
      <w:r>
        <w:rPr>
          <w:sz w:val="28"/>
        </w:rPr>
        <w:t>що</w:t>
      </w:r>
      <w:r>
        <w:rPr>
          <w:spacing w:val="-17"/>
          <w:sz w:val="28"/>
        </w:rPr>
        <w:t> </w:t>
      </w:r>
      <w:r>
        <w:rPr>
          <w:sz w:val="28"/>
        </w:rPr>
        <w:t>веде</w:t>
      </w:r>
      <w:r>
        <w:rPr>
          <w:spacing w:val="-15"/>
          <w:sz w:val="28"/>
        </w:rPr>
        <w:t> </w:t>
      </w:r>
      <w:r>
        <w:rPr>
          <w:sz w:val="28"/>
        </w:rPr>
        <w:t>за</w:t>
      </w:r>
      <w:r>
        <w:rPr>
          <w:spacing w:val="-14"/>
          <w:sz w:val="28"/>
        </w:rPr>
        <w:t> </w:t>
      </w:r>
      <w:r>
        <w:rPr>
          <w:sz w:val="28"/>
        </w:rPr>
        <w:t>додатковим</w:t>
      </w:r>
      <w:r>
        <w:rPr>
          <w:spacing w:val="-17"/>
          <w:sz w:val="28"/>
        </w:rPr>
        <w:t> </w:t>
      </w:r>
      <w:r>
        <w:rPr>
          <w:sz w:val="28"/>
        </w:rPr>
        <w:t>прибутком.</w:t>
      </w:r>
      <w:r>
        <w:rPr>
          <w:spacing w:val="-16"/>
          <w:sz w:val="28"/>
        </w:rPr>
        <w:t> </w:t>
      </w:r>
      <w:r>
        <w:rPr>
          <w:sz w:val="28"/>
        </w:rPr>
        <w:t>Додатковою</w:t>
      </w:r>
      <w:r>
        <w:rPr>
          <w:spacing w:val="-16"/>
          <w:sz w:val="28"/>
        </w:rPr>
        <w:t> </w:t>
      </w:r>
      <w:r>
        <w:rPr>
          <w:sz w:val="28"/>
        </w:rPr>
        <w:t>перевагою</w:t>
      </w:r>
      <w:r>
        <w:rPr>
          <w:spacing w:val="-67"/>
          <w:sz w:val="28"/>
        </w:rPr>
        <w:t> </w:t>
      </w:r>
      <w:r>
        <w:rPr>
          <w:sz w:val="28"/>
        </w:rPr>
        <w:t>даної платформи є можливість створити надпросте «домашнє» відео, яке</w:t>
      </w:r>
      <w:r>
        <w:rPr>
          <w:spacing w:val="1"/>
          <w:sz w:val="28"/>
        </w:rPr>
        <w:t> </w:t>
      </w:r>
      <w:r>
        <w:rPr>
          <w:sz w:val="28"/>
        </w:rPr>
        <w:t>зможе принести</w:t>
      </w:r>
      <w:r>
        <w:rPr>
          <w:spacing w:val="1"/>
          <w:sz w:val="28"/>
        </w:rPr>
        <w:t> </w:t>
      </w:r>
      <w:r>
        <w:rPr>
          <w:sz w:val="28"/>
        </w:rPr>
        <w:t>мільйони прослуховувань,</w:t>
      </w:r>
      <w:r>
        <w:rPr>
          <w:spacing w:val="1"/>
          <w:sz w:val="28"/>
        </w:rPr>
        <w:t> </w:t>
      </w:r>
      <w:r>
        <w:rPr>
          <w:sz w:val="28"/>
        </w:rPr>
        <w:t>що і</w:t>
      </w:r>
      <w:r>
        <w:rPr>
          <w:spacing w:val="1"/>
          <w:sz w:val="28"/>
        </w:rPr>
        <w:t> </w:t>
      </w:r>
      <w:r>
        <w:rPr>
          <w:sz w:val="28"/>
        </w:rPr>
        <w:t>створює унікальність</w:t>
      </w:r>
      <w:r>
        <w:rPr>
          <w:spacing w:val="1"/>
          <w:sz w:val="28"/>
        </w:rPr>
        <w:t> </w:t>
      </w:r>
      <w:r>
        <w:rPr>
          <w:sz w:val="28"/>
        </w:rPr>
        <w:t>даної платформи.</w:t>
      </w:r>
    </w:p>
    <w:p>
      <w:pPr>
        <w:pStyle w:val="BodyText"/>
        <w:spacing w:line="360" w:lineRule="auto"/>
        <w:ind w:left="1466" w:right="324"/>
        <w:jc w:val="both"/>
      </w:pPr>
      <w:r>
        <w:rPr/>
        <w:t>Додатковим</w:t>
      </w:r>
      <w:r>
        <w:rPr>
          <w:spacing w:val="-6"/>
        </w:rPr>
        <w:t> </w:t>
      </w:r>
      <w:r>
        <w:rPr/>
        <w:t>інструментом</w:t>
      </w:r>
      <w:r>
        <w:rPr>
          <w:spacing w:val="-6"/>
        </w:rPr>
        <w:t> </w:t>
      </w:r>
      <w:r>
        <w:rPr/>
        <w:t>просування</w:t>
      </w:r>
      <w:r>
        <w:rPr>
          <w:spacing w:val="-4"/>
        </w:rPr>
        <w:t> </w:t>
      </w:r>
      <w:r>
        <w:rPr/>
        <w:t>на</w:t>
      </w:r>
      <w:r>
        <w:rPr>
          <w:spacing w:val="-5"/>
        </w:rPr>
        <w:t> </w:t>
      </w:r>
      <w:r>
        <w:rPr/>
        <w:t>даній</w:t>
      </w:r>
      <w:r>
        <w:rPr>
          <w:spacing w:val="-5"/>
        </w:rPr>
        <w:t> </w:t>
      </w:r>
      <w:r>
        <w:rPr/>
        <w:t>платформі</w:t>
      </w:r>
      <w:r>
        <w:rPr>
          <w:spacing w:val="-3"/>
        </w:rPr>
        <w:t> </w:t>
      </w:r>
      <w:r>
        <w:rPr/>
        <w:t>є</w:t>
      </w:r>
      <w:r>
        <w:rPr>
          <w:spacing w:val="-6"/>
        </w:rPr>
        <w:t> </w:t>
      </w:r>
      <w:r>
        <w:rPr/>
        <w:t>закупка</w:t>
      </w:r>
      <w:r>
        <w:rPr>
          <w:spacing w:val="-5"/>
        </w:rPr>
        <w:t> </w:t>
      </w:r>
      <w:r>
        <w:rPr/>
        <w:t>відео</w:t>
      </w:r>
      <w:r>
        <w:rPr>
          <w:spacing w:val="-67"/>
        </w:rPr>
        <w:t> </w:t>
      </w:r>
      <w:r>
        <w:rPr>
          <w:spacing w:val="-1"/>
        </w:rPr>
        <w:t>на</w:t>
      </w:r>
      <w:r>
        <w:rPr>
          <w:spacing w:val="-15"/>
        </w:rPr>
        <w:t> </w:t>
      </w:r>
      <w:r>
        <w:rPr>
          <w:spacing w:val="-1"/>
        </w:rPr>
        <w:t>різних</w:t>
      </w:r>
      <w:r>
        <w:rPr>
          <w:spacing w:val="-14"/>
        </w:rPr>
        <w:t> </w:t>
      </w:r>
      <w:r>
        <w:rPr>
          <w:spacing w:val="-1"/>
        </w:rPr>
        <w:t>каналах</w:t>
      </w:r>
      <w:r>
        <w:rPr>
          <w:spacing w:val="-15"/>
        </w:rPr>
        <w:t> </w:t>
      </w:r>
      <w:r>
        <w:rPr>
          <w:spacing w:val="-1"/>
        </w:rPr>
        <w:t>під</w:t>
      </w:r>
      <w:r>
        <w:rPr>
          <w:spacing w:val="-14"/>
        </w:rPr>
        <w:t> </w:t>
      </w:r>
      <w:r>
        <w:rPr>
          <w:spacing w:val="-1"/>
        </w:rPr>
        <w:t>трек</w:t>
      </w:r>
      <w:r>
        <w:rPr>
          <w:spacing w:val="-16"/>
        </w:rPr>
        <w:t> </w:t>
      </w:r>
      <w:r>
        <w:rPr>
          <w:spacing w:val="-1"/>
        </w:rPr>
        <w:t>артиста,</w:t>
      </w:r>
      <w:r>
        <w:rPr>
          <w:spacing w:val="-16"/>
        </w:rPr>
        <w:t> </w:t>
      </w:r>
      <w:r>
        <w:rPr>
          <w:spacing w:val="-1"/>
        </w:rPr>
        <w:t>що</w:t>
      </w:r>
      <w:r>
        <w:rPr>
          <w:spacing w:val="-16"/>
        </w:rPr>
        <w:t> </w:t>
      </w:r>
      <w:r>
        <w:rPr>
          <w:spacing w:val="-1"/>
        </w:rPr>
        <w:t>дозволить</w:t>
      </w:r>
      <w:r>
        <w:rPr>
          <w:spacing w:val="-16"/>
        </w:rPr>
        <w:t> </w:t>
      </w:r>
      <w:r>
        <w:rPr>
          <w:spacing w:val="-1"/>
        </w:rPr>
        <w:t>додати</w:t>
      </w:r>
      <w:r>
        <w:rPr>
          <w:spacing w:val="-14"/>
        </w:rPr>
        <w:t> </w:t>
      </w:r>
      <w:r>
        <w:rPr>
          <w:spacing w:val="-1"/>
        </w:rPr>
        <w:t>впливовості</w:t>
      </w:r>
      <w:r>
        <w:rPr>
          <w:spacing w:val="-15"/>
        </w:rPr>
        <w:t> </w:t>
      </w:r>
      <w:r>
        <w:rPr/>
        <w:t>звуку</w:t>
      </w:r>
      <w:r>
        <w:rPr>
          <w:spacing w:val="-68"/>
        </w:rPr>
        <w:t> </w:t>
      </w:r>
      <w:r>
        <w:rPr/>
        <w:t>всередині платформи, а також збільшити шанси завірусити пісню серед</w:t>
      </w:r>
      <w:r>
        <w:rPr>
          <w:spacing w:val="1"/>
        </w:rPr>
        <w:t> </w:t>
      </w:r>
      <w:r>
        <w:rPr/>
        <w:t>певної категорії слухачів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сервісі.</w:t>
      </w: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357" w:lineRule="auto" w:before="0" w:after="0"/>
        <w:ind w:left="1466" w:right="320" w:hanging="360"/>
        <w:jc w:val="both"/>
        <w:rPr>
          <w:sz w:val="28"/>
        </w:rPr>
      </w:pPr>
      <w:r>
        <w:rPr>
          <w:sz w:val="28"/>
        </w:rPr>
        <w:t>Instagram: дану платформу наразі складно використовувати українським</w:t>
      </w:r>
      <w:r>
        <w:rPr>
          <w:spacing w:val="1"/>
          <w:sz w:val="28"/>
        </w:rPr>
        <w:t> </w:t>
      </w:r>
      <w:r>
        <w:rPr>
          <w:sz w:val="28"/>
        </w:rPr>
        <w:t>артистам для просування саме музики, оскільки зазвичай це дорого через</w:t>
      </w:r>
      <w:r>
        <w:rPr>
          <w:spacing w:val="1"/>
          <w:sz w:val="28"/>
        </w:rPr>
        <w:t> </w:t>
      </w:r>
      <w:r>
        <w:rPr>
          <w:sz w:val="28"/>
        </w:rPr>
        <w:t>дещо</w:t>
      </w:r>
      <w:r>
        <w:rPr>
          <w:spacing w:val="1"/>
          <w:sz w:val="28"/>
        </w:rPr>
        <w:t> </w:t>
      </w:r>
      <w:r>
        <w:rPr>
          <w:sz w:val="28"/>
        </w:rPr>
        <w:t>специфічну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глобальному</w:t>
      </w:r>
      <w:r>
        <w:rPr>
          <w:spacing w:val="1"/>
          <w:sz w:val="28"/>
        </w:rPr>
        <w:t> </w:t>
      </w:r>
      <w:r>
        <w:rPr>
          <w:sz w:val="28"/>
        </w:rPr>
        <w:t>контексті</w:t>
      </w:r>
      <w:r>
        <w:rPr>
          <w:spacing w:val="1"/>
          <w:sz w:val="28"/>
        </w:rPr>
        <w:t> </w:t>
      </w:r>
      <w:r>
        <w:rPr>
          <w:sz w:val="28"/>
        </w:rPr>
        <w:t>аудиторію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складність</w:t>
      </w:r>
      <w:r>
        <w:rPr>
          <w:spacing w:val="1"/>
          <w:sz w:val="28"/>
        </w:rPr>
        <w:t> </w:t>
      </w:r>
      <w:r>
        <w:rPr>
          <w:sz w:val="28"/>
        </w:rPr>
        <w:t>просування україномовного контенту на англомовну аудиторію. Тому в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1"/>
          <w:sz w:val="28"/>
        </w:rPr>
        <w:t> </w:t>
      </w:r>
      <w:r>
        <w:rPr>
          <w:sz w:val="28"/>
        </w:rPr>
        <w:t>обмежених</w:t>
      </w:r>
      <w:r>
        <w:rPr>
          <w:spacing w:val="1"/>
          <w:sz w:val="28"/>
        </w:rPr>
        <w:t> </w:t>
      </w:r>
      <w:r>
        <w:rPr>
          <w:sz w:val="28"/>
        </w:rPr>
        <w:t>ресурсів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лейблу</w:t>
      </w:r>
      <w:r>
        <w:rPr>
          <w:spacing w:val="1"/>
          <w:sz w:val="28"/>
        </w:rPr>
        <w:t> </w:t>
      </w:r>
      <w:r>
        <w:rPr>
          <w:sz w:val="28"/>
        </w:rPr>
        <w:t>«План</w:t>
      </w:r>
      <w:r>
        <w:rPr>
          <w:spacing w:val="1"/>
          <w:sz w:val="28"/>
        </w:rPr>
        <w:t> </w:t>
      </w:r>
      <w:r>
        <w:rPr>
          <w:sz w:val="28"/>
        </w:rPr>
        <w:t>Рекордс»</w:t>
      </w:r>
      <w:r>
        <w:rPr>
          <w:spacing w:val="1"/>
          <w:sz w:val="28"/>
        </w:rPr>
        <w:t> </w:t>
      </w:r>
      <w:r>
        <w:rPr>
          <w:sz w:val="28"/>
        </w:rPr>
        <w:t>варто</w:t>
      </w:r>
      <w:r>
        <w:rPr>
          <w:spacing w:val="1"/>
          <w:sz w:val="28"/>
        </w:rPr>
        <w:t> </w:t>
      </w:r>
      <w:r>
        <w:rPr>
          <w:sz w:val="28"/>
        </w:rPr>
        <w:t>використовувати</w:t>
      </w:r>
      <w:r>
        <w:rPr>
          <w:spacing w:val="1"/>
          <w:sz w:val="28"/>
        </w:rPr>
        <w:t> </w:t>
      </w:r>
      <w:r>
        <w:rPr>
          <w:sz w:val="28"/>
        </w:rPr>
        <w:t>дану</w:t>
      </w:r>
      <w:r>
        <w:rPr>
          <w:spacing w:val="1"/>
          <w:sz w:val="28"/>
        </w:rPr>
        <w:t> </w:t>
      </w:r>
      <w:r>
        <w:rPr>
          <w:sz w:val="28"/>
        </w:rPr>
        <w:t>соціальну</w:t>
      </w:r>
      <w:r>
        <w:rPr>
          <w:spacing w:val="1"/>
          <w:sz w:val="28"/>
        </w:rPr>
        <w:t> </w:t>
      </w:r>
      <w:r>
        <w:rPr>
          <w:sz w:val="28"/>
        </w:rPr>
        <w:t>мережу</w:t>
      </w:r>
      <w:r>
        <w:rPr>
          <w:spacing w:val="1"/>
          <w:sz w:val="28"/>
        </w:rPr>
        <w:t> </w:t>
      </w:r>
      <w:r>
        <w:rPr>
          <w:sz w:val="28"/>
        </w:rPr>
        <w:t>здебільшого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підтримки</w:t>
      </w:r>
      <w:r>
        <w:rPr>
          <w:spacing w:val="1"/>
          <w:sz w:val="28"/>
        </w:rPr>
        <w:t> </w:t>
      </w:r>
      <w:r>
        <w:rPr>
          <w:sz w:val="28"/>
        </w:rPr>
        <w:t>контакту</w:t>
      </w:r>
      <w:r>
        <w:rPr>
          <w:spacing w:val="-11"/>
          <w:sz w:val="28"/>
        </w:rPr>
        <w:t> </w:t>
      </w:r>
      <w:r>
        <w:rPr>
          <w:sz w:val="28"/>
        </w:rPr>
        <w:t>з</w:t>
      </w:r>
      <w:r>
        <w:rPr>
          <w:spacing w:val="-12"/>
          <w:sz w:val="28"/>
        </w:rPr>
        <w:t> </w:t>
      </w:r>
      <w:r>
        <w:rPr>
          <w:sz w:val="28"/>
        </w:rPr>
        <w:t>аудиторією</w:t>
      </w:r>
      <w:r>
        <w:rPr>
          <w:spacing w:val="-12"/>
          <w:sz w:val="28"/>
        </w:rPr>
        <w:t> </w:t>
      </w:r>
      <w:r>
        <w:rPr>
          <w:sz w:val="28"/>
        </w:rPr>
        <w:t>та</w:t>
      </w:r>
      <w:r>
        <w:rPr>
          <w:spacing w:val="-12"/>
          <w:sz w:val="28"/>
        </w:rPr>
        <w:t> </w:t>
      </w:r>
      <w:r>
        <w:rPr>
          <w:sz w:val="28"/>
        </w:rPr>
        <w:t>інформування</w:t>
      </w:r>
      <w:r>
        <w:rPr>
          <w:spacing w:val="-14"/>
          <w:sz w:val="28"/>
        </w:rPr>
        <w:t> </w:t>
      </w:r>
      <w:r>
        <w:rPr>
          <w:sz w:val="28"/>
        </w:rPr>
        <w:t>про</w:t>
      </w:r>
      <w:r>
        <w:rPr>
          <w:spacing w:val="-10"/>
          <w:sz w:val="28"/>
        </w:rPr>
        <w:t> </w:t>
      </w:r>
      <w:r>
        <w:rPr>
          <w:sz w:val="28"/>
        </w:rPr>
        <w:t>новини</w:t>
      </w:r>
      <w:r>
        <w:rPr>
          <w:spacing w:val="-12"/>
          <w:sz w:val="28"/>
        </w:rPr>
        <w:t> </w:t>
      </w:r>
      <w:r>
        <w:rPr>
          <w:sz w:val="28"/>
        </w:rPr>
        <w:t>колективу</w:t>
      </w:r>
      <w:r>
        <w:rPr>
          <w:spacing w:val="-10"/>
          <w:sz w:val="28"/>
        </w:rPr>
        <w:t> </w:t>
      </w:r>
      <w:r>
        <w:rPr>
          <w:sz w:val="28"/>
        </w:rPr>
        <w:t>чи</w:t>
      </w:r>
      <w:r>
        <w:rPr>
          <w:spacing w:val="-12"/>
          <w:sz w:val="28"/>
        </w:rPr>
        <w:t> </w:t>
      </w:r>
      <w:r>
        <w:rPr>
          <w:sz w:val="28"/>
        </w:rPr>
        <w:t>артиста.</w:t>
      </w: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357" w:lineRule="auto" w:before="0" w:after="0"/>
        <w:ind w:left="1466" w:right="323" w:hanging="360"/>
        <w:jc w:val="both"/>
        <w:rPr>
          <w:sz w:val="28"/>
        </w:rPr>
      </w:pPr>
      <w:r>
        <w:rPr>
          <w:sz w:val="28"/>
        </w:rPr>
        <w:t>PR:</w:t>
      </w:r>
      <w:r>
        <w:rPr>
          <w:spacing w:val="1"/>
          <w:sz w:val="28"/>
        </w:rPr>
        <w:t> </w:t>
      </w:r>
      <w:r>
        <w:rPr>
          <w:sz w:val="28"/>
        </w:rPr>
        <w:t>даний</w:t>
      </w:r>
      <w:r>
        <w:rPr>
          <w:spacing w:val="1"/>
          <w:sz w:val="28"/>
        </w:rPr>
        <w:t> </w:t>
      </w:r>
      <w:r>
        <w:rPr>
          <w:sz w:val="28"/>
        </w:rPr>
        <w:t>пункт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важливим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артиста,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дозволяє</w:t>
      </w:r>
      <w:r>
        <w:rPr>
          <w:spacing w:val="1"/>
          <w:sz w:val="28"/>
        </w:rPr>
        <w:t> </w:t>
      </w:r>
      <w:r>
        <w:rPr>
          <w:sz w:val="28"/>
        </w:rPr>
        <w:t>поінформувати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музику</w:t>
      </w:r>
      <w:r>
        <w:rPr>
          <w:spacing w:val="1"/>
          <w:sz w:val="28"/>
        </w:rPr>
        <w:t> </w:t>
      </w:r>
      <w:r>
        <w:rPr>
          <w:sz w:val="28"/>
        </w:rPr>
        <w:t>артиста</w:t>
      </w:r>
      <w:r>
        <w:rPr>
          <w:spacing w:val="1"/>
          <w:sz w:val="28"/>
        </w:rPr>
        <w:t> </w:t>
      </w:r>
      <w:r>
        <w:rPr>
          <w:sz w:val="28"/>
        </w:rPr>
        <w:t>багатьох</w:t>
      </w:r>
      <w:r>
        <w:rPr>
          <w:spacing w:val="1"/>
          <w:sz w:val="28"/>
        </w:rPr>
        <w:t> </w:t>
      </w:r>
      <w:r>
        <w:rPr>
          <w:sz w:val="28"/>
        </w:rPr>
        <w:t>слухачів, однак</w:t>
      </w:r>
      <w:r>
        <w:rPr>
          <w:spacing w:val="1"/>
          <w:sz w:val="28"/>
        </w:rPr>
        <w:t> </w:t>
      </w:r>
      <w:r>
        <w:rPr>
          <w:sz w:val="28"/>
        </w:rPr>
        <w:t>зазвичай</w:t>
      </w:r>
      <w:r>
        <w:rPr>
          <w:spacing w:val="1"/>
          <w:sz w:val="28"/>
        </w:rPr>
        <w:t> </w:t>
      </w:r>
      <w:r>
        <w:rPr>
          <w:sz w:val="28"/>
        </w:rPr>
        <w:t>аудиторія</w:t>
      </w:r>
      <w:r>
        <w:rPr>
          <w:spacing w:val="-11"/>
          <w:sz w:val="28"/>
        </w:rPr>
        <w:t> </w:t>
      </w:r>
      <w:r>
        <w:rPr>
          <w:sz w:val="28"/>
        </w:rPr>
        <w:t>є</w:t>
      </w:r>
      <w:r>
        <w:rPr>
          <w:spacing w:val="-10"/>
          <w:sz w:val="28"/>
        </w:rPr>
        <w:t> </w:t>
      </w:r>
      <w:r>
        <w:rPr>
          <w:sz w:val="28"/>
        </w:rPr>
        <w:t>здебільшого</w:t>
      </w:r>
      <w:r>
        <w:rPr>
          <w:spacing w:val="-10"/>
          <w:sz w:val="28"/>
        </w:rPr>
        <w:t> </w:t>
      </w:r>
      <w:r>
        <w:rPr>
          <w:sz w:val="28"/>
        </w:rPr>
        <w:t>є</w:t>
      </w:r>
      <w:r>
        <w:rPr>
          <w:spacing w:val="-11"/>
          <w:sz w:val="28"/>
        </w:rPr>
        <w:t> </w:t>
      </w:r>
      <w:r>
        <w:rPr>
          <w:sz w:val="28"/>
        </w:rPr>
        <w:t>не</w:t>
      </w:r>
      <w:r>
        <w:rPr>
          <w:spacing w:val="-10"/>
          <w:sz w:val="28"/>
        </w:rPr>
        <w:t> </w:t>
      </w:r>
      <w:r>
        <w:rPr>
          <w:sz w:val="28"/>
        </w:rPr>
        <w:t>цільовою</w:t>
      </w:r>
      <w:r>
        <w:rPr>
          <w:spacing w:val="-11"/>
          <w:sz w:val="28"/>
        </w:rPr>
        <w:t> </w:t>
      </w:r>
      <w:r>
        <w:rPr>
          <w:sz w:val="28"/>
        </w:rPr>
        <w:t>для</w:t>
      </w:r>
      <w:r>
        <w:rPr>
          <w:spacing w:val="-6"/>
          <w:sz w:val="28"/>
        </w:rPr>
        <w:t> </w:t>
      </w:r>
      <w:r>
        <w:rPr>
          <w:sz w:val="28"/>
        </w:rPr>
        <w:t>артиста,</w:t>
      </w:r>
      <w:r>
        <w:rPr>
          <w:spacing w:val="-11"/>
          <w:sz w:val="28"/>
        </w:rPr>
        <w:t> </w:t>
      </w:r>
      <w:r>
        <w:rPr>
          <w:sz w:val="28"/>
        </w:rPr>
        <w:t>що</w:t>
      </w:r>
      <w:r>
        <w:rPr>
          <w:spacing w:val="-10"/>
          <w:sz w:val="28"/>
        </w:rPr>
        <w:t> </w:t>
      </w:r>
      <w:r>
        <w:rPr>
          <w:sz w:val="28"/>
        </w:rPr>
        <w:t>водночас</w:t>
      </w:r>
      <w:r>
        <w:rPr>
          <w:spacing w:val="-10"/>
          <w:sz w:val="28"/>
        </w:rPr>
        <w:t> </w:t>
      </w:r>
      <w:r>
        <w:rPr>
          <w:sz w:val="28"/>
        </w:rPr>
        <w:t>є</w:t>
      </w:r>
      <w:r>
        <w:rPr>
          <w:spacing w:val="-11"/>
          <w:sz w:val="28"/>
        </w:rPr>
        <w:t> </w:t>
      </w:r>
      <w:r>
        <w:rPr>
          <w:sz w:val="28"/>
        </w:rPr>
        <w:t>плюсом</w:t>
      </w:r>
      <w:r>
        <w:rPr>
          <w:spacing w:val="-68"/>
          <w:sz w:val="28"/>
        </w:rPr>
        <w:t> </w:t>
      </w:r>
      <w:r>
        <w:rPr>
          <w:sz w:val="28"/>
        </w:rPr>
        <w:t>і</w:t>
      </w:r>
      <w:r>
        <w:rPr>
          <w:spacing w:val="38"/>
          <w:sz w:val="28"/>
        </w:rPr>
        <w:t> </w:t>
      </w:r>
      <w:r>
        <w:rPr>
          <w:sz w:val="28"/>
        </w:rPr>
        <w:t>мінусом.</w:t>
      </w:r>
      <w:r>
        <w:rPr>
          <w:spacing w:val="37"/>
          <w:sz w:val="28"/>
        </w:rPr>
        <w:t> </w:t>
      </w:r>
      <w:r>
        <w:rPr>
          <w:sz w:val="28"/>
        </w:rPr>
        <w:t>В</w:t>
      </w:r>
      <w:r>
        <w:rPr>
          <w:spacing w:val="37"/>
          <w:sz w:val="28"/>
        </w:rPr>
        <w:t> </w:t>
      </w:r>
      <w:r>
        <w:rPr>
          <w:sz w:val="28"/>
        </w:rPr>
        <w:t>комплекс</w:t>
      </w:r>
      <w:r>
        <w:rPr>
          <w:spacing w:val="40"/>
          <w:sz w:val="28"/>
        </w:rPr>
        <w:t> </w:t>
      </w:r>
      <w:r>
        <w:rPr>
          <w:sz w:val="28"/>
        </w:rPr>
        <w:t>PR-заходів</w:t>
      </w:r>
      <w:r>
        <w:rPr>
          <w:spacing w:val="36"/>
          <w:sz w:val="28"/>
        </w:rPr>
        <w:t> </w:t>
      </w:r>
      <w:r>
        <w:rPr>
          <w:sz w:val="28"/>
        </w:rPr>
        <w:t>можна</w:t>
      </w:r>
      <w:r>
        <w:rPr>
          <w:spacing w:val="38"/>
          <w:sz w:val="28"/>
        </w:rPr>
        <w:t> </w:t>
      </w:r>
      <w:r>
        <w:rPr>
          <w:sz w:val="28"/>
        </w:rPr>
        <w:t>включити</w:t>
      </w:r>
      <w:r>
        <w:rPr>
          <w:spacing w:val="37"/>
          <w:sz w:val="28"/>
        </w:rPr>
        <w:t> </w:t>
      </w:r>
      <w:r>
        <w:rPr>
          <w:sz w:val="28"/>
        </w:rPr>
        <w:t>виступи</w:t>
      </w:r>
      <w:r>
        <w:rPr>
          <w:spacing w:val="38"/>
          <w:sz w:val="28"/>
        </w:rPr>
        <w:t> </w:t>
      </w:r>
      <w:r>
        <w:rPr>
          <w:sz w:val="28"/>
        </w:rPr>
        <w:t>артиста</w:t>
      </w:r>
      <w:r>
        <w:rPr>
          <w:spacing w:val="35"/>
          <w:sz w:val="28"/>
        </w:rPr>
        <w:t> </w:t>
      </w:r>
      <w:r>
        <w:rPr>
          <w:sz w:val="28"/>
        </w:rPr>
        <w:t>на</w:t>
      </w:r>
    </w:p>
    <w:p>
      <w:pPr>
        <w:spacing w:after="0" w:line="357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1466" w:right="323"/>
        <w:jc w:val="both"/>
      </w:pPr>
      <w:r>
        <w:rPr/>
        <w:t>різних музичних каналах, інтервʼю на радіостанціях, публікації у ЗМІ та</w:t>
      </w:r>
      <w:r>
        <w:rPr>
          <w:spacing w:val="1"/>
        </w:rPr>
        <w:t> </w:t>
      </w:r>
      <w:r>
        <w:rPr/>
        <w:t>офлайн-активності,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доцільними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конкретний</w:t>
      </w:r>
      <w:r>
        <w:rPr>
          <w:spacing w:val="1"/>
        </w:rPr>
        <w:t> </w:t>
      </w:r>
      <w:r>
        <w:rPr/>
        <w:t>реліз.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співаки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робити</w:t>
      </w:r>
      <w:r>
        <w:rPr>
          <w:spacing w:val="1"/>
        </w:rPr>
        <w:t> </w:t>
      </w:r>
      <w:r>
        <w:rPr/>
        <w:t>допремʼєрний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день</w:t>
      </w:r>
      <w:r>
        <w:rPr>
          <w:spacing w:val="1"/>
        </w:rPr>
        <w:t> </w:t>
      </w:r>
      <w:r>
        <w:rPr/>
        <w:t>релізу</w:t>
      </w:r>
      <w:r>
        <w:rPr>
          <w:spacing w:val="1"/>
        </w:rPr>
        <w:t> </w:t>
      </w:r>
      <w:r>
        <w:rPr/>
        <w:t>прослуховування</w:t>
      </w:r>
      <w:r>
        <w:rPr>
          <w:spacing w:val="1"/>
        </w:rPr>
        <w:t> </w:t>
      </w:r>
      <w:r>
        <w:rPr/>
        <w:t>альбому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фанатами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якомусь</w:t>
      </w:r>
      <w:r>
        <w:rPr>
          <w:spacing w:val="1"/>
        </w:rPr>
        <w:t> </w:t>
      </w:r>
      <w:r>
        <w:rPr/>
        <w:t>місці.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>
          <w:spacing w:val="-1"/>
        </w:rPr>
        <w:t>створювати</w:t>
      </w:r>
      <w:r>
        <w:rPr>
          <w:spacing w:val="-15"/>
        </w:rPr>
        <w:t> </w:t>
      </w:r>
      <w:r>
        <w:rPr>
          <w:spacing w:val="-1"/>
        </w:rPr>
        <w:t>додаткові</w:t>
      </w:r>
      <w:r>
        <w:rPr>
          <w:spacing w:val="-14"/>
        </w:rPr>
        <w:t> </w:t>
      </w:r>
      <w:r>
        <w:rPr>
          <w:spacing w:val="-1"/>
        </w:rPr>
        <w:t>інфоприводи</w:t>
      </w:r>
      <w:r>
        <w:rPr>
          <w:spacing w:val="-14"/>
        </w:rPr>
        <w:t> </w:t>
      </w:r>
      <w:r>
        <w:rPr>
          <w:spacing w:val="-1"/>
        </w:rPr>
        <w:t>та</w:t>
      </w:r>
      <w:r>
        <w:rPr>
          <w:spacing w:val="-13"/>
        </w:rPr>
        <w:t> </w:t>
      </w:r>
      <w:r>
        <w:rPr>
          <w:spacing w:val="-1"/>
        </w:rPr>
        <w:t>наближати</w:t>
      </w:r>
      <w:r>
        <w:rPr>
          <w:spacing w:val="-15"/>
        </w:rPr>
        <w:t> </w:t>
      </w:r>
      <w:r>
        <w:rPr>
          <w:spacing w:val="-1"/>
        </w:rPr>
        <w:t>артиста</w:t>
      </w:r>
      <w:r>
        <w:rPr>
          <w:spacing w:val="-16"/>
        </w:rPr>
        <w:t> </w:t>
      </w:r>
      <w:r>
        <w:rPr>
          <w:spacing w:val="-1"/>
        </w:rPr>
        <w:t>до</w:t>
      </w:r>
      <w:r>
        <w:rPr>
          <w:spacing w:val="-14"/>
        </w:rPr>
        <w:t> </w:t>
      </w:r>
      <w:r>
        <w:rPr>
          <w:spacing w:val="-1"/>
        </w:rPr>
        <w:t>його</w:t>
      </w:r>
      <w:r>
        <w:rPr>
          <w:spacing w:val="-14"/>
        </w:rPr>
        <w:t> </w:t>
      </w:r>
      <w:r>
        <w:rPr>
          <w:spacing w:val="-1"/>
        </w:rPr>
        <w:t>відданих</w:t>
      </w:r>
      <w:r>
        <w:rPr>
          <w:spacing w:val="-67"/>
        </w:rPr>
        <w:t> </w:t>
      </w:r>
      <w:r>
        <w:rPr/>
        <w:t>фанатів.</w:t>
      </w:r>
    </w:p>
    <w:p>
      <w:pPr>
        <w:pStyle w:val="BodyText"/>
        <w:spacing w:line="360" w:lineRule="auto" w:before="2"/>
        <w:ind w:left="398" w:right="319" w:firstLine="707"/>
        <w:jc w:val="both"/>
      </w:pPr>
      <w:r>
        <w:rPr>
          <w:i/>
        </w:rPr>
        <w:t>Пост-релізна фаза: </w:t>
      </w:r>
      <w:r>
        <w:rPr/>
        <w:t>даний етап, перш за все, покликаний утримувати на</w:t>
      </w:r>
      <w:r>
        <w:rPr>
          <w:spacing w:val="1"/>
        </w:rPr>
        <w:t> </w:t>
      </w:r>
      <w:r>
        <w:rPr/>
        <w:t>певному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прослуховувань,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інтерес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пісні</w:t>
      </w:r>
      <w:r>
        <w:rPr>
          <w:spacing w:val="1"/>
        </w:rPr>
        <w:t> </w:t>
      </w:r>
      <w:r>
        <w:rPr/>
        <w:t>поступово</w:t>
      </w:r>
      <w:r>
        <w:rPr>
          <w:spacing w:val="1"/>
        </w:rPr>
        <w:t> </w:t>
      </w:r>
      <w:r>
        <w:rPr/>
        <w:t>втрачається,</w:t>
      </w:r>
      <w:r>
        <w:rPr>
          <w:spacing w:val="1"/>
        </w:rPr>
        <w:t> </w:t>
      </w:r>
      <w:r>
        <w:rPr/>
        <w:t>враховуючи,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тип</w:t>
      </w:r>
      <w:r>
        <w:rPr>
          <w:spacing w:val="1"/>
        </w:rPr>
        <w:t> </w:t>
      </w:r>
      <w:r>
        <w:rPr/>
        <w:t>контенту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одноразовим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пересічного</w:t>
      </w:r>
      <w:r>
        <w:rPr>
          <w:spacing w:val="1"/>
        </w:rPr>
        <w:t> </w:t>
      </w:r>
      <w:r>
        <w:rPr/>
        <w:t>слухача,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щось</w:t>
      </w:r>
      <w:r>
        <w:rPr>
          <w:spacing w:val="1"/>
        </w:rPr>
        <w:t> </w:t>
      </w:r>
      <w:r>
        <w:rPr/>
        <w:t>постійне,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швидкість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подібних</w:t>
      </w:r>
      <w:r>
        <w:rPr>
          <w:spacing w:val="1"/>
        </w:rPr>
        <w:t> </w:t>
      </w:r>
      <w:r>
        <w:rPr/>
        <w:t>пісень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загальне</w:t>
      </w:r>
      <w:r>
        <w:rPr>
          <w:spacing w:val="1"/>
        </w:rPr>
        <w:t> </w:t>
      </w:r>
      <w:r>
        <w:rPr/>
        <w:t>насичення</w:t>
      </w:r>
      <w:r>
        <w:rPr>
          <w:spacing w:val="1"/>
        </w:rPr>
        <w:t> </w:t>
      </w:r>
      <w:r>
        <w:rPr/>
        <w:t>інфопростору</w:t>
      </w:r>
      <w:r>
        <w:rPr>
          <w:spacing w:val="1"/>
        </w:rPr>
        <w:t> </w:t>
      </w:r>
      <w:r>
        <w:rPr/>
        <w:t>слухачів.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даному</w:t>
      </w:r>
      <w:r>
        <w:rPr>
          <w:spacing w:val="-2"/>
        </w:rPr>
        <w:t> </w:t>
      </w:r>
      <w:r>
        <w:rPr/>
        <w:t>етапі</w:t>
      </w:r>
      <w:r>
        <w:rPr>
          <w:spacing w:val="-2"/>
        </w:rPr>
        <w:t> </w:t>
      </w:r>
      <w:r>
        <w:rPr/>
        <w:t>лейбл</w:t>
      </w:r>
      <w:r>
        <w:rPr>
          <w:spacing w:val="-3"/>
        </w:rPr>
        <w:t> </w:t>
      </w:r>
      <w:r>
        <w:rPr/>
        <w:t>може</w:t>
      </w:r>
      <w:r>
        <w:rPr>
          <w:spacing w:val="-3"/>
        </w:rPr>
        <w:t> </w:t>
      </w:r>
      <w:r>
        <w:rPr/>
        <w:t>використовувати</w:t>
      </w:r>
      <w:r>
        <w:rPr>
          <w:spacing w:val="-2"/>
        </w:rPr>
        <w:t> </w:t>
      </w:r>
      <w:r>
        <w:rPr/>
        <w:t>наступні</w:t>
      </w:r>
      <w:r>
        <w:rPr>
          <w:spacing w:val="62"/>
        </w:rPr>
        <w:t> </w:t>
      </w:r>
      <w:r>
        <w:rPr/>
        <w:t>інструменти:</w:t>
      </w: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357" w:lineRule="auto" w:before="1" w:after="0"/>
        <w:ind w:left="1466" w:right="319" w:hanging="360"/>
        <w:jc w:val="both"/>
        <w:rPr>
          <w:sz w:val="28"/>
        </w:rPr>
      </w:pPr>
      <w:r>
        <w:rPr>
          <w:sz w:val="28"/>
        </w:rPr>
        <w:t>TikTok залишається стабільно важливим інструментом, оскільки часто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аудиторії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серед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трендових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відео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мінімально</w:t>
      </w:r>
      <w:r>
        <w:rPr>
          <w:spacing w:val="-17"/>
          <w:sz w:val="28"/>
        </w:rPr>
        <w:t> </w:t>
      </w:r>
      <w:r>
        <w:rPr>
          <w:sz w:val="28"/>
        </w:rPr>
        <w:t>перетинаються,</w:t>
      </w:r>
      <w:r>
        <w:rPr>
          <w:spacing w:val="-17"/>
          <w:sz w:val="28"/>
        </w:rPr>
        <w:t> </w:t>
      </w:r>
      <w:r>
        <w:rPr>
          <w:sz w:val="28"/>
        </w:rPr>
        <w:t>тому</w:t>
      </w:r>
      <w:r>
        <w:rPr>
          <w:spacing w:val="-16"/>
          <w:sz w:val="28"/>
        </w:rPr>
        <w:t> </w:t>
      </w:r>
      <w:r>
        <w:rPr>
          <w:sz w:val="28"/>
        </w:rPr>
        <w:t>кількість</w:t>
      </w:r>
      <w:r>
        <w:rPr>
          <w:spacing w:val="-67"/>
          <w:sz w:val="28"/>
        </w:rPr>
        <w:t> </w:t>
      </w:r>
      <w:r>
        <w:rPr>
          <w:spacing w:val="-2"/>
          <w:sz w:val="28"/>
        </w:rPr>
        <w:t>нових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слухачів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може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бути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високою</w:t>
      </w:r>
      <w:r>
        <w:rPr>
          <w:spacing w:val="-19"/>
          <w:sz w:val="28"/>
        </w:rPr>
        <w:t> </w:t>
      </w:r>
      <w:r>
        <w:rPr>
          <w:spacing w:val="-1"/>
          <w:sz w:val="28"/>
        </w:rPr>
        <w:t>у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разі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потрапляння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відео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у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тренди.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Крім</w:t>
      </w:r>
      <w:r>
        <w:rPr>
          <w:spacing w:val="-68"/>
          <w:sz w:val="28"/>
        </w:rPr>
        <w:t> </w:t>
      </w:r>
      <w:r>
        <w:rPr>
          <w:sz w:val="28"/>
        </w:rPr>
        <w:t>того, артисти повинні, як і в передрелізну фазу,</w:t>
      </w:r>
      <w:r>
        <w:rPr>
          <w:spacing w:val="1"/>
          <w:sz w:val="28"/>
        </w:rPr>
        <w:t> </w:t>
      </w:r>
      <w:r>
        <w:rPr>
          <w:sz w:val="28"/>
        </w:rPr>
        <w:t>думати про створення</w:t>
      </w:r>
      <w:r>
        <w:rPr>
          <w:spacing w:val="1"/>
          <w:sz w:val="28"/>
        </w:rPr>
        <w:t> </w:t>
      </w:r>
      <w:r>
        <w:rPr>
          <w:sz w:val="28"/>
        </w:rPr>
        <w:t>власного тренду під пісню, щоб максимально збільшити охоплення нею</w:t>
      </w:r>
      <w:r>
        <w:rPr>
          <w:spacing w:val="1"/>
          <w:sz w:val="28"/>
        </w:rPr>
        <w:t> </w:t>
      </w:r>
      <w:r>
        <w:rPr>
          <w:sz w:val="28"/>
        </w:rPr>
        <w:t>аудиторії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дозволити</w:t>
      </w:r>
      <w:r>
        <w:rPr>
          <w:spacing w:val="-4"/>
          <w:sz w:val="28"/>
        </w:rPr>
        <w:t> </w:t>
      </w:r>
      <w:r>
        <w:rPr>
          <w:sz w:val="28"/>
        </w:rPr>
        <w:t>їй</w:t>
      </w:r>
      <w:r>
        <w:rPr>
          <w:spacing w:val="-3"/>
          <w:sz w:val="28"/>
        </w:rPr>
        <w:t> </w:t>
      </w:r>
      <w:r>
        <w:rPr>
          <w:sz w:val="28"/>
        </w:rPr>
        <w:t>подовжити</w:t>
      </w:r>
      <w:r>
        <w:rPr>
          <w:spacing w:val="-4"/>
          <w:sz w:val="28"/>
        </w:rPr>
        <w:t> </w:t>
      </w:r>
      <w:r>
        <w:rPr>
          <w:sz w:val="28"/>
        </w:rPr>
        <w:t>час</w:t>
      </w:r>
      <w:r>
        <w:rPr>
          <w:spacing w:val="-5"/>
          <w:sz w:val="28"/>
        </w:rPr>
        <w:t> </w:t>
      </w:r>
      <w:r>
        <w:rPr>
          <w:sz w:val="28"/>
        </w:rPr>
        <w:t>її</w:t>
      </w:r>
      <w:r>
        <w:rPr>
          <w:spacing w:val="-3"/>
          <w:sz w:val="28"/>
        </w:rPr>
        <w:t> </w:t>
      </w:r>
      <w:r>
        <w:rPr>
          <w:sz w:val="28"/>
        </w:rPr>
        <w:t>існування</w:t>
      </w:r>
      <w:r>
        <w:rPr>
          <w:spacing w:val="-4"/>
          <w:sz w:val="28"/>
        </w:rPr>
        <w:t> </w:t>
      </w:r>
      <w:r>
        <w:rPr>
          <w:sz w:val="28"/>
        </w:rPr>
        <w:t>в</w:t>
      </w:r>
      <w:r>
        <w:rPr>
          <w:spacing w:val="-6"/>
          <w:sz w:val="28"/>
        </w:rPr>
        <w:t> </w:t>
      </w:r>
      <w:r>
        <w:rPr>
          <w:sz w:val="28"/>
        </w:rPr>
        <w:t>інфопросторі.</w:t>
      </w: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357" w:lineRule="auto" w:before="9" w:after="0"/>
        <w:ind w:left="1466" w:right="320" w:hanging="360"/>
        <w:jc w:val="both"/>
        <w:rPr>
          <w:sz w:val="28"/>
        </w:rPr>
      </w:pPr>
      <w:r>
        <w:rPr>
          <w:sz w:val="28"/>
        </w:rPr>
        <w:t>Instagram: для великих та важливих релізів можна залучати додаткову</w:t>
      </w:r>
      <w:r>
        <w:rPr>
          <w:spacing w:val="1"/>
          <w:sz w:val="28"/>
        </w:rPr>
        <w:t> </w:t>
      </w:r>
      <w:r>
        <w:rPr>
          <w:sz w:val="28"/>
        </w:rPr>
        <w:t>аудиторію, налаштувавши конверсійну рекламу на основі «схожої» до</w:t>
      </w:r>
      <w:r>
        <w:rPr>
          <w:spacing w:val="1"/>
          <w:sz w:val="28"/>
        </w:rPr>
        <w:t> </w:t>
      </w:r>
      <w:r>
        <w:rPr>
          <w:sz w:val="28"/>
        </w:rPr>
        <w:t>наявної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артиста</w:t>
      </w:r>
      <w:r>
        <w:rPr>
          <w:spacing w:val="1"/>
          <w:sz w:val="28"/>
        </w:rPr>
        <w:t> </w:t>
      </w:r>
      <w:r>
        <w:rPr>
          <w:sz w:val="28"/>
        </w:rPr>
        <w:t>аудиторії.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дозволить</w:t>
      </w:r>
      <w:r>
        <w:rPr>
          <w:spacing w:val="1"/>
          <w:sz w:val="28"/>
        </w:rPr>
        <w:t> </w:t>
      </w:r>
      <w:r>
        <w:rPr>
          <w:sz w:val="28"/>
        </w:rPr>
        <w:t>дещо</w:t>
      </w:r>
      <w:r>
        <w:rPr>
          <w:spacing w:val="1"/>
          <w:sz w:val="28"/>
        </w:rPr>
        <w:t> </w:t>
      </w:r>
      <w:r>
        <w:rPr>
          <w:sz w:val="28"/>
        </w:rPr>
        <w:t>сконцентруватись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певній аудиторії користувачів і таким чином збільшити CTR, водночас</w:t>
      </w:r>
      <w:r>
        <w:rPr>
          <w:spacing w:val="1"/>
          <w:sz w:val="28"/>
        </w:rPr>
        <w:t> </w:t>
      </w:r>
      <w:r>
        <w:rPr>
          <w:sz w:val="28"/>
        </w:rPr>
        <w:t>зменшивши</w:t>
      </w:r>
      <w:r>
        <w:rPr>
          <w:spacing w:val="-2"/>
          <w:sz w:val="28"/>
        </w:rPr>
        <w:t> </w:t>
      </w:r>
      <w:r>
        <w:rPr>
          <w:sz w:val="28"/>
        </w:rPr>
        <w:t>витрати</w:t>
      </w:r>
      <w:r>
        <w:rPr>
          <w:spacing w:val="-4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зайві</w:t>
      </w:r>
      <w:r>
        <w:rPr>
          <w:spacing w:val="-1"/>
          <w:sz w:val="28"/>
        </w:rPr>
        <w:t> </w:t>
      </w:r>
      <w:r>
        <w:rPr>
          <w:sz w:val="28"/>
        </w:rPr>
        <w:t>кліки</w:t>
      </w:r>
      <w:r>
        <w:rPr>
          <w:spacing w:val="-2"/>
          <w:sz w:val="28"/>
        </w:rPr>
        <w:t> </w:t>
      </w:r>
      <w:r>
        <w:rPr>
          <w:sz w:val="28"/>
        </w:rPr>
        <w:t>від незацікавлених</w:t>
      </w:r>
      <w:r>
        <w:rPr>
          <w:spacing w:val="-1"/>
          <w:sz w:val="28"/>
        </w:rPr>
        <w:t> </w:t>
      </w:r>
      <w:r>
        <w:rPr>
          <w:sz w:val="28"/>
        </w:rPr>
        <w:t>людей.</w:t>
      </w: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357" w:lineRule="auto" w:before="7" w:after="0"/>
        <w:ind w:left="1466" w:right="319" w:hanging="360"/>
        <w:jc w:val="both"/>
        <w:rPr>
          <w:sz w:val="28"/>
        </w:rPr>
      </w:pPr>
      <w:r>
        <w:rPr>
          <w:sz w:val="28"/>
        </w:rPr>
        <w:t>Мерч: на даному етапі релізу лейбл, артист та його менеджмент можуть</w:t>
      </w:r>
      <w:r>
        <w:rPr>
          <w:spacing w:val="1"/>
          <w:sz w:val="28"/>
        </w:rPr>
        <w:t> </w:t>
      </w:r>
      <w:r>
        <w:rPr>
          <w:sz w:val="28"/>
        </w:rPr>
        <w:t>створити лінійку мерчу, присвяченого релізу чи в цілому артисту, щоб</w:t>
      </w:r>
      <w:r>
        <w:rPr>
          <w:spacing w:val="1"/>
          <w:sz w:val="28"/>
        </w:rPr>
        <w:t> </w:t>
      </w:r>
      <w:r>
        <w:rPr>
          <w:sz w:val="28"/>
        </w:rPr>
        <w:t>нагадати фанатам про даний реліз, а також за можливості дозволити їм</w:t>
      </w:r>
      <w:r>
        <w:rPr>
          <w:spacing w:val="1"/>
          <w:sz w:val="28"/>
        </w:rPr>
        <w:t> </w:t>
      </w:r>
      <w:r>
        <w:rPr>
          <w:sz w:val="28"/>
        </w:rPr>
        <w:t>стати</w:t>
      </w:r>
      <w:r>
        <w:rPr>
          <w:spacing w:val="1"/>
          <w:sz w:val="28"/>
        </w:rPr>
        <w:t> </w:t>
      </w:r>
      <w:r>
        <w:rPr>
          <w:sz w:val="28"/>
        </w:rPr>
        <w:t>«носіями</w:t>
      </w:r>
      <w:r>
        <w:rPr>
          <w:spacing w:val="1"/>
          <w:sz w:val="28"/>
        </w:rPr>
        <w:t> </w:t>
      </w:r>
      <w:r>
        <w:rPr>
          <w:sz w:val="28"/>
        </w:rPr>
        <w:t>реклами»,</w:t>
      </w:r>
      <w:r>
        <w:rPr>
          <w:spacing w:val="1"/>
          <w:sz w:val="28"/>
        </w:rPr>
        <w:t> </w:t>
      </w:r>
      <w:r>
        <w:rPr>
          <w:sz w:val="28"/>
        </w:rPr>
        <w:t>що,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одного</w:t>
      </w:r>
      <w:r>
        <w:rPr>
          <w:spacing w:val="1"/>
          <w:sz w:val="28"/>
        </w:rPr>
        <w:t> </w:t>
      </w:r>
      <w:r>
        <w:rPr>
          <w:sz w:val="28"/>
        </w:rPr>
        <w:t>боку,</w:t>
      </w:r>
      <w:r>
        <w:rPr>
          <w:spacing w:val="1"/>
          <w:sz w:val="28"/>
        </w:rPr>
        <w:t> </w:t>
      </w:r>
      <w:r>
        <w:rPr>
          <w:sz w:val="28"/>
        </w:rPr>
        <w:t>сприятиме</w:t>
      </w:r>
      <w:r>
        <w:rPr>
          <w:spacing w:val="1"/>
          <w:sz w:val="28"/>
        </w:rPr>
        <w:t> </w:t>
      </w:r>
      <w:r>
        <w:rPr>
          <w:sz w:val="28"/>
        </w:rPr>
        <w:t>підвищенню</w:t>
      </w:r>
      <w:r>
        <w:rPr>
          <w:spacing w:val="-67"/>
          <w:sz w:val="28"/>
        </w:rPr>
        <w:t> </w:t>
      </w:r>
      <w:r>
        <w:rPr>
          <w:sz w:val="28"/>
        </w:rPr>
        <w:t>цінності</w:t>
      </w:r>
      <w:r>
        <w:rPr>
          <w:spacing w:val="1"/>
          <w:sz w:val="28"/>
        </w:rPr>
        <w:t> </w:t>
      </w:r>
      <w:r>
        <w:rPr>
          <w:sz w:val="28"/>
        </w:rPr>
        <w:t>артиста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фанатів,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іншого,</w:t>
      </w:r>
      <w:r>
        <w:rPr>
          <w:spacing w:val="1"/>
          <w:sz w:val="28"/>
        </w:rPr>
        <w:t> </w:t>
      </w:r>
      <w:r>
        <w:rPr>
          <w:sz w:val="28"/>
        </w:rPr>
        <w:t>створить</w:t>
      </w:r>
      <w:r>
        <w:rPr>
          <w:spacing w:val="1"/>
          <w:sz w:val="28"/>
        </w:rPr>
        <w:t> </w:t>
      </w:r>
      <w:r>
        <w:rPr>
          <w:sz w:val="28"/>
        </w:rPr>
        <w:t>додаткові</w:t>
      </w:r>
      <w:r>
        <w:rPr>
          <w:spacing w:val="1"/>
          <w:sz w:val="28"/>
        </w:rPr>
        <w:t> </w:t>
      </w:r>
      <w:r>
        <w:rPr>
          <w:sz w:val="28"/>
        </w:rPr>
        <w:t>точки</w:t>
      </w:r>
      <w:r>
        <w:rPr>
          <w:spacing w:val="1"/>
          <w:sz w:val="28"/>
        </w:rPr>
        <w:t> </w:t>
      </w:r>
      <w:r>
        <w:rPr>
          <w:sz w:val="28"/>
        </w:rPr>
        <w:t>візуального</w:t>
      </w:r>
      <w:r>
        <w:rPr>
          <w:spacing w:val="-1"/>
          <w:sz w:val="28"/>
        </w:rPr>
        <w:t> </w:t>
      </w:r>
      <w:r>
        <w:rPr>
          <w:sz w:val="28"/>
        </w:rPr>
        <w:t>дотику</w:t>
      </w:r>
      <w:r>
        <w:rPr>
          <w:spacing w:val="-1"/>
          <w:sz w:val="28"/>
        </w:rPr>
        <w:t> </w:t>
      </w:r>
      <w:r>
        <w:rPr>
          <w:sz w:val="28"/>
        </w:rPr>
        <w:t>нової</w:t>
      </w:r>
      <w:r>
        <w:rPr>
          <w:spacing w:val="-1"/>
          <w:sz w:val="28"/>
        </w:rPr>
        <w:t> </w:t>
      </w:r>
      <w:r>
        <w:rPr>
          <w:sz w:val="28"/>
        </w:rPr>
        <w:t>аудиторії з</w:t>
      </w:r>
      <w:r>
        <w:rPr>
          <w:spacing w:val="-3"/>
          <w:sz w:val="28"/>
        </w:rPr>
        <w:t> </w:t>
      </w:r>
      <w:r>
        <w:rPr>
          <w:sz w:val="28"/>
        </w:rPr>
        <w:t>артистом.</w:t>
      </w:r>
    </w:p>
    <w:p>
      <w:pPr>
        <w:spacing w:after="0" w:line="357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357" w:lineRule="auto" w:before="89" w:after="0"/>
        <w:ind w:left="1466" w:right="318" w:hanging="360"/>
        <w:jc w:val="both"/>
        <w:rPr>
          <w:sz w:val="28"/>
        </w:rPr>
      </w:pPr>
      <w:r>
        <w:rPr>
          <w:sz w:val="28"/>
        </w:rPr>
        <w:t>PR:</w:t>
      </w:r>
      <w:r>
        <w:rPr>
          <w:spacing w:val="1"/>
          <w:sz w:val="28"/>
        </w:rPr>
        <w:t> </w:t>
      </w:r>
      <w:r>
        <w:rPr>
          <w:sz w:val="28"/>
        </w:rPr>
        <w:t>збільшення</w:t>
      </w:r>
      <w:r>
        <w:rPr>
          <w:spacing w:val="1"/>
          <w:sz w:val="28"/>
        </w:rPr>
        <w:t> </w:t>
      </w:r>
      <w:r>
        <w:rPr>
          <w:sz w:val="28"/>
        </w:rPr>
        <w:t>виступів</w:t>
      </w:r>
      <w:r>
        <w:rPr>
          <w:spacing w:val="1"/>
          <w:sz w:val="28"/>
        </w:rPr>
        <w:t> </w:t>
      </w:r>
      <w:r>
        <w:rPr>
          <w:sz w:val="28"/>
        </w:rPr>
        <w:t>артиста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ТБ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ліцензування</w:t>
      </w:r>
      <w:r>
        <w:rPr>
          <w:spacing w:val="1"/>
          <w:sz w:val="28"/>
        </w:rPr>
        <w:t> </w:t>
      </w:r>
      <w:r>
        <w:rPr>
          <w:sz w:val="28"/>
        </w:rPr>
        <w:t>музичних</w:t>
      </w:r>
      <w:r>
        <w:rPr>
          <w:spacing w:val="1"/>
          <w:sz w:val="28"/>
        </w:rPr>
        <w:t> </w:t>
      </w:r>
      <w:r>
        <w:rPr>
          <w:sz w:val="28"/>
        </w:rPr>
        <w:t>телеканалів для програвання відеокліпів на їхніх ефірах. Це дозволить</w:t>
      </w:r>
      <w:r>
        <w:rPr>
          <w:spacing w:val="1"/>
          <w:sz w:val="28"/>
        </w:rPr>
        <w:t> </w:t>
      </w:r>
      <w:r>
        <w:rPr>
          <w:sz w:val="28"/>
        </w:rPr>
        <w:t>збільшити кількість контенту, повʼязаного з артистом, задля покращення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ранжування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пошуковій</w:t>
      </w:r>
      <w:r>
        <w:rPr>
          <w:spacing w:val="1"/>
          <w:sz w:val="28"/>
        </w:rPr>
        <w:t> </w:t>
      </w:r>
      <w:r>
        <w:rPr>
          <w:sz w:val="28"/>
        </w:rPr>
        <w:t>мережі</w:t>
      </w:r>
      <w:r>
        <w:rPr>
          <w:spacing w:val="1"/>
          <w:sz w:val="28"/>
        </w:rPr>
        <w:t> </w:t>
      </w:r>
      <w:r>
        <w:rPr>
          <w:sz w:val="28"/>
        </w:rPr>
        <w:t>Гугл,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додаткового</w:t>
      </w:r>
      <w:r>
        <w:rPr>
          <w:spacing w:val="-67"/>
          <w:sz w:val="28"/>
        </w:rPr>
        <w:t> </w:t>
      </w:r>
      <w:r>
        <w:rPr>
          <w:spacing w:val="-1"/>
          <w:sz w:val="28"/>
        </w:rPr>
        <w:t>наповнення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власних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мереж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цікавим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для</w:t>
      </w:r>
      <w:r>
        <w:rPr>
          <w:spacing w:val="-14"/>
          <w:sz w:val="28"/>
        </w:rPr>
        <w:t> </w:t>
      </w:r>
      <w:r>
        <w:rPr>
          <w:sz w:val="28"/>
        </w:rPr>
        <w:t>аудиторії</w:t>
      </w:r>
      <w:r>
        <w:rPr>
          <w:spacing w:val="-14"/>
          <w:sz w:val="28"/>
        </w:rPr>
        <w:t> </w:t>
      </w:r>
      <w:r>
        <w:rPr>
          <w:sz w:val="28"/>
        </w:rPr>
        <w:t>контентом.</w:t>
      </w:r>
      <w:r>
        <w:rPr>
          <w:spacing w:val="-13"/>
          <w:sz w:val="28"/>
        </w:rPr>
        <w:t> </w:t>
      </w:r>
      <w:r>
        <w:rPr>
          <w:sz w:val="28"/>
        </w:rPr>
        <w:t>Крім</w:t>
      </w:r>
      <w:r>
        <w:rPr>
          <w:spacing w:val="-18"/>
          <w:sz w:val="28"/>
        </w:rPr>
        <w:t> </w:t>
      </w:r>
      <w:r>
        <w:rPr>
          <w:sz w:val="28"/>
        </w:rPr>
        <w:t>того,</w:t>
      </w:r>
      <w:r>
        <w:rPr>
          <w:spacing w:val="-13"/>
          <w:sz w:val="28"/>
        </w:rPr>
        <w:t> </w:t>
      </w:r>
      <w:r>
        <w:rPr>
          <w:sz w:val="28"/>
        </w:rPr>
        <w:t>це</w:t>
      </w:r>
      <w:r>
        <w:rPr>
          <w:spacing w:val="-68"/>
          <w:sz w:val="28"/>
        </w:rPr>
        <w:t> </w:t>
      </w:r>
      <w:r>
        <w:rPr>
          <w:spacing w:val="-1"/>
          <w:sz w:val="28"/>
        </w:rPr>
        <w:t>може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познайомити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аудиторію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каналів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з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артистом,</w:t>
      </w:r>
      <w:r>
        <w:rPr>
          <w:spacing w:val="-16"/>
          <w:sz w:val="28"/>
        </w:rPr>
        <w:t> </w:t>
      </w:r>
      <w:r>
        <w:rPr>
          <w:sz w:val="28"/>
        </w:rPr>
        <w:t>що</w:t>
      </w:r>
      <w:r>
        <w:rPr>
          <w:spacing w:val="-15"/>
          <w:sz w:val="28"/>
        </w:rPr>
        <w:t> </w:t>
      </w:r>
      <w:r>
        <w:rPr>
          <w:sz w:val="28"/>
        </w:rPr>
        <w:t>в</w:t>
      </w:r>
      <w:r>
        <w:rPr>
          <w:spacing w:val="-16"/>
          <w:sz w:val="28"/>
        </w:rPr>
        <w:t> </w:t>
      </w:r>
      <w:r>
        <w:rPr>
          <w:sz w:val="28"/>
        </w:rPr>
        <w:t>свою</w:t>
      </w:r>
      <w:r>
        <w:rPr>
          <w:spacing w:val="-16"/>
          <w:sz w:val="28"/>
        </w:rPr>
        <w:t> </w:t>
      </w:r>
      <w:r>
        <w:rPr>
          <w:sz w:val="28"/>
        </w:rPr>
        <w:t>чергу</w:t>
      </w:r>
      <w:r>
        <w:rPr>
          <w:spacing w:val="-15"/>
          <w:sz w:val="28"/>
        </w:rPr>
        <w:t> </w:t>
      </w:r>
      <w:r>
        <w:rPr>
          <w:sz w:val="28"/>
        </w:rPr>
        <w:t>принесе</w:t>
      </w:r>
      <w:r>
        <w:rPr>
          <w:spacing w:val="-68"/>
          <w:sz w:val="28"/>
        </w:rPr>
        <w:t> </w:t>
      </w:r>
      <w:r>
        <w:rPr>
          <w:sz w:val="28"/>
        </w:rPr>
        <w:t>більшу</w:t>
      </w:r>
      <w:r>
        <w:rPr>
          <w:spacing w:val="-2"/>
          <w:sz w:val="28"/>
        </w:rPr>
        <w:t> </w:t>
      </w:r>
      <w:r>
        <w:rPr>
          <w:sz w:val="28"/>
        </w:rPr>
        <w:t>кількість</w:t>
      </w:r>
      <w:r>
        <w:rPr>
          <w:spacing w:val="-3"/>
          <w:sz w:val="28"/>
        </w:rPr>
        <w:t> </w:t>
      </w:r>
      <w:r>
        <w:rPr>
          <w:sz w:val="28"/>
        </w:rPr>
        <w:t>прослуховувань</w:t>
      </w:r>
      <w:r>
        <w:rPr>
          <w:spacing w:val="-4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стрімінгових</w:t>
      </w:r>
      <w:r>
        <w:rPr>
          <w:spacing w:val="-1"/>
          <w:sz w:val="28"/>
        </w:rPr>
        <w:t> </w:t>
      </w:r>
      <w:r>
        <w:rPr>
          <w:sz w:val="28"/>
        </w:rPr>
        <w:t>платформах.</w:t>
      </w: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360" w:lineRule="auto" w:before="14" w:after="0"/>
        <w:ind w:left="1466" w:right="320" w:hanging="360"/>
        <w:jc w:val="both"/>
        <w:rPr>
          <w:sz w:val="28"/>
        </w:rPr>
      </w:pPr>
      <w:r>
        <w:rPr>
          <w:sz w:val="28"/>
        </w:rPr>
        <w:t>Концерти: дана фаза також передбачає проведення концертів у підтримку</w:t>
      </w:r>
      <w:r>
        <w:rPr>
          <w:spacing w:val="-67"/>
          <w:sz w:val="28"/>
        </w:rPr>
        <w:t> </w:t>
      </w:r>
      <w:r>
        <w:rPr>
          <w:sz w:val="28"/>
        </w:rPr>
        <w:t>нового релізу. Для цього формується на основі статистики певний набір</w:t>
      </w:r>
      <w:r>
        <w:rPr>
          <w:spacing w:val="1"/>
          <w:sz w:val="28"/>
        </w:rPr>
        <w:t> </w:t>
      </w:r>
      <w:r>
        <w:rPr>
          <w:sz w:val="28"/>
        </w:rPr>
        <w:t>міст, куди артист може приїхати та зібрати аудиторію. У випадку нового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артиста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лейблу</w:t>
      </w:r>
      <w:r>
        <w:rPr>
          <w:spacing w:val="-19"/>
          <w:sz w:val="28"/>
        </w:rPr>
        <w:t> </w:t>
      </w:r>
      <w:r>
        <w:rPr>
          <w:spacing w:val="-1"/>
          <w:sz w:val="28"/>
        </w:rPr>
        <w:t>та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менеджменту</w:t>
      </w:r>
      <w:r>
        <w:rPr>
          <w:spacing w:val="-19"/>
          <w:sz w:val="28"/>
        </w:rPr>
        <w:t> </w:t>
      </w:r>
      <w:r>
        <w:rPr>
          <w:spacing w:val="-1"/>
          <w:sz w:val="28"/>
        </w:rPr>
        <w:t>варто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розробити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певний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набір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благодійних</w:t>
      </w:r>
      <w:r>
        <w:rPr>
          <w:spacing w:val="-67"/>
          <w:sz w:val="28"/>
        </w:rPr>
        <w:t> </w:t>
      </w:r>
      <w:r>
        <w:rPr>
          <w:spacing w:val="-1"/>
          <w:sz w:val="28"/>
        </w:rPr>
        <w:t>і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комерційних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концертів,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куди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можна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запропонувати</w:t>
      </w:r>
      <w:r>
        <w:rPr>
          <w:spacing w:val="-16"/>
          <w:sz w:val="28"/>
        </w:rPr>
        <w:t> </w:t>
      </w:r>
      <w:r>
        <w:rPr>
          <w:sz w:val="28"/>
        </w:rPr>
        <w:t>організаторам</w:t>
      </w:r>
      <w:r>
        <w:rPr>
          <w:spacing w:val="-16"/>
          <w:sz w:val="28"/>
        </w:rPr>
        <w:t> </w:t>
      </w:r>
      <w:r>
        <w:rPr>
          <w:sz w:val="28"/>
        </w:rPr>
        <w:t>додати</w:t>
      </w:r>
      <w:r>
        <w:rPr>
          <w:spacing w:val="-68"/>
          <w:sz w:val="28"/>
        </w:rPr>
        <w:t> </w:t>
      </w:r>
      <w:r>
        <w:rPr>
          <w:spacing w:val="-1"/>
          <w:sz w:val="28"/>
        </w:rPr>
        <w:t>артиста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в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лайн-ап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задля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формування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аудиторії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артиста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та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набуття</w:t>
      </w:r>
      <w:r>
        <w:rPr>
          <w:spacing w:val="-13"/>
          <w:sz w:val="28"/>
        </w:rPr>
        <w:t> </w:t>
      </w:r>
      <w:r>
        <w:rPr>
          <w:sz w:val="28"/>
        </w:rPr>
        <w:t>артистом</w:t>
      </w:r>
      <w:r>
        <w:rPr>
          <w:spacing w:val="-68"/>
          <w:sz w:val="28"/>
        </w:rPr>
        <w:t> </w:t>
      </w:r>
      <w:r>
        <w:rPr>
          <w:sz w:val="28"/>
        </w:rPr>
        <w:t>досвіду виступу на сценах. Окрім періоду літніх фестивалів в Україні є</w:t>
      </w:r>
      <w:r>
        <w:rPr>
          <w:spacing w:val="1"/>
          <w:sz w:val="28"/>
        </w:rPr>
        <w:t> </w:t>
      </w:r>
      <w:r>
        <w:rPr>
          <w:sz w:val="28"/>
        </w:rPr>
        <w:t>декілька</w:t>
      </w:r>
      <w:r>
        <w:rPr>
          <w:spacing w:val="1"/>
          <w:sz w:val="28"/>
        </w:rPr>
        <w:t> </w:t>
      </w:r>
      <w:r>
        <w:rPr>
          <w:sz w:val="28"/>
        </w:rPr>
        <w:t>ютуб-проєктів,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дозволяють</w:t>
      </w:r>
      <w:r>
        <w:rPr>
          <w:spacing w:val="1"/>
          <w:sz w:val="28"/>
        </w:rPr>
        <w:t> </w:t>
      </w:r>
      <w:r>
        <w:rPr>
          <w:sz w:val="28"/>
        </w:rPr>
        <w:t>артистам</w:t>
      </w:r>
      <w:r>
        <w:rPr>
          <w:spacing w:val="1"/>
          <w:sz w:val="28"/>
        </w:rPr>
        <w:t> </w:t>
      </w:r>
      <w:r>
        <w:rPr>
          <w:sz w:val="28"/>
        </w:rPr>
        <w:t>виступити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розширення аудиторії. Такими проектами є UNW Show, Blue Lizard та</w:t>
      </w:r>
      <w:r>
        <w:rPr>
          <w:spacing w:val="1"/>
          <w:sz w:val="28"/>
        </w:rPr>
        <w:t> </w:t>
      </w:r>
      <w:r>
        <w:rPr>
          <w:sz w:val="28"/>
        </w:rPr>
        <w:t>AGLiveWith.</w:t>
      </w:r>
      <w:r>
        <w:rPr>
          <w:spacing w:val="1"/>
          <w:sz w:val="28"/>
        </w:rPr>
        <w:t> </w:t>
      </w:r>
      <w:r>
        <w:rPr>
          <w:sz w:val="28"/>
        </w:rPr>
        <w:t>Важливим</w:t>
      </w:r>
      <w:r>
        <w:rPr>
          <w:spacing w:val="1"/>
          <w:sz w:val="28"/>
        </w:rPr>
        <w:t> </w:t>
      </w:r>
      <w:r>
        <w:rPr>
          <w:sz w:val="28"/>
        </w:rPr>
        <w:t>фактором,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враховується</w:t>
      </w:r>
      <w:r>
        <w:rPr>
          <w:spacing w:val="1"/>
          <w:sz w:val="28"/>
        </w:rPr>
        <w:t> </w:t>
      </w:r>
      <w:r>
        <w:rPr>
          <w:sz w:val="28"/>
        </w:rPr>
        <w:t>організаторами</w:t>
      </w:r>
      <w:r>
        <w:rPr>
          <w:spacing w:val="1"/>
          <w:sz w:val="28"/>
        </w:rPr>
        <w:t> </w:t>
      </w:r>
      <w:r>
        <w:rPr>
          <w:sz w:val="28"/>
        </w:rPr>
        <w:t>концертів є сама медійність артиста, оскільки їм важливо розраховувати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певний</w:t>
      </w:r>
      <w:r>
        <w:rPr>
          <w:spacing w:val="1"/>
          <w:sz w:val="28"/>
        </w:rPr>
        <w:t> </w:t>
      </w:r>
      <w:r>
        <w:rPr>
          <w:sz w:val="28"/>
        </w:rPr>
        <w:t>фідбек</w:t>
      </w:r>
      <w:r>
        <w:rPr>
          <w:spacing w:val="1"/>
          <w:sz w:val="28"/>
        </w:rPr>
        <w:t> </w:t>
      </w:r>
      <w:r>
        <w:rPr>
          <w:sz w:val="28"/>
        </w:rPr>
        <w:t>аудиторії</w:t>
      </w:r>
      <w:r>
        <w:rPr>
          <w:spacing w:val="1"/>
          <w:sz w:val="28"/>
        </w:rPr>
        <w:t> </w:t>
      </w:r>
      <w:r>
        <w:rPr>
          <w:sz w:val="28"/>
        </w:rPr>
        <w:t>артиста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додаванні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лайн-апу</w:t>
      </w:r>
      <w:r>
        <w:rPr>
          <w:spacing w:val="1"/>
          <w:sz w:val="28"/>
        </w:rPr>
        <w:t> </w:t>
      </w:r>
      <w:r>
        <w:rPr>
          <w:sz w:val="28"/>
        </w:rPr>
        <w:t>проєкту.</w:t>
      </w:r>
    </w:p>
    <w:p>
      <w:pPr>
        <w:pStyle w:val="BodyText"/>
        <w:spacing w:line="360" w:lineRule="auto"/>
        <w:ind w:left="398" w:right="328" w:firstLine="707"/>
        <w:jc w:val="both"/>
      </w:pPr>
      <w:r>
        <w:rPr/>
        <w:t>Додатковим інструментом може стати партнерство та амбасадорство певних</w:t>
      </w:r>
      <w:r>
        <w:rPr>
          <w:spacing w:val="-67"/>
        </w:rPr>
        <w:t> </w:t>
      </w:r>
      <w:r>
        <w:rPr/>
        <w:t>брендів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подій,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збільшити</w:t>
      </w:r>
      <w:r>
        <w:rPr>
          <w:spacing w:val="1"/>
        </w:rPr>
        <w:t> </w:t>
      </w:r>
      <w:r>
        <w:rPr/>
        <w:t>відомість</w:t>
      </w:r>
      <w:r>
        <w:rPr>
          <w:spacing w:val="1"/>
        </w:rPr>
        <w:t> </w:t>
      </w:r>
      <w:r>
        <w:rPr/>
        <w:t>артиста,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додати</w:t>
      </w:r>
      <w:r>
        <w:rPr>
          <w:spacing w:val="-67"/>
        </w:rPr>
        <w:t> </w:t>
      </w:r>
      <w:r>
        <w:rPr/>
        <w:t>цінності його</w:t>
      </w:r>
      <w:r>
        <w:rPr>
          <w:spacing w:val="1"/>
        </w:rPr>
        <w:t> </w:t>
      </w:r>
      <w:r>
        <w:rPr/>
        <w:t>іміджу.</w:t>
      </w:r>
    </w:p>
    <w:p>
      <w:pPr>
        <w:pStyle w:val="BodyText"/>
        <w:spacing w:line="360" w:lineRule="auto"/>
        <w:ind w:left="398" w:right="330" w:firstLine="707"/>
        <w:jc w:val="both"/>
      </w:pPr>
      <w:r>
        <w:rPr/>
        <w:t>Таким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виділити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наступних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кожного типу</w:t>
      </w:r>
      <w:r>
        <w:rPr>
          <w:spacing w:val="1"/>
        </w:rPr>
        <w:t> </w:t>
      </w:r>
      <w:r>
        <w:rPr/>
        <w:t>артиста:</w:t>
      </w:r>
    </w:p>
    <w:p>
      <w:pPr>
        <w:pStyle w:val="BodyText"/>
        <w:spacing w:line="321" w:lineRule="exact"/>
        <w:ind w:left="1106"/>
        <w:jc w:val="both"/>
      </w:pPr>
      <w:r>
        <w:rPr/>
        <w:t>Артисти</w:t>
      </w:r>
      <w:r>
        <w:rPr>
          <w:spacing w:val="-9"/>
        </w:rPr>
        <w:t> </w:t>
      </w:r>
      <w:r>
        <w:rPr/>
        <w:t>«молодої</w:t>
      </w:r>
      <w:r>
        <w:rPr>
          <w:spacing w:val="-7"/>
        </w:rPr>
        <w:t> </w:t>
      </w:r>
      <w:r>
        <w:rPr/>
        <w:t>крові»: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50" w:after="0"/>
        <w:ind w:left="1466" w:right="0" w:hanging="361"/>
        <w:jc w:val="left"/>
        <w:rPr>
          <w:sz w:val="28"/>
        </w:rPr>
      </w:pPr>
      <w:r>
        <w:rPr>
          <w:sz w:val="28"/>
        </w:rPr>
        <w:t>збільшення</w:t>
      </w:r>
      <w:r>
        <w:rPr>
          <w:spacing w:val="-8"/>
          <w:sz w:val="28"/>
        </w:rPr>
        <w:t> </w:t>
      </w:r>
      <w:r>
        <w:rPr>
          <w:sz w:val="28"/>
        </w:rPr>
        <w:t>роботи</w:t>
      </w:r>
      <w:r>
        <w:rPr>
          <w:spacing w:val="-7"/>
          <w:sz w:val="28"/>
        </w:rPr>
        <w:t> </w:t>
      </w:r>
      <w:r>
        <w:rPr>
          <w:sz w:val="28"/>
        </w:rPr>
        <w:t>з</w:t>
      </w:r>
      <w:r>
        <w:rPr>
          <w:spacing w:val="-10"/>
          <w:sz w:val="28"/>
        </w:rPr>
        <w:t> </w:t>
      </w:r>
      <w:r>
        <w:rPr>
          <w:sz w:val="28"/>
        </w:rPr>
        <w:t>відеокомандою</w:t>
      </w:r>
      <w:r>
        <w:rPr>
          <w:spacing w:val="-8"/>
          <w:sz w:val="28"/>
        </w:rPr>
        <w:t> </w:t>
      </w:r>
      <w:r>
        <w:rPr>
          <w:sz w:val="28"/>
        </w:rPr>
        <w:t>для</w:t>
      </w:r>
      <w:r>
        <w:rPr>
          <w:spacing w:val="-10"/>
          <w:sz w:val="28"/>
        </w:rPr>
        <w:t> </w:t>
      </w:r>
      <w:r>
        <w:rPr>
          <w:sz w:val="28"/>
        </w:rPr>
        <w:t>створення</w:t>
      </w:r>
      <w:r>
        <w:rPr>
          <w:spacing w:val="-7"/>
          <w:sz w:val="28"/>
        </w:rPr>
        <w:t> </w:t>
      </w:r>
      <w:r>
        <w:rPr>
          <w:sz w:val="28"/>
        </w:rPr>
        <w:t>якісних</w:t>
      </w:r>
      <w:r>
        <w:rPr>
          <w:spacing w:val="-7"/>
          <w:sz w:val="28"/>
        </w:rPr>
        <w:t> </w:t>
      </w:r>
      <w:r>
        <w:rPr>
          <w:sz w:val="28"/>
        </w:rPr>
        <w:t>тіктоків;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створення</w:t>
      </w:r>
      <w:r>
        <w:rPr>
          <w:spacing w:val="-11"/>
          <w:sz w:val="28"/>
        </w:rPr>
        <w:t> </w:t>
      </w:r>
      <w:r>
        <w:rPr>
          <w:sz w:val="28"/>
        </w:rPr>
        <w:t>окремого</w:t>
      </w:r>
      <w:r>
        <w:rPr>
          <w:spacing w:val="-13"/>
          <w:sz w:val="28"/>
        </w:rPr>
        <w:t> </w:t>
      </w:r>
      <w:r>
        <w:rPr>
          <w:sz w:val="28"/>
        </w:rPr>
        <w:t>образу,</w:t>
      </w:r>
      <w:r>
        <w:rPr>
          <w:spacing w:val="-12"/>
          <w:sz w:val="28"/>
        </w:rPr>
        <w:t> </w:t>
      </w:r>
      <w:r>
        <w:rPr>
          <w:sz w:val="28"/>
        </w:rPr>
        <w:t>як</w:t>
      </w:r>
      <w:r>
        <w:rPr>
          <w:spacing w:val="-11"/>
          <w:sz w:val="28"/>
        </w:rPr>
        <w:t> </w:t>
      </w:r>
      <w:r>
        <w:rPr>
          <w:sz w:val="28"/>
        </w:rPr>
        <w:t>візуального,</w:t>
      </w:r>
      <w:r>
        <w:rPr>
          <w:spacing w:val="-11"/>
          <w:sz w:val="28"/>
        </w:rPr>
        <w:t> </w:t>
      </w:r>
      <w:r>
        <w:rPr>
          <w:sz w:val="28"/>
        </w:rPr>
        <w:t>так</w:t>
      </w:r>
      <w:r>
        <w:rPr>
          <w:spacing w:val="-13"/>
          <w:sz w:val="28"/>
        </w:rPr>
        <w:t> </w:t>
      </w:r>
      <w:r>
        <w:rPr>
          <w:sz w:val="28"/>
        </w:rPr>
        <w:t>і</w:t>
      </w:r>
      <w:r>
        <w:rPr>
          <w:spacing w:val="-10"/>
          <w:sz w:val="28"/>
        </w:rPr>
        <w:t> </w:t>
      </w:r>
      <w:r>
        <w:rPr>
          <w:sz w:val="28"/>
        </w:rPr>
        <w:t>аудіо</w:t>
      </w:r>
      <w:r>
        <w:rPr>
          <w:spacing w:val="-10"/>
          <w:sz w:val="28"/>
        </w:rPr>
        <w:t> </w:t>
      </w:r>
      <w:r>
        <w:rPr>
          <w:sz w:val="28"/>
        </w:rPr>
        <w:t>для</w:t>
      </w:r>
      <w:r>
        <w:rPr>
          <w:spacing w:val="-11"/>
          <w:sz w:val="28"/>
        </w:rPr>
        <w:t> </w:t>
      </w:r>
      <w:r>
        <w:rPr>
          <w:sz w:val="28"/>
        </w:rPr>
        <w:t>артистів;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закупка</w:t>
      </w:r>
      <w:r>
        <w:rPr>
          <w:spacing w:val="-7"/>
          <w:sz w:val="28"/>
        </w:rPr>
        <w:t> </w:t>
      </w:r>
      <w:r>
        <w:rPr>
          <w:sz w:val="28"/>
        </w:rPr>
        <w:t>авторських</w:t>
      </w:r>
      <w:r>
        <w:rPr>
          <w:spacing w:val="-9"/>
          <w:sz w:val="28"/>
        </w:rPr>
        <w:t> </w:t>
      </w:r>
      <w:r>
        <w:rPr>
          <w:sz w:val="28"/>
        </w:rPr>
        <w:t>плейлистів</w:t>
      </w:r>
      <w:r>
        <w:rPr>
          <w:spacing w:val="-10"/>
          <w:sz w:val="28"/>
        </w:rPr>
        <w:t> </w:t>
      </w:r>
      <w:r>
        <w:rPr>
          <w:sz w:val="28"/>
        </w:rPr>
        <w:t>різних</w:t>
      </w:r>
      <w:r>
        <w:rPr>
          <w:spacing w:val="-5"/>
          <w:sz w:val="28"/>
        </w:rPr>
        <w:t> </w:t>
      </w:r>
      <w:r>
        <w:rPr>
          <w:sz w:val="28"/>
        </w:rPr>
        <w:t>масштабів;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58" w:after="0"/>
        <w:ind w:left="1466" w:right="0" w:hanging="361"/>
        <w:jc w:val="left"/>
        <w:rPr>
          <w:sz w:val="28"/>
        </w:rPr>
      </w:pPr>
      <w:r>
        <w:rPr>
          <w:sz w:val="28"/>
        </w:rPr>
        <w:t>закупка</w:t>
      </w:r>
      <w:r>
        <w:rPr>
          <w:spacing w:val="-10"/>
          <w:sz w:val="28"/>
        </w:rPr>
        <w:t> </w:t>
      </w:r>
      <w:r>
        <w:rPr>
          <w:sz w:val="28"/>
        </w:rPr>
        <w:t>відео</w:t>
      </w:r>
      <w:r>
        <w:rPr>
          <w:spacing w:val="-12"/>
          <w:sz w:val="28"/>
        </w:rPr>
        <w:t> </w:t>
      </w:r>
      <w:r>
        <w:rPr>
          <w:sz w:val="28"/>
        </w:rPr>
        <w:t>у</w:t>
      </w:r>
      <w:r>
        <w:rPr>
          <w:spacing w:val="-9"/>
          <w:sz w:val="28"/>
        </w:rPr>
        <w:t> </w:t>
      </w:r>
      <w:r>
        <w:rPr>
          <w:sz w:val="28"/>
        </w:rPr>
        <w:t>ТікТок</w:t>
      </w:r>
      <w:r>
        <w:rPr>
          <w:spacing w:val="-10"/>
          <w:sz w:val="28"/>
        </w:rPr>
        <w:t> </w:t>
      </w:r>
      <w:r>
        <w:rPr>
          <w:sz w:val="28"/>
        </w:rPr>
        <w:t>блогерів;</w:t>
      </w:r>
    </w:p>
    <w:p>
      <w:pPr>
        <w:spacing w:after="0" w:line="240" w:lineRule="auto"/>
        <w:jc w:val="left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352" w:lineRule="auto" w:before="89" w:after="0"/>
        <w:ind w:left="1106" w:right="5553" w:firstLine="0"/>
        <w:jc w:val="left"/>
        <w:rPr>
          <w:sz w:val="28"/>
        </w:rPr>
      </w:pPr>
      <w:r>
        <w:rPr>
          <w:sz w:val="28"/>
        </w:rPr>
        <w:t>організація</w:t>
      </w:r>
      <w:r>
        <w:rPr>
          <w:spacing w:val="-14"/>
          <w:sz w:val="28"/>
        </w:rPr>
        <w:t> </w:t>
      </w:r>
      <w:r>
        <w:rPr>
          <w:sz w:val="28"/>
        </w:rPr>
        <w:t>перших</w:t>
      </w:r>
      <w:r>
        <w:rPr>
          <w:spacing w:val="-14"/>
          <w:sz w:val="28"/>
        </w:rPr>
        <w:t> </w:t>
      </w:r>
      <w:r>
        <w:rPr>
          <w:sz w:val="28"/>
        </w:rPr>
        <w:t>концертів.</w:t>
      </w:r>
      <w:r>
        <w:rPr>
          <w:spacing w:val="-67"/>
          <w:sz w:val="28"/>
        </w:rPr>
        <w:t> </w:t>
      </w:r>
      <w:r>
        <w:rPr>
          <w:sz w:val="28"/>
        </w:rPr>
        <w:t>Сформовані артисти: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9" w:after="0"/>
        <w:ind w:left="1466" w:right="0" w:hanging="361"/>
        <w:jc w:val="left"/>
        <w:rPr>
          <w:sz w:val="28"/>
        </w:rPr>
      </w:pPr>
      <w:r>
        <w:rPr>
          <w:sz w:val="28"/>
        </w:rPr>
        <w:t>робота</w:t>
      </w:r>
      <w:r>
        <w:rPr>
          <w:spacing w:val="-9"/>
          <w:sz w:val="28"/>
        </w:rPr>
        <w:t> </w:t>
      </w:r>
      <w:r>
        <w:rPr>
          <w:sz w:val="28"/>
        </w:rPr>
        <w:t>над</w:t>
      </w:r>
      <w:r>
        <w:rPr>
          <w:spacing w:val="-7"/>
          <w:sz w:val="28"/>
        </w:rPr>
        <w:t> </w:t>
      </w:r>
      <w:r>
        <w:rPr>
          <w:sz w:val="28"/>
        </w:rPr>
        <w:t>якісним</w:t>
      </w:r>
      <w:r>
        <w:rPr>
          <w:spacing w:val="-11"/>
          <w:sz w:val="28"/>
        </w:rPr>
        <w:t> </w:t>
      </w:r>
      <w:r>
        <w:rPr>
          <w:sz w:val="28"/>
        </w:rPr>
        <w:t>звуком;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збільшення</w:t>
      </w:r>
      <w:r>
        <w:rPr>
          <w:spacing w:val="-5"/>
          <w:sz w:val="28"/>
        </w:rPr>
        <w:t> </w:t>
      </w:r>
      <w:r>
        <w:rPr>
          <w:sz w:val="28"/>
        </w:rPr>
        <w:t>кількості</w:t>
      </w:r>
      <w:r>
        <w:rPr>
          <w:spacing w:val="-3"/>
          <w:sz w:val="28"/>
        </w:rPr>
        <w:t> </w:t>
      </w:r>
      <w:r>
        <w:rPr>
          <w:sz w:val="28"/>
        </w:rPr>
        <w:t>інтерв'ю,</w:t>
      </w:r>
      <w:r>
        <w:rPr>
          <w:spacing w:val="-6"/>
          <w:sz w:val="28"/>
        </w:rPr>
        <w:t> </w:t>
      </w:r>
      <w:r>
        <w:rPr>
          <w:sz w:val="28"/>
        </w:rPr>
        <w:t>яке</w:t>
      </w:r>
      <w:r>
        <w:rPr>
          <w:spacing w:val="-4"/>
          <w:sz w:val="28"/>
        </w:rPr>
        <w:t> </w:t>
      </w:r>
      <w:r>
        <w:rPr>
          <w:sz w:val="28"/>
        </w:rPr>
        <w:t>дає</w:t>
      </w:r>
      <w:r>
        <w:rPr>
          <w:spacing w:val="-5"/>
          <w:sz w:val="28"/>
        </w:rPr>
        <w:t> </w:t>
      </w:r>
      <w:r>
        <w:rPr>
          <w:sz w:val="28"/>
        </w:rPr>
        <w:t>артист;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350" w:lineRule="auto" w:before="161" w:after="0"/>
        <w:ind w:left="1466" w:right="328" w:hanging="360"/>
        <w:jc w:val="left"/>
        <w:rPr>
          <w:sz w:val="28"/>
        </w:rPr>
      </w:pPr>
      <w:r>
        <w:rPr>
          <w:sz w:val="28"/>
        </w:rPr>
        <w:t>збільшення</w:t>
      </w:r>
      <w:r>
        <w:rPr>
          <w:spacing w:val="28"/>
          <w:sz w:val="28"/>
        </w:rPr>
        <w:t> </w:t>
      </w:r>
      <w:r>
        <w:rPr>
          <w:sz w:val="28"/>
        </w:rPr>
        <w:t>кількості</w:t>
      </w:r>
      <w:r>
        <w:rPr>
          <w:spacing w:val="28"/>
          <w:sz w:val="28"/>
        </w:rPr>
        <w:t> </w:t>
      </w:r>
      <w:r>
        <w:rPr>
          <w:sz w:val="28"/>
        </w:rPr>
        <w:t>радіостанцій</w:t>
      </w:r>
      <w:r>
        <w:rPr>
          <w:spacing w:val="29"/>
          <w:sz w:val="28"/>
        </w:rPr>
        <w:t> </w:t>
      </w:r>
      <w:r>
        <w:rPr>
          <w:sz w:val="28"/>
        </w:rPr>
        <w:t>та</w:t>
      </w:r>
      <w:r>
        <w:rPr>
          <w:spacing w:val="25"/>
          <w:sz w:val="28"/>
        </w:rPr>
        <w:t> </w:t>
      </w:r>
      <w:r>
        <w:rPr>
          <w:sz w:val="28"/>
        </w:rPr>
        <w:t>музичних</w:t>
      </w:r>
      <w:r>
        <w:rPr>
          <w:spacing w:val="29"/>
          <w:sz w:val="28"/>
        </w:rPr>
        <w:t> </w:t>
      </w:r>
      <w:r>
        <w:rPr>
          <w:sz w:val="28"/>
        </w:rPr>
        <w:t>каналів,</w:t>
      </w:r>
      <w:r>
        <w:rPr>
          <w:spacing w:val="26"/>
          <w:sz w:val="28"/>
        </w:rPr>
        <w:t> </w:t>
      </w:r>
      <w:r>
        <w:rPr>
          <w:sz w:val="28"/>
        </w:rPr>
        <w:t>які</w:t>
      </w:r>
      <w:r>
        <w:rPr>
          <w:spacing w:val="29"/>
          <w:sz w:val="28"/>
        </w:rPr>
        <w:t> </w:t>
      </w:r>
      <w:r>
        <w:rPr>
          <w:sz w:val="28"/>
        </w:rPr>
        <w:t>транслюють</w:t>
      </w:r>
      <w:r>
        <w:rPr>
          <w:spacing w:val="-67"/>
          <w:sz w:val="28"/>
        </w:rPr>
        <w:t> </w:t>
      </w:r>
      <w:r>
        <w:rPr>
          <w:sz w:val="28"/>
        </w:rPr>
        <w:t>музику артиста;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3" w:after="0"/>
        <w:ind w:left="1466" w:right="0" w:hanging="361"/>
        <w:jc w:val="left"/>
        <w:rPr>
          <w:sz w:val="28"/>
        </w:rPr>
      </w:pPr>
      <w:r>
        <w:rPr>
          <w:sz w:val="28"/>
        </w:rPr>
        <w:t>створення</w:t>
      </w:r>
      <w:r>
        <w:rPr>
          <w:spacing w:val="-6"/>
          <w:sz w:val="28"/>
        </w:rPr>
        <w:t> </w:t>
      </w:r>
      <w:r>
        <w:rPr>
          <w:sz w:val="28"/>
        </w:rPr>
        <w:t>інфоприводів</w:t>
      </w:r>
      <w:r>
        <w:rPr>
          <w:spacing w:val="-10"/>
          <w:sz w:val="28"/>
        </w:rPr>
        <w:t> </w:t>
      </w:r>
      <w:r>
        <w:rPr>
          <w:sz w:val="28"/>
        </w:rPr>
        <w:t>для</w:t>
      </w:r>
      <w:r>
        <w:rPr>
          <w:spacing w:val="-6"/>
          <w:sz w:val="28"/>
        </w:rPr>
        <w:t> </w:t>
      </w:r>
      <w:r>
        <w:rPr>
          <w:sz w:val="28"/>
        </w:rPr>
        <w:t>медіа;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збільшення</w:t>
      </w:r>
      <w:r>
        <w:rPr>
          <w:spacing w:val="-10"/>
          <w:sz w:val="28"/>
        </w:rPr>
        <w:t> </w:t>
      </w:r>
      <w:r>
        <w:rPr>
          <w:sz w:val="28"/>
        </w:rPr>
        <w:t>кількості</w:t>
      </w:r>
      <w:r>
        <w:rPr>
          <w:spacing w:val="-9"/>
          <w:sz w:val="28"/>
        </w:rPr>
        <w:t> </w:t>
      </w:r>
      <w:r>
        <w:rPr>
          <w:sz w:val="28"/>
        </w:rPr>
        <w:t>концертів;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2" w:after="0"/>
        <w:ind w:left="1466" w:right="0" w:hanging="361"/>
        <w:jc w:val="left"/>
        <w:rPr>
          <w:sz w:val="28"/>
        </w:rPr>
      </w:pPr>
      <w:r>
        <w:rPr>
          <w:sz w:val="28"/>
        </w:rPr>
        <w:t>збільшення</w:t>
      </w:r>
      <w:r>
        <w:rPr>
          <w:spacing w:val="-2"/>
          <w:sz w:val="28"/>
        </w:rPr>
        <w:t> </w:t>
      </w:r>
      <w:r>
        <w:rPr>
          <w:sz w:val="28"/>
        </w:rPr>
        <w:t>соціальної</w:t>
      </w:r>
      <w:r>
        <w:rPr>
          <w:spacing w:val="-1"/>
          <w:sz w:val="28"/>
        </w:rPr>
        <w:t> </w:t>
      </w:r>
      <w:r>
        <w:rPr>
          <w:sz w:val="28"/>
        </w:rPr>
        <w:t>активності</w:t>
      </w:r>
      <w:r>
        <w:rPr>
          <w:spacing w:val="-1"/>
          <w:sz w:val="28"/>
        </w:rPr>
        <w:t> </w:t>
      </w:r>
      <w:r>
        <w:rPr>
          <w:sz w:val="28"/>
        </w:rPr>
        <w:t>артиста;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58" w:after="0"/>
        <w:ind w:left="1466" w:right="0" w:hanging="361"/>
        <w:jc w:val="left"/>
        <w:rPr>
          <w:sz w:val="28"/>
        </w:rPr>
      </w:pPr>
      <w:r>
        <w:rPr>
          <w:sz w:val="28"/>
        </w:rPr>
        <w:t>проведення</w:t>
      </w:r>
      <w:r>
        <w:rPr>
          <w:spacing w:val="-7"/>
          <w:sz w:val="28"/>
        </w:rPr>
        <w:t> </w:t>
      </w:r>
      <w:r>
        <w:rPr>
          <w:sz w:val="28"/>
        </w:rPr>
        <w:t>офлайн</w:t>
      </w:r>
      <w:r>
        <w:rPr>
          <w:spacing w:val="-10"/>
          <w:sz w:val="28"/>
        </w:rPr>
        <w:t> </w:t>
      </w:r>
      <w:r>
        <w:rPr>
          <w:sz w:val="28"/>
        </w:rPr>
        <w:t>заходів,</w:t>
      </w:r>
      <w:r>
        <w:rPr>
          <w:spacing w:val="-11"/>
          <w:sz w:val="28"/>
        </w:rPr>
        <w:t> </w:t>
      </w:r>
      <w:r>
        <w:rPr>
          <w:sz w:val="28"/>
        </w:rPr>
        <w:t>пов'язаних</w:t>
      </w:r>
      <w:r>
        <w:rPr>
          <w:spacing w:val="-6"/>
          <w:sz w:val="28"/>
        </w:rPr>
        <w:t> </w:t>
      </w:r>
      <w:r>
        <w:rPr>
          <w:sz w:val="28"/>
        </w:rPr>
        <w:t>з</w:t>
      </w:r>
      <w:r>
        <w:rPr>
          <w:spacing w:val="-11"/>
          <w:sz w:val="28"/>
        </w:rPr>
        <w:t> </w:t>
      </w:r>
      <w:r>
        <w:rPr>
          <w:sz w:val="28"/>
        </w:rPr>
        <w:t>творчістю</w:t>
      </w:r>
      <w:r>
        <w:rPr>
          <w:spacing w:val="-8"/>
          <w:sz w:val="28"/>
        </w:rPr>
        <w:t> </w:t>
      </w:r>
      <w:r>
        <w:rPr>
          <w:sz w:val="28"/>
        </w:rPr>
        <w:t>артиста;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350" w:lineRule="auto" w:before="161" w:after="0"/>
        <w:ind w:left="1106" w:right="1633" w:firstLine="0"/>
        <w:jc w:val="left"/>
        <w:rPr>
          <w:sz w:val="28"/>
        </w:rPr>
      </w:pPr>
      <w:r>
        <w:rPr>
          <w:sz w:val="28"/>
        </w:rPr>
        <w:t>оформлення</w:t>
      </w:r>
      <w:r>
        <w:rPr>
          <w:spacing w:val="-7"/>
          <w:sz w:val="28"/>
        </w:rPr>
        <w:t> </w:t>
      </w:r>
      <w:r>
        <w:rPr>
          <w:sz w:val="28"/>
        </w:rPr>
        <w:t>амбасадорства</w:t>
      </w:r>
      <w:r>
        <w:rPr>
          <w:spacing w:val="-6"/>
          <w:sz w:val="28"/>
        </w:rPr>
        <w:t> </w:t>
      </w:r>
      <w:r>
        <w:rPr>
          <w:sz w:val="28"/>
        </w:rPr>
        <w:t>над</w:t>
      </w:r>
      <w:r>
        <w:rPr>
          <w:spacing w:val="-6"/>
          <w:sz w:val="28"/>
        </w:rPr>
        <w:t> </w:t>
      </w:r>
      <w:r>
        <w:rPr>
          <w:sz w:val="28"/>
        </w:rPr>
        <w:t>певними</w:t>
      </w:r>
      <w:r>
        <w:rPr>
          <w:spacing w:val="-6"/>
          <w:sz w:val="28"/>
        </w:rPr>
        <w:t> </w:t>
      </w:r>
      <w:r>
        <w:rPr>
          <w:sz w:val="28"/>
        </w:rPr>
        <w:t>подіями</w:t>
      </w:r>
      <w:r>
        <w:rPr>
          <w:spacing w:val="-6"/>
          <w:sz w:val="28"/>
        </w:rPr>
        <w:t> </w:t>
      </w:r>
      <w:r>
        <w:rPr>
          <w:sz w:val="28"/>
        </w:rPr>
        <w:t>чи</w:t>
      </w:r>
      <w:r>
        <w:rPr>
          <w:spacing w:val="-6"/>
          <w:sz w:val="28"/>
        </w:rPr>
        <w:t> </w:t>
      </w:r>
      <w:r>
        <w:rPr>
          <w:sz w:val="28"/>
        </w:rPr>
        <w:t>брендами.</w:t>
      </w:r>
      <w:r>
        <w:rPr>
          <w:spacing w:val="-67"/>
          <w:sz w:val="28"/>
        </w:rPr>
        <w:t> </w:t>
      </w:r>
      <w:r>
        <w:rPr>
          <w:sz w:val="28"/>
        </w:rPr>
        <w:t>Нові</w:t>
      </w:r>
      <w:r>
        <w:rPr>
          <w:spacing w:val="-1"/>
          <w:sz w:val="28"/>
        </w:rPr>
        <w:t> </w:t>
      </w:r>
      <w:r>
        <w:rPr>
          <w:sz w:val="28"/>
        </w:rPr>
        <w:t>зірки: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" w:after="0"/>
        <w:ind w:left="1466" w:right="0" w:hanging="361"/>
        <w:jc w:val="left"/>
        <w:rPr>
          <w:sz w:val="28"/>
        </w:rPr>
      </w:pPr>
      <w:r>
        <w:rPr>
          <w:sz w:val="28"/>
        </w:rPr>
        <w:t>активна</w:t>
      </w:r>
      <w:r>
        <w:rPr>
          <w:spacing w:val="-4"/>
          <w:sz w:val="28"/>
        </w:rPr>
        <w:t> </w:t>
      </w:r>
      <w:r>
        <w:rPr>
          <w:sz w:val="28"/>
        </w:rPr>
        <w:t>PR</w:t>
      </w:r>
      <w:r>
        <w:rPr>
          <w:spacing w:val="-6"/>
          <w:sz w:val="28"/>
        </w:rPr>
        <w:t> </w:t>
      </w:r>
      <w:r>
        <w:rPr>
          <w:sz w:val="28"/>
        </w:rPr>
        <w:t>підтримка</w:t>
      </w:r>
      <w:r>
        <w:rPr>
          <w:spacing w:val="-3"/>
          <w:sz w:val="28"/>
        </w:rPr>
        <w:t> </w:t>
      </w:r>
      <w:r>
        <w:rPr>
          <w:sz w:val="28"/>
        </w:rPr>
        <w:t>(інтерв’ю</w:t>
      </w:r>
      <w:r>
        <w:rPr>
          <w:spacing w:val="-4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різних</w:t>
      </w:r>
      <w:r>
        <w:rPr>
          <w:spacing w:val="-2"/>
          <w:sz w:val="28"/>
        </w:rPr>
        <w:t> </w:t>
      </w:r>
      <w:r>
        <w:rPr>
          <w:sz w:val="28"/>
        </w:rPr>
        <w:t>медіа,</w:t>
      </w:r>
      <w:r>
        <w:rPr>
          <w:spacing w:val="-4"/>
          <w:sz w:val="28"/>
        </w:rPr>
        <w:t> </w:t>
      </w:r>
      <w:r>
        <w:rPr>
          <w:sz w:val="28"/>
        </w:rPr>
        <w:t>радіо</w:t>
      </w:r>
      <w:r>
        <w:rPr>
          <w:spacing w:val="-3"/>
          <w:sz w:val="28"/>
        </w:rPr>
        <w:t> </w:t>
      </w:r>
      <w:r>
        <w:rPr>
          <w:sz w:val="28"/>
        </w:rPr>
        <w:t>тощо);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58" w:after="0"/>
        <w:ind w:left="1466" w:right="0" w:hanging="361"/>
        <w:jc w:val="left"/>
        <w:rPr>
          <w:sz w:val="28"/>
        </w:rPr>
      </w:pPr>
      <w:r>
        <w:rPr>
          <w:sz w:val="28"/>
        </w:rPr>
        <w:t>закупка</w:t>
      </w:r>
      <w:r>
        <w:rPr>
          <w:spacing w:val="-8"/>
          <w:sz w:val="28"/>
        </w:rPr>
        <w:t> </w:t>
      </w:r>
      <w:r>
        <w:rPr>
          <w:sz w:val="28"/>
        </w:rPr>
        <w:t>плейлистів;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закупка</w:t>
      </w:r>
      <w:r>
        <w:rPr>
          <w:spacing w:val="-3"/>
          <w:sz w:val="28"/>
        </w:rPr>
        <w:t> </w:t>
      </w:r>
      <w:r>
        <w:rPr>
          <w:sz w:val="28"/>
        </w:rPr>
        <w:t>реклами</w:t>
      </w:r>
      <w:r>
        <w:rPr>
          <w:spacing w:val="-6"/>
          <w:sz w:val="28"/>
        </w:rPr>
        <w:t> </w:t>
      </w:r>
      <w:r>
        <w:rPr>
          <w:sz w:val="28"/>
        </w:rPr>
        <w:t>для</w:t>
      </w:r>
      <w:r>
        <w:rPr>
          <w:spacing w:val="-5"/>
          <w:sz w:val="28"/>
        </w:rPr>
        <w:t> </w:t>
      </w:r>
      <w:r>
        <w:rPr>
          <w:sz w:val="28"/>
        </w:rPr>
        <w:t>поширення</w:t>
      </w:r>
      <w:r>
        <w:rPr>
          <w:spacing w:val="-3"/>
          <w:sz w:val="28"/>
        </w:rPr>
        <w:t> </w:t>
      </w:r>
      <w:r>
        <w:rPr>
          <w:sz w:val="28"/>
        </w:rPr>
        <w:t>музики;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59" w:after="0"/>
        <w:ind w:left="1466" w:right="0" w:hanging="361"/>
        <w:jc w:val="left"/>
        <w:rPr>
          <w:sz w:val="28"/>
        </w:rPr>
      </w:pPr>
      <w:r>
        <w:rPr>
          <w:sz w:val="28"/>
        </w:rPr>
        <w:t>створення</w:t>
      </w:r>
      <w:r>
        <w:rPr>
          <w:spacing w:val="-5"/>
          <w:sz w:val="28"/>
        </w:rPr>
        <w:t> </w:t>
      </w:r>
      <w:r>
        <w:rPr>
          <w:sz w:val="28"/>
        </w:rPr>
        <w:t>якісних</w:t>
      </w:r>
      <w:r>
        <w:rPr>
          <w:spacing w:val="-4"/>
          <w:sz w:val="28"/>
        </w:rPr>
        <w:t> </w:t>
      </w:r>
      <w:r>
        <w:rPr>
          <w:sz w:val="28"/>
        </w:rPr>
        <w:t>відеокліпів</w:t>
      </w:r>
      <w:r>
        <w:rPr>
          <w:spacing w:val="-7"/>
          <w:sz w:val="28"/>
        </w:rPr>
        <w:t> </w:t>
      </w:r>
      <w:r>
        <w:rPr>
          <w:sz w:val="28"/>
        </w:rPr>
        <w:t>під</w:t>
      </w:r>
      <w:r>
        <w:rPr>
          <w:spacing w:val="-6"/>
          <w:sz w:val="28"/>
        </w:rPr>
        <w:t> </w:t>
      </w:r>
      <w:r>
        <w:rPr>
          <w:sz w:val="28"/>
        </w:rPr>
        <w:t>важливі</w:t>
      </w:r>
      <w:r>
        <w:rPr>
          <w:spacing w:val="-5"/>
          <w:sz w:val="28"/>
        </w:rPr>
        <w:t> </w:t>
      </w:r>
      <w:r>
        <w:rPr>
          <w:sz w:val="28"/>
        </w:rPr>
        <w:t>релізи;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продумування</w:t>
      </w:r>
      <w:r>
        <w:rPr>
          <w:spacing w:val="-12"/>
          <w:sz w:val="28"/>
        </w:rPr>
        <w:t> </w:t>
      </w:r>
      <w:r>
        <w:rPr>
          <w:sz w:val="28"/>
        </w:rPr>
        <w:t>та</w:t>
      </w:r>
      <w:r>
        <w:rPr>
          <w:spacing w:val="-11"/>
          <w:sz w:val="28"/>
        </w:rPr>
        <w:t> </w:t>
      </w:r>
      <w:r>
        <w:rPr>
          <w:sz w:val="28"/>
        </w:rPr>
        <w:t>запуск</w:t>
      </w:r>
      <w:r>
        <w:rPr>
          <w:spacing w:val="-11"/>
          <w:sz w:val="28"/>
        </w:rPr>
        <w:t> </w:t>
      </w:r>
      <w:r>
        <w:rPr>
          <w:sz w:val="28"/>
        </w:rPr>
        <w:t>трендів</w:t>
      </w:r>
      <w:r>
        <w:rPr>
          <w:spacing w:val="-12"/>
          <w:sz w:val="28"/>
        </w:rPr>
        <w:t> </w:t>
      </w:r>
      <w:r>
        <w:rPr>
          <w:sz w:val="28"/>
        </w:rPr>
        <w:t>серед</w:t>
      </w:r>
      <w:r>
        <w:rPr>
          <w:spacing w:val="-10"/>
          <w:sz w:val="28"/>
        </w:rPr>
        <w:t> </w:t>
      </w:r>
      <w:r>
        <w:rPr>
          <w:sz w:val="28"/>
        </w:rPr>
        <w:t>аудиторії</w:t>
      </w:r>
      <w:r>
        <w:rPr>
          <w:spacing w:val="-11"/>
          <w:sz w:val="28"/>
        </w:rPr>
        <w:t> </w:t>
      </w:r>
      <w:r>
        <w:rPr>
          <w:sz w:val="28"/>
        </w:rPr>
        <w:t>сервісів</w:t>
      </w:r>
      <w:r>
        <w:rPr>
          <w:spacing w:val="-12"/>
          <w:sz w:val="28"/>
        </w:rPr>
        <w:t> </w:t>
      </w:r>
      <w:r>
        <w:rPr>
          <w:sz w:val="28"/>
        </w:rPr>
        <w:t>коротких</w:t>
      </w:r>
      <w:r>
        <w:rPr>
          <w:spacing w:val="-11"/>
          <w:sz w:val="28"/>
        </w:rPr>
        <w:t> </w:t>
      </w:r>
      <w:r>
        <w:rPr>
          <w:sz w:val="28"/>
        </w:rPr>
        <w:t>відео;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збільшення</w:t>
      </w:r>
      <w:r>
        <w:rPr>
          <w:spacing w:val="-11"/>
          <w:sz w:val="28"/>
        </w:rPr>
        <w:t> </w:t>
      </w:r>
      <w:r>
        <w:rPr>
          <w:sz w:val="28"/>
        </w:rPr>
        <w:t>«близькості»</w:t>
      </w:r>
      <w:r>
        <w:rPr>
          <w:spacing w:val="-10"/>
          <w:sz w:val="28"/>
        </w:rPr>
        <w:t> </w:t>
      </w:r>
      <w:r>
        <w:rPr>
          <w:sz w:val="28"/>
        </w:rPr>
        <w:t>артиста</w:t>
      </w:r>
      <w:r>
        <w:rPr>
          <w:spacing w:val="-14"/>
          <w:sz w:val="28"/>
        </w:rPr>
        <w:t> </w:t>
      </w:r>
      <w:r>
        <w:rPr>
          <w:sz w:val="28"/>
        </w:rPr>
        <w:t>до</w:t>
      </w:r>
      <w:r>
        <w:rPr>
          <w:spacing w:val="-10"/>
          <w:sz w:val="28"/>
        </w:rPr>
        <w:t> </w:t>
      </w:r>
      <w:r>
        <w:rPr>
          <w:sz w:val="28"/>
        </w:rPr>
        <w:t>власної</w:t>
      </w:r>
      <w:r>
        <w:rPr>
          <w:spacing w:val="-11"/>
          <w:sz w:val="28"/>
        </w:rPr>
        <w:t> </w:t>
      </w:r>
      <w:r>
        <w:rPr>
          <w:sz w:val="28"/>
        </w:rPr>
        <w:t>аудиторії;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59" w:after="0"/>
        <w:ind w:left="1466" w:right="0" w:hanging="361"/>
        <w:jc w:val="left"/>
        <w:rPr>
          <w:sz w:val="28"/>
        </w:rPr>
      </w:pPr>
      <w:r>
        <w:rPr>
          <w:sz w:val="28"/>
        </w:rPr>
        <w:t>укладання</w:t>
      </w:r>
      <w:r>
        <w:rPr>
          <w:spacing w:val="-7"/>
          <w:sz w:val="28"/>
        </w:rPr>
        <w:t> </w:t>
      </w:r>
      <w:r>
        <w:rPr>
          <w:sz w:val="28"/>
        </w:rPr>
        <w:t>партнерських</w:t>
      </w:r>
      <w:r>
        <w:rPr>
          <w:spacing w:val="-8"/>
          <w:sz w:val="28"/>
        </w:rPr>
        <w:t> </w:t>
      </w:r>
      <w:r>
        <w:rPr>
          <w:sz w:val="28"/>
        </w:rPr>
        <w:t>угод</w:t>
      </w:r>
      <w:r>
        <w:rPr>
          <w:spacing w:val="-4"/>
          <w:sz w:val="28"/>
        </w:rPr>
        <w:t> </w:t>
      </w:r>
      <w:r>
        <w:rPr>
          <w:sz w:val="28"/>
        </w:rPr>
        <w:t>з</w:t>
      </w:r>
      <w:r>
        <w:rPr>
          <w:spacing w:val="-6"/>
          <w:sz w:val="28"/>
        </w:rPr>
        <w:t> </w:t>
      </w:r>
      <w:r>
        <w:rPr>
          <w:sz w:val="28"/>
        </w:rPr>
        <w:t>брендами.</w:t>
      </w:r>
    </w:p>
    <w:p>
      <w:pPr>
        <w:pStyle w:val="BodyText"/>
        <w:spacing w:line="360" w:lineRule="auto" w:before="159"/>
        <w:ind w:left="398" w:right="322" w:firstLine="707"/>
        <w:jc w:val="both"/>
      </w:pPr>
      <w:r>
        <w:rPr/>
        <w:t>Використовуючи даний набір інструментів та комбінуючи їх відповідно до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артиста,</w:t>
      </w:r>
      <w:r>
        <w:rPr>
          <w:spacing w:val="1"/>
        </w:rPr>
        <w:t> </w:t>
      </w:r>
      <w:r>
        <w:rPr/>
        <w:t>лейбл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збільшувати</w:t>
      </w:r>
      <w:r>
        <w:rPr>
          <w:spacing w:val="1"/>
        </w:rPr>
        <w:t> </w:t>
      </w:r>
      <w:r>
        <w:rPr/>
        <w:t>відомість</w:t>
      </w:r>
      <w:r>
        <w:rPr>
          <w:spacing w:val="1"/>
        </w:rPr>
        <w:t> </w:t>
      </w:r>
      <w:r>
        <w:rPr/>
        <w:t>пріоритетних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нього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збільшувати</w:t>
      </w:r>
      <w:r>
        <w:rPr>
          <w:spacing w:val="1"/>
        </w:rPr>
        <w:t> </w:t>
      </w:r>
      <w:r>
        <w:rPr/>
        <w:t>прибутки,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артиста,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власні,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можливостей</w:t>
      </w:r>
      <w:r>
        <w:rPr>
          <w:spacing w:val="-1"/>
        </w:rPr>
        <w:t> </w:t>
      </w:r>
      <w:r>
        <w:rPr/>
        <w:t>у</w:t>
      </w:r>
      <w:r>
        <w:rPr>
          <w:spacing w:val="-4"/>
        </w:rPr>
        <w:t> </w:t>
      </w:r>
      <w:r>
        <w:rPr/>
        <w:t>розвитку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реінвестуванні</w:t>
      </w:r>
      <w:r>
        <w:rPr>
          <w:spacing w:val="1"/>
        </w:rPr>
        <w:t> </w:t>
      </w:r>
      <w:r>
        <w:rPr/>
        <w:t>в</w:t>
      </w:r>
      <w:r>
        <w:rPr>
          <w:spacing w:val="-2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артистів.</w:t>
      </w:r>
    </w:p>
    <w:p>
      <w:pPr>
        <w:pStyle w:val="BodyText"/>
        <w:spacing w:line="360" w:lineRule="auto" w:before="1"/>
        <w:ind w:left="398" w:right="322" w:firstLine="707"/>
        <w:jc w:val="both"/>
      </w:pPr>
      <w:r>
        <w:rPr/>
        <w:t>Тим не менш, лейблу важливо розвивати, одночасно з артистами, власні</w:t>
      </w:r>
      <w:r>
        <w:rPr>
          <w:spacing w:val="1"/>
        </w:rPr>
        <w:t> </w:t>
      </w:r>
      <w:r>
        <w:rPr/>
        <w:t>інформаційні ресурси для підвищення обізнаності потенційних учасників лейблу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підприємство,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покращення</w:t>
      </w:r>
      <w:r>
        <w:rPr>
          <w:spacing w:val="1"/>
        </w:rPr>
        <w:t> </w:t>
      </w:r>
      <w:r>
        <w:rPr/>
        <w:t>репутації</w:t>
      </w:r>
      <w:r>
        <w:rPr>
          <w:spacing w:val="1"/>
        </w:rPr>
        <w:t> </w:t>
      </w:r>
      <w:r>
        <w:rPr/>
        <w:t>самого</w:t>
      </w:r>
      <w:r>
        <w:rPr>
          <w:spacing w:val="1"/>
        </w:rPr>
        <w:t> </w:t>
      </w:r>
      <w:r>
        <w:rPr/>
        <w:t>лейблу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холістичної концепції маркетингу. Це буде слугувати стимулом для збільшення</w:t>
      </w:r>
      <w:r>
        <w:rPr>
          <w:spacing w:val="1"/>
        </w:rPr>
        <w:t> </w:t>
      </w:r>
      <w:r>
        <w:rPr/>
        <w:t>співпраці</w:t>
      </w:r>
      <w:r>
        <w:rPr>
          <w:spacing w:val="-9"/>
        </w:rPr>
        <w:t> </w:t>
      </w:r>
      <w:r>
        <w:rPr/>
        <w:t>між</w:t>
      </w:r>
      <w:r>
        <w:rPr>
          <w:spacing w:val="-11"/>
        </w:rPr>
        <w:t> </w:t>
      </w:r>
      <w:r>
        <w:rPr/>
        <w:t>різними</w:t>
      </w:r>
      <w:r>
        <w:rPr>
          <w:spacing w:val="-8"/>
        </w:rPr>
        <w:t> </w:t>
      </w:r>
      <w:r>
        <w:rPr/>
        <w:t>учасниками</w:t>
      </w:r>
      <w:r>
        <w:rPr>
          <w:spacing w:val="-12"/>
        </w:rPr>
        <w:t> </w:t>
      </w:r>
      <w:r>
        <w:rPr/>
        <w:t>ринку,</w:t>
      </w:r>
      <w:r>
        <w:rPr>
          <w:spacing w:val="-10"/>
        </w:rPr>
        <w:t> </w:t>
      </w:r>
      <w:r>
        <w:rPr/>
        <w:t>такими</w:t>
      </w:r>
      <w:r>
        <w:rPr>
          <w:spacing w:val="-9"/>
        </w:rPr>
        <w:t> </w:t>
      </w:r>
      <w:r>
        <w:rPr/>
        <w:t>як</w:t>
      </w:r>
      <w:r>
        <w:rPr>
          <w:spacing w:val="-11"/>
        </w:rPr>
        <w:t> </w:t>
      </w:r>
      <w:r>
        <w:rPr/>
        <w:t>радіо,</w:t>
      </w:r>
      <w:r>
        <w:rPr>
          <w:spacing w:val="-12"/>
        </w:rPr>
        <w:t> </w:t>
      </w:r>
      <w:r>
        <w:rPr/>
        <w:t>ЗМІ,</w:t>
      </w:r>
      <w:r>
        <w:rPr>
          <w:spacing w:val="-10"/>
        </w:rPr>
        <w:t> </w:t>
      </w:r>
      <w:r>
        <w:rPr/>
        <w:t>інфлюенсери</w:t>
      </w:r>
      <w:r>
        <w:rPr>
          <w:spacing w:val="-12"/>
        </w:rPr>
        <w:t> </w:t>
      </w:r>
      <w:r>
        <w:rPr/>
        <w:t>тощо</w:t>
      </w:r>
      <w:r>
        <w:rPr>
          <w:spacing w:val="-67"/>
        </w:rPr>
        <w:t> </w:t>
      </w:r>
      <w:r>
        <w:rPr/>
        <w:t>з</w:t>
      </w:r>
      <w:r>
        <w:rPr>
          <w:spacing w:val="-8"/>
        </w:rPr>
        <w:t> </w:t>
      </w:r>
      <w:r>
        <w:rPr/>
        <w:t>самим</w:t>
      </w:r>
      <w:r>
        <w:rPr>
          <w:spacing w:val="-6"/>
        </w:rPr>
        <w:t> </w:t>
      </w:r>
      <w:r>
        <w:rPr/>
        <w:t>лейблом,</w:t>
      </w:r>
      <w:r>
        <w:rPr>
          <w:spacing w:val="-8"/>
        </w:rPr>
        <w:t> </w:t>
      </w:r>
      <w:r>
        <w:rPr/>
        <w:t>оскільки</w:t>
      </w:r>
      <w:r>
        <w:rPr>
          <w:spacing w:val="-7"/>
        </w:rPr>
        <w:t> </w:t>
      </w:r>
      <w:r>
        <w:rPr/>
        <w:t>для</w:t>
      </w:r>
      <w:r>
        <w:rPr>
          <w:spacing w:val="-6"/>
        </w:rPr>
        <w:t> </w:t>
      </w:r>
      <w:r>
        <w:rPr/>
        <w:t>перших</w:t>
      </w:r>
      <w:r>
        <w:rPr>
          <w:spacing w:val="-5"/>
        </w:rPr>
        <w:t> </w:t>
      </w:r>
      <w:r>
        <w:rPr/>
        <w:t>буде</w:t>
      </w:r>
      <w:r>
        <w:rPr>
          <w:spacing w:val="-6"/>
        </w:rPr>
        <w:t> </w:t>
      </w:r>
      <w:r>
        <w:rPr/>
        <w:t>відчутна</w:t>
      </w:r>
      <w:r>
        <w:rPr>
          <w:spacing w:val="-6"/>
        </w:rPr>
        <w:t> </w:t>
      </w:r>
      <w:r>
        <w:rPr/>
        <w:t>вигода</w:t>
      </w:r>
      <w:r>
        <w:rPr>
          <w:spacing w:val="-9"/>
        </w:rPr>
        <w:t> </w:t>
      </w:r>
      <w:r>
        <w:rPr/>
        <w:t>від</w:t>
      </w:r>
      <w:r>
        <w:rPr>
          <w:spacing w:val="-8"/>
        </w:rPr>
        <w:t> </w:t>
      </w:r>
      <w:r>
        <w:rPr/>
        <w:t>такої</w:t>
      </w:r>
      <w:r>
        <w:rPr>
          <w:spacing w:val="-3"/>
        </w:rPr>
        <w:t> </w:t>
      </w:r>
      <w:r>
        <w:rPr/>
        <w:t>кооперації.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before="87"/>
        <w:ind w:left="1106"/>
        <w:jc w:val="both"/>
      </w:pPr>
      <w:r>
        <w:rPr/>
        <w:t>Задля</w:t>
      </w:r>
      <w:r>
        <w:rPr>
          <w:spacing w:val="-8"/>
        </w:rPr>
        <w:t> </w:t>
      </w:r>
      <w:r>
        <w:rPr/>
        <w:t>цього</w:t>
      </w:r>
      <w:r>
        <w:rPr>
          <w:spacing w:val="-7"/>
        </w:rPr>
        <w:t> </w:t>
      </w:r>
      <w:r>
        <w:rPr/>
        <w:t>лейблу</w:t>
      </w:r>
      <w:r>
        <w:rPr>
          <w:spacing w:val="-10"/>
        </w:rPr>
        <w:t> </w:t>
      </w:r>
      <w:r>
        <w:rPr/>
        <w:t>є</w:t>
      </w:r>
      <w:r>
        <w:rPr>
          <w:spacing w:val="-10"/>
        </w:rPr>
        <w:t> </w:t>
      </w:r>
      <w:r>
        <w:rPr/>
        <w:t>доцільним</w:t>
      </w:r>
      <w:r>
        <w:rPr>
          <w:spacing w:val="-7"/>
        </w:rPr>
        <w:t> </w:t>
      </w:r>
      <w:r>
        <w:rPr/>
        <w:t>використати</w:t>
      </w:r>
      <w:r>
        <w:rPr>
          <w:spacing w:val="-8"/>
        </w:rPr>
        <w:t> </w:t>
      </w:r>
      <w:r>
        <w:rPr/>
        <w:t>наступні</w:t>
      </w:r>
      <w:r>
        <w:rPr>
          <w:spacing w:val="-9"/>
        </w:rPr>
        <w:t> </w:t>
      </w:r>
      <w:r>
        <w:rPr/>
        <w:t>інструменти:</w:t>
      </w:r>
    </w:p>
    <w:p>
      <w:pPr>
        <w:pStyle w:val="ListParagraph"/>
        <w:numPr>
          <w:ilvl w:val="0"/>
          <w:numId w:val="34"/>
        </w:numPr>
        <w:tabs>
          <w:tab w:pos="1467" w:val="left" w:leader="none"/>
        </w:tabs>
        <w:spacing w:line="360" w:lineRule="auto" w:before="163" w:after="0"/>
        <w:ind w:left="1466" w:right="321" w:hanging="360"/>
        <w:jc w:val="both"/>
        <w:rPr>
          <w:sz w:val="28"/>
        </w:rPr>
      </w:pPr>
      <w:r>
        <w:rPr>
          <w:sz w:val="28"/>
        </w:rPr>
        <w:t>Оновлення власного сайту: пошуковий трафік за терміном «лейбл» на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території</w:t>
      </w:r>
      <w:r>
        <w:rPr>
          <w:spacing w:val="-19"/>
          <w:sz w:val="28"/>
        </w:rPr>
        <w:t> </w:t>
      </w:r>
      <w:r>
        <w:rPr>
          <w:spacing w:val="-1"/>
          <w:sz w:val="28"/>
        </w:rPr>
        <w:t>України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поступово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збільшується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і</w:t>
      </w:r>
      <w:r>
        <w:rPr>
          <w:spacing w:val="-17"/>
          <w:sz w:val="28"/>
        </w:rPr>
        <w:t> </w:t>
      </w:r>
      <w:r>
        <w:rPr>
          <w:sz w:val="28"/>
        </w:rPr>
        <w:t>наразі</w:t>
      </w:r>
      <w:r>
        <w:rPr>
          <w:spacing w:val="-17"/>
          <w:sz w:val="28"/>
        </w:rPr>
        <w:t> </w:t>
      </w:r>
      <w:r>
        <w:rPr>
          <w:sz w:val="28"/>
        </w:rPr>
        <w:t>є</w:t>
      </w:r>
      <w:r>
        <w:rPr>
          <w:spacing w:val="-18"/>
          <w:sz w:val="28"/>
        </w:rPr>
        <w:t> </w:t>
      </w:r>
      <w:r>
        <w:rPr>
          <w:sz w:val="28"/>
        </w:rPr>
        <w:t>найбільшим</w:t>
      </w:r>
      <w:r>
        <w:rPr>
          <w:spacing w:val="-18"/>
          <w:sz w:val="28"/>
        </w:rPr>
        <w:t> </w:t>
      </w:r>
      <w:r>
        <w:rPr>
          <w:sz w:val="28"/>
        </w:rPr>
        <w:t>за</w:t>
      </w:r>
      <w:r>
        <w:rPr>
          <w:spacing w:val="-18"/>
          <w:sz w:val="28"/>
        </w:rPr>
        <w:t> </w:t>
      </w:r>
      <w:r>
        <w:rPr>
          <w:sz w:val="28"/>
        </w:rPr>
        <w:t>останні</w:t>
      </w:r>
      <w:r>
        <w:rPr>
          <w:spacing w:val="-67"/>
          <w:sz w:val="28"/>
        </w:rPr>
        <w:t> </w:t>
      </w:r>
      <w:r>
        <w:rPr>
          <w:sz w:val="28"/>
        </w:rPr>
        <w:t>декілька</w:t>
      </w:r>
      <w:r>
        <w:rPr>
          <w:spacing w:val="-1"/>
          <w:sz w:val="28"/>
        </w:rPr>
        <w:t> </w:t>
      </w:r>
      <w:r>
        <w:rPr>
          <w:sz w:val="28"/>
        </w:rPr>
        <w:t>років</w:t>
      </w:r>
      <w:r>
        <w:rPr>
          <w:spacing w:val="-3"/>
          <w:sz w:val="28"/>
        </w:rPr>
        <w:t> </w:t>
      </w:r>
      <w:r>
        <w:rPr>
          <w:sz w:val="28"/>
        </w:rPr>
        <w:t>(див.</w:t>
      </w:r>
      <w:r>
        <w:rPr>
          <w:spacing w:val="-1"/>
          <w:sz w:val="28"/>
        </w:rPr>
        <w:t> </w:t>
      </w:r>
      <w:r>
        <w:rPr>
          <w:sz w:val="28"/>
        </w:rPr>
        <w:t>рис.</w:t>
      </w:r>
      <w:r>
        <w:rPr>
          <w:spacing w:val="-5"/>
          <w:sz w:val="28"/>
        </w:rPr>
        <w:t> </w:t>
      </w:r>
      <w:r>
        <w:rPr>
          <w:sz w:val="28"/>
        </w:rPr>
        <w:t>3.2)</w:t>
      </w:r>
      <w:r>
        <w:rPr>
          <w:spacing w:val="2"/>
          <w:sz w:val="28"/>
        </w:rPr>
        <w:t> </w:t>
      </w:r>
      <w:r>
        <w:rPr>
          <w:sz w:val="28"/>
        </w:rPr>
        <w:t>за</w:t>
      </w:r>
      <w:r>
        <w:rPr>
          <w:spacing w:val="-5"/>
          <w:sz w:val="28"/>
        </w:rPr>
        <w:t> </w:t>
      </w:r>
      <w:r>
        <w:rPr>
          <w:sz w:val="28"/>
        </w:rPr>
        <w:t>даними</w:t>
      </w:r>
      <w:r>
        <w:rPr>
          <w:spacing w:val="-1"/>
          <w:sz w:val="28"/>
        </w:rPr>
        <w:t> </w:t>
      </w:r>
      <w:r>
        <w:rPr>
          <w:sz w:val="28"/>
        </w:rPr>
        <w:t>Google</w:t>
      </w:r>
      <w:r>
        <w:rPr>
          <w:spacing w:val="-1"/>
          <w:sz w:val="28"/>
        </w:rPr>
        <w:t> </w:t>
      </w:r>
      <w:r>
        <w:rPr>
          <w:sz w:val="28"/>
        </w:rPr>
        <w:t>Trends.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98">
            <wp:simplePos x="0" y="0"/>
            <wp:positionH relativeFrom="page">
              <wp:posOffset>1350644</wp:posOffset>
            </wp:positionH>
            <wp:positionV relativeFrom="paragraph">
              <wp:posOffset>160817</wp:posOffset>
            </wp:positionV>
            <wp:extent cx="5776454" cy="1723072"/>
            <wp:effectExtent l="0" t="0" r="0" b="0"/>
            <wp:wrapTopAndBottom/>
            <wp:docPr id="31" name="image5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58.jpeg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76454" cy="17230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2" w:lineRule="auto" w:before="129"/>
        <w:ind w:left="1106" w:right="1265" w:firstLine="1248"/>
      </w:pPr>
      <w:r>
        <w:rPr/>
        <w:t>Рисунок</w:t>
      </w:r>
      <w:r>
        <w:rPr>
          <w:spacing w:val="-12"/>
        </w:rPr>
        <w:t> </w:t>
      </w:r>
      <w:r>
        <w:rPr/>
        <w:t>3.2</w:t>
      </w:r>
      <w:r>
        <w:rPr>
          <w:spacing w:val="-10"/>
        </w:rPr>
        <w:t> </w:t>
      </w:r>
      <w:r>
        <w:rPr/>
        <w:t>–</w:t>
      </w:r>
      <w:r>
        <w:rPr>
          <w:spacing w:val="-12"/>
        </w:rPr>
        <w:t> </w:t>
      </w:r>
      <w:r>
        <w:rPr/>
        <w:t>Популярність</w:t>
      </w:r>
      <w:r>
        <w:rPr>
          <w:spacing w:val="-14"/>
        </w:rPr>
        <w:t> </w:t>
      </w:r>
      <w:r>
        <w:rPr/>
        <w:t>пошукового</w:t>
      </w:r>
      <w:r>
        <w:rPr>
          <w:spacing w:val="-14"/>
        </w:rPr>
        <w:t> </w:t>
      </w:r>
      <w:r>
        <w:rPr/>
        <w:t>запиту</w:t>
      </w:r>
      <w:r>
        <w:rPr>
          <w:spacing w:val="-10"/>
        </w:rPr>
        <w:t> </w:t>
      </w:r>
      <w:r>
        <w:rPr/>
        <w:t>«лейбл»</w:t>
      </w:r>
      <w:r>
        <w:rPr>
          <w:spacing w:val="-67"/>
        </w:rPr>
        <w:t> </w:t>
      </w:r>
      <w:r>
        <w:rPr/>
        <w:t>Джерело: [91]</w:t>
      </w:r>
    </w:p>
    <w:p>
      <w:pPr>
        <w:pStyle w:val="BodyText"/>
        <w:spacing w:before="5"/>
        <w:rPr>
          <w:sz w:val="41"/>
        </w:rPr>
      </w:pPr>
    </w:p>
    <w:p>
      <w:pPr>
        <w:pStyle w:val="BodyText"/>
        <w:spacing w:line="360" w:lineRule="auto" w:before="1"/>
        <w:ind w:left="398" w:right="327" w:firstLine="707"/>
        <w:jc w:val="both"/>
      </w:pPr>
      <w:r>
        <w:rPr/>
        <w:t>Дана тенденція дозволяє зробити висновок, що достатня частка музикантів</w:t>
      </w:r>
      <w:r>
        <w:rPr>
          <w:spacing w:val="1"/>
        </w:rPr>
        <w:t> </w:t>
      </w:r>
      <w:r>
        <w:rPr/>
        <w:t>шукають</w:t>
      </w:r>
      <w:r>
        <w:rPr>
          <w:spacing w:val="15"/>
        </w:rPr>
        <w:t> </w:t>
      </w:r>
      <w:r>
        <w:rPr/>
        <w:t>рекорд-лейбли</w:t>
      </w:r>
      <w:r>
        <w:rPr>
          <w:spacing w:val="18"/>
        </w:rPr>
        <w:t> </w:t>
      </w:r>
      <w:r>
        <w:rPr/>
        <w:t>за</w:t>
      </w:r>
      <w:r>
        <w:rPr>
          <w:spacing w:val="18"/>
        </w:rPr>
        <w:t> </w:t>
      </w:r>
      <w:r>
        <w:rPr/>
        <w:t>допомогою</w:t>
      </w:r>
      <w:r>
        <w:rPr>
          <w:spacing w:val="17"/>
        </w:rPr>
        <w:t> </w:t>
      </w:r>
      <w:r>
        <w:rPr/>
        <w:t>пошукових</w:t>
      </w:r>
      <w:r>
        <w:rPr>
          <w:spacing w:val="17"/>
        </w:rPr>
        <w:t> </w:t>
      </w:r>
      <w:r>
        <w:rPr/>
        <w:t>систем.</w:t>
      </w:r>
      <w:r>
        <w:rPr>
          <w:spacing w:val="18"/>
        </w:rPr>
        <w:t> </w:t>
      </w:r>
      <w:r>
        <w:rPr/>
        <w:t>Окрім</w:t>
      </w:r>
      <w:r>
        <w:rPr>
          <w:spacing w:val="18"/>
        </w:rPr>
        <w:t> </w:t>
      </w:r>
      <w:r>
        <w:rPr/>
        <w:t>функції</w:t>
      </w:r>
    </w:p>
    <w:p>
      <w:pPr>
        <w:pStyle w:val="BodyText"/>
        <w:spacing w:line="362" w:lineRule="auto"/>
        <w:ind w:left="398" w:right="325"/>
        <w:jc w:val="both"/>
      </w:pPr>
      <w:r>
        <w:rPr/>
        <w:t>«інформування про існування лейблу», сайт може виконувати декілька наступних</w:t>
      </w:r>
      <w:r>
        <w:rPr>
          <w:spacing w:val="1"/>
        </w:rPr>
        <w:t> </w:t>
      </w:r>
      <w:r>
        <w:rPr/>
        <w:t>функцій:</w:t>
      </w:r>
    </w:p>
    <w:p>
      <w:pPr>
        <w:pStyle w:val="ListParagraph"/>
        <w:numPr>
          <w:ilvl w:val="0"/>
          <w:numId w:val="35"/>
        </w:numPr>
        <w:tabs>
          <w:tab w:pos="1467" w:val="left" w:leader="none"/>
        </w:tabs>
        <w:spacing w:line="360" w:lineRule="auto" w:before="0" w:after="0"/>
        <w:ind w:left="1466" w:right="320" w:hanging="360"/>
        <w:jc w:val="both"/>
        <w:rPr>
          <w:sz w:val="28"/>
        </w:rPr>
      </w:pPr>
      <w:r>
        <w:rPr>
          <w:sz w:val="28"/>
        </w:rPr>
        <w:t>інформування про функції лейблу, оскільки багато молодих артистів не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мають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достатньо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знань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про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обов’язки</w:t>
      </w:r>
      <w:r>
        <w:rPr>
          <w:spacing w:val="-16"/>
          <w:sz w:val="28"/>
        </w:rPr>
        <w:t> </w:t>
      </w:r>
      <w:r>
        <w:rPr>
          <w:sz w:val="28"/>
        </w:rPr>
        <w:t>та</w:t>
      </w:r>
      <w:r>
        <w:rPr>
          <w:spacing w:val="-18"/>
          <w:sz w:val="28"/>
        </w:rPr>
        <w:t> </w:t>
      </w:r>
      <w:r>
        <w:rPr>
          <w:sz w:val="28"/>
        </w:rPr>
        <w:t>можливості</w:t>
      </w:r>
      <w:r>
        <w:rPr>
          <w:spacing w:val="-14"/>
          <w:sz w:val="28"/>
        </w:rPr>
        <w:t> </w:t>
      </w:r>
      <w:r>
        <w:rPr>
          <w:sz w:val="28"/>
        </w:rPr>
        <w:t>лейблів.</w:t>
      </w:r>
      <w:r>
        <w:rPr>
          <w:spacing w:val="-18"/>
          <w:sz w:val="28"/>
        </w:rPr>
        <w:t> </w:t>
      </w:r>
      <w:r>
        <w:rPr>
          <w:sz w:val="28"/>
        </w:rPr>
        <w:t>Це</w:t>
      </w:r>
      <w:r>
        <w:rPr>
          <w:spacing w:val="-15"/>
          <w:sz w:val="28"/>
        </w:rPr>
        <w:t> </w:t>
      </w:r>
      <w:r>
        <w:rPr>
          <w:sz w:val="28"/>
        </w:rPr>
        <w:t>дозволить</w:t>
      </w:r>
      <w:r>
        <w:rPr>
          <w:spacing w:val="-67"/>
          <w:sz w:val="28"/>
        </w:rPr>
        <w:t> </w:t>
      </w:r>
      <w:r>
        <w:rPr>
          <w:spacing w:val="-1"/>
          <w:sz w:val="28"/>
        </w:rPr>
        <w:t>об’єктивізувати</w:t>
      </w:r>
      <w:r>
        <w:rPr>
          <w:spacing w:val="-16"/>
          <w:sz w:val="28"/>
        </w:rPr>
        <w:t> </w:t>
      </w:r>
      <w:r>
        <w:rPr>
          <w:sz w:val="28"/>
        </w:rPr>
        <w:t>очікування</w:t>
      </w:r>
      <w:r>
        <w:rPr>
          <w:spacing w:val="-15"/>
          <w:sz w:val="28"/>
        </w:rPr>
        <w:t> </w:t>
      </w:r>
      <w:r>
        <w:rPr>
          <w:sz w:val="28"/>
        </w:rPr>
        <w:t>артиста</w:t>
      </w:r>
      <w:r>
        <w:rPr>
          <w:spacing w:val="-15"/>
          <w:sz w:val="28"/>
        </w:rPr>
        <w:t> </w:t>
      </w:r>
      <w:r>
        <w:rPr>
          <w:sz w:val="28"/>
        </w:rPr>
        <w:t>від</w:t>
      </w:r>
      <w:r>
        <w:rPr>
          <w:spacing w:val="-14"/>
          <w:sz w:val="28"/>
        </w:rPr>
        <w:t> </w:t>
      </w:r>
      <w:r>
        <w:rPr>
          <w:sz w:val="28"/>
        </w:rPr>
        <w:t>співпраці,</w:t>
      </w:r>
      <w:r>
        <w:rPr>
          <w:spacing w:val="-16"/>
          <w:sz w:val="28"/>
        </w:rPr>
        <w:t> </w:t>
      </w:r>
      <w:r>
        <w:rPr>
          <w:sz w:val="28"/>
        </w:rPr>
        <w:t>а</w:t>
      </w:r>
      <w:r>
        <w:rPr>
          <w:spacing w:val="-15"/>
          <w:sz w:val="28"/>
        </w:rPr>
        <w:t> </w:t>
      </w:r>
      <w:r>
        <w:rPr>
          <w:sz w:val="28"/>
        </w:rPr>
        <w:t>також</w:t>
      </w:r>
      <w:r>
        <w:rPr>
          <w:spacing w:val="-9"/>
          <w:sz w:val="28"/>
        </w:rPr>
        <w:t> </w:t>
      </w:r>
      <w:r>
        <w:rPr>
          <w:sz w:val="28"/>
        </w:rPr>
        <w:t>зменшить</w:t>
      </w:r>
      <w:r>
        <w:rPr>
          <w:spacing w:val="-17"/>
          <w:sz w:val="28"/>
        </w:rPr>
        <w:t> </w:t>
      </w:r>
      <w:r>
        <w:rPr>
          <w:sz w:val="28"/>
        </w:rPr>
        <w:t>час</w:t>
      </w:r>
      <w:r>
        <w:rPr>
          <w:spacing w:val="-16"/>
          <w:sz w:val="28"/>
        </w:rPr>
        <w:t> </w:t>
      </w:r>
      <w:r>
        <w:rPr>
          <w:sz w:val="28"/>
        </w:rPr>
        <w:t>на</w:t>
      </w:r>
      <w:r>
        <w:rPr>
          <w:spacing w:val="-68"/>
          <w:sz w:val="28"/>
        </w:rPr>
        <w:t> </w:t>
      </w:r>
      <w:r>
        <w:rPr>
          <w:sz w:val="28"/>
        </w:rPr>
        <w:t>формування</w:t>
      </w:r>
      <w:r>
        <w:rPr>
          <w:spacing w:val="-1"/>
          <w:sz w:val="28"/>
        </w:rPr>
        <w:t> </w:t>
      </w:r>
      <w:r>
        <w:rPr>
          <w:sz w:val="28"/>
        </w:rPr>
        <w:t>гарячого</w:t>
      </w:r>
      <w:r>
        <w:rPr>
          <w:spacing w:val="1"/>
          <w:sz w:val="28"/>
        </w:rPr>
        <w:t> </w:t>
      </w:r>
      <w:r>
        <w:rPr>
          <w:sz w:val="28"/>
        </w:rPr>
        <w:t>ліда;</w:t>
      </w:r>
    </w:p>
    <w:p>
      <w:pPr>
        <w:pStyle w:val="ListParagraph"/>
        <w:numPr>
          <w:ilvl w:val="0"/>
          <w:numId w:val="35"/>
        </w:numPr>
        <w:tabs>
          <w:tab w:pos="1467" w:val="left" w:leader="none"/>
        </w:tabs>
        <w:spacing w:line="360" w:lineRule="auto" w:before="0" w:after="0"/>
        <w:ind w:left="1466" w:right="328" w:hanging="360"/>
        <w:jc w:val="both"/>
        <w:rPr>
          <w:sz w:val="28"/>
        </w:rPr>
      </w:pPr>
      <w:r>
        <w:rPr>
          <w:sz w:val="28"/>
        </w:rPr>
        <w:t>показ</w:t>
      </w:r>
      <w:r>
        <w:rPr>
          <w:spacing w:val="1"/>
          <w:sz w:val="28"/>
        </w:rPr>
        <w:t> </w:t>
      </w:r>
      <w:r>
        <w:rPr>
          <w:sz w:val="28"/>
        </w:rPr>
        <w:t>артистів</w:t>
      </w:r>
      <w:r>
        <w:rPr>
          <w:spacing w:val="1"/>
          <w:sz w:val="28"/>
        </w:rPr>
        <w:t> </w:t>
      </w:r>
      <w:r>
        <w:rPr>
          <w:sz w:val="28"/>
        </w:rPr>
        <w:t>лейблу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досягнень:</w:t>
      </w:r>
      <w:r>
        <w:rPr>
          <w:spacing w:val="1"/>
          <w:sz w:val="28"/>
        </w:rPr>
        <w:t> </w:t>
      </w:r>
      <w:r>
        <w:rPr>
          <w:sz w:val="28"/>
        </w:rPr>
        <w:t>дана</w:t>
      </w:r>
      <w:r>
        <w:rPr>
          <w:spacing w:val="1"/>
          <w:sz w:val="28"/>
        </w:rPr>
        <w:t> </w:t>
      </w:r>
      <w:r>
        <w:rPr>
          <w:sz w:val="28"/>
        </w:rPr>
        <w:t>функція</w:t>
      </w:r>
      <w:r>
        <w:rPr>
          <w:spacing w:val="1"/>
          <w:sz w:val="28"/>
        </w:rPr>
        <w:t> </w:t>
      </w:r>
      <w:r>
        <w:rPr>
          <w:sz w:val="28"/>
        </w:rPr>
        <w:t>дозволить</w:t>
      </w:r>
      <w:r>
        <w:rPr>
          <w:spacing w:val="1"/>
          <w:sz w:val="28"/>
        </w:rPr>
        <w:t> </w:t>
      </w:r>
      <w:r>
        <w:rPr>
          <w:sz w:val="28"/>
        </w:rPr>
        <w:t>потенційним</w:t>
      </w:r>
      <w:r>
        <w:rPr>
          <w:spacing w:val="1"/>
          <w:sz w:val="28"/>
        </w:rPr>
        <w:t> </w:t>
      </w:r>
      <w:r>
        <w:rPr>
          <w:sz w:val="28"/>
        </w:rPr>
        <w:t>споживачам</w:t>
      </w:r>
      <w:r>
        <w:rPr>
          <w:spacing w:val="1"/>
          <w:sz w:val="28"/>
        </w:rPr>
        <w:t> </w:t>
      </w:r>
      <w:r>
        <w:rPr>
          <w:sz w:val="28"/>
        </w:rPr>
        <w:t>швидше</w:t>
      </w:r>
      <w:r>
        <w:rPr>
          <w:spacing w:val="1"/>
          <w:sz w:val="28"/>
        </w:rPr>
        <w:t> </w:t>
      </w:r>
      <w:r>
        <w:rPr>
          <w:sz w:val="28"/>
        </w:rPr>
        <w:t>зрозуміти,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артисти</w:t>
      </w:r>
      <w:r>
        <w:rPr>
          <w:spacing w:val="1"/>
          <w:sz w:val="28"/>
        </w:rPr>
        <w:t> </w:t>
      </w:r>
      <w:r>
        <w:rPr>
          <w:sz w:val="28"/>
        </w:rPr>
        <w:t>присутні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лейблі</w:t>
      </w:r>
      <w:r>
        <w:rPr>
          <w:spacing w:val="-5"/>
          <w:sz w:val="28"/>
        </w:rPr>
        <w:t> </w:t>
      </w:r>
      <w:r>
        <w:rPr>
          <w:sz w:val="28"/>
        </w:rPr>
        <w:t>і</w:t>
      </w:r>
      <w:r>
        <w:rPr>
          <w:spacing w:val="-2"/>
          <w:sz w:val="28"/>
        </w:rPr>
        <w:t> </w:t>
      </w:r>
      <w:r>
        <w:rPr>
          <w:sz w:val="28"/>
        </w:rPr>
        <w:t>хто</w:t>
      </w:r>
      <w:r>
        <w:rPr>
          <w:spacing w:val="-2"/>
          <w:sz w:val="28"/>
        </w:rPr>
        <w:t> </w:t>
      </w:r>
      <w:r>
        <w:rPr>
          <w:sz w:val="28"/>
        </w:rPr>
        <w:t>можливо</w:t>
      </w:r>
      <w:r>
        <w:rPr>
          <w:spacing w:val="-2"/>
          <w:sz w:val="28"/>
        </w:rPr>
        <w:t> </w:t>
      </w:r>
      <w:r>
        <w:rPr>
          <w:sz w:val="28"/>
        </w:rPr>
        <w:t>складе</w:t>
      </w:r>
      <w:r>
        <w:rPr>
          <w:spacing w:val="-3"/>
          <w:sz w:val="28"/>
        </w:rPr>
        <w:t> </w:t>
      </w:r>
      <w:r>
        <w:rPr>
          <w:sz w:val="28"/>
        </w:rPr>
        <w:t>йому</w:t>
      </w:r>
      <w:r>
        <w:rPr>
          <w:spacing w:val="-2"/>
          <w:sz w:val="28"/>
        </w:rPr>
        <w:t> </w:t>
      </w:r>
      <w:r>
        <w:rPr>
          <w:sz w:val="28"/>
        </w:rPr>
        <w:t>компанію</w:t>
      </w:r>
      <w:r>
        <w:rPr>
          <w:spacing w:val="-4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майбутньому;</w:t>
      </w:r>
    </w:p>
    <w:p>
      <w:pPr>
        <w:pStyle w:val="ListParagraph"/>
        <w:numPr>
          <w:ilvl w:val="0"/>
          <w:numId w:val="35"/>
        </w:numPr>
        <w:tabs>
          <w:tab w:pos="1467" w:val="left" w:leader="none"/>
        </w:tabs>
        <w:spacing w:line="360" w:lineRule="auto" w:before="0" w:after="0"/>
        <w:ind w:left="1466" w:right="327" w:hanging="360"/>
        <w:jc w:val="both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перспективі</w:t>
      </w:r>
      <w:r>
        <w:rPr>
          <w:spacing w:val="1"/>
          <w:sz w:val="28"/>
        </w:rPr>
        <w:t> </w:t>
      </w:r>
      <w:r>
        <w:rPr>
          <w:sz w:val="28"/>
        </w:rPr>
        <w:t>можливо</w:t>
      </w:r>
      <w:r>
        <w:rPr>
          <w:spacing w:val="1"/>
          <w:sz w:val="28"/>
        </w:rPr>
        <w:t> </w:t>
      </w:r>
      <w:r>
        <w:rPr>
          <w:sz w:val="28"/>
        </w:rPr>
        <w:t>автоматизувати</w:t>
      </w:r>
      <w:r>
        <w:rPr>
          <w:spacing w:val="1"/>
          <w:sz w:val="28"/>
        </w:rPr>
        <w:t> </w:t>
      </w:r>
      <w:r>
        <w:rPr>
          <w:sz w:val="28"/>
        </w:rPr>
        <w:t>збір</w:t>
      </w:r>
      <w:r>
        <w:rPr>
          <w:spacing w:val="1"/>
          <w:sz w:val="28"/>
        </w:rPr>
        <w:t> </w:t>
      </w:r>
      <w:r>
        <w:rPr>
          <w:sz w:val="28"/>
        </w:rPr>
        <w:t>заявок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дистрибуції</w:t>
      </w:r>
      <w:r>
        <w:rPr>
          <w:spacing w:val="-67"/>
          <w:sz w:val="28"/>
        </w:rPr>
        <w:t> </w:t>
      </w:r>
      <w:r>
        <w:rPr>
          <w:sz w:val="28"/>
        </w:rPr>
        <w:t>релізів</w:t>
      </w:r>
      <w:r>
        <w:rPr>
          <w:spacing w:val="-3"/>
          <w:sz w:val="28"/>
        </w:rPr>
        <w:t> </w:t>
      </w:r>
      <w:r>
        <w:rPr>
          <w:sz w:val="28"/>
        </w:rPr>
        <w:t>та заявок</w:t>
      </w:r>
      <w:r>
        <w:rPr>
          <w:spacing w:val="-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співпраці з</w:t>
      </w:r>
      <w:r>
        <w:rPr>
          <w:spacing w:val="-1"/>
          <w:sz w:val="28"/>
        </w:rPr>
        <w:t> </w:t>
      </w:r>
      <w:r>
        <w:rPr>
          <w:sz w:val="28"/>
        </w:rPr>
        <w:t>артистами.</w:t>
      </w:r>
    </w:p>
    <w:p>
      <w:pPr>
        <w:pStyle w:val="ListParagraph"/>
        <w:numPr>
          <w:ilvl w:val="0"/>
          <w:numId w:val="34"/>
        </w:numPr>
        <w:tabs>
          <w:tab w:pos="1467" w:val="left" w:leader="none"/>
        </w:tabs>
        <w:spacing w:line="360" w:lineRule="auto" w:before="0" w:after="0"/>
        <w:ind w:left="1466" w:right="321" w:hanging="360"/>
        <w:jc w:val="both"/>
        <w:rPr>
          <w:sz w:val="28"/>
        </w:rPr>
      </w:pP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активної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цікавої</w:t>
      </w:r>
      <w:r>
        <w:rPr>
          <w:spacing w:val="1"/>
          <w:sz w:val="28"/>
        </w:rPr>
        <w:t> </w:t>
      </w:r>
      <w:r>
        <w:rPr>
          <w:sz w:val="28"/>
        </w:rPr>
        <w:t>сторінки</w:t>
      </w:r>
      <w:r>
        <w:rPr>
          <w:spacing w:val="1"/>
          <w:sz w:val="28"/>
        </w:rPr>
        <w:t> </w:t>
      </w:r>
      <w:r>
        <w:rPr>
          <w:sz w:val="28"/>
        </w:rPr>
        <w:t>Instagram:</w:t>
      </w:r>
      <w:r>
        <w:rPr>
          <w:spacing w:val="1"/>
          <w:sz w:val="28"/>
        </w:rPr>
        <w:t> </w:t>
      </w:r>
      <w:r>
        <w:rPr>
          <w:sz w:val="28"/>
        </w:rPr>
        <w:t>даний</w:t>
      </w:r>
      <w:r>
        <w:rPr>
          <w:spacing w:val="1"/>
          <w:sz w:val="28"/>
        </w:rPr>
        <w:t> </w:t>
      </w:r>
      <w:r>
        <w:rPr>
          <w:sz w:val="28"/>
        </w:rPr>
        <w:t>інструмент</w:t>
      </w:r>
      <w:r>
        <w:rPr>
          <w:spacing w:val="1"/>
          <w:sz w:val="28"/>
        </w:rPr>
        <w:t> </w:t>
      </w:r>
      <w:r>
        <w:rPr>
          <w:sz w:val="28"/>
        </w:rPr>
        <w:t>повинен</w:t>
      </w:r>
      <w:r>
        <w:rPr>
          <w:spacing w:val="-16"/>
          <w:sz w:val="28"/>
        </w:rPr>
        <w:t> </w:t>
      </w:r>
      <w:r>
        <w:rPr>
          <w:sz w:val="28"/>
        </w:rPr>
        <w:t>приваблювати</w:t>
      </w:r>
      <w:r>
        <w:rPr>
          <w:spacing w:val="-16"/>
          <w:sz w:val="28"/>
        </w:rPr>
        <w:t> </w:t>
      </w:r>
      <w:r>
        <w:rPr>
          <w:sz w:val="28"/>
        </w:rPr>
        <w:t>потенційних</w:t>
      </w:r>
      <w:r>
        <w:rPr>
          <w:spacing w:val="-16"/>
          <w:sz w:val="28"/>
        </w:rPr>
        <w:t> </w:t>
      </w:r>
      <w:r>
        <w:rPr>
          <w:sz w:val="28"/>
        </w:rPr>
        <w:t>споживачів</w:t>
      </w:r>
      <w:r>
        <w:rPr>
          <w:spacing w:val="-17"/>
          <w:sz w:val="28"/>
        </w:rPr>
        <w:t> </w:t>
      </w:r>
      <w:r>
        <w:rPr>
          <w:sz w:val="28"/>
        </w:rPr>
        <w:t>та</w:t>
      </w:r>
      <w:r>
        <w:rPr>
          <w:spacing w:val="-16"/>
          <w:sz w:val="28"/>
        </w:rPr>
        <w:t> </w:t>
      </w:r>
      <w:r>
        <w:rPr>
          <w:sz w:val="28"/>
        </w:rPr>
        <w:t>нести</w:t>
      </w:r>
      <w:r>
        <w:rPr>
          <w:spacing w:val="-16"/>
          <w:sz w:val="28"/>
        </w:rPr>
        <w:t> </w:t>
      </w:r>
      <w:r>
        <w:rPr>
          <w:sz w:val="28"/>
        </w:rPr>
        <w:t>цінність</w:t>
      </w:r>
      <w:r>
        <w:rPr>
          <w:spacing w:val="-17"/>
          <w:sz w:val="28"/>
        </w:rPr>
        <w:t> </w:t>
      </w:r>
      <w:r>
        <w:rPr>
          <w:sz w:val="28"/>
        </w:rPr>
        <w:t>для</w:t>
      </w:r>
      <w:r>
        <w:rPr>
          <w:spacing w:val="-16"/>
          <w:sz w:val="28"/>
        </w:rPr>
        <w:t> </w:t>
      </w:r>
      <w:r>
        <w:rPr>
          <w:sz w:val="28"/>
        </w:rPr>
        <w:t>них.</w:t>
      </w:r>
      <w:r>
        <w:rPr>
          <w:spacing w:val="-67"/>
          <w:sz w:val="28"/>
        </w:rPr>
        <w:t> </w:t>
      </w:r>
      <w:r>
        <w:rPr>
          <w:sz w:val="28"/>
        </w:rPr>
        <w:t>Для</w:t>
      </w:r>
      <w:r>
        <w:rPr>
          <w:spacing w:val="46"/>
          <w:sz w:val="28"/>
        </w:rPr>
        <w:t> </w:t>
      </w:r>
      <w:r>
        <w:rPr>
          <w:sz w:val="28"/>
        </w:rPr>
        <w:t>цього</w:t>
      </w:r>
      <w:r>
        <w:rPr>
          <w:spacing w:val="45"/>
          <w:sz w:val="28"/>
        </w:rPr>
        <w:t> </w:t>
      </w:r>
      <w:r>
        <w:rPr>
          <w:sz w:val="28"/>
        </w:rPr>
        <w:t>необхідно</w:t>
      </w:r>
      <w:r>
        <w:rPr>
          <w:spacing w:val="47"/>
          <w:sz w:val="28"/>
        </w:rPr>
        <w:t> </w:t>
      </w:r>
      <w:r>
        <w:rPr>
          <w:sz w:val="28"/>
        </w:rPr>
        <w:t>створити</w:t>
      </w:r>
      <w:r>
        <w:rPr>
          <w:spacing w:val="50"/>
          <w:sz w:val="28"/>
        </w:rPr>
        <w:t> </w:t>
      </w:r>
      <w:r>
        <w:rPr>
          <w:sz w:val="28"/>
        </w:rPr>
        <w:t>уніфікований</w:t>
      </w:r>
      <w:r>
        <w:rPr>
          <w:spacing w:val="44"/>
          <w:sz w:val="28"/>
        </w:rPr>
        <w:t> </w:t>
      </w:r>
      <w:r>
        <w:rPr>
          <w:sz w:val="28"/>
        </w:rPr>
        <w:t>дизайн,</w:t>
      </w:r>
      <w:r>
        <w:rPr>
          <w:spacing w:val="43"/>
          <w:sz w:val="28"/>
        </w:rPr>
        <w:t> </w:t>
      </w:r>
      <w:r>
        <w:rPr>
          <w:sz w:val="28"/>
        </w:rPr>
        <w:t>який</w:t>
      </w:r>
      <w:r>
        <w:rPr>
          <w:spacing w:val="46"/>
          <w:sz w:val="28"/>
        </w:rPr>
        <w:t> </w:t>
      </w:r>
      <w:r>
        <w:rPr>
          <w:sz w:val="28"/>
        </w:rPr>
        <w:t>буде</w:t>
      </w:r>
    </w:p>
    <w:p>
      <w:pPr>
        <w:spacing w:after="0" w:line="360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1466" w:right="323"/>
        <w:jc w:val="both"/>
      </w:pPr>
      <w:r>
        <w:rPr/>
        <w:t>відгукуватись з цінностями аудиторії та лейблу. Водночас варто додати</w:t>
      </w:r>
      <w:r>
        <w:rPr>
          <w:spacing w:val="1"/>
        </w:rPr>
        <w:t> </w:t>
      </w:r>
      <w:r>
        <w:rPr/>
        <w:t>сформувати рубрики, які будуть присутні на сторінці, щоб був постійний</w:t>
      </w:r>
      <w:r>
        <w:rPr>
          <w:spacing w:val="-67"/>
        </w:rPr>
        <w:t> </w:t>
      </w:r>
      <w:r>
        <w:rPr/>
        <w:t>контакт з аудиторією та формувалось обличчя лейблу. Наведемо нижче</w:t>
      </w:r>
      <w:r>
        <w:rPr>
          <w:spacing w:val="1"/>
        </w:rPr>
        <w:t> </w:t>
      </w:r>
      <w:r>
        <w:rPr/>
        <w:t>приклади</w:t>
      </w:r>
      <w:r>
        <w:rPr>
          <w:spacing w:val="-5"/>
        </w:rPr>
        <w:t> </w:t>
      </w:r>
      <w:r>
        <w:rPr/>
        <w:t>можливих</w:t>
      </w:r>
      <w:r>
        <w:rPr>
          <w:spacing w:val="-5"/>
        </w:rPr>
        <w:t> </w:t>
      </w:r>
      <w:r>
        <w:rPr/>
        <w:t>рубрик,</w:t>
      </w:r>
      <w:r>
        <w:rPr>
          <w:spacing w:val="-5"/>
        </w:rPr>
        <w:t> </w:t>
      </w:r>
      <w:r>
        <w:rPr/>
        <w:t>які</w:t>
      </w:r>
      <w:r>
        <w:rPr>
          <w:spacing w:val="-3"/>
        </w:rPr>
        <w:t> </w:t>
      </w:r>
      <w:r>
        <w:rPr/>
        <w:t>можуть</w:t>
      </w:r>
      <w:r>
        <w:rPr>
          <w:spacing w:val="-9"/>
        </w:rPr>
        <w:t> </w:t>
      </w:r>
      <w:r>
        <w:rPr/>
        <w:t>бути</w:t>
      </w:r>
      <w:r>
        <w:rPr>
          <w:spacing w:val="-4"/>
        </w:rPr>
        <w:t> </w:t>
      </w:r>
      <w:r>
        <w:rPr/>
        <w:t>використані</w:t>
      </w:r>
      <w:r>
        <w:rPr>
          <w:spacing w:val="-3"/>
        </w:rPr>
        <w:t> </w:t>
      </w:r>
      <w:r>
        <w:rPr/>
        <w:t>лейблом:</w:t>
      </w:r>
    </w:p>
    <w:p>
      <w:pPr>
        <w:pStyle w:val="ListParagraph"/>
        <w:numPr>
          <w:ilvl w:val="0"/>
          <w:numId w:val="35"/>
        </w:numPr>
        <w:tabs>
          <w:tab w:pos="1467" w:val="left" w:leader="none"/>
        </w:tabs>
        <w:spacing w:line="240" w:lineRule="auto" w:before="1" w:after="0"/>
        <w:ind w:left="1466" w:right="0" w:hanging="361"/>
        <w:jc w:val="both"/>
        <w:rPr>
          <w:sz w:val="28"/>
        </w:rPr>
      </w:pPr>
      <w:r>
        <w:rPr>
          <w:sz w:val="28"/>
        </w:rPr>
        <w:t>лайфхаки</w:t>
      </w:r>
      <w:r>
        <w:rPr>
          <w:spacing w:val="-7"/>
          <w:sz w:val="28"/>
        </w:rPr>
        <w:t> </w:t>
      </w:r>
      <w:r>
        <w:rPr>
          <w:sz w:val="28"/>
        </w:rPr>
        <w:t>щодо</w:t>
      </w:r>
      <w:r>
        <w:rPr>
          <w:spacing w:val="-7"/>
          <w:sz w:val="28"/>
        </w:rPr>
        <w:t> </w:t>
      </w:r>
      <w:r>
        <w:rPr>
          <w:sz w:val="28"/>
        </w:rPr>
        <w:t>дистрибуції</w:t>
      </w:r>
      <w:r>
        <w:rPr>
          <w:spacing w:val="-6"/>
          <w:sz w:val="28"/>
        </w:rPr>
        <w:t> </w:t>
      </w:r>
      <w:r>
        <w:rPr>
          <w:sz w:val="28"/>
        </w:rPr>
        <w:t>пісень;</w:t>
      </w:r>
    </w:p>
    <w:p>
      <w:pPr>
        <w:pStyle w:val="ListParagraph"/>
        <w:numPr>
          <w:ilvl w:val="0"/>
          <w:numId w:val="35"/>
        </w:numPr>
        <w:tabs>
          <w:tab w:pos="1466" w:val="left" w:leader="none"/>
          <w:tab w:pos="1467" w:val="left" w:leader="none"/>
        </w:tabs>
        <w:spacing w:line="240" w:lineRule="auto" w:before="163" w:after="0"/>
        <w:ind w:left="1466" w:right="0" w:hanging="361"/>
        <w:jc w:val="left"/>
        <w:rPr>
          <w:sz w:val="28"/>
        </w:rPr>
      </w:pPr>
      <w:r>
        <w:rPr>
          <w:sz w:val="28"/>
        </w:rPr>
        <w:t>власний</w:t>
      </w:r>
      <w:r>
        <w:rPr>
          <w:spacing w:val="-6"/>
          <w:sz w:val="28"/>
        </w:rPr>
        <w:t> </w:t>
      </w:r>
      <w:r>
        <w:rPr>
          <w:sz w:val="28"/>
        </w:rPr>
        <w:t>досвід</w:t>
      </w:r>
      <w:r>
        <w:rPr>
          <w:spacing w:val="-2"/>
          <w:sz w:val="28"/>
        </w:rPr>
        <w:t> </w:t>
      </w:r>
      <w:r>
        <w:rPr>
          <w:sz w:val="28"/>
        </w:rPr>
        <w:t>роботи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6"/>
          <w:sz w:val="28"/>
        </w:rPr>
        <w:t> </w:t>
      </w:r>
      <w:r>
        <w:rPr>
          <w:sz w:val="28"/>
        </w:rPr>
        <w:t>ринку;</w:t>
      </w:r>
    </w:p>
    <w:p>
      <w:pPr>
        <w:pStyle w:val="ListParagraph"/>
        <w:numPr>
          <w:ilvl w:val="0"/>
          <w:numId w:val="35"/>
        </w:numPr>
        <w:tabs>
          <w:tab w:pos="1466" w:val="left" w:leader="none"/>
          <w:tab w:pos="1467" w:val="left" w:leader="none"/>
        </w:tabs>
        <w:spacing w:line="240" w:lineRule="auto" w:before="160" w:after="0"/>
        <w:ind w:left="1466" w:right="0" w:hanging="361"/>
        <w:jc w:val="left"/>
        <w:rPr>
          <w:sz w:val="28"/>
        </w:rPr>
      </w:pPr>
      <w:r>
        <w:rPr>
          <w:sz w:val="28"/>
        </w:rPr>
        <w:t>«день</w:t>
      </w:r>
      <w:r>
        <w:rPr>
          <w:spacing w:val="-6"/>
          <w:sz w:val="28"/>
        </w:rPr>
        <w:t> </w:t>
      </w:r>
      <w:r>
        <w:rPr>
          <w:sz w:val="28"/>
        </w:rPr>
        <w:t>з</w:t>
      </w:r>
      <w:r>
        <w:rPr>
          <w:spacing w:val="-5"/>
          <w:sz w:val="28"/>
        </w:rPr>
        <w:t> </w:t>
      </w:r>
      <w:r>
        <w:rPr>
          <w:sz w:val="28"/>
        </w:rPr>
        <w:t>артистом»;</w:t>
      </w:r>
    </w:p>
    <w:p>
      <w:pPr>
        <w:pStyle w:val="ListParagraph"/>
        <w:numPr>
          <w:ilvl w:val="0"/>
          <w:numId w:val="35"/>
        </w:numPr>
        <w:tabs>
          <w:tab w:pos="1466" w:val="left" w:leader="none"/>
          <w:tab w:pos="1467" w:val="left" w:leader="none"/>
        </w:tabs>
        <w:spacing w:line="240" w:lineRule="auto" w:before="160" w:after="0"/>
        <w:ind w:left="1466" w:right="0" w:hanging="361"/>
        <w:jc w:val="left"/>
        <w:rPr>
          <w:sz w:val="28"/>
        </w:rPr>
      </w:pPr>
      <w:r>
        <w:rPr>
          <w:sz w:val="28"/>
        </w:rPr>
        <w:t>«день</w:t>
      </w:r>
      <w:r>
        <w:rPr>
          <w:spacing w:val="-5"/>
          <w:sz w:val="28"/>
        </w:rPr>
        <w:t> </w:t>
      </w:r>
      <w:r>
        <w:rPr>
          <w:sz w:val="28"/>
        </w:rPr>
        <w:t>роботи</w:t>
      </w:r>
      <w:r>
        <w:rPr>
          <w:spacing w:val="-4"/>
          <w:sz w:val="28"/>
        </w:rPr>
        <w:t> </w:t>
      </w:r>
      <w:r>
        <w:rPr>
          <w:sz w:val="28"/>
        </w:rPr>
        <w:t>лейблу»</w:t>
      </w:r>
    </w:p>
    <w:p>
      <w:pPr>
        <w:pStyle w:val="ListParagraph"/>
        <w:numPr>
          <w:ilvl w:val="0"/>
          <w:numId w:val="35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типові</w:t>
      </w:r>
      <w:r>
        <w:rPr>
          <w:spacing w:val="-11"/>
          <w:sz w:val="28"/>
        </w:rPr>
        <w:t> </w:t>
      </w:r>
      <w:r>
        <w:rPr>
          <w:sz w:val="28"/>
        </w:rPr>
        <w:t>помилки</w:t>
      </w:r>
      <w:r>
        <w:rPr>
          <w:spacing w:val="-7"/>
          <w:sz w:val="28"/>
        </w:rPr>
        <w:t> </w:t>
      </w:r>
      <w:r>
        <w:rPr>
          <w:sz w:val="28"/>
        </w:rPr>
        <w:t>початківців;</w:t>
      </w:r>
    </w:p>
    <w:p>
      <w:pPr>
        <w:pStyle w:val="ListParagraph"/>
        <w:numPr>
          <w:ilvl w:val="0"/>
          <w:numId w:val="35"/>
        </w:numPr>
        <w:tabs>
          <w:tab w:pos="1466" w:val="left" w:leader="none"/>
          <w:tab w:pos="1467" w:val="left" w:leader="none"/>
        </w:tabs>
        <w:spacing w:line="240" w:lineRule="auto" w:before="163" w:after="0"/>
        <w:ind w:left="1466" w:right="0" w:hanging="361"/>
        <w:jc w:val="left"/>
        <w:rPr>
          <w:sz w:val="28"/>
        </w:rPr>
      </w:pPr>
      <w:r>
        <w:rPr>
          <w:sz w:val="28"/>
        </w:rPr>
        <w:t>тренди</w:t>
      </w:r>
      <w:r>
        <w:rPr>
          <w:spacing w:val="-2"/>
          <w:sz w:val="28"/>
        </w:rPr>
        <w:t> </w:t>
      </w:r>
      <w:r>
        <w:rPr>
          <w:sz w:val="28"/>
        </w:rPr>
        <w:t>галузі;</w:t>
      </w:r>
    </w:p>
    <w:p>
      <w:pPr>
        <w:pStyle w:val="ListParagraph"/>
        <w:numPr>
          <w:ilvl w:val="0"/>
          <w:numId w:val="35"/>
        </w:numPr>
        <w:tabs>
          <w:tab w:pos="1466" w:val="left" w:leader="none"/>
          <w:tab w:pos="1467" w:val="left" w:leader="none"/>
        </w:tabs>
        <w:spacing w:line="360" w:lineRule="auto" w:before="161" w:after="0"/>
        <w:ind w:left="1466" w:right="320" w:hanging="360"/>
        <w:jc w:val="left"/>
        <w:rPr>
          <w:sz w:val="28"/>
        </w:rPr>
      </w:pPr>
      <w:r>
        <w:rPr>
          <w:sz w:val="28"/>
        </w:rPr>
        <w:t>меми</w:t>
      </w:r>
      <w:r>
        <w:rPr>
          <w:spacing w:val="36"/>
          <w:sz w:val="28"/>
        </w:rPr>
        <w:t> </w:t>
      </w:r>
      <w:r>
        <w:rPr>
          <w:sz w:val="28"/>
        </w:rPr>
        <w:t>та</w:t>
      </w:r>
      <w:r>
        <w:rPr>
          <w:spacing w:val="35"/>
          <w:sz w:val="28"/>
        </w:rPr>
        <w:t> </w:t>
      </w:r>
      <w:r>
        <w:rPr>
          <w:sz w:val="28"/>
        </w:rPr>
        <w:t>смішні</w:t>
      </w:r>
      <w:r>
        <w:rPr>
          <w:spacing w:val="36"/>
          <w:sz w:val="28"/>
        </w:rPr>
        <w:t> </w:t>
      </w:r>
      <w:r>
        <w:rPr>
          <w:sz w:val="28"/>
        </w:rPr>
        <w:t>картинки</w:t>
      </w:r>
      <w:r>
        <w:rPr>
          <w:spacing w:val="36"/>
          <w:sz w:val="28"/>
        </w:rPr>
        <w:t> </w:t>
      </w:r>
      <w:r>
        <w:rPr>
          <w:sz w:val="28"/>
        </w:rPr>
        <w:t>(задля</w:t>
      </w:r>
      <w:r>
        <w:rPr>
          <w:spacing w:val="35"/>
          <w:sz w:val="28"/>
        </w:rPr>
        <w:t> </w:t>
      </w:r>
      <w:r>
        <w:rPr>
          <w:sz w:val="28"/>
        </w:rPr>
        <w:t>збільшення</w:t>
      </w:r>
      <w:r>
        <w:rPr>
          <w:spacing w:val="35"/>
          <w:sz w:val="28"/>
        </w:rPr>
        <w:t> </w:t>
      </w:r>
      <w:r>
        <w:rPr>
          <w:sz w:val="28"/>
        </w:rPr>
        <w:t>активу</w:t>
      </w:r>
      <w:r>
        <w:rPr>
          <w:spacing w:val="33"/>
          <w:sz w:val="28"/>
        </w:rPr>
        <w:t> </w:t>
      </w:r>
      <w:r>
        <w:rPr>
          <w:sz w:val="28"/>
        </w:rPr>
        <w:t>та</w:t>
      </w:r>
      <w:r>
        <w:rPr>
          <w:spacing w:val="32"/>
          <w:sz w:val="28"/>
        </w:rPr>
        <w:t> </w:t>
      </w:r>
      <w:r>
        <w:rPr>
          <w:sz w:val="28"/>
        </w:rPr>
        <w:t>розбавлення</w:t>
      </w:r>
      <w:r>
        <w:rPr>
          <w:spacing w:val="-67"/>
          <w:sz w:val="28"/>
        </w:rPr>
        <w:t> </w:t>
      </w:r>
      <w:r>
        <w:rPr>
          <w:sz w:val="28"/>
        </w:rPr>
        <w:t>теоретичної</w:t>
      </w:r>
      <w:r>
        <w:rPr>
          <w:spacing w:val="-3"/>
          <w:sz w:val="28"/>
        </w:rPr>
        <w:t> </w:t>
      </w:r>
      <w:r>
        <w:rPr>
          <w:sz w:val="28"/>
        </w:rPr>
        <w:t>інформації);</w:t>
      </w:r>
    </w:p>
    <w:p>
      <w:pPr>
        <w:pStyle w:val="ListParagraph"/>
        <w:numPr>
          <w:ilvl w:val="0"/>
          <w:numId w:val="35"/>
        </w:numPr>
        <w:tabs>
          <w:tab w:pos="1466" w:val="left" w:leader="none"/>
          <w:tab w:pos="1467" w:val="left" w:leader="none"/>
        </w:tabs>
        <w:spacing w:line="321" w:lineRule="exact" w:before="0" w:after="0"/>
        <w:ind w:left="1466" w:right="0" w:hanging="361"/>
        <w:jc w:val="left"/>
        <w:rPr>
          <w:sz w:val="28"/>
        </w:rPr>
      </w:pPr>
      <w:r>
        <w:rPr>
          <w:sz w:val="28"/>
        </w:rPr>
        <w:t>нові</w:t>
      </w:r>
      <w:r>
        <w:rPr>
          <w:spacing w:val="-5"/>
          <w:sz w:val="28"/>
        </w:rPr>
        <w:t> </w:t>
      </w:r>
      <w:r>
        <w:rPr>
          <w:sz w:val="28"/>
        </w:rPr>
        <w:t>релізи</w:t>
      </w:r>
      <w:r>
        <w:rPr>
          <w:spacing w:val="-6"/>
          <w:sz w:val="28"/>
        </w:rPr>
        <w:t> </w:t>
      </w:r>
      <w:r>
        <w:rPr>
          <w:sz w:val="28"/>
        </w:rPr>
        <w:t>лейблу;</w:t>
      </w:r>
    </w:p>
    <w:p>
      <w:pPr>
        <w:pStyle w:val="ListParagraph"/>
        <w:numPr>
          <w:ilvl w:val="0"/>
          <w:numId w:val="35"/>
        </w:numPr>
        <w:tabs>
          <w:tab w:pos="1467" w:val="left" w:leader="none"/>
        </w:tabs>
        <w:spacing w:line="240" w:lineRule="auto" w:before="163" w:after="0"/>
        <w:ind w:left="1466" w:right="0" w:hanging="361"/>
        <w:jc w:val="both"/>
        <w:rPr>
          <w:sz w:val="28"/>
        </w:rPr>
      </w:pPr>
      <w:r>
        <w:rPr>
          <w:sz w:val="28"/>
        </w:rPr>
        <w:t>досягнення</w:t>
      </w:r>
      <w:r>
        <w:rPr>
          <w:spacing w:val="-5"/>
          <w:sz w:val="28"/>
        </w:rPr>
        <w:t> </w:t>
      </w:r>
      <w:r>
        <w:rPr>
          <w:sz w:val="28"/>
        </w:rPr>
        <w:t>лейблу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його</w:t>
      </w:r>
      <w:r>
        <w:rPr>
          <w:spacing w:val="-4"/>
          <w:sz w:val="28"/>
        </w:rPr>
        <w:t> </w:t>
      </w:r>
      <w:r>
        <w:rPr>
          <w:sz w:val="28"/>
        </w:rPr>
        <w:t>артистів.</w:t>
      </w:r>
    </w:p>
    <w:p>
      <w:pPr>
        <w:pStyle w:val="BodyText"/>
        <w:spacing w:line="360" w:lineRule="auto" w:before="160"/>
        <w:ind w:left="398" w:right="327" w:firstLine="707"/>
        <w:jc w:val="both"/>
      </w:pPr>
      <w:r>
        <w:rPr>
          <w:spacing w:val="-1"/>
        </w:rPr>
        <w:t>Контент</w:t>
      </w:r>
      <w:r>
        <w:rPr>
          <w:spacing w:val="-16"/>
        </w:rPr>
        <w:t> </w:t>
      </w:r>
      <w:r>
        <w:rPr>
          <w:spacing w:val="-1"/>
        </w:rPr>
        <w:t>даних</w:t>
      </w:r>
      <w:r>
        <w:rPr>
          <w:spacing w:val="-16"/>
        </w:rPr>
        <w:t> </w:t>
      </w:r>
      <w:r>
        <w:rPr>
          <w:spacing w:val="-1"/>
        </w:rPr>
        <w:t>рубрик</w:t>
      </w:r>
      <w:r>
        <w:rPr>
          <w:spacing w:val="-16"/>
        </w:rPr>
        <w:t> </w:t>
      </w:r>
      <w:r>
        <w:rPr>
          <w:spacing w:val="-1"/>
        </w:rPr>
        <w:t>варто</w:t>
      </w:r>
      <w:r>
        <w:rPr>
          <w:spacing w:val="-14"/>
        </w:rPr>
        <w:t> </w:t>
      </w:r>
      <w:r>
        <w:rPr>
          <w:spacing w:val="-1"/>
        </w:rPr>
        <w:t>розподіляти</w:t>
      </w:r>
      <w:r>
        <w:rPr>
          <w:spacing w:val="-15"/>
        </w:rPr>
        <w:t> </w:t>
      </w:r>
      <w:r>
        <w:rPr>
          <w:spacing w:val="-1"/>
        </w:rPr>
        <w:t>рівномірно</w:t>
      </w:r>
      <w:r>
        <w:rPr>
          <w:spacing w:val="-14"/>
        </w:rPr>
        <w:t> </w:t>
      </w:r>
      <w:r>
        <w:rPr>
          <w:spacing w:val="-1"/>
        </w:rPr>
        <w:t>між</w:t>
      </w:r>
      <w:r>
        <w:rPr>
          <w:spacing w:val="-16"/>
        </w:rPr>
        <w:t> </w:t>
      </w:r>
      <w:r>
        <w:rPr/>
        <w:t>усіма</w:t>
      </w:r>
      <w:r>
        <w:rPr>
          <w:spacing w:val="-15"/>
        </w:rPr>
        <w:t> </w:t>
      </w:r>
      <w:r>
        <w:rPr/>
        <w:t>типами</w:t>
      </w:r>
      <w:r>
        <w:rPr>
          <w:spacing w:val="-15"/>
        </w:rPr>
        <w:t> </w:t>
      </w:r>
      <w:r>
        <w:rPr/>
        <w:t>постім</w:t>
      </w:r>
      <w:r>
        <w:rPr>
          <w:spacing w:val="-67"/>
        </w:rPr>
        <w:t> </w:t>
      </w:r>
      <w:r>
        <w:rPr/>
        <w:t>(Stories,</w:t>
      </w:r>
      <w:r>
        <w:rPr>
          <w:spacing w:val="1"/>
        </w:rPr>
        <w:t> </w:t>
      </w:r>
      <w:r>
        <w:rPr/>
        <w:t>Reels,</w:t>
      </w:r>
      <w:r>
        <w:rPr>
          <w:spacing w:val="1"/>
        </w:rPr>
        <w:t> </w:t>
      </w:r>
      <w:r>
        <w:rPr/>
        <w:t>пости),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захаращувати</w:t>
      </w:r>
      <w:r>
        <w:rPr>
          <w:spacing w:val="1"/>
        </w:rPr>
        <w:t> </w:t>
      </w:r>
      <w:r>
        <w:rPr/>
        <w:t>інформаційний</w:t>
      </w:r>
      <w:r>
        <w:rPr>
          <w:spacing w:val="1"/>
        </w:rPr>
        <w:t> </w:t>
      </w:r>
      <w:r>
        <w:rPr/>
        <w:t>простір</w:t>
      </w:r>
      <w:r>
        <w:rPr>
          <w:spacing w:val="1"/>
        </w:rPr>
        <w:t> </w:t>
      </w:r>
      <w:r>
        <w:rPr/>
        <w:t>споживачів</w:t>
      </w:r>
      <w:r>
        <w:rPr>
          <w:spacing w:val="-4"/>
        </w:rPr>
        <w:t> </w:t>
      </w:r>
      <w:r>
        <w:rPr/>
        <w:t>та</w:t>
      </w:r>
      <w:r>
        <w:rPr>
          <w:spacing w:val="-4"/>
        </w:rPr>
        <w:t> </w:t>
      </w:r>
      <w:r>
        <w:rPr/>
        <w:t>розподілить</w:t>
      </w:r>
      <w:r>
        <w:rPr>
          <w:spacing w:val="-2"/>
        </w:rPr>
        <w:t> </w:t>
      </w:r>
      <w:r>
        <w:rPr/>
        <w:t>важливість</w:t>
      </w:r>
      <w:r>
        <w:rPr>
          <w:spacing w:val="-5"/>
        </w:rPr>
        <w:t> </w:t>
      </w:r>
      <w:r>
        <w:rPr/>
        <w:t>різної</w:t>
      </w:r>
      <w:r>
        <w:rPr>
          <w:spacing w:val="-1"/>
        </w:rPr>
        <w:t> </w:t>
      </w:r>
      <w:r>
        <w:rPr/>
        <w:t>інформації.</w:t>
      </w:r>
    </w:p>
    <w:p>
      <w:pPr>
        <w:pStyle w:val="ListParagraph"/>
        <w:numPr>
          <w:ilvl w:val="0"/>
          <w:numId w:val="34"/>
        </w:numPr>
        <w:tabs>
          <w:tab w:pos="1467" w:val="left" w:leader="none"/>
        </w:tabs>
        <w:spacing w:line="360" w:lineRule="auto" w:before="0" w:after="0"/>
        <w:ind w:left="1466" w:right="323" w:hanging="360"/>
        <w:jc w:val="both"/>
        <w:rPr>
          <w:sz w:val="28"/>
        </w:rPr>
      </w:pP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обличчя</w:t>
      </w:r>
      <w:r>
        <w:rPr>
          <w:spacing w:val="1"/>
          <w:sz w:val="28"/>
        </w:rPr>
        <w:t> </w:t>
      </w:r>
      <w:r>
        <w:rPr>
          <w:sz w:val="28"/>
        </w:rPr>
        <w:t>бренду:</w:t>
      </w:r>
      <w:r>
        <w:rPr>
          <w:spacing w:val="1"/>
          <w:sz w:val="28"/>
        </w:rPr>
        <w:t> </w:t>
      </w:r>
      <w:r>
        <w:rPr>
          <w:sz w:val="28"/>
        </w:rPr>
        <w:t>зазвичай</w:t>
      </w:r>
      <w:r>
        <w:rPr>
          <w:spacing w:val="1"/>
          <w:sz w:val="28"/>
        </w:rPr>
        <w:t> </w:t>
      </w:r>
      <w:r>
        <w:rPr>
          <w:sz w:val="28"/>
        </w:rPr>
        <w:t>обличчям</w:t>
      </w:r>
      <w:r>
        <w:rPr>
          <w:spacing w:val="1"/>
          <w:sz w:val="28"/>
        </w:rPr>
        <w:t> </w:t>
      </w:r>
      <w:r>
        <w:rPr>
          <w:sz w:val="28"/>
        </w:rPr>
        <w:t>бренду</w:t>
      </w:r>
      <w:r>
        <w:rPr>
          <w:spacing w:val="1"/>
          <w:sz w:val="28"/>
        </w:rPr>
        <w:t> </w:t>
      </w:r>
      <w:r>
        <w:rPr>
          <w:sz w:val="28"/>
        </w:rPr>
        <w:t>стають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керівники. Задля цього варто збільшити кількість інтерв’ю з Дмитром</w:t>
      </w:r>
      <w:r>
        <w:rPr>
          <w:spacing w:val="1"/>
          <w:sz w:val="28"/>
        </w:rPr>
        <w:t> </w:t>
      </w:r>
      <w:r>
        <w:rPr>
          <w:sz w:val="28"/>
        </w:rPr>
        <w:t>Юрченком,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збільшити</w:t>
      </w:r>
      <w:r>
        <w:rPr>
          <w:spacing w:val="1"/>
          <w:sz w:val="28"/>
        </w:rPr>
        <w:t> </w:t>
      </w:r>
      <w:r>
        <w:rPr>
          <w:sz w:val="28"/>
        </w:rPr>
        <w:t>присутність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різних</w:t>
      </w:r>
      <w:r>
        <w:rPr>
          <w:spacing w:val="1"/>
          <w:sz w:val="28"/>
        </w:rPr>
        <w:t> </w:t>
      </w:r>
      <w:r>
        <w:rPr>
          <w:sz w:val="28"/>
        </w:rPr>
        <w:t>галузевих</w:t>
      </w:r>
      <w:r>
        <w:rPr>
          <w:spacing w:val="1"/>
          <w:sz w:val="28"/>
        </w:rPr>
        <w:t> </w:t>
      </w:r>
      <w:r>
        <w:rPr>
          <w:sz w:val="28"/>
        </w:rPr>
        <w:t>конференціях, що дозволить показати та покращити власну експертність,</w:t>
      </w:r>
      <w:r>
        <w:rPr>
          <w:spacing w:val="-67"/>
          <w:sz w:val="28"/>
        </w:rPr>
        <w:t> </w:t>
      </w:r>
      <w:r>
        <w:rPr>
          <w:sz w:val="28"/>
        </w:rPr>
        <w:t>як</w:t>
      </w:r>
      <w:r>
        <w:rPr>
          <w:spacing w:val="-1"/>
          <w:sz w:val="28"/>
        </w:rPr>
        <w:t> </w:t>
      </w:r>
      <w:r>
        <w:rPr>
          <w:sz w:val="28"/>
        </w:rPr>
        <w:t>керівника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продюсера.</w:t>
      </w:r>
    </w:p>
    <w:p>
      <w:pPr>
        <w:pStyle w:val="ListParagraph"/>
        <w:numPr>
          <w:ilvl w:val="0"/>
          <w:numId w:val="34"/>
        </w:numPr>
        <w:tabs>
          <w:tab w:pos="1467" w:val="left" w:leader="none"/>
        </w:tabs>
        <w:spacing w:line="360" w:lineRule="auto" w:before="1" w:after="0"/>
        <w:ind w:left="1466" w:right="325" w:hanging="360"/>
        <w:jc w:val="both"/>
        <w:rPr>
          <w:sz w:val="28"/>
        </w:rPr>
      </w:pPr>
      <w:r>
        <w:rPr>
          <w:sz w:val="28"/>
        </w:rPr>
        <w:t>Збільшення</w:t>
      </w:r>
      <w:r>
        <w:rPr>
          <w:spacing w:val="-5"/>
          <w:sz w:val="28"/>
        </w:rPr>
        <w:t> </w:t>
      </w:r>
      <w:r>
        <w:rPr>
          <w:sz w:val="28"/>
        </w:rPr>
        <w:t>кількості</w:t>
      </w:r>
      <w:r>
        <w:rPr>
          <w:spacing w:val="-3"/>
          <w:sz w:val="28"/>
        </w:rPr>
        <w:t> </w:t>
      </w:r>
      <w:r>
        <w:rPr>
          <w:sz w:val="28"/>
        </w:rPr>
        <w:t>партнерств,</w:t>
      </w:r>
      <w:r>
        <w:rPr>
          <w:spacing w:val="-7"/>
          <w:sz w:val="28"/>
        </w:rPr>
        <w:t> </w:t>
      </w:r>
      <w:r>
        <w:rPr>
          <w:sz w:val="28"/>
        </w:rPr>
        <w:t>у</w:t>
      </w:r>
      <w:r>
        <w:rPr>
          <w:spacing w:val="-5"/>
          <w:sz w:val="28"/>
        </w:rPr>
        <w:t> </w:t>
      </w:r>
      <w:r>
        <w:rPr>
          <w:sz w:val="28"/>
        </w:rPr>
        <w:t>яких</w:t>
      </w:r>
      <w:r>
        <w:rPr>
          <w:spacing w:val="-3"/>
          <w:sz w:val="28"/>
        </w:rPr>
        <w:t> </w:t>
      </w:r>
      <w:r>
        <w:rPr>
          <w:sz w:val="28"/>
        </w:rPr>
        <w:t>лейбл</w:t>
      </w:r>
      <w:r>
        <w:rPr>
          <w:spacing w:val="-5"/>
          <w:sz w:val="28"/>
        </w:rPr>
        <w:t> </w:t>
      </w:r>
      <w:r>
        <w:rPr>
          <w:sz w:val="28"/>
        </w:rPr>
        <w:t>відіграє</w:t>
      </w:r>
      <w:r>
        <w:rPr>
          <w:spacing w:val="-4"/>
          <w:sz w:val="28"/>
        </w:rPr>
        <w:t> </w:t>
      </w:r>
      <w:r>
        <w:rPr>
          <w:sz w:val="28"/>
        </w:rPr>
        <w:t>значні</w:t>
      </w:r>
      <w:r>
        <w:rPr>
          <w:spacing w:val="-5"/>
          <w:sz w:val="28"/>
        </w:rPr>
        <w:t> </w:t>
      </w:r>
      <w:r>
        <w:rPr>
          <w:sz w:val="28"/>
        </w:rPr>
        <w:t>ролі:</w:t>
      </w:r>
      <w:r>
        <w:rPr>
          <w:spacing w:val="-5"/>
          <w:sz w:val="28"/>
        </w:rPr>
        <w:t> </w:t>
      </w:r>
      <w:r>
        <w:rPr>
          <w:sz w:val="28"/>
        </w:rPr>
        <w:t>даний</w:t>
      </w:r>
      <w:r>
        <w:rPr>
          <w:spacing w:val="-67"/>
          <w:sz w:val="28"/>
        </w:rPr>
        <w:t> </w:t>
      </w:r>
      <w:r>
        <w:rPr>
          <w:spacing w:val="-1"/>
          <w:sz w:val="28"/>
        </w:rPr>
        <w:t>інструмент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дозволить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набути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підприємству</w:t>
      </w:r>
      <w:r>
        <w:rPr>
          <w:spacing w:val="-13"/>
          <w:sz w:val="28"/>
        </w:rPr>
        <w:t> </w:t>
      </w:r>
      <w:r>
        <w:rPr>
          <w:sz w:val="28"/>
        </w:rPr>
        <w:t>важливості</w:t>
      </w:r>
      <w:r>
        <w:rPr>
          <w:spacing w:val="-12"/>
          <w:sz w:val="28"/>
        </w:rPr>
        <w:t> </w:t>
      </w:r>
      <w:r>
        <w:rPr>
          <w:sz w:val="28"/>
        </w:rPr>
        <w:t>в</w:t>
      </w:r>
      <w:r>
        <w:rPr>
          <w:spacing w:val="-14"/>
          <w:sz w:val="28"/>
        </w:rPr>
        <w:t> </w:t>
      </w:r>
      <w:r>
        <w:rPr>
          <w:sz w:val="28"/>
        </w:rPr>
        <w:t>очах</w:t>
      </w:r>
      <w:r>
        <w:rPr>
          <w:spacing w:val="-15"/>
          <w:sz w:val="28"/>
        </w:rPr>
        <w:t> </w:t>
      </w:r>
      <w:r>
        <w:rPr>
          <w:sz w:val="28"/>
        </w:rPr>
        <w:t>партнерів</w:t>
      </w:r>
      <w:r>
        <w:rPr>
          <w:spacing w:val="-14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збільшить його відомість серед учасників таких заходів. Це дозволить</w:t>
      </w:r>
      <w:r>
        <w:rPr>
          <w:spacing w:val="1"/>
          <w:sz w:val="28"/>
        </w:rPr>
        <w:t> </w:t>
      </w:r>
      <w:r>
        <w:rPr>
          <w:sz w:val="28"/>
        </w:rPr>
        <w:t>розширити</w:t>
      </w:r>
      <w:r>
        <w:rPr>
          <w:spacing w:val="1"/>
          <w:sz w:val="28"/>
        </w:rPr>
        <w:t> </w:t>
      </w:r>
      <w:r>
        <w:rPr>
          <w:sz w:val="28"/>
        </w:rPr>
        <w:t>аудиторію,</w:t>
      </w:r>
      <w:r>
        <w:rPr>
          <w:spacing w:val="1"/>
          <w:sz w:val="28"/>
        </w:rPr>
        <w:t> </w:t>
      </w:r>
      <w:r>
        <w:rPr>
          <w:sz w:val="28"/>
        </w:rPr>
        <w:t>яка</w:t>
      </w:r>
      <w:r>
        <w:rPr>
          <w:spacing w:val="1"/>
          <w:sz w:val="28"/>
        </w:rPr>
        <w:t> </w:t>
      </w:r>
      <w:r>
        <w:rPr>
          <w:sz w:val="28"/>
        </w:rPr>
        <w:t>знатиме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лейбл,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тому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буде</w:t>
      </w:r>
      <w:r>
        <w:rPr>
          <w:spacing w:val="1"/>
          <w:sz w:val="28"/>
        </w:rPr>
        <w:t> </w:t>
      </w:r>
      <w:r>
        <w:rPr>
          <w:sz w:val="28"/>
        </w:rPr>
        <w:t>проектуватись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артистів</w:t>
      </w:r>
      <w:r>
        <w:rPr>
          <w:spacing w:val="-3"/>
          <w:sz w:val="28"/>
        </w:rPr>
        <w:t> </w:t>
      </w:r>
      <w:r>
        <w:rPr>
          <w:sz w:val="28"/>
        </w:rPr>
        <w:t>лейблу.</w:t>
      </w:r>
    </w:p>
    <w:p>
      <w:pPr>
        <w:pStyle w:val="BodyText"/>
        <w:spacing w:line="360" w:lineRule="auto"/>
        <w:ind w:left="398" w:right="323" w:firstLine="707"/>
        <w:jc w:val="both"/>
      </w:pPr>
      <w:r>
        <w:rPr/>
        <w:t>Маючи набір інструментів, розробимо медіаплан для рекорд-лейблу «План</w:t>
      </w:r>
      <w:r>
        <w:rPr>
          <w:spacing w:val="1"/>
        </w:rPr>
        <w:t> </w:t>
      </w:r>
      <w:r>
        <w:rPr/>
        <w:t>Рекордс»,</w:t>
      </w:r>
      <w:r>
        <w:rPr>
          <w:spacing w:val="-15"/>
        </w:rPr>
        <w:t> </w:t>
      </w:r>
      <w:r>
        <w:rPr/>
        <w:t>який</w:t>
      </w:r>
      <w:r>
        <w:rPr>
          <w:spacing w:val="-12"/>
        </w:rPr>
        <w:t> </w:t>
      </w:r>
      <w:r>
        <w:rPr/>
        <w:t>буде</w:t>
      </w:r>
      <w:r>
        <w:rPr>
          <w:spacing w:val="-14"/>
        </w:rPr>
        <w:t> </w:t>
      </w:r>
      <w:r>
        <w:rPr/>
        <w:t>розділений</w:t>
      </w:r>
      <w:r>
        <w:rPr>
          <w:spacing w:val="-14"/>
        </w:rPr>
        <w:t> </w:t>
      </w:r>
      <w:r>
        <w:rPr/>
        <w:t>на</w:t>
      </w:r>
      <w:r>
        <w:rPr>
          <w:spacing w:val="-12"/>
        </w:rPr>
        <w:t> </w:t>
      </w:r>
      <w:r>
        <w:rPr/>
        <w:t>медіаплан</w:t>
      </w:r>
      <w:r>
        <w:rPr>
          <w:spacing w:val="-13"/>
        </w:rPr>
        <w:t> </w:t>
      </w:r>
      <w:r>
        <w:rPr/>
        <w:t>для</w:t>
      </w:r>
      <w:r>
        <w:rPr>
          <w:spacing w:val="-12"/>
        </w:rPr>
        <w:t> </w:t>
      </w:r>
      <w:r>
        <w:rPr/>
        <w:t>соціальних</w:t>
      </w:r>
      <w:r>
        <w:rPr>
          <w:spacing w:val="-13"/>
        </w:rPr>
        <w:t> </w:t>
      </w:r>
      <w:r>
        <w:rPr/>
        <w:t>мереж</w:t>
      </w:r>
      <w:r>
        <w:rPr>
          <w:spacing w:val="-11"/>
        </w:rPr>
        <w:t> </w:t>
      </w:r>
      <w:r>
        <w:rPr/>
        <w:t>в</w:t>
      </w:r>
      <w:r>
        <w:rPr>
          <w:spacing w:val="-12"/>
        </w:rPr>
        <w:t> </w:t>
      </w:r>
      <w:r>
        <w:rPr/>
        <w:t>межах</w:t>
      </w:r>
      <w:r>
        <w:rPr>
          <w:spacing w:val="-12"/>
        </w:rPr>
        <w:t> </w:t>
      </w:r>
      <w:r>
        <w:rPr/>
        <w:t>місяця</w:t>
      </w:r>
      <w:r>
        <w:rPr>
          <w:spacing w:val="-67"/>
        </w:rPr>
        <w:t> </w:t>
      </w:r>
      <w:r>
        <w:rPr/>
        <w:t>та</w:t>
      </w:r>
      <w:r>
        <w:rPr>
          <w:spacing w:val="-1"/>
        </w:rPr>
        <w:t> </w:t>
      </w:r>
      <w:r>
        <w:rPr/>
        <w:t>на загальний медіаплан</w:t>
      </w:r>
      <w:r>
        <w:rPr>
          <w:spacing w:val="1"/>
        </w:rPr>
        <w:t> </w:t>
      </w:r>
      <w:r>
        <w:rPr/>
        <w:t>на</w:t>
      </w:r>
      <w:r>
        <w:rPr>
          <w:spacing w:val="-3"/>
        </w:rPr>
        <w:t> </w:t>
      </w:r>
      <w:r>
        <w:rPr/>
        <w:t>рік (див.</w:t>
      </w:r>
      <w:r>
        <w:rPr>
          <w:spacing w:val="1"/>
        </w:rPr>
        <w:t> </w:t>
      </w:r>
      <w:r>
        <w:rPr/>
        <w:t>рис.</w:t>
      </w:r>
      <w:r>
        <w:rPr>
          <w:spacing w:val="-1"/>
        </w:rPr>
        <w:t> </w:t>
      </w:r>
      <w:r>
        <w:rPr/>
        <w:t>3.2 та</w:t>
      </w:r>
      <w:r>
        <w:rPr>
          <w:spacing w:val="-3"/>
        </w:rPr>
        <w:t> </w:t>
      </w:r>
      <w:r>
        <w:rPr/>
        <w:t>3.3).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before="3" w:after="1"/>
        <w:rPr>
          <w:sz w:val="22"/>
        </w:rPr>
      </w:pPr>
    </w:p>
    <w:p>
      <w:pPr>
        <w:pStyle w:val="BodyText"/>
        <w:ind w:left="450"/>
        <w:rPr>
          <w:sz w:val="20"/>
        </w:rPr>
      </w:pPr>
      <w:r>
        <w:rPr>
          <w:sz w:val="20"/>
        </w:rPr>
        <w:drawing>
          <wp:inline distT="0" distB="0" distL="0" distR="0">
            <wp:extent cx="6101771" cy="2106929"/>
            <wp:effectExtent l="0" t="0" r="0" b="0"/>
            <wp:docPr id="33" name="image5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59.pn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01771" cy="21069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4"/>
        </w:rPr>
      </w:pPr>
    </w:p>
    <w:p>
      <w:pPr>
        <w:pStyle w:val="BodyText"/>
        <w:spacing w:line="360" w:lineRule="auto" w:before="89"/>
        <w:ind w:left="1106" w:firstLine="482"/>
      </w:pPr>
      <w:r>
        <w:rPr/>
        <w:t>Рисунок</w:t>
      </w:r>
      <w:r>
        <w:rPr>
          <w:spacing w:val="-3"/>
        </w:rPr>
        <w:t> </w:t>
      </w:r>
      <w:r>
        <w:rPr/>
        <w:t>3.2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Медіаплан</w:t>
      </w:r>
      <w:r>
        <w:rPr>
          <w:spacing w:val="-5"/>
        </w:rPr>
        <w:t> </w:t>
      </w:r>
      <w:r>
        <w:rPr/>
        <w:t>для</w:t>
      </w:r>
      <w:r>
        <w:rPr>
          <w:spacing w:val="-4"/>
        </w:rPr>
        <w:t> </w:t>
      </w:r>
      <w:r>
        <w:rPr/>
        <w:t>соціальних</w:t>
      </w:r>
      <w:r>
        <w:rPr>
          <w:spacing w:val="-4"/>
        </w:rPr>
        <w:t> </w:t>
      </w:r>
      <w:r>
        <w:rPr/>
        <w:t>мереж</w:t>
      </w:r>
      <w:r>
        <w:rPr>
          <w:spacing w:val="-2"/>
        </w:rPr>
        <w:t> </w:t>
      </w:r>
      <w:r>
        <w:rPr/>
        <w:t>терміном</w:t>
      </w:r>
      <w:r>
        <w:rPr>
          <w:spacing w:val="-6"/>
        </w:rPr>
        <w:t> </w:t>
      </w:r>
      <w:r>
        <w:rPr/>
        <w:t>на</w:t>
      </w:r>
      <w:r>
        <w:rPr>
          <w:spacing w:val="-6"/>
        </w:rPr>
        <w:t> </w:t>
      </w:r>
      <w:r>
        <w:rPr/>
        <w:t>1</w:t>
      </w:r>
      <w:r>
        <w:rPr>
          <w:spacing w:val="-3"/>
        </w:rPr>
        <w:t> </w:t>
      </w:r>
      <w:r>
        <w:rPr/>
        <w:t>місяць</w:t>
      </w:r>
      <w:r>
        <w:rPr>
          <w:spacing w:val="-67"/>
        </w:rPr>
        <w:t> </w:t>
      </w:r>
      <w:r>
        <w:rPr/>
        <w:t>Джерело: авторська</w:t>
      </w:r>
      <w:r>
        <w:rPr>
          <w:spacing w:val="-3"/>
        </w:rPr>
        <w:t> </w:t>
      </w:r>
      <w:r>
        <w:rPr/>
        <w:t>розробка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ind w:left="1106"/>
      </w:pPr>
      <w:r>
        <w:rPr/>
        <w:t>Також</w:t>
      </w:r>
      <w:r>
        <w:rPr>
          <w:spacing w:val="-13"/>
        </w:rPr>
        <w:t> </w:t>
      </w:r>
      <w:r>
        <w:rPr/>
        <w:t>розробимо</w:t>
      </w:r>
      <w:r>
        <w:rPr>
          <w:spacing w:val="-8"/>
        </w:rPr>
        <w:t> </w:t>
      </w:r>
      <w:r>
        <w:rPr/>
        <w:t>загальний</w:t>
      </w:r>
      <w:r>
        <w:rPr>
          <w:spacing w:val="-10"/>
        </w:rPr>
        <w:t> </w:t>
      </w:r>
      <w:r>
        <w:rPr/>
        <w:t>медіаплан</w:t>
      </w:r>
      <w:r>
        <w:rPr>
          <w:spacing w:val="-11"/>
        </w:rPr>
        <w:t> </w:t>
      </w:r>
      <w:r>
        <w:rPr/>
        <w:t>для</w:t>
      </w:r>
      <w:r>
        <w:rPr>
          <w:spacing w:val="-10"/>
        </w:rPr>
        <w:t> </w:t>
      </w:r>
      <w:r>
        <w:rPr/>
        <w:t>лейблу:</w:t>
      </w:r>
    </w:p>
    <w:p>
      <w:pPr>
        <w:pStyle w:val="BodyText"/>
        <w:spacing w:before="6"/>
        <w:rPr>
          <w:sz w:val="23"/>
        </w:rPr>
      </w:pPr>
      <w:r>
        <w:rPr/>
        <w:drawing>
          <wp:anchor distT="0" distB="0" distL="0" distR="0" allowOverlap="1" layoutInCell="1" locked="0" behindDoc="0" simplePos="0" relativeHeight="99">
            <wp:simplePos x="0" y="0"/>
            <wp:positionH relativeFrom="page">
              <wp:posOffset>995680</wp:posOffset>
            </wp:positionH>
            <wp:positionV relativeFrom="paragraph">
              <wp:posOffset>196630</wp:posOffset>
            </wp:positionV>
            <wp:extent cx="5848350" cy="2809875"/>
            <wp:effectExtent l="0" t="0" r="0" b="0"/>
            <wp:wrapTopAndBottom/>
            <wp:docPr id="35" name="image6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60.pn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48350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"/>
      </w:pPr>
    </w:p>
    <w:p>
      <w:pPr>
        <w:pStyle w:val="BodyText"/>
        <w:ind w:left="1241"/>
      </w:pPr>
      <w:r>
        <w:rPr/>
        <w:t>Рисунок</w:t>
      </w:r>
      <w:r>
        <w:rPr>
          <w:spacing w:val="-8"/>
        </w:rPr>
        <w:t> </w:t>
      </w:r>
      <w:r>
        <w:rPr/>
        <w:t>3.3</w:t>
      </w:r>
      <w:r>
        <w:rPr>
          <w:spacing w:val="-8"/>
        </w:rPr>
        <w:t> </w:t>
      </w:r>
      <w:r>
        <w:rPr/>
        <w:t>–</w:t>
      </w:r>
      <w:r>
        <w:rPr>
          <w:spacing w:val="-8"/>
        </w:rPr>
        <w:t> </w:t>
      </w:r>
      <w:r>
        <w:rPr/>
        <w:t>Медіаплан</w:t>
      </w:r>
      <w:r>
        <w:rPr>
          <w:spacing w:val="-10"/>
        </w:rPr>
        <w:t> </w:t>
      </w:r>
      <w:r>
        <w:rPr/>
        <w:t>для</w:t>
      </w:r>
      <w:r>
        <w:rPr>
          <w:spacing w:val="-7"/>
        </w:rPr>
        <w:t> </w:t>
      </w:r>
      <w:r>
        <w:rPr/>
        <w:t>рекорд-лейблу</w:t>
      </w:r>
      <w:r>
        <w:rPr>
          <w:spacing w:val="-7"/>
        </w:rPr>
        <w:t> </w:t>
      </w:r>
      <w:r>
        <w:rPr/>
        <w:t>«План</w:t>
      </w:r>
      <w:r>
        <w:rPr>
          <w:spacing w:val="-8"/>
        </w:rPr>
        <w:t> </w:t>
      </w:r>
      <w:r>
        <w:rPr/>
        <w:t>Рекордс»</w:t>
      </w:r>
      <w:r>
        <w:rPr>
          <w:spacing w:val="-9"/>
        </w:rPr>
        <w:t> </w:t>
      </w:r>
      <w:r>
        <w:rPr/>
        <w:t>терміном</w:t>
      </w:r>
      <w:r>
        <w:rPr>
          <w:spacing w:val="-8"/>
        </w:rPr>
        <w:t> </w:t>
      </w:r>
      <w:r>
        <w:rPr/>
        <w:t>на</w:t>
      </w:r>
      <w:r>
        <w:rPr>
          <w:spacing w:val="-11"/>
        </w:rPr>
        <w:t> </w:t>
      </w:r>
      <w:r>
        <w:rPr/>
        <w:t>1</w:t>
      </w:r>
    </w:p>
    <w:p>
      <w:pPr>
        <w:pStyle w:val="BodyText"/>
        <w:spacing w:before="161"/>
        <w:ind w:left="503" w:right="429"/>
        <w:jc w:val="center"/>
      </w:pPr>
      <w:r>
        <w:rPr/>
        <w:t>рік</w:t>
      </w:r>
    </w:p>
    <w:p>
      <w:pPr>
        <w:pStyle w:val="BodyText"/>
        <w:spacing w:before="161"/>
        <w:ind w:left="1106"/>
      </w:pPr>
      <w:r>
        <w:rPr/>
        <w:t>Джерело:</w:t>
      </w:r>
      <w:r>
        <w:rPr>
          <w:spacing w:val="-9"/>
        </w:rPr>
        <w:t> </w:t>
      </w:r>
      <w:r>
        <w:rPr/>
        <w:t>авторська</w:t>
      </w:r>
      <w:r>
        <w:rPr>
          <w:spacing w:val="-12"/>
        </w:rPr>
        <w:t> </w:t>
      </w:r>
      <w:r>
        <w:rPr/>
        <w:t>розробка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/>
        <w:ind w:left="398" w:right="322" w:firstLine="777"/>
        <w:jc w:val="both"/>
      </w:pPr>
      <w:r>
        <w:rPr/>
        <w:t>Медіаплан</w:t>
      </w:r>
      <w:r>
        <w:rPr>
          <w:spacing w:val="1"/>
        </w:rPr>
        <w:t> </w:t>
      </w:r>
      <w:r>
        <w:rPr/>
        <w:t>розроблений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рекорд-лейбл</w:t>
      </w:r>
      <w:r>
        <w:rPr>
          <w:spacing w:val="1"/>
        </w:rPr>
        <w:t> </w:t>
      </w:r>
      <w:r>
        <w:rPr/>
        <w:t>мав</w:t>
      </w:r>
      <w:r>
        <w:rPr>
          <w:spacing w:val="1"/>
        </w:rPr>
        <w:t> </w:t>
      </w:r>
      <w:r>
        <w:rPr/>
        <w:t>постійну</w:t>
      </w:r>
      <w:r>
        <w:rPr>
          <w:spacing w:val="1"/>
        </w:rPr>
        <w:t> </w:t>
      </w:r>
      <w:r>
        <w:rPr>
          <w:spacing w:val="-1"/>
        </w:rPr>
        <w:t>присутність</w:t>
      </w:r>
      <w:r>
        <w:rPr>
          <w:spacing w:val="-19"/>
        </w:rPr>
        <w:t> </w:t>
      </w:r>
      <w:r>
        <w:rPr>
          <w:spacing w:val="-1"/>
        </w:rPr>
        <w:t>в</w:t>
      </w:r>
      <w:r>
        <w:rPr>
          <w:spacing w:val="-18"/>
        </w:rPr>
        <w:t> </w:t>
      </w:r>
      <w:r>
        <w:rPr>
          <w:spacing w:val="-1"/>
        </w:rPr>
        <w:t>інфополі</w:t>
      </w:r>
      <w:r>
        <w:rPr>
          <w:spacing w:val="-14"/>
        </w:rPr>
        <w:t> </w:t>
      </w:r>
      <w:r>
        <w:rPr>
          <w:spacing w:val="-1"/>
        </w:rPr>
        <w:t>споживачів,</w:t>
      </w:r>
      <w:r>
        <w:rPr>
          <w:spacing w:val="-19"/>
        </w:rPr>
        <w:t> </w:t>
      </w:r>
      <w:r>
        <w:rPr>
          <w:spacing w:val="-1"/>
        </w:rPr>
        <w:t>як</w:t>
      </w:r>
      <w:r>
        <w:rPr>
          <w:spacing w:val="-19"/>
        </w:rPr>
        <w:t> </w:t>
      </w:r>
      <w:r>
        <w:rPr>
          <w:spacing w:val="-1"/>
        </w:rPr>
        <w:t>артистів,</w:t>
      </w:r>
      <w:r>
        <w:rPr>
          <w:spacing w:val="-21"/>
        </w:rPr>
        <w:t> </w:t>
      </w:r>
      <w:r>
        <w:rPr>
          <w:spacing w:val="-1"/>
        </w:rPr>
        <w:t>так</w:t>
      </w:r>
      <w:r>
        <w:rPr>
          <w:spacing w:val="-20"/>
        </w:rPr>
        <w:t> </w:t>
      </w:r>
      <w:r>
        <w:rPr>
          <w:spacing w:val="-1"/>
        </w:rPr>
        <w:t>і</w:t>
      </w:r>
      <w:r>
        <w:rPr>
          <w:spacing w:val="-17"/>
        </w:rPr>
        <w:t> </w:t>
      </w:r>
      <w:r>
        <w:rPr/>
        <w:t>бізнес-партнерів.</w:t>
      </w:r>
      <w:r>
        <w:rPr>
          <w:spacing w:val="-19"/>
        </w:rPr>
        <w:t> </w:t>
      </w:r>
      <w:r>
        <w:rPr/>
        <w:t>Це</w:t>
      </w:r>
      <w:r>
        <w:rPr>
          <w:spacing w:val="-20"/>
        </w:rPr>
        <w:t> </w:t>
      </w:r>
      <w:r>
        <w:rPr/>
        <w:t>дозволить</w:t>
      </w:r>
      <w:r>
        <w:rPr>
          <w:spacing w:val="-67"/>
        </w:rPr>
        <w:t> </w:t>
      </w:r>
      <w:r>
        <w:rPr/>
        <w:t>вибудувати</w:t>
      </w:r>
      <w:r>
        <w:rPr>
          <w:spacing w:val="-12"/>
        </w:rPr>
        <w:t> </w:t>
      </w:r>
      <w:r>
        <w:rPr/>
        <w:t>довіру</w:t>
      </w:r>
      <w:r>
        <w:rPr>
          <w:spacing w:val="-8"/>
        </w:rPr>
        <w:t> </w:t>
      </w:r>
      <w:r>
        <w:rPr/>
        <w:t>до</w:t>
      </w:r>
      <w:r>
        <w:rPr>
          <w:spacing w:val="-8"/>
        </w:rPr>
        <w:t> </w:t>
      </w:r>
      <w:r>
        <w:rPr/>
        <w:t>бренду</w:t>
      </w:r>
      <w:r>
        <w:rPr>
          <w:spacing w:val="-8"/>
        </w:rPr>
        <w:t> </w:t>
      </w:r>
      <w:r>
        <w:rPr/>
        <w:t>лейблу,</w:t>
      </w:r>
      <w:r>
        <w:rPr>
          <w:spacing w:val="-10"/>
        </w:rPr>
        <w:t> </w:t>
      </w:r>
      <w:r>
        <w:rPr/>
        <w:t>а</w:t>
      </w:r>
      <w:r>
        <w:rPr>
          <w:spacing w:val="-9"/>
        </w:rPr>
        <w:t> </w:t>
      </w:r>
      <w:r>
        <w:rPr/>
        <w:t>також</w:t>
      </w:r>
      <w:r>
        <w:rPr>
          <w:spacing w:val="-9"/>
        </w:rPr>
        <w:t> </w:t>
      </w:r>
      <w:r>
        <w:rPr/>
        <w:t>збільшити</w:t>
      </w:r>
      <w:r>
        <w:rPr>
          <w:spacing w:val="-9"/>
        </w:rPr>
        <w:t> </w:t>
      </w:r>
      <w:r>
        <w:rPr/>
        <w:t>відомість</w:t>
      </w:r>
      <w:r>
        <w:rPr>
          <w:spacing w:val="-10"/>
        </w:rPr>
        <w:t> </w:t>
      </w:r>
      <w:r>
        <w:rPr/>
        <w:t>його</w:t>
      </w:r>
      <w:r>
        <w:rPr>
          <w:spacing w:val="-8"/>
        </w:rPr>
        <w:t> </w:t>
      </w:r>
      <w:r>
        <w:rPr/>
        <w:t>артистів.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23" w:firstLine="707"/>
        <w:jc w:val="both"/>
      </w:pPr>
      <w:r>
        <w:rPr/>
        <w:t>Контент в соціальних мережах та на сайті дозволить залучити споживачів та</w:t>
      </w:r>
      <w:r>
        <w:rPr>
          <w:spacing w:val="-67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доводити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відома</w:t>
      </w:r>
      <w:r>
        <w:rPr>
          <w:spacing w:val="1"/>
        </w:rPr>
        <w:t> </w:t>
      </w:r>
      <w:r>
        <w:rPr/>
        <w:t>актуальну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лейблу.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партнерські</w:t>
      </w:r>
      <w:r>
        <w:rPr>
          <w:spacing w:val="1"/>
        </w:rPr>
        <w:t> </w:t>
      </w:r>
      <w:r>
        <w:rPr/>
        <w:t>співпраці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участь</w:t>
      </w:r>
      <w:r>
        <w:rPr>
          <w:spacing w:val="1"/>
        </w:rPr>
        <w:t> </w:t>
      </w:r>
      <w:r>
        <w:rPr/>
        <w:t>лейблу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заходах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сформувати</w:t>
      </w:r>
      <w:r>
        <w:rPr>
          <w:spacing w:val="1"/>
        </w:rPr>
        <w:t> </w:t>
      </w:r>
      <w:r>
        <w:rPr/>
        <w:t>додаткові</w:t>
      </w:r>
      <w:r>
        <w:rPr>
          <w:spacing w:val="1"/>
        </w:rPr>
        <w:t> </w:t>
      </w:r>
      <w:r>
        <w:rPr/>
        <w:t>бізнес-зв’язки,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подальшому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вибудувати</w:t>
      </w:r>
      <w:r>
        <w:rPr>
          <w:spacing w:val="-67"/>
        </w:rPr>
        <w:t> </w:t>
      </w:r>
      <w:r>
        <w:rPr/>
        <w:t>ділові</w:t>
      </w:r>
      <w:r>
        <w:rPr>
          <w:spacing w:val="-1"/>
        </w:rPr>
        <w:t> </w:t>
      </w:r>
      <w:r>
        <w:rPr/>
        <w:t>відносини задля</w:t>
      </w:r>
      <w:r>
        <w:rPr>
          <w:spacing w:val="-1"/>
        </w:rPr>
        <w:t> </w:t>
      </w:r>
      <w:r>
        <w:rPr/>
        <w:t>просування</w:t>
      </w:r>
      <w:r>
        <w:rPr>
          <w:spacing w:val="-3"/>
        </w:rPr>
        <w:t> </w:t>
      </w:r>
      <w:r>
        <w:rPr/>
        <w:t>власних артистів.</w:t>
      </w:r>
    </w:p>
    <w:p>
      <w:pPr>
        <w:pStyle w:val="BodyText"/>
        <w:spacing w:before="2"/>
        <w:rPr>
          <w:sz w:val="42"/>
        </w:rPr>
      </w:pPr>
    </w:p>
    <w:p>
      <w:pPr>
        <w:pStyle w:val="Heading1"/>
        <w:numPr>
          <w:ilvl w:val="1"/>
          <w:numId w:val="30"/>
        </w:numPr>
        <w:tabs>
          <w:tab w:pos="1530" w:val="left" w:leader="none"/>
        </w:tabs>
        <w:spacing w:line="240" w:lineRule="auto" w:before="0" w:after="0"/>
        <w:ind w:left="1529" w:right="0" w:hanging="424"/>
        <w:jc w:val="both"/>
      </w:pPr>
      <w:bookmarkStart w:name="_bookmark14" w:id="23"/>
      <w:bookmarkEnd w:id="23"/>
      <w:r>
        <w:rPr>
          <w:b w:val="0"/>
        </w:rPr>
      </w:r>
      <w:bookmarkStart w:name="_bookmark14" w:id="24"/>
      <w:bookmarkEnd w:id="24"/>
      <w:r>
        <w:rPr/>
        <w:t>О</w:t>
      </w:r>
      <w:r>
        <w:rPr/>
        <w:t>цінка</w:t>
      </w:r>
      <w:r>
        <w:rPr>
          <w:spacing w:val="-16"/>
        </w:rPr>
        <w:t> </w:t>
      </w:r>
      <w:r>
        <w:rPr/>
        <w:t>економічної</w:t>
      </w:r>
      <w:r>
        <w:rPr>
          <w:spacing w:val="-16"/>
        </w:rPr>
        <w:t> </w:t>
      </w:r>
      <w:r>
        <w:rPr/>
        <w:t>доцільності</w:t>
      </w:r>
      <w:r>
        <w:rPr>
          <w:spacing w:val="-16"/>
        </w:rPr>
        <w:t> </w:t>
      </w:r>
      <w:r>
        <w:rPr/>
        <w:t>запропонованих</w:t>
      </w:r>
      <w:r>
        <w:rPr>
          <w:spacing w:val="-16"/>
        </w:rPr>
        <w:t> </w:t>
      </w:r>
      <w:r>
        <w:rPr/>
        <w:t>заходів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1"/>
        <w:rPr>
          <w:b/>
          <w:sz w:val="25"/>
        </w:rPr>
      </w:pPr>
    </w:p>
    <w:p>
      <w:pPr>
        <w:pStyle w:val="BodyText"/>
        <w:spacing w:line="360" w:lineRule="auto"/>
        <w:ind w:left="398" w:right="328" w:firstLine="707"/>
        <w:jc w:val="both"/>
      </w:pPr>
      <w:r>
        <w:rPr/>
        <w:t>Розробивши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заходи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артистів,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обґрунтувати доцільність даних дій. Для цього необхідно розрахувати вартість</w:t>
      </w:r>
      <w:r>
        <w:rPr>
          <w:spacing w:val="1"/>
        </w:rPr>
        <w:t> </w:t>
      </w:r>
      <w:r>
        <w:rPr/>
        <w:t>майбутніх</w:t>
      </w:r>
      <w:r>
        <w:rPr>
          <w:spacing w:val="-5"/>
        </w:rPr>
        <w:t> </w:t>
      </w:r>
      <w:r>
        <w:rPr/>
        <w:t>витрат</w:t>
      </w:r>
      <w:r>
        <w:rPr>
          <w:spacing w:val="-6"/>
        </w:rPr>
        <w:t> </w:t>
      </w:r>
      <w:r>
        <w:rPr/>
        <w:t>на</w:t>
      </w:r>
      <w:r>
        <w:rPr>
          <w:spacing w:val="-8"/>
        </w:rPr>
        <w:t> </w:t>
      </w:r>
      <w:r>
        <w:rPr/>
        <w:t>них</w:t>
      </w:r>
      <w:r>
        <w:rPr>
          <w:spacing w:val="-4"/>
        </w:rPr>
        <w:t> </w:t>
      </w:r>
      <w:r>
        <w:rPr/>
        <w:t>та</w:t>
      </w:r>
      <w:r>
        <w:rPr>
          <w:spacing w:val="-8"/>
        </w:rPr>
        <w:t> </w:t>
      </w:r>
      <w:r>
        <w:rPr/>
        <w:t>наскільки</w:t>
      </w:r>
      <w:r>
        <w:rPr>
          <w:spacing w:val="-5"/>
        </w:rPr>
        <w:t> </w:t>
      </w:r>
      <w:r>
        <w:rPr/>
        <w:t>вигідні</w:t>
      </w:r>
      <w:r>
        <w:rPr>
          <w:spacing w:val="-4"/>
        </w:rPr>
        <w:t> </w:t>
      </w:r>
      <w:r>
        <w:rPr/>
        <w:t>дані</w:t>
      </w:r>
      <w:r>
        <w:rPr>
          <w:spacing w:val="-3"/>
        </w:rPr>
        <w:t> </w:t>
      </w:r>
      <w:r>
        <w:rPr/>
        <w:t>інвестиції</w:t>
      </w:r>
      <w:r>
        <w:rPr>
          <w:spacing w:val="-7"/>
        </w:rPr>
        <w:t> </w:t>
      </w:r>
      <w:r>
        <w:rPr/>
        <w:t>для</w:t>
      </w:r>
      <w:r>
        <w:rPr>
          <w:spacing w:val="-5"/>
        </w:rPr>
        <w:t> </w:t>
      </w:r>
      <w:r>
        <w:rPr/>
        <w:t>рекорд-лейблу.</w:t>
      </w:r>
    </w:p>
    <w:p>
      <w:pPr>
        <w:pStyle w:val="BodyText"/>
        <w:spacing w:before="1"/>
        <w:ind w:left="1106"/>
        <w:jc w:val="both"/>
      </w:pPr>
      <w:r>
        <w:rPr/>
        <w:t>Запропоновані</w:t>
      </w:r>
      <w:r>
        <w:rPr>
          <w:spacing w:val="-11"/>
        </w:rPr>
        <w:t> </w:t>
      </w:r>
      <w:r>
        <w:rPr/>
        <w:t>заходи</w:t>
      </w:r>
      <w:r>
        <w:rPr>
          <w:spacing w:val="-11"/>
        </w:rPr>
        <w:t> </w:t>
      </w:r>
      <w:r>
        <w:rPr/>
        <w:t>можна</w:t>
      </w:r>
      <w:r>
        <w:rPr>
          <w:spacing w:val="-12"/>
        </w:rPr>
        <w:t> </w:t>
      </w:r>
      <w:r>
        <w:rPr/>
        <w:t>розділити</w:t>
      </w:r>
      <w:r>
        <w:rPr>
          <w:spacing w:val="-13"/>
        </w:rPr>
        <w:t> </w:t>
      </w:r>
      <w:r>
        <w:rPr/>
        <w:t>на</w:t>
      </w:r>
      <w:r>
        <w:rPr>
          <w:spacing w:val="-12"/>
        </w:rPr>
        <w:t> </w:t>
      </w:r>
      <w:r>
        <w:rPr/>
        <w:t>3</w:t>
      </w:r>
      <w:r>
        <w:rPr>
          <w:spacing w:val="-11"/>
        </w:rPr>
        <w:t> </w:t>
      </w:r>
      <w:r>
        <w:rPr/>
        <w:t>категорії:</w:t>
      </w:r>
    </w:p>
    <w:p>
      <w:pPr>
        <w:pStyle w:val="ListParagraph"/>
        <w:numPr>
          <w:ilvl w:val="0"/>
          <w:numId w:val="36"/>
        </w:numPr>
        <w:tabs>
          <w:tab w:pos="1467" w:val="left" w:leader="none"/>
        </w:tabs>
        <w:spacing w:line="240" w:lineRule="auto" w:before="160" w:after="0"/>
        <w:ind w:left="1466" w:right="0" w:hanging="361"/>
        <w:jc w:val="both"/>
        <w:rPr>
          <w:sz w:val="28"/>
        </w:rPr>
      </w:pPr>
      <w:r>
        <w:rPr>
          <w:sz w:val="28"/>
        </w:rPr>
        <w:t>Витрати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4"/>
          <w:sz w:val="28"/>
        </w:rPr>
        <w:t> </w:t>
      </w:r>
      <w:r>
        <w:rPr>
          <w:sz w:val="28"/>
        </w:rPr>
        <w:t>новий</w:t>
      </w:r>
      <w:r>
        <w:rPr>
          <w:spacing w:val="-4"/>
          <w:sz w:val="28"/>
        </w:rPr>
        <w:t> </w:t>
      </w:r>
      <w:r>
        <w:rPr>
          <w:sz w:val="28"/>
        </w:rPr>
        <w:t>персонал.</w:t>
      </w:r>
    </w:p>
    <w:p>
      <w:pPr>
        <w:pStyle w:val="ListParagraph"/>
        <w:numPr>
          <w:ilvl w:val="0"/>
          <w:numId w:val="36"/>
        </w:numPr>
        <w:tabs>
          <w:tab w:pos="1467" w:val="left" w:leader="none"/>
        </w:tabs>
        <w:spacing w:line="240" w:lineRule="auto" w:before="163" w:after="0"/>
        <w:ind w:left="1466" w:right="0" w:hanging="361"/>
        <w:jc w:val="both"/>
        <w:rPr>
          <w:sz w:val="28"/>
        </w:rPr>
      </w:pPr>
      <w:r>
        <w:rPr>
          <w:sz w:val="28"/>
        </w:rPr>
        <w:t>Витрати</w:t>
      </w:r>
      <w:r>
        <w:rPr>
          <w:spacing w:val="-14"/>
          <w:sz w:val="28"/>
        </w:rPr>
        <w:t> </w:t>
      </w:r>
      <w:r>
        <w:rPr>
          <w:sz w:val="28"/>
        </w:rPr>
        <w:t>на</w:t>
      </w:r>
      <w:r>
        <w:rPr>
          <w:spacing w:val="-13"/>
          <w:sz w:val="28"/>
        </w:rPr>
        <w:t> </w:t>
      </w:r>
      <w:r>
        <w:rPr>
          <w:sz w:val="28"/>
        </w:rPr>
        <w:t>створення</w:t>
      </w:r>
      <w:r>
        <w:rPr>
          <w:spacing w:val="-13"/>
          <w:sz w:val="28"/>
        </w:rPr>
        <w:t> </w:t>
      </w:r>
      <w:r>
        <w:rPr>
          <w:sz w:val="28"/>
        </w:rPr>
        <w:t>нового</w:t>
      </w:r>
      <w:r>
        <w:rPr>
          <w:spacing w:val="-13"/>
          <w:sz w:val="28"/>
        </w:rPr>
        <w:t> </w:t>
      </w:r>
      <w:r>
        <w:rPr>
          <w:sz w:val="28"/>
        </w:rPr>
        <w:t>контенту.</w:t>
      </w:r>
    </w:p>
    <w:p>
      <w:pPr>
        <w:pStyle w:val="ListParagraph"/>
        <w:numPr>
          <w:ilvl w:val="0"/>
          <w:numId w:val="36"/>
        </w:numPr>
        <w:tabs>
          <w:tab w:pos="1467" w:val="left" w:leader="none"/>
        </w:tabs>
        <w:spacing w:line="240" w:lineRule="auto" w:before="160" w:after="0"/>
        <w:ind w:left="1466" w:right="0" w:hanging="361"/>
        <w:jc w:val="both"/>
        <w:rPr>
          <w:sz w:val="28"/>
        </w:rPr>
      </w:pPr>
      <w:r>
        <w:rPr>
          <w:sz w:val="28"/>
        </w:rPr>
        <w:t>Витрати</w:t>
      </w:r>
      <w:r>
        <w:rPr>
          <w:spacing w:val="-14"/>
          <w:sz w:val="28"/>
        </w:rPr>
        <w:t> </w:t>
      </w:r>
      <w:r>
        <w:rPr>
          <w:sz w:val="28"/>
        </w:rPr>
        <w:t>на</w:t>
      </w:r>
      <w:r>
        <w:rPr>
          <w:spacing w:val="-16"/>
          <w:sz w:val="28"/>
        </w:rPr>
        <w:t> </w:t>
      </w:r>
      <w:r>
        <w:rPr>
          <w:sz w:val="28"/>
        </w:rPr>
        <w:t>поширення</w:t>
      </w:r>
      <w:r>
        <w:rPr>
          <w:spacing w:val="-13"/>
          <w:sz w:val="28"/>
        </w:rPr>
        <w:t> </w:t>
      </w:r>
      <w:r>
        <w:rPr>
          <w:sz w:val="28"/>
        </w:rPr>
        <w:t>створеного</w:t>
      </w:r>
      <w:r>
        <w:rPr>
          <w:spacing w:val="-13"/>
          <w:sz w:val="28"/>
        </w:rPr>
        <w:t> </w:t>
      </w:r>
      <w:r>
        <w:rPr>
          <w:sz w:val="28"/>
        </w:rPr>
        <w:t>контенту.</w:t>
      </w:r>
    </w:p>
    <w:p>
      <w:pPr>
        <w:pStyle w:val="BodyText"/>
        <w:spacing w:line="360" w:lineRule="auto" w:before="161"/>
        <w:ind w:left="398" w:right="320" w:firstLine="707"/>
        <w:jc w:val="both"/>
      </w:pPr>
      <w:r>
        <w:rPr>
          <w:i/>
        </w:rPr>
        <w:t>Перша категорія </w:t>
      </w:r>
      <w:r>
        <w:rPr/>
        <w:t>– витрати на новий персонал – включає в себе наймання</w:t>
      </w:r>
      <w:r>
        <w:rPr>
          <w:spacing w:val="1"/>
        </w:rPr>
        <w:t> </w:t>
      </w:r>
      <w:r>
        <w:rPr>
          <w:spacing w:val="-2"/>
        </w:rPr>
        <w:t>штатного</w:t>
      </w:r>
      <w:r>
        <w:rPr>
          <w:spacing w:val="-12"/>
        </w:rPr>
        <w:t> </w:t>
      </w:r>
      <w:r>
        <w:rPr>
          <w:spacing w:val="-2"/>
        </w:rPr>
        <w:t>PR-спеціаліста,</w:t>
      </w:r>
      <w:r>
        <w:rPr>
          <w:spacing w:val="-16"/>
        </w:rPr>
        <w:t> </w:t>
      </w:r>
      <w:r>
        <w:rPr>
          <w:spacing w:val="-1"/>
        </w:rPr>
        <w:t>який</w:t>
      </w:r>
      <w:r>
        <w:rPr>
          <w:spacing w:val="-16"/>
        </w:rPr>
        <w:t> </w:t>
      </w:r>
      <w:r>
        <w:rPr>
          <w:spacing w:val="-1"/>
        </w:rPr>
        <w:t>зможе</w:t>
      </w:r>
      <w:r>
        <w:rPr>
          <w:spacing w:val="-13"/>
        </w:rPr>
        <w:t> </w:t>
      </w:r>
      <w:r>
        <w:rPr>
          <w:spacing w:val="-1"/>
        </w:rPr>
        <w:t>взяти</w:t>
      </w:r>
      <w:r>
        <w:rPr>
          <w:spacing w:val="-16"/>
        </w:rPr>
        <w:t> </w:t>
      </w:r>
      <w:r>
        <w:rPr>
          <w:spacing w:val="-1"/>
        </w:rPr>
        <w:t>на</w:t>
      </w:r>
      <w:r>
        <w:rPr>
          <w:spacing w:val="-13"/>
        </w:rPr>
        <w:t> </w:t>
      </w:r>
      <w:r>
        <w:rPr>
          <w:spacing w:val="-1"/>
        </w:rPr>
        <w:t>себе</w:t>
      </w:r>
      <w:r>
        <w:rPr>
          <w:spacing w:val="-14"/>
        </w:rPr>
        <w:t> </w:t>
      </w:r>
      <w:r>
        <w:rPr>
          <w:spacing w:val="-1"/>
        </w:rPr>
        <w:t>функцію</w:t>
      </w:r>
      <w:r>
        <w:rPr>
          <w:spacing w:val="-17"/>
        </w:rPr>
        <w:t> </w:t>
      </w:r>
      <w:r>
        <w:rPr>
          <w:spacing w:val="-1"/>
        </w:rPr>
        <w:t>умовно-безкоштовного</w:t>
      </w:r>
      <w:r>
        <w:rPr>
          <w:spacing w:val="-68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лейблу.</w:t>
      </w:r>
      <w:r>
        <w:rPr>
          <w:spacing w:val="1"/>
        </w:rPr>
        <w:t> </w:t>
      </w:r>
      <w:r>
        <w:rPr/>
        <w:t>Додатковою</w:t>
      </w:r>
      <w:r>
        <w:rPr>
          <w:spacing w:val="1"/>
        </w:rPr>
        <w:t> </w:t>
      </w:r>
      <w:r>
        <w:rPr/>
        <w:t>задачею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спеціаліста</w:t>
      </w:r>
      <w:r>
        <w:rPr>
          <w:spacing w:val="1"/>
        </w:rPr>
        <w:t> </w:t>
      </w:r>
      <w:r>
        <w:rPr/>
        <w:t>стане</w:t>
      </w:r>
      <w:r>
        <w:rPr>
          <w:spacing w:val="1"/>
        </w:rPr>
        <w:t> </w:t>
      </w:r>
      <w:r>
        <w:rPr/>
        <w:t>збільшення кількості партнерств здебільшого артистів з різними брендами, що</w:t>
      </w:r>
      <w:r>
        <w:rPr>
          <w:spacing w:val="1"/>
        </w:rPr>
        <w:t> </w:t>
      </w:r>
      <w:r>
        <w:rPr/>
        <w:t>дозволить</w:t>
      </w:r>
      <w:r>
        <w:rPr>
          <w:spacing w:val="-4"/>
        </w:rPr>
        <w:t> </w:t>
      </w:r>
      <w:r>
        <w:rPr/>
        <w:t>отримати</w:t>
      </w:r>
      <w:r>
        <w:rPr>
          <w:spacing w:val="-6"/>
        </w:rPr>
        <w:t> </w:t>
      </w:r>
      <w:r>
        <w:rPr/>
        <w:t>додаткові</w:t>
      </w:r>
      <w:r>
        <w:rPr>
          <w:spacing w:val="-1"/>
        </w:rPr>
        <w:t> </w:t>
      </w:r>
      <w:r>
        <w:rPr/>
        <w:t>прибутки,</w:t>
      </w:r>
      <w:r>
        <w:rPr>
          <w:spacing w:val="-6"/>
        </w:rPr>
        <w:t> </w:t>
      </w:r>
      <w:r>
        <w:rPr/>
        <w:t>як</w:t>
      </w:r>
      <w:r>
        <w:rPr>
          <w:spacing w:val="-3"/>
        </w:rPr>
        <w:t> </w:t>
      </w:r>
      <w:r>
        <w:rPr/>
        <w:t>лейблу,</w:t>
      </w:r>
      <w:r>
        <w:rPr>
          <w:spacing w:val="-3"/>
        </w:rPr>
        <w:t> </w:t>
      </w:r>
      <w:r>
        <w:rPr/>
        <w:t>так</w:t>
      </w:r>
      <w:r>
        <w:rPr>
          <w:spacing w:val="-6"/>
        </w:rPr>
        <w:t> </w:t>
      </w:r>
      <w:r>
        <w:rPr/>
        <w:t>і</w:t>
      </w:r>
      <w:r>
        <w:rPr>
          <w:spacing w:val="-2"/>
        </w:rPr>
        <w:t> </w:t>
      </w:r>
      <w:r>
        <w:rPr/>
        <w:t>артистам.</w:t>
      </w:r>
    </w:p>
    <w:p>
      <w:pPr>
        <w:pStyle w:val="BodyText"/>
        <w:spacing w:line="360" w:lineRule="auto"/>
        <w:ind w:left="398" w:right="321" w:firstLine="707"/>
        <w:jc w:val="both"/>
      </w:pPr>
      <w:r>
        <w:rPr>
          <w:spacing w:val="-1"/>
        </w:rPr>
        <w:t>За</w:t>
      </w:r>
      <w:r>
        <w:rPr>
          <w:spacing w:val="-17"/>
        </w:rPr>
        <w:t> </w:t>
      </w:r>
      <w:r>
        <w:rPr>
          <w:spacing w:val="-1"/>
        </w:rPr>
        <w:t>статистикою</w:t>
      </w:r>
      <w:r>
        <w:rPr>
          <w:spacing w:val="-16"/>
        </w:rPr>
        <w:t> </w:t>
      </w:r>
      <w:r>
        <w:rPr>
          <w:spacing w:val="-1"/>
        </w:rPr>
        <w:t>вакансій</w:t>
      </w:r>
      <w:r>
        <w:rPr>
          <w:spacing w:val="-15"/>
        </w:rPr>
        <w:t> </w:t>
      </w:r>
      <w:r>
        <w:rPr>
          <w:spacing w:val="-1"/>
        </w:rPr>
        <w:t>сайту</w:t>
      </w:r>
      <w:r>
        <w:rPr>
          <w:spacing w:val="-15"/>
        </w:rPr>
        <w:t> </w:t>
      </w:r>
      <w:r>
        <w:rPr/>
        <w:t>з</w:t>
      </w:r>
      <w:r>
        <w:rPr>
          <w:spacing w:val="-16"/>
        </w:rPr>
        <w:t> </w:t>
      </w:r>
      <w:r>
        <w:rPr/>
        <w:t>найму</w:t>
      </w:r>
      <w:r>
        <w:rPr>
          <w:spacing w:val="-16"/>
        </w:rPr>
        <w:t> </w:t>
      </w:r>
      <w:r>
        <w:rPr/>
        <w:t>працівників</w:t>
      </w:r>
      <w:r>
        <w:rPr>
          <w:spacing w:val="-12"/>
        </w:rPr>
        <w:t> </w:t>
      </w:r>
      <w:r>
        <w:rPr/>
        <w:t>work.ua</w:t>
      </w:r>
      <w:r>
        <w:rPr>
          <w:spacing w:val="-15"/>
        </w:rPr>
        <w:t> </w:t>
      </w:r>
      <w:r>
        <w:rPr/>
        <w:t>середня</w:t>
      </w:r>
      <w:r>
        <w:rPr>
          <w:spacing w:val="-15"/>
        </w:rPr>
        <w:t> </w:t>
      </w:r>
      <w:r>
        <w:rPr/>
        <w:t>заробітня</w:t>
      </w:r>
      <w:r>
        <w:rPr>
          <w:spacing w:val="-68"/>
        </w:rPr>
        <w:t> </w:t>
      </w:r>
      <w:r>
        <w:rPr/>
        <w:t>плата</w:t>
      </w:r>
      <w:r>
        <w:rPr>
          <w:spacing w:val="-11"/>
        </w:rPr>
        <w:t> </w:t>
      </w:r>
      <w:r>
        <w:rPr/>
        <w:t>PR-спеціаліста</w:t>
      </w:r>
      <w:r>
        <w:rPr>
          <w:spacing w:val="-12"/>
        </w:rPr>
        <w:t> </w:t>
      </w:r>
      <w:r>
        <w:rPr/>
        <w:t>становить</w:t>
      </w:r>
      <w:r>
        <w:rPr>
          <w:spacing w:val="-12"/>
        </w:rPr>
        <w:t> </w:t>
      </w:r>
      <w:r>
        <w:rPr/>
        <w:t>24000</w:t>
      </w:r>
      <w:r>
        <w:rPr>
          <w:spacing w:val="-8"/>
        </w:rPr>
        <w:t> </w:t>
      </w:r>
      <w:r>
        <w:rPr/>
        <w:t>грн.</w:t>
      </w:r>
      <w:r>
        <w:rPr>
          <w:spacing w:val="-13"/>
        </w:rPr>
        <w:t> </w:t>
      </w:r>
      <w:r>
        <w:rPr/>
        <w:t>Водночас,</w:t>
      </w:r>
      <w:r>
        <w:rPr>
          <w:spacing w:val="-11"/>
        </w:rPr>
        <w:t> </w:t>
      </w:r>
      <w:r>
        <w:rPr/>
        <w:t>найбільше</w:t>
      </w:r>
      <w:r>
        <w:rPr>
          <w:spacing w:val="-12"/>
        </w:rPr>
        <w:t> </w:t>
      </w:r>
      <w:r>
        <w:rPr/>
        <w:t>вакансій</w:t>
      </w:r>
      <w:r>
        <w:rPr>
          <w:spacing w:val="-11"/>
        </w:rPr>
        <w:t> </w:t>
      </w:r>
      <w:r>
        <w:rPr/>
        <w:t>є</w:t>
      </w:r>
      <w:r>
        <w:rPr>
          <w:spacing w:val="-13"/>
        </w:rPr>
        <w:t> </w:t>
      </w:r>
      <w:r>
        <w:rPr/>
        <w:t>в</w:t>
      </w:r>
      <w:r>
        <w:rPr>
          <w:spacing w:val="-12"/>
        </w:rPr>
        <w:t> </w:t>
      </w:r>
      <w:r>
        <w:rPr/>
        <w:t>межах</w:t>
      </w:r>
      <w:r>
        <w:rPr>
          <w:spacing w:val="-68"/>
        </w:rPr>
        <w:t> </w:t>
      </w:r>
      <w:r>
        <w:rPr/>
        <w:t>18</w:t>
      </w:r>
      <w:r>
        <w:rPr>
          <w:spacing w:val="-2"/>
        </w:rPr>
        <w:t> </w:t>
      </w:r>
      <w:r>
        <w:rPr/>
        <w:t>000–22</w:t>
      </w:r>
      <w:r>
        <w:rPr>
          <w:spacing w:val="-3"/>
        </w:rPr>
        <w:t> </w:t>
      </w:r>
      <w:r>
        <w:rPr/>
        <w:t>000</w:t>
      </w:r>
      <w:r>
        <w:rPr>
          <w:spacing w:val="1"/>
        </w:rPr>
        <w:t> </w:t>
      </w:r>
      <w:r>
        <w:rPr/>
        <w:t>грн (див.</w:t>
      </w:r>
      <w:r>
        <w:rPr>
          <w:spacing w:val="-1"/>
        </w:rPr>
        <w:t> </w:t>
      </w:r>
      <w:r>
        <w:rPr/>
        <w:t>рис.</w:t>
      </w:r>
      <w:r>
        <w:rPr>
          <w:spacing w:val="-4"/>
        </w:rPr>
        <w:t> </w:t>
      </w:r>
      <w:r>
        <w:rPr/>
        <w:t>3.4).</w:t>
      </w:r>
    </w:p>
    <w:p>
      <w:pPr>
        <w:pStyle w:val="BodyText"/>
        <w:spacing w:before="4"/>
      </w:pPr>
      <w:r>
        <w:rPr/>
        <w:drawing>
          <wp:anchor distT="0" distB="0" distL="0" distR="0" allowOverlap="1" layoutInCell="1" locked="0" behindDoc="0" simplePos="0" relativeHeight="100">
            <wp:simplePos x="0" y="0"/>
            <wp:positionH relativeFrom="page">
              <wp:posOffset>2715968</wp:posOffset>
            </wp:positionH>
            <wp:positionV relativeFrom="paragraph">
              <wp:posOffset>231942</wp:posOffset>
            </wp:positionV>
            <wp:extent cx="3172210" cy="1088707"/>
            <wp:effectExtent l="0" t="0" r="0" b="0"/>
            <wp:wrapTopAndBottom/>
            <wp:docPr id="37" name="image6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61.pn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72210" cy="10887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"/>
        <w:rPr>
          <w:sz w:val="36"/>
        </w:rPr>
      </w:pPr>
    </w:p>
    <w:p>
      <w:pPr>
        <w:pStyle w:val="BodyText"/>
        <w:spacing w:line="362" w:lineRule="auto"/>
        <w:ind w:left="1106" w:right="1837"/>
        <w:jc w:val="both"/>
      </w:pPr>
      <w:r>
        <w:rPr/>
        <w:t>Рисунок</w:t>
      </w:r>
      <w:r>
        <w:rPr>
          <w:spacing w:val="-9"/>
        </w:rPr>
        <w:t> </w:t>
      </w:r>
      <w:r>
        <w:rPr/>
        <w:t>3.4</w:t>
      </w:r>
      <w:r>
        <w:rPr>
          <w:spacing w:val="-8"/>
        </w:rPr>
        <w:t> </w:t>
      </w:r>
      <w:r>
        <w:rPr/>
        <w:t>–</w:t>
      </w:r>
      <w:r>
        <w:rPr>
          <w:spacing w:val="-8"/>
        </w:rPr>
        <w:t> </w:t>
      </w:r>
      <w:r>
        <w:rPr/>
        <w:t>Розподіл</w:t>
      </w:r>
      <w:r>
        <w:rPr>
          <w:spacing w:val="-9"/>
        </w:rPr>
        <w:t> </w:t>
      </w:r>
      <w:r>
        <w:rPr/>
        <w:t>заробітних</w:t>
      </w:r>
      <w:r>
        <w:rPr>
          <w:spacing w:val="-11"/>
        </w:rPr>
        <w:t> </w:t>
      </w:r>
      <w:r>
        <w:rPr/>
        <w:t>плат</w:t>
      </w:r>
      <w:r>
        <w:rPr>
          <w:spacing w:val="-9"/>
        </w:rPr>
        <w:t> </w:t>
      </w:r>
      <w:r>
        <w:rPr/>
        <w:t>PR-спеціаліста</w:t>
      </w:r>
      <w:r>
        <w:rPr>
          <w:spacing w:val="-9"/>
        </w:rPr>
        <w:t> </w:t>
      </w:r>
      <w:r>
        <w:rPr/>
        <w:t>в</w:t>
      </w:r>
      <w:r>
        <w:rPr>
          <w:spacing w:val="-9"/>
        </w:rPr>
        <w:t> </w:t>
      </w:r>
      <w:r>
        <w:rPr/>
        <w:t>Україні</w:t>
      </w:r>
      <w:r>
        <w:rPr>
          <w:spacing w:val="-67"/>
        </w:rPr>
        <w:t> </w:t>
      </w:r>
      <w:r>
        <w:rPr/>
        <w:t>Джерело: [89]</w:t>
      </w:r>
    </w:p>
    <w:p>
      <w:pPr>
        <w:spacing w:after="0" w:line="362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22" w:firstLine="707"/>
        <w:jc w:val="both"/>
      </w:pPr>
      <w:r>
        <w:rPr/>
        <w:t>Тобто</w:t>
      </w:r>
      <w:r>
        <w:rPr>
          <w:spacing w:val="1"/>
        </w:rPr>
        <w:t> </w:t>
      </w:r>
      <w:r>
        <w:rPr/>
        <w:t>можна вважати, що в середньому рекорд-лейбл «План Рекордс» на</w:t>
      </w:r>
      <w:r>
        <w:rPr>
          <w:spacing w:val="1"/>
        </w:rPr>
        <w:t> </w:t>
      </w:r>
      <w:r>
        <w:rPr/>
        <w:t>перших</w:t>
      </w:r>
      <w:r>
        <w:rPr>
          <w:spacing w:val="1"/>
        </w:rPr>
        <w:t> </w:t>
      </w:r>
      <w:r>
        <w:rPr/>
        <w:t>етапах</w:t>
      </w:r>
      <w:r>
        <w:rPr>
          <w:spacing w:val="1"/>
        </w:rPr>
        <w:t> </w:t>
      </w:r>
      <w:r>
        <w:rPr/>
        <w:t>співпраці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штатним</w:t>
      </w:r>
      <w:r>
        <w:rPr>
          <w:spacing w:val="1"/>
        </w:rPr>
        <w:t> </w:t>
      </w:r>
      <w:r>
        <w:rPr/>
        <w:t>PR-спеціалістом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платити</w:t>
      </w:r>
      <w:r>
        <w:rPr>
          <w:spacing w:val="1"/>
        </w:rPr>
        <w:t> </w:t>
      </w:r>
      <w:r>
        <w:rPr/>
        <w:t>йому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середньому</w:t>
      </w:r>
      <w:r>
        <w:rPr>
          <w:spacing w:val="-3"/>
        </w:rPr>
        <w:t> </w:t>
      </w:r>
      <w:r>
        <w:rPr/>
        <w:t>по</w:t>
      </w:r>
      <w:r>
        <w:rPr>
          <w:spacing w:val="-3"/>
        </w:rPr>
        <w:t> </w:t>
      </w:r>
      <w:r>
        <w:rPr/>
        <w:t>20</w:t>
      </w:r>
      <w:r>
        <w:rPr>
          <w:spacing w:val="1"/>
        </w:rPr>
        <w:t> </w:t>
      </w:r>
      <w:r>
        <w:rPr/>
        <w:t>000</w:t>
      </w:r>
      <w:r>
        <w:rPr>
          <w:spacing w:val="1"/>
        </w:rPr>
        <w:t> </w:t>
      </w:r>
      <w:r>
        <w:rPr/>
        <w:t>грн</w:t>
      </w:r>
      <w:r>
        <w:rPr>
          <w:spacing w:val="1"/>
        </w:rPr>
        <w:t> </w:t>
      </w:r>
      <w:r>
        <w:rPr/>
        <w:t>щомісяця.</w:t>
      </w:r>
    </w:p>
    <w:p>
      <w:pPr>
        <w:pStyle w:val="BodyText"/>
        <w:spacing w:before="1"/>
        <w:ind w:left="1106"/>
        <w:jc w:val="both"/>
      </w:pPr>
      <w:r>
        <w:rPr/>
        <w:t>Основними</w:t>
      </w:r>
      <w:r>
        <w:rPr>
          <w:spacing w:val="-11"/>
        </w:rPr>
        <w:t> </w:t>
      </w:r>
      <w:r>
        <w:rPr/>
        <w:t>обов’язками</w:t>
      </w:r>
      <w:r>
        <w:rPr>
          <w:spacing w:val="-10"/>
        </w:rPr>
        <w:t> </w:t>
      </w:r>
      <w:r>
        <w:rPr/>
        <w:t>даного</w:t>
      </w:r>
      <w:r>
        <w:rPr>
          <w:spacing w:val="-9"/>
        </w:rPr>
        <w:t> </w:t>
      </w:r>
      <w:r>
        <w:rPr/>
        <w:t>спеціаліста</w:t>
      </w:r>
      <w:r>
        <w:rPr>
          <w:spacing w:val="-10"/>
        </w:rPr>
        <w:t> </w:t>
      </w:r>
      <w:r>
        <w:rPr/>
        <w:t>будуть: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2" w:after="0"/>
        <w:ind w:left="1466" w:right="0" w:hanging="361"/>
        <w:jc w:val="left"/>
        <w:rPr>
          <w:sz w:val="28"/>
        </w:rPr>
      </w:pPr>
      <w:r>
        <w:rPr>
          <w:sz w:val="28"/>
        </w:rPr>
        <w:t>формування</w:t>
      </w:r>
      <w:r>
        <w:rPr>
          <w:spacing w:val="-6"/>
          <w:sz w:val="28"/>
        </w:rPr>
        <w:t> </w:t>
      </w:r>
      <w:r>
        <w:rPr>
          <w:sz w:val="28"/>
        </w:rPr>
        <w:t>PR-стратегії</w:t>
      </w:r>
      <w:r>
        <w:rPr>
          <w:spacing w:val="-5"/>
          <w:sz w:val="28"/>
        </w:rPr>
        <w:t> </w:t>
      </w:r>
      <w:r>
        <w:rPr>
          <w:sz w:val="28"/>
        </w:rPr>
        <w:t>для</w:t>
      </w:r>
      <w:r>
        <w:rPr>
          <w:spacing w:val="-8"/>
          <w:sz w:val="28"/>
        </w:rPr>
        <w:t> </w:t>
      </w:r>
      <w:r>
        <w:rPr>
          <w:sz w:val="28"/>
        </w:rPr>
        <w:t>пріоритетних</w:t>
      </w:r>
      <w:r>
        <w:rPr>
          <w:spacing w:val="-5"/>
          <w:sz w:val="28"/>
        </w:rPr>
        <w:t> </w:t>
      </w:r>
      <w:r>
        <w:rPr>
          <w:sz w:val="28"/>
        </w:rPr>
        <w:t>артистів;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350" w:lineRule="auto" w:before="161" w:after="0"/>
        <w:ind w:left="1466" w:right="328" w:hanging="360"/>
        <w:jc w:val="left"/>
        <w:rPr>
          <w:sz w:val="28"/>
        </w:rPr>
      </w:pPr>
      <w:r>
        <w:rPr>
          <w:sz w:val="28"/>
        </w:rPr>
        <w:t>формування</w:t>
      </w:r>
      <w:r>
        <w:rPr>
          <w:spacing w:val="30"/>
          <w:sz w:val="28"/>
        </w:rPr>
        <w:t> </w:t>
      </w:r>
      <w:r>
        <w:rPr>
          <w:sz w:val="28"/>
        </w:rPr>
        <w:t>зв’язків</w:t>
      </w:r>
      <w:r>
        <w:rPr>
          <w:spacing w:val="28"/>
          <w:sz w:val="28"/>
        </w:rPr>
        <w:t> </w:t>
      </w:r>
      <w:r>
        <w:rPr>
          <w:sz w:val="28"/>
        </w:rPr>
        <w:t>з</w:t>
      </w:r>
      <w:r>
        <w:rPr>
          <w:spacing w:val="29"/>
          <w:sz w:val="28"/>
        </w:rPr>
        <w:t> </w:t>
      </w:r>
      <w:r>
        <w:rPr>
          <w:sz w:val="28"/>
        </w:rPr>
        <w:t>медіа,</w:t>
      </w:r>
      <w:r>
        <w:rPr>
          <w:spacing w:val="29"/>
          <w:sz w:val="28"/>
        </w:rPr>
        <w:t> </w:t>
      </w:r>
      <w:r>
        <w:rPr>
          <w:sz w:val="28"/>
        </w:rPr>
        <w:t>ЗМІ</w:t>
      </w:r>
      <w:r>
        <w:rPr>
          <w:spacing w:val="29"/>
          <w:sz w:val="28"/>
        </w:rPr>
        <w:t> </w:t>
      </w:r>
      <w:r>
        <w:rPr>
          <w:sz w:val="28"/>
        </w:rPr>
        <w:t>та</w:t>
      </w:r>
      <w:r>
        <w:rPr>
          <w:spacing w:val="27"/>
          <w:sz w:val="28"/>
        </w:rPr>
        <w:t> </w:t>
      </w:r>
      <w:r>
        <w:rPr>
          <w:sz w:val="28"/>
        </w:rPr>
        <w:t>інфлюенсерами</w:t>
      </w:r>
      <w:r>
        <w:rPr>
          <w:spacing w:val="30"/>
          <w:sz w:val="28"/>
        </w:rPr>
        <w:t> </w:t>
      </w:r>
      <w:r>
        <w:rPr>
          <w:sz w:val="28"/>
        </w:rPr>
        <w:t>для</w:t>
      </w:r>
      <w:r>
        <w:rPr>
          <w:spacing w:val="30"/>
          <w:sz w:val="28"/>
        </w:rPr>
        <w:t> </w:t>
      </w:r>
      <w:r>
        <w:rPr>
          <w:sz w:val="28"/>
        </w:rPr>
        <w:t>подальшої</w:t>
      </w:r>
      <w:r>
        <w:rPr>
          <w:spacing w:val="-67"/>
          <w:sz w:val="28"/>
        </w:rPr>
        <w:t> </w:t>
      </w:r>
      <w:r>
        <w:rPr>
          <w:sz w:val="28"/>
        </w:rPr>
        <w:t>співпраці з</w:t>
      </w:r>
      <w:r>
        <w:rPr>
          <w:spacing w:val="-2"/>
          <w:sz w:val="28"/>
        </w:rPr>
        <w:t> </w:t>
      </w:r>
      <w:r>
        <w:rPr>
          <w:sz w:val="28"/>
        </w:rPr>
        <w:t>ними</w:t>
      </w:r>
      <w:r>
        <w:rPr>
          <w:spacing w:val="-1"/>
          <w:sz w:val="28"/>
        </w:rPr>
        <w:t> </w:t>
      </w:r>
      <w:r>
        <w:rPr>
          <w:sz w:val="28"/>
        </w:rPr>
        <w:t>задля просування</w:t>
      </w:r>
      <w:r>
        <w:rPr>
          <w:spacing w:val="-4"/>
          <w:sz w:val="28"/>
        </w:rPr>
        <w:t> </w:t>
      </w:r>
      <w:r>
        <w:rPr>
          <w:sz w:val="28"/>
        </w:rPr>
        <w:t>нової</w:t>
      </w:r>
      <w:r>
        <w:rPr>
          <w:spacing w:val="-2"/>
          <w:sz w:val="28"/>
        </w:rPr>
        <w:t> </w:t>
      </w:r>
      <w:r>
        <w:rPr>
          <w:sz w:val="28"/>
        </w:rPr>
        <w:t>музики артистів;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" w:after="0"/>
        <w:ind w:left="1466" w:right="0" w:hanging="361"/>
        <w:jc w:val="left"/>
        <w:rPr>
          <w:sz w:val="28"/>
        </w:rPr>
      </w:pPr>
      <w:r>
        <w:rPr>
          <w:sz w:val="28"/>
        </w:rPr>
        <w:t>формування</w:t>
      </w:r>
      <w:r>
        <w:rPr>
          <w:spacing w:val="-7"/>
          <w:sz w:val="28"/>
        </w:rPr>
        <w:t> </w:t>
      </w:r>
      <w:r>
        <w:rPr>
          <w:sz w:val="28"/>
        </w:rPr>
        <w:t>іміджу</w:t>
      </w:r>
      <w:r>
        <w:rPr>
          <w:spacing w:val="-5"/>
          <w:sz w:val="28"/>
        </w:rPr>
        <w:t> </w:t>
      </w:r>
      <w:r>
        <w:rPr>
          <w:sz w:val="28"/>
        </w:rPr>
        <w:t>артистів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їх</w:t>
      </w:r>
      <w:r>
        <w:rPr>
          <w:spacing w:val="-7"/>
          <w:sz w:val="28"/>
        </w:rPr>
        <w:t> </w:t>
      </w:r>
      <w:r>
        <w:rPr>
          <w:sz w:val="28"/>
        </w:rPr>
        <w:t>підтримка</w:t>
      </w:r>
      <w:r>
        <w:rPr>
          <w:spacing w:val="-3"/>
          <w:sz w:val="28"/>
        </w:rPr>
        <w:t> </w:t>
      </w:r>
      <w:r>
        <w:rPr>
          <w:sz w:val="28"/>
        </w:rPr>
        <w:t>в</w:t>
      </w:r>
      <w:r>
        <w:rPr>
          <w:spacing w:val="-5"/>
          <w:sz w:val="28"/>
        </w:rPr>
        <w:t> </w:t>
      </w:r>
      <w:r>
        <w:rPr>
          <w:sz w:val="28"/>
        </w:rPr>
        <w:t>подальшому;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350" w:lineRule="auto" w:before="159" w:after="0"/>
        <w:ind w:left="1466" w:right="329" w:hanging="360"/>
        <w:jc w:val="left"/>
        <w:rPr>
          <w:sz w:val="28"/>
        </w:rPr>
      </w:pP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домовленостей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організаторами</w:t>
      </w:r>
      <w:r>
        <w:rPr>
          <w:spacing w:val="1"/>
          <w:sz w:val="28"/>
        </w:rPr>
        <w:t> </w:t>
      </w:r>
      <w:r>
        <w:rPr>
          <w:sz w:val="28"/>
        </w:rPr>
        <w:t>концертів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виступу</w:t>
      </w:r>
      <w:r>
        <w:rPr>
          <w:spacing w:val="-67"/>
          <w:sz w:val="28"/>
        </w:rPr>
        <w:t> </w:t>
      </w:r>
      <w:r>
        <w:rPr>
          <w:sz w:val="28"/>
        </w:rPr>
        <w:t>артиста у</w:t>
      </w:r>
      <w:r>
        <w:rPr>
          <w:spacing w:val="-3"/>
          <w:sz w:val="28"/>
        </w:rPr>
        <w:t> </w:t>
      </w:r>
      <w:r>
        <w:rPr>
          <w:sz w:val="28"/>
        </w:rPr>
        <w:t>них.</w:t>
      </w:r>
    </w:p>
    <w:p>
      <w:pPr>
        <w:pStyle w:val="BodyText"/>
        <w:spacing w:line="360" w:lineRule="auto" w:before="14"/>
        <w:ind w:left="398" w:right="320" w:firstLine="707"/>
        <w:jc w:val="both"/>
      </w:pPr>
      <w:r>
        <w:rPr/>
        <w:t>На</w:t>
      </w:r>
      <w:r>
        <w:rPr>
          <w:spacing w:val="-6"/>
        </w:rPr>
        <w:t> </w:t>
      </w:r>
      <w:r>
        <w:rPr/>
        <w:t>діяльність</w:t>
      </w:r>
      <w:r>
        <w:rPr>
          <w:spacing w:val="-7"/>
        </w:rPr>
        <w:t> </w:t>
      </w:r>
      <w:r>
        <w:rPr/>
        <w:t>PR-спеціаліста</w:t>
      </w:r>
      <w:r>
        <w:rPr>
          <w:spacing w:val="-5"/>
        </w:rPr>
        <w:t> </w:t>
      </w:r>
      <w:r>
        <w:rPr/>
        <w:t>щомісяця</w:t>
      </w:r>
      <w:r>
        <w:rPr>
          <w:spacing w:val="-9"/>
        </w:rPr>
        <w:t> </w:t>
      </w:r>
      <w:r>
        <w:rPr/>
        <w:t>буде</w:t>
      </w:r>
      <w:r>
        <w:rPr>
          <w:spacing w:val="-5"/>
        </w:rPr>
        <w:t> </w:t>
      </w:r>
      <w:r>
        <w:rPr/>
        <w:t>відведено</w:t>
      </w:r>
      <w:r>
        <w:rPr>
          <w:spacing w:val="-2"/>
        </w:rPr>
        <w:t> </w:t>
      </w:r>
      <w:r>
        <w:rPr/>
        <w:t>в</w:t>
      </w:r>
      <w:r>
        <w:rPr>
          <w:spacing w:val="-8"/>
        </w:rPr>
        <w:t> </w:t>
      </w:r>
      <w:r>
        <w:rPr/>
        <w:t>середньому</w:t>
      </w:r>
      <w:r>
        <w:rPr>
          <w:spacing w:val="-7"/>
        </w:rPr>
        <w:t> </w:t>
      </w:r>
      <w:r>
        <w:rPr/>
        <w:t>по</w:t>
      </w:r>
      <w:r>
        <w:rPr>
          <w:spacing w:val="-7"/>
        </w:rPr>
        <w:t> </w:t>
      </w:r>
      <w:r>
        <w:rPr/>
        <w:t>5</w:t>
      </w:r>
      <w:r>
        <w:rPr>
          <w:spacing w:val="-6"/>
        </w:rPr>
        <w:t> </w:t>
      </w:r>
      <w:r>
        <w:rPr/>
        <w:t>000</w:t>
      </w:r>
      <w:r>
        <w:rPr>
          <w:spacing w:val="-67"/>
        </w:rPr>
        <w:t> </w:t>
      </w:r>
      <w:r>
        <w:rPr/>
        <w:t>грн,</w:t>
      </w:r>
      <w:r>
        <w:rPr>
          <w:spacing w:val="1"/>
        </w:rPr>
        <w:t> </w:t>
      </w: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релізів,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виходять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місяця,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спеціалісту</w:t>
      </w:r>
      <w:r>
        <w:rPr>
          <w:spacing w:val="-1"/>
        </w:rPr>
        <w:t> </w:t>
      </w:r>
      <w:r>
        <w:rPr/>
        <w:t>покривати</w:t>
      </w:r>
      <w:r>
        <w:rPr>
          <w:spacing w:val="-1"/>
        </w:rPr>
        <w:t> </w:t>
      </w:r>
      <w:r>
        <w:rPr/>
        <w:t>всі</w:t>
      </w:r>
      <w:r>
        <w:rPr>
          <w:spacing w:val="-1"/>
        </w:rPr>
        <w:t> </w:t>
      </w:r>
      <w:r>
        <w:rPr/>
        <w:t>свої основні</w:t>
      </w:r>
      <w:r>
        <w:rPr>
          <w:spacing w:val="-1"/>
        </w:rPr>
        <w:t> </w:t>
      </w:r>
      <w:r>
        <w:rPr/>
        <w:t>витрати</w:t>
      </w:r>
      <w:r>
        <w:rPr>
          <w:spacing w:val="-1"/>
        </w:rPr>
        <w:t> </w:t>
      </w:r>
      <w:r>
        <w:rPr/>
        <w:t>на</w:t>
      </w:r>
      <w:r>
        <w:rPr>
          <w:spacing w:val="-5"/>
        </w:rPr>
        <w:t> </w:t>
      </w:r>
      <w:r>
        <w:rPr/>
        <w:t>роботу.</w:t>
      </w:r>
    </w:p>
    <w:p>
      <w:pPr>
        <w:pStyle w:val="BodyText"/>
        <w:spacing w:line="360" w:lineRule="auto" w:before="1"/>
        <w:ind w:left="398" w:right="326" w:firstLine="707"/>
        <w:jc w:val="both"/>
      </w:pPr>
      <w:r>
        <w:rPr/>
        <w:t>Таким чином, сформуємо витрати</w:t>
      </w:r>
      <w:r>
        <w:rPr>
          <w:spacing w:val="1"/>
        </w:rPr>
        <w:t> </w:t>
      </w:r>
      <w:r>
        <w:rPr/>
        <w:t>на PR-спеціаліста в межах 1 року або 4</w:t>
      </w:r>
      <w:r>
        <w:rPr>
          <w:spacing w:val="1"/>
        </w:rPr>
        <w:t> </w:t>
      </w:r>
      <w:r>
        <w:rPr/>
        <w:t>кварталів</w:t>
      </w:r>
      <w:r>
        <w:rPr>
          <w:spacing w:val="-5"/>
        </w:rPr>
        <w:t> </w:t>
      </w:r>
      <w:r>
        <w:rPr/>
        <w:t>у</w:t>
      </w:r>
      <w:r>
        <w:rPr>
          <w:spacing w:val="1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3.3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ind w:left="1106"/>
        <w:jc w:val="both"/>
      </w:pPr>
      <w:r>
        <w:rPr/>
        <w:t>Таблиця</w:t>
      </w:r>
      <w:r>
        <w:rPr>
          <w:spacing w:val="-5"/>
        </w:rPr>
        <w:t> </w:t>
      </w:r>
      <w:r>
        <w:rPr/>
        <w:t>3.4</w:t>
      </w:r>
      <w:r>
        <w:rPr>
          <w:spacing w:val="-5"/>
        </w:rPr>
        <w:t> </w:t>
      </w:r>
      <w:r>
        <w:rPr/>
        <w:t>–</w:t>
      </w:r>
      <w:r>
        <w:rPr>
          <w:spacing w:val="-5"/>
        </w:rPr>
        <w:t> </w:t>
      </w:r>
      <w:r>
        <w:rPr/>
        <w:t>Річні</w:t>
      </w:r>
      <w:r>
        <w:rPr>
          <w:spacing w:val="-7"/>
        </w:rPr>
        <w:t> </w:t>
      </w:r>
      <w:r>
        <w:rPr/>
        <w:t>витрати</w:t>
      </w:r>
      <w:r>
        <w:rPr>
          <w:spacing w:val="-5"/>
        </w:rPr>
        <w:t> </w:t>
      </w:r>
      <w:r>
        <w:rPr/>
        <w:t>на</w:t>
      </w:r>
      <w:r>
        <w:rPr>
          <w:spacing w:val="-6"/>
        </w:rPr>
        <w:t> </w:t>
      </w:r>
      <w:r>
        <w:rPr/>
        <w:t>утримання</w:t>
      </w:r>
      <w:r>
        <w:rPr>
          <w:spacing w:val="-3"/>
        </w:rPr>
        <w:t> </w:t>
      </w:r>
      <w:r>
        <w:rPr/>
        <w:t>штатного</w:t>
      </w:r>
      <w:r>
        <w:rPr>
          <w:spacing w:val="-4"/>
        </w:rPr>
        <w:t> </w:t>
      </w:r>
      <w:r>
        <w:rPr/>
        <w:t>PR-спеціаліста</w:t>
      </w:r>
    </w:p>
    <w:p>
      <w:pPr>
        <w:pStyle w:val="BodyText"/>
        <w:spacing w:before="10"/>
        <w:rPr>
          <w:sz w:val="13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57"/>
        <w:gridCol w:w="4957"/>
      </w:tblGrid>
      <w:tr>
        <w:trPr>
          <w:trHeight w:val="275" w:hRule="atLeast"/>
        </w:trPr>
        <w:tc>
          <w:tcPr>
            <w:tcW w:w="495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Стаття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495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Сума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(грн)</w:t>
            </w:r>
          </w:p>
        </w:tc>
      </w:tr>
      <w:tr>
        <w:trPr>
          <w:trHeight w:val="275" w:hRule="atLeast"/>
        </w:trPr>
        <w:tc>
          <w:tcPr>
            <w:tcW w:w="495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Заробітна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плата</w:t>
            </w:r>
          </w:p>
        </w:tc>
        <w:tc>
          <w:tcPr>
            <w:tcW w:w="495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240 000</w:t>
            </w:r>
          </w:p>
        </w:tc>
      </w:tr>
      <w:tr>
        <w:trPr>
          <w:trHeight w:val="275" w:hRule="atLeast"/>
        </w:trPr>
        <w:tc>
          <w:tcPr>
            <w:tcW w:w="495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Витрати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діяльність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спеціаліста</w:t>
            </w:r>
          </w:p>
        </w:tc>
        <w:tc>
          <w:tcPr>
            <w:tcW w:w="495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60 000</w:t>
            </w:r>
          </w:p>
        </w:tc>
      </w:tr>
      <w:tr>
        <w:trPr>
          <w:trHeight w:val="278" w:hRule="atLeast"/>
        </w:trPr>
        <w:tc>
          <w:tcPr>
            <w:tcW w:w="4957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Разом</w:t>
            </w:r>
          </w:p>
        </w:tc>
        <w:tc>
          <w:tcPr>
            <w:tcW w:w="4957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300 000</w:t>
            </w:r>
          </w:p>
        </w:tc>
      </w:tr>
    </w:tbl>
    <w:p>
      <w:pPr>
        <w:pStyle w:val="BodyText"/>
        <w:ind w:left="1106"/>
        <w:jc w:val="both"/>
      </w:pPr>
      <w:r>
        <w:rPr/>
        <w:t>Джерело:</w:t>
      </w:r>
      <w:r>
        <w:rPr>
          <w:spacing w:val="-5"/>
        </w:rPr>
        <w:t> </w:t>
      </w:r>
      <w:r>
        <w:rPr/>
        <w:t>складено</w:t>
      </w:r>
      <w:r>
        <w:rPr>
          <w:spacing w:val="-8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8"/>
        </w:rPr>
        <w:t> </w:t>
      </w:r>
      <w:r>
        <w:rPr/>
        <w:t>розрахунків</w:t>
      </w:r>
      <w:r>
        <w:rPr>
          <w:spacing w:val="-7"/>
        </w:rPr>
        <w:t> </w:t>
      </w:r>
      <w:r>
        <w:rPr/>
        <w:t>автора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398" w:right="323" w:firstLine="707"/>
        <w:jc w:val="both"/>
      </w:pPr>
      <w:r>
        <w:rPr/>
        <w:t>Розрахувавши витрати на функціонування PR-спеціаліста варто розрахувати</w:t>
      </w:r>
      <w:r>
        <w:rPr>
          <w:spacing w:val="-67"/>
        </w:rPr>
        <w:t> </w:t>
      </w:r>
      <w:r>
        <w:rPr/>
        <w:t>суму</w:t>
      </w:r>
      <w:r>
        <w:rPr>
          <w:spacing w:val="1"/>
        </w:rPr>
        <w:t> </w:t>
      </w:r>
      <w:r>
        <w:rPr/>
        <w:t>витрат,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лейбл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виділяти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контенту,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спеціаліст</w:t>
      </w:r>
      <w:r>
        <w:rPr>
          <w:spacing w:val="-1"/>
        </w:rPr>
        <w:t> </w:t>
      </w:r>
      <w:r>
        <w:rPr/>
        <w:t>просувати.</w:t>
      </w:r>
    </w:p>
    <w:p>
      <w:pPr>
        <w:pStyle w:val="BodyText"/>
        <w:spacing w:before="2"/>
        <w:ind w:left="1106"/>
        <w:jc w:val="both"/>
      </w:pPr>
      <w:r>
        <w:rPr/>
        <w:t>У</w:t>
      </w:r>
      <w:r>
        <w:rPr>
          <w:spacing w:val="-7"/>
        </w:rPr>
        <w:t> </w:t>
      </w:r>
      <w:r>
        <w:rPr/>
        <w:t>дану</w:t>
      </w:r>
      <w:r>
        <w:rPr>
          <w:spacing w:val="-6"/>
        </w:rPr>
        <w:t> </w:t>
      </w:r>
      <w:r>
        <w:rPr/>
        <w:t>групу</w:t>
      </w:r>
      <w:r>
        <w:rPr>
          <w:spacing w:val="-5"/>
        </w:rPr>
        <w:t> </w:t>
      </w:r>
      <w:r>
        <w:rPr/>
        <w:t>витрат</w:t>
      </w:r>
      <w:r>
        <w:rPr>
          <w:spacing w:val="-7"/>
        </w:rPr>
        <w:t> </w:t>
      </w:r>
      <w:r>
        <w:rPr/>
        <w:t>входять</w:t>
      </w:r>
      <w:r>
        <w:rPr>
          <w:spacing w:val="-8"/>
        </w:rPr>
        <w:t> </w:t>
      </w:r>
      <w:r>
        <w:rPr/>
        <w:t>наступні</w:t>
      </w:r>
      <w:r>
        <w:rPr>
          <w:spacing w:val="-5"/>
        </w:rPr>
        <w:t> </w:t>
      </w:r>
      <w:r>
        <w:rPr/>
        <w:t>елементи: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2" w:after="0"/>
        <w:ind w:left="1466" w:right="0" w:hanging="361"/>
        <w:jc w:val="left"/>
        <w:rPr>
          <w:sz w:val="28"/>
        </w:rPr>
      </w:pPr>
      <w:r>
        <w:rPr>
          <w:sz w:val="28"/>
        </w:rPr>
        <w:t>створення</w:t>
      </w:r>
      <w:r>
        <w:rPr>
          <w:spacing w:val="-2"/>
          <w:sz w:val="28"/>
        </w:rPr>
        <w:t> </w:t>
      </w:r>
      <w:r>
        <w:rPr>
          <w:sz w:val="28"/>
        </w:rPr>
        <w:t>нових</w:t>
      </w:r>
      <w:r>
        <w:rPr>
          <w:spacing w:val="-5"/>
          <w:sz w:val="28"/>
        </w:rPr>
        <w:t> </w:t>
      </w:r>
      <w:r>
        <w:rPr>
          <w:sz w:val="28"/>
        </w:rPr>
        <w:t>пісень;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створення</w:t>
      </w:r>
      <w:r>
        <w:rPr>
          <w:spacing w:val="-7"/>
          <w:sz w:val="28"/>
        </w:rPr>
        <w:t> </w:t>
      </w:r>
      <w:r>
        <w:rPr>
          <w:sz w:val="28"/>
        </w:rPr>
        <w:t>відеоматеріалів</w:t>
      </w:r>
      <w:r>
        <w:rPr>
          <w:spacing w:val="-8"/>
          <w:sz w:val="28"/>
        </w:rPr>
        <w:t> </w:t>
      </w:r>
      <w:r>
        <w:rPr>
          <w:sz w:val="28"/>
        </w:rPr>
        <w:t>під</w:t>
      </w:r>
      <w:r>
        <w:rPr>
          <w:spacing w:val="-8"/>
          <w:sz w:val="28"/>
        </w:rPr>
        <w:t> </w:t>
      </w:r>
      <w:r>
        <w:rPr>
          <w:sz w:val="28"/>
        </w:rPr>
        <w:t>нові</w:t>
      </w:r>
      <w:r>
        <w:rPr>
          <w:spacing w:val="-6"/>
          <w:sz w:val="28"/>
        </w:rPr>
        <w:t> </w:t>
      </w:r>
      <w:r>
        <w:rPr>
          <w:sz w:val="28"/>
        </w:rPr>
        <w:t>релізи</w:t>
      </w:r>
      <w:r>
        <w:rPr>
          <w:spacing w:val="-2"/>
          <w:sz w:val="28"/>
        </w:rPr>
        <w:t> </w:t>
      </w:r>
      <w:r>
        <w:rPr>
          <w:sz w:val="28"/>
        </w:rPr>
        <w:t>для</w:t>
      </w:r>
      <w:r>
        <w:rPr>
          <w:spacing w:val="-6"/>
          <w:sz w:val="28"/>
        </w:rPr>
        <w:t> </w:t>
      </w:r>
      <w:r>
        <w:rPr>
          <w:sz w:val="28"/>
        </w:rPr>
        <w:t>сервісів</w:t>
      </w:r>
      <w:r>
        <w:rPr>
          <w:spacing w:val="-8"/>
          <w:sz w:val="28"/>
        </w:rPr>
        <w:t> </w:t>
      </w:r>
      <w:r>
        <w:rPr>
          <w:sz w:val="28"/>
        </w:rPr>
        <w:t>коротких</w:t>
      </w:r>
      <w:r>
        <w:rPr>
          <w:spacing w:val="-6"/>
          <w:sz w:val="28"/>
        </w:rPr>
        <w:t> </w:t>
      </w:r>
      <w:r>
        <w:rPr>
          <w:sz w:val="28"/>
        </w:rPr>
        <w:t>відео;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58" w:after="0"/>
        <w:ind w:left="1466" w:right="0" w:hanging="361"/>
        <w:jc w:val="left"/>
        <w:rPr>
          <w:sz w:val="28"/>
        </w:rPr>
      </w:pPr>
      <w:r>
        <w:rPr>
          <w:sz w:val="28"/>
        </w:rPr>
        <w:t>створення</w:t>
      </w:r>
      <w:r>
        <w:rPr>
          <w:spacing w:val="-7"/>
          <w:sz w:val="28"/>
        </w:rPr>
        <w:t> </w:t>
      </w:r>
      <w:r>
        <w:rPr>
          <w:sz w:val="28"/>
        </w:rPr>
        <w:t>відеокліпів;</w:t>
      </w:r>
    </w:p>
    <w:p>
      <w:pPr>
        <w:spacing w:after="0" w:line="240" w:lineRule="auto"/>
        <w:jc w:val="left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  <w:tab w:pos="2907" w:val="left" w:leader="none"/>
          <w:tab w:pos="4352" w:val="left" w:leader="none"/>
          <w:tab w:pos="5750" w:val="left" w:leader="none"/>
          <w:tab w:pos="6388" w:val="left" w:leader="none"/>
          <w:tab w:pos="7607" w:val="left" w:leader="none"/>
          <w:tab w:pos="9249" w:val="left" w:leader="none"/>
          <w:tab w:pos="10187" w:val="left" w:leader="none"/>
        </w:tabs>
        <w:spacing w:line="352" w:lineRule="auto" w:before="89" w:after="0"/>
        <w:ind w:left="1466" w:right="323" w:hanging="360"/>
        <w:jc w:val="left"/>
        <w:rPr>
          <w:sz w:val="28"/>
        </w:rPr>
      </w:pPr>
      <w:r>
        <w:rPr>
          <w:sz w:val="28"/>
        </w:rPr>
        <w:t>створення</w:t>
        <w:tab/>
        <w:t>графічних</w:t>
        <w:tab/>
        <w:t>елементів</w:t>
        <w:tab/>
        <w:t>для</w:t>
        <w:tab/>
        <w:t>артистів</w:t>
        <w:tab/>
        <w:t>(наприклад,</w:t>
        <w:tab/>
        <w:t>маски</w:t>
        <w:tab/>
      </w:r>
      <w:r>
        <w:rPr>
          <w:spacing w:val="-1"/>
          <w:sz w:val="28"/>
        </w:rPr>
        <w:t>в</w:t>
      </w:r>
      <w:r>
        <w:rPr>
          <w:spacing w:val="-67"/>
          <w:sz w:val="28"/>
        </w:rPr>
        <w:t> </w:t>
      </w:r>
      <w:r>
        <w:rPr>
          <w:sz w:val="28"/>
        </w:rPr>
        <w:t>соціальних мережах);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9" w:after="0"/>
        <w:ind w:left="1466" w:right="0" w:hanging="361"/>
        <w:jc w:val="left"/>
        <w:rPr>
          <w:sz w:val="28"/>
        </w:rPr>
      </w:pPr>
      <w:r>
        <w:rPr>
          <w:sz w:val="28"/>
        </w:rPr>
        <w:t>створення</w:t>
      </w:r>
      <w:r>
        <w:rPr>
          <w:spacing w:val="-5"/>
          <w:sz w:val="28"/>
        </w:rPr>
        <w:t> </w:t>
      </w:r>
      <w:r>
        <w:rPr>
          <w:sz w:val="28"/>
        </w:rPr>
        <w:t>мерчу</w:t>
      </w:r>
      <w:r>
        <w:rPr>
          <w:spacing w:val="-3"/>
          <w:sz w:val="28"/>
        </w:rPr>
        <w:t> </w:t>
      </w:r>
      <w:r>
        <w:rPr>
          <w:sz w:val="28"/>
        </w:rPr>
        <w:t>артистам;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фотосесії</w:t>
      </w:r>
      <w:r>
        <w:rPr>
          <w:spacing w:val="1"/>
          <w:sz w:val="28"/>
        </w:rPr>
        <w:t> </w:t>
      </w:r>
      <w:r>
        <w:rPr>
          <w:sz w:val="28"/>
        </w:rPr>
        <w:t>артистів.</w:t>
      </w:r>
    </w:p>
    <w:p>
      <w:pPr>
        <w:pStyle w:val="BodyText"/>
        <w:spacing w:line="360" w:lineRule="auto" w:before="159"/>
        <w:ind w:left="398" w:firstLine="707"/>
      </w:pPr>
      <w:r>
        <w:rPr/>
        <w:t>Для</w:t>
      </w:r>
      <w:r>
        <w:rPr>
          <w:spacing w:val="48"/>
        </w:rPr>
        <w:t> </w:t>
      </w:r>
      <w:r>
        <w:rPr/>
        <w:t>розрахунку</w:t>
      </w:r>
      <w:r>
        <w:rPr>
          <w:spacing w:val="50"/>
        </w:rPr>
        <w:t> </w:t>
      </w:r>
      <w:r>
        <w:rPr/>
        <w:t>майбутніх</w:t>
      </w:r>
      <w:r>
        <w:rPr>
          <w:spacing w:val="50"/>
        </w:rPr>
        <w:t> </w:t>
      </w:r>
      <w:r>
        <w:rPr/>
        <w:t>витрат,</w:t>
      </w:r>
      <w:r>
        <w:rPr>
          <w:spacing w:val="49"/>
        </w:rPr>
        <w:t> </w:t>
      </w:r>
      <w:r>
        <w:rPr/>
        <w:t>варто</w:t>
      </w:r>
      <w:r>
        <w:rPr>
          <w:spacing w:val="50"/>
        </w:rPr>
        <w:t> </w:t>
      </w:r>
      <w:r>
        <w:rPr/>
        <w:t>зазначити,</w:t>
      </w:r>
      <w:r>
        <w:rPr>
          <w:spacing w:val="49"/>
        </w:rPr>
        <w:t> </w:t>
      </w:r>
      <w:r>
        <w:rPr/>
        <w:t>скільки</w:t>
      </w:r>
      <w:r>
        <w:rPr>
          <w:spacing w:val="58"/>
        </w:rPr>
        <w:t> </w:t>
      </w:r>
      <w:r>
        <w:rPr/>
        <w:t>в</w:t>
      </w:r>
      <w:r>
        <w:rPr>
          <w:spacing w:val="49"/>
        </w:rPr>
        <w:t> </w:t>
      </w:r>
      <w:r>
        <w:rPr/>
        <w:t>середньому</w:t>
      </w:r>
      <w:r>
        <w:rPr>
          <w:spacing w:val="-67"/>
        </w:rPr>
        <w:t> </w:t>
      </w:r>
      <w:r>
        <w:rPr/>
        <w:t>кожна</w:t>
      </w:r>
      <w:r>
        <w:rPr>
          <w:spacing w:val="-7"/>
        </w:rPr>
        <w:t> </w:t>
      </w:r>
      <w:r>
        <w:rPr/>
        <w:t>послуга</w:t>
      </w:r>
      <w:r>
        <w:rPr>
          <w:spacing w:val="-7"/>
        </w:rPr>
        <w:t> </w:t>
      </w:r>
      <w:r>
        <w:rPr/>
        <w:t>вартує</w:t>
      </w:r>
      <w:r>
        <w:rPr>
          <w:spacing w:val="-7"/>
        </w:rPr>
        <w:t> </w:t>
      </w:r>
      <w:r>
        <w:rPr/>
        <w:t>задля</w:t>
      </w:r>
      <w:r>
        <w:rPr>
          <w:spacing w:val="-7"/>
        </w:rPr>
        <w:t> </w:t>
      </w:r>
      <w:r>
        <w:rPr/>
        <w:t>більш</w:t>
      </w:r>
      <w:r>
        <w:rPr>
          <w:spacing w:val="-7"/>
        </w:rPr>
        <w:t> </w:t>
      </w:r>
      <w:r>
        <w:rPr/>
        <w:t>точних</w:t>
      </w:r>
      <w:r>
        <w:rPr>
          <w:spacing w:val="-6"/>
        </w:rPr>
        <w:t> </w:t>
      </w:r>
      <w:r>
        <w:rPr/>
        <w:t>подальших</w:t>
      </w:r>
      <w:r>
        <w:rPr>
          <w:spacing w:val="-6"/>
        </w:rPr>
        <w:t> </w:t>
      </w:r>
      <w:r>
        <w:rPr/>
        <w:t>розрахунків</w:t>
      </w:r>
      <w:r>
        <w:rPr>
          <w:spacing w:val="-8"/>
        </w:rPr>
        <w:t> </w:t>
      </w:r>
      <w:r>
        <w:rPr/>
        <w:t>(див.</w:t>
      </w:r>
      <w:r>
        <w:rPr>
          <w:spacing w:val="-8"/>
        </w:rPr>
        <w:t> </w:t>
      </w:r>
      <w:r>
        <w:rPr/>
        <w:t>табл.</w:t>
      </w:r>
      <w:r>
        <w:rPr>
          <w:spacing w:val="-8"/>
        </w:rPr>
        <w:t> </w:t>
      </w:r>
      <w:r>
        <w:rPr/>
        <w:t>3.4).</w:t>
      </w:r>
    </w:p>
    <w:p>
      <w:pPr>
        <w:pStyle w:val="BodyText"/>
        <w:spacing w:before="10"/>
        <w:rPr>
          <w:sz w:val="41"/>
        </w:rPr>
      </w:pPr>
    </w:p>
    <w:p>
      <w:pPr>
        <w:pStyle w:val="BodyText"/>
        <w:ind w:left="1106"/>
        <w:jc w:val="both"/>
      </w:pPr>
      <w:r>
        <w:rPr/>
        <w:t>Таблиця</w:t>
      </w:r>
      <w:r>
        <w:rPr>
          <w:spacing w:val="-7"/>
        </w:rPr>
        <w:t> </w:t>
      </w:r>
      <w:r>
        <w:rPr/>
        <w:t>3.5</w:t>
      </w:r>
      <w:r>
        <w:rPr>
          <w:spacing w:val="-7"/>
        </w:rPr>
        <w:t> </w:t>
      </w:r>
      <w:r>
        <w:rPr/>
        <w:t>–</w:t>
      </w:r>
      <w:r>
        <w:rPr>
          <w:spacing w:val="-6"/>
        </w:rPr>
        <w:t> </w:t>
      </w:r>
      <w:r>
        <w:rPr/>
        <w:t>Приблизна</w:t>
      </w:r>
      <w:r>
        <w:rPr>
          <w:spacing w:val="-7"/>
        </w:rPr>
        <w:t> </w:t>
      </w:r>
      <w:r>
        <w:rPr/>
        <w:t>вартість</w:t>
      </w:r>
      <w:r>
        <w:rPr>
          <w:spacing w:val="-7"/>
        </w:rPr>
        <w:t> </w:t>
      </w:r>
      <w:r>
        <w:rPr/>
        <w:t>послуг</w:t>
      </w:r>
      <w:r>
        <w:rPr>
          <w:spacing w:val="-7"/>
        </w:rPr>
        <w:t> </w:t>
      </w:r>
      <w:r>
        <w:rPr/>
        <w:t>зі</w:t>
      </w:r>
      <w:r>
        <w:rPr>
          <w:spacing w:val="-6"/>
        </w:rPr>
        <w:t> </w:t>
      </w:r>
      <w:r>
        <w:rPr/>
        <w:t>створення</w:t>
      </w:r>
      <w:r>
        <w:rPr>
          <w:spacing w:val="-7"/>
        </w:rPr>
        <w:t> </w:t>
      </w:r>
      <w:r>
        <w:rPr/>
        <w:t>контенту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57"/>
        <w:gridCol w:w="4957"/>
      </w:tblGrid>
      <w:tr>
        <w:trPr>
          <w:trHeight w:val="278" w:hRule="atLeast"/>
        </w:trPr>
        <w:tc>
          <w:tcPr>
            <w:tcW w:w="4957" w:type="dxa"/>
          </w:tcPr>
          <w:p>
            <w:pPr>
              <w:pStyle w:val="TableParagraph"/>
              <w:spacing w:line="257" w:lineRule="exact" w:before="2"/>
              <w:rPr>
                <w:sz w:val="24"/>
              </w:rPr>
            </w:pPr>
            <w:r>
              <w:rPr>
                <w:sz w:val="24"/>
              </w:rPr>
              <w:t>Послуга</w:t>
            </w:r>
          </w:p>
        </w:tc>
        <w:tc>
          <w:tcPr>
            <w:tcW w:w="4957" w:type="dxa"/>
          </w:tcPr>
          <w:p>
            <w:pPr>
              <w:pStyle w:val="TableParagraph"/>
              <w:spacing w:line="257" w:lineRule="exact" w:before="2"/>
              <w:rPr>
                <w:sz w:val="24"/>
              </w:rPr>
            </w:pPr>
            <w:r>
              <w:rPr>
                <w:sz w:val="24"/>
              </w:rPr>
              <w:t>Вартість 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1 шт. (грн)</w:t>
            </w:r>
          </w:p>
        </w:tc>
      </w:tr>
      <w:tr>
        <w:trPr>
          <w:trHeight w:val="275" w:hRule="atLeast"/>
        </w:trPr>
        <w:tc>
          <w:tcPr>
            <w:tcW w:w="495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Створення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пісні</w:t>
            </w:r>
          </w:p>
        </w:tc>
        <w:tc>
          <w:tcPr>
            <w:tcW w:w="495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12 000</w:t>
            </w:r>
          </w:p>
        </w:tc>
      </w:tr>
      <w:tr>
        <w:trPr>
          <w:trHeight w:val="275" w:hRule="atLeast"/>
        </w:trPr>
        <w:tc>
          <w:tcPr>
            <w:tcW w:w="495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зміна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зйомки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коротких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відео</w:t>
            </w:r>
          </w:p>
        </w:tc>
        <w:tc>
          <w:tcPr>
            <w:tcW w:w="495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4 000</w:t>
            </w:r>
          </w:p>
        </w:tc>
      </w:tr>
      <w:tr>
        <w:trPr>
          <w:trHeight w:val="275" w:hRule="atLeast"/>
        </w:trPr>
        <w:tc>
          <w:tcPr>
            <w:tcW w:w="495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Створення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відеокліпу</w:t>
            </w:r>
          </w:p>
        </w:tc>
        <w:tc>
          <w:tcPr>
            <w:tcW w:w="495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22 000</w:t>
            </w:r>
          </w:p>
        </w:tc>
      </w:tr>
      <w:tr>
        <w:trPr>
          <w:trHeight w:val="275" w:hRule="atLeast"/>
        </w:trPr>
        <w:tc>
          <w:tcPr>
            <w:tcW w:w="495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Створення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лірик-відео</w:t>
            </w:r>
          </w:p>
        </w:tc>
        <w:tc>
          <w:tcPr>
            <w:tcW w:w="495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8 000</w:t>
            </w:r>
          </w:p>
        </w:tc>
      </w:tr>
      <w:tr>
        <w:trPr>
          <w:trHeight w:val="275" w:hRule="atLeast"/>
        </w:trPr>
        <w:tc>
          <w:tcPr>
            <w:tcW w:w="495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Фотосесія</w:t>
            </w:r>
          </w:p>
        </w:tc>
        <w:tc>
          <w:tcPr>
            <w:tcW w:w="495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3 000</w:t>
            </w:r>
          </w:p>
        </w:tc>
      </w:tr>
      <w:tr>
        <w:trPr>
          <w:trHeight w:val="278" w:hRule="atLeast"/>
        </w:trPr>
        <w:tc>
          <w:tcPr>
            <w:tcW w:w="4957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Створення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мерчу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(вартість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футболки)</w:t>
            </w:r>
          </w:p>
        </w:tc>
        <w:tc>
          <w:tcPr>
            <w:tcW w:w="4957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400</w:t>
            </w:r>
          </w:p>
        </w:tc>
      </w:tr>
      <w:tr>
        <w:trPr>
          <w:trHeight w:val="275" w:hRule="atLeast"/>
        </w:trPr>
        <w:tc>
          <w:tcPr>
            <w:tcW w:w="495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Створення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графічних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елементів</w:t>
            </w:r>
          </w:p>
        </w:tc>
        <w:tc>
          <w:tcPr>
            <w:tcW w:w="4957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2 000</w:t>
            </w:r>
          </w:p>
        </w:tc>
      </w:tr>
    </w:tbl>
    <w:p>
      <w:pPr>
        <w:pStyle w:val="BodyText"/>
        <w:ind w:left="1106"/>
        <w:jc w:val="both"/>
      </w:pPr>
      <w:r>
        <w:rPr/>
        <w:t>Джерело:</w:t>
      </w:r>
      <w:r>
        <w:rPr>
          <w:spacing w:val="-11"/>
        </w:rPr>
        <w:t> </w:t>
      </w:r>
      <w:r>
        <w:rPr/>
        <w:t>авторські</w:t>
      </w:r>
      <w:r>
        <w:rPr>
          <w:spacing w:val="-12"/>
        </w:rPr>
        <w:t> </w:t>
      </w:r>
      <w:r>
        <w:rPr/>
        <w:t>розрахунки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398" w:right="321" w:firstLine="707"/>
        <w:jc w:val="both"/>
      </w:pPr>
      <w:r>
        <w:rPr/>
        <w:t>Оскільки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артиста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підтримувати</w:t>
      </w:r>
      <w:r>
        <w:rPr>
          <w:spacing w:val="1"/>
        </w:rPr>
        <w:t> </w:t>
      </w:r>
      <w:r>
        <w:rPr/>
        <w:t>зацікавленість</w:t>
      </w:r>
      <w:r>
        <w:rPr>
          <w:spacing w:val="1"/>
        </w:rPr>
        <w:t> </w:t>
      </w:r>
      <w:r>
        <w:rPr/>
        <w:t>слухача</w:t>
      </w:r>
      <w:r>
        <w:rPr>
          <w:spacing w:val="1"/>
        </w:rPr>
        <w:t> </w:t>
      </w:r>
      <w:r>
        <w:rPr/>
        <w:t>творчістю</w:t>
      </w:r>
      <w:r>
        <w:rPr>
          <w:spacing w:val="1"/>
        </w:rPr>
        <w:t> </w:t>
      </w:r>
      <w:r>
        <w:rPr/>
        <w:t>артиста,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створимо</w:t>
      </w:r>
      <w:r>
        <w:rPr>
          <w:spacing w:val="1"/>
        </w:rPr>
        <w:t> </w:t>
      </w:r>
      <w:r>
        <w:rPr/>
        <w:t>додатково</w:t>
      </w:r>
      <w:r>
        <w:rPr>
          <w:spacing w:val="1"/>
        </w:rPr>
        <w:t> </w:t>
      </w:r>
      <w:r>
        <w:rPr/>
        <w:t>орієнтовний</w:t>
      </w:r>
      <w:r>
        <w:rPr>
          <w:spacing w:val="-67"/>
        </w:rPr>
        <w:t> </w:t>
      </w:r>
      <w:r>
        <w:rPr/>
        <w:t>календар виходу пісень</w:t>
      </w:r>
      <w:r>
        <w:rPr>
          <w:spacing w:val="-2"/>
        </w:rPr>
        <w:t> </w:t>
      </w:r>
      <w:r>
        <w:rPr/>
        <w:t>для</w:t>
      </w:r>
      <w:r>
        <w:rPr>
          <w:spacing w:val="-4"/>
        </w:rPr>
        <w:t> </w:t>
      </w:r>
      <w:r>
        <w:rPr/>
        <w:t>пріоритетних артистів</w:t>
      </w:r>
      <w:r>
        <w:rPr>
          <w:spacing w:val="-3"/>
        </w:rPr>
        <w:t> </w:t>
      </w:r>
      <w:r>
        <w:rPr/>
        <w:t>в</w:t>
      </w:r>
      <w:r>
        <w:rPr>
          <w:spacing w:val="-2"/>
        </w:rPr>
        <w:t> </w:t>
      </w:r>
      <w:r>
        <w:rPr/>
        <w:t>таблиці 3.6</w:t>
      </w:r>
    </w:p>
    <w:p>
      <w:pPr>
        <w:pStyle w:val="BodyText"/>
        <w:spacing w:before="1"/>
        <w:ind w:left="1106"/>
        <w:jc w:val="both"/>
      </w:pPr>
      <w:r>
        <w:rPr/>
        <w:t>Позначимо</w:t>
      </w:r>
      <w:r>
        <w:rPr>
          <w:spacing w:val="-3"/>
        </w:rPr>
        <w:t> </w:t>
      </w:r>
      <w:r>
        <w:rPr/>
        <w:t>основні</w:t>
      </w:r>
      <w:r>
        <w:rPr>
          <w:spacing w:val="-3"/>
        </w:rPr>
        <w:t> </w:t>
      </w:r>
      <w:r>
        <w:rPr/>
        <w:t>типи</w:t>
      </w:r>
      <w:r>
        <w:rPr>
          <w:spacing w:val="-3"/>
        </w:rPr>
        <w:t> </w:t>
      </w:r>
      <w:r>
        <w:rPr/>
        <w:t>музичних</w:t>
      </w:r>
      <w:r>
        <w:rPr>
          <w:spacing w:val="-3"/>
        </w:rPr>
        <w:t> </w:t>
      </w:r>
      <w:r>
        <w:rPr/>
        <w:t>релізів: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2" w:after="0"/>
        <w:ind w:left="1466" w:right="0" w:hanging="361"/>
        <w:jc w:val="left"/>
        <w:rPr>
          <w:sz w:val="28"/>
        </w:rPr>
      </w:pPr>
      <w:r>
        <w:rPr>
          <w:sz w:val="28"/>
        </w:rPr>
        <w:t>SP</w:t>
      </w:r>
      <w:r>
        <w:rPr>
          <w:spacing w:val="-13"/>
          <w:sz w:val="28"/>
        </w:rPr>
        <w:t> </w:t>
      </w:r>
      <w:r>
        <w:rPr>
          <w:sz w:val="28"/>
        </w:rPr>
        <w:t>(Single</w:t>
      </w:r>
      <w:r>
        <w:rPr>
          <w:spacing w:val="-3"/>
          <w:sz w:val="28"/>
        </w:rPr>
        <w:t> </w:t>
      </w:r>
      <w:r>
        <w:rPr>
          <w:sz w:val="28"/>
        </w:rPr>
        <w:t>Play)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5"/>
          <w:sz w:val="28"/>
        </w:rPr>
        <w:t> </w:t>
      </w:r>
      <w:r>
        <w:rPr>
          <w:sz w:val="28"/>
        </w:rPr>
        <w:t>платівка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3"/>
          <w:sz w:val="28"/>
        </w:rPr>
        <w:t> </w:t>
      </w:r>
      <w:r>
        <w:rPr>
          <w:sz w:val="28"/>
        </w:rPr>
        <w:t>1</w:t>
      </w:r>
      <w:r>
        <w:rPr>
          <w:spacing w:val="-6"/>
          <w:sz w:val="28"/>
        </w:rPr>
        <w:t> </w:t>
      </w:r>
      <w:r>
        <w:rPr>
          <w:sz w:val="28"/>
        </w:rPr>
        <w:t>пісні;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EP</w:t>
      </w:r>
      <w:r>
        <w:rPr>
          <w:spacing w:val="-13"/>
          <w:sz w:val="28"/>
        </w:rPr>
        <w:t> </w:t>
      </w:r>
      <w:r>
        <w:rPr>
          <w:sz w:val="28"/>
        </w:rPr>
        <w:t>(Extended</w:t>
      </w:r>
      <w:r>
        <w:rPr>
          <w:spacing w:val="-2"/>
          <w:sz w:val="28"/>
        </w:rPr>
        <w:t> </w:t>
      </w:r>
      <w:r>
        <w:rPr>
          <w:sz w:val="28"/>
        </w:rPr>
        <w:t>Play)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5"/>
          <w:sz w:val="28"/>
        </w:rPr>
        <w:t> </w:t>
      </w:r>
      <w:r>
        <w:rPr>
          <w:sz w:val="28"/>
        </w:rPr>
        <w:t>платівка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-4"/>
          <w:sz w:val="28"/>
        </w:rPr>
        <w:t> </w:t>
      </w:r>
      <w:r>
        <w:rPr>
          <w:sz w:val="28"/>
        </w:rPr>
        <w:t>2–6</w:t>
      </w:r>
      <w:r>
        <w:rPr>
          <w:spacing w:val="-2"/>
          <w:sz w:val="28"/>
        </w:rPr>
        <w:t> </w:t>
      </w:r>
      <w:r>
        <w:rPr>
          <w:sz w:val="28"/>
        </w:rPr>
        <w:t>пісень;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LP</w:t>
      </w:r>
      <w:r>
        <w:rPr>
          <w:spacing w:val="-11"/>
          <w:sz w:val="28"/>
        </w:rPr>
        <w:t> </w:t>
      </w:r>
      <w:r>
        <w:rPr>
          <w:sz w:val="28"/>
        </w:rPr>
        <w:t>(Long</w:t>
      </w:r>
      <w:r>
        <w:rPr>
          <w:spacing w:val="-1"/>
          <w:sz w:val="28"/>
        </w:rPr>
        <w:t> </w:t>
      </w:r>
      <w:r>
        <w:rPr>
          <w:sz w:val="28"/>
        </w:rPr>
        <w:t>Play)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платівка</w:t>
      </w:r>
      <w:r>
        <w:rPr>
          <w:spacing w:val="-1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7</w:t>
      </w:r>
      <w:r>
        <w:rPr>
          <w:spacing w:val="-1"/>
          <w:sz w:val="28"/>
        </w:rPr>
        <w:t> </w:t>
      </w:r>
      <w:r>
        <w:rPr>
          <w:sz w:val="28"/>
        </w:rPr>
        <w:t>і</w:t>
      </w:r>
      <w:r>
        <w:rPr>
          <w:spacing w:val="-3"/>
          <w:sz w:val="28"/>
        </w:rPr>
        <w:t> </w:t>
      </w:r>
      <w:r>
        <w:rPr>
          <w:sz w:val="28"/>
        </w:rPr>
        <w:t>більше</w:t>
      </w:r>
      <w:r>
        <w:rPr>
          <w:spacing w:val="-4"/>
          <w:sz w:val="28"/>
        </w:rPr>
        <w:t> </w:t>
      </w:r>
      <w:r>
        <w:rPr>
          <w:sz w:val="28"/>
        </w:rPr>
        <w:t>пісень.</w:t>
      </w:r>
    </w:p>
    <w:p>
      <w:pPr>
        <w:pStyle w:val="BodyText"/>
        <w:rPr>
          <w:sz w:val="34"/>
        </w:rPr>
      </w:pPr>
    </w:p>
    <w:p>
      <w:pPr>
        <w:pStyle w:val="BodyText"/>
        <w:spacing w:before="249"/>
        <w:ind w:left="1106"/>
        <w:jc w:val="both"/>
      </w:pPr>
      <w:r>
        <w:rPr/>
        <w:t>Таблиця</w:t>
      </w:r>
      <w:r>
        <w:rPr>
          <w:spacing w:val="-7"/>
        </w:rPr>
        <w:t> </w:t>
      </w:r>
      <w:r>
        <w:rPr/>
        <w:t>3.6</w:t>
      </w:r>
      <w:r>
        <w:rPr>
          <w:spacing w:val="-7"/>
        </w:rPr>
        <w:t> </w:t>
      </w:r>
      <w:r>
        <w:rPr/>
        <w:t>–</w:t>
      </w:r>
      <w:r>
        <w:rPr>
          <w:spacing w:val="-7"/>
        </w:rPr>
        <w:t> </w:t>
      </w:r>
      <w:r>
        <w:rPr/>
        <w:t>Календар</w:t>
      </w:r>
      <w:r>
        <w:rPr>
          <w:spacing w:val="-6"/>
        </w:rPr>
        <w:t> </w:t>
      </w:r>
      <w:r>
        <w:rPr/>
        <w:t>виходу</w:t>
      </w:r>
      <w:r>
        <w:rPr>
          <w:spacing w:val="-10"/>
        </w:rPr>
        <w:t> </w:t>
      </w:r>
      <w:r>
        <w:rPr/>
        <w:t>релізів</w:t>
      </w:r>
      <w:r>
        <w:rPr>
          <w:spacing w:val="-8"/>
        </w:rPr>
        <w:t> </w:t>
      </w:r>
      <w:r>
        <w:rPr/>
        <w:t>артистів</w:t>
      </w:r>
    </w:p>
    <w:p>
      <w:pPr>
        <w:pStyle w:val="BodyText"/>
        <w:spacing w:before="2"/>
        <w:rPr>
          <w:sz w:val="14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55"/>
        <w:gridCol w:w="435"/>
        <w:gridCol w:w="722"/>
        <w:gridCol w:w="720"/>
        <w:gridCol w:w="723"/>
        <w:gridCol w:w="723"/>
        <w:gridCol w:w="723"/>
        <w:gridCol w:w="702"/>
        <w:gridCol w:w="723"/>
        <w:gridCol w:w="723"/>
        <w:gridCol w:w="723"/>
        <w:gridCol w:w="723"/>
        <w:gridCol w:w="723"/>
      </w:tblGrid>
      <w:tr>
        <w:trPr>
          <w:trHeight w:val="275" w:hRule="atLeast"/>
        </w:trPr>
        <w:tc>
          <w:tcPr>
            <w:tcW w:w="1555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Квартал</w:t>
            </w:r>
          </w:p>
        </w:tc>
        <w:tc>
          <w:tcPr>
            <w:tcW w:w="1877" w:type="dxa"/>
            <w:gridSpan w:val="3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квартал</w:t>
            </w:r>
          </w:p>
        </w:tc>
        <w:tc>
          <w:tcPr>
            <w:tcW w:w="2169" w:type="dxa"/>
            <w:gridSpan w:val="3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квартал</w:t>
            </w:r>
          </w:p>
        </w:tc>
        <w:tc>
          <w:tcPr>
            <w:tcW w:w="2148" w:type="dxa"/>
            <w:gridSpan w:val="3"/>
          </w:tcPr>
          <w:p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квартал</w:t>
            </w:r>
          </w:p>
        </w:tc>
        <w:tc>
          <w:tcPr>
            <w:tcW w:w="2169" w:type="dxa"/>
            <w:gridSpan w:val="3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квартал</w:t>
            </w:r>
          </w:p>
        </w:tc>
      </w:tr>
      <w:tr>
        <w:trPr>
          <w:trHeight w:val="275" w:hRule="atLeast"/>
        </w:trPr>
        <w:tc>
          <w:tcPr>
            <w:tcW w:w="1555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Місяць</w:t>
            </w:r>
          </w:p>
        </w:tc>
        <w:tc>
          <w:tcPr>
            <w:tcW w:w="435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22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2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23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723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723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02" w:type="dxa"/>
          </w:tcPr>
          <w:p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723" w:type="dxa"/>
          </w:tcPr>
          <w:p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723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723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723" w:type="dxa"/>
          </w:tcPr>
          <w:p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723" w:type="dxa"/>
          </w:tcPr>
          <w:p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</w:tr>
      <w:tr>
        <w:trPr>
          <w:trHeight w:val="551" w:hRule="atLeast"/>
        </w:trPr>
        <w:tc>
          <w:tcPr>
            <w:tcW w:w="1555" w:type="dxa"/>
          </w:tcPr>
          <w:p>
            <w:pPr>
              <w:pStyle w:val="TableParagraph"/>
              <w:spacing w:line="276" w:lineRule="exact"/>
              <w:ind w:right="345"/>
              <w:rPr>
                <w:sz w:val="24"/>
              </w:rPr>
            </w:pPr>
            <w:r>
              <w:rPr>
                <w:sz w:val="24"/>
              </w:rPr>
              <w:t>Структура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Щастя</w:t>
            </w:r>
          </w:p>
        </w:tc>
        <w:tc>
          <w:tcPr>
            <w:tcW w:w="435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722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SP</w:t>
            </w:r>
          </w:p>
        </w:tc>
        <w:tc>
          <w:tcPr>
            <w:tcW w:w="720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EP</w:t>
            </w:r>
          </w:p>
        </w:tc>
        <w:tc>
          <w:tcPr>
            <w:tcW w:w="702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spacing w:line="275" w:lineRule="exact"/>
              <w:ind w:left="104"/>
              <w:rPr>
                <w:sz w:val="24"/>
              </w:rPr>
            </w:pPr>
            <w:r>
              <w:rPr>
                <w:sz w:val="24"/>
              </w:rPr>
              <w:t>SP</w:t>
            </w:r>
          </w:p>
        </w:tc>
        <w:tc>
          <w:tcPr>
            <w:tcW w:w="723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</w:tr>
      <w:tr>
        <w:trPr>
          <w:trHeight w:val="275" w:hRule="atLeast"/>
        </w:trPr>
        <w:tc>
          <w:tcPr>
            <w:tcW w:w="1555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СХОЖА</w:t>
            </w:r>
          </w:p>
        </w:tc>
        <w:tc>
          <w:tcPr>
            <w:tcW w:w="435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22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2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SP</w:t>
            </w:r>
          </w:p>
        </w:tc>
        <w:tc>
          <w:tcPr>
            <w:tcW w:w="723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SP</w:t>
            </w:r>
          </w:p>
        </w:tc>
        <w:tc>
          <w:tcPr>
            <w:tcW w:w="702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EP</w:t>
            </w:r>
          </w:p>
        </w:tc>
        <w:tc>
          <w:tcPr>
            <w:tcW w:w="723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spacing w:line="255" w:lineRule="exact"/>
              <w:ind w:left="104"/>
              <w:rPr>
                <w:sz w:val="24"/>
              </w:rPr>
            </w:pPr>
            <w:r>
              <w:rPr>
                <w:sz w:val="24"/>
              </w:rPr>
              <w:t>SP</w:t>
            </w:r>
          </w:p>
        </w:tc>
      </w:tr>
      <w:tr>
        <w:trPr>
          <w:trHeight w:val="551" w:hRule="atLeast"/>
        </w:trPr>
        <w:tc>
          <w:tcPr>
            <w:tcW w:w="1555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ДК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Енергетик</w:t>
            </w:r>
          </w:p>
        </w:tc>
        <w:tc>
          <w:tcPr>
            <w:tcW w:w="435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722" w:type="dxa"/>
          </w:tcPr>
          <w:p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SP</w:t>
            </w:r>
          </w:p>
        </w:tc>
        <w:tc>
          <w:tcPr>
            <w:tcW w:w="720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LP</w:t>
            </w:r>
          </w:p>
        </w:tc>
        <w:tc>
          <w:tcPr>
            <w:tcW w:w="723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702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spacing w:line="275" w:lineRule="exact"/>
              <w:ind w:left="104"/>
              <w:rPr>
                <w:sz w:val="24"/>
              </w:rPr>
            </w:pPr>
            <w:r>
              <w:rPr>
                <w:sz w:val="24"/>
              </w:rPr>
              <w:t>SP</w:t>
            </w:r>
          </w:p>
        </w:tc>
        <w:tc>
          <w:tcPr>
            <w:tcW w:w="723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</w:tr>
      <w:tr>
        <w:trPr>
          <w:trHeight w:val="553" w:hRule="atLeast"/>
        </w:trPr>
        <w:tc>
          <w:tcPr>
            <w:tcW w:w="1555" w:type="dxa"/>
          </w:tcPr>
          <w:p>
            <w:pPr>
              <w:pStyle w:val="TableParagraph"/>
              <w:spacing w:line="270" w:lineRule="atLeast"/>
              <w:rPr>
                <w:sz w:val="24"/>
              </w:rPr>
            </w:pPr>
            <w:r>
              <w:rPr>
                <w:sz w:val="24"/>
              </w:rPr>
              <w:t>Скажи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щось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погане</w:t>
            </w:r>
          </w:p>
        </w:tc>
        <w:tc>
          <w:tcPr>
            <w:tcW w:w="435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722" w:type="dxa"/>
          </w:tcPr>
          <w:p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SP</w:t>
            </w:r>
          </w:p>
        </w:tc>
        <w:tc>
          <w:tcPr>
            <w:tcW w:w="720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SP</w:t>
            </w:r>
          </w:p>
        </w:tc>
        <w:tc>
          <w:tcPr>
            <w:tcW w:w="723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EP</w:t>
            </w:r>
          </w:p>
        </w:tc>
        <w:tc>
          <w:tcPr>
            <w:tcW w:w="702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spacing w:before="1"/>
              <w:ind w:left="106"/>
              <w:rPr>
                <w:sz w:val="24"/>
              </w:rPr>
            </w:pPr>
            <w:r>
              <w:rPr>
                <w:sz w:val="24"/>
              </w:rPr>
              <w:t>SP</w:t>
            </w:r>
          </w:p>
        </w:tc>
        <w:tc>
          <w:tcPr>
            <w:tcW w:w="723" w:type="dxa"/>
          </w:tcPr>
          <w:p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SP</w:t>
            </w:r>
          </w:p>
        </w:tc>
        <w:tc>
          <w:tcPr>
            <w:tcW w:w="723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723" w:type="dxa"/>
          </w:tcPr>
          <w:p>
            <w:pPr>
              <w:pStyle w:val="TableParagraph"/>
              <w:spacing w:before="1"/>
              <w:ind w:left="104"/>
              <w:rPr>
                <w:sz w:val="24"/>
              </w:rPr>
            </w:pPr>
            <w:r>
              <w:rPr>
                <w:sz w:val="24"/>
              </w:rPr>
              <w:t>SP</w:t>
            </w:r>
          </w:p>
        </w:tc>
      </w:tr>
    </w:tbl>
    <w:p>
      <w:pPr>
        <w:pStyle w:val="BodyText"/>
        <w:ind w:left="1106"/>
        <w:jc w:val="both"/>
      </w:pPr>
      <w:r>
        <w:rPr/>
        <w:t>Джерело:</w:t>
      </w:r>
      <w:r>
        <w:rPr>
          <w:spacing w:val="-9"/>
        </w:rPr>
        <w:t> </w:t>
      </w:r>
      <w:r>
        <w:rPr/>
        <w:t>авторська</w:t>
      </w:r>
      <w:r>
        <w:rPr>
          <w:spacing w:val="-12"/>
        </w:rPr>
        <w:t> </w:t>
      </w:r>
      <w:r>
        <w:rPr/>
        <w:t>розробка</w:t>
      </w:r>
    </w:p>
    <w:p>
      <w:pPr>
        <w:spacing w:after="0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19" w:firstLine="707"/>
        <w:jc w:val="both"/>
      </w:pPr>
      <w:r>
        <w:rPr/>
        <w:t>В</w:t>
      </w:r>
      <w:r>
        <w:rPr>
          <w:spacing w:val="1"/>
        </w:rPr>
        <w:t> </w:t>
      </w:r>
      <w:r>
        <w:rPr/>
        <w:t>середньому</w:t>
      </w:r>
      <w:r>
        <w:rPr>
          <w:spacing w:val="1"/>
        </w:rPr>
        <w:t> </w:t>
      </w:r>
      <w:r>
        <w:rPr/>
        <w:t>артист</w:t>
      </w:r>
      <w:r>
        <w:rPr>
          <w:spacing w:val="1"/>
        </w:rPr>
        <w:t> </w:t>
      </w:r>
      <w:r>
        <w:rPr/>
        <w:t>готує</w:t>
      </w:r>
      <w:r>
        <w:rPr>
          <w:spacing w:val="1"/>
        </w:rPr>
        <w:t> </w:t>
      </w:r>
      <w:r>
        <w:rPr/>
        <w:t>1–2</w:t>
      </w:r>
      <w:r>
        <w:rPr>
          <w:spacing w:val="1"/>
        </w:rPr>
        <w:t> </w:t>
      </w:r>
      <w:r>
        <w:rPr/>
        <w:t>релізи</w:t>
      </w:r>
      <w:r>
        <w:rPr>
          <w:spacing w:val="1"/>
        </w:rPr>
        <w:t> </w:t>
      </w:r>
      <w:r>
        <w:rPr/>
        <w:t>щоквартально,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розрахуємо</w:t>
      </w:r>
      <w:r>
        <w:rPr>
          <w:spacing w:val="1"/>
        </w:rPr>
        <w:t> </w:t>
      </w:r>
      <w:r>
        <w:rPr/>
        <w:t>витрати по визначеним вище пунктам, розділяючи їх на квартали, у таблиці 3.7.</w:t>
      </w:r>
      <w:r>
        <w:rPr>
          <w:spacing w:val="1"/>
        </w:rPr>
        <w:t> </w:t>
      </w:r>
      <w:r>
        <w:rPr/>
        <w:t>Варто враховувати, що артистам з класу молодих зірок та сформованим артистам</w:t>
      </w:r>
      <w:r>
        <w:rPr>
          <w:spacing w:val="1"/>
        </w:rPr>
        <w:t> </w:t>
      </w:r>
      <w:r>
        <w:rPr/>
        <w:t>треба</w:t>
      </w:r>
      <w:r>
        <w:rPr>
          <w:spacing w:val="-17"/>
        </w:rPr>
        <w:t> </w:t>
      </w:r>
      <w:r>
        <w:rPr/>
        <w:t>зазвичай</w:t>
      </w:r>
      <w:r>
        <w:rPr>
          <w:spacing w:val="-15"/>
        </w:rPr>
        <w:t> </w:t>
      </w:r>
      <w:r>
        <w:rPr/>
        <w:t>по</w:t>
      </w:r>
      <w:r>
        <w:rPr>
          <w:spacing w:val="-16"/>
        </w:rPr>
        <w:t> </w:t>
      </w:r>
      <w:r>
        <w:rPr/>
        <w:t>2</w:t>
      </w:r>
      <w:r>
        <w:rPr>
          <w:spacing w:val="-17"/>
        </w:rPr>
        <w:t> </w:t>
      </w:r>
      <w:r>
        <w:rPr/>
        <w:t>фотосету</w:t>
      </w:r>
      <w:r>
        <w:rPr>
          <w:spacing w:val="-15"/>
        </w:rPr>
        <w:t> </w:t>
      </w:r>
      <w:r>
        <w:rPr/>
        <w:t>в</w:t>
      </w:r>
      <w:r>
        <w:rPr>
          <w:spacing w:val="-18"/>
        </w:rPr>
        <w:t> </w:t>
      </w:r>
      <w:r>
        <w:rPr/>
        <w:t>квартал</w:t>
      </w:r>
      <w:r>
        <w:rPr>
          <w:spacing w:val="-17"/>
        </w:rPr>
        <w:t> </w:t>
      </w:r>
      <w:r>
        <w:rPr/>
        <w:t>для</w:t>
      </w:r>
      <w:r>
        <w:rPr>
          <w:spacing w:val="-15"/>
        </w:rPr>
        <w:t> </w:t>
      </w:r>
      <w:r>
        <w:rPr/>
        <w:t>створення</w:t>
      </w:r>
      <w:r>
        <w:rPr>
          <w:spacing w:val="-16"/>
        </w:rPr>
        <w:t> </w:t>
      </w:r>
      <w:r>
        <w:rPr/>
        <w:t>постійного</w:t>
      </w:r>
      <w:r>
        <w:rPr>
          <w:spacing w:val="-15"/>
        </w:rPr>
        <w:t> </w:t>
      </w:r>
      <w:r>
        <w:rPr/>
        <w:t>якісного</w:t>
      </w:r>
      <w:r>
        <w:rPr>
          <w:spacing w:val="-15"/>
        </w:rPr>
        <w:t> </w:t>
      </w:r>
      <w:r>
        <w:rPr/>
        <w:t>контенту</w:t>
      </w:r>
      <w:r>
        <w:rPr>
          <w:spacing w:val="-68"/>
        </w:rPr>
        <w:t> </w:t>
      </w:r>
      <w:r>
        <w:rPr/>
        <w:t>в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мережах,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їхня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відображатись</w:t>
      </w:r>
      <w:r>
        <w:rPr>
          <w:spacing w:val="1"/>
        </w:rPr>
        <w:t> </w:t>
      </w:r>
      <w:r>
        <w:rPr/>
        <w:t>відповідно у</w:t>
      </w:r>
      <w:r>
        <w:rPr>
          <w:spacing w:val="-3"/>
        </w:rPr>
        <w:t> </w:t>
      </w:r>
      <w:r>
        <w:rPr/>
        <w:t>таблиці.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ind w:left="1106"/>
        <w:jc w:val="both"/>
      </w:pPr>
      <w:r>
        <w:rPr/>
        <w:t>Таблиця</w:t>
      </w:r>
      <w:r>
        <w:rPr>
          <w:spacing w:val="-7"/>
        </w:rPr>
        <w:t> </w:t>
      </w:r>
      <w:r>
        <w:rPr/>
        <w:t>3.7</w:t>
      </w:r>
      <w:r>
        <w:rPr>
          <w:spacing w:val="-6"/>
        </w:rPr>
        <w:t> </w:t>
      </w:r>
      <w:r>
        <w:rPr/>
        <w:t>–</w:t>
      </w:r>
      <w:r>
        <w:rPr>
          <w:spacing w:val="-6"/>
        </w:rPr>
        <w:t> </w:t>
      </w:r>
      <w:r>
        <w:rPr/>
        <w:t>Орієнтовні</w:t>
      </w:r>
      <w:r>
        <w:rPr>
          <w:spacing w:val="-9"/>
        </w:rPr>
        <w:t> </w:t>
      </w:r>
      <w:r>
        <w:rPr/>
        <w:t>річні</w:t>
      </w:r>
      <w:r>
        <w:rPr>
          <w:spacing w:val="-5"/>
        </w:rPr>
        <w:t> </w:t>
      </w:r>
      <w:r>
        <w:rPr/>
        <w:t>витрати</w:t>
      </w:r>
      <w:r>
        <w:rPr>
          <w:spacing w:val="-9"/>
        </w:rPr>
        <w:t> </w:t>
      </w:r>
      <w:r>
        <w:rPr/>
        <w:t>на</w:t>
      </w:r>
      <w:r>
        <w:rPr>
          <w:spacing w:val="-6"/>
        </w:rPr>
        <w:t> </w:t>
      </w:r>
      <w:r>
        <w:rPr/>
        <w:t>створення</w:t>
      </w:r>
      <w:r>
        <w:rPr>
          <w:spacing w:val="-7"/>
        </w:rPr>
        <w:t> </w:t>
      </w:r>
      <w:r>
        <w:rPr/>
        <w:t>контенту</w:t>
      </w:r>
      <w:r>
        <w:rPr>
          <w:spacing w:val="-5"/>
        </w:rPr>
        <w:t> </w:t>
      </w:r>
      <w:r>
        <w:rPr/>
        <w:t>артистам</w:t>
      </w:r>
    </w:p>
    <w:p>
      <w:pPr>
        <w:pStyle w:val="BodyText"/>
        <w:rPr>
          <w:sz w:val="14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51"/>
        <w:gridCol w:w="1654"/>
        <w:gridCol w:w="1651"/>
        <w:gridCol w:w="1651"/>
        <w:gridCol w:w="1653"/>
        <w:gridCol w:w="1651"/>
      </w:tblGrid>
      <w:tr>
        <w:trPr>
          <w:trHeight w:val="278" w:hRule="atLeast"/>
        </w:trPr>
        <w:tc>
          <w:tcPr>
            <w:tcW w:w="1651" w:type="dxa"/>
          </w:tcPr>
          <w:p>
            <w:pPr>
              <w:pStyle w:val="TableParagraph"/>
              <w:spacing w:line="257" w:lineRule="exact" w:before="2"/>
              <w:rPr>
                <w:sz w:val="24"/>
              </w:rPr>
            </w:pPr>
            <w:r>
              <w:rPr>
                <w:sz w:val="24"/>
              </w:rPr>
              <w:t>Стаття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1654" w:type="dxa"/>
          </w:tcPr>
          <w:p>
            <w:pPr>
              <w:pStyle w:val="TableParagraph"/>
              <w:spacing w:line="257" w:lineRule="exact" w:before="2"/>
              <w:ind w:left="321" w:right="316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квартал</w:t>
            </w:r>
          </w:p>
        </w:tc>
        <w:tc>
          <w:tcPr>
            <w:tcW w:w="1651" w:type="dxa"/>
          </w:tcPr>
          <w:p>
            <w:pPr>
              <w:pStyle w:val="TableParagraph"/>
              <w:spacing w:line="257" w:lineRule="exact" w:before="2"/>
              <w:ind w:left="215" w:right="208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квартал</w:t>
            </w:r>
          </w:p>
        </w:tc>
        <w:tc>
          <w:tcPr>
            <w:tcW w:w="1651" w:type="dxa"/>
          </w:tcPr>
          <w:p>
            <w:pPr>
              <w:pStyle w:val="TableParagraph"/>
              <w:spacing w:line="257" w:lineRule="exact" w:before="2"/>
              <w:ind w:left="216" w:right="208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квартал</w:t>
            </w:r>
          </w:p>
        </w:tc>
        <w:tc>
          <w:tcPr>
            <w:tcW w:w="1653" w:type="dxa"/>
          </w:tcPr>
          <w:p>
            <w:pPr>
              <w:pStyle w:val="TableParagraph"/>
              <w:spacing w:line="257" w:lineRule="exact" w:before="2"/>
              <w:ind w:left="322" w:right="314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квартал</w:t>
            </w:r>
          </w:p>
        </w:tc>
        <w:tc>
          <w:tcPr>
            <w:tcW w:w="1651" w:type="dxa"/>
          </w:tcPr>
          <w:p>
            <w:pPr>
              <w:pStyle w:val="TableParagraph"/>
              <w:spacing w:line="257" w:lineRule="exact" w:before="2"/>
              <w:ind w:left="220" w:right="207"/>
              <w:jc w:val="center"/>
              <w:rPr>
                <w:sz w:val="24"/>
              </w:rPr>
            </w:pPr>
            <w:r>
              <w:rPr>
                <w:sz w:val="24"/>
              </w:rPr>
              <w:t>Разом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(грн)</w:t>
            </w:r>
          </w:p>
        </w:tc>
      </w:tr>
      <w:tr>
        <w:trPr>
          <w:trHeight w:val="551" w:hRule="atLeast"/>
        </w:trPr>
        <w:tc>
          <w:tcPr>
            <w:tcW w:w="1651" w:type="dxa"/>
          </w:tcPr>
          <w:p>
            <w:pPr>
              <w:pStyle w:val="TableParagraph"/>
              <w:spacing w:line="276" w:lineRule="exact"/>
              <w:ind w:right="210"/>
              <w:rPr>
                <w:sz w:val="24"/>
              </w:rPr>
            </w:pPr>
            <w:r>
              <w:rPr>
                <w:sz w:val="24"/>
              </w:rPr>
              <w:t>Створення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нових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пісень</w:t>
            </w:r>
          </w:p>
        </w:tc>
        <w:tc>
          <w:tcPr>
            <w:tcW w:w="1654" w:type="dxa"/>
          </w:tcPr>
          <w:p>
            <w:pPr>
              <w:pStyle w:val="TableParagraph"/>
              <w:spacing w:before="135"/>
              <w:ind w:left="321" w:right="316"/>
              <w:jc w:val="center"/>
              <w:rPr>
                <w:sz w:val="24"/>
              </w:rPr>
            </w:pPr>
            <w:r>
              <w:rPr>
                <w:sz w:val="24"/>
              </w:rPr>
              <w:t>48 000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5"/>
              <w:ind w:left="216" w:right="208"/>
              <w:jc w:val="center"/>
              <w:rPr>
                <w:sz w:val="24"/>
              </w:rPr>
            </w:pPr>
            <w:r>
              <w:rPr>
                <w:sz w:val="24"/>
              </w:rPr>
              <w:t>204 000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5"/>
              <w:ind w:left="217" w:right="208"/>
              <w:jc w:val="center"/>
              <w:rPr>
                <w:sz w:val="24"/>
              </w:rPr>
            </w:pPr>
            <w:r>
              <w:rPr>
                <w:sz w:val="24"/>
              </w:rPr>
              <w:t>24 000</w:t>
            </w:r>
          </w:p>
        </w:tc>
        <w:tc>
          <w:tcPr>
            <w:tcW w:w="1653" w:type="dxa"/>
          </w:tcPr>
          <w:p>
            <w:pPr>
              <w:pStyle w:val="TableParagraph"/>
              <w:spacing w:before="135"/>
              <w:ind w:left="322" w:right="314"/>
              <w:jc w:val="center"/>
              <w:rPr>
                <w:sz w:val="24"/>
              </w:rPr>
            </w:pPr>
            <w:r>
              <w:rPr>
                <w:sz w:val="24"/>
              </w:rPr>
              <w:t>108 000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5"/>
              <w:ind w:left="220" w:right="208"/>
              <w:jc w:val="center"/>
              <w:rPr>
                <w:sz w:val="24"/>
              </w:rPr>
            </w:pPr>
            <w:r>
              <w:rPr>
                <w:sz w:val="24"/>
              </w:rPr>
              <w:t>384 000</w:t>
            </w:r>
          </w:p>
        </w:tc>
      </w:tr>
      <w:tr>
        <w:trPr>
          <w:trHeight w:val="827" w:hRule="atLeast"/>
        </w:trPr>
        <w:tc>
          <w:tcPr>
            <w:tcW w:w="1651" w:type="dxa"/>
          </w:tcPr>
          <w:p>
            <w:pPr>
              <w:pStyle w:val="TableParagraph"/>
              <w:spacing w:line="276" w:lineRule="exact"/>
              <w:ind w:right="421"/>
              <w:rPr>
                <w:sz w:val="24"/>
              </w:rPr>
            </w:pPr>
            <w:r>
              <w:rPr>
                <w:sz w:val="24"/>
              </w:rPr>
              <w:t>Створення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коротких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відео</w:t>
            </w:r>
          </w:p>
        </w:tc>
        <w:tc>
          <w:tcPr>
            <w:tcW w:w="1654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321" w:right="316"/>
              <w:jc w:val="center"/>
              <w:rPr>
                <w:sz w:val="24"/>
              </w:rPr>
            </w:pPr>
            <w:r>
              <w:rPr>
                <w:sz w:val="24"/>
              </w:rPr>
              <w:t>16 000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216" w:right="208"/>
              <w:jc w:val="center"/>
              <w:rPr>
                <w:sz w:val="24"/>
              </w:rPr>
            </w:pPr>
            <w:r>
              <w:rPr>
                <w:sz w:val="24"/>
              </w:rPr>
              <w:t>20 000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217" w:right="208"/>
              <w:jc w:val="center"/>
              <w:rPr>
                <w:sz w:val="24"/>
              </w:rPr>
            </w:pPr>
            <w:r>
              <w:rPr>
                <w:sz w:val="24"/>
              </w:rPr>
              <w:t>14 000</w:t>
            </w:r>
          </w:p>
        </w:tc>
        <w:tc>
          <w:tcPr>
            <w:tcW w:w="1653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322" w:right="314"/>
              <w:jc w:val="center"/>
              <w:rPr>
                <w:sz w:val="24"/>
              </w:rPr>
            </w:pPr>
            <w:r>
              <w:rPr>
                <w:sz w:val="24"/>
              </w:rPr>
              <w:t>24 000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220" w:right="208"/>
              <w:jc w:val="center"/>
              <w:rPr>
                <w:sz w:val="24"/>
              </w:rPr>
            </w:pPr>
            <w:r>
              <w:rPr>
                <w:sz w:val="24"/>
              </w:rPr>
              <w:t>74 000</w:t>
            </w:r>
          </w:p>
        </w:tc>
      </w:tr>
      <w:tr>
        <w:trPr>
          <w:trHeight w:val="550" w:hRule="atLeast"/>
        </w:trPr>
        <w:tc>
          <w:tcPr>
            <w:tcW w:w="1651" w:type="dxa"/>
          </w:tcPr>
          <w:p>
            <w:pPr>
              <w:pStyle w:val="TableParagraph"/>
              <w:spacing w:line="276" w:lineRule="exact"/>
              <w:ind w:right="373"/>
              <w:rPr>
                <w:sz w:val="24"/>
              </w:rPr>
            </w:pPr>
            <w:r>
              <w:rPr>
                <w:sz w:val="24"/>
              </w:rPr>
              <w:t>Створення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відеокліпів</w:t>
            </w:r>
          </w:p>
        </w:tc>
        <w:tc>
          <w:tcPr>
            <w:tcW w:w="1654" w:type="dxa"/>
          </w:tcPr>
          <w:p>
            <w:pPr>
              <w:pStyle w:val="TableParagraph"/>
              <w:spacing w:before="135"/>
              <w:ind w:left="321" w:right="316"/>
              <w:jc w:val="center"/>
              <w:rPr>
                <w:sz w:val="24"/>
              </w:rPr>
            </w:pPr>
            <w:r>
              <w:rPr>
                <w:sz w:val="24"/>
              </w:rPr>
              <w:t>22 000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5"/>
              <w:ind w:left="216" w:right="208"/>
              <w:jc w:val="center"/>
              <w:rPr>
                <w:sz w:val="24"/>
              </w:rPr>
            </w:pPr>
            <w:r>
              <w:rPr>
                <w:sz w:val="24"/>
              </w:rPr>
              <w:t>22 000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5"/>
              <w:ind w:left="217" w:right="208"/>
              <w:jc w:val="center"/>
              <w:rPr>
                <w:sz w:val="24"/>
              </w:rPr>
            </w:pPr>
            <w:r>
              <w:rPr>
                <w:sz w:val="24"/>
              </w:rPr>
              <w:t>22 000</w:t>
            </w:r>
          </w:p>
        </w:tc>
        <w:tc>
          <w:tcPr>
            <w:tcW w:w="1653" w:type="dxa"/>
          </w:tcPr>
          <w:p>
            <w:pPr>
              <w:pStyle w:val="TableParagraph"/>
              <w:spacing w:before="135"/>
              <w:ind w:left="322" w:right="314"/>
              <w:jc w:val="center"/>
              <w:rPr>
                <w:sz w:val="24"/>
              </w:rPr>
            </w:pPr>
            <w:r>
              <w:rPr>
                <w:sz w:val="24"/>
              </w:rPr>
              <w:t>30 000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5"/>
              <w:ind w:left="220" w:right="208"/>
              <w:jc w:val="center"/>
              <w:rPr>
                <w:sz w:val="24"/>
              </w:rPr>
            </w:pPr>
            <w:r>
              <w:rPr>
                <w:sz w:val="24"/>
              </w:rPr>
              <w:t>96 000</w:t>
            </w:r>
          </w:p>
        </w:tc>
      </w:tr>
      <w:tr>
        <w:trPr>
          <w:trHeight w:val="826" w:hRule="atLeast"/>
        </w:trPr>
        <w:tc>
          <w:tcPr>
            <w:tcW w:w="1651" w:type="dxa"/>
          </w:tcPr>
          <w:p>
            <w:pPr>
              <w:pStyle w:val="TableParagraph"/>
              <w:spacing w:line="276" w:lineRule="exact"/>
              <w:ind w:right="437"/>
              <w:jc w:val="both"/>
              <w:rPr>
                <w:sz w:val="24"/>
              </w:rPr>
            </w:pPr>
            <w:r>
              <w:rPr>
                <w:sz w:val="24"/>
              </w:rPr>
              <w:t>Створення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графічних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елементів</w:t>
            </w:r>
          </w:p>
        </w:tc>
        <w:tc>
          <w:tcPr>
            <w:tcW w:w="1654" w:type="dxa"/>
          </w:tcPr>
          <w:p>
            <w:pPr>
              <w:pStyle w:val="TableParagraph"/>
              <w:spacing w:before="9"/>
              <w:ind w:left="0"/>
              <w:rPr>
                <w:sz w:val="23"/>
              </w:rPr>
            </w:pPr>
          </w:p>
          <w:p>
            <w:pPr>
              <w:pStyle w:val="TableParagraph"/>
              <w:ind w:left="321" w:right="316"/>
              <w:jc w:val="center"/>
              <w:rPr>
                <w:sz w:val="24"/>
              </w:rPr>
            </w:pPr>
            <w:r>
              <w:rPr>
                <w:sz w:val="24"/>
              </w:rPr>
              <w:t>4 000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9"/>
              <w:ind w:left="0"/>
              <w:rPr>
                <w:sz w:val="23"/>
              </w:rPr>
            </w:pPr>
          </w:p>
          <w:p>
            <w:pPr>
              <w:pStyle w:val="TableParagraph"/>
              <w:ind w:left="216" w:right="208"/>
              <w:jc w:val="center"/>
              <w:rPr>
                <w:sz w:val="24"/>
              </w:rPr>
            </w:pPr>
            <w:r>
              <w:rPr>
                <w:sz w:val="24"/>
              </w:rPr>
              <w:t>6 000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9"/>
              <w:ind w:left="0"/>
              <w:rPr>
                <w:sz w:val="23"/>
              </w:rPr>
            </w:pPr>
          </w:p>
          <w:p>
            <w:pPr>
              <w:pStyle w:val="TableParagraph"/>
              <w:ind w:left="9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53" w:type="dxa"/>
          </w:tcPr>
          <w:p>
            <w:pPr>
              <w:pStyle w:val="TableParagraph"/>
              <w:spacing w:before="9"/>
              <w:ind w:left="0"/>
              <w:rPr>
                <w:sz w:val="23"/>
              </w:rPr>
            </w:pPr>
          </w:p>
          <w:p>
            <w:pPr>
              <w:pStyle w:val="TableParagraph"/>
              <w:ind w:left="322" w:right="314"/>
              <w:jc w:val="center"/>
              <w:rPr>
                <w:sz w:val="24"/>
              </w:rPr>
            </w:pPr>
            <w:r>
              <w:rPr>
                <w:sz w:val="24"/>
              </w:rPr>
              <w:t>8 000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9"/>
              <w:ind w:left="0"/>
              <w:rPr>
                <w:sz w:val="23"/>
              </w:rPr>
            </w:pPr>
          </w:p>
          <w:p>
            <w:pPr>
              <w:pStyle w:val="TableParagraph"/>
              <w:ind w:left="220" w:right="208"/>
              <w:jc w:val="center"/>
              <w:rPr>
                <w:sz w:val="24"/>
              </w:rPr>
            </w:pPr>
            <w:r>
              <w:rPr>
                <w:sz w:val="24"/>
              </w:rPr>
              <w:t>18 000</w:t>
            </w:r>
          </w:p>
        </w:tc>
      </w:tr>
      <w:tr>
        <w:trPr>
          <w:trHeight w:val="547" w:hRule="atLeast"/>
        </w:trPr>
        <w:tc>
          <w:tcPr>
            <w:tcW w:w="1651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76" w:lineRule="exact"/>
              <w:ind w:right="421"/>
              <w:rPr>
                <w:sz w:val="24"/>
              </w:rPr>
            </w:pPr>
            <w:r>
              <w:rPr>
                <w:sz w:val="24"/>
              </w:rPr>
              <w:t>Створення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мерчу</w:t>
            </w:r>
          </w:p>
        </w:tc>
        <w:tc>
          <w:tcPr>
            <w:tcW w:w="1654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before="136"/>
              <w:ind w:left="321" w:right="316"/>
              <w:jc w:val="center"/>
              <w:rPr>
                <w:sz w:val="24"/>
              </w:rPr>
            </w:pPr>
            <w:r>
              <w:rPr>
                <w:sz w:val="24"/>
              </w:rPr>
              <w:t>10 000</w:t>
            </w:r>
          </w:p>
        </w:tc>
        <w:tc>
          <w:tcPr>
            <w:tcW w:w="1651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before="136"/>
              <w:ind w:left="216" w:right="208"/>
              <w:jc w:val="center"/>
              <w:rPr>
                <w:sz w:val="24"/>
              </w:rPr>
            </w:pPr>
            <w:r>
              <w:rPr>
                <w:sz w:val="24"/>
              </w:rPr>
              <w:t>7 000</w:t>
            </w:r>
          </w:p>
        </w:tc>
        <w:tc>
          <w:tcPr>
            <w:tcW w:w="1651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before="136"/>
              <w:ind w:left="217" w:right="208"/>
              <w:jc w:val="center"/>
              <w:rPr>
                <w:sz w:val="24"/>
              </w:rPr>
            </w:pPr>
            <w:r>
              <w:rPr>
                <w:sz w:val="24"/>
              </w:rPr>
              <w:t>15 000</w:t>
            </w:r>
          </w:p>
        </w:tc>
        <w:tc>
          <w:tcPr>
            <w:tcW w:w="1653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before="136"/>
              <w:ind w:left="322" w:right="314"/>
              <w:jc w:val="center"/>
              <w:rPr>
                <w:sz w:val="24"/>
              </w:rPr>
            </w:pPr>
            <w:r>
              <w:rPr>
                <w:sz w:val="24"/>
              </w:rPr>
              <w:t>8 000</w:t>
            </w:r>
          </w:p>
        </w:tc>
        <w:tc>
          <w:tcPr>
            <w:tcW w:w="1651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before="136"/>
              <w:ind w:left="220" w:right="208"/>
              <w:jc w:val="center"/>
              <w:rPr>
                <w:sz w:val="24"/>
              </w:rPr>
            </w:pPr>
            <w:r>
              <w:rPr>
                <w:sz w:val="24"/>
              </w:rPr>
              <w:t>38 000</w:t>
            </w:r>
          </w:p>
        </w:tc>
      </w:tr>
      <w:tr>
        <w:trPr>
          <w:trHeight w:val="269" w:hRule="atLeast"/>
        </w:trPr>
        <w:tc>
          <w:tcPr>
            <w:tcW w:w="1651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49" w:lineRule="exact"/>
              <w:rPr>
                <w:sz w:val="24"/>
              </w:rPr>
            </w:pPr>
            <w:r>
              <w:rPr>
                <w:sz w:val="24"/>
              </w:rPr>
              <w:t>Фотосесії</w:t>
            </w:r>
          </w:p>
        </w:tc>
        <w:tc>
          <w:tcPr>
            <w:tcW w:w="1654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49" w:lineRule="exact"/>
              <w:ind w:left="321" w:right="316"/>
              <w:jc w:val="center"/>
              <w:rPr>
                <w:sz w:val="24"/>
              </w:rPr>
            </w:pPr>
            <w:r>
              <w:rPr>
                <w:sz w:val="24"/>
              </w:rPr>
              <w:t>18 000</w:t>
            </w:r>
          </w:p>
        </w:tc>
        <w:tc>
          <w:tcPr>
            <w:tcW w:w="1651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49" w:lineRule="exact"/>
              <w:ind w:left="216" w:right="208"/>
              <w:jc w:val="center"/>
              <w:rPr>
                <w:sz w:val="24"/>
              </w:rPr>
            </w:pPr>
            <w:r>
              <w:rPr>
                <w:sz w:val="24"/>
              </w:rPr>
              <w:t>18 000</w:t>
            </w:r>
          </w:p>
        </w:tc>
        <w:tc>
          <w:tcPr>
            <w:tcW w:w="1651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49" w:lineRule="exact"/>
              <w:ind w:left="217" w:right="208"/>
              <w:jc w:val="center"/>
              <w:rPr>
                <w:sz w:val="24"/>
              </w:rPr>
            </w:pPr>
            <w:r>
              <w:rPr>
                <w:sz w:val="24"/>
              </w:rPr>
              <w:t>12 000</w:t>
            </w:r>
          </w:p>
        </w:tc>
        <w:tc>
          <w:tcPr>
            <w:tcW w:w="1653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49" w:lineRule="exact"/>
              <w:ind w:left="322" w:right="314"/>
              <w:jc w:val="center"/>
              <w:rPr>
                <w:sz w:val="24"/>
              </w:rPr>
            </w:pPr>
            <w:r>
              <w:rPr>
                <w:sz w:val="24"/>
              </w:rPr>
              <w:t>18 000</w:t>
            </w:r>
          </w:p>
        </w:tc>
        <w:tc>
          <w:tcPr>
            <w:tcW w:w="1651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49" w:lineRule="exact"/>
              <w:ind w:left="220" w:right="208"/>
              <w:jc w:val="center"/>
              <w:rPr>
                <w:sz w:val="24"/>
              </w:rPr>
            </w:pPr>
            <w:r>
              <w:rPr>
                <w:sz w:val="24"/>
              </w:rPr>
              <w:t>66 000</w:t>
            </w:r>
          </w:p>
        </w:tc>
      </w:tr>
      <w:tr>
        <w:trPr>
          <w:trHeight w:val="277" w:hRule="atLeast"/>
        </w:trPr>
        <w:tc>
          <w:tcPr>
            <w:tcW w:w="1651" w:type="dxa"/>
          </w:tcPr>
          <w:p>
            <w:pPr>
              <w:pStyle w:val="TableParagraph"/>
              <w:spacing w:line="257" w:lineRule="exact" w:before="1"/>
              <w:ind w:left="935"/>
              <w:rPr>
                <w:sz w:val="24"/>
              </w:rPr>
            </w:pPr>
            <w:r>
              <w:rPr>
                <w:sz w:val="24"/>
              </w:rPr>
              <w:t>Разом</w:t>
            </w:r>
          </w:p>
        </w:tc>
        <w:tc>
          <w:tcPr>
            <w:tcW w:w="1654" w:type="dxa"/>
          </w:tcPr>
          <w:p>
            <w:pPr>
              <w:pStyle w:val="TableParagraph"/>
              <w:spacing w:line="257" w:lineRule="exact" w:before="1"/>
              <w:ind w:left="321" w:right="316"/>
              <w:jc w:val="center"/>
              <w:rPr>
                <w:sz w:val="24"/>
              </w:rPr>
            </w:pPr>
            <w:r>
              <w:rPr>
                <w:sz w:val="24"/>
              </w:rPr>
              <w:t>118 000</w:t>
            </w:r>
          </w:p>
        </w:tc>
        <w:tc>
          <w:tcPr>
            <w:tcW w:w="1651" w:type="dxa"/>
          </w:tcPr>
          <w:p>
            <w:pPr>
              <w:pStyle w:val="TableParagraph"/>
              <w:spacing w:line="257" w:lineRule="exact" w:before="1"/>
              <w:ind w:left="216" w:right="208"/>
              <w:jc w:val="center"/>
              <w:rPr>
                <w:sz w:val="24"/>
              </w:rPr>
            </w:pPr>
            <w:r>
              <w:rPr>
                <w:sz w:val="24"/>
              </w:rPr>
              <w:t>275 000</w:t>
            </w:r>
          </w:p>
        </w:tc>
        <w:tc>
          <w:tcPr>
            <w:tcW w:w="1651" w:type="dxa"/>
          </w:tcPr>
          <w:p>
            <w:pPr>
              <w:pStyle w:val="TableParagraph"/>
              <w:spacing w:line="257" w:lineRule="exact" w:before="1"/>
              <w:ind w:left="217" w:right="208"/>
              <w:jc w:val="center"/>
              <w:rPr>
                <w:sz w:val="24"/>
              </w:rPr>
            </w:pPr>
            <w:r>
              <w:rPr>
                <w:sz w:val="24"/>
              </w:rPr>
              <w:t>87 000</w:t>
            </w:r>
          </w:p>
        </w:tc>
        <w:tc>
          <w:tcPr>
            <w:tcW w:w="1653" w:type="dxa"/>
          </w:tcPr>
          <w:p>
            <w:pPr>
              <w:pStyle w:val="TableParagraph"/>
              <w:spacing w:line="257" w:lineRule="exact" w:before="1"/>
              <w:ind w:left="322" w:right="314"/>
              <w:jc w:val="center"/>
              <w:rPr>
                <w:sz w:val="24"/>
              </w:rPr>
            </w:pPr>
            <w:r>
              <w:rPr>
                <w:sz w:val="24"/>
              </w:rPr>
              <w:t>196 000</w:t>
            </w:r>
          </w:p>
        </w:tc>
        <w:tc>
          <w:tcPr>
            <w:tcW w:w="1651" w:type="dxa"/>
          </w:tcPr>
          <w:p>
            <w:pPr>
              <w:pStyle w:val="TableParagraph"/>
              <w:spacing w:line="257" w:lineRule="exact" w:before="1"/>
              <w:ind w:left="220" w:right="208"/>
              <w:jc w:val="center"/>
              <w:rPr>
                <w:sz w:val="24"/>
              </w:rPr>
            </w:pPr>
            <w:r>
              <w:rPr>
                <w:sz w:val="24"/>
              </w:rPr>
              <w:t>676 000</w:t>
            </w:r>
          </w:p>
        </w:tc>
      </w:tr>
    </w:tbl>
    <w:p>
      <w:pPr>
        <w:pStyle w:val="BodyText"/>
        <w:spacing w:line="360" w:lineRule="auto"/>
        <w:ind w:left="398" w:right="328" w:firstLine="707"/>
        <w:jc w:val="both"/>
      </w:pPr>
      <w:r>
        <w:rPr/>
        <w:t>Джерело: авторські розрахунки на основі власних суджень та внутрішніх</w:t>
      </w:r>
      <w:r>
        <w:rPr>
          <w:spacing w:val="1"/>
        </w:rPr>
        <w:t> </w:t>
      </w:r>
      <w:r>
        <w:rPr/>
        <w:t>даних підприємства</w:t>
      </w:r>
    </w:p>
    <w:p>
      <w:pPr>
        <w:pStyle w:val="BodyText"/>
        <w:spacing w:before="10"/>
        <w:rPr>
          <w:sz w:val="41"/>
        </w:rPr>
      </w:pPr>
    </w:p>
    <w:p>
      <w:pPr>
        <w:pStyle w:val="BodyText"/>
        <w:spacing w:line="360" w:lineRule="auto"/>
        <w:ind w:left="398" w:right="320" w:firstLine="707"/>
        <w:jc w:val="both"/>
      </w:pPr>
      <w:r>
        <w:rPr/>
        <w:t>Отже,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основного</w:t>
      </w:r>
      <w:r>
        <w:rPr>
          <w:spacing w:val="1"/>
        </w:rPr>
        <w:t> </w:t>
      </w:r>
      <w:r>
        <w:rPr/>
        <w:t>контенту</w:t>
      </w:r>
      <w:r>
        <w:rPr>
          <w:spacing w:val="1"/>
        </w:rPr>
        <w:t> </w:t>
      </w:r>
      <w:r>
        <w:rPr/>
        <w:t>артистам,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>
          <w:spacing w:val="-2"/>
        </w:rPr>
        <w:t>рушієм</w:t>
      </w:r>
      <w:r>
        <w:rPr>
          <w:spacing w:val="-15"/>
        </w:rPr>
        <w:t> </w:t>
      </w:r>
      <w:r>
        <w:rPr>
          <w:spacing w:val="-2"/>
        </w:rPr>
        <w:t>збільшення</w:t>
      </w:r>
      <w:r>
        <w:rPr>
          <w:spacing w:val="-10"/>
        </w:rPr>
        <w:t> </w:t>
      </w:r>
      <w:r>
        <w:rPr>
          <w:spacing w:val="-2"/>
        </w:rPr>
        <w:t>їхньої</w:t>
      </w:r>
      <w:r>
        <w:rPr>
          <w:spacing w:val="-12"/>
        </w:rPr>
        <w:t> </w:t>
      </w:r>
      <w:r>
        <w:rPr>
          <w:spacing w:val="-2"/>
        </w:rPr>
        <w:t>аудиторії</w:t>
      </w:r>
      <w:r>
        <w:rPr>
          <w:spacing w:val="-12"/>
        </w:rPr>
        <w:t> </w:t>
      </w:r>
      <w:r>
        <w:rPr>
          <w:spacing w:val="-2"/>
        </w:rPr>
        <w:t>буде</w:t>
      </w:r>
      <w:r>
        <w:rPr>
          <w:spacing w:val="-16"/>
        </w:rPr>
        <w:t> </w:t>
      </w:r>
      <w:r>
        <w:rPr>
          <w:spacing w:val="-2"/>
        </w:rPr>
        <w:t>витрачатись</w:t>
      </w:r>
      <w:r>
        <w:rPr>
          <w:spacing w:val="-13"/>
        </w:rPr>
        <w:t> </w:t>
      </w:r>
      <w:r>
        <w:rPr>
          <w:spacing w:val="-2"/>
        </w:rPr>
        <w:t>близько</w:t>
      </w:r>
      <w:r>
        <w:rPr>
          <w:spacing w:val="-14"/>
        </w:rPr>
        <w:t> </w:t>
      </w:r>
      <w:r>
        <w:rPr>
          <w:spacing w:val="-2"/>
        </w:rPr>
        <w:t>500</w:t>
      </w:r>
      <w:r>
        <w:rPr>
          <w:spacing w:val="3"/>
        </w:rPr>
        <w:t> </w:t>
      </w:r>
      <w:r>
        <w:rPr>
          <w:spacing w:val="-2"/>
        </w:rPr>
        <w:t>000</w:t>
      </w:r>
      <w:r>
        <w:rPr>
          <w:spacing w:val="-12"/>
        </w:rPr>
        <w:t> </w:t>
      </w:r>
      <w:r>
        <w:rPr>
          <w:spacing w:val="-1"/>
        </w:rPr>
        <w:t>грн</w:t>
      </w:r>
      <w:r>
        <w:rPr>
          <w:spacing w:val="-13"/>
        </w:rPr>
        <w:t> </w:t>
      </w:r>
      <w:r>
        <w:rPr>
          <w:spacing w:val="-1"/>
        </w:rPr>
        <w:t>на</w:t>
      </w:r>
      <w:r>
        <w:rPr>
          <w:spacing w:val="-15"/>
        </w:rPr>
        <w:t> </w:t>
      </w:r>
      <w:r>
        <w:rPr>
          <w:spacing w:val="-1"/>
        </w:rPr>
        <w:t>рік,</w:t>
      </w:r>
      <w:r>
        <w:rPr>
          <w:spacing w:val="-14"/>
        </w:rPr>
        <w:t> </w:t>
      </w:r>
      <w:r>
        <w:rPr>
          <w:spacing w:val="-1"/>
        </w:rPr>
        <w:t>що</w:t>
      </w:r>
      <w:r>
        <w:rPr>
          <w:spacing w:val="-67"/>
        </w:rPr>
        <w:t> </w:t>
      </w:r>
      <w:r>
        <w:rPr/>
        <w:t>в середньому по 124 000 грн. В основі даного бюджету лежить приблизно по 1</w:t>
      </w:r>
      <w:r>
        <w:rPr>
          <w:spacing w:val="1"/>
        </w:rPr>
        <w:t> </w:t>
      </w:r>
      <w:r>
        <w:rPr/>
        <w:t>релізу</w:t>
      </w:r>
      <w:r>
        <w:rPr>
          <w:spacing w:val="-7"/>
        </w:rPr>
        <w:t> </w:t>
      </w:r>
      <w:r>
        <w:rPr/>
        <w:t>на</w:t>
      </w:r>
      <w:r>
        <w:rPr>
          <w:spacing w:val="-4"/>
        </w:rPr>
        <w:t> </w:t>
      </w:r>
      <w:r>
        <w:rPr/>
        <w:t>квартал,</w:t>
      </w:r>
      <w:r>
        <w:rPr>
          <w:spacing w:val="-6"/>
        </w:rPr>
        <w:t> </w:t>
      </w:r>
      <w:r>
        <w:rPr/>
        <w:t>тобто</w:t>
      </w:r>
      <w:r>
        <w:rPr>
          <w:spacing w:val="-3"/>
        </w:rPr>
        <w:t> </w:t>
      </w:r>
      <w:r>
        <w:rPr/>
        <w:t>приблизно</w:t>
      </w:r>
      <w:r>
        <w:rPr>
          <w:spacing w:val="-7"/>
        </w:rPr>
        <w:t> </w:t>
      </w:r>
      <w:r>
        <w:rPr/>
        <w:t>1</w:t>
      </w:r>
      <w:r>
        <w:rPr>
          <w:spacing w:val="-4"/>
        </w:rPr>
        <w:t> </w:t>
      </w:r>
      <w:r>
        <w:rPr/>
        <w:t>реліз</w:t>
      </w:r>
      <w:r>
        <w:rPr>
          <w:spacing w:val="-5"/>
        </w:rPr>
        <w:t> </w:t>
      </w:r>
      <w:r>
        <w:rPr/>
        <w:t>буде</w:t>
      </w:r>
      <w:r>
        <w:rPr>
          <w:spacing w:val="-4"/>
        </w:rPr>
        <w:t> </w:t>
      </w:r>
      <w:r>
        <w:rPr/>
        <w:t>вартувати</w:t>
      </w:r>
      <w:r>
        <w:rPr>
          <w:spacing w:val="-5"/>
        </w:rPr>
        <w:t> </w:t>
      </w:r>
      <w:r>
        <w:rPr/>
        <w:t>лейблу</w:t>
      </w:r>
      <w:r>
        <w:rPr>
          <w:spacing w:val="-3"/>
        </w:rPr>
        <w:t> </w:t>
      </w:r>
      <w:r>
        <w:rPr/>
        <w:t>31</w:t>
      </w:r>
      <w:r>
        <w:rPr>
          <w:spacing w:val="-2"/>
        </w:rPr>
        <w:t> </w:t>
      </w:r>
      <w:r>
        <w:rPr/>
        <w:t>000</w:t>
      </w:r>
      <w:r>
        <w:rPr>
          <w:spacing w:val="-3"/>
        </w:rPr>
        <w:t> </w:t>
      </w:r>
      <w:r>
        <w:rPr/>
        <w:t>грн.</w:t>
      </w:r>
    </w:p>
    <w:p>
      <w:pPr>
        <w:pStyle w:val="BodyText"/>
        <w:spacing w:line="360" w:lineRule="auto"/>
        <w:ind w:left="398" w:right="330" w:firstLine="707"/>
        <w:jc w:val="both"/>
      </w:pPr>
      <w:r>
        <w:rPr/>
        <w:t>Окрім створення якісного контенту завжди важливо ще мати якісне його</w:t>
      </w:r>
      <w:r>
        <w:rPr>
          <w:spacing w:val="1"/>
        </w:rPr>
        <w:t> </w:t>
      </w:r>
      <w:r>
        <w:rPr/>
        <w:t>просування</w:t>
      </w:r>
      <w:r>
        <w:rPr>
          <w:spacing w:val="-5"/>
        </w:rPr>
        <w:t> </w:t>
      </w:r>
      <w:r>
        <w:rPr/>
        <w:t>для</w:t>
      </w:r>
      <w:r>
        <w:rPr>
          <w:spacing w:val="-7"/>
        </w:rPr>
        <w:t> </w:t>
      </w:r>
      <w:r>
        <w:rPr/>
        <w:t>більшого</w:t>
      </w:r>
      <w:r>
        <w:rPr>
          <w:spacing w:val="-4"/>
        </w:rPr>
        <w:t> </w:t>
      </w:r>
      <w:r>
        <w:rPr/>
        <w:t>поширення</w:t>
      </w:r>
      <w:r>
        <w:rPr>
          <w:spacing w:val="-5"/>
        </w:rPr>
        <w:t> </w:t>
      </w:r>
      <w:r>
        <w:rPr/>
        <w:t>пісні</w:t>
      </w:r>
      <w:r>
        <w:rPr>
          <w:spacing w:val="-7"/>
        </w:rPr>
        <w:t> </w:t>
      </w:r>
      <w:r>
        <w:rPr/>
        <w:t>на</w:t>
      </w:r>
      <w:r>
        <w:rPr>
          <w:spacing w:val="-4"/>
        </w:rPr>
        <w:t> </w:t>
      </w:r>
      <w:r>
        <w:rPr/>
        <w:t>масову</w:t>
      </w:r>
      <w:r>
        <w:rPr>
          <w:spacing w:val="-7"/>
        </w:rPr>
        <w:t> </w:t>
      </w:r>
      <w:r>
        <w:rPr/>
        <w:t>аудиторію.</w:t>
      </w:r>
      <w:r>
        <w:rPr>
          <w:spacing w:val="-5"/>
        </w:rPr>
        <w:t> </w:t>
      </w:r>
      <w:r>
        <w:rPr/>
        <w:t>На</w:t>
      </w:r>
      <w:r>
        <w:rPr>
          <w:spacing w:val="-5"/>
        </w:rPr>
        <w:t> </w:t>
      </w:r>
      <w:r>
        <w:rPr/>
        <w:t>це</w:t>
      </w:r>
      <w:r>
        <w:rPr>
          <w:spacing w:val="-5"/>
        </w:rPr>
        <w:t> </w:t>
      </w:r>
      <w:r>
        <w:rPr/>
        <w:t>спрямована</w:t>
      </w:r>
      <w:r>
        <w:rPr>
          <w:spacing w:val="-67"/>
        </w:rPr>
        <w:t> </w:t>
      </w:r>
      <w:r>
        <w:rPr/>
        <w:t>третя</w:t>
      </w:r>
      <w:r>
        <w:rPr>
          <w:spacing w:val="-1"/>
        </w:rPr>
        <w:t> </w:t>
      </w:r>
      <w:r>
        <w:rPr/>
        <w:t>група витрат</w:t>
      </w:r>
      <w:r>
        <w:rPr>
          <w:spacing w:val="1"/>
        </w:rPr>
        <w:t> </w:t>
      </w:r>
      <w:r>
        <w:rPr/>
        <w:t>–</w:t>
      </w:r>
      <w:r>
        <w:rPr>
          <w:spacing w:val="-3"/>
        </w:rPr>
        <w:t> </w:t>
      </w:r>
      <w:r>
        <w:rPr/>
        <w:t>витрати</w:t>
      </w:r>
      <w:r>
        <w:rPr>
          <w:spacing w:val="-3"/>
        </w:rPr>
        <w:t> </w:t>
      </w:r>
      <w:r>
        <w:rPr/>
        <w:t>на просування.</w:t>
      </w:r>
    </w:p>
    <w:p>
      <w:pPr>
        <w:pStyle w:val="BodyText"/>
        <w:spacing w:before="1"/>
        <w:ind w:left="1106"/>
        <w:jc w:val="both"/>
      </w:pPr>
      <w:r>
        <w:rPr/>
        <w:t>Дана</w:t>
      </w:r>
      <w:r>
        <w:rPr>
          <w:spacing w:val="-4"/>
        </w:rPr>
        <w:t> </w:t>
      </w:r>
      <w:r>
        <w:rPr/>
        <w:t>група</w:t>
      </w:r>
      <w:r>
        <w:rPr>
          <w:spacing w:val="-4"/>
        </w:rPr>
        <w:t> </w:t>
      </w:r>
      <w:r>
        <w:rPr/>
        <w:t>включає</w:t>
      </w:r>
      <w:r>
        <w:rPr>
          <w:spacing w:val="-7"/>
        </w:rPr>
        <w:t> </w:t>
      </w:r>
      <w:r>
        <w:rPr/>
        <w:t>в</w:t>
      </w:r>
      <w:r>
        <w:rPr>
          <w:spacing w:val="-5"/>
        </w:rPr>
        <w:t> </w:t>
      </w:r>
      <w:r>
        <w:rPr/>
        <w:t>себе</w:t>
      </w:r>
      <w:r>
        <w:rPr>
          <w:spacing w:val="-4"/>
        </w:rPr>
        <w:t> </w:t>
      </w:r>
      <w:r>
        <w:rPr/>
        <w:t>наступні</w:t>
      </w:r>
      <w:r>
        <w:rPr>
          <w:spacing w:val="-3"/>
        </w:rPr>
        <w:t> </w:t>
      </w:r>
      <w:r>
        <w:rPr/>
        <w:t>послуги:</w:t>
      </w: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240" w:lineRule="auto" w:before="162" w:after="0"/>
        <w:ind w:left="1466" w:right="0" w:hanging="361"/>
        <w:jc w:val="both"/>
        <w:rPr>
          <w:sz w:val="28"/>
        </w:rPr>
      </w:pPr>
      <w:r>
        <w:rPr>
          <w:sz w:val="28"/>
        </w:rPr>
        <w:t>витрати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5"/>
          <w:sz w:val="28"/>
        </w:rPr>
        <w:t> </w:t>
      </w:r>
      <w:r>
        <w:rPr>
          <w:sz w:val="28"/>
        </w:rPr>
        <w:t>рекламу</w:t>
      </w:r>
      <w:r>
        <w:rPr>
          <w:spacing w:val="-5"/>
          <w:sz w:val="28"/>
        </w:rPr>
        <w:t> </w:t>
      </w: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Instagram;</w:t>
      </w:r>
    </w:p>
    <w:p>
      <w:pPr>
        <w:pStyle w:val="ListParagraph"/>
        <w:numPr>
          <w:ilvl w:val="0"/>
          <w:numId w:val="28"/>
        </w:numPr>
        <w:tabs>
          <w:tab w:pos="1467" w:val="left" w:leader="none"/>
        </w:tabs>
        <w:spacing w:line="240" w:lineRule="auto" w:before="161" w:after="0"/>
        <w:ind w:left="1466" w:right="0" w:hanging="361"/>
        <w:jc w:val="both"/>
        <w:rPr>
          <w:sz w:val="28"/>
        </w:rPr>
      </w:pPr>
      <w:r>
        <w:rPr>
          <w:sz w:val="28"/>
        </w:rPr>
        <w:t>витрати</w:t>
      </w:r>
      <w:r>
        <w:rPr>
          <w:spacing w:val="-10"/>
          <w:sz w:val="28"/>
        </w:rPr>
        <w:t> </w:t>
      </w:r>
      <w:r>
        <w:rPr>
          <w:sz w:val="28"/>
        </w:rPr>
        <w:t>на</w:t>
      </w:r>
      <w:r>
        <w:rPr>
          <w:spacing w:val="-11"/>
          <w:sz w:val="28"/>
        </w:rPr>
        <w:t> </w:t>
      </w:r>
      <w:r>
        <w:rPr>
          <w:sz w:val="28"/>
        </w:rPr>
        <w:t>рекламу</w:t>
      </w:r>
      <w:r>
        <w:rPr>
          <w:spacing w:val="-12"/>
          <w:sz w:val="28"/>
        </w:rPr>
        <w:t> </w:t>
      </w:r>
      <w:r>
        <w:rPr>
          <w:sz w:val="28"/>
        </w:rPr>
        <w:t>в</w:t>
      </w:r>
      <w:r>
        <w:rPr>
          <w:spacing w:val="-8"/>
          <w:sz w:val="28"/>
        </w:rPr>
        <w:t> </w:t>
      </w:r>
      <w:r>
        <w:rPr>
          <w:sz w:val="28"/>
        </w:rPr>
        <w:t>YouTube;</w:t>
      </w:r>
    </w:p>
    <w:p>
      <w:pPr>
        <w:spacing w:after="0" w:line="240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89" w:after="0"/>
        <w:ind w:left="1466" w:right="0" w:hanging="361"/>
        <w:jc w:val="left"/>
        <w:rPr>
          <w:sz w:val="28"/>
        </w:rPr>
      </w:pPr>
      <w:r>
        <w:rPr>
          <w:sz w:val="28"/>
        </w:rPr>
        <w:t>платні</w:t>
      </w:r>
      <w:r>
        <w:rPr>
          <w:spacing w:val="-10"/>
          <w:sz w:val="28"/>
        </w:rPr>
        <w:t> </w:t>
      </w:r>
      <w:r>
        <w:rPr>
          <w:sz w:val="28"/>
        </w:rPr>
        <w:t>виступи</w:t>
      </w:r>
      <w:r>
        <w:rPr>
          <w:spacing w:val="-11"/>
          <w:sz w:val="28"/>
        </w:rPr>
        <w:t> </w:t>
      </w:r>
      <w:r>
        <w:rPr>
          <w:sz w:val="28"/>
        </w:rPr>
        <w:t>на</w:t>
      </w:r>
      <w:r>
        <w:rPr>
          <w:spacing w:val="-10"/>
          <w:sz w:val="28"/>
        </w:rPr>
        <w:t> </w:t>
      </w:r>
      <w:r>
        <w:rPr>
          <w:sz w:val="28"/>
        </w:rPr>
        <w:t>медіаплатформах;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закупка</w:t>
      </w:r>
      <w:r>
        <w:rPr>
          <w:spacing w:val="-9"/>
          <w:sz w:val="28"/>
        </w:rPr>
        <w:t> </w:t>
      </w:r>
      <w:r>
        <w:rPr>
          <w:sz w:val="28"/>
        </w:rPr>
        <w:t>відео</w:t>
      </w:r>
      <w:r>
        <w:rPr>
          <w:spacing w:val="-11"/>
          <w:sz w:val="28"/>
        </w:rPr>
        <w:t> </w:t>
      </w:r>
      <w:r>
        <w:rPr>
          <w:sz w:val="28"/>
        </w:rPr>
        <w:t>у</w:t>
      </w:r>
      <w:r>
        <w:rPr>
          <w:spacing w:val="-8"/>
          <w:sz w:val="28"/>
        </w:rPr>
        <w:t> </w:t>
      </w:r>
      <w:r>
        <w:rPr>
          <w:sz w:val="28"/>
        </w:rPr>
        <w:t>блогерів</w:t>
      </w:r>
      <w:r>
        <w:rPr>
          <w:spacing w:val="-12"/>
          <w:sz w:val="28"/>
        </w:rPr>
        <w:t> </w:t>
      </w:r>
      <w:r>
        <w:rPr>
          <w:sz w:val="28"/>
        </w:rPr>
        <w:t>на</w:t>
      </w:r>
      <w:r>
        <w:rPr>
          <w:spacing w:val="-8"/>
          <w:sz w:val="28"/>
        </w:rPr>
        <w:t> </w:t>
      </w:r>
      <w:r>
        <w:rPr>
          <w:sz w:val="28"/>
        </w:rPr>
        <w:t>платформі</w:t>
      </w:r>
      <w:r>
        <w:rPr>
          <w:spacing w:val="-5"/>
          <w:sz w:val="28"/>
        </w:rPr>
        <w:t> </w:t>
      </w:r>
      <w:r>
        <w:rPr>
          <w:sz w:val="28"/>
        </w:rPr>
        <w:t>TikTok</w:t>
      </w:r>
      <w:r>
        <w:rPr>
          <w:spacing w:val="-8"/>
          <w:sz w:val="28"/>
        </w:rPr>
        <w:t> </w:t>
      </w:r>
      <w:r>
        <w:rPr>
          <w:sz w:val="28"/>
        </w:rPr>
        <w:t>(«посіви»);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240" w:lineRule="auto" w:before="161" w:after="0"/>
        <w:ind w:left="1466" w:right="0" w:hanging="361"/>
        <w:jc w:val="left"/>
        <w:rPr>
          <w:sz w:val="28"/>
        </w:rPr>
      </w:pPr>
      <w:r>
        <w:rPr>
          <w:sz w:val="28"/>
        </w:rPr>
        <w:t>купівля</w:t>
      </w:r>
      <w:r>
        <w:rPr>
          <w:spacing w:val="-7"/>
          <w:sz w:val="28"/>
        </w:rPr>
        <w:t> </w:t>
      </w:r>
      <w:r>
        <w:rPr>
          <w:sz w:val="28"/>
        </w:rPr>
        <w:t>місць</w:t>
      </w:r>
      <w:r>
        <w:rPr>
          <w:spacing w:val="-8"/>
          <w:sz w:val="28"/>
        </w:rPr>
        <w:t> </w:t>
      </w:r>
      <w:r>
        <w:rPr>
          <w:sz w:val="28"/>
        </w:rPr>
        <w:t>в</w:t>
      </w:r>
      <w:r>
        <w:rPr>
          <w:spacing w:val="-8"/>
          <w:sz w:val="28"/>
        </w:rPr>
        <w:t> </w:t>
      </w:r>
      <w:r>
        <w:rPr>
          <w:sz w:val="28"/>
        </w:rPr>
        <w:t>авторських</w:t>
      </w:r>
      <w:r>
        <w:rPr>
          <w:spacing w:val="-9"/>
          <w:sz w:val="28"/>
        </w:rPr>
        <w:t> </w:t>
      </w:r>
      <w:r>
        <w:rPr>
          <w:sz w:val="28"/>
        </w:rPr>
        <w:t>плейлистах</w:t>
      </w:r>
      <w:r>
        <w:rPr>
          <w:spacing w:val="-10"/>
          <w:sz w:val="28"/>
        </w:rPr>
        <w:t> </w:t>
      </w:r>
      <w:r>
        <w:rPr>
          <w:sz w:val="28"/>
        </w:rPr>
        <w:t>на</w:t>
      </w:r>
      <w:r>
        <w:rPr>
          <w:spacing w:val="-6"/>
          <w:sz w:val="28"/>
        </w:rPr>
        <w:t> </w:t>
      </w:r>
      <w:r>
        <w:rPr>
          <w:sz w:val="28"/>
        </w:rPr>
        <w:t>стрімінгових</w:t>
      </w:r>
      <w:r>
        <w:rPr>
          <w:spacing w:val="-6"/>
          <w:sz w:val="28"/>
        </w:rPr>
        <w:t> </w:t>
      </w:r>
      <w:r>
        <w:rPr>
          <w:sz w:val="28"/>
        </w:rPr>
        <w:t>платформах;</w:t>
      </w:r>
    </w:p>
    <w:p>
      <w:pPr>
        <w:pStyle w:val="ListParagraph"/>
        <w:numPr>
          <w:ilvl w:val="0"/>
          <w:numId w:val="28"/>
        </w:numPr>
        <w:tabs>
          <w:tab w:pos="1466" w:val="left" w:leader="none"/>
          <w:tab w:pos="1467" w:val="left" w:leader="none"/>
        </w:tabs>
        <w:spacing w:line="350" w:lineRule="auto" w:before="159" w:after="0"/>
        <w:ind w:left="1106" w:right="328" w:firstLine="0"/>
        <w:jc w:val="left"/>
        <w:rPr>
          <w:sz w:val="28"/>
        </w:rPr>
      </w:pPr>
      <w:r>
        <w:rPr>
          <w:spacing w:val="-1"/>
          <w:sz w:val="28"/>
        </w:rPr>
        <w:t>офлайн-події</w:t>
      </w:r>
      <w:r>
        <w:rPr>
          <w:spacing w:val="-15"/>
          <w:sz w:val="28"/>
        </w:rPr>
        <w:t> </w:t>
      </w:r>
      <w:r>
        <w:rPr>
          <w:sz w:val="28"/>
        </w:rPr>
        <w:t>(виключно</w:t>
      </w:r>
      <w:r>
        <w:rPr>
          <w:spacing w:val="-17"/>
          <w:sz w:val="28"/>
        </w:rPr>
        <w:t> </w:t>
      </w:r>
      <w:r>
        <w:rPr>
          <w:sz w:val="28"/>
        </w:rPr>
        <w:t>для</w:t>
      </w:r>
      <w:r>
        <w:rPr>
          <w:spacing w:val="-18"/>
          <w:sz w:val="28"/>
        </w:rPr>
        <w:t> </w:t>
      </w:r>
      <w:r>
        <w:rPr>
          <w:sz w:val="28"/>
        </w:rPr>
        <w:t>«молодих</w:t>
      </w:r>
      <w:r>
        <w:rPr>
          <w:spacing w:val="-17"/>
          <w:sz w:val="28"/>
        </w:rPr>
        <w:t> </w:t>
      </w:r>
      <w:r>
        <w:rPr>
          <w:sz w:val="28"/>
        </w:rPr>
        <w:t>зірок»</w:t>
      </w:r>
      <w:r>
        <w:rPr>
          <w:spacing w:val="-17"/>
          <w:sz w:val="28"/>
        </w:rPr>
        <w:t> </w:t>
      </w:r>
      <w:r>
        <w:rPr>
          <w:sz w:val="28"/>
        </w:rPr>
        <w:t>та</w:t>
      </w:r>
      <w:r>
        <w:rPr>
          <w:spacing w:val="-18"/>
          <w:sz w:val="28"/>
        </w:rPr>
        <w:t> </w:t>
      </w:r>
      <w:r>
        <w:rPr>
          <w:sz w:val="28"/>
        </w:rPr>
        <w:t>«сформованих</w:t>
      </w:r>
      <w:r>
        <w:rPr>
          <w:spacing w:val="-14"/>
          <w:sz w:val="28"/>
        </w:rPr>
        <w:t> </w:t>
      </w:r>
      <w:r>
        <w:rPr>
          <w:sz w:val="28"/>
        </w:rPr>
        <w:t>артистів»).</w:t>
      </w:r>
      <w:r>
        <w:rPr>
          <w:spacing w:val="-67"/>
          <w:sz w:val="28"/>
        </w:rPr>
        <w:t> </w:t>
      </w:r>
      <w:r>
        <w:rPr>
          <w:sz w:val="28"/>
        </w:rPr>
        <w:t>Розрахуємо</w:t>
      </w:r>
      <w:r>
        <w:rPr>
          <w:spacing w:val="-1"/>
          <w:sz w:val="28"/>
        </w:rPr>
        <w:t> </w:t>
      </w:r>
      <w:r>
        <w:rPr>
          <w:sz w:val="28"/>
        </w:rPr>
        <w:t>витрати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просування</w:t>
      </w:r>
      <w:r>
        <w:rPr>
          <w:spacing w:val="-2"/>
          <w:sz w:val="28"/>
        </w:rPr>
        <w:t> </w:t>
      </w:r>
      <w:r>
        <w:rPr>
          <w:sz w:val="28"/>
        </w:rPr>
        <w:t>за</w:t>
      </w:r>
      <w:r>
        <w:rPr>
          <w:spacing w:val="-5"/>
          <w:sz w:val="28"/>
        </w:rPr>
        <w:t> </w:t>
      </w:r>
      <w:r>
        <w:rPr>
          <w:sz w:val="28"/>
        </w:rPr>
        <w:t>допомогою</w:t>
      </w:r>
      <w:r>
        <w:rPr>
          <w:spacing w:val="-3"/>
          <w:sz w:val="28"/>
        </w:rPr>
        <w:t> </w:t>
      </w:r>
      <w:r>
        <w:rPr>
          <w:sz w:val="28"/>
        </w:rPr>
        <w:t>таблиці</w:t>
      </w:r>
      <w:r>
        <w:rPr>
          <w:spacing w:val="-3"/>
          <w:sz w:val="28"/>
        </w:rPr>
        <w:t> </w:t>
      </w:r>
      <w:r>
        <w:rPr>
          <w:sz w:val="28"/>
        </w:rPr>
        <w:t>3.8.</w:t>
      </w:r>
    </w:p>
    <w:p>
      <w:pPr>
        <w:pStyle w:val="BodyText"/>
        <w:spacing w:before="1"/>
        <w:rPr>
          <w:sz w:val="43"/>
        </w:rPr>
      </w:pPr>
    </w:p>
    <w:p>
      <w:pPr>
        <w:pStyle w:val="BodyText"/>
        <w:spacing w:before="1"/>
        <w:ind w:left="1106"/>
      </w:pPr>
      <w:r>
        <w:rPr/>
        <w:t>Таблиця</w:t>
      </w:r>
      <w:r>
        <w:rPr>
          <w:spacing w:val="-5"/>
        </w:rPr>
        <w:t> </w:t>
      </w:r>
      <w:r>
        <w:rPr/>
        <w:t>3.8</w:t>
      </w:r>
      <w:r>
        <w:rPr>
          <w:spacing w:val="-5"/>
        </w:rPr>
        <w:t> </w:t>
      </w:r>
      <w:r>
        <w:rPr/>
        <w:t>–</w:t>
      </w:r>
      <w:r>
        <w:rPr>
          <w:spacing w:val="-4"/>
        </w:rPr>
        <w:t> </w:t>
      </w:r>
      <w:r>
        <w:rPr/>
        <w:t>Орієнтовні</w:t>
      </w:r>
      <w:r>
        <w:rPr>
          <w:spacing w:val="-4"/>
        </w:rPr>
        <w:t> </w:t>
      </w:r>
      <w:r>
        <w:rPr/>
        <w:t>витрати</w:t>
      </w:r>
      <w:r>
        <w:rPr>
          <w:spacing w:val="-5"/>
        </w:rPr>
        <w:t> </w:t>
      </w:r>
      <w:r>
        <w:rPr/>
        <w:t>на</w:t>
      </w:r>
      <w:r>
        <w:rPr>
          <w:spacing w:val="-7"/>
        </w:rPr>
        <w:t> </w:t>
      </w:r>
      <w:r>
        <w:rPr/>
        <w:t>просування</w:t>
      </w:r>
      <w:r>
        <w:rPr>
          <w:spacing w:val="-8"/>
        </w:rPr>
        <w:t> </w:t>
      </w:r>
      <w:r>
        <w:rPr/>
        <w:t>пісень</w:t>
      </w:r>
    </w:p>
    <w:p>
      <w:pPr>
        <w:pStyle w:val="BodyText"/>
        <w:spacing w:before="1"/>
        <w:rPr>
          <w:sz w:val="14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51"/>
        <w:gridCol w:w="1654"/>
        <w:gridCol w:w="1651"/>
        <w:gridCol w:w="1651"/>
        <w:gridCol w:w="1653"/>
        <w:gridCol w:w="1651"/>
      </w:tblGrid>
      <w:tr>
        <w:trPr>
          <w:trHeight w:val="275" w:hRule="atLeast"/>
        </w:trPr>
        <w:tc>
          <w:tcPr>
            <w:tcW w:w="1651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Стаття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1654" w:type="dxa"/>
          </w:tcPr>
          <w:p>
            <w:pPr>
              <w:pStyle w:val="TableParagraph"/>
              <w:spacing w:line="256" w:lineRule="exact"/>
              <w:ind w:left="321" w:right="316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квартал</w:t>
            </w:r>
          </w:p>
        </w:tc>
        <w:tc>
          <w:tcPr>
            <w:tcW w:w="1651" w:type="dxa"/>
          </w:tcPr>
          <w:p>
            <w:pPr>
              <w:pStyle w:val="TableParagraph"/>
              <w:spacing w:line="256" w:lineRule="exact"/>
              <w:ind w:left="215" w:right="208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квартал</w:t>
            </w:r>
          </w:p>
        </w:tc>
        <w:tc>
          <w:tcPr>
            <w:tcW w:w="1651" w:type="dxa"/>
          </w:tcPr>
          <w:p>
            <w:pPr>
              <w:pStyle w:val="TableParagraph"/>
              <w:spacing w:line="256" w:lineRule="exact"/>
              <w:ind w:left="216" w:right="208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квартал</w:t>
            </w:r>
          </w:p>
        </w:tc>
        <w:tc>
          <w:tcPr>
            <w:tcW w:w="1653" w:type="dxa"/>
          </w:tcPr>
          <w:p>
            <w:pPr>
              <w:pStyle w:val="TableParagraph"/>
              <w:spacing w:line="256" w:lineRule="exact"/>
              <w:ind w:left="322" w:right="314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квартал</w:t>
            </w:r>
          </w:p>
        </w:tc>
        <w:tc>
          <w:tcPr>
            <w:tcW w:w="1651" w:type="dxa"/>
          </w:tcPr>
          <w:p>
            <w:pPr>
              <w:pStyle w:val="TableParagraph"/>
              <w:spacing w:line="256" w:lineRule="exact"/>
              <w:ind w:left="220" w:right="208"/>
              <w:jc w:val="center"/>
              <w:rPr>
                <w:sz w:val="24"/>
              </w:rPr>
            </w:pPr>
            <w:r>
              <w:rPr>
                <w:sz w:val="24"/>
              </w:rPr>
              <w:t>Разом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(грн)</w:t>
            </w:r>
          </w:p>
        </w:tc>
      </w:tr>
      <w:tr>
        <w:trPr>
          <w:trHeight w:val="552" w:hRule="atLeast"/>
        </w:trPr>
        <w:tc>
          <w:tcPr>
            <w:tcW w:w="1651" w:type="dxa"/>
          </w:tcPr>
          <w:p>
            <w:pPr>
              <w:pStyle w:val="TableParagraph"/>
              <w:spacing w:line="276" w:lineRule="exact"/>
              <w:ind w:right="563"/>
              <w:rPr>
                <w:sz w:val="24"/>
              </w:rPr>
            </w:pPr>
            <w:r>
              <w:rPr>
                <w:sz w:val="24"/>
              </w:rPr>
              <w:t>Реклама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Instagram</w:t>
            </w:r>
          </w:p>
        </w:tc>
        <w:tc>
          <w:tcPr>
            <w:tcW w:w="1654" w:type="dxa"/>
          </w:tcPr>
          <w:p>
            <w:pPr>
              <w:pStyle w:val="TableParagraph"/>
              <w:spacing w:before="136"/>
              <w:ind w:left="321" w:right="316"/>
              <w:jc w:val="center"/>
              <w:rPr>
                <w:sz w:val="24"/>
              </w:rPr>
            </w:pPr>
            <w:r>
              <w:rPr>
                <w:sz w:val="24"/>
              </w:rPr>
              <w:t>66 600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6"/>
              <w:ind w:left="216" w:right="208"/>
              <w:jc w:val="center"/>
              <w:rPr>
                <w:sz w:val="24"/>
              </w:rPr>
            </w:pPr>
            <w:r>
              <w:rPr>
                <w:sz w:val="24"/>
              </w:rPr>
              <w:t>111 000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6"/>
              <w:ind w:left="9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53" w:type="dxa"/>
          </w:tcPr>
          <w:p>
            <w:pPr>
              <w:pStyle w:val="TableParagraph"/>
              <w:spacing w:before="136"/>
              <w:ind w:left="322" w:right="314"/>
              <w:jc w:val="center"/>
              <w:rPr>
                <w:sz w:val="24"/>
              </w:rPr>
            </w:pPr>
            <w:r>
              <w:rPr>
                <w:sz w:val="24"/>
              </w:rPr>
              <w:t>111 000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6"/>
              <w:ind w:left="220" w:right="208"/>
              <w:jc w:val="center"/>
              <w:rPr>
                <w:sz w:val="24"/>
              </w:rPr>
            </w:pPr>
            <w:r>
              <w:rPr>
                <w:sz w:val="24"/>
              </w:rPr>
              <w:t>288 600</w:t>
            </w:r>
          </w:p>
        </w:tc>
      </w:tr>
      <w:tr>
        <w:trPr>
          <w:trHeight w:val="551" w:hRule="atLeast"/>
        </w:trPr>
        <w:tc>
          <w:tcPr>
            <w:tcW w:w="1651" w:type="dxa"/>
          </w:tcPr>
          <w:p>
            <w:pPr>
              <w:pStyle w:val="TableParagraph"/>
              <w:spacing w:line="276" w:lineRule="exact"/>
              <w:ind w:right="514"/>
              <w:rPr>
                <w:sz w:val="24"/>
              </w:rPr>
            </w:pPr>
            <w:r>
              <w:rPr>
                <w:sz w:val="24"/>
              </w:rPr>
              <w:t>Реклама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YouTube</w:t>
            </w:r>
          </w:p>
        </w:tc>
        <w:tc>
          <w:tcPr>
            <w:tcW w:w="1654" w:type="dxa"/>
          </w:tcPr>
          <w:p>
            <w:pPr>
              <w:pStyle w:val="TableParagraph"/>
              <w:spacing w:before="138"/>
              <w:ind w:left="321" w:right="316"/>
              <w:jc w:val="center"/>
              <w:rPr>
                <w:sz w:val="24"/>
              </w:rPr>
            </w:pPr>
            <w:r>
              <w:rPr>
                <w:sz w:val="24"/>
              </w:rPr>
              <w:t>19 000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8"/>
              <w:ind w:left="216" w:right="208"/>
              <w:jc w:val="center"/>
              <w:rPr>
                <w:sz w:val="24"/>
              </w:rPr>
            </w:pPr>
            <w:r>
              <w:rPr>
                <w:sz w:val="24"/>
              </w:rPr>
              <w:t>76 000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8"/>
              <w:ind w:left="9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53" w:type="dxa"/>
          </w:tcPr>
          <w:p>
            <w:pPr>
              <w:pStyle w:val="TableParagraph"/>
              <w:spacing w:before="138"/>
              <w:ind w:left="322" w:right="314"/>
              <w:jc w:val="center"/>
              <w:rPr>
                <w:sz w:val="24"/>
              </w:rPr>
            </w:pPr>
            <w:r>
              <w:rPr>
                <w:sz w:val="24"/>
              </w:rPr>
              <w:t>95 000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8"/>
              <w:ind w:left="220" w:right="208"/>
              <w:jc w:val="center"/>
              <w:rPr>
                <w:sz w:val="24"/>
              </w:rPr>
            </w:pPr>
            <w:r>
              <w:rPr>
                <w:sz w:val="24"/>
              </w:rPr>
              <w:t>190 000</w:t>
            </w:r>
          </w:p>
        </w:tc>
      </w:tr>
      <w:tr>
        <w:trPr>
          <w:trHeight w:val="551" w:hRule="atLeast"/>
        </w:trPr>
        <w:tc>
          <w:tcPr>
            <w:tcW w:w="1651" w:type="dxa"/>
          </w:tcPr>
          <w:p>
            <w:pPr>
              <w:pStyle w:val="TableParagraph"/>
              <w:spacing w:line="276" w:lineRule="exact"/>
              <w:ind w:right="229"/>
              <w:rPr>
                <w:sz w:val="24"/>
              </w:rPr>
            </w:pPr>
            <w:r>
              <w:rPr>
                <w:sz w:val="24"/>
              </w:rPr>
              <w:t>Оплата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маркетологу</w:t>
            </w:r>
          </w:p>
        </w:tc>
        <w:tc>
          <w:tcPr>
            <w:tcW w:w="1654" w:type="dxa"/>
          </w:tcPr>
          <w:p>
            <w:pPr>
              <w:pStyle w:val="TableParagraph"/>
              <w:spacing w:before="137"/>
              <w:ind w:left="321" w:right="316"/>
              <w:jc w:val="center"/>
              <w:rPr>
                <w:sz w:val="24"/>
              </w:rPr>
            </w:pPr>
            <w:r>
              <w:rPr>
                <w:sz w:val="24"/>
              </w:rPr>
              <w:t>10 000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7"/>
              <w:ind w:left="216" w:right="208"/>
              <w:jc w:val="center"/>
              <w:rPr>
                <w:sz w:val="24"/>
              </w:rPr>
            </w:pPr>
            <w:r>
              <w:rPr>
                <w:sz w:val="24"/>
              </w:rPr>
              <w:t>10 000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7"/>
              <w:ind w:left="9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53" w:type="dxa"/>
          </w:tcPr>
          <w:p>
            <w:pPr>
              <w:pStyle w:val="TableParagraph"/>
              <w:spacing w:before="137"/>
              <w:ind w:left="322" w:right="314"/>
              <w:jc w:val="center"/>
              <w:rPr>
                <w:sz w:val="24"/>
              </w:rPr>
            </w:pPr>
            <w:r>
              <w:rPr>
                <w:sz w:val="24"/>
              </w:rPr>
              <w:t>12 000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7"/>
              <w:ind w:left="220" w:right="208"/>
              <w:jc w:val="center"/>
              <w:rPr>
                <w:sz w:val="24"/>
              </w:rPr>
            </w:pPr>
            <w:r>
              <w:rPr>
                <w:sz w:val="24"/>
              </w:rPr>
              <w:t>32 000</w:t>
            </w:r>
          </w:p>
        </w:tc>
      </w:tr>
      <w:tr>
        <w:trPr>
          <w:trHeight w:val="550" w:hRule="atLeast"/>
        </w:trPr>
        <w:tc>
          <w:tcPr>
            <w:tcW w:w="1651" w:type="dxa"/>
          </w:tcPr>
          <w:p>
            <w:pPr>
              <w:pStyle w:val="TableParagraph"/>
              <w:spacing w:line="276" w:lineRule="exact"/>
              <w:ind w:right="683"/>
              <w:rPr>
                <w:sz w:val="24"/>
              </w:rPr>
            </w:pPr>
            <w:r>
              <w:rPr>
                <w:sz w:val="24"/>
              </w:rPr>
              <w:t>Платні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виступи</w:t>
            </w:r>
          </w:p>
        </w:tc>
        <w:tc>
          <w:tcPr>
            <w:tcW w:w="1654" w:type="dxa"/>
          </w:tcPr>
          <w:p>
            <w:pPr>
              <w:pStyle w:val="TableParagraph"/>
              <w:spacing w:before="137"/>
              <w:ind w:left="321" w:right="316"/>
              <w:jc w:val="center"/>
              <w:rPr>
                <w:sz w:val="24"/>
              </w:rPr>
            </w:pPr>
            <w:r>
              <w:rPr>
                <w:sz w:val="24"/>
              </w:rPr>
              <w:t>5 000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7"/>
              <w:ind w:left="9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7"/>
              <w:ind w:left="217" w:right="208"/>
              <w:jc w:val="center"/>
              <w:rPr>
                <w:sz w:val="24"/>
              </w:rPr>
            </w:pPr>
            <w:r>
              <w:rPr>
                <w:sz w:val="24"/>
              </w:rPr>
              <w:t>2 000</w:t>
            </w:r>
          </w:p>
        </w:tc>
        <w:tc>
          <w:tcPr>
            <w:tcW w:w="1653" w:type="dxa"/>
          </w:tcPr>
          <w:p>
            <w:pPr>
              <w:pStyle w:val="TableParagraph"/>
              <w:spacing w:before="137"/>
              <w:ind w:left="322" w:right="314"/>
              <w:jc w:val="center"/>
              <w:rPr>
                <w:sz w:val="24"/>
              </w:rPr>
            </w:pPr>
            <w:r>
              <w:rPr>
                <w:sz w:val="24"/>
              </w:rPr>
              <w:t>10 000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7"/>
              <w:ind w:left="220" w:right="208"/>
              <w:jc w:val="center"/>
              <w:rPr>
                <w:sz w:val="24"/>
              </w:rPr>
            </w:pPr>
            <w:r>
              <w:rPr>
                <w:sz w:val="24"/>
              </w:rPr>
              <w:t>17 000</w:t>
            </w:r>
          </w:p>
        </w:tc>
      </w:tr>
      <w:tr>
        <w:trPr>
          <w:trHeight w:val="553" w:hRule="atLeast"/>
        </w:trPr>
        <w:tc>
          <w:tcPr>
            <w:tcW w:w="1651" w:type="dxa"/>
          </w:tcPr>
          <w:p>
            <w:pPr>
              <w:pStyle w:val="TableParagraph"/>
              <w:spacing w:line="270" w:lineRule="atLeast"/>
              <w:ind w:right="392"/>
              <w:rPr>
                <w:sz w:val="24"/>
              </w:rPr>
            </w:pPr>
            <w:r>
              <w:rPr>
                <w:sz w:val="24"/>
              </w:rPr>
              <w:t>«Посіви» 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TikTok</w:t>
            </w:r>
          </w:p>
        </w:tc>
        <w:tc>
          <w:tcPr>
            <w:tcW w:w="1654" w:type="dxa"/>
          </w:tcPr>
          <w:p>
            <w:pPr>
              <w:pStyle w:val="TableParagraph"/>
              <w:spacing w:before="137"/>
              <w:ind w:left="321" w:right="316"/>
              <w:jc w:val="center"/>
              <w:rPr>
                <w:sz w:val="24"/>
              </w:rPr>
            </w:pPr>
            <w:r>
              <w:rPr>
                <w:sz w:val="24"/>
              </w:rPr>
              <w:t>12 000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7"/>
              <w:ind w:left="216" w:right="208"/>
              <w:jc w:val="center"/>
              <w:rPr>
                <w:sz w:val="24"/>
              </w:rPr>
            </w:pPr>
            <w:r>
              <w:rPr>
                <w:sz w:val="24"/>
              </w:rPr>
              <w:t>20 800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7"/>
              <w:ind w:left="217" w:right="208"/>
              <w:jc w:val="center"/>
              <w:rPr>
                <w:sz w:val="24"/>
              </w:rPr>
            </w:pPr>
            <w:r>
              <w:rPr>
                <w:sz w:val="24"/>
              </w:rPr>
              <w:t>3 000</w:t>
            </w:r>
          </w:p>
        </w:tc>
        <w:tc>
          <w:tcPr>
            <w:tcW w:w="1653" w:type="dxa"/>
          </w:tcPr>
          <w:p>
            <w:pPr>
              <w:pStyle w:val="TableParagraph"/>
              <w:spacing w:before="137"/>
              <w:ind w:left="322" w:right="314"/>
              <w:jc w:val="center"/>
              <w:rPr>
                <w:sz w:val="24"/>
              </w:rPr>
            </w:pPr>
            <w:r>
              <w:rPr>
                <w:sz w:val="24"/>
              </w:rPr>
              <w:t>15 000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7"/>
              <w:ind w:left="220" w:right="208"/>
              <w:jc w:val="center"/>
              <w:rPr>
                <w:sz w:val="24"/>
              </w:rPr>
            </w:pPr>
            <w:r>
              <w:rPr>
                <w:sz w:val="24"/>
              </w:rPr>
              <w:t>50 800</w:t>
            </w:r>
          </w:p>
        </w:tc>
      </w:tr>
      <w:tr>
        <w:trPr>
          <w:trHeight w:val="551" w:hRule="atLeast"/>
        </w:trPr>
        <w:tc>
          <w:tcPr>
            <w:tcW w:w="1651" w:type="dxa"/>
          </w:tcPr>
          <w:p>
            <w:pPr>
              <w:pStyle w:val="TableParagraph"/>
              <w:spacing w:line="276" w:lineRule="exact"/>
              <w:ind w:right="442"/>
              <w:rPr>
                <w:sz w:val="24"/>
              </w:rPr>
            </w:pPr>
            <w:r>
              <w:rPr>
                <w:sz w:val="24"/>
              </w:rPr>
              <w:t>Авторські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плейлисти</w:t>
            </w:r>
          </w:p>
        </w:tc>
        <w:tc>
          <w:tcPr>
            <w:tcW w:w="1654" w:type="dxa"/>
          </w:tcPr>
          <w:p>
            <w:pPr>
              <w:pStyle w:val="TableParagraph"/>
              <w:spacing w:before="135"/>
              <w:ind w:left="321" w:right="316"/>
              <w:jc w:val="center"/>
              <w:rPr>
                <w:sz w:val="24"/>
              </w:rPr>
            </w:pPr>
            <w:r>
              <w:rPr>
                <w:sz w:val="24"/>
              </w:rPr>
              <w:t>22 400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5"/>
              <w:ind w:left="216" w:right="208"/>
              <w:jc w:val="center"/>
              <w:rPr>
                <w:sz w:val="24"/>
              </w:rPr>
            </w:pPr>
            <w:r>
              <w:rPr>
                <w:sz w:val="24"/>
              </w:rPr>
              <w:t>28 000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5"/>
              <w:ind w:left="217" w:right="208"/>
              <w:jc w:val="center"/>
              <w:rPr>
                <w:sz w:val="24"/>
              </w:rPr>
            </w:pPr>
            <w:r>
              <w:rPr>
                <w:sz w:val="24"/>
              </w:rPr>
              <w:t>6 400</w:t>
            </w:r>
          </w:p>
        </w:tc>
        <w:tc>
          <w:tcPr>
            <w:tcW w:w="1653" w:type="dxa"/>
          </w:tcPr>
          <w:p>
            <w:pPr>
              <w:pStyle w:val="TableParagraph"/>
              <w:spacing w:before="135"/>
              <w:ind w:left="322" w:right="314"/>
              <w:jc w:val="center"/>
              <w:rPr>
                <w:sz w:val="24"/>
              </w:rPr>
            </w:pPr>
            <w:r>
              <w:rPr>
                <w:sz w:val="24"/>
              </w:rPr>
              <w:t>40 000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5"/>
              <w:ind w:left="220" w:right="208"/>
              <w:jc w:val="center"/>
              <w:rPr>
                <w:sz w:val="24"/>
              </w:rPr>
            </w:pPr>
            <w:r>
              <w:rPr>
                <w:sz w:val="24"/>
              </w:rPr>
              <w:t>96 800</w:t>
            </w:r>
          </w:p>
        </w:tc>
      </w:tr>
      <w:tr>
        <w:trPr>
          <w:trHeight w:val="275" w:hRule="atLeast"/>
        </w:trPr>
        <w:tc>
          <w:tcPr>
            <w:tcW w:w="1651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Офлайн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події</w:t>
            </w:r>
          </w:p>
        </w:tc>
        <w:tc>
          <w:tcPr>
            <w:tcW w:w="1654" w:type="dxa"/>
          </w:tcPr>
          <w:p>
            <w:pPr>
              <w:pStyle w:val="TableParagraph"/>
              <w:spacing w:line="255" w:lineRule="exact"/>
              <w:ind w:left="6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51" w:type="dxa"/>
          </w:tcPr>
          <w:p>
            <w:pPr>
              <w:pStyle w:val="TableParagraph"/>
              <w:spacing w:line="255" w:lineRule="exact"/>
              <w:ind w:left="216" w:right="208"/>
              <w:jc w:val="center"/>
              <w:rPr>
                <w:sz w:val="24"/>
              </w:rPr>
            </w:pPr>
            <w:r>
              <w:rPr>
                <w:sz w:val="24"/>
              </w:rPr>
              <w:t>40 000</w:t>
            </w:r>
          </w:p>
        </w:tc>
        <w:tc>
          <w:tcPr>
            <w:tcW w:w="1651" w:type="dxa"/>
          </w:tcPr>
          <w:p>
            <w:pPr>
              <w:pStyle w:val="TableParagraph"/>
              <w:spacing w:line="255" w:lineRule="exact"/>
              <w:ind w:left="9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53" w:type="dxa"/>
          </w:tcPr>
          <w:p>
            <w:pPr>
              <w:pStyle w:val="TableParagraph"/>
              <w:spacing w:line="255" w:lineRule="exact"/>
              <w:ind w:left="322" w:right="314"/>
              <w:jc w:val="center"/>
              <w:rPr>
                <w:sz w:val="24"/>
              </w:rPr>
            </w:pPr>
            <w:r>
              <w:rPr>
                <w:sz w:val="24"/>
              </w:rPr>
              <w:t>25 000</w:t>
            </w:r>
          </w:p>
        </w:tc>
        <w:tc>
          <w:tcPr>
            <w:tcW w:w="1651" w:type="dxa"/>
          </w:tcPr>
          <w:p>
            <w:pPr>
              <w:pStyle w:val="TableParagraph"/>
              <w:spacing w:line="255" w:lineRule="exact"/>
              <w:ind w:left="220" w:right="208"/>
              <w:jc w:val="center"/>
              <w:rPr>
                <w:sz w:val="24"/>
              </w:rPr>
            </w:pPr>
            <w:r>
              <w:rPr>
                <w:sz w:val="24"/>
              </w:rPr>
              <w:t>65 000</w:t>
            </w:r>
          </w:p>
        </w:tc>
      </w:tr>
      <w:tr>
        <w:trPr>
          <w:trHeight w:val="276" w:hRule="atLeast"/>
        </w:trPr>
        <w:tc>
          <w:tcPr>
            <w:tcW w:w="1651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Разом</w:t>
            </w:r>
          </w:p>
        </w:tc>
        <w:tc>
          <w:tcPr>
            <w:tcW w:w="1654" w:type="dxa"/>
          </w:tcPr>
          <w:p>
            <w:pPr>
              <w:pStyle w:val="TableParagraph"/>
              <w:spacing w:line="256" w:lineRule="exact"/>
              <w:ind w:left="321" w:right="316"/>
              <w:jc w:val="center"/>
              <w:rPr>
                <w:sz w:val="24"/>
              </w:rPr>
            </w:pPr>
            <w:r>
              <w:rPr>
                <w:sz w:val="24"/>
              </w:rPr>
              <w:t>135 000</w:t>
            </w:r>
          </w:p>
        </w:tc>
        <w:tc>
          <w:tcPr>
            <w:tcW w:w="1651" w:type="dxa"/>
          </w:tcPr>
          <w:p>
            <w:pPr>
              <w:pStyle w:val="TableParagraph"/>
              <w:spacing w:line="256" w:lineRule="exact"/>
              <w:ind w:left="216" w:right="208"/>
              <w:jc w:val="center"/>
              <w:rPr>
                <w:sz w:val="24"/>
              </w:rPr>
            </w:pPr>
            <w:r>
              <w:rPr>
                <w:sz w:val="24"/>
              </w:rPr>
              <w:t>285 800</w:t>
            </w:r>
          </w:p>
        </w:tc>
        <w:tc>
          <w:tcPr>
            <w:tcW w:w="1651" w:type="dxa"/>
          </w:tcPr>
          <w:p>
            <w:pPr>
              <w:pStyle w:val="TableParagraph"/>
              <w:spacing w:line="256" w:lineRule="exact"/>
              <w:ind w:left="217" w:right="208"/>
              <w:jc w:val="center"/>
              <w:rPr>
                <w:sz w:val="24"/>
              </w:rPr>
            </w:pPr>
            <w:r>
              <w:rPr>
                <w:sz w:val="24"/>
              </w:rPr>
              <w:t>11 400</w:t>
            </w:r>
          </w:p>
        </w:tc>
        <w:tc>
          <w:tcPr>
            <w:tcW w:w="1653" w:type="dxa"/>
          </w:tcPr>
          <w:p>
            <w:pPr>
              <w:pStyle w:val="TableParagraph"/>
              <w:spacing w:line="256" w:lineRule="exact"/>
              <w:ind w:left="322" w:right="314"/>
              <w:jc w:val="center"/>
              <w:rPr>
                <w:sz w:val="24"/>
              </w:rPr>
            </w:pPr>
            <w:r>
              <w:rPr>
                <w:sz w:val="24"/>
              </w:rPr>
              <w:t>308 000</w:t>
            </w:r>
          </w:p>
        </w:tc>
        <w:tc>
          <w:tcPr>
            <w:tcW w:w="1651" w:type="dxa"/>
          </w:tcPr>
          <w:p>
            <w:pPr>
              <w:pStyle w:val="TableParagraph"/>
              <w:spacing w:line="256" w:lineRule="exact"/>
              <w:ind w:left="220" w:right="208"/>
              <w:jc w:val="center"/>
              <w:rPr>
                <w:sz w:val="24"/>
              </w:rPr>
            </w:pPr>
            <w:r>
              <w:rPr>
                <w:sz w:val="24"/>
              </w:rPr>
              <w:t>740 200</w:t>
            </w:r>
          </w:p>
        </w:tc>
      </w:tr>
    </w:tbl>
    <w:p>
      <w:pPr>
        <w:pStyle w:val="BodyText"/>
        <w:ind w:left="1106"/>
      </w:pPr>
      <w:r>
        <w:rPr/>
        <w:t>Джерело:</w:t>
      </w:r>
      <w:r>
        <w:rPr>
          <w:spacing w:val="-9"/>
        </w:rPr>
        <w:t> </w:t>
      </w:r>
      <w:r>
        <w:rPr/>
        <w:t>авторська</w:t>
      </w:r>
      <w:r>
        <w:rPr>
          <w:spacing w:val="-12"/>
        </w:rPr>
        <w:t> </w:t>
      </w:r>
      <w:r>
        <w:rPr/>
        <w:t>розробка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/>
        <w:ind w:left="398" w:right="330" w:firstLine="707"/>
        <w:jc w:val="both"/>
      </w:pPr>
      <w:r>
        <w:rPr/>
        <w:t>Всі заходи здебільшого матимуть безпосередній вплив на прослуховування</w:t>
      </w:r>
      <w:r>
        <w:rPr>
          <w:spacing w:val="1"/>
        </w:rPr>
        <w:t> </w:t>
      </w:r>
      <w:r>
        <w:rPr/>
        <w:t>на</w:t>
      </w:r>
      <w:r>
        <w:rPr>
          <w:spacing w:val="-1"/>
        </w:rPr>
        <w:t> </w:t>
      </w:r>
      <w:r>
        <w:rPr/>
        <w:t>стрімінгових</w:t>
      </w:r>
      <w:r>
        <w:rPr>
          <w:spacing w:val="1"/>
        </w:rPr>
        <w:t> </w:t>
      </w:r>
      <w:r>
        <w:rPr/>
        <w:t>платформах.</w:t>
      </w:r>
    </w:p>
    <w:p>
      <w:pPr>
        <w:pStyle w:val="BodyText"/>
        <w:spacing w:line="360" w:lineRule="auto"/>
        <w:ind w:left="398" w:right="319" w:firstLine="707"/>
        <w:jc w:val="both"/>
      </w:pPr>
      <w:r>
        <w:rPr/>
        <w:t>Реклама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Instagram</w:t>
      </w:r>
      <w:r>
        <w:rPr>
          <w:spacing w:val="1"/>
        </w:rPr>
        <w:t> </w:t>
      </w:r>
      <w:r>
        <w:rPr/>
        <w:t>планується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орієнтована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конверсії.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допомогою</w:t>
      </w:r>
      <w:r>
        <w:rPr>
          <w:spacing w:val="-11"/>
        </w:rPr>
        <w:t> </w:t>
      </w:r>
      <w:r>
        <w:rPr/>
        <w:t>планується</w:t>
      </w:r>
      <w:r>
        <w:rPr>
          <w:spacing w:val="-6"/>
        </w:rPr>
        <w:t> </w:t>
      </w:r>
      <w:r>
        <w:rPr/>
        <w:t>залучити</w:t>
      </w:r>
      <w:r>
        <w:rPr>
          <w:spacing w:val="-7"/>
        </w:rPr>
        <w:t> </w:t>
      </w:r>
      <w:r>
        <w:rPr/>
        <w:t>близько</w:t>
      </w:r>
      <w:r>
        <w:rPr>
          <w:spacing w:val="-8"/>
        </w:rPr>
        <w:t> </w:t>
      </w:r>
      <w:r>
        <w:rPr/>
        <w:t>130</w:t>
      </w:r>
      <w:r>
        <w:rPr>
          <w:spacing w:val="-4"/>
        </w:rPr>
        <w:t> </w:t>
      </w:r>
      <w:r>
        <w:rPr/>
        <w:t>000</w:t>
      </w:r>
      <w:r>
        <w:rPr>
          <w:spacing w:val="-6"/>
        </w:rPr>
        <w:t> </w:t>
      </w:r>
      <w:r>
        <w:rPr/>
        <w:t>слухачів.</w:t>
      </w:r>
      <w:r>
        <w:rPr>
          <w:spacing w:val="-10"/>
        </w:rPr>
        <w:t> </w:t>
      </w:r>
      <w:r>
        <w:rPr/>
        <w:t>Орієнтовний</w:t>
      </w:r>
      <w:r>
        <w:rPr>
          <w:spacing w:val="-5"/>
        </w:rPr>
        <w:t> </w:t>
      </w:r>
      <w:r>
        <w:rPr/>
        <w:t>CPC,</w:t>
      </w:r>
      <w:r>
        <w:rPr>
          <w:spacing w:val="-8"/>
        </w:rPr>
        <w:t> </w:t>
      </w:r>
      <w:r>
        <w:rPr/>
        <w:t>який</w:t>
      </w:r>
      <w:r>
        <w:rPr>
          <w:spacing w:val="-67"/>
        </w:rPr>
        <w:t> </w:t>
      </w:r>
      <w:r>
        <w:rPr/>
        <w:t>наразі практикується рекорд-лейблом, становитиме 0,06 дол. США за слухача,</w:t>
      </w:r>
      <w:r>
        <w:rPr>
          <w:spacing w:val="1"/>
        </w:rPr>
        <w:t> </w:t>
      </w:r>
      <w:r>
        <w:rPr/>
        <w:t>однак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враховувати,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середньому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пересічний</w:t>
      </w:r>
      <w:r>
        <w:rPr>
          <w:spacing w:val="1"/>
        </w:rPr>
        <w:t> </w:t>
      </w:r>
      <w:r>
        <w:rPr/>
        <w:t>слухач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генерувати близько 8 прослуховувань за квартал, однак лише 10% від слухачів</w:t>
      </w:r>
      <w:r>
        <w:rPr>
          <w:spacing w:val="1"/>
        </w:rPr>
        <w:t> </w:t>
      </w:r>
      <w:r>
        <w:rPr/>
        <w:t>стають «суперфанатами» та генерують близько 100 прослуховувань за квартал.</w:t>
      </w:r>
      <w:r>
        <w:rPr>
          <w:spacing w:val="1"/>
        </w:rPr>
        <w:t> </w:t>
      </w:r>
      <w:r>
        <w:rPr/>
        <w:t>Таким чином за рік буде залучено близько 9 млн прослуховувань на сторінки</w:t>
      </w:r>
      <w:r>
        <w:rPr>
          <w:spacing w:val="1"/>
        </w:rPr>
        <w:t> </w:t>
      </w:r>
      <w:r>
        <w:rPr/>
        <w:t>артистів</w:t>
      </w:r>
      <w:r>
        <w:rPr>
          <w:spacing w:val="-4"/>
        </w:rPr>
        <w:t> </w:t>
      </w:r>
      <w:r>
        <w:rPr/>
        <w:t>Структура</w:t>
      </w:r>
      <w:r>
        <w:rPr>
          <w:spacing w:val="-2"/>
        </w:rPr>
        <w:t> </w:t>
      </w:r>
      <w:r>
        <w:rPr/>
        <w:t>Щастя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СХОЖА,</w:t>
      </w:r>
      <w:r>
        <w:rPr>
          <w:spacing w:val="-3"/>
        </w:rPr>
        <w:t> </w:t>
      </w:r>
      <w:r>
        <w:rPr/>
        <w:t>що</w:t>
      </w:r>
      <w:r>
        <w:rPr>
          <w:spacing w:val="-1"/>
        </w:rPr>
        <w:t> </w:t>
      </w:r>
      <w:r>
        <w:rPr/>
        <w:t>є</w:t>
      </w:r>
      <w:r>
        <w:rPr>
          <w:spacing w:val="-3"/>
        </w:rPr>
        <w:t> </w:t>
      </w:r>
      <w:r>
        <w:rPr/>
        <w:t>рентабельними</w:t>
      </w:r>
      <w:r>
        <w:rPr>
          <w:spacing w:val="-4"/>
        </w:rPr>
        <w:t> </w:t>
      </w:r>
      <w:r>
        <w:rPr/>
        <w:t>інвестиціями.</w:t>
      </w:r>
    </w:p>
    <w:p>
      <w:pPr>
        <w:pStyle w:val="BodyText"/>
        <w:spacing w:line="360" w:lineRule="auto"/>
        <w:ind w:left="398" w:right="326" w:firstLine="707"/>
        <w:jc w:val="both"/>
      </w:pPr>
      <w:r>
        <w:rPr/>
        <w:t>Реклама в мережі YouTube буде залучатись на важливі відеокліпи та буде</w:t>
      </w:r>
      <w:r>
        <w:rPr>
          <w:spacing w:val="1"/>
        </w:rPr>
        <w:t> </w:t>
      </w:r>
      <w:r>
        <w:rPr/>
        <w:t>більш</w:t>
      </w:r>
      <w:r>
        <w:rPr>
          <w:spacing w:val="23"/>
        </w:rPr>
        <w:t> </w:t>
      </w:r>
      <w:r>
        <w:rPr/>
        <w:t>доповнюючим</w:t>
      </w:r>
      <w:r>
        <w:rPr>
          <w:spacing w:val="23"/>
        </w:rPr>
        <w:t> </w:t>
      </w:r>
      <w:r>
        <w:rPr/>
        <w:t>фактором,</w:t>
      </w:r>
      <w:r>
        <w:rPr>
          <w:spacing w:val="25"/>
        </w:rPr>
        <w:t> </w:t>
      </w:r>
      <w:r>
        <w:rPr/>
        <w:t>що</w:t>
      </w:r>
      <w:r>
        <w:rPr>
          <w:spacing w:val="23"/>
        </w:rPr>
        <w:t> </w:t>
      </w:r>
      <w:r>
        <w:rPr/>
        <w:t>допоможе</w:t>
      </w:r>
      <w:r>
        <w:rPr>
          <w:spacing w:val="23"/>
        </w:rPr>
        <w:t> </w:t>
      </w:r>
      <w:r>
        <w:rPr/>
        <w:t>зацікавити</w:t>
      </w:r>
      <w:r>
        <w:rPr>
          <w:spacing w:val="23"/>
        </w:rPr>
        <w:t> </w:t>
      </w:r>
      <w:r>
        <w:rPr/>
        <w:t>нову</w:t>
      </w:r>
      <w:r>
        <w:rPr>
          <w:spacing w:val="24"/>
        </w:rPr>
        <w:t> </w:t>
      </w:r>
      <w:r>
        <w:rPr/>
        <w:t>аудиторію,</w:t>
      </w:r>
      <w:r>
        <w:rPr>
          <w:spacing w:val="23"/>
        </w:rPr>
        <w:t> </w:t>
      </w:r>
      <w:r>
        <w:rPr/>
        <w:t>яка</w:t>
      </w:r>
      <w:r>
        <w:rPr>
          <w:spacing w:val="21"/>
        </w:rPr>
        <w:t> </w:t>
      </w:r>
      <w:r>
        <w:rPr/>
        <w:t>не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 w:right="322"/>
        <w:jc w:val="both"/>
      </w:pPr>
      <w:r>
        <w:rPr>
          <w:spacing w:val="-2"/>
        </w:rPr>
        <w:t>знайома</w:t>
      </w:r>
      <w:r>
        <w:rPr>
          <w:spacing w:val="-13"/>
        </w:rPr>
        <w:t> </w:t>
      </w:r>
      <w:r>
        <w:rPr>
          <w:spacing w:val="-1"/>
        </w:rPr>
        <w:t>з</w:t>
      </w:r>
      <w:r>
        <w:rPr>
          <w:spacing w:val="-13"/>
        </w:rPr>
        <w:t> </w:t>
      </w:r>
      <w:r>
        <w:rPr>
          <w:spacing w:val="-1"/>
        </w:rPr>
        <w:t>артистом.</w:t>
      </w:r>
      <w:r>
        <w:rPr>
          <w:spacing w:val="-16"/>
        </w:rPr>
        <w:t> </w:t>
      </w:r>
      <w:r>
        <w:rPr>
          <w:spacing w:val="-1"/>
        </w:rPr>
        <w:t>Таким</w:t>
      </w:r>
      <w:r>
        <w:rPr>
          <w:spacing w:val="-13"/>
        </w:rPr>
        <w:t> </w:t>
      </w:r>
      <w:r>
        <w:rPr>
          <w:spacing w:val="-1"/>
        </w:rPr>
        <w:t>чином</w:t>
      </w:r>
      <w:r>
        <w:rPr>
          <w:spacing w:val="-13"/>
        </w:rPr>
        <w:t> </w:t>
      </w:r>
      <w:r>
        <w:rPr>
          <w:spacing w:val="-1"/>
        </w:rPr>
        <w:t>буде</w:t>
      </w:r>
      <w:r>
        <w:rPr>
          <w:spacing w:val="-12"/>
        </w:rPr>
        <w:t> </w:t>
      </w:r>
      <w:r>
        <w:rPr>
          <w:spacing w:val="-1"/>
        </w:rPr>
        <w:t>залучено</w:t>
      </w:r>
      <w:r>
        <w:rPr>
          <w:spacing w:val="-12"/>
        </w:rPr>
        <w:t> </w:t>
      </w:r>
      <w:r>
        <w:rPr>
          <w:spacing w:val="-1"/>
        </w:rPr>
        <w:t>близько</w:t>
      </w:r>
      <w:r>
        <w:rPr>
          <w:spacing w:val="-13"/>
        </w:rPr>
        <w:t> </w:t>
      </w:r>
      <w:r>
        <w:rPr>
          <w:spacing w:val="-1"/>
        </w:rPr>
        <w:t>70</w:t>
      </w:r>
      <w:r>
        <w:rPr/>
        <w:t> </w:t>
      </w:r>
      <w:r>
        <w:rPr>
          <w:spacing w:val="-1"/>
        </w:rPr>
        <w:t>000</w:t>
      </w:r>
      <w:r>
        <w:rPr>
          <w:spacing w:val="-12"/>
        </w:rPr>
        <w:t> </w:t>
      </w:r>
      <w:r>
        <w:rPr>
          <w:spacing w:val="-1"/>
        </w:rPr>
        <w:t>переглядів</w:t>
      </w:r>
      <w:r>
        <w:rPr>
          <w:spacing w:val="-14"/>
        </w:rPr>
        <w:t> </w:t>
      </w:r>
      <w:r>
        <w:rPr>
          <w:spacing w:val="-1"/>
        </w:rPr>
        <w:t>за</w:t>
      </w:r>
      <w:r>
        <w:rPr>
          <w:spacing w:val="-13"/>
        </w:rPr>
        <w:t> </w:t>
      </w:r>
      <w:r>
        <w:rPr>
          <w:spacing w:val="-1"/>
        </w:rPr>
        <w:t>ціною</w:t>
      </w:r>
      <w:r>
        <w:rPr>
          <w:spacing w:val="-67"/>
        </w:rPr>
        <w:t> </w:t>
      </w:r>
      <w:r>
        <w:rPr/>
        <w:t>3 грн/перехід.</w:t>
      </w:r>
    </w:p>
    <w:p>
      <w:pPr>
        <w:pStyle w:val="BodyText"/>
        <w:spacing w:line="360" w:lineRule="auto"/>
        <w:ind w:left="398" w:right="320" w:firstLine="707"/>
        <w:jc w:val="both"/>
      </w:pPr>
      <w:r>
        <w:rPr/>
        <w:t>Платні виступи будуть використовувати здебільшого для молодих артистів</w:t>
      </w:r>
      <w:r>
        <w:rPr>
          <w:spacing w:val="1"/>
        </w:rPr>
        <w:t> </w:t>
      </w:r>
      <w:r>
        <w:rPr/>
        <w:t>задля збільшення охоплення людей. Таким чином буде проведено 8 заходів, що</w:t>
      </w:r>
      <w:r>
        <w:rPr>
          <w:spacing w:val="1"/>
        </w:rPr>
        <w:t> </w:t>
      </w:r>
      <w:r>
        <w:rPr/>
        <w:t>дозволять кожному артисту охопити близько 1 600 осіб, які матимуть приблизну</w:t>
      </w:r>
      <w:r>
        <w:rPr>
          <w:spacing w:val="1"/>
        </w:rPr>
        <w:t> </w:t>
      </w:r>
      <w:r>
        <w:rPr/>
        <w:t>конверсію в слухачів – 20%, тобто приблизно 320 осіб. Враховуючи методику, яка</w:t>
      </w:r>
      <w:r>
        <w:rPr>
          <w:spacing w:val="-67"/>
        </w:rPr>
        <w:t> </w:t>
      </w:r>
      <w:r>
        <w:rPr>
          <w:spacing w:val="-2"/>
        </w:rPr>
        <w:t>використовувалась</w:t>
      </w:r>
      <w:r>
        <w:rPr>
          <w:spacing w:val="-18"/>
        </w:rPr>
        <w:t> </w:t>
      </w:r>
      <w:r>
        <w:rPr>
          <w:spacing w:val="-2"/>
        </w:rPr>
        <w:t>при</w:t>
      </w:r>
      <w:r>
        <w:rPr>
          <w:spacing w:val="-20"/>
        </w:rPr>
        <w:t> </w:t>
      </w:r>
      <w:r>
        <w:rPr>
          <w:spacing w:val="-2"/>
        </w:rPr>
        <w:t>розрахунку</w:t>
      </w:r>
      <w:r>
        <w:rPr>
          <w:spacing w:val="-17"/>
        </w:rPr>
        <w:t> </w:t>
      </w:r>
      <w:r>
        <w:rPr>
          <w:spacing w:val="-2"/>
        </w:rPr>
        <w:t>реклами,</w:t>
      </w:r>
      <w:r>
        <w:rPr>
          <w:spacing w:val="-16"/>
        </w:rPr>
        <w:t> </w:t>
      </w:r>
      <w:r>
        <w:rPr>
          <w:spacing w:val="-1"/>
        </w:rPr>
        <w:t>це</w:t>
      </w:r>
      <w:r>
        <w:rPr>
          <w:spacing w:val="-18"/>
        </w:rPr>
        <w:t> </w:t>
      </w:r>
      <w:r>
        <w:rPr>
          <w:spacing w:val="-1"/>
        </w:rPr>
        <w:t>зможе</w:t>
      </w:r>
      <w:r>
        <w:rPr>
          <w:spacing w:val="-18"/>
        </w:rPr>
        <w:t> </w:t>
      </w:r>
      <w:r>
        <w:rPr>
          <w:spacing w:val="-1"/>
        </w:rPr>
        <w:t>принести</w:t>
      </w:r>
      <w:r>
        <w:rPr>
          <w:spacing w:val="-17"/>
        </w:rPr>
        <w:t> </w:t>
      </w:r>
      <w:r>
        <w:rPr>
          <w:spacing w:val="-1"/>
        </w:rPr>
        <w:t>артистам</w:t>
      </w:r>
      <w:r>
        <w:rPr>
          <w:spacing w:val="-19"/>
        </w:rPr>
        <w:t> </w:t>
      </w:r>
      <w:r>
        <w:rPr>
          <w:spacing w:val="-1"/>
        </w:rPr>
        <w:t>додатково</w:t>
      </w:r>
      <w:r>
        <w:rPr>
          <w:spacing w:val="-68"/>
        </w:rPr>
        <w:t> </w:t>
      </w:r>
      <w:r>
        <w:rPr/>
        <w:t>близько</w:t>
      </w:r>
      <w:r>
        <w:rPr>
          <w:spacing w:val="-4"/>
        </w:rPr>
        <w:t> </w:t>
      </w:r>
      <w:r>
        <w:rPr/>
        <w:t>22</w:t>
      </w:r>
      <w:r>
        <w:rPr>
          <w:spacing w:val="1"/>
        </w:rPr>
        <w:t> </w:t>
      </w:r>
      <w:r>
        <w:rPr/>
        <w:t>000</w:t>
      </w:r>
      <w:r>
        <w:rPr>
          <w:spacing w:val="-4"/>
        </w:rPr>
        <w:t> </w:t>
      </w:r>
      <w:r>
        <w:rPr/>
        <w:t>прослуховувань.</w:t>
      </w:r>
    </w:p>
    <w:p>
      <w:pPr>
        <w:pStyle w:val="BodyText"/>
        <w:spacing w:line="360" w:lineRule="auto"/>
        <w:ind w:left="398" w:right="322" w:firstLine="707"/>
        <w:jc w:val="both"/>
      </w:pPr>
      <w:r>
        <w:rPr/>
        <w:t>«Посіви» у блогерів та авторські плейлисти допоможуть принести артистам</w:t>
      </w:r>
      <w:r>
        <w:rPr>
          <w:spacing w:val="1"/>
        </w:rPr>
        <w:t> </w:t>
      </w:r>
      <w:r>
        <w:rPr/>
        <w:t>від 200 до 600 тисяч прослуховувань на рік, залежно від реакції аудиторії блогерів</w:t>
      </w:r>
      <w:r>
        <w:rPr>
          <w:spacing w:val="-67"/>
        </w:rPr>
        <w:t> </w:t>
      </w:r>
      <w:r>
        <w:rPr/>
        <w:t>на</w:t>
      </w:r>
      <w:r>
        <w:rPr>
          <w:spacing w:val="-1"/>
        </w:rPr>
        <w:t> </w:t>
      </w:r>
      <w:r>
        <w:rPr/>
        <w:t>трек</w:t>
      </w:r>
      <w:r>
        <w:rPr>
          <w:spacing w:val="-2"/>
        </w:rPr>
        <w:t> </w:t>
      </w:r>
      <w:r>
        <w:rPr/>
        <w:t>на кожного</w:t>
      </w:r>
      <w:r>
        <w:rPr>
          <w:spacing w:val="-4"/>
        </w:rPr>
        <w:t> </w:t>
      </w:r>
      <w:r>
        <w:rPr/>
        <w:t>артиста</w:t>
      </w:r>
    </w:p>
    <w:p>
      <w:pPr>
        <w:pStyle w:val="BodyText"/>
        <w:spacing w:line="360" w:lineRule="auto"/>
        <w:ind w:left="398" w:right="322" w:firstLine="707"/>
        <w:jc w:val="both"/>
      </w:pPr>
      <w:r>
        <w:rPr/>
        <w:t>Розрахувавши всі види витрат, згрупуємо їх в таблиці 3.9 та розрахуємо</w:t>
      </w:r>
      <w:r>
        <w:rPr>
          <w:spacing w:val="1"/>
        </w:rPr>
        <w:t> </w:t>
      </w:r>
      <w:r>
        <w:rPr/>
        <w:t>загальний грошовий</w:t>
      </w:r>
      <w:r>
        <w:rPr>
          <w:spacing w:val="-2"/>
        </w:rPr>
        <w:t> </w:t>
      </w:r>
      <w:r>
        <w:rPr/>
        <w:t>потік підприємства.</w:t>
      </w:r>
    </w:p>
    <w:p>
      <w:pPr>
        <w:pStyle w:val="BodyText"/>
        <w:spacing w:before="8"/>
        <w:rPr>
          <w:sz w:val="41"/>
        </w:rPr>
      </w:pPr>
    </w:p>
    <w:p>
      <w:pPr>
        <w:pStyle w:val="BodyText"/>
        <w:spacing w:line="360" w:lineRule="auto"/>
        <w:ind w:left="398" w:right="322" w:firstLine="707"/>
        <w:jc w:val="both"/>
      </w:pPr>
      <w:r>
        <w:rPr/>
        <w:t>Таблиця 3.9 – Загальна таблиця прогнозованого грошового потоку рекорд-</w:t>
      </w:r>
      <w:r>
        <w:rPr>
          <w:spacing w:val="1"/>
        </w:rPr>
        <w:t> </w:t>
      </w:r>
      <w:r>
        <w:rPr/>
        <w:t>лейблу</w:t>
      </w:r>
      <w:r>
        <w:rPr>
          <w:spacing w:val="-1"/>
        </w:rPr>
        <w:t> </w:t>
      </w:r>
      <w:r>
        <w:rPr/>
        <w:t>«План</w:t>
      </w:r>
      <w:r>
        <w:rPr>
          <w:spacing w:val="-2"/>
        </w:rPr>
        <w:t> </w:t>
      </w:r>
      <w:r>
        <w:rPr/>
        <w:t>Рекордс»</w:t>
      </w: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39"/>
        <w:gridCol w:w="1128"/>
        <w:gridCol w:w="1413"/>
        <w:gridCol w:w="1432"/>
        <w:gridCol w:w="1433"/>
        <w:gridCol w:w="1433"/>
        <w:gridCol w:w="1433"/>
      </w:tblGrid>
      <w:tr>
        <w:trPr>
          <w:trHeight w:val="254" w:hRule="atLeast"/>
        </w:trPr>
        <w:tc>
          <w:tcPr>
            <w:tcW w:w="1639" w:type="dxa"/>
          </w:tcPr>
          <w:p>
            <w:pPr>
              <w:pStyle w:val="TableParagraph"/>
              <w:ind w:left="0"/>
              <w:rPr>
                <w:sz w:val="18"/>
              </w:rPr>
            </w:pPr>
          </w:p>
        </w:tc>
        <w:tc>
          <w:tcPr>
            <w:tcW w:w="8272" w:type="dxa"/>
            <w:gridSpan w:val="6"/>
          </w:tcPr>
          <w:p>
            <w:pPr>
              <w:pStyle w:val="TableParagraph"/>
              <w:spacing w:line="234" w:lineRule="exact"/>
              <w:ind w:left="3722" w:right="3717"/>
              <w:jc w:val="center"/>
              <w:rPr>
                <w:sz w:val="22"/>
              </w:rPr>
            </w:pPr>
            <w:r>
              <w:rPr>
                <w:sz w:val="22"/>
              </w:rPr>
              <w:t>Витрати</w:t>
            </w:r>
          </w:p>
        </w:tc>
      </w:tr>
      <w:tr>
        <w:trPr>
          <w:trHeight w:val="275" w:hRule="atLeast"/>
        </w:trPr>
        <w:tc>
          <w:tcPr>
            <w:tcW w:w="163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Стаття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1128" w:type="dxa"/>
          </w:tcPr>
          <w:p>
            <w:pPr>
              <w:pStyle w:val="TableParagraph"/>
              <w:spacing w:line="251" w:lineRule="exact"/>
              <w:ind w:left="6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0</w:t>
            </w:r>
          </w:p>
        </w:tc>
        <w:tc>
          <w:tcPr>
            <w:tcW w:w="1413" w:type="dxa"/>
          </w:tcPr>
          <w:p>
            <w:pPr>
              <w:pStyle w:val="TableParagraph"/>
              <w:spacing w:line="256" w:lineRule="exact"/>
              <w:ind w:left="201" w:right="19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квартал</w:t>
            </w:r>
          </w:p>
        </w:tc>
        <w:tc>
          <w:tcPr>
            <w:tcW w:w="1432" w:type="dxa"/>
          </w:tcPr>
          <w:p>
            <w:pPr>
              <w:pStyle w:val="TableParagraph"/>
              <w:spacing w:line="256" w:lineRule="exact"/>
              <w:ind w:left="214" w:right="201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квартал</w:t>
            </w:r>
          </w:p>
        </w:tc>
        <w:tc>
          <w:tcPr>
            <w:tcW w:w="1433" w:type="dxa"/>
          </w:tcPr>
          <w:p>
            <w:pPr>
              <w:pStyle w:val="TableParagraph"/>
              <w:spacing w:line="256" w:lineRule="exact"/>
              <w:ind w:left="112" w:right="98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квартал</w:t>
            </w:r>
          </w:p>
        </w:tc>
        <w:tc>
          <w:tcPr>
            <w:tcW w:w="1433" w:type="dxa"/>
          </w:tcPr>
          <w:p>
            <w:pPr>
              <w:pStyle w:val="TableParagraph"/>
              <w:spacing w:line="256" w:lineRule="exact"/>
              <w:ind w:left="112" w:right="98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квартал</w:t>
            </w:r>
          </w:p>
        </w:tc>
        <w:tc>
          <w:tcPr>
            <w:tcW w:w="1433" w:type="dxa"/>
          </w:tcPr>
          <w:p>
            <w:pPr>
              <w:pStyle w:val="TableParagraph"/>
              <w:spacing w:line="256" w:lineRule="exact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Разом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(грн)</w:t>
            </w:r>
          </w:p>
        </w:tc>
      </w:tr>
      <w:tr>
        <w:trPr>
          <w:trHeight w:val="827" w:hRule="atLeast"/>
        </w:trPr>
        <w:tc>
          <w:tcPr>
            <w:tcW w:w="1639" w:type="dxa"/>
          </w:tcPr>
          <w:p>
            <w:pPr>
              <w:pStyle w:val="TableParagraph"/>
              <w:ind w:right="369"/>
              <w:rPr>
                <w:sz w:val="24"/>
              </w:rPr>
            </w:pPr>
            <w:r>
              <w:rPr>
                <w:sz w:val="24"/>
              </w:rPr>
              <w:t>Витрати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PR-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спеціаліста</w:t>
            </w:r>
          </w:p>
        </w:tc>
        <w:tc>
          <w:tcPr>
            <w:tcW w:w="1128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150" w:right="147"/>
              <w:jc w:val="center"/>
              <w:rPr>
                <w:sz w:val="24"/>
              </w:rPr>
            </w:pPr>
            <w:r>
              <w:rPr>
                <w:sz w:val="24"/>
              </w:rPr>
              <w:t>100 000</w:t>
            </w:r>
          </w:p>
        </w:tc>
        <w:tc>
          <w:tcPr>
            <w:tcW w:w="1413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201" w:right="195"/>
              <w:jc w:val="center"/>
              <w:rPr>
                <w:sz w:val="24"/>
              </w:rPr>
            </w:pPr>
            <w:r>
              <w:rPr>
                <w:sz w:val="24"/>
              </w:rPr>
              <w:t>100 000</w:t>
            </w:r>
          </w:p>
        </w:tc>
        <w:tc>
          <w:tcPr>
            <w:tcW w:w="1432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214" w:right="201"/>
              <w:jc w:val="center"/>
              <w:rPr>
                <w:sz w:val="24"/>
              </w:rPr>
            </w:pPr>
            <w:r>
              <w:rPr>
                <w:sz w:val="24"/>
              </w:rPr>
              <w:t>100 000</w:t>
            </w:r>
          </w:p>
        </w:tc>
        <w:tc>
          <w:tcPr>
            <w:tcW w:w="1433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100 000</w:t>
            </w:r>
          </w:p>
        </w:tc>
        <w:tc>
          <w:tcPr>
            <w:tcW w:w="1433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100 000</w:t>
            </w:r>
          </w:p>
        </w:tc>
        <w:tc>
          <w:tcPr>
            <w:tcW w:w="1433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500 000</w:t>
            </w:r>
          </w:p>
        </w:tc>
      </w:tr>
      <w:tr>
        <w:trPr>
          <w:trHeight w:val="827" w:hRule="atLeast"/>
        </w:trPr>
        <w:tc>
          <w:tcPr>
            <w:tcW w:w="1639" w:type="dxa"/>
          </w:tcPr>
          <w:p>
            <w:pPr>
              <w:pStyle w:val="TableParagraph"/>
              <w:spacing w:line="276" w:lineRule="exact"/>
              <w:ind w:right="353"/>
              <w:rPr>
                <w:sz w:val="24"/>
              </w:rPr>
            </w:pPr>
            <w:r>
              <w:rPr>
                <w:sz w:val="24"/>
              </w:rPr>
              <w:t>Витрати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створення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контенту</w:t>
            </w:r>
          </w:p>
        </w:tc>
        <w:tc>
          <w:tcPr>
            <w:tcW w:w="1128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150" w:right="147"/>
              <w:jc w:val="center"/>
              <w:rPr>
                <w:sz w:val="24"/>
              </w:rPr>
            </w:pPr>
            <w:r>
              <w:rPr>
                <w:sz w:val="24"/>
              </w:rPr>
              <w:t>98 000</w:t>
            </w:r>
          </w:p>
        </w:tc>
        <w:tc>
          <w:tcPr>
            <w:tcW w:w="1413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201" w:right="195"/>
              <w:jc w:val="center"/>
              <w:rPr>
                <w:sz w:val="24"/>
              </w:rPr>
            </w:pPr>
            <w:r>
              <w:rPr>
                <w:sz w:val="24"/>
              </w:rPr>
              <w:t>118 000</w:t>
            </w:r>
          </w:p>
        </w:tc>
        <w:tc>
          <w:tcPr>
            <w:tcW w:w="1432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214" w:right="201"/>
              <w:jc w:val="center"/>
              <w:rPr>
                <w:sz w:val="24"/>
              </w:rPr>
            </w:pPr>
            <w:r>
              <w:rPr>
                <w:sz w:val="24"/>
              </w:rPr>
              <w:t>275 000</w:t>
            </w:r>
          </w:p>
        </w:tc>
        <w:tc>
          <w:tcPr>
            <w:tcW w:w="1433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87 000</w:t>
            </w:r>
          </w:p>
        </w:tc>
        <w:tc>
          <w:tcPr>
            <w:tcW w:w="1433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196 000</w:t>
            </w:r>
          </w:p>
        </w:tc>
        <w:tc>
          <w:tcPr>
            <w:tcW w:w="1433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774 000</w:t>
            </w:r>
          </w:p>
        </w:tc>
      </w:tr>
      <w:tr>
        <w:trPr>
          <w:trHeight w:val="551" w:hRule="atLeast"/>
        </w:trPr>
        <w:tc>
          <w:tcPr>
            <w:tcW w:w="1639" w:type="dxa"/>
          </w:tcPr>
          <w:p>
            <w:pPr>
              <w:pStyle w:val="TableParagraph"/>
              <w:spacing w:line="276" w:lineRule="exact"/>
              <w:ind w:right="319"/>
              <w:rPr>
                <w:sz w:val="24"/>
              </w:rPr>
            </w:pPr>
            <w:r>
              <w:rPr>
                <w:sz w:val="24"/>
              </w:rPr>
              <w:t>Витрати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</w:p>
        </w:tc>
        <w:tc>
          <w:tcPr>
            <w:tcW w:w="1128" w:type="dxa"/>
          </w:tcPr>
          <w:p>
            <w:pPr>
              <w:pStyle w:val="TableParagraph"/>
              <w:spacing w:before="137"/>
              <w:ind w:left="4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413" w:type="dxa"/>
          </w:tcPr>
          <w:p>
            <w:pPr>
              <w:pStyle w:val="TableParagraph"/>
              <w:spacing w:before="137"/>
              <w:ind w:left="201" w:right="195"/>
              <w:jc w:val="center"/>
              <w:rPr>
                <w:sz w:val="24"/>
              </w:rPr>
            </w:pPr>
            <w:r>
              <w:rPr>
                <w:sz w:val="24"/>
              </w:rPr>
              <w:t>135 000</w:t>
            </w:r>
          </w:p>
        </w:tc>
        <w:tc>
          <w:tcPr>
            <w:tcW w:w="1432" w:type="dxa"/>
          </w:tcPr>
          <w:p>
            <w:pPr>
              <w:pStyle w:val="TableParagraph"/>
              <w:spacing w:before="137"/>
              <w:ind w:left="214" w:right="201"/>
              <w:jc w:val="center"/>
              <w:rPr>
                <w:sz w:val="24"/>
              </w:rPr>
            </w:pPr>
            <w:r>
              <w:rPr>
                <w:sz w:val="24"/>
              </w:rPr>
              <w:t>285 800</w:t>
            </w:r>
          </w:p>
        </w:tc>
        <w:tc>
          <w:tcPr>
            <w:tcW w:w="1433" w:type="dxa"/>
          </w:tcPr>
          <w:p>
            <w:pPr>
              <w:pStyle w:val="TableParagraph"/>
              <w:spacing w:before="137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11 400</w:t>
            </w:r>
          </w:p>
        </w:tc>
        <w:tc>
          <w:tcPr>
            <w:tcW w:w="1433" w:type="dxa"/>
          </w:tcPr>
          <w:p>
            <w:pPr>
              <w:pStyle w:val="TableParagraph"/>
              <w:spacing w:before="137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308 000</w:t>
            </w:r>
          </w:p>
        </w:tc>
        <w:tc>
          <w:tcPr>
            <w:tcW w:w="1433" w:type="dxa"/>
          </w:tcPr>
          <w:p>
            <w:pPr>
              <w:pStyle w:val="TableParagraph"/>
              <w:spacing w:before="137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740 200</w:t>
            </w:r>
          </w:p>
        </w:tc>
      </w:tr>
      <w:tr>
        <w:trPr>
          <w:trHeight w:val="829" w:hRule="atLeast"/>
        </w:trPr>
        <w:tc>
          <w:tcPr>
            <w:tcW w:w="163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Умовно-</w:t>
            </w:r>
          </w:p>
          <w:p>
            <w:pPr>
              <w:pStyle w:val="TableParagraph"/>
              <w:spacing w:line="270" w:lineRule="atLeast"/>
              <w:ind w:right="651"/>
              <w:rPr>
                <w:sz w:val="24"/>
              </w:rPr>
            </w:pPr>
            <w:r>
              <w:rPr>
                <w:sz w:val="24"/>
              </w:rPr>
              <w:t>постійні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витрати</w:t>
            </w:r>
          </w:p>
        </w:tc>
        <w:tc>
          <w:tcPr>
            <w:tcW w:w="1128" w:type="dxa"/>
          </w:tcPr>
          <w:p>
            <w:pPr>
              <w:pStyle w:val="TableParagraph"/>
              <w:spacing w:before="1"/>
              <w:ind w:left="0"/>
              <w:rPr>
                <w:sz w:val="24"/>
              </w:rPr>
            </w:pPr>
          </w:p>
          <w:p>
            <w:pPr>
              <w:pStyle w:val="TableParagraph"/>
              <w:ind w:left="150" w:right="147"/>
              <w:jc w:val="center"/>
              <w:rPr>
                <w:sz w:val="24"/>
              </w:rPr>
            </w:pPr>
            <w:r>
              <w:rPr>
                <w:sz w:val="24"/>
              </w:rPr>
              <w:t>180 000</w:t>
            </w:r>
          </w:p>
        </w:tc>
        <w:tc>
          <w:tcPr>
            <w:tcW w:w="1413" w:type="dxa"/>
          </w:tcPr>
          <w:p>
            <w:pPr>
              <w:pStyle w:val="TableParagraph"/>
              <w:spacing w:before="1"/>
              <w:ind w:left="0"/>
              <w:rPr>
                <w:sz w:val="24"/>
              </w:rPr>
            </w:pPr>
          </w:p>
          <w:p>
            <w:pPr>
              <w:pStyle w:val="TableParagraph"/>
              <w:ind w:left="201" w:right="195"/>
              <w:jc w:val="center"/>
              <w:rPr>
                <w:sz w:val="24"/>
              </w:rPr>
            </w:pPr>
            <w:r>
              <w:rPr>
                <w:sz w:val="24"/>
              </w:rPr>
              <w:t>180 000</w:t>
            </w:r>
          </w:p>
        </w:tc>
        <w:tc>
          <w:tcPr>
            <w:tcW w:w="1432" w:type="dxa"/>
          </w:tcPr>
          <w:p>
            <w:pPr>
              <w:pStyle w:val="TableParagraph"/>
              <w:spacing w:before="1"/>
              <w:ind w:left="0"/>
              <w:rPr>
                <w:sz w:val="24"/>
              </w:rPr>
            </w:pPr>
          </w:p>
          <w:p>
            <w:pPr>
              <w:pStyle w:val="TableParagraph"/>
              <w:ind w:left="214" w:right="201"/>
              <w:jc w:val="center"/>
              <w:rPr>
                <w:sz w:val="24"/>
              </w:rPr>
            </w:pPr>
            <w:r>
              <w:rPr>
                <w:sz w:val="24"/>
              </w:rPr>
              <w:t>180 000</w:t>
            </w:r>
          </w:p>
        </w:tc>
        <w:tc>
          <w:tcPr>
            <w:tcW w:w="1433" w:type="dxa"/>
          </w:tcPr>
          <w:p>
            <w:pPr>
              <w:pStyle w:val="TableParagraph"/>
              <w:spacing w:before="1"/>
              <w:ind w:left="0"/>
              <w:rPr>
                <w:sz w:val="24"/>
              </w:rPr>
            </w:pPr>
          </w:p>
          <w:p>
            <w:pPr>
              <w:pStyle w:val="TableParagraph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180 000</w:t>
            </w:r>
          </w:p>
        </w:tc>
        <w:tc>
          <w:tcPr>
            <w:tcW w:w="1433" w:type="dxa"/>
          </w:tcPr>
          <w:p>
            <w:pPr>
              <w:pStyle w:val="TableParagraph"/>
              <w:spacing w:before="1"/>
              <w:ind w:left="0"/>
              <w:rPr>
                <w:sz w:val="24"/>
              </w:rPr>
            </w:pPr>
          </w:p>
          <w:p>
            <w:pPr>
              <w:pStyle w:val="TableParagraph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180 000</w:t>
            </w:r>
          </w:p>
        </w:tc>
        <w:tc>
          <w:tcPr>
            <w:tcW w:w="1433" w:type="dxa"/>
          </w:tcPr>
          <w:p>
            <w:pPr>
              <w:pStyle w:val="TableParagraph"/>
              <w:spacing w:before="1"/>
              <w:ind w:left="0"/>
              <w:rPr>
                <w:sz w:val="24"/>
              </w:rPr>
            </w:pPr>
          </w:p>
          <w:p>
            <w:pPr>
              <w:pStyle w:val="TableParagraph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900 000</w:t>
            </w:r>
          </w:p>
        </w:tc>
      </w:tr>
      <w:tr>
        <w:trPr>
          <w:trHeight w:val="275" w:hRule="atLeast"/>
        </w:trPr>
        <w:tc>
          <w:tcPr>
            <w:tcW w:w="163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Разом</w:t>
            </w:r>
          </w:p>
        </w:tc>
        <w:tc>
          <w:tcPr>
            <w:tcW w:w="1128" w:type="dxa"/>
          </w:tcPr>
          <w:p>
            <w:pPr>
              <w:pStyle w:val="TableParagraph"/>
              <w:spacing w:line="256" w:lineRule="exact"/>
              <w:ind w:left="150" w:right="147"/>
              <w:jc w:val="center"/>
              <w:rPr>
                <w:sz w:val="24"/>
              </w:rPr>
            </w:pPr>
            <w:r>
              <w:rPr>
                <w:sz w:val="24"/>
              </w:rPr>
              <w:t>378 000</w:t>
            </w:r>
          </w:p>
        </w:tc>
        <w:tc>
          <w:tcPr>
            <w:tcW w:w="1413" w:type="dxa"/>
          </w:tcPr>
          <w:p>
            <w:pPr>
              <w:pStyle w:val="TableParagraph"/>
              <w:spacing w:line="256" w:lineRule="exact"/>
              <w:ind w:left="201" w:right="195"/>
              <w:jc w:val="center"/>
              <w:rPr>
                <w:sz w:val="24"/>
              </w:rPr>
            </w:pPr>
            <w:r>
              <w:rPr>
                <w:sz w:val="24"/>
              </w:rPr>
              <w:t>533 000</w:t>
            </w:r>
          </w:p>
        </w:tc>
        <w:tc>
          <w:tcPr>
            <w:tcW w:w="1432" w:type="dxa"/>
          </w:tcPr>
          <w:p>
            <w:pPr>
              <w:pStyle w:val="TableParagraph"/>
              <w:spacing w:line="256" w:lineRule="exact"/>
              <w:ind w:left="214" w:right="201"/>
              <w:jc w:val="center"/>
              <w:rPr>
                <w:sz w:val="24"/>
              </w:rPr>
            </w:pPr>
            <w:r>
              <w:rPr>
                <w:sz w:val="24"/>
              </w:rPr>
              <w:t>840 800</w:t>
            </w:r>
          </w:p>
        </w:tc>
        <w:tc>
          <w:tcPr>
            <w:tcW w:w="1433" w:type="dxa"/>
          </w:tcPr>
          <w:p>
            <w:pPr>
              <w:pStyle w:val="TableParagraph"/>
              <w:spacing w:line="256" w:lineRule="exact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378 400</w:t>
            </w:r>
          </w:p>
        </w:tc>
        <w:tc>
          <w:tcPr>
            <w:tcW w:w="1433" w:type="dxa"/>
          </w:tcPr>
          <w:p>
            <w:pPr>
              <w:pStyle w:val="TableParagraph"/>
              <w:spacing w:line="256" w:lineRule="exact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784 000</w:t>
            </w:r>
          </w:p>
        </w:tc>
        <w:tc>
          <w:tcPr>
            <w:tcW w:w="1433" w:type="dxa"/>
          </w:tcPr>
          <w:p>
            <w:pPr>
              <w:pStyle w:val="TableParagraph"/>
              <w:spacing w:line="256" w:lineRule="exact"/>
              <w:ind w:left="111" w:right="98"/>
              <w:jc w:val="center"/>
              <w:rPr>
                <w:sz w:val="24"/>
              </w:rPr>
            </w:pPr>
            <w:r>
              <w:rPr>
                <w:sz w:val="24"/>
              </w:rPr>
              <w:t>2 914 200</w:t>
            </w:r>
          </w:p>
        </w:tc>
      </w:tr>
      <w:tr>
        <w:trPr>
          <w:trHeight w:val="275" w:hRule="atLeast"/>
        </w:trPr>
        <w:tc>
          <w:tcPr>
            <w:tcW w:w="1639" w:type="dxa"/>
          </w:tcPr>
          <w:p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8272" w:type="dxa"/>
            <w:gridSpan w:val="6"/>
          </w:tcPr>
          <w:p>
            <w:pPr>
              <w:pStyle w:val="TableParagraph"/>
              <w:spacing w:line="256" w:lineRule="exact"/>
              <w:ind w:left="3722" w:right="3715"/>
              <w:jc w:val="center"/>
              <w:rPr>
                <w:sz w:val="24"/>
              </w:rPr>
            </w:pPr>
            <w:r>
              <w:rPr>
                <w:sz w:val="24"/>
              </w:rPr>
              <w:t>Дохід</w:t>
            </w:r>
          </w:p>
        </w:tc>
      </w:tr>
      <w:tr>
        <w:trPr>
          <w:trHeight w:val="505" w:hRule="atLeast"/>
        </w:trPr>
        <w:tc>
          <w:tcPr>
            <w:tcW w:w="1639" w:type="dxa"/>
          </w:tcPr>
          <w:p>
            <w:pPr>
              <w:pStyle w:val="TableParagraph"/>
              <w:spacing w:line="252" w:lineRule="exact"/>
              <w:ind w:right="404"/>
              <w:rPr>
                <w:sz w:val="22"/>
              </w:rPr>
            </w:pPr>
            <w:r>
              <w:rPr>
                <w:sz w:val="22"/>
              </w:rPr>
              <w:t>Стрімінгові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платформи</w:t>
            </w:r>
          </w:p>
        </w:tc>
        <w:tc>
          <w:tcPr>
            <w:tcW w:w="1128" w:type="dxa"/>
          </w:tcPr>
          <w:p>
            <w:pPr>
              <w:pStyle w:val="TableParagraph"/>
              <w:spacing w:before="114"/>
              <w:ind w:left="4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413" w:type="dxa"/>
          </w:tcPr>
          <w:p>
            <w:pPr>
              <w:pStyle w:val="TableParagraph"/>
              <w:spacing w:before="114"/>
              <w:ind w:left="201" w:right="195"/>
              <w:jc w:val="center"/>
              <w:rPr>
                <w:sz w:val="24"/>
              </w:rPr>
            </w:pPr>
            <w:r>
              <w:rPr>
                <w:sz w:val="24"/>
              </w:rPr>
              <w:t>723 548</w:t>
            </w:r>
          </w:p>
        </w:tc>
        <w:tc>
          <w:tcPr>
            <w:tcW w:w="1432" w:type="dxa"/>
          </w:tcPr>
          <w:p>
            <w:pPr>
              <w:pStyle w:val="TableParagraph"/>
              <w:spacing w:before="114"/>
              <w:ind w:left="212" w:right="201"/>
              <w:jc w:val="center"/>
              <w:rPr>
                <w:sz w:val="24"/>
              </w:rPr>
            </w:pPr>
            <w:r>
              <w:rPr>
                <w:sz w:val="24"/>
              </w:rPr>
              <w:t>1 082 088</w:t>
            </w:r>
          </w:p>
        </w:tc>
        <w:tc>
          <w:tcPr>
            <w:tcW w:w="1433" w:type="dxa"/>
          </w:tcPr>
          <w:p>
            <w:pPr>
              <w:pStyle w:val="TableParagraph"/>
              <w:spacing w:before="114"/>
              <w:ind w:left="110" w:right="98"/>
              <w:jc w:val="center"/>
              <w:rPr>
                <w:sz w:val="24"/>
              </w:rPr>
            </w:pPr>
            <w:r>
              <w:rPr>
                <w:sz w:val="24"/>
              </w:rPr>
              <w:t>1 222 759</w:t>
            </w:r>
          </w:p>
        </w:tc>
        <w:tc>
          <w:tcPr>
            <w:tcW w:w="1433" w:type="dxa"/>
          </w:tcPr>
          <w:p>
            <w:pPr>
              <w:pStyle w:val="TableParagraph"/>
              <w:spacing w:before="114"/>
              <w:ind w:left="110" w:right="98"/>
              <w:jc w:val="center"/>
              <w:rPr>
                <w:sz w:val="24"/>
              </w:rPr>
            </w:pPr>
            <w:r>
              <w:rPr>
                <w:sz w:val="24"/>
              </w:rPr>
              <w:t>1 381 718</w:t>
            </w:r>
          </w:p>
        </w:tc>
        <w:tc>
          <w:tcPr>
            <w:tcW w:w="1433" w:type="dxa"/>
          </w:tcPr>
          <w:p>
            <w:pPr>
              <w:pStyle w:val="TableParagraph"/>
              <w:spacing w:before="114"/>
              <w:ind w:left="111" w:right="98"/>
              <w:jc w:val="center"/>
              <w:rPr>
                <w:sz w:val="24"/>
              </w:rPr>
            </w:pPr>
            <w:r>
              <w:rPr>
                <w:sz w:val="24"/>
              </w:rPr>
              <w:t>4 644 165</w:t>
            </w:r>
          </w:p>
        </w:tc>
      </w:tr>
      <w:tr>
        <w:trPr>
          <w:trHeight w:val="275" w:hRule="atLeast"/>
        </w:trPr>
        <w:tc>
          <w:tcPr>
            <w:tcW w:w="163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Концерти</w:t>
            </w:r>
          </w:p>
        </w:tc>
        <w:tc>
          <w:tcPr>
            <w:tcW w:w="1128" w:type="dxa"/>
          </w:tcPr>
          <w:p>
            <w:pPr>
              <w:pStyle w:val="TableParagraph"/>
              <w:spacing w:line="256" w:lineRule="exact"/>
              <w:ind w:left="4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413" w:type="dxa"/>
          </w:tcPr>
          <w:p>
            <w:pPr>
              <w:pStyle w:val="TableParagraph"/>
              <w:spacing w:line="256" w:lineRule="exact"/>
              <w:ind w:left="201" w:right="195"/>
              <w:jc w:val="center"/>
              <w:rPr>
                <w:sz w:val="24"/>
              </w:rPr>
            </w:pPr>
            <w:r>
              <w:rPr>
                <w:sz w:val="24"/>
              </w:rPr>
              <w:t>40 000</w:t>
            </w:r>
          </w:p>
        </w:tc>
        <w:tc>
          <w:tcPr>
            <w:tcW w:w="1432" w:type="dxa"/>
          </w:tcPr>
          <w:p>
            <w:pPr>
              <w:pStyle w:val="TableParagraph"/>
              <w:spacing w:line="256" w:lineRule="exact"/>
              <w:ind w:left="214" w:right="201"/>
              <w:jc w:val="center"/>
              <w:rPr>
                <w:sz w:val="24"/>
              </w:rPr>
            </w:pPr>
            <w:r>
              <w:rPr>
                <w:sz w:val="24"/>
              </w:rPr>
              <w:t>60 000</w:t>
            </w:r>
          </w:p>
        </w:tc>
        <w:tc>
          <w:tcPr>
            <w:tcW w:w="1433" w:type="dxa"/>
          </w:tcPr>
          <w:p>
            <w:pPr>
              <w:pStyle w:val="TableParagraph"/>
              <w:spacing w:line="256" w:lineRule="exact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120 000</w:t>
            </w:r>
          </w:p>
        </w:tc>
        <w:tc>
          <w:tcPr>
            <w:tcW w:w="1433" w:type="dxa"/>
          </w:tcPr>
          <w:p>
            <w:pPr>
              <w:pStyle w:val="TableParagraph"/>
              <w:spacing w:line="256" w:lineRule="exact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50 000</w:t>
            </w:r>
          </w:p>
        </w:tc>
        <w:tc>
          <w:tcPr>
            <w:tcW w:w="1433" w:type="dxa"/>
          </w:tcPr>
          <w:p>
            <w:pPr>
              <w:pStyle w:val="TableParagraph"/>
              <w:spacing w:line="256" w:lineRule="exact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270 000</w:t>
            </w:r>
          </w:p>
        </w:tc>
      </w:tr>
      <w:tr>
        <w:trPr>
          <w:trHeight w:val="551" w:hRule="atLeast"/>
        </w:trPr>
        <w:tc>
          <w:tcPr>
            <w:tcW w:w="1639" w:type="dxa"/>
          </w:tcPr>
          <w:p>
            <w:pPr>
              <w:pStyle w:val="TableParagraph"/>
              <w:spacing w:line="276" w:lineRule="exact"/>
              <w:ind w:right="633"/>
              <w:rPr>
                <w:sz w:val="24"/>
              </w:rPr>
            </w:pPr>
            <w:r>
              <w:rPr>
                <w:sz w:val="24"/>
              </w:rPr>
              <w:t>Сервісні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послуги</w:t>
            </w:r>
          </w:p>
        </w:tc>
        <w:tc>
          <w:tcPr>
            <w:tcW w:w="1128" w:type="dxa"/>
          </w:tcPr>
          <w:p>
            <w:pPr>
              <w:pStyle w:val="TableParagraph"/>
              <w:spacing w:before="138"/>
              <w:ind w:left="4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413" w:type="dxa"/>
          </w:tcPr>
          <w:p>
            <w:pPr>
              <w:pStyle w:val="TableParagraph"/>
              <w:spacing w:before="138"/>
              <w:ind w:left="201" w:right="195"/>
              <w:jc w:val="center"/>
              <w:rPr>
                <w:sz w:val="24"/>
              </w:rPr>
            </w:pPr>
            <w:r>
              <w:rPr>
                <w:sz w:val="24"/>
              </w:rPr>
              <w:t>60 000</w:t>
            </w:r>
          </w:p>
        </w:tc>
        <w:tc>
          <w:tcPr>
            <w:tcW w:w="1432" w:type="dxa"/>
          </w:tcPr>
          <w:p>
            <w:pPr>
              <w:pStyle w:val="TableParagraph"/>
              <w:spacing w:before="138"/>
              <w:ind w:left="214" w:right="201"/>
              <w:jc w:val="center"/>
              <w:rPr>
                <w:sz w:val="24"/>
              </w:rPr>
            </w:pPr>
            <w:r>
              <w:rPr>
                <w:sz w:val="24"/>
              </w:rPr>
              <w:t>68 000</w:t>
            </w:r>
          </w:p>
        </w:tc>
        <w:tc>
          <w:tcPr>
            <w:tcW w:w="1433" w:type="dxa"/>
          </w:tcPr>
          <w:p>
            <w:pPr>
              <w:pStyle w:val="TableParagraph"/>
              <w:spacing w:before="138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42 000</w:t>
            </w:r>
          </w:p>
        </w:tc>
        <w:tc>
          <w:tcPr>
            <w:tcW w:w="1433" w:type="dxa"/>
          </w:tcPr>
          <w:p>
            <w:pPr>
              <w:pStyle w:val="TableParagraph"/>
              <w:spacing w:before="138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52 000</w:t>
            </w:r>
          </w:p>
        </w:tc>
        <w:tc>
          <w:tcPr>
            <w:tcW w:w="1433" w:type="dxa"/>
          </w:tcPr>
          <w:p>
            <w:pPr>
              <w:pStyle w:val="TableParagraph"/>
              <w:spacing w:before="138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222 000</w:t>
            </w:r>
          </w:p>
        </w:tc>
      </w:tr>
      <w:tr>
        <w:trPr>
          <w:trHeight w:val="551" w:hRule="atLeast"/>
        </w:trPr>
        <w:tc>
          <w:tcPr>
            <w:tcW w:w="1639" w:type="dxa"/>
          </w:tcPr>
          <w:p>
            <w:pPr>
              <w:pStyle w:val="TableParagraph"/>
              <w:spacing w:line="276" w:lineRule="exact"/>
              <w:ind w:right="107"/>
              <w:rPr>
                <w:sz w:val="24"/>
              </w:rPr>
            </w:pPr>
            <w:r>
              <w:rPr>
                <w:sz w:val="24"/>
              </w:rPr>
              <w:t>Ліцензування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пісень</w:t>
            </w:r>
          </w:p>
        </w:tc>
        <w:tc>
          <w:tcPr>
            <w:tcW w:w="1128" w:type="dxa"/>
          </w:tcPr>
          <w:p>
            <w:pPr>
              <w:pStyle w:val="TableParagraph"/>
              <w:spacing w:before="137"/>
              <w:ind w:left="4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413" w:type="dxa"/>
          </w:tcPr>
          <w:p>
            <w:pPr>
              <w:pStyle w:val="TableParagraph"/>
              <w:spacing w:before="137"/>
              <w:ind w:left="201" w:right="195"/>
              <w:jc w:val="center"/>
              <w:rPr>
                <w:sz w:val="24"/>
              </w:rPr>
            </w:pPr>
            <w:r>
              <w:rPr>
                <w:sz w:val="24"/>
              </w:rPr>
              <w:t>30 000</w:t>
            </w:r>
          </w:p>
        </w:tc>
        <w:tc>
          <w:tcPr>
            <w:tcW w:w="1432" w:type="dxa"/>
          </w:tcPr>
          <w:p>
            <w:pPr>
              <w:pStyle w:val="TableParagraph"/>
              <w:spacing w:before="137"/>
              <w:ind w:left="214" w:right="201"/>
              <w:jc w:val="center"/>
              <w:rPr>
                <w:sz w:val="24"/>
              </w:rPr>
            </w:pPr>
            <w:r>
              <w:rPr>
                <w:sz w:val="24"/>
              </w:rPr>
              <w:t>34 000</w:t>
            </w:r>
          </w:p>
        </w:tc>
        <w:tc>
          <w:tcPr>
            <w:tcW w:w="1433" w:type="dxa"/>
          </w:tcPr>
          <w:p>
            <w:pPr>
              <w:pStyle w:val="TableParagraph"/>
              <w:spacing w:before="137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42 000</w:t>
            </w:r>
          </w:p>
        </w:tc>
        <w:tc>
          <w:tcPr>
            <w:tcW w:w="1433" w:type="dxa"/>
          </w:tcPr>
          <w:p>
            <w:pPr>
              <w:pStyle w:val="TableParagraph"/>
              <w:spacing w:before="137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68 000</w:t>
            </w:r>
          </w:p>
        </w:tc>
        <w:tc>
          <w:tcPr>
            <w:tcW w:w="1433" w:type="dxa"/>
          </w:tcPr>
          <w:p>
            <w:pPr>
              <w:pStyle w:val="TableParagraph"/>
              <w:spacing w:before="137"/>
              <w:ind w:left="113" w:right="98"/>
              <w:jc w:val="center"/>
              <w:rPr>
                <w:sz w:val="24"/>
              </w:rPr>
            </w:pPr>
            <w:r>
              <w:rPr>
                <w:sz w:val="24"/>
              </w:rPr>
              <w:t>174 000</w:t>
            </w:r>
          </w:p>
        </w:tc>
      </w:tr>
    </w:tbl>
    <w:p>
      <w:pPr>
        <w:spacing w:after="0"/>
        <w:jc w:val="center"/>
        <w:rPr>
          <w:sz w:val="24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before="87"/>
        <w:ind w:left="1106"/>
      </w:pPr>
      <w:r>
        <w:rPr/>
        <w:t>Таблиця</w:t>
      </w:r>
      <w:r>
        <w:rPr>
          <w:spacing w:val="-10"/>
        </w:rPr>
        <w:t> </w:t>
      </w:r>
      <w:r>
        <w:rPr/>
        <w:t>3.9</w:t>
      </w:r>
      <w:r>
        <w:rPr>
          <w:spacing w:val="-9"/>
        </w:rPr>
        <w:t> </w:t>
      </w:r>
      <w:r>
        <w:rPr/>
        <w:t>–</w:t>
      </w:r>
      <w:r>
        <w:rPr>
          <w:spacing w:val="-10"/>
        </w:rPr>
        <w:t> </w:t>
      </w:r>
      <w:r>
        <w:rPr/>
        <w:t>продовження</w:t>
      </w:r>
    </w:p>
    <w:p>
      <w:pPr>
        <w:pStyle w:val="BodyText"/>
        <w:spacing w:before="2"/>
        <w:rPr>
          <w:sz w:val="14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26"/>
        <w:gridCol w:w="1195"/>
        <w:gridCol w:w="1423"/>
        <w:gridCol w:w="1423"/>
        <w:gridCol w:w="1460"/>
        <w:gridCol w:w="1424"/>
        <w:gridCol w:w="1462"/>
      </w:tblGrid>
      <w:tr>
        <w:trPr>
          <w:trHeight w:val="1103" w:hRule="atLeast"/>
        </w:trPr>
        <w:tc>
          <w:tcPr>
            <w:tcW w:w="1526" w:type="dxa"/>
          </w:tcPr>
          <w:p>
            <w:pPr>
              <w:pStyle w:val="TableParagraph"/>
              <w:spacing w:line="276" w:lineRule="exact"/>
              <w:ind w:right="108"/>
              <w:rPr>
                <w:sz w:val="24"/>
              </w:rPr>
            </w:pPr>
            <w:r>
              <w:rPr>
                <w:sz w:val="24"/>
              </w:rPr>
              <w:t>Роялті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програвання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 публічних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місцях</w:t>
            </w:r>
          </w:p>
        </w:tc>
        <w:tc>
          <w:tcPr>
            <w:tcW w:w="1195" w:type="dxa"/>
          </w:tcPr>
          <w:p>
            <w:pPr>
              <w:pStyle w:val="TableParagraph"/>
              <w:spacing w:before="9"/>
              <w:ind w:left="0"/>
              <w:rPr>
                <w:sz w:val="35"/>
              </w:rPr>
            </w:pPr>
          </w:p>
          <w:p>
            <w:pPr>
              <w:pStyle w:val="TableParagraph"/>
              <w:ind w:left="9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423" w:type="dxa"/>
          </w:tcPr>
          <w:p>
            <w:pPr>
              <w:pStyle w:val="TableParagraph"/>
              <w:spacing w:before="9"/>
              <w:ind w:left="0"/>
              <w:rPr>
                <w:sz w:val="35"/>
              </w:rPr>
            </w:pPr>
          </w:p>
          <w:p>
            <w:pPr>
              <w:pStyle w:val="TableParagraph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423" w:type="dxa"/>
          </w:tcPr>
          <w:p>
            <w:pPr>
              <w:pStyle w:val="TableParagraph"/>
              <w:spacing w:before="9"/>
              <w:ind w:left="0"/>
              <w:rPr>
                <w:sz w:val="35"/>
              </w:rPr>
            </w:pPr>
          </w:p>
          <w:p>
            <w:pPr>
              <w:pStyle w:val="TableParagraph"/>
              <w:ind w:left="211" w:right="198"/>
              <w:jc w:val="center"/>
              <w:rPr>
                <w:sz w:val="24"/>
              </w:rPr>
            </w:pPr>
            <w:r>
              <w:rPr>
                <w:sz w:val="24"/>
              </w:rPr>
              <w:t>21 641</w:t>
            </w:r>
          </w:p>
        </w:tc>
        <w:tc>
          <w:tcPr>
            <w:tcW w:w="1460" w:type="dxa"/>
          </w:tcPr>
          <w:p>
            <w:pPr>
              <w:pStyle w:val="TableParagraph"/>
              <w:spacing w:before="9"/>
              <w:ind w:left="0"/>
              <w:rPr>
                <w:sz w:val="35"/>
              </w:rPr>
            </w:pPr>
          </w:p>
          <w:p>
            <w:pPr>
              <w:pStyle w:val="TableParagraph"/>
              <w:ind w:left="228" w:right="218"/>
              <w:jc w:val="center"/>
              <w:rPr>
                <w:sz w:val="24"/>
              </w:rPr>
            </w:pPr>
            <w:r>
              <w:rPr>
                <w:sz w:val="24"/>
              </w:rPr>
              <w:t>24 455</w:t>
            </w:r>
          </w:p>
        </w:tc>
        <w:tc>
          <w:tcPr>
            <w:tcW w:w="1424" w:type="dxa"/>
          </w:tcPr>
          <w:p>
            <w:pPr>
              <w:pStyle w:val="TableParagraph"/>
              <w:spacing w:before="9"/>
              <w:ind w:left="0"/>
              <w:rPr>
                <w:sz w:val="35"/>
              </w:rPr>
            </w:pPr>
          </w:p>
          <w:p>
            <w:pPr>
              <w:pStyle w:val="TableParagraph"/>
              <w:ind w:left="211" w:right="199"/>
              <w:jc w:val="center"/>
              <w:rPr>
                <w:sz w:val="24"/>
              </w:rPr>
            </w:pPr>
            <w:r>
              <w:rPr>
                <w:sz w:val="24"/>
              </w:rPr>
              <w:t>27 634</w:t>
            </w:r>
          </w:p>
        </w:tc>
        <w:tc>
          <w:tcPr>
            <w:tcW w:w="1462" w:type="dxa"/>
          </w:tcPr>
          <w:p>
            <w:pPr>
              <w:pStyle w:val="TableParagraph"/>
              <w:spacing w:before="9"/>
              <w:ind w:left="0"/>
              <w:rPr>
                <w:sz w:val="35"/>
              </w:rPr>
            </w:pPr>
          </w:p>
          <w:p>
            <w:pPr>
              <w:pStyle w:val="TableParagraph"/>
              <w:ind w:left="230" w:right="219"/>
              <w:jc w:val="center"/>
              <w:rPr>
                <w:sz w:val="24"/>
              </w:rPr>
            </w:pPr>
            <w:r>
              <w:rPr>
                <w:sz w:val="24"/>
              </w:rPr>
              <w:t>92 883</w:t>
            </w:r>
          </w:p>
        </w:tc>
      </w:tr>
      <w:tr>
        <w:trPr>
          <w:trHeight w:val="275" w:hRule="atLeast"/>
        </w:trPr>
        <w:tc>
          <w:tcPr>
            <w:tcW w:w="152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Разом</w:t>
            </w:r>
          </w:p>
        </w:tc>
        <w:tc>
          <w:tcPr>
            <w:tcW w:w="1195" w:type="dxa"/>
          </w:tcPr>
          <w:p>
            <w:pPr>
              <w:pStyle w:val="TableParagraph"/>
              <w:spacing w:line="256" w:lineRule="exact"/>
              <w:ind w:left="9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423" w:type="dxa"/>
          </w:tcPr>
          <w:p>
            <w:pPr>
              <w:pStyle w:val="TableParagraph"/>
              <w:spacing w:line="256" w:lineRule="exact"/>
              <w:ind w:left="211" w:right="199"/>
              <w:jc w:val="center"/>
              <w:rPr>
                <w:sz w:val="24"/>
              </w:rPr>
            </w:pPr>
            <w:r>
              <w:rPr>
                <w:sz w:val="24"/>
              </w:rPr>
              <w:t>853 548</w:t>
            </w:r>
          </w:p>
        </w:tc>
        <w:tc>
          <w:tcPr>
            <w:tcW w:w="1423" w:type="dxa"/>
          </w:tcPr>
          <w:p>
            <w:pPr>
              <w:pStyle w:val="TableParagraph"/>
              <w:spacing w:line="256" w:lineRule="exact"/>
              <w:ind w:left="211" w:right="201"/>
              <w:jc w:val="center"/>
              <w:rPr>
                <w:sz w:val="24"/>
              </w:rPr>
            </w:pPr>
            <w:r>
              <w:rPr>
                <w:sz w:val="24"/>
              </w:rPr>
              <w:t>1 265 729</w:t>
            </w:r>
          </w:p>
        </w:tc>
        <w:tc>
          <w:tcPr>
            <w:tcW w:w="1460" w:type="dxa"/>
          </w:tcPr>
          <w:p>
            <w:pPr>
              <w:pStyle w:val="TableParagraph"/>
              <w:spacing w:line="256" w:lineRule="exact"/>
              <w:ind w:left="228" w:right="221"/>
              <w:jc w:val="center"/>
              <w:rPr>
                <w:sz w:val="24"/>
              </w:rPr>
            </w:pPr>
            <w:r>
              <w:rPr>
                <w:sz w:val="24"/>
              </w:rPr>
              <w:t>1 451 214</w:t>
            </w:r>
          </w:p>
        </w:tc>
        <w:tc>
          <w:tcPr>
            <w:tcW w:w="1424" w:type="dxa"/>
          </w:tcPr>
          <w:p>
            <w:pPr>
              <w:pStyle w:val="TableParagraph"/>
              <w:spacing w:line="256" w:lineRule="exact"/>
              <w:ind w:left="211" w:right="202"/>
              <w:jc w:val="center"/>
              <w:rPr>
                <w:sz w:val="24"/>
              </w:rPr>
            </w:pPr>
            <w:r>
              <w:rPr>
                <w:sz w:val="24"/>
              </w:rPr>
              <w:t>1 579 352</w:t>
            </w:r>
          </w:p>
        </w:tc>
        <w:tc>
          <w:tcPr>
            <w:tcW w:w="1462" w:type="dxa"/>
          </w:tcPr>
          <w:p>
            <w:pPr>
              <w:pStyle w:val="TableParagraph"/>
              <w:spacing w:line="256" w:lineRule="exact"/>
              <w:ind w:left="230" w:right="221"/>
              <w:jc w:val="center"/>
              <w:rPr>
                <w:sz w:val="24"/>
              </w:rPr>
            </w:pPr>
            <w:r>
              <w:rPr>
                <w:sz w:val="24"/>
              </w:rPr>
              <w:t>5 403 048</w:t>
            </w:r>
          </w:p>
        </w:tc>
      </w:tr>
      <w:tr>
        <w:trPr>
          <w:trHeight w:val="551" w:hRule="atLeast"/>
        </w:trPr>
        <w:tc>
          <w:tcPr>
            <w:tcW w:w="1526" w:type="dxa"/>
          </w:tcPr>
          <w:p>
            <w:pPr>
              <w:pStyle w:val="TableParagraph"/>
              <w:spacing w:line="276" w:lineRule="exact"/>
              <w:ind w:right="428"/>
              <w:rPr>
                <w:sz w:val="24"/>
              </w:rPr>
            </w:pPr>
            <w:r>
              <w:rPr>
                <w:sz w:val="24"/>
              </w:rPr>
              <w:t>Валовий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прибуток</w:t>
            </w:r>
          </w:p>
        </w:tc>
        <w:tc>
          <w:tcPr>
            <w:tcW w:w="1195" w:type="dxa"/>
          </w:tcPr>
          <w:p>
            <w:pPr>
              <w:pStyle w:val="TableParagraph"/>
              <w:spacing w:before="138"/>
              <w:ind w:left="146" w:right="140"/>
              <w:jc w:val="center"/>
              <w:rPr>
                <w:sz w:val="24"/>
              </w:rPr>
            </w:pPr>
            <w:r>
              <w:rPr>
                <w:sz w:val="24"/>
              </w:rPr>
              <w:t>-378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  <w:tc>
          <w:tcPr>
            <w:tcW w:w="1423" w:type="dxa"/>
          </w:tcPr>
          <w:p>
            <w:pPr>
              <w:pStyle w:val="TableParagraph"/>
              <w:spacing w:before="138"/>
              <w:ind w:left="211" w:right="199"/>
              <w:jc w:val="center"/>
              <w:rPr>
                <w:sz w:val="24"/>
              </w:rPr>
            </w:pPr>
            <w:r>
              <w:rPr>
                <w:sz w:val="24"/>
              </w:rPr>
              <w:t>320 548</w:t>
            </w:r>
          </w:p>
        </w:tc>
        <w:tc>
          <w:tcPr>
            <w:tcW w:w="1423" w:type="dxa"/>
          </w:tcPr>
          <w:p>
            <w:pPr>
              <w:pStyle w:val="TableParagraph"/>
              <w:spacing w:before="138"/>
              <w:ind w:left="211" w:right="198"/>
              <w:jc w:val="center"/>
              <w:rPr>
                <w:sz w:val="24"/>
              </w:rPr>
            </w:pPr>
            <w:r>
              <w:rPr>
                <w:sz w:val="24"/>
              </w:rPr>
              <w:t>424 929</w:t>
            </w:r>
          </w:p>
        </w:tc>
        <w:tc>
          <w:tcPr>
            <w:tcW w:w="1460" w:type="dxa"/>
          </w:tcPr>
          <w:p>
            <w:pPr>
              <w:pStyle w:val="TableParagraph"/>
              <w:spacing w:before="138"/>
              <w:ind w:left="228" w:right="220"/>
              <w:jc w:val="center"/>
              <w:rPr>
                <w:sz w:val="24"/>
              </w:rPr>
            </w:pPr>
            <w:r>
              <w:rPr>
                <w:sz w:val="24"/>
              </w:rPr>
              <w:t>1 072 814</w:t>
            </w:r>
          </w:p>
        </w:tc>
        <w:tc>
          <w:tcPr>
            <w:tcW w:w="1424" w:type="dxa"/>
          </w:tcPr>
          <w:p>
            <w:pPr>
              <w:pStyle w:val="TableParagraph"/>
              <w:spacing w:before="138"/>
              <w:ind w:left="211" w:right="199"/>
              <w:jc w:val="center"/>
              <w:rPr>
                <w:sz w:val="24"/>
              </w:rPr>
            </w:pPr>
            <w:r>
              <w:rPr>
                <w:sz w:val="24"/>
              </w:rPr>
              <w:t>795 352</w:t>
            </w:r>
          </w:p>
        </w:tc>
        <w:tc>
          <w:tcPr>
            <w:tcW w:w="1462" w:type="dxa"/>
          </w:tcPr>
          <w:p>
            <w:pPr>
              <w:pStyle w:val="TableParagraph"/>
              <w:spacing w:before="138"/>
              <w:ind w:left="230" w:right="221"/>
              <w:jc w:val="center"/>
              <w:rPr>
                <w:sz w:val="24"/>
              </w:rPr>
            </w:pPr>
            <w:r>
              <w:rPr>
                <w:sz w:val="24"/>
              </w:rPr>
              <w:t>2 235 643</w:t>
            </w:r>
          </w:p>
        </w:tc>
      </w:tr>
      <w:tr>
        <w:trPr>
          <w:trHeight w:val="827" w:hRule="atLeast"/>
        </w:trPr>
        <w:tc>
          <w:tcPr>
            <w:tcW w:w="1526" w:type="dxa"/>
          </w:tcPr>
          <w:p>
            <w:pPr>
              <w:pStyle w:val="TableParagraph"/>
              <w:spacing w:line="276" w:lineRule="exact"/>
              <w:ind w:right="368"/>
              <w:rPr>
                <w:sz w:val="24"/>
              </w:rPr>
            </w:pPr>
            <w:r>
              <w:rPr>
                <w:sz w:val="24"/>
              </w:rPr>
              <w:t>Чистий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загальний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прибуток</w:t>
            </w:r>
          </w:p>
        </w:tc>
        <w:tc>
          <w:tcPr>
            <w:tcW w:w="1195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146" w:right="140"/>
              <w:jc w:val="center"/>
              <w:rPr>
                <w:sz w:val="24"/>
              </w:rPr>
            </w:pPr>
            <w:r>
              <w:rPr>
                <w:sz w:val="24"/>
              </w:rPr>
              <w:t>-378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  <w:tc>
          <w:tcPr>
            <w:tcW w:w="1423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211" w:right="199"/>
              <w:jc w:val="center"/>
              <w:rPr>
                <w:sz w:val="24"/>
              </w:rPr>
            </w:pPr>
            <w:r>
              <w:rPr>
                <w:sz w:val="24"/>
              </w:rPr>
              <w:t>258 041</w:t>
            </w:r>
          </w:p>
        </w:tc>
        <w:tc>
          <w:tcPr>
            <w:tcW w:w="1423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211" w:right="198"/>
              <w:jc w:val="center"/>
              <w:rPr>
                <w:sz w:val="24"/>
              </w:rPr>
            </w:pPr>
            <w:r>
              <w:rPr>
                <w:sz w:val="24"/>
              </w:rPr>
              <w:t>342 068</w:t>
            </w:r>
          </w:p>
        </w:tc>
        <w:tc>
          <w:tcPr>
            <w:tcW w:w="1460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228" w:right="218"/>
              <w:jc w:val="center"/>
              <w:rPr>
                <w:sz w:val="24"/>
              </w:rPr>
            </w:pPr>
            <w:r>
              <w:rPr>
                <w:sz w:val="24"/>
              </w:rPr>
              <w:t>863 615</w:t>
            </w:r>
          </w:p>
        </w:tc>
        <w:tc>
          <w:tcPr>
            <w:tcW w:w="1424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211" w:right="199"/>
              <w:jc w:val="center"/>
              <w:rPr>
                <w:sz w:val="24"/>
              </w:rPr>
            </w:pPr>
            <w:r>
              <w:rPr>
                <w:sz w:val="24"/>
              </w:rPr>
              <w:t>640 258</w:t>
            </w:r>
          </w:p>
        </w:tc>
        <w:tc>
          <w:tcPr>
            <w:tcW w:w="1462" w:type="dxa"/>
          </w:tcPr>
          <w:p>
            <w:pPr>
              <w:pStyle w:val="TableParagraph"/>
              <w:spacing w:before="10"/>
              <w:ind w:left="0"/>
              <w:rPr>
                <w:sz w:val="23"/>
              </w:rPr>
            </w:pPr>
          </w:p>
          <w:p>
            <w:pPr>
              <w:pStyle w:val="TableParagraph"/>
              <w:ind w:left="230" w:right="221"/>
              <w:jc w:val="center"/>
              <w:rPr>
                <w:sz w:val="24"/>
              </w:rPr>
            </w:pPr>
            <w:r>
              <w:rPr>
                <w:sz w:val="24"/>
              </w:rPr>
              <w:t>1 725 982</w:t>
            </w:r>
          </w:p>
        </w:tc>
      </w:tr>
      <w:tr>
        <w:trPr>
          <w:trHeight w:val="553" w:hRule="atLeast"/>
        </w:trPr>
        <w:tc>
          <w:tcPr>
            <w:tcW w:w="1526" w:type="dxa"/>
          </w:tcPr>
          <w:p>
            <w:pPr>
              <w:pStyle w:val="TableParagraph"/>
              <w:spacing w:line="276" w:lineRule="exact"/>
              <w:ind w:right="350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Прибуток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лейблу</w:t>
            </w:r>
          </w:p>
        </w:tc>
        <w:tc>
          <w:tcPr>
            <w:tcW w:w="1195" w:type="dxa"/>
          </w:tcPr>
          <w:p>
            <w:pPr>
              <w:pStyle w:val="TableParagraph"/>
              <w:spacing w:before="137"/>
              <w:ind w:left="146" w:right="140"/>
              <w:jc w:val="center"/>
              <w:rPr>
                <w:sz w:val="24"/>
              </w:rPr>
            </w:pPr>
            <w:r>
              <w:rPr>
                <w:sz w:val="24"/>
              </w:rPr>
              <w:t>-378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  <w:tc>
          <w:tcPr>
            <w:tcW w:w="1423" w:type="dxa"/>
          </w:tcPr>
          <w:p>
            <w:pPr>
              <w:pStyle w:val="TableParagraph"/>
              <w:spacing w:before="137"/>
              <w:ind w:left="211" w:right="199"/>
              <w:jc w:val="center"/>
              <w:rPr>
                <w:sz w:val="24"/>
              </w:rPr>
            </w:pPr>
            <w:r>
              <w:rPr>
                <w:sz w:val="24"/>
              </w:rPr>
              <w:t>77 412</w:t>
            </w:r>
          </w:p>
        </w:tc>
        <w:tc>
          <w:tcPr>
            <w:tcW w:w="1423" w:type="dxa"/>
          </w:tcPr>
          <w:p>
            <w:pPr>
              <w:pStyle w:val="TableParagraph"/>
              <w:spacing w:before="137"/>
              <w:ind w:left="211" w:right="198"/>
              <w:jc w:val="center"/>
              <w:rPr>
                <w:sz w:val="24"/>
              </w:rPr>
            </w:pPr>
            <w:r>
              <w:rPr>
                <w:sz w:val="24"/>
              </w:rPr>
              <w:t>102 620</w:t>
            </w:r>
          </w:p>
        </w:tc>
        <w:tc>
          <w:tcPr>
            <w:tcW w:w="1460" w:type="dxa"/>
          </w:tcPr>
          <w:p>
            <w:pPr>
              <w:pStyle w:val="TableParagraph"/>
              <w:spacing w:before="137"/>
              <w:ind w:left="228" w:right="218"/>
              <w:jc w:val="center"/>
              <w:rPr>
                <w:sz w:val="24"/>
              </w:rPr>
            </w:pPr>
            <w:r>
              <w:rPr>
                <w:sz w:val="24"/>
              </w:rPr>
              <w:t>259 085</w:t>
            </w:r>
          </w:p>
        </w:tc>
        <w:tc>
          <w:tcPr>
            <w:tcW w:w="1424" w:type="dxa"/>
          </w:tcPr>
          <w:p>
            <w:pPr>
              <w:pStyle w:val="TableParagraph"/>
              <w:spacing w:before="137"/>
              <w:ind w:left="211" w:right="199"/>
              <w:jc w:val="center"/>
              <w:rPr>
                <w:sz w:val="24"/>
              </w:rPr>
            </w:pPr>
            <w:r>
              <w:rPr>
                <w:sz w:val="24"/>
              </w:rPr>
              <w:t>192 078</w:t>
            </w:r>
          </w:p>
        </w:tc>
        <w:tc>
          <w:tcPr>
            <w:tcW w:w="1462" w:type="dxa"/>
          </w:tcPr>
          <w:p>
            <w:pPr>
              <w:pStyle w:val="TableParagraph"/>
              <w:spacing w:before="137"/>
              <w:ind w:left="230" w:right="219"/>
              <w:jc w:val="center"/>
              <w:rPr>
                <w:sz w:val="24"/>
              </w:rPr>
            </w:pPr>
            <w:r>
              <w:rPr>
                <w:sz w:val="24"/>
              </w:rPr>
              <w:t>253 195</w:t>
            </w:r>
          </w:p>
        </w:tc>
      </w:tr>
    </w:tbl>
    <w:p>
      <w:pPr>
        <w:pStyle w:val="BodyText"/>
        <w:ind w:left="1106"/>
      </w:pPr>
      <w:r>
        <w:rPr/>
        <w:t>Джерело:</w:t>
      </w:r>
      <w:r>
        <w:rPr>
          <w:spacing w:val="-14"/>
        </w:rPr>
        <w:t> </w:t>
      </w:r>
      <w:r>
        <w:rPr/>
        <w:t>розраховано</w:t>
      </w:r>
      <w:r>
        <w:rPr>
          <w:spacing w:val="-12"/>
        </w:rPr>
        <w:t> </w:t>
      </w:r>
      <w:r>
        <w:rPr/>
        <w:t>автором</w:t>
      </w: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25"/>
        </w:rPr>
      </w:pPr>
    </w:p>
    <w:p>
      <w:pPr>
        <w:pStyle w:val="BodyText"/>
        <w:spacing w:line="360" w:lineRule="auto"/>
        <w:ind w:left="398" w:right="331" w:firstLine="707"/>
        <w:jc w:val="both"/>
      </w:pPr>
      <w:r>
        <w:rPr/>
        <w:t>При розрахунку ефективності інвестицій, завжди важливо використовувати</w:t>
      </w:r>
      <w:r>
        <w:rPr>
          <w:spacing w:val="1"/>
        </w:rPr>
        <w:t> </w:t>
      </w:r>
      <w:r>
        <w:rPr/>
        <w:t>чіткі показники,</w:t>
      </w:r>
      <w:r>
        <w:rPr>
          <w:spacing w:val="-2"/>
        </w:rPr>
        <w:t> </w:t>
      </w:r>
      <w:r>
        <w:rPr/>
        <w:t>наприклад, такі як NPV</w:t>
      </w:r>
      <w:r>
        <w:rPr>
          <w:spacing w:val="-9"/>
        </w:rPr>
        <w:t> </w:t>
      </w:r>
      <w:r>
        <w:rPr/>
        <w:t>та</w:t>
      </w:r>
      <w:r>
        <w:rPr>
          <w:spacing w:val="-2"/>
        </w:rPr>
        <w:t> </w:t>
      </w:r>
      <w:r>
        <w:rPr/>
        <w:t>період</w:t>
      </w:r>
      <w:r>
        <w:rPr>
          <w:spacing w:val="-3"/>
        </w:rPr>
        <w:t> </w:t>
      </w:r>
      <w:r>
        <w:rPr/>
        <w:t>окупності</w:t>
      </w:r>
      <w:r>
        <w:rPr>
          <w:spacing w:val="1"/>
        </w:rPr>
        <w:t> </w:t>
      </w:r>
      <w:r>
        <w:rPr/>
        <w:t>інвестицій.</w:t>
      </w:r>
    </w:p>
    <w:p>
      <w:pPr>
        <w:pStyle w:val="BodyText"/>
        <w:spacing w:line="360" w:lineRule="auto" w:before="1"/>
        <w:ind w:left="398" w:right="322" w:firstLine="707"/>
        <w:jc w:val="both"/>
      </w:pPr>
      <w:r>
        <w:rPr/>
        <w:t>NPV (чистий дисконтований дохід) – це різниця між теперішньою вартістю</w:t>
      </w:r>
      <w:r>
        <w:rPr>
          <w:spacing w:val="1"/>
        </w:rPr>
        <w:t> </w:t>
      </w:r>
      <w:r>
        <w:rPr>
          <w:spacing w:val="-1"/>
        </w:rPr>
        <w:t>грошових</w:t>
      </w:r>
      <w:r>
        <w:rPr>
          <w:spacing w:val="-15"/>
        </w:rPr>
        <w:t> </w:t>
      </w:r>
      <w:r>
        <w:rPr>
          <w:spacing w:val="-1"/>
        </w:rPr>
        <w:t>надходжень</w:t>
      </w:r>
      <w:r>
        <w:rPr>
          <w:spacing w:val="-14"/>
        </w:rPr>
        <w:t> </w:t>
      </w:r>
      <w:r>
        <w:rPr>
          <w:spacing w:val="-1"/>
        </w:rPr>
        <w:t>та</w:t>
      </w:r>
      <w:r>
        <w:rPr>
          <w:spacing w:val="-12"/>
        </w:rPr>
        <w:t> </w:t>
      </w:r>
      <w:r>
        <w:rPr>
          <w:spacing w:val="-1"/>
        </w:rPr>
        <w:t>теперішньою</w:t>
      </w:r>
      <w:r>
        <w:rPr>
          <w:spacing w:val="-17"/>
        </w:rPr>
        <w:t> </w:t>
      </w:r>
      <w:r>
        <w:rPr>
          <w:spacing w:val="-1"/>
        </w:rPr>
        <w:t>вартістю</w:t>
      </w:r>
      <w:r>
        <w:rPr>
          <w:spacing w:val="-14"/>
        </w:rPr>
        <w:t> </w:t>
      </w:r>
      <w:r>
        <w:rPr/>
        <w:t>грошових</w:t>
      </w:r>
      <w:r>
        <w:rPr>
          <w:spacing w:val="-15"/>
        </w:rPr>
        <w:t> </w:t>
      </w:r>
      <w:r>
        <w:rPr/>
        <w:t>потоків</w:t>
      </w:r>
      <w:r>
        <w:rPr>
          <w:spacing w:val="-13"/>
        </w:rPr>
        <w:t> </w:t>
      </w:r>
      <w:r>
        <w:rPr/>
        <w:t>за</w:t>
      </w:r>
      <w:r>
        <w:rPr>
          <w:spacing w:val="-16"/>
        </w:rPr>
        <w:t> </w:t>
      </w:r>
      <w:r>
        <w:rPr/>
        <w:t>певний</w:t>
      </w:r>
      <w:r>
        <w:rPr>
          <w:spacing w:val="-13"/>
        </w:rPr>
        <w:t> </w:t>
      </w:r>
      <w:r>
        <w:rPr/>
        <w:t>період</w:t>
      </w:r>
      <w:r>
        <w:rPr>
          <w:spacing w:val="-67"/>
        </w:rPr>
        <w:t> </w:t>
      </w:r>
      <w:r>
        <w:rPr/>
        <w:t>часу</w:t>
      </w:r>
      <w:r>
        <w:rPr>
          <w:spacing w:val="-1"/>
        </w:rPr>
        <w:t> </w:t>
      </w:r>
      <w:r>
        <w:rPr/>
        <w:t>[90].</w:t>
      </w:r>
      <w:r>
        <w:rPr>
          <w:spacing w:val="-2"/>
        </w:rPr>
        <w:t> </w:t>
      </w:r>
      <w:r>
        <w:rPr/>
        <w:t>Розрахуємо даний</w:t>
      </w:r>
      <w:r>
        <w:rPr>
          <w:spacing w:val="-1"/>
        </w:rPr>
        <w:t> </w:t>
      </w:r>
      <w:r>
        <w:rPr/>
        <w:t>показник</w:t>
      </w:r>
      <w:r>
        <w:rPr>
          <w:spacing w:val="-1"/>
        </w:rPr>
        <w:t> </w:t>
      </w:r>
      <w:r>
        <w:rPr/>
        <w:t>за</w:t>
      </w:r>
      <w:r>
        <w:rPr>
          <w:spacing w:val="-4"/>
        </w:rPr>
        <w:t> </w:t>
      </w:r>
      <w:r>
        <w:rPr/>
        <w:t>формулою</w:t>
      </w:r>
      <w:r>
        <w:rPr>
          <w:spacing w:val="-2"/>
        </w:rPr>
        <w:t> </w:t>
      </w:r>
      <w:r>
        <w:rPr/>
        <w:t>3.2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tabs>
          <w:tab w:pos="5235" w:val="left" w:leader="none"/>
        </w:tabs>
        <w:spacing w:line="472" w:lineRule="exact" w:before="209"/>
        <w:ind w:left="3447"/>
        <w:rPr>
          <w:rFonts w:ascii="Cambria Math" w:hAnsi="Cambria Math" w:eastAsia="Cambria Math"/>
          <w:sz w:val="20"/>
        </w:rPr>
      </w:pPr>
      <w:r>
        <w:rPr/>
        <w:pict>
          <v:rect style="position:absolute;margin-left:298.390015pt;margin-top:30.192736pt;width:49.44pt;height:.95999pt;mso-position-horizontal-relative:page;mso-position-vertical-relative:paragraph;z-index:-18931712" filled="true" fillcolor="#000000" stroked="false">
            <v:fill type="solid"/>
            <w10:wrap type="none"/>
          </v:rect>
        </w:pict>
      </w:r>
      <w:r>
        <w:rPr>
          <w:rFonts w:ascii="Cambria Math" w:hAnsi="Cambria Math" w:eastAsia="Cambria Math"/>
          <w:w w:val="110"/>
        </w:rPr>
        <w:t>𝑁𝑃𝑉</w:t>
      </w:r>
      <w:r>
        <w:rPr>
          <w:rFonts w:ascii="Cambria Math" w:hAnsi="Cambria Math" w:eastAsia="Cambria Math"/>
          <w:spacing w:val="10"/>
          <w:w w:val="110"/>
        </w:rPr>
        <w:t> </w:t>
      </w:r>
      <w:r>
        <w:rPr>
          <w:rFonts w:ascii="Cambria Math" w:hAnsi="Cambria Math" w:eastAsia="Cambria Math"/>
          <w:w w:val="110"/>
        </w:rPr>
        <w:t>=</w:t>
      </w:r>
      <w:r>
        <w:rPr>
          <w:rFonts w:ascii="Cambria Math" w:hAnsi="Cambria Math" w:eastAsia="Cambria Math"/>
          <w:spacing w:val="63"/>
          <w:w w:val="110"/>
        </w:rPr>
        <w:t> </w:t>
      </w:r>
      <w:r>
        <w:rPr>
          <w:rFonts w:ascii="Cambria Math" w:hAnsi="Cambria Math" w:eastAsia="Cambria Math"/>
          <w:w w:val="165"/>
        </w:rPr>
        <w:t>∑</w:t>
        <w:tab/>
      </w:r>
      <w:r>
        <w:rPr>
          <w:rFonts w:ascii="Cambria Math" w:hAnsi="Cambria Math" w:eastAsia="Cambria Math"/>
          <w:w w:val="110"/>
          <w:position w:val="22"/>
        </w:rPr>
        <w:t>𝐶𝐹</w:t>
      </w:r>
      <w:r>
        <w:rPr>
          <w:rFonts w:ascii="Cambria Math" w:hAnsi="Cambria Math" w:eastAsia="Cambria Math"/>
          <w:w w:val="110"/>
          <w:position w:val="16"/>
          <w:sz w:val="20"/>
        </w:rPr>
        <w:t>𝑡</w:t>
      </w:r>
    </w:p>
    <w:p>
      <w:pPr>
        <w:pStyle w:val="BodyText"/>
        <w:spacing w:line="262" w:lineRule="exact"/>
        <w:jc w:val="right"/>
        <w:rPr>
          <w:rFonts w:ascii="Cambria Math" w:eastAsia="Cambria Math"/>
          <w:sz w:val="20"/>
        </w:rPr>
      </w:pPr>
      <w:r>
        <w:rPr>
          <w:rFonts w:ascii="Cambria Math" w:eastAsia="Cambria Math"/>
          <w:vertAlign w:val="subscript"/>
        </w:rPr>
        <w:t>𝑡</w:t>
      </w:r>
      <w:r>
        <w:rPr>
          <w:rFonts w:ascii="Cambria Math" w:eastAsia="Cambria Math"/>
          <w:spacing w:val="-4"/>
          <w:vertAlign w:val="baseline"/>
        </w:rPr>
        <w:t> </w:t>
      </w:r>
      <w:r>
        <w:rPr>
          <w:rFonts w:ascii="Cambria Math" w:eastAsia="Cambria Math"/>
          <w:position w:val="1"/>
          <w:vertAlign w:val="baseline"/>
        </w:rPr>
        <w:t>(</w:t>
      </w:r>
      <w:r>
        <w:rPr>
          <w:rFonts w:ascii="Cambria Math" w:eastAsia="Cambria Math"/>
          <w:vertAlign w:val="baseline"/>
        </w:rPr>
        <w:t>1</w:t>
      </w:r>
      <w:r>
        <w:rPr>
          <w:rFonts w:ascii="Cambria Math" w:eastAsia="Cambria Math"/>
          <w:spacing w:val="6"/>
          <w:vertAlign w:val="baseline"/>
        </w:rPr>
        <w:t> </w:t>
      </w:r>
      <w:r>
        <w:rPr>
          <w:rFonts w:ascii="Cambria Math" w:eastAsia="Cambria Math"/>
          <w:vertAlign w:val="baseline"/>
        </w:rPr>
        <w:t>+</w:t>
      </w:r>
      <w:r>
        <w:rPr>
          <w:rFonts w:ascii="Cambria Math" w:eastAsia="Cambria Math"/>
          <w:spacing w:val="8"/>
          <w:vertAlign w:val="baseline"/>
        </w:rPr>
        <w:t> </w:t>
      </w:r>
      <w:r>
        <w:rPr>
          <w:rFonts w:ascii="Cambria Math" w:eastAsia="Cambria Math"/>
          <w:vertAlign w:val="baseline"/>
        </w:rPr>
        <w:t>𝑘</w:t>
      </w:r>
      <w:r>
        <w:rPr>
          <w:rFonts w:ascii="Cambria Math" w:eastAsia="Cambria Math"/>
          <w:position w:val="1"/>
          <w:vertAlign w:val="baseline"/>
        </w:rPr>
        <w:t>)</w:t>
      </w:r>
      <w:r>
        <w:rPr>
          <w:rFonts w:ascii="Cambria Math" w:eastAsia="Cambria Math"/>
          <w:position w:val="8"/>
          <w:sz w:val="20"/>
          <w:vertAlign w:val="baseline"/>
        </w:rPr>
        <w:t>𝑡</w:t>
      </w:r>
    </w:p>
    <w:p>
      <w:pPr>
        <w:pStyle w:val="BodyText"/>
        <w:spacing w:before="6"/>
        <w:rPr>
          <w:rFonts w:ascii="Cambria Math"/>
          <w:sz w:val="35"/>
        </w:rPr>
      </w:pPr>
      <w:r>
        <w:rPr/>
        <w:br w:type="column"/>
      </w:r>
      <w:r>
        <w:rPr>
          <w:rFonts w:ascii="Cambria Math"/>
          <w:sz w:val="35"/>
        </w:rPr>
      </w:r>
    </w:p>
    <w:p>
      <w:pPr>
        <w:pStyle w:val="BodyText"/>
        <w:ind w:left="37"/>
        <w:rPr>
          <w:rFonts w:ascii="Cambria Math" w:hAnsi="Cambria Math" w:eastAsia="Cambria Math"/>
        </w:rPr>
      </w:pPr>
      <w:r>
        <w:rPr>
          <w:rFonts w:ascii="Cambria Math" w:hAnsi="Cambria Math" w:eastAsia="Cambria Math"/>
        </w:rPr>
        <w:t>−</w:t>
      </w:r>
      <w:r>
        <w:rPr>
          <w:rFonts w:ascii="Cambria Math" w:hAnsi="Cambria Math" w:eastAsia="Cambria Math"/>
          <w:spacing w:val="-1"/>
        </w:rPr>
        <w:t> </w:t>
      </w:r>
      <w:r>
        <w:rPr>
          <w:rFonts w:ascii="Cambria Math" w:hAnsi="Cambria Math" w:eastAsia="Cambria Math"/>
        </w:rPr>
        <w:t>𝐼𝐶</w:t>
      </w:r>
      <w:r>
        <w:rPr>
          <w:rFonts w:ascii="Cambria Math" w:hAnsi="Cambria Math" w:eastAsia="Cambria Math"/>
          <w:spacing w:val="15"/>
        </w:rPr>
        <w:t> </w:t>
      </w:r>
      <w:r>
        <w:rPr>
          <w:rFonts w:ascii="Cambria Math" w:hAnsi="Cambria Math" w:eastAsia="Cambria Math"/>
          <w:position w:val="1"/>
        </w:rPr>
        <w:t>(</w:t>
      </w:r>
      <w:r>
        <w:rPr>
          <w:rFonts w:ascii="Cambria Math" w:hAnsi="Cambria Math" w:eastAsia="Cambria Math"/>
        </w:rPr>
        <w:t>3.2</w:t>
      </w:r>
      <w:r>
        <w:rPr>
          <w:rFonts w:ascii="Cambria Math" w:hAnsi="Cambria Math" w:eastAsia="Cambria Math"/>
          <w:position w:val="1"/>
        </w:rPr>
        <w:t>)</w:t>
      </w:r>
      <w:r>
        <w:rPr>
          <w:rFonts w:ascii="Cambria Math" w:hAnsi="Cambria Math" w:eastAsia="Cambria Math"/>
        </w:rPr>
        <w:t>,</w:t>
      </w:r>
    </w:p>
    <w:p>
      <w:pPr>
        <w:spacing w:after="0"/>
        <w:rPr>
          <w:rFonts w:ascii="Cambria Math" w:hAnsi="Cambria Math" w:eastAsia="Cambria Math"/>
        </w:rPr>
        <w:sectPr>
          <w:type w:val="continuous"/>
          <w:pgSz w:w="11910" w:h="16850"/>
          <w:pgMar w:top="1060" w:bottom="280" w:left="1020" w:right="240"/>
          <w:cols w:num="2" w:equalWidth="0">
            <w:col w:w="5922" w:space="40"/>
            <w:col w:w="4688"/>
          </w:cols>
        </w:sectPr>
      </w:pPr>
    </w:p>
    <w:p>
      <w:pPr>
        <w:pStyle w:val="BodyText"/>
        <w:rPr>
          <w:rFonts w:ascii="Cambria Math"/>
          <w:sz w:val="20"/>
        </w:rPr>
      </w:pPr>
    </w:p>
    <w:p>
      <w:pPr>
        <w:pStyle w:val="BodyText"/>
        <w:spacing w:before="8"/>
        <w:rPr>
          <w:rFonts w:ascii="Cambria Math"/>
          <w:sz w:val="26"/>
        </w:rPr>
      </w:pPr>
    </w:p>
    <w:p>
      <w:pPr>
        <w:pStyle w:val="BodyText"/>
        <w:spacing w:line="360" w:lineRule="auto" w:before="89"/>
        <w:ind w:left="1106" w:right="5289"/>
      </w:pPr>
      <w:r>
        <w:rPr/>
        <w:t>де</w:t>
      </w:r>
      <w:r>
        <w:rPr>
          <w:spacing w:val="-2"/>
        </w:rPr>
        <w:t> </w:t>
      </w:r>
      <w:r>
        <w:rPr/>
        <w:t>NPV</w:t>
      </w:r>
      <w:r>
        <w:rPr>
          <w:spacing w:val="-9"/>
        </w:rPr>
        <w:t> </w:t>
      </w:r>
      <w:r>
        <w:rPr/>
        <w:t>–</w:t>
      </w:r>
      <w:r>
        <w:rPr>
          <w:spacing w:val="-1"/>
        </w:rPr>
        <w:t> </w:t>
      </w:r>
      <w:r>
        <w:rPr/>
        <w:t>чиста</w:t>
      </w:r>
      <w:r>
        <w:rPr>
          <w:spacing w:val="-1"/>
        </w:rPr>
        <w:t> </w:t>
      </w:r>
      <w:r>
        <w:rPr/>
        <w:t>теперішня</w:t>
      </w:r>
      <w:r>
        <w:rPr>
          <w:spacing w:val="-5"/>
        </w:rPr>
        <w:t> </w:t>
      </w:r>
      <w:r>
        <w:rPr/>
        <w:t>вартість,</w:t>
      </w:r>
      <w:r>
        <w:rPr>
          <w:spacing w:val="-67"/>
        </w:rPr>
        <w:t> </w:t>
      </w:r>
      <w:r>
        <w:rPr/>
        <w:t>CF</w:t>
      </w:r>
      <w:r>
        <w:rPr>
          <w:vertAlign w:val="subscript"/>
        </w:rPr>
        <w:t>t</w:t>
      </w:r>
      <w:r>
        <w:rPr>
          <w:spacing w:val="-2"/>
          <w:vertAlign w:val="baseline"/>
        </w:rPr>
        <w:t> </w:t>
      </w:r>
      <w:r>
        <w:rPr>
          <w:vertAlign w:val="baseline"/>
        </w:rPr>
        <w:t>–</w:t>
      </w:r>
      <w:r>
        <w:rPr>
          <w:spacing w:val="-2"/>
          <w:vertAlign w:val="baseline"/>
        </w:rPr>
        <w:t> </w:t>
      </w:r>
      <w:r>
        <w:rPr>
          <w:vertAlign w:val="baseline"/>
        </w:rPr>
        <w:t>грошовий</w:t>
      </w:r>
      <w:r>
        <w:rPr>
          <w:spacing w:val="-2"/>
          <w:vertAlign w:val="baseline"/>
        </w:rPr>
        <w:t> </w:t>
      </w:r>
      <w:r>
        <w:rPr>
          <w:vertAlign w:val="baseline"/>
        </w:rPr>
        <w:t>потік</w:t>
      </w:r>
      <w:r>
        <w:rPr>
          <w:spacing w:val="-1"/>
          <w:vertAlign w:val="baseline"/>
        </w:rPr>
        <w:t> </w:t>
      </w:r>
      <w:r>
        <w:rPr>
          <w:vertAlign w:val="baseline"/>
        </w:rPr>
        <w:t>за</w:t>
      </w:r>
      <w:r>
        <w:rPr>
          <w:spacing w:val="-3"/>
          <w:vertAlign w:val="baseline"/>
        </w:rPr>
        <w:t> </w:t>
      </w:r>
      <w:r>
        <w:rPr>
          <w:vertAlign w:val="baseline"/>
        </w:rPr>
        <w:t>період t,</w:t>
      </w:r>
    </w:p>
    <w:p>
      <w:pPr>
        <w:pStyle w:val="BodyText"/>
        <w:spacing w:line="362" w:lineRule="auto"/>
        <w:ind w:left="1106" w:right="6439"/>
      </w:pPr>
      <w:r>
        <w:rPr/>
        <w:t>k</w:t>
      </w:r>
      <w:r>
        <w:rPr>
          <w:spacing w:val="-9"/>
        </w:rPr>
        <w:t> </w:t>
      </w:r>
      <w:r>
        <w:rPr/>
        <w:t>–</w:t>
      </w:r>
      <w:r>
        <w:rPr>
          <w:spacing w:val="-9"/>
        </w:rPr>
        <w:t> </w:t>
      </w:r>
      <w:r>
        <w:rPr/>
        <w:t>ставка</w:t>
      </w:r>
      <w:r>
        <w:rPr>
          <w:spacing w:val="-11"/>
        </w:rPr>
        <w:t> </w:t>
      </w:r>
      <w:r>
        <w:rPr/>
        <w:t>дисконтування,</w:t>
      </w:r>
      <w:r>
        <w:rPr>
          <w:spacing w:val="-67"/>
        </w:rPr>
        <w:t> </w:t>
      </w:r>
      <w:r>
        <w:rPr/>
        <w:t>IC</w:t>
      </w:r>
      <w:r>
        <w:rPr>
          <w:spacing w:val="-1"/>
        </w:rPr>
        <w:t> </w:t>
      </w:r>
      <w:r>
        <w:rPr/>
        <w:t>– обсяг інвестицій.</w:t>
      </w:r>
    </w:p>
    <w:p>
      <w:pPr>
        <w:pStyle w:val="BodyText"/>
        <w:spacing w:before="5"/>
        <w:rPr>
          <w:sz w:val="41"/>
        </w:rPr>
      </w:pPr>
    </w:p>
    <w:p>
      <w:pPr>
        <w:pStyle w:val="BodyText"/>
        <w:spacing w:line="360" w:lineRule="auto"/>
        <w:ind w:left="398" w:right="321" w:firstLine="707"/>
        <w:jc w:val="both"/>
      </w:pPr>
      <w:r>
        <w:rPr/>
        <w:t>Розрахуємо показник NPV за допомогою таблиці 3.9. Для цього визначимо</w:t>
      </w:r>
      <w:r>
        <w:rPr>
          <w:spacing w:val="1"/>
        </w:rPr>
        <w:t> </w:t>
      </w:r>
      <w:r>
        <w:rPr/>
        <w:t>ставку дисконтування. Станом на осінь 2023 року Національний Банк України</w:t>
      </w:r>
      <w:r>
        <w:rPr>
          <w:spacing w:val="1"/>
        </w:rPr>
        <w:t> </w:t>
      </w:r>
      <w:r>
        <w:rPr/>
        <w:t>визначив рівень інфляції в Україні на рівні 11,3%. Враховуючи різні фактори та</w:t>
      </w:r>
      <w:r>
        <w:rPr>
          <w:spacing w:val="1"/>
        </w:rPr>
        <w:t> </w:t>
      </w:r>
      <w:r>
        <w:rPr/>
        <w:t>ризики річна ставка дисконтування становитиме 24%, що відповідно становитиме</w:t>
      </w:r>
      <w:r>
        <w:rPr>
          <w:spacing w:val="1"/>
        </w:rPr>
        <w:t> </w:t>
      </w:r>
      <w:r>
        <w:rPr/>
        <w:t>6%</w:t>
      </w:r>
      <w:r>
        <w:rPr>
          <w:spacing w:val="-2"/>
        </w:rPr>
        <w:t> </w:t>
      </w:r>
      <w:r>
        <w:rPr/>
        <w:t>за квартал.</w:t>
      </w:r>
    </w:p>
    <w:p>
      <w:pPr>
        <w:spacing w:after="0" w:line="360" w:lineRule="auto"/>
        <w:jc w:val="both"/>
        <w:sectPr>
          <w:type w:val="continuous"/>
          <w:pgSz w:w="11910" w:h="16850"/>
          <w:pgMar w:top="1060" w:bottom="280" w:left="1020" w:right="240"/>
        </w:sectPr>
      </w:pPr>
    </w:p>
    <w:p>
      <w:pPr>
        <w:pStyle w:val="BodyText"/>
        <w:spacing w:line="360" w:lineRule="auto" w:before="87"/>
        <w:ind w:left="398" w:right="324" w:firstLine="707"/>
        <w:jc w:val="both"/>
      </w:pPr>
      <w:r>
        <w:rPr/>
        <w:t>Отже,</w:t>
      </w:r>
      <w:r>
        <w:rPr>
          <w:spacing w:val="-6"/>
        </w:rPr>
        <w:t> </w:t>
      </w:r>
      <w:r>
        <w:rPr/>
        <w:t>з</w:t>
      </w:r>
      <w:r>
        <w:rPr>
          <w:spacing w:val="-6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видно,</w:t>
      </w:r>
      <w:r>
        <w:rPr>
          <w:spacing w:val="-6"/>
        </w:rPr>
        <w:t> </w:t>
      </w:r>
      <w:r>
        <w:rPr/>
        <w:t>що</w:t>
      </w:r>
      <w:r>
        <w:rPr>
          <w:spacing w:val="-2"/>
        </w:rPr>
        <w:t> </w:t>
      </w:r>
      <w:r>
        <w:rPr/>
        <w:t>NPV</w:t>
      </w:r>
      <w:r>
        <w:rPr>
          <w:spacing w:val="-15"/>
        </w:rPr>
        <w:t> </w:t>
      </w:r>
      <w:r>
        <w:rPr/>
        <w:t>&gt;</w:t>
      </w:r>
      <w:r>
        <w:rPr>
          <w:spacing w:val="-4"/>
        </w:rPr>
        <w:t> </w:t>
      </w:r>
      <w:r>
        <w:rPr/>
        <w:t>0,</w:t>
      </w:r>
      <w:r>
        <w:rPr>
          <w:spacing w:val="-8"/>
        </w:rPr>
        <w:t> </w:t>
      </w:r>
      <w:r>
        <w:rPr/>
        <w:t>тому</w:t>
      </w:r>
      <w:r>
        <w:rPr>
          <w:spacing w:val="-4"/>
        </w:rPr>
        <w:t> </w:t>
      </w:r>
      <w:r>
        <w:rPr/>
        <w:t>можна</w:t>
      </w:r>
      <w:r>
        <w:rPr>
          <w:spacing w:val="-5"/>
        </w:rPr>
        <w:t> </w:t>
      </w:r>
      <w:r>
        <w:rPr/>
        <w:t>стверджувати,</w:t>
      </w:r>
      <w:r>
        <w:rPr>
          <w:spacing w:val="-4"/>
        </w:rPr>
        <w:t> </w:t>
      </w:r>
      <w:r>
        <w:rPr/>
        <w:t>що</w:t>
      </w:r>
      <w:r>
        <w:rPr>
          <w:spacing w:val="-7"/>
        </w:rPr>
        <w:t> </w:t>
      </w:r>
      <w:r>
        <w:rPr/>
        <w:t>інвестиції</w:t>
      </w:r>
      <w:r>
        <w:rPr>
          <w:spacing w:val="-68"/>
        </w:rPr>
        <w:t> </w:t>
      </w:r>
      <w:r>
        <w:rPr/>
        <w:t>в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рентабельними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доцільними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підприємства.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побачити,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окупність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другому</w:t>
      </w:r>
      <w:r>
        <w:rPr>
          <w:spacing w:val="1"/>
        </w:rPr>
        <w:t> </w:t>
      </w:r>
      <w:r>
        <w:rPr/>
        <w:t>кварталі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заходів,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додаткові</w:t>
      </w:r>
      <w:r>
        <w:rPr>
          <w:spacing w:val="1"/>
        </w:rPr>
        <w:t> </w:t>
      </w:r>
      <w:r>
        <w:rPr/>
        <w:t>підстави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впровадження</w:t>
      </w:r>
      <w:r>
        <w:rPr>
          <w:spacing w:val="-1"/>
        </w:rPr>
        <w:t> </w:t>
      </w:r>
      <w:r>
        <w:rPr/>
        <w:t>запропонованих рекомендацій.</w:t>
      </w:r>
    </w:p>
    <w:p>
      <w:pPr>
        <w:pStyle w:val="BodyText"/>
        <w:spacing w:before="2"/>
      </w:pPr>
    </w:p>
    <w:p>
      <w:pPr>
        <w:pStyle w:val="BodyText"/>
        <w:ind w:left="1306"/>
      </w:pPr>
      <w:r>
        <w:rPr/>
        <w:t>Таблиця</w:t>
      </w:r>
      <w:r>
        <w:rPr>
          <w:spacing w:val="-8"/>
        </w:rPr>
        <w:t> </w:t>
      </w:r>
      <w:r>
        <w:rPr/>
        <w:t>3.10</w:t>
      </w:r>
      <w:r>
        <w:rPr>
          <w:spacing w:val="-5"/>
        </w:rPr>
        <w:t> </w:t>
      </w:r>
      <w:r>
        <w:rPr/>
        <w:t>–</w:t>
      </w:r>
      <w:r>
        <w:rPr>
          <w:spacing w:val="-6"/>
        </w:rPr>
        <w:t> </w:t>
      </w:r>
      <w:r>
        <w:rPr/>
        <w:t>Розрахунок</w:t>
      </w:r>
      <w:r>
        <w:rPr>
          <w:spacing w:val="-4"/>
        </w:rPr>
        <w:t> </w:t>
      </w:r>
      <w:r>
        <w:rPr/>
        <w:t>чистого</w:t>
      </w:r>
      <w:r>
        <w:rPr>
          <w:spacing w:val="-6"/>
        </w:rPr>
        <w:t> </w:t>
      </w:r>
      <w:r>
        <w:rPr/>
        <w:t>дисконтованого</w:t>
      </w:r>
      <w:r>
        <w:rPr>
          <w:spacing w:val="-5"/>
        </w:rPr>
        <w:t> </w:t>
      </w:r>
      <w:r>
        <w:rPr/>
        <w:t>доходу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6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57"/>
        <w:gridCol w:w="1554"/>
        <w:gridCol w:w="1494"/>
        <w:gridCol w:w="1489"/>
        <w:gridCol w:w="1558"/>
        <w:gridCol w:w="2365"/>
      </w:tblGrid>
      <w:tr>
        <w:trPr>
          <w:trHeight w:val="828" w:hRule="atLeast"/>
        </w:trPr>
        <w:tc>
          <w:tcPr>
            <w:tcW w:w="1457" w:type="dxa"/>
          </w:tcPr>
          <w:p>
            <w:pPr>
              <w:pStyle w:val="TableParagraph"/>
              <w:spacing w:before="135"/>
              <w:ind w:left="333" w:right="306" w:firstLine="14"/>
              <w:rPr>
                <w:sz w:val="24"/>
              </w:rPr>
            </w:pPr>
            <w:r>
              <w:rPr>
                <w:sz w:val="24"/>
              </w:rPr>
              <w:t>Період,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квартал</w:t>
            </w:r>
          </w:p>
        </w:tc>
        <w:tc>
          <w:tcPr>
            <w:tcW w:w="1554" w:type="dxa"/>
          </w:tcPr>
          <w:p>
            <w:pPr>
              <w:pStyle w:val="TableParagraph"/>
              <w:spacing w:line="276" w:lineRule="exact"/>
              <w:ind w:left="259" w:right="248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Початкові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витрати,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1494" w:type="dxa"/>
          </w:tcPr>
          <w:p>
            <w:pPr>
              <w:pStyle w:val="TableParagraph"/>
              <w:spacing w:line="276" w:lineRule="exact"/>
              <w:ind w:left="245" w:right="237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Грошові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доходи,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1489" w:type="dxa"/>
          </w:tcPr>
          <w:p>
            <w:pPr>
              <w:pStyle w:val="TableParagraph"/>
              <w:spacing w:line="276" w:lineRule="exact"/>
              <w:ind w:left="307" w:right="305" w:hanging="1"/>
              <w:jc w:val="center"/>
              <w:rPr>
                <w:sz w:val="24"/>
              </w:rPr>
            </w:pPr>
            <w:r>
              <w:rPr>
                <w:sz w:val="24"/>
              </w:rPr>
              <w:t>Грошові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витрати,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1558" w:type="dxa"/>
          </w:tcPr>
          <w:p>
            <w:pPr>
              <w:pStyle w:val="TableParagraph"/>
              <w:spacing w:line="276" w:lineRule="exact"/>
              <w:ind w:left="204" w:right="198" w:hanging="3"/>
              <w:jc w:val="center"/>
              <w:rPr>
                <w:sz w:val="24"/>
              </w:rPr>
            </w:pPr>
            <w:r>
              <w:rPr>
                <w:sz w:val="24"/>
              </w:rPr>
              <w:t>Грошовий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потік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(CF),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2365" w:type="dxa"/>
          </w:tcPr>
          <w:p>
            <w:pPr>
              <w:pStyle w:val="TableParagraph"/>
              <w:spacing w:line="276" w:lineRule="exact"/>
              <w:ind w:left="347" w:right="339" w:hanging="5"/>
              <w:jc w:val="center"/>
              <w:rPr>
                <w:sz w:val="24"/>
              </w:rPr>
            </w:pPr>
            <w:r>
              <w:rPr>
                <w:sz w:val="24"/>
              </w:rPr>
              <w:t>Дисконтований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грошовий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потік,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482" w:hRule="atLeast"/>
        </w:trPr>
        <w:tc>
          <w:tcPr>
            <w:tcW w:w="1457" w:type="dxa"/>
          </w:tcPr>
          <w:p>
            <w:pPr>
              <w:pStyle w:val="TableParagraph"/>
              <w:spacing w:before="102"/>
              <w:ind w:left="8"/>
              <w:jc w:val="center"/>
              <w:rPr>
                <w:sz w:val="24"/>
              </w:rPr>
            </w:pPr>
            <w:r>
              <w:rPr>
                <w:w w:val="97"/>
                <w:sz w:val="24"/>
              </w:rPr>
              <w:t>0</w:t>
            </w:r>
          </w:p>
        </w:tc>
        <w:tc>
          <w:tcPr>
            <w:tcW w:w="1554" w:type="dxa"/>
          </w:tcPr>
          <w:p>
            <w:pPr>
              <w:pStyle w:val="TableParagraph"/>
              <w:spacing w:before="102"/>
              <w:ind w:left="386"/>
              <w:rPr>
                <w:sz w:val="24"/>
              </w:rPr>
            </w:pPr>
            <w:r>
              <w:rPr>
                <w:sz w:val="24"/>
              </w:rPr>
              <w:t>378 000</w:t>
            </w:r>
          </w:p>
        </w:tc>
        <w:tc>
          <w:tcPr>
            <w:tcW w:w="1494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489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558" w:type="dxa"/>
          </w:tcPr>
          <w:p>
            <w:pPr>
              <w:pStyle w:val="TableParagraph"/>
              <w:spacing w:before="102"/>
              <w:ind w:left="275" w:right="273"/>
              <w:jc w:val="center"/>
              <w:rPr>
                <w:sz w:val="24"/>
              </w:rPr>
            </w:pPr>
            <w:r>
              <w:rPr>
                <w:sz w:val="24"/>
              </w:rPr>
              <w:t>-378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  <w:tc>
          <w:tcPr>
            <w:tcW w:w="2365" w:type="dxa"/>
          </w:tcPr>
          <w:p>
            <w:pPr>
              <w:pStyle w:val="TableParagraph"/>
              <w:spacing w:before="102"/>
              <w:ind w:left="748"/>
              <w:rPr>
                <w:sz w:val="24"/>
              </w:rPr>
            </w:pPr>
            <w:r>
              <w:rPr>
                <w:sz w:val="24"/>
              </w:rPr>
              <w:t>-378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</w:tr>
      <w:tr>
        <w:trPr>
          <w:trHeight w:val="484" w:hRule="atLeast"/>
        </w:trPr>
        <w:tc>
          <w:tcPr>
            <w:tcW w:w="1457" w:type="dxa"/>
          </w:tcPr>
          <w:p>
            <w:pPr>
              <w:pStyle w:val="TableParagraph"/>
              <w:spacing w:before="104"/>
              <w:ind w:left="8"/>
              <w:jc w:val="center"/>
              <w:rPr>
                <w:sz w:val="24"/>
              </w:rPr>
            </w:pPr>
            <w:r>
              <w:rPr>
                <w:w w:val="97"/>
                <w:sz w:val="24"/>
              </w:rPr>
              <w:t>1</w:t>
            </w:r>
          </w:p>
        </w:tc>
        <w:tc>
          <w:tcPr>
            <w:tcW w:w="1554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494" w:type="dxa"/>
          </w:tcPr>
          <w:p>
            <w:pPr>
              <w:pStyle w:val="TableParagraph"/>
              <w:spacing w:before="104"/>
              <w:ind w:left="242" w:right="238"/>
              <w:jc w:val="center"/>
              <w:rPr>
                <w:sz w:val="24"/>
              </w:rPr>
            </w:pPr>
            <w:r>
              <w:rPr>
                <w:sz w:val="24"/>
              </w:rPr>
              <w:t>853 548</w:t>
            </w:r>
          </w:p>
        </w:tc>
        <w:tc>
          <w:tcPr>
            <w:tcW w:w="1489" w:type="dxa"/>
          </w:tcPr>
          <w:p>
            <w:pPr>
              <w:pStyle w:val="TableParagraph"/>
              <w:spacing w:before="104"/>
              <w:ind w:left="330" w:right="328"/>
              <w:jc w:val="center"/>
              <w:rPr>
                <w:sz w:val="24"/>
              </w:rPr>
            </w:pPr>
            <w:r>
              <w:rPr>
                <w:sz w:val="24"/>
              </w:rPr>
              <w:t>533 000</w:t>
            </w:r>
          </w:p>
        </w:tc>
        <w:tc>
          <w:tcPr>
            <w:tcW w:w="1558" w:type="dxa"/>
          </w:tcPr>
          <w:p>
            <w:pPr>
              <w:pStyle w:val="TableParagraph"/>
              <w:spacing w:before="104"/>
              <w:ind w:left="273" w:right="273"/>
              <w:jc w:val="center"/>
              <w:rPr>
                <w:sz w:val="24"/>
              </w:rPr>
            </w:pPr>
            <w:r>
              <w:rPr>
                <w:sz w:val="24"/>
              </w:rPr>
              <w:t>320 548</w:t>
            </w:r>
          </w:p>
        </w:tc>
        <w:tc>
          <w:tcPr>
            <w:tcW w:w="2365" w:type="dxa"/>
          </w:tcPr>
          <w:p>
            <w:pPr>
              <w:pStyle w:val="TableParagraph"/>
              <w:spacing w:before="104"/>
              <w:ind w:left="789"/>
              <w:rPr>
                <w:sz w:val="24"/>
              </w:rPr>
            </w:pPr>
            <w:r>
              <w:rPr>
                <w:sz w:val="24"/>
              </w:rPr>
              <w:t>302 404</w:t>
            </w:r>
          </w:p>
        </w:tc>
      </w:tr>
      <w:tr>
        <w:trPr>
          <w:trHeight w:val="479" w:hRule="atLeast"/>
        </w:trPr>
        <w:tc>
          <w:tcPr>
            <w:tcW w:w="1457" w:type="dxa"/>
          </w:tcPr>
          <w:p>
            <w:pPr>
              <w:pStyle w:val="TableParagraph"/>
              <w:spacing w:before="102"/>
              <w:ind w:left="8"/>
              <w:jc w:val="center"/>
              <w:rPr>
                <w:sz w:val="24"/>
              </w:rPr>
            </w:pPr>
            <w:r>
              <w:rPr>
                <w:w w:val="97"/>
                <w:sz w:val="24"/>
              </w:rPr>
              <w:t>2</w:t>
            </w:r>
          </w:p>
        </w:tc>
        <w:tc>
          <w:tcPr>
            <w:tcW w:w="1554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494" w:type="dxa"/>
          </w:tcPr>
          <w:p>
            <w:pPr>
              <w:pStyle w:val="TableParagraph"/>
              <w:spacing w:before="102"/>
              <w:ind w:left="245" w:right="238"/>
              <w:jc w:val="center"/>
              <w:rPr>
                <w:sz w:val="24"/>
              </w:rPr>
            </w:pPr>
            <w:r>
              <w:rPr>
                <w:sz w:val="24"/>
              </w:rPr>
              <w:t>1 265 729</w:t>
            </w:r>
          </w:p>
        </w:tc>
        <w:tc>
          <w:tcPr>
            <w:tcW w:w="1489" w:type="dxa"/>
          </w:tcPr>
          <w:p>
            <w:pPr>
              <w:pStyle w:val="TableParagraph"/>
              <w:spacing w:before="102"/>
              <w:ind w:left="330" w:right="328"/>
              <w:jc w:val="center"/>
              <w:rPr>
                <w:sz w:val="24"/>
              </w:rPr>
            </w:pPr>
            <w:r>
              <w:rPr>
                <w:sz w:val="24"/>
              </w:rPr>
              <w:t>840 800</w:t>
            </w:r>
          </w:p>
        </w:tc>
        <w:tc>
          <w:tcPr>
            <w:tcW w:w="1558" w:type="dxa"/>
          </w:tcPr>
          <w:p>
            <w:pPr>
              <w:pStyle w:val="TableParagraph"/>
              <w:spacing w:before="102"/>
              <w:ind w:left="273" w:right="273"/>
              <w:jc w:val="center"/>
              <w:rPr>
                <w:sz w:val="24"/>
              </w:rPr>
            </w:pPr>
            <w:r>
              <w:rPr>
                <w:sz w:val="24"/>
              </w:rPr>
              <w:t>424 929</w:t>
            </w:r>
          </w:p>
        </w:tc>
        <w:tc>
          <w:tcPr>
            <w:tcW w:w="2365" w:type="dxa"/>
          </w:tcPr>
          <w:p>
            <w:pPr>
              <w:pStyle w:val="TableParagraph"/>
              <w:spacing w:before="102"/>
              <w:ind w:left="789"/>
              <w:rPr>
                <w:sz w:val="24"/>
              </w:rPr>
            </w:pPr>
            <w:r>
              <w:rPr>
                <w:sz w:val="24"/>
              </w:rPr>
              <w:t>378 185</w:t>
            </w:r>
          </w:p>
        </w:tc>
      </w:tr>
      <w:tr>
        <w:trPr>
          <w:trHeight w:val="484" w:hRule="atLeast"/>
        </w:trPr>
        <w:tc>
          <w:tcPr>
            <w:tcW w:w="1457" w:type="dxa"/>
          </w:tcPr>
          <w:p>
            <w:pPr>
              <w:pStyle w:val="TableParagraph"/>
              <w:spacing w:before="104"/>
              <w:ind w:left="8"/>
              <w:jc w:val="center"/>
              <w:rPr>
                <w:sz w:val="24"/>
              </w:rPr>
            </w:pPr>
            <w:r>
              <w:rPr>
                <w:w w:val="97"/>
                <w:sz w:val="24"/>
              </w:rPr>
              <w:t>3</w:t>
            </w:r>
          </w:p>
        </w:tc>
        <w:tc>
          <w:tcPr>
            <w:tcW w:w="1554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494" w:type="dxa"/>
          </w:tcPr>
          <w:p>
            <w:pPr>
              <w:pStyle w:val="TableParagraph"/>
              <w:spacing w:before="104"/>
              <w:ind w:left="245" w:right="238"/>
              <w:jc w:val="center"/>
              <w:rPr>
                <w:sz w:val="24"/>
              </w:rPr>
            </w:pPr>
            <w:r>
              <w:rPr>
                <w:sz w:val="24"/>
              </w:rPr>
              <w:t>1 451 214</w:t>
            </w:r>
          </w:p>
        </w:tc>
        <w:tc>
          <w:tcPr>
            <w:tcW w:w="1489" w:type="dxa"/>
          </w:tcPr>
          <w:p>
            <w:pPr>
              <w:pStyle w:val="TableParagraph"/>
              <w:spacing w:before="104"/>
              <w:ind w:left="330" w:right="328"/>
              <w:jc w:val="center"/>
              <w:rPr>
                <w:sz w:val="24"/>
              </w:rPr>
            </w:pPr>
            <w:r>
              <w:rPr>
                <w:sz w:val="24"/>
              </w:rPr>
              <w:t>378 400</w:t>
            </w:r>
          </w:p>
        </w:tc>
        <w:tc>
          <w:tcPr>
            <w:tcW w:w="1558" w:type="dxa"/>
          </w:tcPr>
          <w:p>
            <w:pPr>
              <w:pStyle w:val="TableParagraph"/>
              <w:spacing w:before="104"/>
              <w:ind w:left="275" w:right="273"/>
              <w:jc w:val="center"/>
              <w:rPr>
                <w:sz w:val="24"/>
              </w:rPr>
            </w:pPr>
            <w:r>
              <w:rPr>
                <w:sz w:val="24"/>
              </w:rPr>
              <w:t>1 072 814</w:t>
            </w:r>
          </w:p>
        </w:tc>
        <w:tc>
          <w:tcPr>
            <w:tcW w:w="2365" w:type="dxa"/>
          </w:tcPr>
          <w:p>
            <w:pPr>
              <w:pStyle w:val="TableParagraph"/>
              <w:spacing w:before="104"/>
              <w:ind w:left="789"/>
              <w:rPr>
                <w:sz w:val="24"/>
              </w:rPr>
            </w:pPr>
            <w:r>
              <w:rPr>
                <w:sz w:val="24"/>
              </w:rPr>
              <w:t>900 755</w:t>
            </w:r>
          </w:p>
        </w:tc>
      </w:tr>
      <w:tr>
        <w:trPr>
          <w:trHeight w:val="482" w:hRule="atLeast"/>
        </w:trPr>
        <w:tc>
          <w:tcPr>
            <w:tcW w:w="1457" w:type="dxa"/>
          </w:tcPr>
          <w:p>
            <w:pPr>
              <w:pStyle w:val="TableParagraph"/>
              <w:spacing w:before="102"/>
              <w:ind w:left="8"/>
              <w:jc w:val="center"/>
              <w:rPr>
                <w:sz w:val="24"/>
              </w:rPr>
            </w:pPr>
            <w:r>
              <w:rPr>
                <w:w w:val="97"/>
                <w:sz w:val="24"/>
              </w:rPr>
              <w:t>4</w:t>
            </w:r>
          </w:p>
        </w:tc>
        <w:tc>
          <w:tcPr>
            <w:tcW w:w="1554" w:type="dxa"/>
          </w:tcPr>
          <w:p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494" w:type="dxa"/>
          </w:tcPr>
          <w:p>
            <w:pPr>
              <w:pStyle w:val="TableParagraph"/>
              <w:spacing w:before="102"/>
              <w:ind w:left="245" w:right="238"/>
              <w:jc w:val="center"/>
              <w:rPr>
                <w:sz w:val="24"/>
              </w:rPr>
            </w:pPr>
            <w:r>
              <w:rPr>
                <w:sz w:val="24"/>
              </w:rPr>
              <w:t>1 579 352</w:t>
            </w:r>
          </w:p>
        </w:tc>
        <w:tc>
          <w:tcPr>
            <w:tcW w:w="1489" w:type="dxa"/>
          </w:tcPr>
          <w:p>
            <w:pPr>
              <w:pStyle w:val="TableParagraph"/>
              <w:spacing w:before="102"/>
              <w:ind w:left="330" w:right="328"/>
              <w:jc w:val="center"/>
              <w:rPr>
                <w:sz w:val="24"/>
              </w:rPr>
            </w:pPr>
            <w:r>
              <w:rPr>
                <w:sz w:val="24"/>
              </w:rPr>
              <w:t>784 000</w:t>
            </w:r>
          </w:p>
        </w:tc>
        <w:tc>
          <w:tcPr>
            <w:tcW w:w="1558" w:type="dxa"/>
          </w:tcPr>
          <w:p>
            <w:pPr>
              <w:pStyle w:val="TableParagraph"/>
              <w:spacing w:before="102"/>
              <w:ind w:left="273" w:right="273"/>
              <w:jc w:val="center"/>
              <w:rPr>
                <w:sz w:val="24"/>
              </w:rPr>
            </w:pPr>
            <w:r>
              <w:rPr>
                <w:sz w:val="24"/>
              </w:rPr>
              <w:t>795 352</w:t>
            </w:r>
          </w:p>
        </w:tc>
        <w:tc>
          <w:tcPr>
            <w:tcW w:w="2365" w:type="dxa"/>
          </w:tcPr>
          <w:p>
            <w:pPr>
              <w:pStyle w:val="TableParagraph"/>
              <w:spacing w:before="102"/>
              <w:ind w:left="789"/>
              <w:rPr>
                <w:sz w:val="24"/>
              </w:rPr>
            </w:pPr>
            <w:r>
              <w:rPr>
                <w:sz w:val="24"/>
              </w:rPr>
              <w:t>629 993</w:t>
            </w:r>
          </w:p>
        </w:tc>
      </w:tr>
      <w:tr>
        <w:trPr>
          <w:trHeight w:val="484" w:hRule="atLeast"/>
        </w:trPr>
        <w:tc>
          <w:tcPr>
            <w:tcW w:w="7552" w:type="dxa"/>
            <w:gridSpan w:val="5"/>
          </w:tcPr>
          <w:p>
            <w:pPr>
              <w:pStyle w:val="TableParagraph"/>
              <w:spacing w:before="104"/>
              <w:ind w:left="3512" w:right="3508"/>
              <w:jc w:val="center"/>
              <w:rPr>
                <w:sz w:val="24"/>
              </w:rPr>
            </w:pPr>
            <w:r>
              <w:rPr>
                <w:sz w:val="24"/>
              </w:rPr>
              <w:t>NPV</w:t>
            </w:r>
          </w:p>
        </w:tc>
        <w:tc>
          <w:tcPr>
            <w:tcW w:w="2365" w:type="dxa"/>
            <w:shd w:val="clear" w:color="auto" w:fill="D0CECE"/>
          </w:tcPr>
          <w:p>
            <w:pPr>
              <w:pStyle w:val="TableParagraph"/>
              <w:spacing w:before="104"/>
              <w:ind w:left="698"/>
              <w:rPr>
                <w:sz w:val="24"/>
              </w:rPr>
            </w:pPr>
            <w:r>
              <w:rPr>
                <w:sz w:val="24"/>
              </w:rPr>
              <w:t>1 833 338</w:t>
            </w:r>
          </w:p>
        </w:tc>
      </w:tr>
    </w:tbl>
    <w:p>
      <w:pPr>
        <w:pStyle w:val="BodyText"/>
        <w:ind w:left="1106"/>
      </w:pPr>
      <w:r>
        <w:rPr/>
        <w:t>Джерело:</w:t>
      </w:r>
      <w:r>
        <w:rPr>
          <w:spacing w:val="-15"/>
        </w:rPr>
        <w:t> </w:t>
      </w:r>
      <w:r>
        <w:rPr/>
        <w:t>розраховано</w:t>
      </w:r>
      <w:r>
        <w:rPr>
          <w:spacing w:val="-12"/>
        </w:rPr>
        <w:t> </w:t>
      </w:r>
      <w:r>
        <w:rPr/>
        <w:t>автором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 w:before="1"/>
        <w:ind w:left="398" w:right="319" w:firstLine="707"/>
        <w:jc w:val="both"/>
      </w:pPr>
      <w:r>
        <w:rPr/>
        <w:t>З</w:t>
      </w:r>
      <w:r>
        <w:rPr>
          <w:spacing w:val="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також можна побачити,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окупності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складає трохи більше 1 кварталу, що є перспективною пропозицією для рекорд-</w:t>
      </w:r>
      <w:r>
        <w:rPr>
          <w:spacing w:val="1"/>
        </w:rPr>
        <w:t> </w:t>
      </w:r>
      <w:r>
        <w:rPr/>
        <w:t>лейблу.</w:t>
      </w:r>
    </w:p>
    <w:p>
      <w:pPr>
        <w:pStyle w:val="BodyText"/>
        <w:spacing w:line="360" w:lineRule="auto"/>
        <w:ind w:left="398" w:right="326" w:firstLine="707"/>
        <w:jc w:val="both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вважати,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запропоновані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заходи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вигідними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дозволяють</w:t>
      </w:r>
      <w:r>
        <w:rPr>
          <w:spacing w:val="1"/>
        </w:rPr>
        <w:t> </w:t>
      </w:r>
      <w:r>
        <w:rPr/>
        <w:t>йому</w:t>
      </w:r>
      <w:r>
        <w:rPr>
          <w:spacing w:val="1"/>
        </w:rPr>
        <w:t> </w:t>
      </w:r>
      <w:r>
        <w:rPr/>
        <w:t>реінвестувати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подальший</w:t>
      </w:r>
      <w:r>
        <w:rPr>
          <w:spacing w:val="1"/>
        </w:rPr>
        <w:t> </w:t>
      </w:r>
      <w:r>
        <w:rPr/>
        <w:t>розвиток</w:t>
      </w:r>
      <w:r>
        <w:rPr>
          <w:spacing w:val="-4"/>
        </w:rPr>
        <w:t> </w:t>
      </w:r>
      <w:r>
        <w:rPr/>
        <w:t>обраних та</w:t>
      </w:r>
      <w:r>
        <w:rPr>
          <w:spacing w:val="-3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артистів</w:t>
      </w:r>
      <w:r>
        <w:rPr>
          <w:spacing w:val="3"/>
        </w:rPr>
        <w:t> </w:t>
      </w:r>
      <w:r>
        <w:rPr/>
        <w:t>лейблу.</w:t>
      </w:r>
    </w:p>
    <w:p>
      <w:pPr>
        <w:pStyle w:val="BodyText"/>
        <w:spacing w:before="1"/>
        <w:rPr>
          <w:sz w:val="42"/>
        </w:rPr>
      </w:pPr>
    </w:p>
    <w:p>
      <w:pPr>
        <w:pStyle w:val="Heading1"/>
        <w:spacing w:before="0"/>
        <w:ind w:left="1466"/>
      </w:pPr>
      <w:bookmarkStart w:name="_bookmark15" w:id="25"/>
      <w:bookmarkEnd w:id="25"/>
      <w:r>
        <w:rPr>
          <w:b w:val="0"/>
        </w:rPr>
      </w:r>
      <w:r>
        <w:rPr/>
        <w:t>Висновки</w:t>
      </w:r>
      <w:r>
        <w:rPr>
          <w:spacing w:val="-8"/>
        </w:rPr>
        <w:t> </w:t>
      </w:r>
      <w:r>
        <w:rPr/>
        <w:t>до</w:t>
      </w:r>
      <w:r>
        <w:rPr>
          <w:spacing w:val="-5"/>
        </w:rPr>
        <w:t> </w:t>
      </w:r>
      <w:r>
        <w:rPr/>
        <w:t>розділу</w:t>
      </w:r>
      <w:r>
        <w:rPr>
          <w:spacing w:val="-5"/>
        </w:rPr>
        <w:t> </w:t>
      </w:r>
      <w:r>
        <w:rPr/>
        <w:t>3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0"/>
        <w:rPr>
          <w:b/>
          <w:sz w:val="25"/>
        </w:rPr>
      </w:pPr>
    </w:p>
    <w:p>
      <w:pPr>
        <w:pStyle w:val="BodyText"/>
        <w:spacing w:line="360" w:lineRule="auto" w:before="1"/>
        <w:ind w:left="398" w:right="323" w:firstLine="707"/>
        <w:jc w:val="both"/>
      </w:pPr>
      <w:r>
        <w:rPr/>
        <w:t>Останній</w:t>
      </w:r>
      <w:r>
        <w:rPr>
          <w:spacing w:val="1"/>
        </w:rPr>
        <w:t> </w:t>
      </w:r>
      <w:r>
        <w:rPr/>
        <w:t>розділ</w:t>
      </w:r>
      <w:r>
        <w:rPr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присвячений</w:t>
      </w:r>
      <w:r>
        <w:rPr>
          <w:spacing w:val="1"/>
        </w:rPr>
        <w:t> </w:t>
      </w:r>
      <w:r>
        <w:rPr/>
        <w:t>розробці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формуванню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заходів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власних</w:t>
      </w:r>
      <w:r>
        <w:rPr>
          <w:spacing w:val="1"/>
        </w:rPr>
        <w:t> </w:t>
      </w:r>
      <w:r>
        <w:rPr/>
        <w:t>артистів,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майбутньому</w:t>
      </w:r>
      <w:r>
        <w:rPr>
          <w:spacing w:val="-8"/>
        </w:rPr>
        <w:t> </w:t>
      </w:r>
      <w:r>
        <w:rPr/>
        <w:t>дозволить</w:t>
      </w:r>
      <w:r>
        <w:rPr>
          <w:spacing w:val="-10"/>
        </w:rPr>
        <w:t> </w:t>
      </w:r>
      <w:r>
        <w:rPr/>
        <w:t>створити</w:t>
      </w:r>
      <w:r>
        <w:rPr>
          <w:spacing w:val="-8"/>
        </w:rPr>
        <w:t> </w:t>
      </w:r>
      <w:r>
        <w:rPr/>
        <w:t>сильний</w:t>
      </w:r>
      <w:r>
        <w:rPr>
          <w:spacing w:val="-12"/>
        </w:rPr>
        <w:t> </w:t>
      </w:r>
      <w:r>
        <w:rPr/>
        <w:t>бренд</w:t>
      </w:r>
      <w:r>
        <w:rPr>
          <w:spacing w:val="-7"/>
        </w:rPr>
        <w:t> </w:t>
      </w:r>
      <w:r>
        <w:rPr/>
        <w:t>рекорд-лейблу</w:t>
      </w:r>
      <w:r>
        <w:rPr>
          <w:spacing w:val="-8"/>
        </w:rPr>
        <w:t> </w:t>
      </w:r>
      <w:r>
        <w:rPr/>
        <w:t>«План</w:t>
      </w:r>
      <w:r>
        <w:rPr>
          <w:spacing w:val="-9"/>
        </w:rPr>
        <w:t> </w:t>
      </w:r>
      <w:r>
        <w:rPr/>
        <w:t>Рекордс».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0" w:lineRule="auto" w:before="87"/>
        <w:ind w:left="398" w:right="319" w:firstLine="707"/>
        <w:jc w:val="both"/>
      </w:pPr>
      <w:r>
        <w:rPr>
          <w:spacing w:val="-1"/>
        </w:rPr>
        <w:t>Для</w:t>
      </w:r>
      <w:r>
        <w:rPr>
          <w:spacing w:val="-17"/>
        </w:rPr>
        <w:t> </w:t>
      </w:r>
      <w:r>
        <w:rPr>
          <w:spacing w:val="-1"/>
        </w:rPr>
        <w:t>цього</w:t>
      </w:r>
      <w:r>
        <w:rPr>
          <w:spacing w:val="-15"/>
        </w:rPr>
        <w:t> </w:t>
      </w:r>
      <w:r>
        <w:rPr>
          <w:spacing w:val="-1"/>
        </w:rPr>
        <w:t>було</w:t>
      </w:r>
      <w:r>
        <w:rPr>
          <w:spacing w:val="-15"/>
        </w:rPr>
        <w:t> </w:t>
      </w:r>
      <w:r>
        <w:rPr>
          <w:spacing w:val="-1"/>
        </w:rPr>
        <w:t>сформовано</w:t>
      </w:r>
      <w:r>
        <w:rPr>
          <w:spacing w:val="-15"/>
        </w:rPr>
        <w:t> </w:t>
      </w:r>
      <w:r>
        <w:rPr/>
        <w:t>новий</w:t>
      </w:r>
      <w:r>
        <w:rPr>
          <w:spacing w:val="-16"/>
        </w:rPr>
        <w:t> </w:t>
      </w:r>
      <w:r>
        <w:rPr/>
        <w:t>підхід</w:t>
      </w:r>
      <w:r>
        <w:rPr>
          <w:spacing w:val="-17"/>
        </w:rPr>
        <w:t> </w:t>
      </w:r>
      <w:r>
        <w:rPr/>
        <w:t>до</w:t>
      </w:r>
      <w:r>
        <w:rPr>
          <w:spacing w:val="-15"/>
        </w:rPr>
        <w:t> </w:t>
      </w:r>
      <w:r>
        <w:rPr/>
        <w:t>маркетингової</w:t>
      </w:r>
      <w:r>
        <w:rPr>
          <w:spacing w:val="-16"/>
        </w:rPr>
        <w:t> </w:t>
      </w:r>
      <w:r>
        <w:rPr/>
        <w:t>стратегії</w:t>
      </w:r>
      <w:r>
        <w:rPr>
          <w:spacing w:val="-15"/>
        </w:rPr>
        <w:t> </w:t>
      </w:r>
      <w:r>
        <w:rPr/>
        <w:t>лейблу,</w:t>
      </w:r>
      <w:r>
        <w:rPr>
          <w:spacing w:val="-17"/>
        </w:rPr>
        <w:t> </w:t>
      </w:r>
      <w:r>
        <w:rPr/>
        <w:t>а</w:t>
      </w:r>
      <w:r>
        <w:rPr>
          <w:spacing w:val="-67"/>
        </w:rPr>
        <w:t> </w:t>
      </w:r>
      <w:r>
        <w:rPr/>
        <w:t>саме що наразі лейбл буде концентруватись на власних артистах в межах України.</w:t>
      </w:r>
      <w:r>
        <w:rPr>
          <w:spacing w:val="-67"/>
        </w:rPr>
        <w:t> </w:t>
      </w:r>
      <w:r>
        <w:rPr/>
        <w:t>До того ж, було визначено найбільш пріоритетних артистів, які стануть основою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бюджетів</w:t>
      </w:r>
      <w:r>
        <w:rPr>
          <w:spacing w:val="1"/>
        </w:rPr>
        <w:t> </w:t>
      </w:r>
      <w:r>
        <w:rPr/>
        <w:t>лейблу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бренду.</w:t>
      </w:r>
      <w:r>
        <w:rPr>
          <w:spacing w:val="1"/>
        </w:rPr>
        <w:t> </w:t>
      </w:r>
      <w:r>
        <w:rPr/>
        <w:t>Це:</w:t>
      </w:r>
      <w:r>
        <w:rPr>
          <w:spacing w:val="1"/>
        </w:rPr>
        <w:t> </w:t>
      </w:r>
      <w:r>
        <w:rPr/>
        <w:t>Структура Щастя, СХОЖА, ДК Енергетик та Скажи щось погане – артисти, які</w:t>
      </w:r>
      <w:r>
        <w:rPr>
          <w:spacing w:val="1"/>
        </w:rPr>
        <w:t> </w:t>
      </w:r>
      <w:r>
        <w:rPr/>
        <w:t>працюють в різних жанрах та мають різні класи, що дозволяє розподіляти ризики</w:t>
      </w:r>
      <w:r>
        <w:rPr>
          <w:spacing w:val="1"/>
        </w:rPr>
        <w:t> </w:t>
      </w:r>
      <w:r>
        <w:rPr/>
        <w:t>інвестування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них.</w:t>
      </w:r>
    </w:p>
    <w:p>
      <w:pPr>
        <w:pStyle w:val="BodyText"/>
        <w:spacing w:line="360" w:lineRule="auto" w:before="1"/>
        <w:ind w:left="398" w:right="321" w:firstLine="707"/>
        <w:jc w:val="both"/>
      </w:pPr>
      <w:r>
        <w:rPr/>
        <w:t>Для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впізнаваності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повноцінного</w:t>
      </w:r>
      <w:r>
        <w:rPr>
          <w:spacing w:val="1"/>
        </w:rPr>
        <w:t> </w:t>
      </w:r>
      <w:r>
        <w:rPr/>
        <w:t>розкриття</w:t>
      </w:r>
      <w:r>
        <w:rPr>
          <w:spacing w:val="1"/>
        </w:rPr>
        <w:t> </w:t>
      </w:r>
      <w:r>
        <w:rPr/>
        <w:t>їхніх</w:t>
      </w:r>
      <w:r>
        <w:rPr>
          <w:spacing w:val="1"/>
        </w:rPr>
        <w:t> </w:t>
      </w:r>
      <w:r>
        <w:rPr/>
        <w:t>потенціалів було запропоновано збільшити заходи з просування нових релізів та</w:t>
      </w:r>
      <w:r>
        <w:rPr>
          <w:spacing w:val="1"/>
        </w:rPr>
        <w:t> </w:t>
      </w:r>
      <w:r>
        <w:rPr/>
        <w:t>формування образів даних артистів, що дозволить збільшити прибутковість їхньої</w:t>
      </w:r>
      <w:r>
        <w:rPr>
          <w:spacing w:val="-67"/>
        </w:rPr>
        <w:t> </w:t>
      </w:r>
      <w:r>
        <w:rPr/>
        <w:t>діяльності.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запропоновано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наступних</w:t>
      </w:r>
      <w:r>
        <w:rPr>
          <w:spacing w:val="1"/>
        </w:rPr>
        <w:t> </w:t>
      </w:r>
      <w:r>
        <w:rPr/>
        <w:t>заходів: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мережах,</w:t>
      </w:r>
      <w:r>
        <w:rPr>
          <w:spacing w:val="1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інфлюенсерами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авторськими</w:t>
      </w:r>
      <w:r>
        <w:rPr>
          <w:spacing w:val="1"/>
        </w:rPr>
        <w:t> </w:t>
      </w:r>
      <w:r>
        <w:rPr>
          <w:spacing w:val="-1"/>
        </w:rPr>
        <w:t>плейлистами</w:t>
      </w:r>
      <w:r>
        <w:rPr>
          <w:spacing w:val="-16"/>
        </w:rPr>
        <w:t> </w:t>
      </w:r>
      <w:r>
        <w:rPr>
          <w:spacing w:val="-1"/>
        </w:rPr>
        <w:t>на</w:t>
      </w:r>
      <w:r>
        <w:rPr>
          <w:spacing w:val="-14"/>
        </w:rPr>
        <w:t> </w:t>
      </w:r>
      <w:r>
        <w:rPr>
          <w:spacing w:val="-1"/>
        </w:rPr>
        <w:t>стрімінгових</w:t>
      </w:r>
      <w:r>
        <w:rPr>
          <w:spacing w:val="-14"/>
        </w:rPr>
        <w:t> </w:t>
      </w:r>
      <w:r>
        <w:rPr/>
        <w:t>сервісах,</w:t>
      </w:r>
      <w:r>
        <w:rPr>
          <w:spacing w:val="-15"/>
        </w:rPr>
        <w:t> </w:t>
      </w:r>
      <w:r>
        <w:rPr/>
        <w:t>збільшення</w:t>
      </w:r>
      <w:r>
        <w:rPr>
          <w:spacing w:val="-9"/>
        </w:rPr>
        <w:t> </w:t>
      </w:r>
      <w:r>
        <w:rPr/>
        <w:t>PR-заходів</w:t>
      </w:r>
      <w:r>
        <w:rPr>
          <w:spacing w:val="-15"/>
        </w:rPr>
        <w:t> </w:t>
      </w:r>
      <w:r>
        <w:rPr/>
        <w:t>для</w:t>
      </w:r>
      <w:r>
        <w:rPr>
          <w:spacing w:val="-14"/>
        </w:rPr>
        <w:t> </w:t>
      </w:r>
      <w:r>
        <w:rPr/>
        <w:t>артистів,</w:t>
      </w:r>
      <w:r>
        <w:rPr>
          <w:spacing w:val="-16"/>
        </w:rPr>
        <w:t> </w:t>
      </w:r>
      <w:r>
        <w:rPr/>
        <w:t>а</w:t>
      </w:r>
      <w:r>
        <w:rPr>
          <w:spacing w:val="-14"/>
        </w:rPr>
        <w:t> </w:t>
      </w:r>
      <w:r>
        <w:rPr/>
        <w:t>також</w:t>
      </w:r>
      <w:r>
        <w:rPr>
          <w:spacing w:val="-67"/>
        </w:rPr>
        <w:t> </w:t>
      </w:r>
      <w:r>
        <w:rPr/>
        <w:t>збільшення</w:t>
      </w:r>
      <w:r>
        <w:rPr>
          <w:spacing w:val="-1"/>
        </w:rPr>
        <w:t> </w:t>
      </w:r>
      <w:r>
        <w:rPr/>
        <w:t>кількості концертів</w:t>
      </w:r>
      <w:r>
        <w:rPr>
          <w:spacing w:val="-4"/>
        </w:rPr>
        <w:t> </w:t>
      </w:r>
      <w:r>
        <w:rPr/>
        <w:t>та</w:t>
      </w:r>
      <w:r>
        <w:rPr>
          <w:spacing w:val="-1"/>
        </w:rPr>
        <w:t> </w:t>
      </w:r>
      <w:r>
        <w:rPr/>
        <w:t>відповідно мерчу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/>
        <w:t>них.</w:t>
      </w:r>
    </w:p>
    <w:p>
      <w:pPr>
        <w:pStyle w:val="BodyText"/>
        <w:spacing w:line="360" w:lineRule="auto" w:before="2"/>
        <w:ind w:left="398" w:right="320" w:firstLine="707"/>
        <w:jc w:val="both"/>
      </w:pPr>
      <w:r>
        <w:rPr/>
        <w:t>При початкових інвестиціях у розмірі 378 000 грн дані заходи дозволять, за</w:t>
      </w:r>
      <w:r>
        <w:rPr>
          <w:spacing w:val="1"/>
        </w:rPr>
        <w:t> </w:t>
      </w:r>
      <w:r>
        <w:rPr/>
        <w:t>підрахунками, збільшити кількість слухачів артистів за рік в межах 10–25% від</w:t>
      </w:r>
      <w:r>
        <w:rPr>
          <w:spacing w:val="1"/>
        </w:rPr>
        <w:t> </w:t>
      </w:r>
      <w:r>
        <w:rPr/>
        <w:t>поточної</w:t>
      </w:r>
      <w:r>
        <w:rPr>
          <w:spacing w:val="52"/>
        </w:rPr>
        <w:t> </w:t>
      </w:r>
      <w:r>
        <w:rPr/>
        <w:t>кількості.</w:t>
      </w:r>
      <w:r>
        <w:rPr>
          <w:spacing w:val="52"/>
        </w:rPr>
        <w:t> </w:t>
      </w:r>
      <w:r>
        <w:rPr/>
        <w:t>Кірм</w:t>
      </w:r>
      <w:r>
        <w:rPr>
          <w:spacing w:val="50"/>
        </w:rPr>
        <w:t> </w:t>
      </w:r>
      <w:r>
        <w:rPr/>
        <w:t>того,</w:t>
      </w:r>
      <w:r>
        <w:rPr>
          <w:spacing w:val="52"/>
        </w:rPr>
        <w:t> </w:t>
      </w:r>
      <w:r>
        <w:rPr/>
        <w:t>рекорд-лейбл</w:t>
      </w:r>
      <w:r>
        <w:rPr>
          <w:spacing w:val="51"/>
        </w:rPr>
        <w:t> </w:t>
      </w:r>
      <w:r>
        <w:rPr/>
        <w:t>отримає</w:t>
      </w:r>
      <w:r>
        <w:rPr>
          <w:spacing w:val="52"/>
        </w:rPr>
        <w:t> </w:t>
      </w:r>
      <w:r>
        <w:rPr/>
        <w:t>прибуток</w:t>
      </w:r>
      <w:r>
        <w:rPr>
          <w:spacing w:val="52"/>
        </w:rPr>
        <w:t> </w:t>
      </w:r>
      <w:r>
        <w:rPr/>
        <w:t>за</w:t>
      </w:r>
      <w:r>
        <w:rPr>
          <w:spacing w:val="49"/>
        </w:rPr>
        <w:t> </w:t>
      </w:r>
      <w:r>
        <w:rPr/>
        <w:t>рік</w:t>
      </w:r>
      <w:r>
        <w:rPr>
          <w:spacing w:val="53"/>
        </w:rPr>
        <w:t> </w:t>
      </w:r>
      <w:r>
        <w:rPr/>
        <w:t>у</w:t>
      </w:r>
      <w:r>
        <w:rPr>
          <w:spacing w:val="50"/>
        </w:rPr>
        <w:t> </w:t>
      </w:r>
      <w:r>
        <w:rPr/>
        <w:t>розмірі</w:t>
      </w:r>
      <w:r>
        <w:rPr>
          <w:spacing w:val="-67"/>
        </w:rPr>
        <w:t> </w:t>
      </w:r>
      <w:r>
        <w:rPr/>
        <w:t>253 195 грн, що є достатньою сумою для початку наступного року та інвестицій з</w:t>
      </w:r>
      <w:r>
        <w:rPr>
          <w:spacing w:val="1"/>
        </w:rPr>
        <w:t> </w:t>
      </w:r>
      <w:r>
        <w:rPr/>
        <w:t>власного</w:t>
      </w:r>
      <w:r>
        <w:rPr>
          <w:spacing w:val="1"/>
        </w:rPr>
        <w:t> </w:t>
      </w:r>
      <w:r>
        <w:rPr/>
        <w:t>капіталу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додаткового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боку</w:t>
      </w:r>
      <w:r>
        <w:rPr>
          <w:spacing w:val="1"/>
        </w:rPr>
        <w:t> </w:t>
      </w:r>
      <w:r>
        <w:rPr/>
        <w:t>дистриб’ютора.</w:t>
      </w:r>
      <w:r>
        <w:rPr>
          <w:spacing w:val="1"/>
        </w:rPr>
        <w:t> </w:t>
      </w:r>
      <w:r>
        <w:rPr/>
        <w:t>Сама</w:t>
      </w:r>
      <w:r>
        <w:rPr>
          <w:spacing w:val="1"/>
        </w:rPr>
        <w:t> </w:t>
      </w:r>
      <w:r>
        <w:rPr/>
        <w:t>окупність</w:t>
      </w:r>
      <w:r>
        <w:rPr>
          <w:spacing w:val="1"/>
        </w:rPr>
        <w:t> </w:t>
      </w:r>
      <w:r>
        <w:rPr/>
        <w:t>початкових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настане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середині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>
          <w:spacing w:val="-2"/>
        </w:rPr>
        <w:t>кварталу.</w:t>
      </w:r>
      <w:r>
        <w:rPr>
          <w:spacing w:val="-14"/>
        </w:rPr>
        <w:t> </w:t>
      </w:r>
      <w:r>
        <w:rPr>
          <w:spacing w:val="-2"/>
        </w:rPr>
        <w:t>Це</w:t>
      </w:r>
      <w:r>
        <w:rPr>
          <w:spacing w:val="-15"/>
        </w:rPr>
        <w:t> </w:t>
      </w:r>
      <w:r>
        <w:rPr>
          <w:spacing w:val="-2"/>
        </w:rPr>
        <w:t>дозволить</w:t>
      </w:r>
      <w:r>
        <w:rPr>
          <w:spacing w:val="-15"/>
        </w:rPr>
        <w:t> </w:t>
      </w:r>
      <w:r>
        <w:rPr>
          <w:spacing w:val="-2"/>
        </w:rPr>
        <w:t>рекорд-лейблу</w:t>
      </w:r>
      <w:r>
        <w:rPr>
          <w:spacing w:val="-14"/>
        </w:rPr>
        <w:t> </w:t>
      </w:r>
      <w:r>
        <w:rPr>
          <w:spacing w:val="-2"/>
        </w:rPr>
        <w:t>«План</w:t>
      </w:r>
      <w:r>
        <w:rPr>
          <w:spacing w:val="-13"/>
        </w:rPr>
        <w:t> </w:t>
      </w:r>
      <w:r>
        <w:rPr>
          <w:spacing w:val="-2"/>
        </w:rPr>
        <w:t>Рекордс»</w:t>
      </w:r>
      <w:r>
        <w:rPr>
          <w:spacing w:val="-14"/>
        </w:rPr>
        <w:t> </w:t>
      </w:r>
      <w:r>
        <w:rPr>
          <w:spacing w:val="-1"/>
        </w:rPr>
        <w:t>періодично</w:t>
      </w:r>
      <w:r>
        <w:rPr>
          <w:spacing w:val="-12"/>
        </w:rPr>
        <w:t> </w:t>
      </w:r>
      <w:r>
        <w:rPr>
          <w:spacing w:val="-1"/>
        </w:rPr>
        <w:t>переглядати</w:t>
      </w:r>
      <w:r>
        <w:rPr>
          <w:spacing w:val="-14"/>
        </w:rPr>
        <w:t> </w:t>
      </w:r>
      <w:r>
        <w:rPr>
          <w:spacing w:val="-1"/>
        </w:rPr>
        <w:t>свої</w:t>
      </w:r>
      <w:r>
        <w:rPr>
          <w:spacing w:val="-68"/>
        </w:rPr>
        <w:t> </w:t>
      </w:r>
      <w:r>
        <w:rPr/>
        <w:t>пріоритети з-поміж артистів та збільшувати відповідно до них бюджети на їхнє</w:t>
      </w:r>
      <w:r>
        <w:rPr>
          <w:spacing w:val="1"/>
        </w:rPr>
        <w:t> </w:t>
      </w:r>
      <w:r>
        <w:rPr/>
        <w:t>просування.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Heading1"/>
        <w:ind w:left="506" w:right="429"/>
        <w:jc w:val="center"/>
      </w:pPr>
      <w:bookmarkStart w:name="_bookmark16" w:id="26"/>
      <w:bookmarkEnd w:id="26"/>
      <w:r>
        <w:rPr>
          <w:b w:val="0"/>
        </w:rPr>
      </w:r>
      <w:r>
        <w:rPr/>
        <w:t>ВИСНОВКИ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2"/>
        <w:rPr>
          <w:b/>
          <w:sz w:val="26"/>
        </w:rPr>
      </w:pPr>
    </w:p>
    <w:p>
      <w:pPr>
        <w:pStyle w:val="BodyText"/>
        <w:tabs>
          <w:tab w:pos="1183" w:val="left" w:leader="none"/>
          <w:tab w:pos="2781" w:val="left" w:leader="none"/>
          <w:tab w:pos="3944" w:val="left" w:leader="none"/>
          <w:tab w:pos="5875" w:val="left" w:leader="none"/>
          <w:tab w:pos="7119" w:val="left" w:leader="none"/>
          <w:tab w:pos="7600" w:val="left" w:leader="none"/>
          <w:tab w:pos="7979" w:val="left" w:leader="none"/>
        </w:tabs>
        <w:spacing w:line="360" w:lineRule="auto"/>
        <w:ind w:left="398" w:right="318" w:firstLine="707"/>
        <w:jc w:val="right"/>
      </w:pPr>
      <w:r>
        <w:rPr/>
        <w:t>Під</w:t>
      </w:r>
      <w:r>
        <w:rPr>
          <w:spacing w:val="3"/>
        </w:rPr>
        <w:t> </w:t>
      </w:r>
      <w:r>
        <w:rPr/>
        <w:t>час</w:t>
      </w:r>
      <w:r>
        <w:rPr>
          <w:spacing w:val="2"/>
        </w:rPr>
        <w:t> </w:t>
      </w:r>
      <w:r>
        <w:rPr/>
        <w:t>написання даної</w:t>
      </w:r>
      <w:r>
        <w:rPr>
          <w:spacing w:val="1"/>
        </w:rPr>
        <w:t> </w:t>
      </w:r>
      <w:r>
        <w:rPr/>
        <w:t>роботи</w:t>
      </w:r>
      <w:r>
        <w:rPr>
          <w:spacing w:val="3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досягнуто її</w:t>
      </w:r>
      <w:r>
        <w:rPr>
          <w:spacing w:val="1"/>
        </w:rPr>
        <w:t> </w:t>
      </w:r>
      <w:r>
        <w:rPr/>
        <w:t>мети, а</w:t>
      </w:r>
      <w:r>
        <w:rPr>
          <w:spacing w:val="2"/>
        </w:rPr>
        <w:t> </w:t>
      </w:r>
      <w:r>
        <w:rPr/>
        <w:t>саме</w:t>
      </w:r>
      <w:r>
        <w:rPr>
          <w:spacing w:val="3"/>
        </w:rPr>
        <w:t> </w:t>
      </w:r>
      <w:r>
        <w:rPr/>
        <w:t>у формуванні</w:t>
      </w:r>
      <w:r>
        <w:rPr>
          <w:spacing w:val="-67"/>
        </w:rPr>
        <w:t> </w:t>
      </w:r>
      <w:r>
        <w:rPr/>
        <w:t>та</w:t>
      </w:r>
      <w:r>
        <w:rPr>
          <w:spacing w:val="31"/>
        </w:rPr>
        <w:t> </w:t>
      </w:r>
      <w:r>
        <w:rPr/>
        <w:t>розробці</w:t>
      </w:r>
      <w:r>
        <w:rPr>
          <w:spacing w:val="33"/>
        </w:rPr>
        <w:t> </w:t>
      </w:r>
      <w:r>
        <w:rPr/>
        <w:t>методологічних</w:t>
      </w:r>
      <w:r>
        <w:rPr>
          <w:spacing w:val="32"/>
        </w:rPr>
        <w:t> </w:t>
      </w:r>
      <w:r>
        <w:rPr/>
        <w:t>засад</w:t>
      </w:r>
      <w:r>
        <w:rPr>
          <w:spacing w:val="32"/>
        </w:rPr>
        <w:t> </w:t>
      </w:r>
      <w:r>
        <w:rPr/>
        <w:t>щодо</w:t>
      </w:r>
      <w:r>
        <w:rPr>
          <w:spacing w:val="31"/>
        </w:rPr>
        <w:t> </w:t>
      </w:r>
      <w:r>
        <w:rPr/>
        <w:t>формування</w:t>
      </w:r>
      <w:r>
        <w:rPr>
          <w:spacing w:val="32"/>
        </w:rPr>
        <w:t> </w:t>
      </w:r>
      <w:r>
        <w:rPr/>
        <w:t>маркетингової</w:t>
      </w:r>
      <w:r>
        <w:rPr>
          <w:spacing w:val="31"/>
        </w:rPr>
        <w:t> </w:t>
      </w:r>
      <w:r>
        <w:rPr/>
        <w:t>стратегії</w:t>
      </w:r>
      <w:r>
        <w:rPr>
          <w:spacing w:val="31"/>
        </w:rPr>
        <w:t> </w:t>
      </w:r>
      <w:r>
        <w:rPr/>
        <w:t>для</w:t>
      </w:r>
      <w:r>
        <w:rPr>
          <w:spacing w:val="-67"/>
        </w:rPr>
        <w:t> </w:t>
      </w:r>
      <w:r>
        <w:rPr>
          <w:spacing w:val="-1"/>
        </w:rPr>
        <w:t>рекорд-лейблу,</w:t>
      </w:r>
      <w:r>
        <w:rPr>
          <w:spacing w:val="-16"/>
        </w:rPr>
        <w:t> </w:t>
      </w:r>
      <w:r>
        <w:rPr>
          <w:spacing w:val="-1"/>
        </w:rPr>
        <w:t>а</w:t>
      </w:r>
      <w:r>
        <w:rPr>
          <w:spacing w:val="-15"/>
        </w:rPr>
        <w:t> </w:t>
      </w:r>
      <w:r>
        <w:rPr>
          <w:spacing w:val="-1"/>
        </w:rPr>
        <w:t>також</w:t>
      </w:r>
      <w:r>
        <w:rPr>
          <w:spacing w:val="-14"/>
        </w:rPr>
        <w:t> </w:t>
      </w:r>
      <w:r>
        <w:rPr>
          <w:spacing w:val="-1"/>
        </w:rPr>
        <w:t>підготовці</w:t>
      </w:r>
      <w:r>
        <w:rPr>
          <w:spacing w:val="-14"/>
        </w:rPr>
        <w:t> </w:t>
      </w:r>
      <w:r>
        <w:rPr>
          <w:spacing w:val="-1"/>
        </w:rPr>
        <w:t>практичних</w:t>
      </w:r>
      <w:r>
        <w:rPr>
          <w:spacing w:val="-15"/>
        </w:rPr>
        <w:t> </w:t>
      </w:r>
      <w:r>
        <w:rPr>
          <w:spacing w:val="-1"/>
        </w:rPr>
        <w:t>рекомендацій</w:t>
      </w:r>
      <w:r>
        <w:rPr>
          <w:spacing w:val="-16"/>
        </w:rPr>
        <w:t> </w:t>
      </w:r>
      <w:r>
        <w:rPr>
          <w:spacing w:val="-1"/>
        </w:rPr>
        <w:t>щодо</w:t>
      </w:r>
      <w:r>
        <w:rPr>
          <w:spacing w:val="-14"/>
        </w:rPr>
        <w:t> </w:t>
      </w:r>
      <w:r>
        <w:rPr>
          <w:spacing w:val="-1"/>
        </w:rPr>
        <w:t>її</w:t>
      </w:r>
      <w:r>
        <w:rPr>
          <w:spacing w:val="-14"/>
        </w:rPr>
        <w:t> </w:t>
      </w:r>
      <w:r>
        <w:rPr>
          <w:spacing w:val="-1"/>
        </w:rPr>
        <w:t>впровадження.</w:t>
      </w:r>
      <w:r>
        <w:rPr>
          <w:spacing w:val="-67"/>
        </w:rPr>
        <w:t> </w:t>
      </w:r>
      <w:r>
        <w:rPr/>
        <w:t>Було</w:t>
        <w:tab/>
        <w:t>досліджено</w:t>
        <w:tab/>
        <w:t>поняття</w:t>
        <w:tab/>
        <w:t>маркетингової</w:t>
        <w:tab/>
        <w:t>стратегії</w:t>
        <w:tab/>
        <w:t>та</w:t>
        <w:tab/>
        <w:t>її</w:t>
        <w:tab/>
        <w:t>класифікацій</w:t>
      </w:r>
      <w:r>
        <w:rPr>
          <w:spacing w:val="1"/>
        </w:rPr>
        <w:t> </w:t>
      </w:r>
      <w:r>
        <w:rPr/>
        <w:t>зарубіжними</w:t>
      </w:r>
      <w:r>
        <w:rPr>
          <w:spacing w:val="51"/>
        </w:rPr>
        <w:t> </w:t>
      </w:r>
      <w:r>
        <w:rPr/>
        <w:t>та</w:t>
      </w:r>
      <w:r>
        <w:rPr>
          <w:spacing w:val="52"/>
        </w:rPr>
        <w:t> </w:t>
      </w:r>
      <w:r>
        <w:rPr/>
        <w:t>вітчизняними</w:t>
      </w:r>
      <w:r>
        <w:rPr>
          <w:spacing w:val="51"/>
        </w:rPr>
        <w:t> </w:t>
      </w:r>
      <w:r>
        <w:rPr/>
        <w:t>науковцями.</w:t>
      </w:r>
      <w:r>
        <w:rPr>
          <w:spacing w:val="51"/>
        </w:rPr>
        <w:t> </w:t>
      </w:r>
      <w:r>
        <w:rPr/>
        <w:t>Однак</w:t>
      </w:r>
      <w:r>
        <w:rPr>
          <w:spacing w:val="52"/>
        </w:rPr>
        <w:t> </w:t>
      </w:r>
      <w:r>
        <w:rPr/>
        <w:t>через</w:t>
      </w:r>
      <w:r>
        <w:rPr>
          <w:spacing w:val="51"/>
        </w:rPr>
        <w:t> </w:t>
      </w:r>
      <w:r>
        <w:rPr/>
        <w:t>відсутність</w:t>
      </w:r>
      <w:r>
        <w:rPr>
          <w:spacing w:val="50"/>
        </w:rPr>
        <w:t> </w:t>
      </w:r>
      <w:r>
        <w:rPr/>
        <w:t>досліджень</w:t>
      </w:r>
      <w:r>
        <w:rPr>
          <w:spacing w:val="-67"/>
        </w:rPr>
        <w:t> </w:t>
      </w:r>
      <w:r>
        <w:rPr/>
        <w:t>щодо</w:t>
      </w:r>
      <w:r>
        <w:rPr>
          <w:spacing w:val="60"/>
        </w:rPr>
        <w:t> </w:t>
      </w:r>
      <w:r>
        <w:rPr/>
        <w:t>формування</w:t>
      </w:r>
      <w:r>
        <w:rPr>
          <w:spacing w:val="56"/>
        </w:rPr>
        <w:t> </w:t>
      </w:r>
      <w:r>
        <w:rPr/>
        <w:t>стратегій</w:t>
      </w:r>
      <w:r>
        <w:rPr>
          <w:spacing w:val="60"/>
        </w:rPr>
        <w:t> </w:t>
      </w:r>
      <w:r>
        <w:rPr/>
        <w:t>конкретно</w:t>
      </w:r>
      <w:r>
        <w:rPr>
          <w:spacing w:val="59"/>
        </w:rPr>
        <w:t> </w:t>
      </w:r>
      <w:r>
        <w:rPr/>
        <w:t>для</w:t>
      </w:r>
      <w:r>
        <w:rPr>
          <w:spacing w:val="60"/>
        </w:rPr>
        <w:t> </w:t>
      </w:r>
      <w:r>
        <w:rPr/>
        <w:t>рекорд-лейблів</w:t>
      </w:r>
      <w:r>
        <w:rPr>
          <w:spacing w:val="58"/>
        </w:rPr>
        <w:t> </w:t>
      </w:r>
      <w:r>
        <w:rPr/>
        <w:t>була</w:t>
      </w:r>
      <w:r>
        <w:rPr>
          <w:spacing w:val="58"/>
        </w:rPr>
        <w:t> </w:t>
      </w:r>
      <w:r>
        <w:rPr/>
        <w:t>запропонована</w:t>
      </w:r>
      <w:r>
        <w:rPr>
          <w:spacing w:val="-67"/>
        </w:rPr>
        <w:t> </w:t>
      </w:r>
      <w:r>
        <w:rPr/>
        <w:t>власна</w:t>
      </w:r>
      <w:r>
        <w:rPr>
          <w:spacing w:val="55"/>
        </w:rPr>
        <w:t> </w:t>
      </w:r>
      <w:r>
        <w:rPr/>
        <w:t>класифікація,</w:t>
      </w:r>
      <w:r>
        <w:rPr>
          <w:spacing w:val="55"/>
        </w:rPr>
        <w:t> </w:t>
      </w:r>
      <w:r>
        <w:rPr/>
        <w:t>яка</w:t>
      </w:r>
      <w:r>
        <w:rPr>
          <w:spacing w:val="56"/>
        </w:rPr>
        <w:t> </w:t>
      </w:r>
      <w:r>
        <w:rPr/>
        <w:t>включає</w:t>
      </w:r>
      <w:r>
        <w:rPr>
          <w:spacing w:val="55"/>
        </w:rPr>
        <w:t> </w:t>
      </w:r>
      <w:r>
        <w:rPr/>
        <w:t>в</w:t>
      </w:r>
      <w:r>
        <w:rPr>
          <w:spacing w:val="55"/>
        </w:rPr>
        <w:t> </w:t>
      </w:r>
      <w:r>
        <w:rPr/>
        <w:t>себе</w:t>
      </w:r>
      <w:r>
        <w:rPr>
          <w:spacing w:val="55"/>
        </w:rPr>
        <w:t> </w:t>
      </w:r>
      <w:r>
        <w:rPr/>
        <w:t>наступні</w:t>
      </w:r>
      <w:r>
        <w:rPr>
          <w:spacing w:val="56"/>
        </w:rPr>
        <w:t> </w:t>
      </w:r>
      <w:r>
        <w:rPr/>
        <w:t>критерії:</w:t>
      </w:r>
      <w:r>
        <w:rPr>
          <w:spacing w:val="56"/>
        </w:rPr>
        <w:t> </w:t>
      </w:r>
      <w:r>
        <w:rPr/>
        <w:t>суб’єкти</w:t>
      </w:r>
      <w:r>
        <w:rPr>
          <w:spacing w:val="56"/>
        </w:rPr>
        <w:t> </w:t>
      </w:r>
      <w:r>
        <w:rPr/>
        <w:t>співпраці,</w:t>
      </w:r>
      <w:r>
        <w:rPr>
          <w:spacing w:val="-67"/>
        </w:rPr>
        <w:t> </w:t>
      </w:r>
      <w:r>
        <w:rPr/>
        <w:t>тривалість</w:t>
      </w:r>
      <w:r>
        <w:rPr>
          <w:spacing w:val="1"/>
        </w:rPr>
        <w:t> </w:t>
      </w:r>
      <w:r>
        <w:rPr/>
        <w:t>відносин,</w:t>
      </w:r>
      <w:r>
        <w:rPr>
          <w:spacing w:val="1"/>
        </w:rPr>
        <w:t> </w:t>
      </w:r>
      <w:r>
        <w:rPr/>
        <w:t>схема</w:t>
      </w:r>
      <w:r>
        <w:rPr>
          <w:spacing w:val="1"/>
        </w:rPr>
        <w:t> </w:t>
      </w:r>
      <w:r>
        <w:rPr/>
        <w:t>комерціалізації</w:t>
      </w:r>
      <w:r>
        <w:rPr>
          <w:spacing w:val="1"/>
        </w:rPr>
        <w:t> </w:t>
      </w:r>
      <w:r>
        <w:rPr/>
        <w:t>лейблу,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бренду,</w:t>
      </w:r>
      <w:r>
        <w:rPr>
          <w:spacing w:val="-67"/>
        </w:rPr>
        <w:t> </w:t>
      </w:r>
      <w:r>
        <w:rPr>
          <w:spacing w:val="-1"/>
        </w:rPr>
        <w:t>повнота</w:t>
      </w:r>
      <w:r>
        <w:rPr>
          <w:spacing w:val="-15"/>
        </w:rPr>
        <w:t> </w:t>
      </w:r>
      <w:r>
        <w:rPr>
          <w:spacing w:val="-1"/>
        </w:rPr>
        <w:t>надання</w:t>
      </w:r>
      <w:r>
        <w:rPr>
          <w:spacing w:val="-15"/>
        </w:rPr>
        <w:t> </w:t>
      </w:r>
      <w:r>
        <w:rPr>
          <w:spacing w:val="-1"/>
        </w:rPr>
        <w:t>послуг</w:t>
      </w:r>
      <w:r>
        <w:rPr>
          <w:spacing w:val="-15"/>
        </w:rPr>
        <w:t> </w:t>
      </w:r>
      <w:r>
        <w:rPr/>
        <w:t>та</w:t>
      </w:r>
      <w:r>
        <w:rPr>
          <w:spacing w:val="-15"/>
        </w:rPr>
        <w:t> </w:t>
      </w:r>
      <w:r>
        <w:rPr/>
        <w:t>співпраця</w:t>
      </w:r>
      <w:r>
        <w:rPr>
          <w:spacing w:val="-14"/>
        </w:rPr>
        <w:t> </w:t>
      </w:r>
      <w:r>
        <w:rPr/>
        <w:t>з</w:t>
      </w:r>
      <w:r>
        <w:rPr>
          <w:spacing w:val="-18"/>
        </w:rPr>
        <w:t> </w:t>
      </w:r>
      <w:r>
        <w:rPr/>
        <w:t>іншими</w:t>
      </w:r>
      <w:r>
        <w:rPr>
          <w:spacing w:val="-15"/>
        </w:rPr>
        <w:t> </w:t>
      </w:r>
      <w:r>
        <w:rPr/>
        <w:t>лейблами.</w:t>
      </w:r>
      <w:r>
        <w:rPr>
          <w:spacing w:val="-16"/>
        </w:rPr>
        <w:t> </w:t>
      </w:r>
      <w:r>
        <w:rPr/>
        <w:t>На</w:t>
      </w:r>
      <w:r>
        <w:rPr>
          <w:spacing w:val="-15"/>
        </w:rPr>
        <w:t> </w:t>
      </w:r>
      <w:r>
        <w:rPr/>
        <w:t>основі</w:t>
      </w:r>
      <w:r>
        <w:rPr>
          <w:spacing w:val="-16"/>
        </w:rPr>
        <w:t> </w:t>
      </w:r>
      <w:r>
        <w:rPr/>
        <w:t>даних</w:t>
      </w:r>
      <w:r>
        <w:rPr>
          <w:spacing w:val="-14"/>
        </w:rPr>
        <w:t> </w:t>
      </w:r>
      <w:r>
        <w:rPr/>
        <w:t>критеріїв</w:t>
      </w:r>
      <w:r>
        <w:rPr>
          <w:spacing w:val="-67"/>
        </w:rPr>
        <w:t> </w:t>
      </w:r>
      <w:r>
        <w:rPr/>
        <w:t>було</w:t>
      </w:r>
      <w:r>
        <w:rPr>
          <w:spacing w:val="-12"/>
        </w:rPr>
        <w:t> </w:t>
      </w:r>
      <w:r>
        <w:rPr/>
        <w:t>сформовано</w:t>
      </w:r>
      <w:r>
        <w:rPr>
          <w:spacing w:val="-12"/>
        </w:rPr>
        <w:t> </w:t>
      </w:r>
      <w:r>
        <w:rPr/>
        <w:t>підходи</w:t>
      </w:r>
      <w:r>
        <w:rPr>
          <w:spacing w:val="-12"/>
        </w:rPr>
        <w:t> </w:t>
      </w:r>
      <w:r>
        <w:rPr/>
        <w:t>до</w:t>
      </w:r>
      <w:r>
        <w:rPr>
          <w:spacing w:val="-12"/>
        </w:rPr>
        <w:t> </w:t>
      </w:r>
      <w:r>
        <w:rPr/>
        <w:t>формування</w:t>
      </w:r>
      <w:r>
        <w:rPr>
          <w:spacing w:val="-12"/>
        </w:rPr>
        <w:t> </w:t>
      </w:r>
      <w:r>
        <w:rPr/>
        <w:t>маркетингових</w:t>
      </w:r>
      <w:r>
        <w:rPr>
          <w:spacing w:val="-11"/>
        </w:rPr>
        <w:t> </w:t>
      </w:r>
      <w:r>
        <w:rPr/>
        <w:t>стратегій</w:t>
      </w:r>
      <w:r>
        <w:rPr>
          <w:spacing w:val="-12"/>
        </w:rPr>
        <w:t> </w:t>
      </w:r>
      <w:r>
        <w:rPr/>
        <w:t>рекорд-лейблів,</w:t>
      </w:r>
    </w:p>
    <w:p>
      <w:pPr>
        <w:pStyle w:val="BodyText"/>
        <w:ind w:left="398"/>
        <w:jc w:val="both"/>
      </w:pPr>
      <w:r>
        <w:rPr/>
        <w:t>які</w:t>
      </w:r>
      <w:r>
        <w:rPr>
          <w:spacing w:val="-8"/>
        </w:rPr>
        <w:t> </w:t>
      </w:r>
      <w:r>
        <w:rPr/>
        <w:t>в</w:t>
      </w:r>
      <w:r>
        <w:rPr>
          <w:spacing w:val="-9"/>
        </w:rPr>
        <w:t> </w:t>
      </w:r>
      <w:r>
        <w:rPr/>
        <w:t>подальшому</w:t>
      </w:r>
      <w:r>
        <w:rPr>
          <w:spacing w:val="-8"/>
        </w:rPr>
        <w:t> </w:t>
      </w:r>
      <w:r>
        <w:rPr/>
        <w:t>стали</w:t>
      </w:r>
      <w:r>
        <w:rPr>
          <w:spacing w:val="-8"/>
        </w:rPr>
        <w:t> </w:t>
      </w:r>
      <w:r>
        <w:rPr/>
        <w:t>підґрунтям</w:t>
      </w:r>
      <w:r>
        <w:rPr>
          <w:spacing w:val="-8"/>
        </w:rPr>
        <w:t> </w:t>
      </w:r>
      <w:r>
        <w:rPr/>
        <w:t>майбутньої</w:t>
      </w:r>
      <w:r>
        <w:rPr>
          <w:spacing w:val="-7"/>
        </w:rPr>
        <w:t> </w:t>
      </w:r>
      <w:r>
        <w:rPr/>
        <w:t>стратегій</w:t>
      </w:r>
      <w:r>
        <w:rPr>
          <w:spacing w:val="-8"/>
        </w:rPr>
        <w:t> </w:t>
      </w:r>
      <w:r>
        <w:rPr/>
        <w:t>лейблу</w:t>
      </w:r>
      <w:r>
        <w:rPr>
          <w:spacing w:val="-8"/>
        </w:rPr>
        <w:t> </w:t>
      </w:r>
      <w:r>
        <w:rPr/>
        <w:t>«План</w:t>
      </w:r>
      <w:r>
        <w:rPr>
          <w:spacing w:val="-10"/>
        </w:rPr>
        <w:t> </w:t>
      </w:r>
      <w:r>
        <w:rPr/>
        <w:t>Рекордс».</w:t>
      </w:r>
    </w:p>
    <w:p>
      <w:pPr>
        <w:pStyle w:val="BodyText"/>
        <w:spacing w:line="360" w:lineRule="auto" w:before="162"/>
        <w:ind w:left="398" w:right="329" w:firstLine="707"/>
        <w:jc w:val="both"/>
      </w:pPr>
      <w:r>
        <w:rPr/>
        <w:t>Було</w:t>
      </w:r>
      <w:r>
        <w:rPr>
          <w:spacing w:val="1"/>
        </w:rPr>
        <w:t> </w:t>
      </w:r>
      <w:r>
        <w:rPr/>
        <w:t>досліджено</w:t>
      </w:r>
      <w:r>
        <w:rPr>
          <w:spacing w:val="1"/>
        </w:rPr>
        <w:t> </w:t>
      </w:r>
      <w:r>
        <w:rPr/>
        <w:t>макросередовище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виокремлення</w:t>
      </w:r>
      <w:r>
        <w:rPr>
          <w:spacing w:val="1"/>
        </w:rPr>
        <w:t> </w:t>
      </w:r>
      <w:r>
        <w:rPr/>
        <w:t>наявних трендів та проблем на ринку. Одним з таких трендів є той факт, що</w:t>
      </w:r>
      <w:r>
        <w:rPr>
          <w:spacing w:val="1"/>
        </w:rPr>
        <w:t> </w:t>
      </w:r>
      <w:r>
        <w:rPr/>
        <w:t>незважаючи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невіддільність</w:t>
      </w:r>
      <w:r>
        <w:rPr>
          <w:spacing w:val="1"/>
        </w:rPr>
        <w:t> </w:t>
      </w:r>
      <w:r>
        <w:rPr/>
        <w:t>української</w:t>
      </w:r>
      <w:r>
        <w:rPr>
          <w:spacing w:val="1"/>
        </w:rPr>
        <w:t> </w:t>
      </w:r>
      <w:r>
        <w:rPr/>
        <w:t>музики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світу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міжнародних</w:t>
      </w:r>
      <w:r>
        <w:rPr>
          <w:spacing w:val="1"/>
        </w:rPr>
        <w:t> </w:t>
      </w:r>
      <w:r>
        <w:rPr/>
        <w:t>компаній, досі лише незначна частка сервісів присутня на українському ринку, що</w:t>
      </w:r>
      <w:r>
        <w:rPr>
          <w:spacing w:val="-67"/>
        </w:rPr>
        <w:t> </w:t>
      </w:r>
      <w:r>
        <w:rPr/>
        <w:t>дає наразі простір для розвитку та водночас потребу у створенні сильних брендів</w:t>
      </w:r>
      <w:r>
        <w:rPr>
          <w:spacing w:val="1"/>
        </w:rPr>
        <w:t> </w:t>
      </w:r>
      <w:r>
        <w:rPr/>
        <w:t>для</w:t>
      </w:r>
      <w:r>
        <w:rPr>
          <w:spacing w:val="-3"/>
        </w:rPr>
        <w:t> </w:t>
      </w:r>
      <w:r>
        <w:rPr/>
        <w:t>захисту</w:t>
      </w:r>
      <w:r>
        <w:rPr>
          <w:spacing w:val="-6"/>
        </w:rPr>
        <w:t> </w:t>
      </w:r>
      <w:r>
        <w:rPr/>
        <w:t>у</w:t>
      </w:r>
      <w:r>
        <w:rPr>
          <w:spacing w:val="-2"/>
        </w:rPr>
        <w:t> </w:t>
      </w:r>
      <w:r>
        <w:rPr/>
        <w:t>разі</w:t>
      </w:r>
      <w:r>
        <w:rPr>
          <w:spacing w:val="-3"/>
        </w:rPr>
        <w:t> </w:t>
      </w:r>
      <w:r>
        <w:rPr/>
        <w:t>їхнього</w:t>
      </w:r>
      <w:r>
        <w:rPr>
          <w:spacing w:val="-2"/>
        </w:rPr>
        <w:t> </w:t>
      </w:r>
      <w:r>
        <w:rPr/>
        <w:t>майбутнього</w:t>
      </w:r>
      <w:r>
        <w:rPr>
          <w:spacing w:val="-2"/>
        </w:rPr>
        <w:t> </w:t>
      </w:r>
      <w:r>
        <w:rPr/>
        <w:t>входження</w:t>
      </w:r>
      <w:r>
        <w:rPr>
          <w:spacing w:val="-6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ринок</w:t>
      </w:r>
      <w:r>
        <w:rPr>
          <w:spacing w:val="-3"/>
        </w:rPr>
        <w:t> </w:t>
      </w:r>
      <w:r>
        <w:rPr/>
        <w:t>України.</w:t>
      </w:r>
    </w:p>
    <w:p>
      <w:pPr>
        <w:pStyle w:val="BodyText"/>
        <w:spacing w:line="360" w:lineRule="auto"/>
        <w:ind w:left="398" w:right="328" w:firstLine="707"/>
        <w:jc w:val="both"/>
      </w:pPr>
      <w:r>
        <w:rPr/>
        <w:t>Водночас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помічено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наразі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відсутня</w:t>
      </w:r>
      <w:r>
        <w:rPr>
          <w:spacing w:val="1"/>
        </w:rPr>
        <w:t> </w:t>
      </w:r>
      <w:r>
        <w:rPr/>
        <w:t>поінформованість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переваги</w:t>
      </w:r>
      <w:r>
        <w:rPr>
          <w:spacing w:val="1"/>
        </w:rPr>
        <w:t> </w:t>
      </w:r>
      <w:r>
        <w:rPr/>
        <w:t>лейблу</w:t>
      </w:r>
      <w:r>
        <w:rPr>
          <w:spacing w:val="1"/>
        </w:rPr>
        <w:t> </w:t>
      </w:r>
      <w:r>
        <w:rPr/>
        <w:t>«План</w:t>
      </w:r>
      <w:r>
        <w:rPr>
          <w:spacing w:val="1"/>
        </w:rPr>
        <w:t> </w:t>
      </w:r>
      <w:r>
        <w:rPr/>
        <w:t>Рекордс»,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створює</w:t>
      </w:r>
      <w:r>
        <w:rPr>
          <w:spacing w:val="1"/>
        </w:rPr>
        <w:t> </w:t>
      </w:r>
      <w:r>
        <w:rPr/>
        <w:t>потребу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лейблу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збільшенні</w:t>
      </w:r>
      <w:r>
        <w:rPr>
          <w:spacing w:val="-3"/>
        </w:rPr>
        <w:t> </w:t>
      </w:r>
      <w:r>
        <w:rPr/>
        <w:t>його</w:t>
      </w:r>
      <w:r>
        <w:rPr>
          <w:spacing w:val="-3"/>
        </w:rPr>
        <w:t> </w:t>
      </w:r>
      <w:r>
        <w:rPr/>
        <w:t>можливостей,</w:t>
      </w:r>
      <w:r>
        <w:rPr>
          <w:spacing w:val="-5"/>
        </w:rPr>
        <w:t> </w:t>
      </w:r>
      <w:r>
        <w:rPr/>
        <w:t>насамперед,</w:t>
      </w:r>
      <w:r>
        <w:rPr>
          <w:spacing w:val="-5"/>
        </w:rPr>
        <w:t> </w:t>
      </w:r>
      <w:r>
        <w:rPr/>
        <w:t>за</w:t>
      </w:r>
      <w:r>
        <w:rPr>
          <w:spacing w:val="-5"/>
        </w:rPr>
        <w:t> </w:t>
      </w:r>
      <w:r>
        <w:rPr/>
        <w:t>рахунок</w:t>
      </w:r>
      <w:r>
        <w:rPr>
          <w:spacing w:val="-4"/>
        </w:rPr>
        <w:t> </w:t>
      </w:r>
      <w:r>
        <w:rPr/>
        <w:t>наявних</w:t>
      </w:r>
      <w:r>
        <w:rPr>
          <w:spacing w:val="-3"/>
        </w:rPr>
        <w:t> </w:t>
      </w:r>
      <w:r>
        <w:rPr/>
        <w:t>у</w:t>
      </w:r>
      <w:r>
        <w:rPr>
          <w:spacing w:val="-7"/>
        </w:rPr>
        <w:t> </w:t>
      </w:r>
      <w:r>
        <w:rPr/>
        <w:t>нього</w:t>
      </w:r>
      <w:r>
        <w:rPr>
          <w:spacing w:val="-3"/>
        </w:rPr>
        <w:t> </w:t>
      </w:r>
      <w:r>
        <w:rPr/>
        <w:t>артистів.</w:t>
      </w:r>
    </w:p>
    <w:p>
      <w:pPr>
        <w:pStyle w:val="BodyText"/>
        <w:spacing w:line="360" w:lineRule="auto" w:before="1"/>
        <w:ind w:left="398" w:right="320" w:firstLine="707"/>
        <w:jc w:val="both"/>
      </w:pPr>
      <w:r>
        <w:rPr/>
        <w:t>Оскільки основною метою нової маркетингової стратегії стане збільшення</w:t>
      </w:r>
      <w:r>
        <w:rPr>
          <w:spacing w:val="1"/>
        </w:rPr>
        <w:t> </w:t>
      </w:r>
      <w:r>
        <w:rPr>
          <w:spacing w:val="-1"/>
        </w:rPr>
        <w:t>відомості</w:t>
      </w:r>
      <w:r>
        <w:rPr>
          <w:spacing w:val="-14"/>
        </w:rPr>
        <w:t> </w:t>
      </w:r>
      <w:r>
        <w:rPr/>
        <w:t>артистів</w:t>
      </w:r>
      <w:r>
        <w:rPr>
          <w:spacing w:val="-17"/>
        </w:rPr>
        <w:t> </w:t>
      </w:r>
      <w:r>
        <w:rPr/>
        <w:t>та</w:t>
      </w:r>
      <w:r>
        <w:rPr>
          <w:spacing w:val="-15"/>
        </w:rPr>
        <w:t> </w:t>
      </w:r>
      <w:r>
        <w:rPr/>
        <w:t>їхньої</w:t>
      </w:r>
      <w:r>
        <w:rPr>
          <w:spacing w:val="-14"/>
        </w:rPr>
        <w:t> </w:t>
      </w:r>
      <w:r>
        <w:rPr/>
        <w:t>прибутковості,</w:t>
      </w:r>
      <w:r>
        <w:rPr>
          <w:spacing w:val="-16"/>
        </w:rPr>
        <w:t> </w:t>
      </w:r>
      <w:r>
        <w:rPr/>
        <w:t>то</w:t>
      </w:r>
      <w:r>
        <w:rPr>
          <w:spacing w:val="-16"/>
        </w:rPr>
        <w:t> </w:t>
      </w:r>
      <w:r>
        <w:rPr/>
        <w:t>під</w:t>
      </w:r>
      <w:r>
        <w:rPr>
          <w:spacing w:val="-16"/>
        </w:rPr>
        <w:t> </w:t>
      </w:r>
      <w:r>
        <w:rPr/>
        <w:t>час</w:t>
      </w:r>
      <w:r>
        <w:rPr>
          <w:spacing w:val="-15"/>
        </w:rPr>
        <w:t> </w:t>
      </w:r>
      <w:r>
        <w:rPr/>
        <w:t>проведення</w:t>
      </w:r>
      <w:r>
        <w:rPr>
          <w:spacing w:val="-16"/>
        </w:rPr>
        <w:t> </w:t>
      </w:r>
      <w:r>
        <w:rPr/>
        <w:t>дослідження</w:t>
      </w:r>
      <w:r>
        <w:rPr>
          <w:spacing w:val="-17"/>
        </w:rPr>
        <w:t> </w:t>
      </w:r>
      <w:r>
        <w:rPr/>
        <w:t>було</w:t>
      </w:r>
      <w:r>
        <w:rPr>
          <w:spacing w:val="-67"/>
        </w:rPr>
        <w:t> </w:t>
      </w:r>
      <w:r>
        <w:rPr/>
        <w:t>визначено найбільш пріоритетні платформи для монетизації діяльності артистів та</w:t>
      </w:r>
      <w:r>
        <w:rPr>
          <w:spacing w:val="-67"/>
        </w:rPr>
        <w:t> </w:t>
      </w:r>
      <w:r>
        <w:rPr/>
        <w:t>розділено наявний ростер артистів лейблу на категорії, згідно з якими відбувалась</w:t>
      </w:r>
      <w:r>
        <w:rPr>
          <w:spacing w:val="-67"/>
        </w:rPr>
        <w:t> </w:t>
      </w:r>
      <w:r>
        <w:rPr/>
        <w:t>майбутня</w:t>
      </w:r>
      <w:r>
        <w:rPr>
          <w:spacing w:val="4"/>
        </w:rPr>
        <w:t> </w:t>
      </w:r>
      <w:r>
        <w:rPr/>
        <w:t>їхня</w:t>
      </w:r>
      <w:r>
        <w:rPr>
          <w:spacing w:val="9"/>
        </w:rPr>
        <w:t> </w:t>
      </w:r>
      <w:r>
        <w:rPr/>
        <w:t>класифікація.</w:t>
      </w:r>
      <w:r>
        <w:rPr>
          <w:spacing w:val="5"/>
        </w:rPr>
        <w:t> </w:t>
      </w:r>
      <w:r>
        <w:rPr/>
        <w:t>Так,</w:t>
      </w:r>
      <w:r>
        <w:rPr>
          <w:spacing w:val="5"/>
        </w:rPr>
        <w:t> </w:t>
      </w:r>
      <w:r>
        <w:rPr/>
        <w:t>підприємство</w:t>
      </w:r>
      <w:r>
        <w:rPr>
          <w:spacing w:val="6"/>
        </w:rPr>
        <w:t> </w:t>
      </w:r>
      <w:r>
        <w:rPr/>
        <w:t>на</w:t>
      </w:r>
      <w:r>
        <w:rPr>
          <w:spacing w:val="4"/>
        </w:rPr>
        <w:t> </w:t>
      </w:r>
      <w:r>
        <w:rPr/>
        <w:t>разі</w:t>
      </w:r>
      <w:r>
        <w:rPr>
          <w:spacing w:val="8"/>
        </w:rPr>
        <w:t> </w:t>
      </w:r>
      <w:r>
        <w:rPr/>
        <w:t>має</w:t>
      </w:r>
      <w:r>
        <w:rPr>
          <w:spacing w:val="4"/>
        </w:rPr>
        <w:t> </w:t>
      </w:r>
      <w:r>
        <w:rPr/>
        <w:t>всі</w:t>
      </w:r>
      <w:r>
        <w:rPr>
          <w:spacing w:val="5"/>
        </w:rPr>
        <w:t> </w:t>
      </w:r>
      <w:r>
        <w:rPr/>
        <w:t>4</w:t>
      </w:r>
      <w:r>
        <w:rPr>
          <w:spacing w:val="8"/>
        </w:rPr>
        <w:t> </w:t>
      </w:r>
      <w:r>
        <w:rPr/>
        <w:t>категорії</w:t>
      </w:r>
      <w:r>
        <w:rPr>
          <w:spacing w:val="5"/>
        </w:rPr>
        <w:t> </w:t>
      </w:r>
      <w:r>
        <w:rPr/>
        <w:t>артистів</w:t>
      </w:r>
    </w:p>
    <w:p>
      <w:pPr>
        <w:pStyle w:val="BodyText"/>
        <w:spacing w:line="321" w:lineRule="exact"/>
        <w:ind w:left="398"/>
        <w:jc w:val="both"/>
      </w:pPr>
      <w:r>
        <w:rPr/>
        <w:t>«молоді</w:t>
      </w:r>
      <w:r>
        <w:rPr>
          <w:spacing w:val="-2"/>
        </w:rPr>
        <w:t> </w:t>
      </w:r>
      <w:r>
        <w:rPr/>
        <w:t>зірки»,</w:t>
      </w:r>
      <w:r>
        <w:rPr>
          <w:spacing w:val="-2"/>
        </w:rPr>
        <w:t> </w:t>
      </w:r>
      <w:r>
        <w:rPr/>
        <w:t>«андерграунд»,</w:t>
      </w:r>
      <w:r>
        <w:rPr>
          <w:spacing w:val="-4"/>
        </w:rPr>
        <w:t> </w:t>
      </w:r>
      <w:r>
        <w:rPr/>
        <w:t>«артисти</w:t>
      </w:r>
      <w:r>
        <w:rPr>
          <w:spacing w:val="-2"/>
        </w:rPr>
        <w:t> </w:t>
      </w:r>
      <w:r>
        <w:rPr/>
        <w:t>молодої</w:t>
      </w:r>
      <w:r>
        <w:rPr>
          <w:spacing w:val="-1"/>
        </w:rPr>
        <w:t> </w:t>
      </w:r>
      <w:r>
        <w:rPr/>
        <w:t>крові»</w:t>
      </w:r>
      <w:r>
        <w:rPr>
          <w:spacing w:val="-1"/>
        </w:rPr>
        <w:t> </w:t>
      </w:r>
      <w:r>
        <w:rPr/>
        <w:t>та</w:t>
      </w:r>
      <w:r>
        <w:rPr>
          <w:spacing w:val="-6"/>
        </w:rPr>
        <w:t> </w:t>
      </w:r>
      <w:r>
        <w:rPr/>
        <w:t>«сформовані</w:t>
      </w:r>
      <w:r>
        <w:rPr>
          <w:spacing w:val="-1"/>
        </w:rPr>
        <w:t> </w:t>
      </w:r>
      <w:r>
        <w:rPr/>
        <w:t>артисти».</w:t>
      </w:r>
    </w:p>
    <w:p>
      <w:pPr>
        <w:spacing w:after="0" w:line="321" w:lineRule="exact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spacing w:line="362" w:lineRule="auto" w:before="87"/>
        <w:ind w:left="398" w:right="328"/>
        <w:jc w:val="both"/>
      </w:pPr>
      <w:r>
        <w:rPr/>
        <w:t>Було</w:t>
      </w:r>
      <w:r>
        <w:rPr>
          <w:spacing w:val="1"/>
        </w:rPr>
        <w:t> </w:t>
      </w:r>
      <w:r>
        <w:rPr/>
        <w:t>виявлено,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наразі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повністю</w:t>
      </w:r>
      <w:r>
        <w:rPr>
          <w:spacing w:val="1"/>
        </w:rPr>
        <w:t> </w:t>
      </w:r>
      <w:r>
        <w:rPr/>
        <w:t>свій</w:t>
      </w:r>
      <w:r>
        <w:rPr>
          <w:spacing w:val="1"/>
        </w:rPr>
        <w:t> </w:t>
      </w:r>
      <w:r>
        <w:rPr/>
        <w:t>потенціал,</w:t>
      </w:r>
      <w:r>
        <w:rPr>
          <w:spacing w:val="-4"/>
        </w:rPr>
        <w:t> </w:t>
      </w:r>
      <w:r>
        <w:rPr/>
        <w:t>тому</w:t>
      </w:r>
      <w:r>
        <w:rPr>
          <w:spacing w:val="-3"/>
        </w:rPr>
        <w:t> </w:t>
      </w:r>
      <w:r>
        <w:rPr/>
        <w:t>можуть</w:t>
      </w:r>
      <w:r>
        <w:rPr>
          <w:spacing w:val="-4"/>
        </w:rPr>
        <w:t> </w:t>
      </w:r>
      <w:r>
        <w:rPr/>
        <w:t>недоотримувати</w:t>
      </w:r>
      <w:r>
        <w:rPr>
          <w:spacing w:val="-3"/>
        </w:rPr>
        <w:t> </w:t>
      </w:r>
      <w:r>
        <w:rPr/>
        <w:t>прибутки</w:t>
      </w:r>
      <w:r>
        <w:rPr>
          <w:spacing w:val="-3"/>
        </w:rPr>
        <w:t> </w:t>
      </w:r>
      <w:r>
        <w:rPr/>
        <w:t>від</w:t>
      </w:r>
      <w:r>
        <w:rPr>
          <w:spacing w:val="-2"/>
        </w:rPr>
        <w:t> </w:t>
      </w:r>
      <w:r>
        <w:rPr/>
        <w:t>власної</w:t>
      </w:r>
      <w:r>
        <w:rPr>
          <w:spacing w:val="-2"/>
        </w:rPr>
        <w:t> </w:t>
      </w:r>
      <w:r>
        <w:rPr/>
        <w:t>діяльності.</w:t>
      </w:r>
    </w:p>
    <w:p>
      <w:pPr>
        <w:pStyle w:val="BodyText"/>
        <w:spacing w:line="360" w:lineRule="auto"/>
        <w:ind w:left="398" w:right="320" w:firstLine="707"/>
        <w:jc w:val="both"/>
      </w:pPr>
      <w:r>
        <w:rPr/>
        <w:t>Сформована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структурно-логічна</w:t>
      </w:r>
      <w:r>
        <w:rPr>
          <w:spacing w:val="1"/>
        </w:rPr>
        <w:t> </w:t>
      </w:r>
      <w:r>
        <w:rPr/>
        <w:t>модель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рекорд-лейблу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використана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побудові</w:t>
      </w:r>
      <w:r>
        <w:rPr>
          <w:spacing w:val="1"/>
        </w:rPr>
        <w:t> </w:t>
      </w:r>
      <w:r>
        <w:rPr/>
        <w:t>нової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«План</w:t>
      </w:r>
      <w:r>
        <w:rPr>
          <w:spacing w:val="1"/>
        </w:rPr>
        <w:t> </w:t>
      </w:r>
      <w:r>
        <w:rPr/>
        <w:t>Рекордс».</w:t>
      </w:r>
      <w:r>
        <w:rPr>
          <w:spacing w:val="1"/>
        </w:rPr>
        <w:t> </w:t>
      </w:r>
      <w:r>
        <w:rPr/>
        <w:t>Основа</w:t>
      </w:r>
      <w:r>
        <w:rPr>
          <w:spacing w:val="1"/>
        </w:rPr>
        <w:t> </w:t>
      </w:r>
      <w:r>
        <w:rPr/>
        <w:t>нової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покращенні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відомості</w:t>
      </w:r>
      <w:r>
        <w:rPr>
          <w:spacing w:val="1"/>
        </w:rPr>
        <w:t> </w:t>
      </w:r>
      <w:r>
        <w:rPr/>
        <w:t>власних</w:t>
      </w:r>
      <w:r>
        <w:rPr>
          <w:spacing w:val="1"/>
        </w:rPr>
        <w:t> </w:t>
      </w:r>
      <w:r>
        <w:rPr/>
        <w:t>артистів.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зменшення</w:t>
      </w:r>
      <w:r>
        <w:rPr>
          <w:spacing w:val="1"/>
        </w:rPr>
        <w:t> </w:t>
      </w:r>
      <w:r>
        <w:rPr/>
        <w:t>розпорошення ефекту від інвестицій було запропоновано обрати декілька артистів</w:t>
      </w:r>
      <w:r>
        <w:rPr>
          <w:spacing w:val="-67"/>
        </w:rPr>
        <w:t> </w:t>
      </w:r>
      <w:r>
        <w:rPr/>
        <w:t>з</w:t>
      </w:r>
      <w:r>
        <w:rPr>
          <w:spacing w:val="-15"/>
        </w:rPr>
        <w:t> </w:t>
      </w:r>
      <w:r>
        <w:rPr/>
        <w:t>усього</w:t>
      </w:r>
      <w:r>
        <w:rPr>
          <w:spacing w:val="-12"/>
        </w:rPr>
        <w:t> </w:t>
      </w:r>
      <w:r>
        <w:rPr/>
        <w:t>ростеру,</w:t>
      </w:r>
      <w:r>
        <w:rPr>
          <w:spacing w:val="-12"/>
        </w:rPr>
        <w:t> </w:t>
      </w:r>
      <w:r>
        <w:rPr/>
        <w:t>які</w:t>
      </w:r>
      <w:r>
        <w:rPr>
          <w:spacing w:val="-14"/>
        </w:rPr>
        <w:t> </w:t>
      </w:r>
      <w:r>
        <w:rPr/>
        <w:t>є</w:t>
      </w:r>
      <w:r>
        <w:rPr>
          <w:spacing w:val="-14"/>
        </w:rPr>
        <w:t> </w:t>
      </w:r>
      <w:r>
        <w:rPr/>
        <w:t>найбільш</w:t>
      </w:r>
      <w:r>
        <w:rPr>
          <w:spacing w:val="-13"/>
        </w:rPr>
        <w:t> </w:t>
      </w:r>
      <w:r>
        <w:rPr/>
        <w:t>пріоритетними</w:t>
      </w:r>
      <w:r>
        <w:rPr>
          <w:spacing w:val="-14"/>
        </w:rPr>
        <w:t> </w:t>
      </w:r>
      <w:r>
        <w:rPr/>
        <w:t>наразі</w:t>
      </w:r>
      <w:r>
        <w:rPr>
          <w:spacing w:val="-12"/>
        </w:rPr>
        <w:t> </w:t>
      </w:r>
      <w:r>
        <w:rPr/>
        <w:t>для</w:t>
      </w:r>
      <w:r>
        <w:rPr>
          <w:spacing w:val="-13"/>
        </w:rPr>
        <w:t> </w:t>
      </w:r>
      <w:r>
        <w:rPr/>
        <w:t>лейблу</w:t>
      </w:r>
      <w:r>
        <w:rPr>
          <w:spacing w:val="-12"/>
        </w:rPr>
        <w:t> </w:t>
      </w:r>
      <w:r>
        <w:rPr/>
        <w:t>та</w:t>
      </w:r>
      <w:r>
        <w:rPr>
          <w:spacing w:val="-14"/>
        </w:rPr>
        <w:t> </w:t>
      </w:r>
      <w:r>
        <w:rPr/>
        <w:t>сфокусуватись</w:t>
      </w:r>
      <w:r>
        <w:rPr>
          <w:spacing w:val="-67"/>
        </w:rPr>
        <w:t> </w:t>
      </w:r>
      <w:r>
        <w:rPr/>
        <w:t>на</w:t>
      </w:r>
      <w:r>
        <w:rPr>
          <w:spacing w:val="-17"/>
        </w:rPr>
        <w:t> </w:t>
      </w:r>
      <w:r>
        <w:rPr/>
        <w:t>їх</w:t>
      </w:r>
      <w:r>
        <w:rPr>
          <w:spacing w:val="-17"/>
        </w:rPr>
        <w:t> </w:t>
      </w:r>
      <w:r>
        <w:rPr/>
        <w:t>розвитку.</w:t>
      </w:r>
      <w:r>
        <w:rPr>
          <w:spacing w:val="-15"/>
        </w:rPr>
        <w:t> </w:t>
      </w:r>
      <w:r>
        <w:rPr/>
        <w:t>Для</w:t>
      </w:r>
      <w:r>
        <w:rPr>
          <w:spacing w:val="-17"/>
        </w:rPr>
        <w:t> </w:t>
      </w:r>
      <w:r>
        <w:rPr/>
        <w:t>досягнення</w:t>
      </w:r>
      <w:r>
        <w:rPr>
          <w:spacing w:val="-16"/>
        </w:rPr>
        <w:t> </w:t>
      </w:r>
      <w:r>
        <w:rPr/>
        <w:t>зростання</w:t>
      </w:r>
      <w:r>
        <w:rPr>
          <w:spacing w:val="-14"/>
        </w:rPr>
        <w:t> </w:t>
      </w:r>
      <w:r>
        <w:rPr/>
        <w:t>були</w:t>
      </w:r>
      <w:r>
        <w:rPr>
          <w:spacing w:val="-16"/>
        </w:rPr>
        <w:t> </w:t>
      </w:r>
      <w:r>
        <w:rPr/>
        <w:t>запропоновані</w:t>
      </w:r>
      <w:r>
        <w:rPr>
          <w:spacing w:val="-14"/>
        </w:rPr>
        <w:t> </w:t>
      </w:r>
      <w:r>
        <w:rPr/>
        <w:t>маркетингові</w:t>
      </w:r>
      <w:r>
        <w:rPr>
          <w:spacing w:val="-14"/>
        </w:rPr>
        <w:t> </w:t>
      </w:r>
      <w:r>
        <w:rPr/>
        <w:t>заходи,</w:t>
      </w:r>
      <w:r>
        <w:rPr>
          <w:spacing w:val="-67"/>
        </w:rPr>
        <w:t> </w:t>
      </w:r>
      <w:r>
        <w:rPr/>
        <w:t>інвестиції в які склали 1 816 200 грн за рік. Водночас прибуток від залучень даних</w:t>
      </w:r>
      <w:r>
        <w:rPr>
          <w:spacing w:val="-67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склав</w:t>
      </w:r>
      <w:r>
        <w:rPr>
          <w:spacing w:val="1"/>
        </w:rPr>
        <w:t> </w:t>
      </w:r>
      <w:r>
        <w:rPr/>
        <w:t>5 403 048</w:t>
      </w:r>
      <w:r>
        <w:rPr>
          <w:spacing w:val="1"/>
        </w:rPr>
        <w:t> </w:t>
      </w:r>
      <w:r>
        <w:rPr/>
        <w:t>грн,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цілком</w:t>
      </w:r>
      <w:r>
        <w:rPr>
          <w:spacing w:val="1"/>
        </w:rPr>
        <w:t> </w:t>
      </w:r>
      <w:r>
        <w:rPr/>
        <w:t>виправдовує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витрати.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окупності склав 2 квартали, а сам прибуток лейблу складе приблизно 692 344 грн</w:t>
      </w:r>
      <w:r>
        <w:rPr>
          <w:spacing w:val="1"/>
        </w:rPr>
        <w:t> </w:t>
      </w:r>
      <w:r>
        <w:rPr/>
        <w:t>за</w:t>
      </w:r>
      <w:r>
        <w:rPr>
          <w:spacing w:val="-1"/>
        </w:rPr>
        <w:t> </w:t>
      </w:r>
      <w:r>
        <w:rPr/>
        <w:t>рік.</w:t>
      </w:r>
    </w:p>
    <w:p>
      <w:pPr>
        <w:spacing w:after="0" w:line="360" w:lineRule="auto"/>
        <w:jc w:val="both"/>
        <w:sectPr>
          <w:pgSz w:w="11910" w:h="16850"/>
          <w:pgMar w:header="780" w:footer="0" w:top="1040" w:bottom="280" w:left="1020" w:right="240"/>
        </w:sectPr>
      </w:pPr>
    </w:p>
    <w:p>
      <w:pPr>
        <w:pStyle w:val="Heading1"/>
        <w:ind w:left="501" w:right="429"/>
        <w:jc w:val="center"/>
      </w:pPr>
      <w:bookmarkStart w:name="_bookmark17" w:id="27"/>
      <w:bookmarkEnd w:id="27"/>
      <w:r>
        <w:rPr>
          <w:b w:val="0"/>
        </w:rPr>
      </w:r>
      <w:r>
        <w:rPr/>
        <w:t>СПИСОК</w:t>
      </w:r>
      <w:r>
        <w:rPr>
          <w:spacing w:val="-15"/>
        </w:rPr>
        <w:t> </w:t>
      </w:r>
      <w:r>
        <w:rPr/>
        <w:t>ВИКОРИСТАНИХ</w:t>
      </w:r>
      <w:r>
        <w:rPr>
          <w:spacing w:val="-15"/>
        </w:rPr>
        <w:t> </w:t>
      </w:r>
      <w:r>
        <w:rPr/>
        <w:t>ДЖЕРЕЛ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2"/>
        <w:rPr>
          <w:b/>
          <w:sz w:val="26"/>
        </w:rPr>
      </w:pPr>
    </w:p>
    <w:p>
      <w:pPr>
        <w:pStyle w:val="ListParagraph"/>
        <w:numPr>
          <w:ilvl w:val="0"/>
          <w:numId w:val="37"/>
        </w:numPr>
        <w:tabs>
          <w:tab w:pos="1119" w:val="left" w:leader="none"/>
        </w:tabs>
        <w:spacing w:line="240" w:lineRule="auto" w:before="0" w:after="0"/>
        <w:ind w:left="1118" w:right="0" w:hanging="361"/>
        <w:jc w:val="left"/>
        <w:rPr>
          <w:sz w:val="28"/>
        </w:rPr>
      </w:pPr>
      <w:r>
        <w:rPr>
          <w:sz w:val="28"/>
        </w:rPr>
        <w:t>P.</w:t>
      </w:r>
      <w:r>
        <w:rPr>
          <w:spacing w:val="-5"/>
          <w:sz w:val="28"/>
        </w:rPr>
        <w:t> </w:t>
      </w:r>
      <w:r>
        <w:rPr>
          <w:sz w:val="28"/>
        </w:rPr>
        <w:t>Kotler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ін.</w:t>
      </w:r>
      <w:r>
        <w:rPr>
          <w:spacing w:val="-4"/>
          <w:sz w:val="28"/>
        </w:rPr>
        <w:t> </w:t>
      </w:r>
      <w:r>
        <w:rPr>
          <w:sz w:val="28"/>
        </w:rPr>
        <w:t>Principles</w:t>
      </w:r>
      <w:r>
        <w:rPr>
          <w:spacing w:val="-7"/>
          <w:sz w:val="28"/>
        </w:rPr>
        <w:t> </w:t>
      </w:r>
      <w:r>
        <w:rPr>
          <w:sz w:val="28"/>
        </w:rPr>
        <w:t>of</w:t>
      </w:r>
      <w:r>
        <w:rPr>
          <w:spacing w:val="-4"/>
          <w:sz w:val="28"/>
        </w:rPr>
        <w:t> </w:t>
      </w:r>
      <w:r>
        <w:rPr>
          <w:sz w:val="28"/>
        </w:rPr>
        <w:t>Marketing.</w:t>
      </w:r>
      <w:r>
        <w:rPr>
          <w:spacing w:val="-5"/>
          <w:sz w:val="28"/>
        </w:rPr>
        <w:t> </w:t>
      </w:r>
      <w:r>
        <w:rPr>
          <w:sz w:val="28"/>
        </w:rPr>
        <w:t>3-тє</w:t>
      </w:r>
      <w:r>
        <w:rPr>
          <w:spacing w:val="-6"/>
          <w:sz w:val="28"/>
        </w:rPr>
        <w:t> </w:t>
      </w:r>
      <w:r>
        <w:rPr>
          <w:sz w:val="28"/>
        </w:rPr>
        <w:t>вид.</w:t>
      </w:r>
      <w:r>
        <w:rPr>
          <w:spacing w:val="-4"/>
          <w:sz w:val="28"/>
        </w:rPr>
        <w:t> </w:t>
      </w:r>
      <w:r>
        <w:rPr>
          <w:sz w:val="28"/>
        </w:rPr>
        <w:t>Prentice</w:t>
      </w:r>
      <w:r>
        <w:rPr>
          <w:spacing w:val="-4"/>
          <w:sz w:val="28"/>
        </w:rPr>
        <w:t> </w:t>
      </w:r>
      <w:r>
        <w:rPr>
          <w:sz w:val="28"/>
        </w:rPr>
        <w:t>Hall</w:t>
      </w:r>
      <w:r>
        <w:rPr>
          <w:spacing w:val="-6"/>
          <w:sz w:val="28"/>
        </w:rPr>
        <w:t> </w:t>
      </w:r>
      <w:r>
        <w:rPr>
          <w:sz w:val="28"/>
        </w:rPr>
        <w:t>Europe,</w:t>
      </w:r>
      <w:r>
        <w:rPr>
          <w:spacing w:val="-5"/>
          <w:sz w:val="28"/>
        </w:rPr>
        <w:t> </w:t>
      </w:r>
      <w:r>
        <w:rPr>
          <w:sz w:val="28"/>
        </w:rPr>
        <w:t>2001.</w:t>
      </w:r>
    </w:p>
    <w:p>
      <w:pPr>
        <w:pStyle w:val="ListParagraph"/>
        <w:numPr>
          <w:ilvl w:val="0"/>
          <w:numId w:val="37"/>
        </w:numPr>
        <w:tabs>
          <w:tab w:pos="1119" w:val="left" w:leader="none"/>
        </w:tabs>
        <w:spacing w:line="360" w:lineRule="auto" w:before="160" w:after="0"/>
        <w:ind w:left="1118" w:right="320" w:hanging="360"/>
        <w:jc w:val="left"/>
        <w:rPr>
          <w:sz w:val="28"/>
        </w:rPr>
      </w:pPr>
      <w:r>
        <w:rPr>
          <w:sz w:val="28"/>
        </w:rPr>
        <w:t>Балабанова</w:t>
      </w:r>
      <w:r>
        <w:rPr>
          <w:spacing w:val="37"/>
          <w:sz w:val="28"/>
        </w:rPr>
        <w:t> </w:t>
      </w:r>
      <w:r>
        <w:rPr>
          <w:sz w:val="28"/>
        </w:rPr>
        <w:t>Л.</w:t>
      </w:r>
      <w:r>
        <w:rPr>
          <w:spacing w:val="36"/>
          <w:sz w:val="28"/>
        </w:rPr>
        <w:t> </w:t>
      </w:r>
      <w:r>
        <w:rPr>
          <w:sz w:val="28"/>
        </w:rPr>
        <w:t>В.,</w:t>
      </w:r>
      <w:r>
        <w:rPr>
          <w:spacing w:val="38"/>
          <w:sz w:val="28"/>
        </w:rPr>
        <w:t> </w:t>
      </w:r>
      <w:r>
        <w:rPr>
          <w:sz w:val="28"/>
        </w:rPr>
        <w:t>В.</w:t>
      </w:r>
      <w:r>
        <w:rPr>
          <w:spacing w:val="36"/>
          <w:sz w:val="28"/>
        </w:rPr>
        <w:t> </w:t>
      </w:r>
      <w:r>
        <w:rPr>
          <w:sz w:val="28"/>
        </w:rPr>
        <w:t>В.</w:t>
      </w:r>
      <w:r>
        <w:rPr>
          <w:spacing w:val="37"/>
          <w:sz w:val="28"/>
        </w:rPr>
        <w:t> </w:t>
      </w:r>
      <w:r>
        <w:rPr>
          <w:sz w:val="28"/>
        </w:rPr>
        <w:t>Холод,</w:t>
      </w:r>
      <w:r>
        <w:rPr>
          <w:spacing w:val="37"/>
          <w:sz w:val="28"/>
        </w:rPr>
        <w:t> </w:t>
      </w:r>
      <w:r>
        <w:rPr>
          <w:sz w:val="28"/>
        </w:rPr>
        <w:t>Балабанова</w:t>
      </w:r>
      <w:r>
        <w:rPr>
          <w:spacing w:val="37"/>
          <w:sz w:val="28"/>
        </w:rPr>
        <w:t> </w:t>
      </w:r>
      <w:r>
        <w:rPr>
          <w:sz w:val="28"/>
        </w:rPr>
        <w:t>І.</w:t>
      </w:r>
      <w:r>
        <w:rPr>
          <w:spacing w:val="37"/>
          <w:sz w:val="28"/>
        </w:rPr>
        <w:t> </w:t>
      </w:r>
      <w:r>
        <w:rPr>
          <w:sz w:val="28"/>
        </w:rPr>
        <w:t>В.</w:t>
      </w:r>
      <w:r>
        <w:rPr>
          <w:spacing w:val="37"/>
          <w:sz w:val="28"/>
        </w:rPr>
        <w:t> </w:t>
      </w:r>
      <w:r>
        <w:rPr>
          <w:sz w:val="28"/>
        </w:rPr>
        <w:t>Стратегічний</w:t>
      </w:r>
      <w:r>
        <w:rPr>
          <w:spacing w:val="38"/>
          <w:sz w:val="28"/>
        </w:rPr>
        <w:t> </w:t>
      </w:r>
      <w:r>
        <w:rPr>
          <w:sz w:val="28"/>
        </w:rPr>
        <w:t>маркетинг</w:t>
      </w:r>
      <w:r>
        <w:rPr>
          <w:spacing w:val="43"/>
          <w:sz w:val="28"/>
        </w:rPr>
        <w:t> </w:t>
      </w:r>
      <w:r>
        <w:rPr>
          <w:sz w:val="28"/>
        </w:rPr>
        <w:t>:</w:t>
      </w:r>
      <w:r>
        <w:rPr>
          <w:spacing w:val="-67"/>
          <w:sz w:val="28"/>
        </w:rPr>
        <w:t> </w:t>
      </w:r>
      <w:r>
        <w:rPr>
          <w:sz w:val="28"/>
        </w:rPr>
        <w:t>підручник.</w:t>
      </w:r>
      <w:r>
        <w:rPr>
          <w:spacing w:val="-2"/>
          <w:sz w:val="28"/>
        </w:rPr>
        <w:t> </w:t>
      </w:r>
      <w:r>
        <w:rPr>
          <w:sz w:val="28"/>
        </w:rPr>
        <w:t>Київ</w:t>
      </w:r>
      <w:r>
        <w:rPr>
          <w:spacing w:val="-5"/>
          <w:sz w:val="28"/>
        </w:rPr>
        <w:t> </w:t>
      </w:r>
      <w:r>
        <w:rPr>
          <w:sz w:val="28"/>
        </w:rPr>
        <w:t>: Центр</w:t>
      </w:r>
      <w:r>
        <w:rPr>
          <w:spacing w:val="1"/>
          <w:sz w:val="28"/>
        </w:rPr>
        <w:t> </w:t>
      </w:r>
      <w:r>
        <w:rPr>
          <w:sz w:val="28"/>
        </w:rPr>
        <w:t>учбової літератури,</w:t>
      </w:r>
      <w:r>
        <w:rPr>
          <w:spacing w:val="-5"/>
          <w:sz w:val="28"/>
        </w:rPr>
        <w:t> </w:t>
      </w:r>
      <w:r>
        <w:rPr>
          <w:sz w:val="28"/>
        </w:rPr>
        <w:t>2012.</w:t>
      </w:r>
      <w:r>
        <w:rPr>
          <w:spacing w:val="6"/>
          <w:sz w:val="28"/>
        </w:rPr>
        <w:t> </w:t>
      </w:r>
      <w:r>
        <w:rPr>
          <w:sz w:val="28"/>
        </w:rPr>
        <w:t>С.</w:t>
      </w:r>
      <w:r>
        <w:rPr>
          <w:spacing w:val="-3"/>
          <w:sz w:val="28"/>
        </w:rPr>
        <w:t> </w:t>
      </w:r>
      <w:r>
        <w:rPr>
          <w:sz w:val="28"/>
        </w:rPr>
        <w:t>630</w:t>
      </w:r>
    </w:p>
    <w:p>
      <w:pPr>
        <w:pStyle w:val="ListParagraph"/>
        <w:numPr>
          <w:ilvl w:val="0"/>
          <w:numId w:val="37"/>
        </w:numPr>
        <w:tabs>
          <w:tab w:pos="1119" w:val="left" w:leader="none"/>
        </w:tabs>
        <w:spacing w:line="360" w:lineRule="auto" w:before="2" w:after="0"/>
        <w:ind w:left="1118" w:right="318" w:hanging="360"/>
        <w:jc w:val="left"/>
        <w:rPr>
          <w:sz w:val="28"/>
        </w:rPr>
      </w:pPr>
      <w:r>
        <w:rPr>
          <w:sz w:val="28"/>
        </w:rPr>
        <w:t>Assael,</w:t>
      </w:r>
      <w:r>
        <w:rPr>
          <w:spacing w:val="26"/>
          <w:sz w:val="28"/>
        </w:rPr>
        <w:t> </w:t>
      </w:r>
      <w:r>
        <w:rPr>
          <w:sz w:val="28"/>
        </w:rPr>
        <w:t>Henry.</w:t>
      </w:r>
      <w:r>
        <w:rPr>
          <w:spacing w:val="4"/>
          <w:sz w:val="28"/>
        </w:rPr>
        <w:t> </w:t>
      </w:r>
      <w:r>
        <w:rPr>
          <w:sz w:val="28"/>
        </w:rPr>
        <w:t>Assael</w:t>
      </w:r>
      <w:r>
        <w:rPr>
          <w:spacing w:val="28"/>
          <w:sz w:val="28"/>
        </w:rPr>
        <w:t> </w:t>
      </w:r>
      <w:r>
        <w:rPr>
          <w:sz w:val="28"/>
        </w:rPr>
        <w:t>Marketing:Principles</w:t>
      </w:r>
      <w:r>
        <w:rPr>
          <w:spacing w:val="28"/>
          <w:sz w:val="28"/>
        </w:rPr>
        <w:t> </w:t>
      </w:r>
      <w:r>
        <w:rPr>
          <w:sz w:val="28"/>
        </w:rPr>
        <w:t>&amp;</w:t>
      </w:r>
      <w:r>
        <w:rPr>
          <w:spacing w:val="28"/>
          <w:sz w:val="28"/>
        </w:rPr>
        <w:t> </w:t>
      </w:r>
      <w:r>
        <w:rPr>
          <w:sz w:val="28"/>
        </w:rPr>
        <w:t>Strategy.</w:t>
      </w:r>
      <w:r>
        <w:rPr>
          <w:spacing w:val="26"/>
          <w:sz w:val="28"/>
        </w:rPr>
        <w:t> </w:t>
      </w:r>
      <w:r>
        <w:rPr>
          <w:sz w:val="28"/>
        </w:rPr>
        <w:t>Dryden</w:t>
      </w:r>
      <w:r>
        <w:rPr>
          <w:spacing w:val="28"/>
          <w:sz w:val="28"/>
        </w:rPr>
        <w:t> </w:t>
      </w:r>
      <w:r>
        <w:rPr>
          <w:sz w:val="28"/>
        </w:rPr>
        <w:t>Press,</w:t>
      </w:r>
      <w:r>
        <w:rPr>
          <w:spacing w:val="26"/>
          <w:sz w:val="28"/>
        </w:rPr>
        <w:t> </w:t>
      </w:r>
      <w:r>
        <w:rPr>
          <w:sz w:val="28"/>
        </w:rPr>
        <w:t>1990.</w:t>
      </w:r>
      <w:r>
        <w:rPr>
          <w:spacing w:val="37"/>
          <w:sz w:val="28"/>
        </w:rPr>
        <w:t> </w:t>
      </w:r>
      <w:r>
        <w:rPr>
          <w:sz w:val="28"/>
        </w:rPr>
        <w:t>С.</w:t>
      </w:r>
      <w:r>
        <w:rPr>
          <w:spacing w:val="-67"/>
          <w:sz w:val="28"/>
        </w:rPr>
        <w:t> </w:t>
      </w:r>
      <w:r>
        <w:rPr>
          <w:sz w:val="28"/>
        </w:rPr>
        <w:t>739</w:t>
      </w:r>
    </w:p>
    <w:p>
      <w:pPr>
        <w:pStyle w:val="ListParagraph"/>
        <w:numPr>
          <w:ilvl w:val="0"/>
          <w:numId w:val="37"/>
        </w:numPr>
        <w:tabs>
          <w:tab w:pos="1119" w:val="left" w:leader="none"/>
        </w:tabs>
        <w:spacing w:line="360" w:lineRule="auto" w:before="0" w:after="0"/>
        <w:ind w:left="1118" w:right="322" w:hanging="360"/>
        <w:jc w:val="left"/>
        <w:rPr>
          <w:sz w:val="28"/>
        </w:rPr>
      </w:pPr>
      <w:r>
        <w:rPr>
          <w:sz w:val="28"/>
        </w:rPr>
        <w:t>Jean-Jacques</w:t>
      </w:r>
      <w:r>
        <w:rPr>
          <w:spacing w:val="60"/>
          <w:sz w:val="28"/>
        </w:rPr>
        <w:t> </w:t>
      </w:r>
      <w:r>
        <w:rPr>
          <w:sz w:val="28"/>
        </w:rPr>
        <w:t>Lambin.</w:t>
      </w:r>
      <w:r>
        <w:rPr>
          <w:spacing w:val="58"/>
          <w:sz w:val="28"/>
        </w:rPr>
        <w:t> </w:t>
      </w:r>
      <w:r>
        <w:rPr>
          <w:sz w:val="28"/>
        </w:rPr>
        <w:t>Le</w:t>
      </w:r>
      <w:r>
        <w:rPr>
          <w:spacing w:val="59"/>
          <w:sz w:val="28"/>
        </w:rPr>
        <w:t> </w:t>
      </w:r>
      <w:r>
        <w:rPr>
          <w:sz w:val="28"/>
        </w:rPr>
        <w:t>Marketing</w:t>
      </w:r>
      <w:r>
        <w:rPr>
          <w:spacing w:val="58"/>
          <w:sz w:val="28"/>
        </w:rPr>
        <w:t> </w:t>
      </w:r>
      <w:r>
        <w:rPr>
          <w:sz w:val="28"/>
        </w:rPr>
        <w:t>stratégique.</w:t>
      </w:r>
      <w:r>
        <w:rPr>
          <w:spacing w:val="58"/>
          <w:sz w:val="28"/>
        </w:rPr>
        <w:t> </w:t>
      </w:r>
      <w:r>
        <w:rPr>
          <w:sz w:val="28"/>
        </w:rPr>
        <w:t>Une</w:t>
      </w:r>
      <w:r>
        <w:rPr>
          <w:spacing w:val="57"/>
          <w:sz w:val="28"/>
        </w:rPr>
        <w:t> </w:t>
      </w:r>
      <w:r>
        <w:rPr>
          <w:sz w:val="28"/>
        </w:rPr>
        <w:t>perspective</w:t>
      </w:r>
      <w:r>
        <w:rPr>
          <w:spacing w:val="58"/>
          <w:sz w:val="28"/>
        </w:rPr>
        <w:t> </w:t>
      </w:r>
      <w:r>
        <w:rPr>
          <w:sz w:val="28"/>
        </w:rPr>
        <w:t>européenne.</w:t>
      </w:r>
      <w:r>
        <w:rPr>
          <w:spacing w:val="-67"/>
          <w:sz w:val="28"/>
        </w:rPr>
        <w:t> </w:t>
      </w:r>
      <w:r>
        <w:rPr>
          <w:sz w:val="28"/>
        </w:rPr>
        <w:t>Ediscience,</w:t>
      </w:r>
      <w:r>
        <w:rPr>
          <w:spacing w:val="-2"/>
          <w:sz w:val="28"/>
        </w:rPr>
        <w:t> </w:t>
      </w:r>
      <w:r>
        <w:rPr>
          <w:sz w:val="28"/>
        </w:rPr>
        <w:t>2000. С.</w:t>
      </w:r>
      <w:r>
        <w:rPr>
          <w:spacing w:val="-2"/>
          <w:sz w:val="28"/>
        </w:rPr>
        <w:t> </w:t>
      </w:r>
      <w:r>
        <w:rPr>
          <w:sz w:val="28"/>
        </w:rPr>
        <w:t>578</w:t>
      </w:r>
    </w:p>
    <w:p>
      <w:pPr>
        <w:pStyle w:val="ListParagraph"/>
        <w:numPr>
          <w:ilvl w:val="0"/>
          <w:numId w:val="37"/>
        </w:numPr>
        <w:tabs>
          <w:tab w:pos="1119" w:val="left" w:leader="none"/>
        </w:tabs>
        <w:spacing w:line="360" w:lineRule="auto" w:before="0" w:after="0"/>
        <w:ind w:left="1118" w:right="319" w:hanging="360"/>
        <w:jc w:val="left"/>
        <w:rPr>
          <w:sz w:val="28"/>
        </w:rPr>
      </w:pPr>
      <w:r>
        <w:rPr>
          <w:sz w:val="28"/>
        </w:rPr>
        <w:t>Хасси</w:t>
      </w:r>
      <w:r>
        <w:rPr>
          <w:spacing w:val="-9"/>
          <w:sz w:val="28"/>
        </w:rPr>
        <w:t> </w:t>
      </w:r>
      <w:r>
        <w:rPr>
          <w:sz w:val="28"/>
        </w:rPr>
        <w:t>Д.</w:t>
      </w:r>
      <w:r>
        <w:rPr>
          <w:spacing w:val="-10"/>
          <w:sz w:val="28"/>
        </w:rPr>
        <w:t> </w:t>
      </w:r>
      <w:r>
        <w:rPr>
          <w:sz w:val="28"/>
        </w:rPr>
        <w:t>Стратегия</w:t>
      </w:r>
      <w:r>
        <w:rPr>
          <w:spacing w:val="-12"/>
          <w:sz w:val="28"/>
        </w:rPr>
        <w:t> </w:t>
      </w:r>
      <w:r>
        <w:rPr>
          <w:sz w:val="28"/>
        </w:rPr>
        <w:t>и</w:t>
      </w:r>
      <w:r>
        <w:rPr>
          <w:spacing w:val="-9"/>
          <w:sz w:val="28"/>
        </w:rPr>
        <w:t> </w:t>
      </w:r>
      <w:r>
        <w:rPr>
          <w:sz w:val="28"/>
        </w:rPr>
        <w:t>планирование</w:t>
      </w:r>
      <w:r>
        <w:rPr>
          <w:spacing w:val="-7"/>
          <w:sz w:val="28"/>
        </w:rPr>
        <w:t> </w:t>
      </w:r>
      <w:r>
        <w:rPr>
          <w:sz w:val="28"/>
        </w:rPr>
        <w:t>:</w:t>
      </w:r>
      <w:r>
        <w:rPr>
          <w:spacing w:val="-11"/>
          <w:sz w:val="28"/>
        </w:rPr>
        <w:t> </w:t>
      </w:r>
      <w:r>
        <w:rPr>
          <w:sz w:val="28"/>
        </w:rPr>
        <w:t>путеводитель</w:t>
      </w:r>
      <w:r>
        <w:rPr>
          <w:spacing w:val="-10"/>
          <w:sz w:val="28"/>
        </w:rPr>
        <w:t> </w:t>
      </w:r>
      <w:r>
        <w:rPr>
          <w:sz w:val="28"/>
        </w:rPr>
        <w:t>менеджера.</w:t>
      </w:r>
      <w:r>
        <w:rPr>
          <w:spacing w:val="-10"/>
          <w:sz w:val="28"/>
        </w:rPr>
        <w:t> </w:t>
      </w:r>
      <w:r>
        <w:rPr>
          <w:sz w:val="28"/>
        </w:rPr>
        <w:t>СПб.</w:t>
      </w:r>
      <w:r>
        <w:rPr>
          <w:spacing w:val="-8"/>
          <w:sz w:val="28"/>
        </w:rPr>
        <w:t> </w:t>
      </w:r>
      <w:r>
        <w:rPr>
          <w:sz w:val="28"/>
        </w:rPr>
        <w:t>:</w:t>
      </w:r>
      <w:r>
        <w:rPr>
          <w:spacing w:val="-9"/>
          <w:sz w:val="28"/>
        </w:rPr>
        <w:t> </w:t>
      </w:r>
      <w:r>
        <w:rPr>
          <w:sz w:val="28"/>
        </w:rPr>
        <w:t>Питер,</w:t>
      </w:r>
      <w:r>
        <w:rPr>
          <w:spacing w:val="-67"/>
          <w:sz w:val="28"/>
        </w:rPr>
        <w:t> </w:t>
      </w:r>
      <w:r>
        <w:rPr>
          <w:sz w:val="28"/>
        </w:rPr>
        <w:t>2001.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378</w:t>
      </w:r>
    </w:p>
    <w:p>
      <w:pPr>
        <w:pStyle w:val="ListParagraph"/>
        <w:numPr>
          <w:ilvl w:val="0"/>
          <w:numId w:val="37"/>
        </w:numPr>
        <w:tabs>
          <w:tab w:pos="1119" w:val="left" w:leader="none"/>
        </w:tabs>
        <w:spacing w:line="321" w:lineRule="exact" w:before="0" w:after="0"/>
        <w:ind w:left="1118" w:right="0" w:hanging="361"/>
        <w:jc w:val="left"/>
        <w:rPr>
          <w:sz w:val="28"/>
        </w:rPr>
      </w:pPr>
      <w:r>
        <w:rPr>
          <w:sz w:val="28"/>
        </w:rPr>
        <w:t>Гаркавенко</w:t>
      </w:r>
      <w:r>
        <w:rPr>
          <w:spacing w:val="-8"/>
          <w:sz w:val="28"/>
        </w:rPr>
        <w:t> </w:t>
      </w:r>
      <w:r>
        <w:rPr>
          <w:sz w:val="28"/>
        </w:rPr>
        <w:t>С.</w:t>
      </w:r>
      <w:r>
        <w:rPr>
          <w:spacing w:val="-11"/>
          <w:sz w:val="28"/>
        </w:rPr>
        <w:t> </w:t>
      </w:r>
      <w:r>
        <w:rPr>
          <w:sz w:val="28"/>
        </w:rPr>
        <w:t>С.</w:t>
      </w:r>
      <w:r>
        <w:rPr>
          <w:spacing w:val="-11"/>
          <w:sz w:val="28"/>
        </w:rPr>
        <w:t> </w:t>
      </w:r>
      <w:r>
        <w:rPr>
          <w:sz w:val="28"/>
        </w:rPr>
        <w:t>Маркетинг.</w:t>
      </w:r>
      <w:r>
        <w:rPr>
          <w:spacing w:val="-9"/>
          <w:sz w:val="28"/>
        </w:rPr>
        <w:t> </w:t>
      </w:r>
      <w:r>
        <w:rPr>
          <w:sz w:val="28"/>
        </w:rPr>
        <w:t>К</w:t>
      </w:r>
      <w:r>
        <w:rPr>
          <w:spacing w:val="-8"/>
          <w:sz w:val="28"/>
        </w:rPr>
        <w:t> </w:t>
      </w:r>
      <w:r>
        <w:rPr>
          <w:sz w:val="28"/>
        </w:rPr>
        <w:t>:</w:t>
      </w:r>
      <w:r>
        <w:rPr>
          <w:spacing w:val="-8"/>
          <w:sz w:val="28"/>
        </w:rPr>
        <w:t> </w:t>
      </w:r>
      <w:r>
        <w:rPr>
          <w:sz w:val="28"/>
        </w:rPr>
        <w:t>Лібра,</w:t>
      </w:r>
      <w:r>
        <w:rPr>
          <w:spacing w:val="-10"/>
          <w:sz w:val="28"/>
        </w:rPr>
        <w:t> </w:t>
      </w:r>
      <w:r>
        <w:rPr>
          <w:sz w:val="28"/>
        </w:rPr>
        <w:t>2010.</w:t>
      </w:r>
      <w:r>
        <w:rPr>
          <w:spacing w:val="-10"/>
          <w:sz w:val="28"/>
        </w:rPr>
        <w:t> </w:t>
      </w:r>
      <w:r>
        <w:rPr>
          <w:sz w:val="28"/>
        </w:rPr>
        <w:t>С.720</w:t>
      </w:r>
    </w:p>
    <w:p>
      <w:pPr>
        <w:pStyle w:val="ListParagraph"/>
        <w:numPr>
          <w:ilvl w:val="0"/>
          <w:numId w:val="37"/>
        </w:numPr>
        <w:tabs>
          <w:tab w:pos="1119" w:val="left" w:leader="none"/>
        </w:tabs>
        <w:spacing w:line="362" w:lineRule="auto" w:before="161" w:after="0"/>
        <w:ind w:left="1118" w:right="322" w:hanging="360"/>
        <w:jc w:val="left"/>
        <w:rPr>
          <w:sz w:val="28"/>
        </w:rPr>
      </w:pPr>
      <w:r>
        <w:rPr>
          <w:sz w:val="28"/>
        </w:rPr>
        <w:t>Baker,</w:t>
      </w:r>
      <w:r>
        <w:rPr>
          <w:spacing w:val="27"/>
          <w:sz w:val="28"/>
        </w:rPr>
        <w:t> </w:t>
      </w:r>
      <w:r>
        <w:rPr>
          <w:sz w:val="28"/>
        </w:rPr>
        <w:t>M.</w:t>
      </w:r>
      <w:r>
        <w:rPr>
          <w:spacing w:val="21"/>
          <w:sz w:val="28"/>
        </w:rPr>
        <w:t> </w:t>
      </w:r>
      <w:r>
        <w:rPr>
          <w:sz w:val="28"/>
        </w:rPr>
        <w:t>The</w:t>
      </w:r>
      <w:r>
        <w:rPr>
          <w:spacing w:val="28"/>
          <w:sz w:val="28"/>
        </w:rPr>
        <w:t> </w:t>
      </w:r>
      <w:r>
        <w:rPr>
          <w:sz w:val="28"/>
        </w:rPr>
        <w:t>Strategic</w:t>
      </w:r>
      <w:r>
        <w:rPr>
          <w:spacing w:val="26"/>
          <w:sz w:val="28"/>
        </w:rPr>
        <w:t> </w:t>
      </w:r>
      <w:r>
        <w:rPr>
          <w:sz w:val="28"/>
        </w:rPr>
        <w:t>Marketing</w:t>
      </w:r>
      <w:r>
        <w:rPr>
          <w:spacing w:val="28"/>
          <w:sz w:val="28"/>
        </w:rPr>
        <w:t> </w:t>
      </w:r>
      <w:r>
        <w:rPr>
          <w:sz w:val="28"/>
        </w:rPr>
        <w:t>Plan</w:t>
      </w:r>
      <w:r>
        <w:rPr>
          <w:spacing w:val="5"/>
          <w:sz w:val="28"/>
        </w:rPr>
        <w:t> </w:t>
      </w:r>
      <w:r>
        <w:rPr>
          <w:sz w:val="28"/>
        </w:rPr>
        <w:t>Audit.</w:t>
      </w:r>
      <w:r>
        <w:rPr>
          <w:spacing w:val="28"/>
          <w:sz w:val="28"/>
        </w:rPr>
        <w:t> </w:t>
      </w:r>
      <w:r>
        <w:rPr>
          <w:sz w:val="28"/>
        </w:rPr>
        <w:t>Cambridge</w:t>
      </w:r>
      <w:r>
        <w:rPr>
          <w:spacing w:val="28"/>
          <w:sz w:val="28"/>
        </w:rPr>
        <w:t> </w:t>
      </w:r>
      <w:r>
        <w:rPr>
          <w:sz w:val="28"/>
        </w:rPr>
        <w:t>Strategy</w:t>
      </w:r>
      <w:r>
        <w:rPr>
          <w:spacing w:val="29"/>
          <w:sz w:val="28"/>
        </w:rPr>
        <w:t> </w:t>
      </w:r>
      <w:r>
        <w:rPr>
          <w:sz w:val="28"/>
        </w:rPr>
        <w:t>Publication</w:t>
      </w:r>
      <w:r>
        <w:rPr>
          <w:spacing w:val="-67"/>
          <w:sz w:val="28"/>
        </w:rPr>
        <w:t> </w:t>
      </w:r>
      <w:r>
        <w:rPr>
          <w:sz w:val="28"/>
        </w:rPr>
        <w:t>Ltd,</w:t>
      </w:r>
      <w:r>
        <w:rPr>
          <w:spacing w:val="-2"/>
          <w:sz w:val="28"/>
        </w:rPr>
        <w:t> </w:t>
      </w:r>
      <w:r>
        <w:rPr>
          <w:sz w:val="28"/>
        </w:rPr>
        <w:t>2008.</w:t>
      </w:r>
    </w:p>
    <w:p>
      <w:pPr>
        <w:pStyle w:val="ListParagraph"/>
        <w:numPr>
          <w:ilvl w:val="0"/>
          <w:numId w:val="37"/>
        </w:numPr>
        <w:tabs>
          <w:tab w:pos="1119" w:val="left" w:leader="none"/>
        </w:tabs>
        <w:spacing w:line="317" w:lineRule="exact" w:before="0" w:after="0"/>
        <w:ind w:left="1118" w:right="0" w:hanging="361"/>
        <w:jc w:val="left"/>
        <w:rPr>
          <w:sz w:val="28"/>
        </w:rPr>
      </w:pPr>
      <w:r>
        <w:rPr>
          <w:spacing w:val="-1"/>
          <w:sz w:val="28"/>
        </w:rPr>
        <w:t>Куденко,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Н.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В.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Стратегічний</w:t>
      </w:r>
      <w:r>
        <w:rPr>
          <w:spacing w:val="-13"/>
          <w:sz w:val="28"/>
        </w:rPr>
        <w:t> </w:t>
      </w:r>
      <w:r>
        <w:rPr>
          <w:sz w:val="28"/>
        </w:rPr>
        <w:t>маркетинг.</w:t>
      </w:r>
      <w:r>
        <w:rPr>
          <w:spacing w:val="-16"/>
          <w:sz w:val="28"/>
        </w:rPr>
        <w:t> </w:t>
      </w:r>
      <w:r>
        <w:rPr>
          <w:sz w:val="28"/>
        </w:rPr>
        <w:t>К.</w:t>
      </w:r>
      <w:r>
        <w:rPr>
          <w:spacing w:val="-15"/>
          <w:sz w:val="28"/>
        </w:rPr>
        <w:t> </w:t>
      </w:r>
      <w:r>
        <w:rPr>
          <w:sz w:val="28"/>
        </w:rPr>
        <w:t>:</w:t>
      </w:r>
      <w:r>
        <w:rPr>
          <w:spacing w:val="-13"/>
          <w:sz w:val="28"/>
        </w:rPr>
        <w:t> </w:t>
      </w:r>
      <w:r>
        <w:rPr>
          <w:sz w:val="28"/>
        </w:rPr>
        <w:t>КНЕУ,</w:t>
      </w:r>
      <w:r>
        <w:rPr>
          <w:spacing w:val="-14"/>
          <w:sz w:val="28"/>
        </w:rPr>
        <w:t> </w:t>
      </w:r>
      <w:r>
        <w:rPr>
          <w:sz w:val="28"/>
        </w:rPr>
        <w:t>2005.</w:t>
      </w:r>
      <w:r>
        <w:rPr>
          <w:spacing w:val="-10"/>
          <w:sz w:val="28"/>
        </w:rPr>
        <w:t> </w:t>
      </w:r>
      <w:r>
        <w:rPr>
          <w:sz w:val="28"/>
        </w:rPr>
        <w:t>С.152</w:t>
      </w:r>
    </w:p>
    <w:p>
      <w:pPr>
        <w:pStyle w:val="ListParagraph"/>
        <w:numPr>
          <w:ilvl w:val="0"/>
          <w:numId w:val="37"/>
        </w:numPr>
        <w:tabs>
          <w:tab w:pos="1119" w:val="left" w:leader="none"/>
        </w:tabs>
        <w:spacing w:line="360" w:lineRule="auto" w:before="160" w:after="0"/>
        <w:ind w:left="1118" w:right="318" w:hanging="360"/>
        <w:jc w:val="both"/>
        <w:rPr>
          <w:sz w:val="28"/>
        </w:rPr>
      </w:pPr>
      <w:r>
        <w:rPr>
          <w:spacing w:val="-1"/>
          <w:sz w:val="28"/>
        </w:rPr>
        <w:t>Boyd,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W.,</w:t>
      </w:r>
      <w:r>
        <w:rPr>
          <w:spacing w:val="-11"/>
          <w:sz w:val="28"/>
        </w:rPr>
        <w:t> </w:t>
      </w:r>
      <w:r>
        <w:rPr>
          <w:spacing w:val="-1"/>
          <w:sz w:val="28"/>
        </w:rPr>
        <w:t>H.,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Walker,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C.,</w:t>
      </w:r>
      <w:r>
        <w:rPr>
          <w:spacing w:val="-11"/>
          <w:sz w:val="28"/>
        </w:rPr>
        <w:t> </w:t>
      </w:r>
      <w:r>
        <w:rPr>
          <w:spacing w:val="-1"/>
          <w:sz w:val="28"/>
        </w:rPr>
        <w:t>O.,</w:t>
      </w:r>
      <w:r>
        <w:rPr>
          <w:spacing w:val="-11"/>
          <w:sz w:val="28"/>
        </w:rPr>
        <w:t> </w:t>
      </w:r>
      <w:r>
        <w:rPr>
          <w:spacing w:val="-1"/>
          <w:sz w:val="28"/>
        </w:rPr>
        <w:t>Larrâechâe,</w:t>
      </w:r>
      <w:r>
        <w:rPr>
          <w:spacing w:val="-10"/>
          <w:sz w:val="28"/>
        </w:rPr>
        <w:t> </w:t>
      </w:r>
      <w:r>
        <w:rPr>
          <w:spacing w:val="-1"/>
          <w:sz w:val="28"/>
        </w:rPr>
        <w:t>&amp;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Jean-Claude.</w:t>
      </w:r>
      <w:r>
        <w:rPr>
          <w:spacing w:val="-10"/>
          <w:sz w:val="28"/>
        </w:rPr>
        <w:t> </w:t>
      </w:r>
      <w:r>
        <w:rPr>
          <w:sz w:val="28"/>
        </w:rPr>
        <w:t>Marketing</w:t>
      </w:r>
      <w:r>
        <w:rPr>
          <w:spacing w:val="-9"/>
          <w:sz w:val="28"/>
        </w:rPr>
        <w:t> </w:t>
      </w:r>
      <w:r>
        <w:rPr>
          <w:sz w:val="28"/>
        </w:rPr>
        <w:t>management:</w:t>
      </w:r>
      <w:r>
        <w:rPr>
          <w:spacing w:val="-67"/>
          <w:sz w:val="28"/>
        </w:rPr>
        <w:t> </w:t>
      </w:r>
      <w:r>
        <w:rPr>
          <w:spacing w:val="-1"/>
          <w:sz w:val="28"/>
        </w:rPr>
        <w:t>a</w:t>
      </w:r>
      <w:r>
        <w:rPr>
          <w:spacing w:val="-10"/>
          <w:sz w:val="28"/>
        </w:rPr>
        <w:t> </w:t>
      </w:r>
      <w:r>
        <w:rPr>
          <w:spacing w:val="-1"/>
          <w:sz w:val="28"/>
        </w:rPr>
        <w:t>strategic</w:t>
      </w:r>
      <w:r>
        <w:rPr>
          <w:spacing w:val="-9"/>
          <w:sz w:val="28"/>
        </w:rPr>
        <w:t> </w:t>
      </w:r>
      <w:r>
        <w:rPr>
          <w:spacing w:val="-1"/>
          <w:sz w:val="28"/>
        </w:rPr>
        <w:t>approach</w:t>
      </w:r>
      <w:r>
        <w:rPr>
          <w:spacing w:val="-9"/>
          <w:sz w:val="28"/>
        </w:rPr>
        <w:t> </w:t>
      </w:r>
      <w:r>
        <w:rPr>
          <w:spacing w:val="-1"/>
          <w:sz w:val="28"/>
        </w:rPr>
        <w:t>with</w:t>
      </w:r>
      <w:r>
        <w:rPr>
          <w:spacing w:val="-8"/>
          <w:sz w:val="28"/>
        </w:rPr>
        <w:t> </w:t>
      </w:r>
      <w:r>
        <w:rPr>
          <w:spacing w:val="-1"/>
          <w:sz w:val="28"/>
        </w:rPr>
        <w:t>a</w:t>
      </w:r>
      <w:r>
        <w:rPr>
          <w:spacing w:val="-10"/>
          <w:sz w:val="28"/>
        </w:rPr>
        <w:t> </w:t>
      </w:r>
      <w:r>
        <w:rPr>
          <w:spacing w:val="-1"/>
          <w:sz w:val="28"/>
        </w:rPr>
        <w:t>global</w:t>
      </w:r>
      <w:r>
        <w:rPr>
          <w:spacing w:val="-8"/>
          <w:sz w:val="28"/>
        </w:rPr>
        <w:t> </w:t>
      </w:r>
      <w:r>
        <w:rPr>
          <w:spacing w:val="-1"/>
          <w:sz w:val="28"/>
        </w:rPr>
        <w:t>orientation.</w:t>
      </w:r>
      <w:r>
        <w:rPr>
          <w:spacing w:val="-11"/>
          <w:sz w:val="28"/>
        </w:rPr>
        <w:t> </w:t>
      </w:r>
      <w:r>
        <w:rPr>
          <w:spacing w:val="-1"/>
          <w:sz w:val="28"/>
        </w:rPr>
        <w:t>4-е</w:t>
      </w:r>
      <w:r>
        <w:rPr>
          <w:spacing w:val="-9"/>
          <w:sz w:val="28"/>
        </w:rPr>
        <w:t> </w:t>
      </w:r>
      <w:r>
        <w:rPr>
          <w:spacing w:val="-1"/>
          <w:sz w:val="28"/>
        </w:rPr>
        <w:t>вид.</w:t>
      </w:r>
      <w:r>
        <w:rPr>
          <w:spacing w:val="-11"/>
          <w:sz w:val="28"/>
        </w:rPr>
        <w:t> </w:t>
      </w:r>
      <w:r>
        <w:rPr>
          <w:sz w:val="28"/>
        </w:rPr>
        <w:t>New</w:t>
      </w:r>
      <w:r>
        <w:rPr>
          <w:spacing w:val="-17"/>
          <w:sz w:val="28"/>
        </w:rPr>
        <w:t> </w:t>
      </w:r>
      <w:r>
        <w:rPr>
          <w:sz w:val="28"/>
        </w:rPr>
        <w:t>York</w:t>
      </w:r>
      <w:r>
        <w:rPr>
          <w:spacing w:val="-8"/>
          <w:sz w:val="28"/>
        </w:rPr>
        <w:t> </w:t>
      </w:r>
      <w:r>
        <w:rPr>
          <w:sz w:val="28"/>
        </w:rPr>
        <w:t>:</w:t>
      </w:r>
      <w:r>
        <w:rPr>
          <w:spacing w:val="-9"/>
          <w:sz w:val="28"/>
        </w:rPr>
        <w:t> </w:t>
      </w:r>
      <w:r>
        <w:rPr>
          <w:sz w:val="28"/>
        </w:rPr>
        <w:t>McGraw,</w:t>
      </w:r>
      <w:r>
        <w:rPr>
          <w:spacing w:val="-10"/>
          <w:sz w:val="28"/>
        </w:rPr>
        <w:t> </w:t>
      </w:r>
      <w:r>
        <w:rPr>
          <w:sz w:val="28"/>
        </w:rPr>
        <w:t>1998.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2" w:lineRule="auto" w:before="0" w:after="0"/>
        <w:ind w:left="1118" w:right="329" w:hanging="360"/>
        <w:jc w:val="both"/>
        <w:rPr>
          <w:sz w:val="28"/>
        </w:rPr>
      </w:pPr>
      <w:r>
        <w:rPr>
          <w:sz w:val="28"/>
        </w:rPr>
        <w:t>Malcolm</w:t>
      </w:r>
      <w:r>
        <w:rPr>
          <w:spacing w:val="-9"/>
          <w:sz w:val="28"/>
        </w:rPr>
        <w:t> </w:t>
      </w:r>
      <w:r>
        <w:rPr>
          <w:sz w:val="28"/>
        </w:rPr>
        <w:t>McDonald.</w:t>
      </w:r>
      <w:r>
        <w:rPr>
          <w:spacing w:val="-11"/>
          <w:sz w:val="28"/>
        </w:rPr>
        <w:t> </w:t>
      </w:r>
      <w:r>
        <w:rPr>
          <w:sz w:val="28"/>
        </w:rPr>
        <w:t>Malcolm</w:t>
      </w:r>
      <w:r>
        <w:rPr>
          <w:spacing w:val="-8"/>
          <w:sz w:val="28"/>
        </w:rPr>
        <w:t> </w:t>
      </w:r>
      <w:r>
        <w:rPr>
          <w:sz w:val="28"/>
        </w:rPr>
        <w:t>McDonald</w:t>
      </w:r>
      <w:r>
        <w:rPr>
          <w:spacing w:val="-10"/>
          <w:sz w:val="28"/>
        </w:rPr>
        <w:t> </w:t>
      </w:r>
      <w:r>
        <w:rPr>
          <w:sz w:val="28"/>
        </w:rPr>
        <w:t>on</w:t>
      </w:r>
      <w:r>
        <w:rPr>
          <w:spacing w:val="-8"/>
          <w:sz w:val="28"/>
        </w:rPr>
        <w:t> </w:t>
      </w:r>
      <w:r>
        <w:rPr>
          <w:sz w:val="28"/>
        </w:rPr>
        <w:t>Marketing</w:t>
      </w:r>
      <w:r>
        <w:rPr>
          <w:spacing w:val="-8"/>
          <w:sz w:val="28"/>
        </w:rPr>
        <w:t> </w:t>
      </w:r>
      <w:r>
        <w:rPr>
          <w:sz w:val="28"/>
        </w:rPr>
        <w:t>Planning:</w:t>
      </w:r>
      <w:r>
        <w:rPr>
          <w:spacing w:val="-8"/>
          <w:sz w:val="28"/>
        </w:rPr>
        <w:t> </w:t>
      </w:r>
      <w:r>
        <w:rPr>
          <w:sz w:val="28"/>
        </w:rPr>
        <w:t>Understanding</w:t>
      </w:r>
      <w:r>
        <w:rPr>
          <w:spacing w:val="-67"/>
          <w:sz w:val="28"/>
        </w:rPr>
        <w:t> </w:t>
      </w:r>
      <w:r>
        <w:rPr>
          <w:sz w:val="28"/>
        </w:rPr>
        <w:t>Marketing</w:t>
      </w:r>
      <w:r>
        <w:rPr>
          <w:spacing w:val="-1"/>
          <w:sz w:val="28"/>
        </w:rPr>
        <w:t> </w:t>
      </w:r>
      <w:r>
        <w:rPr>
          <w:sz w:val="28"/>
        </w:rPr>
        <w:t>Plans and</w:t>
      </w:r>
      <w:r>
        <w:rPr>
          <w:spacing w:val="-4"/>
          <w:sz w:val="28"/>
        </w:rPr>
        <w:t> </w:t>
      </w:r>
      <w:r>
        <w:rPr>
          <w:sz w:val="28"/>
        </w:rPr>
        <w:t>Strategy.</w:t>
      </w:r>
      <w:r>
        <w:rPr>
          <w:spacing w:val="2"/>
          <w:sz w:val="28"/>
        </w:rPr>
        <w:t> </w:t>
      </w:r>
      <w:r>
        <w:rPr>
          <w:sz w:val="28"/>
        </w:rPr>
        <w:t>1-е</w:t>
      </w:r>
      <w:r>
        <w:rPr>
          <w:spacing w:val="-1"/>
          <w:sz w:val="28"/>
        </w:rPr>
        <w:t> </w:t>
      </w:r>
      <w:r>
        <w:rPr>
          <w:sz w:val="28"/>
        </w:rPr>
        <w:t>вид.</w:t>
      </w:r>
      <w:r>
        <w:rPr>
          <w:spacing w:val="-3"/>
          <w:sz w:val="28"/>
        </w:rPr>
        <w:t> </w:t>
      </w:r>
      <w:r>
        <w:rPr>
          <w:sz w:val="28"/>
        </w:rPr>
        <w:t>Kogan Page,</w:t>
      </w:r>
      <w:r>
        <w:rPr>
          <w:spacing w:val="-2"/>
          <w:sz w:val="28"/>
        </w:rPr>
        <w:t> </w:t>
      </w:r>
      <w:r>
        <w:rPr>
          <w:sz w:val="28"/>
        </w:rPr>
        <w:t>2007.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-3"/>
          <w:sz w:val="28"/>
        </w:rPr>
        <w:t> </w:t>
      </w:r>
      <w:r>
        <w:rPr>
          <w:sz w:val="28"/>
        </w:rPr>
        <w:t>208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17" w:hanging="360"/>
        <w:jc w:val="both"/>
        <w:rPr>
          <w:sz w:val="28"/>
        </w:rPr>
      </w:pPr>
      <w:r>
        <w:rPr>
          <w:sz w:val="28"/>
        </w:rPr>
        <w:t>Orville C. Walker, jr., Harper W. Boyd, jr., Jean-Claude Larreche, John Mullins.</w:t>
      </w:r>
      <w:r>
        <w:rPr>
          <w:spacing w:val="1"/>
          <w:sz w:val="28"/>
        </w:rPr>
        <w:t> </w:t>
      </w:r>
      <w:r>
        <w:rPr>
          <w:sz w:val="28"/>
        </w:rPr>
        <w:t>McGraw-Hill.</w:t>
      </w:r>
      <w:r>
        <w:rPr>
          <w:spacing w:val="1"/>
          <w:sz w:val="28"/>
        </w:rPr>
        <w:t> </w:t>
      </w:r>
      <w:r>
        <w:rPr>
          <w:sz w:val="28"/>
        </w:rPr>
        <w:t>Marketing</w:t>
      </w:r>
      <w:r>
        <w:rPr>
          <w:spacing w:val="1"/>
          <w:sz w:val="28"/>
        </w:rPr>
        <w:t> </w:t>
      </w:r>
      <w:r>
        <w:rPr>
          <w:sz w:val="28"/>
        </w:rPr>
        <w:t>Strategy:</w:t>
      </w:r>
      <w:r>
        <w:rPr>
          <w:spacing w:val="1"/>
          <w:sz w:val="28"/>
        </w:rPr>
        <w:t> </w:t>
      </w:r>
      <w:r>
        <w:rPr>
          <w:sz w:val="28"/>
        </w:rPr>
        <w:t>A</w:t>
      </w:r>
      <w:r>
        <w:rPr>
          <w:spacing w:val="1"/>
          <w:sz w:val="28"/>
        </w:rPr>
        <w:t> </w:t>
      </w:r>
      <w:r>
        <w:rPr>
          <w:sz w:val="28"/>
        </w:rPr>
        <w:t>Decision-Focused</w:t>
      </w:r>
      <w:r>
        <w:rPr>
          <w:spacing w:val="1"/>
          <w:sz w:val="28"/>
        </w:rPr>
        <w:t> </w:t>
      </w:r>
      <w:r>
        <w:rPr>
          <w:sz w:val="28"/>
        </w:rPr>
        <w:t>Approach.</w:t>
      </w:r>
      <w:r>
        <w:rPr>
          <w:spacing w:val="1"/>
          <w:sz w:val="28"/>
        </w:rPr>
        <w:t> </w:t>
      </w:r>
      <w:r>
        <w:rPr>
          <w:sz w:val="28"/>
        </w:rPr>
        <w:t>McGraw-</w:t>
      </w:r>
      <w:r>
        <w:rPr>
          <w:spacing w:val="1"/>
          <w:sz w:val="28"/>
        </w:rPr>
        <w:t> </w:t>
      </w:r>
      <w:r>
        <w:rPr>
          <w:sz w:val="28"/>
        </w:rPr>
        <w:t>Hill/Irwin,</w:t>
      </w:r>
      <w:r>
        <w:rPr>
          <w:spacing w:val="-5"/>
          <w:sz w:val="28"/>
        </w:rPr>
        <w:t> </w:t>
      </w:r>
      <w:r>
        <w:rPr>
          <w:sz w:val="28"/>
        </w:rPr>
        <w:t>2002.</w:t>
      </w:r>
      <w:r>
        <w:rPr>
          <w:spacing w:val="1"/>
          <w:sz w:val="28"/>
        </w:rPr>
        <w:t> </w:t>
      </w:r>
      <w:r>
        <w:rPr>
          <w:sz w:val="28"/>
        </w:rPr>
        <w:t>С.384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30" w:hanging="360"/>
        <w:jc w:val="both"/>
        <w:rPr>
          <w:sz w:val="28"/>
        </w:rPr>
      </w:pPr>
      <w:r>
        <w:rPr>
          <w:sz w:val="28"/>
        </w:rPr>
        <w:t>Bengt Karlof. Business Strategy: A Guide to Concepts and Models. Springer,</w:t>
      </w:r>
      <w:r>
        <w:rPr>
          <w:spacing w:val="1"/>
          <w:sz w:val="28"/>
        </w:rPr>
        <w:t> </w:t>
      </w:r>
      <w:r>
        <w:rPr>
          <w:sz w:val="28"/>
        </w:rPr>
        <w:t>1989.</w:t>
      </w:r>
      <w:r>
        <w:rPr>
          <w:spacing w:val="-2"/>
          <w:sz w:val="28"/>
        </w:rPr>
        <w:t> </w:t>
      </w:r>
      <w:r>
        <w:rPr>
          <w:sz w:val="28"/>
        </w:rPr>
        <w:t>С.166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29" w:hanging="360"/>
        <w:jc w:val="both"/>
        <w:rPr>
          <w:sz w:val="28"/>
        </w:rPr>
      </w:pPr>
      <w:r>
        <w:rPr>
          <w:sz w:val="28"/>
        </w:rPr>
        <w:t>John O'Shaughnessy. Competitive Marketing: A Strategic Approach. Routledge,</w:t>
      </w:r>
      <w:r>
        <w:rPr>
          <w:spacing w:val="1"/>
          <w:sz w:val="28"/>
        </w:rPr>
        <w:t> </w:t>
      </w:r>
      <w:r>
        <w:rPr>
          <w:sz w:val="28"/>
        </w:rPr>
        <w:t>1995.</w:t>
      </w:r>
      <w:r>
        <w:rPr>
          <w:spacing w:val="-2"/>
          <w:sz w:val="28"/>
        </w:rPr>
        <w:t> </w:t>
      </w:r>
      <w:r>
        <w:rPr>
          <w:sz w:val="28"/>
        </w:rPr>
        <w:t>С.749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25" w:hanging="360"/>
        <w:jc w:val="both"/>
        <w:rPr>
          <w:sz w:val="28"/>
        </w:rPr>
      </w:pPr>
      <w:r>
        <w:rPr>
          <w:sz w:val="28"/>
        </w:rPr>
        <w:t>Лук’янець Т.І. Рекламний менеджмент : навч.-метод. посібник для самост.</w:t>
      </w:r>
      <w:r>
        <w:rPr>
          <w:spacing w:val="1"/>
          <w:sz w:val="28"/>
        </w:rPr>
        <w:t> </w:t>
      </w:r>
      <w:r>
        <w:rPr>
          <w:sz w:val="28"/>
        </w:rPr>
        <w:t>вивч.</w:t>
      </w:r>
      <w:r>
        <w:rPr>
          <w:spacing w:val="-2"/>
          <w:sz w:val="28"/>
        </w:rPr>
        <w:t> </w:t>
      </w:r>
      <w:r>
        <w:rPr>
          <w:sz w:val="28"/>
        </w:rPr>
        <w:t>дисципліни.</w:t>
      </w:r>
      <w:r>
        <w:rPr>
          <w:spacing w:val="-2"/>
          <w:sz w:val="28"/>
        </w:rPr>
        <w:t> </w:t>
      </w:r>
      <w:r>
        <w:rPr>
          <w:sz w:val="28"/>
        </w:rPr>
        <w:t>К.</w:t>
      </w:r>
      <w:r>
        <w:rPr>
          <w:spacing w:val="-2"/>
          <w:sz w:val="28"/>
        </w:rPr>
        <w:t> </w:t>
      </w:r>
      <w:r>
        <w:rPr>
          <w:sz w:val="28"/>
        </w:rPr>
        <w:t>: КНЕУ,</w:t>
      </w:r>
      <w:r>
        <w:rPr>
          <w:spacing w:val="-2"/>
          <w:sz w:val="28"/>
        </w:rPr>
        <w:t> </w:t>
      </w:r>
      <w:r>
        <w:rPr>
          <w:sz w:val="28"/>
        </w:rPr>
        <w:t>2002.</w:t>
      </w:r>
      <w:r>
        <w:rPr>
          <w:spacing w:val="-1"/>
          <w:sz w:val="28"/>
        </w:rPr>
        <w:t> </w:t>
      </w:r>
      <w:r>
        <w:rPr>
          <w:sz w:val="28"/>
        </w:rPr>
        <w:t>С.200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19" w:hanging="360"/>
        <w:jc w:val="both"/>
        <w:rPr>
          <w:sz w:val="28"/>
        </w:rPr>
      </w:pPr>
      <w:r>
        <w:rPr>
          <w:sz w:val="28"/>
        </w:rPr>
        <w:t>Erwin Dichtl, Hans Horschgen, Robert Nieschlag. Marketing. Expanded edition.</w:t>
      </w:r>
      <w:r>
        <w:rPr>
          <w:spacing w:val="1"/>
          <w:sz w:val="28"/>
        </w:rPr>
        <w:t> </w:t>
      </w:r>
      <w:r>
        <w:rPr>
          <w:sz w:val="28"/>
        </w:rPr>
        <w:t>Duncker</w:t>
      </w:r>
      <w:r>
        <w:rPr>
          <w:spacing w:val="-1"/>
          <w:sz w:val="28"/>
        </w:rPr>
        <w:t> </w:t>
      </w:r>
      <w:r>
        <w:rPr>
          <w:sz w:val="28"/>
        </w:rPr>
        <w:t>&amp;</w:t>
      </w:r>
      <w:r>
        <w:rPr>
          <w:spacing w:val="-1"/>
          <w:sz w:val="28"/>
        </w:rPr>
        <w:t> </w:t>
      </w:r>
      <w:r>
        <w:rPr>
          <w:sz w:val="28"/>
        </w:rPr>
        <w:t>Humblot</w:t>
      </w:r>
      <w:r>
        <w:rPr>
          <w:spacing w:val="-2"/>
          <w:sz w:val="28"/>
        </w:rPr>
        <w:t> </w:t>
      </w:r>
      <w:r>
        <w:rPr>
          <w:sz w:val="28"/>
        </w:rPr>
        <w:t>Gmbh,</w:t>
      </w:r>
      <w:r>
        <w:rPr>
          <w:spacing w:val="-4"/>
          <w:sz w:val="28"/>
        </w:rPr>
        <w:t> </w:t>
      </w:r>
      <w:r>
        <w:rPr>
          <w:sz w:val="28"/>
        </w:rPr>
        <w:t>2002.</w:t>
      </w:r>
      <w:r>
        <w:rPr>
          <w:spacing w:val="-1"/>
          <w:sz w:val="28"/>
        </w:rPr>
        <w:t> </w:t>
      </w:r>
      <w:r>
        <w:rPr>
          <w:sz w:val="28"/>
        </w:rPr>
        <w:t>С.1375</w:t>
      </w:r>
    </w:p>
    <w:p>
      <w:pPr>
        <w:spacing w:after="0" w:line="360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2" w:lineRule="auto" w:before="87" w:after="0"/>
        <w:ind w:left="1118" w:right="322" w:hanging="360"/>
        <w:jc w:val="both"/>
        <w:rPr>
          <w:sz w:val="28"/>
        </w:rPr>
      </w:pPr>
      <w:r>
        <w:rPr>
          <w:sz w:val="28"/>
        </w:rPr>
        <w:t>Н.</w:t>
      </w:r>
      <w:r>
        <w:rPr>
          <w:spacing w:val="-11"/>
          <w:sz w:val="28"/>
        </w:rPr>
        <w:t> </w:t>
      </w:r>
      <w:r>
        <w:rPr>
          <w:sz w:val="28"/>
        </w:rPr>
        <w:t>В.</w:t>
      </w:r>
      <w:r>
        <w:rPr>
          <w:spacing w:val="-11"/>
          <w:sz w:val="28"/>
        </w:rPr>
        <w:t> </w:t>
      </w:r>
      <w:r>
        <w:rPr>
          <w:sz w:val="28"/>
        </w:rPr>
        <w:t>Язвінська.</w:t>
      </w:r>
      <w:r>
        <w:rPr>
          <w:spacing w:val="-11"/>
          <w:sz w:val="28"/>
        </w:rPr>
        <w:t> </w:t>
      </w:r>
      <w:r>
        <w:rPr>
          <w:sz w:val="28"/>
        </w:rPr>
        <w:t>Стратегічний</w:t>
      </w:r>
      <w:r>
        <w:rPr>
          <w:spacing w:val="-10"/>
          <w:sz w:val="28"/>
        </w:rPr>
        <w:t> </w:t>
      </w:r>
      <w:r>
        <w:rPr>
          <w:sz w:val="28"/>
        </w:rPr>
        <w:t>маркетинг</w:t>
      </w:r>
      <w:r>
        <w:rPr>
          <w:spacing w:val="-8"/>
          <w:sz w:val="28"/>
        </w:rPr>
        <w:t> </w:t>
      </w:r>
      <w:r>
        <w:rPr>
          <w:sz w:val="28"/>
        </w:rPr>
        <w:t>:</w:t>
      </w:r>
      <w:r>
        <w:rPr>
          <w:spacing w:val="-12"/>
          <w:sz w:val="28"/>
        </w:rPr>
        <w:t> </w:t>
      </w:r>
      <w:r>
        <w:rPr>
          <w:sz w:val="28"/>
        </w:rPr>
        <w:t>опорний</w:t>
      </w:r>
      <w:r>
        <w:rPr>
          <w:spacing w:val="-10"/>
          <w:sz w:val="28"/>
        </w:rPr>
        <w:t> </w:t>
      </w:r>
      <w:r>
        <w:rPr>
          <w:sz w:val="28"/>
        </w:rPr>
        <w:t>конспект</w:t>
      </w:r>
      <w:r>
        <w:rPr>
          <w:spacing w:val="-11"/>
          <w:sz w:val="28"/>
        </w:rPr>
        <w:t> </w:t>
      </w:r>
      <w:r>
        <w:rPr>
          <w:sz w:val="28"/>
        </w:rPr>
        <w:t>лекцій.</w:t>
      </w:r>
      <w:r>
        <w:rPr>
          <w:spacing w:val="-11"/>
          <w:sz w:val="28"/>
        </w:rPr>
        <w:t> </w:t>
      </w:r>
      <w:r>
        <w:rPr>
          <w:sz w:val="28"/>
        </w:rPr>
        <w:t>К.</w:t>
      </w:r>
      <w:r>
        <w:rPr>
          <w:spacing w:val="-11"/>
          <w:sz w:val="28"/>
        </w:rPr>
        <w:t> </w:t>
      </w:r>
      <w:r>
        <w:rPr>
          <w:sz w:val="28"/>
        </w:rPr>
        <w:t>:</w:t>
      </w:r>
      <w:r>
        <w:rPr>
          <w:spacing w:val="-10"/>
          <w:sz w:val="28"/>
        </w:rPr>
        <w:t> </w:t>
      </w:r>
      <w:r>
        <w:rPr>
          <w:sz w:val="28"/>
        </w:rPr>
        <w:t>КПІ</w:t>
      </w:r>
      <w:r>
        <w:rPr>
          <w:spacing w:val="-67"/>
          <w:sz w:val="28"/>
        </w:rPr>
        <w:t> </w:t>
      </w:r>
      <w:r>
        <w:rPr>
          <w:sz w:val="28"/>
        </w:rPr>
        <w:t>ім.</w:t>
      </w:r>
      <w:r>
        <w:rPr>
          <w:spacing w:val="-3"/>
          <w:sz w:val="28"/>
        </w:rPr>
        <w:t> </w:t>
      </w:r>
      <w:r>
        <w:rPr>
          <w:sz w:val="28"/>
        </w:rPr>
        <w:t>Ігоря</w:t>
      </w:r>
      <w:r>
        <w:rPr>
          <w:spacing w:val="-1"/>
          <w:sz w:val="28"/>
        </w:rPr>
        <w:t> </w:t>
      </w:r>
      <w:r>
        <w:rPr>
          <w:sz w:val="28"/>
        </w:rPr>
        <w:t>Сікорського,</w:t>
      </w:r>
      <w:r>
        <w:rPr>
          <w:spacing w:val="-2"/>
          <w:sz w:val="28"/>
        </w:rPr>
        <w:t> </w:t>
      </w:r>
      <w:r>
        <w:rPr>
          <w:sz w:val="28"/>
        </w:rPr>
        <w:t>2020.</w:t>
      </w:r>
      <w:r>
        <w:rPr>
          <w:spacing w:val="2"/>
          <w:sz w:val="28"/>
        </w:rPr>
        <w:t> </w:t>
      </w:r>
      <w:r>
        <w:rPr>
          <w:sz w:val="28"/>
        </w:rPr>
        <w:t>С.28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24" w:hanging="360"/>
        <w:jc w:val="both"/>
        <w:rPr>
          <w:sz w:val="28"/>
        </w:rPr>
      </w:pP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Бондаренко,</w:t>
      </w:r>
      <w:r>
        <w:rPr>
          <w:spacing w:val="1"/>
          <w:sz w:val="28"/>
        </w:rPr>
        <w:t> </w:t>
      </w:r>
      <w:r>
        <w:rPr>
          <w:sz w:val="28"/>
        </w:rPr>
        <w:t>З.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Тягунова.</w:t>
      </w:r>
      <w:r>
        <w:rPr>
          <w:spacing w:val="1"/>
          <w:sz w:val="28"/>
        </w:rPr>
        <w:t> </w:t>
      </w:r>
      <w:r>
        <w:rPr>
          <w:sz w:val="28"/>
        </w:rPr>
        <w:t>Основні</w:t>
      </w:r>
      <w:r>
        <w:rPr>
          <w:spacing w:val="1"/>
          <w:sz w:val="28"/>
        </w:rPr>
        <w:t> </w:t>
      </w:r>
      <w:r>
        <w:rPr>
          <w:sz w:val="28"/>
        </w:rPr>
        <w:t>принципи</w:t>
      </w:r>
      <w:r>
        <w:rPr>
          <w:spacing w:val="1"/>
          <w:sz w:val="28"/>
        </w:rPr>
        <w:t> </w:t>
      </w:r>
      <w:r>
        <w:rPr>
          <w:sz w:val="28"/>
        </w:rPr>
        <w:t>стратегічного</w:t>
      </w:r>
      <w:r>
        <w:rPr>
          <w:spacing w:val="1"/>
          <w:sz w:val="28"/>
        </w:rPr>
        <w:t> </w:t>
      </w:r>
      <w:r>
        <w:rPr>
          <w:sz w:val="28"/>
        </w:rPr>
        <w:t>маркетингового</w:t>
      </w:r>
      <w:r>
        <w:rPr>
          <w:spacing w:val="-7"/>
          <w:sz w:val="28"/>
        </w:rPr>
        <w:t> </w:t>
      </w:r>
      <w:r>
        <w:rPr>
          <w:sz w:val="28"/>
        </w:rPr>
        <w:t>планування</w:t>
      </w:r>
      <w:r>
        <w:rPr>
          <w:spacing w:val="-7"/>
          <w:sz w:val="28"/>
        </w:rPr>
        <w:t> </w:t>
      </w:r>
      <w:r>
        <w:rPr>
          <w:sz w:val="28"/>
        </w:rPr>
        <w:t>на</w:t>
      </w:r>
      <w:r>
        <w:rPr>
          <w:spacing w:val="-5"/>
          <w:sz w:val="28"/>
        </w:rPr>
        <w:t> </w:t>
      </w:r>
      <w:r>
        <w:rPr>
          <w:sz w:val="28"/>
        </w:rPr>
        <w:t>підприємстві.</w:t>
      </w:r>
      <w:r>
        <w:rPr>
          <w:spacing w:val="-5"/>
          <w:sz w:val="28"/>
        </w:rPr>
        <w:t> </w:t>
      </w:r>
      <w:r>
        <w:rPr>
          <w:sz w:val="28"/>
        </w:rPr>
        <w:t>Науковий</w:t>
      </w:r>
      <w:r>
        <w:rPr>
          <w:spacing w:val="-5"/>
          <w:sz w:val="28"/>
        </w:rPr>
        <w:t> </w:t>
      </w:r>
      <w:r>
        <w:rPr>
          <w:sz w:val="28"/>
        </w:rPr>
        <w:t>вісник</w:t>
      </w:r>
      <w:r>
        <w:rPr>
          <w:spacing w:val="-5"/>
          <w:sz w:val="28"/>
        </w:rPr>
        <w:t> </w:t>
      </w:r>
      <w:r>
        <w:rPr>
          <w:sz w:val="28"/>
        </w:rPr>
        <w:t>Полтавського</w:t>
      </w:r>
      <w:r>
        <w:rPr>
          <w:spacing w:val="-68"/>
          <w:sz w:val="28"/>
        </w:rPr>
        <w:t> </w:t>
      </w:r>
      <w:r>
        <w:rPr>
          <w:sz w:val="28"/>
        </w:rPr>
        <w:t>університету економіки і торгівлі. Серія : Економічні науки. 2015. № 1(1). С.</w:t>
      </w:r>
      <w:r>
        <w:rPr>
          <w:spacing w:val="-67"/>
          <w:sz w:val="28"/>
        </w:rPr>
        <w:t> </w:t>
      </w:r>
      <w:r>
        <w:rPr>
          <w:sz w:val="28"/>
        </w:rPr>
        <w:t>92–99.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19" w:hanging="360"/>
        <w:jc w:val="both"/>
        <w:rPr>
          <w:sz w:val="28"/>
        </w:rPr>
      </w:pPr>
      <w:r>
        <w:rPr>
          <w:spacing w:val="-1"/>
          <w:sz w:val="28"/>
        </w:rPr>
        <w:t>Music Market Size &amp; Share Analysis – Growth Trends </w:t>
      </w:r>
      <w:r>
        <w:rPr>
          <w:sz w:val="28"/>
        </w:rPr>
        <w:t>&amp; Forecasts (2023–2028).</w:t>
      </w:r>
      <w:r>
        <w:rPr>
          <w:spacing w:val="-67"/>
          <w:sz w:val="28"/>
        </w:rPr>
        <w:t> </w:t>
      </w:r>
      <w:r>
        <w:rPr>
          <w:sz w:val="28"/>
        </w:rPr>
        <w:t>Report</w:t>
      </w:r>
      <w:r>
        <w:rPr>
          <w:spacing w:val="1"/>
          <w:sz w:val="28"/>
        </w:rPr>
        <w:t> </w:t>
      </w:r>
      <w:r>
        <w:rPr>
          <w:sz w:val="28"/>
        </w:rPr>
        <w:t>Linker.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> </w:t>
      </w:r>
      <w:hyperlink r:id="rId73">
        <w:r>
          <w:rPr>
            <w:color w:val="0462C1"/>
            <w:sz w:val="28"/>
            <w:u w:val="single" w:color="0462C1"/>
          </w:rPr>
          <w:t>https://www.reportlinker.com/p06484049/Music-Market-</w:t>
        </w:r>
      </w:hyperlink>
      <w:r>
        <w:rPr>
          <w:color w:val="0462C1"/>
          <w:spacing w:val="1"/>
          <w:sz w:val="28"/>
        </w:rPr>
        <w:t> </w:t>
      </w:r>
      <w:hyperlink r:id="rId73">
        <w:r>
          <w:rPr>
            <w:color w:val="0462C1"/>
            <w:sz w:val="28"/>
            <w:u w:val="single" w:color="0462C1"/>
          </w:rPr>
          <w:t>Size-Share-Analysis-Growth-Trends-Forecasts.html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3431" w:val="left" w:leader="none"/>
          <w:tab w:pos="5037" w:val="left" w:leader="none"/>
          <w:tab w:pos="6866" w:val="left" w:leader="none"/>
          <w:tab w:pos="9684" w:val="left" w:leader="none"/>
        </w:tabs>
        <w:spacing w:line="360" w:lineRule="auto" w:before="0" w:after="0"/>
        <w:ind w:left="1118" w:right="319" w:hanging="360"/>
        <w:jc w:val="both"/>
        <w:rPr>
          <w:sz w:val="28"/>
        </w:rPr>
      </w:pPr>
      <w:r>
        <w:rPr>
          <w:spacing w:val="-1"/>
          <w:sz w:val="28"/>
        </w:rPr>
        <w:t>Poel,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M.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and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Rutten,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P.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Impact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and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perspectives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of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electronic</w:t>
      </w:r>
      <w:r>
        <w:rPr>
          <w:spacing w:val="-15"/>
          <w:sz w:val="28"/>
        </w:rPr>
        <w:t> </w:t>
      </w:r>
      <w:r>
        <w:rPr>
          <w:sz w:val="28"/>
        </w:rPr>
        <w:t>commerce:</w:t>
      </w:r>
      <w:r>
        <w:rPr>
          <w:spacing w:val="-14"/>
          <w:sz w:val="28"/>
        </w:rPr>
        <w:t> </w:t>
      </w:r>
      <w:r>
        <w:rPr>
          <w:sz w:val="28"/>
        </w:rPr>
        <w:t>the</w:t>
      </w:r>
      <w:r>
        <w:rPr>
          <w:spacing w:val="-15"/>
          <w:sz w:val="28"/>
        </w:rPr>
        <w:t> </w:t>
      </w:r>
      <w:r>
        <w:rPr>
          <w:sz w:val="28"/>
        </w:rPr>
        <w:t>music</w:t>
      </w:r>
      <w:r>
        <w:rPr>
          <w:spacing w:val="-68"/>
          <w:sz w:val="28"/>
        </w:rPr>
        <w:t> </w:t>
      </w:r>
      <w:r>
        <w:rPr>
          <w:sz w:val="28"/>
        </w:rPr>
        <w:t>industry</w:t>
        <w:tab/>
        <w:t>in</w:t>
        <w:tab/>
        <w:t>The</w:t>
        <w:tab/>
        <w:t>Netherlands.</w:t>
        <w:tab/>
        <w:t>URL:</w:t>
      </w:r>
      <w:r>
        <w:rPr>
          <w:color w:val="0462C1"/>
          <w:spacing w:val="-68"/>
          <w:sz w:val="28"/>
        </w:rPr>
        <w:t> </w:t>
      </w:r>
      <w:hyperlink r:id="rId74">
        <w:r>
          <w:rPr>
            <w:color w:val="0462C1"/>
            <w:sz w:val="28"/>
            <w:u w:val="single" w:color="0462C1"/>
          </w:rPr>
          <w:t>https://www.oecd.org/sti/ieconomy/2072953.pdf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2" w:lineRule="auto" w:before="0" w:after="0"/>
        <w:ind w:left="1118" w:right="327" w:hanging="360"/>
        <w:jc w:val="both"/>
        <w:rPr>
          <w:sz w:val="28"/>
        </w:rPr>
      </w:pPr>
      <w:r>
        <w:rPr>
          <w:spacing w:val="-2"/>
          <w:sz w:val="28"/>
        </w:rPr>
        <w:t>Passman,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D.</w:t>
      </w:r>
      <w:r>
        <w:rPr>
          <w:spacing w:val="-26"/>
          <w:sz w:val="28"/>
        </w:rPr>
        <w:t> </w:t>
      </w:r>
      <w:r>
        <w:rPr>
          <w:spacing w:val="-1"/>
          <w:sz w:val="28"/>
        </w:rPr>
        <w:t>All</w:t>
      </w:r>
      <w:r>
        <w:rPr>
          <w:spacing w:val="-21"/>
          <w:sz w:val="28"/>
        </w:rPr>
        <w:t> </w:t>
      </w:r>
      <w:r>
        <w:rPr>
          <w:spacing w:val="-1"/>
          <w:sz w:val="28"/>
        </w:rPr>
        <w:t>You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Need</w:t>
      </w:r>
      <w:r>
        <w:rPr>
          <w:spacing w:val="-12"/>
          <w:sz w:val="28"/>
        </w:rPr>
        <w:t> </w:t>
      </w:r>
      <w:r>
        <w:rPr>
          <w:spacing w:val="-1"/>
          <w:sz w:val="28"/>
        </w:rPr>
        <w:t>to</w:t>
      </w:r>
      <w:r>
        <w:rPr>
          <w:spacing w:val="-12"/>
          <w:sz w:val="28"/>
        </w:rPr>
        <w:t> </w:t>
      </w:r>
      <w:r>
        <w:rPr>
          <w:spacing w:val="-1"/>
          <w:sz w:val="28"/>
        </w:rPr>
        <w:t>Know</w:t>
      </w:r>
      <w:r>
        <w:rPr>
          <w:spacing w:val="-25"/>
          <w:sz w:val="28"/>
        </w:rPr>
        <w:t> </w:t>
      </w:r>
      <w:r>
        <w:rPr>
          <w:spacing w:val="-1"/>
          <w:sz w:val="28"/>
        </w:rPr>
        <w:t>About</w:t>
      </w:r>
      <w:r>
        <w:rPr>
          <w:spacing w:val="-12"/>
          <w:sz w:val="28"/>
        </w:rPr>
        <w:t> </w:t>
      </w:r>
      <w:r>
        <w:rPr>
          <w:spacing w:val="-1"/>
          <w:sz w:val="28"/>
        </w:rPr>
        <w:t>the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Music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Business.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Simon</w:t>
      </w:r>
      <w:r>
        <w:rPr>
          <w:spacing w:val="-12"/>
          <w:sz w:val="28"/>
        </w:rPr>
        <w:t> </w:t>
      </w:r>
      <w:r>
        <w:rPr>
          <w:spacing w:val="-1"/>
          <w:sz w:val="28"/>
        </w:rPr>
        <w:t>&amp;</w:t>
      </w:r>
      <w:r>
        <w:rPr>
          <w:spacing w:val="-12"/>
          <w:sz w:val="28"/>
        </w:rPr>
        <w:t> </w:t>
      </w:r>
      <w:r>
        <w:rPr>
          <w:spacing w:val="-1"/>
          <w:sz w:val="28"/>
        </w:rPr>
        <w:t>Schuster,</w:t>
      </w:r>
      <w:r>
        <w:rPr>
          <w:spacing w:val="-68"/>
          <w:sz w:val="28"/>
        </w:rPr>
        <w:t> </w:t>
      </w:r>
      <w:r>
        <w:rPr>
          <w:sz w:val="28"/>
        </w:rPr>
        <w:t>2005.</w:t>
      </w:r>
    </w:p>
    <w:p>
      <w:pPr>
        <w:pStyle w:val="ListParagraph"/>
        <w:numPr>
          <w:ilvl w:val="0"/>
          <w:numId w:val="37"/>
        </w:numPr>
        <w:tabs>
          <w:tab w:pos="1174" w:val="left" w:leader="none"/>
        </w:tabs>
        <w:spacing w:line="360" w:lineRule="auto" w:before="0" w:after="0"/>
        <w:ind w:left="1118" w:right="321" w:hanging="360"/>
        <w:jc w:val="both"/>
        <w:rPr>
          <w:sz w:val="28"/>
        </w:rPr>
      </w:pPr>
      <w:r>
        <w:rPr>
          <w:spacing w:val="-1"/>
          <w:sz w:val="28"/>
        </w:rPr>
        <w:t>Allen,</w:t>
      </w:r>
      <w:r>
        <w:rPr>
          <w:spacing w:val="-4"/>
          <w:sz w:val="28"/>
        </w:rPr>
        <w:t> </w:t>
      </w:r>
      <w:r>
        <w:rPr>
          <w:spacing w:val="-1"/>
          <w:sz w:val="28"/>
        </w:rPr>
        <w:t>P.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Artist</w:t>
      </w:r>
      <w:r>
        <w:rPr>
          <w:spacing w:val="-3"/>
          <w:sz w:val="28"/>
        </w:rPr>
        <w:t> </w:t>
      </w:r>
      <w:r>
        <w:rPr>
          <w:spacing w:val="-1"/>
          <w:sz w:val="28"/>
        </w:rPr>
        <w:t>Management</w:t>
      </w:r>
      <w:r>
        <w:rPr>
          <w:spacing w:val="-2"/>
          <w:sz w:val="28"/>
        </w:rPr>
        <w:t> </w:t>
      </w:r>
      <w:r>
        <w:rPr>
          <w:spacing w:val="-1"/>
          <w:sz w:val="28"/>
        </w:rPr>
        <w:t>for</w:t>
      </w:r>
      <w:r>
        <w:rPr>
          <w:spacing w:val="-4"/>
          <w:sz w:val="28"/>
        </w:rPr>
        <w:t> </w:t>
      </w:r>
      <w:r>
        <w:rPr>
          <w:sz w:val="28"/>
        </w:rPr>
        <w:t>the</w:t>
      </w:r>
      <w:r>
        <w:rPr>
          <w:spacing w:val="-4"/>
          <w:sz w:val="28"/>
        </w:rPr>
        <w:t> </w:t>
      </w:r>
      <w:r>
        <w:rPr>
          <w:sz w:val="28"/>
        </w:rPr>
        <w:t>Music</w:t>
      </w:r>
      <w:r>
        <w:rPr>
          <w:spacing w:val="-5"/>
          <w:sz w:val="28"/>
        </w:rPr>
        <w:t> </w:t>
      </w:r>
      <w:r>
        <w:rPr>
          <w:sz w:val="28"/>
        </w:rPr>
        <w:t>Business.</w:t>
      </w:r>
      <w:r>
        <w:rPr>
          <w:spacing w:val="-3"/>
          <w:sz w:val="28"/>
        </w:rPr>
        <w:t> </w:t>
      </w:r>
      <w:r>
        <w:rPr>
          <w:sz w:val="28"/>
        </w:rPr>
        <w:t>5-е</w:t>
      </w:r>
      <w:r>
        <w:rPr>
          <w:spacing w:val="-4"/>
          <w:sz w:val="28"/>
        </w:rPr>
        <w:t> </w:t>
      </w:r>
      <w:r>
        <w:rPr>
          <w:sz w:val="28"/>
        </w:rPr>
        <w:t>вид,</w:t>
      </w:r>
      <w:r>
        <w:rPr>
          <w:spacing w:val="-3"/>
          <w:sz w:val="28"/>
        </w:rPr>
        <w:t> </w:t>
      </w:r>
      <w:r>
        <w:rPr>
          <w:sz w:val="28"/>
        </w:rPr>
        <w:t>Taylor</w:t>
      </w:r>
      <w:r>
        <w:rPr>
          <w:spacing w:val="-3"/>
          <w:sz w:val="28"/>
        </w:rPr>
        <w:t> </w:t>
      </w:r>
      <w:r>
        <w:rPr>
          <w:sz w:val="28"/>
        </w:rPr>
        <w:t>and</w:t>
      </w:r>
      <w:r>
        <w:rPr>
          <w:spacing w:val="-3"/>
          <w:sz w:val="28"/>
        </w:rPr>
        <w:t> </w:t>
      </w:r>
      <w:r>
        <w:rPr>
          <w:sz w:val="28"/>
        </w:rPr>
        <w:t>Francis,</w:t>
      </w:r>
      <w:r>
        <w:rPr>
          <w:spacing w:val="-67"/>
          <w:sz w:val="28"/>
        </w:rPr>
        <w:t> </w:t>
      </w:r>
      <w:r>
        <w:rPr>
          <w:sz w:val="28"/>
        </w:rPr>
        <w:t>2022.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5276" w:val="left" w:leader="none"/>
          <w:tab w:pos="7141" w:val="left" w:leader="none"/>
          <w:tab w:pos="9686" w:val="left" w:leader="none"/>
        </w:tabs>
        <w:spacing w:line="360" w:lineRule="auto" w:before="0" w:after="0"/>
        <w:ind w:left="1118" w:right="323" w:hanging="360"/>
        <w:jc w:val="left"/>
        <w:rPr>
          <w:sz w:val="28"/>
        </w:rPr>
      </w:pPr>
      <w:r>
        <w:rPr>
          <w:sz w:val="28"/>
        </w:rPr>
        <w:t>Behind</w:t>
      </w:r>
      <w:r>
        <w:rPr>
          <w:spacing w:val="9"/>
          <w:sz w:val="28"/>
        </w:rPr>
        <w:t> </w:t>
      </w:r>
      <w:r>
        <w:rPr>
          <w:sz w:val="28"/>
        </w:rPr>
        <w:t>the</w:t>
      </w:r>
      <w:r>
        <w:rPr>
          <w:spacing w:val="10"/>
          <w:sz w:val="28"/>
        </w:rPr>
        <w:t> </w:t>
      </w:r>
      <w:r>
        <w:rPr>
          <w:sz w:val="28"/>
        </w:rPr>
        <w:t>music:</w:t>
      </w:r>
      <w:r>
        <w:rPr>
          <w:spacing w:val="1"/>
          <w:sz w:val="28"/>
        </w:rPr>
        <w:t> </w:t>
      </w:r>
      <w:r>
        <w:rPr>
          <w:sz w:val="28"/>
        </w:rPr>
        <w:t>What</w:t>
      </w:r>
      <w:r>
        <w:rPr>
          <w:spacing w:val="9"/>
          <w:sz w:val="28"/>
        </w:rPr>
        <w:t> </w:t>
      </w:r>
      <w:r>
        <w:rPr>
          <w:sz w:val="28"/>
        </w:rPr>
        <w:t>do</w:t>
      </w:r>
      <w:r>
        <w:rPr>
          <w:spacing w:val="11"/>
          <w:sz w:val="28"/>
        </w:rPr>
        <w:t> </w:t>
      </w:r>
      <w:r>
        <w:rPr>
          <w:sz w:val="28"/>
        </w:rPr>
        <w:t>record</w:t>
      </w:r>
      <w:r>
        <w:rPr>
          <w:spacing w:val="9"/>
          <w:sz w:val="28"/>
        </w:rPr>
        <w:t> </w:t>
      </w:r>
      <w:r>
        <w:rPr>
          <w:sz w:val="28"/>
        </w:rPr>
        <w:t>labels</w:t>
      </w:r>
      <w:r>
        <w:rPr>
          <w:spacing w:val="9"/>
          <w:sz w:val="28"/>
        </w:rPr>
        <w:t> </w:t>
      </w:r>
      <w:r>
        <w:rPr>
          <w:sz w:val="28"/>
        </w:rPr>
        <w:t>actually</w:t>
      </w:r>
      <w:r>
        <w:rPr>
          <w:spacing w:val="9"/>
          <w:sz w:val="28"/>
        </w:rPr>
        <w:t> </w:t>
      </w:r>
      <w:r>
        <w:rPr>
          <w:sz w:val="28"/>
        </w:rPr>
        <w:t>do?</w:t>
      </w:r>
      <w:r>
        <w:rPr>
          <w:spacing w:val="61"/>
          <w:sz w:val="28"/>
        </w:rPr>
        <w:t> </w:t>
      </w:r>
      <w:r>
        <w:rPr>
          <w:sz w:val="28"/>
        </w:rPr>
        <w:t>You'd</w:t>
      </w:r>
      <w:r>
        <w:rPr>
          <w:spacing w:val="9"/>
          <w:sz w:val="28"/>
        </w:rPr>
        <w:t> </w:t>
      </w:r>
      <w:r>
        <w:rPr>
          <w:sz w:val="28"/>
        </w:rPr>
        <w:t>be</w:t>
      </w:r>
      <w:r>
        <w:rPr>
          <w:spacing w:val="10"/>
          <w:sz w:val="28"/>
        </w:rPr>
        <w:t> </w:t>
      </w:r>
      <w:r>
        <w:rPr>
          <w:sz w:val="28"/>
        </w:rPr>
        <w:t>surprised.</w:t>
      </w:r>
      <w:r>
        <w:rPr>
          <w:spacing w:val="-67"/>
          <w:sz w:val="28"/>
        </w:rPr>
        <w:t> </w:t>
      </w:r>
      <w:r>
        <w:rPr>
          <w:sz w:val="28"/>
        </w:rPr>
        <w:t>Інтернет-видавництво:</w:t>
        <w:tab/>
        <w:t>The</w:t>
        <w:tab/>
        <w:t>Guardian.</w:t>
        <w:tab/>
      </w:r>
      <w:r>
        <w:rPr>
          <w:spacing w:val="-2"/>
          <w:sz w:val="28"/>
        </w:rPr>
        <w:t>URL:</w:t>
      </w:r>
      <w:r>
        <w:rPr>
          <w:color w:val="0462C1"/>
          <w:spacing w:val="-67"/>
          <w:sz w:val="28"/>
        </w:rPr>
        <w:t> </w:t>
      </w:r>
      <w:hyperlink r:id="rId75">
        <w:r>
          <w:rPr>
            <w:color w:val="0462C1"/>
            <w:sz w:val="28"/>
            <w:u w:val="single" w:color="0462C1"/>
          </w:rPr>
          <w:t>https://www.theguardian.com/music/musicblog/2012/feb/02/behind-music-</w:t>
        </w:r>
      </w:hyperlink>
      <w:r>
        <w:rPr>
          <w:color w:val="0462C1"/>
          <w:spacing w:val="1"/>
          <w:sz w:val="28"/>
        </w:rPr>
        <w:t> </w:t>
      </w:r>
      <w:hyperlink r:id="rId75">
        <w:r>
          <w:rPr>
            <w:color w:val="0462C1"/>
            <w:sz w:val="28"/>
            <w:u w:val="single" w:color="0462C1"/>
          </w:rPr>
          <w:t>record-labels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20" w:hanging="360"/>
        <w:jc w:val="both"/>
        <w:rPr>
          <w:sz w:val="28"/>
        </w:rPr>
      </w:pPr>
      <w:r>
        <w:rPr>
          <w:sz w:val="28"/>
        </w:rPr>
        <w:t>Dina Dellyana; Togar M. Simatupang; Wawan Dhewanto. Business model types</w:t>
      </w:r>
      <w:r>
        <w:rPr>
          <w:spacing w:val="1"/>
          <w:sz w:val="28"/>
        </w:rPr>
        <w:t> </w:t>
      </w:r>
      <w:r>
        <w:rPr>
          <w:sz w:val="28"/>
        </w:rPr>
        <w:t>associated with network structure changes in the music industry. International</w:t>
      </w:r>
      <w:r>
        <w:rPr>
          <w:spacing w:val="1"/>
          <w:sz w:val="28"/>
        </w:rPr>
        <w:t> </w:t>
      </w:r>
      <w:r>
        <w:rPr>
          <w:sz w:val="28"/>
        </w:rPr>
        <w:t>Journal</w:t>
      </w:r>
      <w:r>
        <w:rPr>
          <w:spacing w:val="-9"/>
          <w:sz w:val="28"/>
        </w:rPr>
        <w:t> </w:t>
      </w:r>
      <w:r>
        <w:rPr>
          <w:sz w:val="28"/>
        </w:rPr>
        <w:t>of</w:t>
      </w:r>
      <w:r>
        <w:rPr>
          <w:spacing w:val="-9"/>
          <w:sz w:val="28"/>
        </w:rPr>
        <w:t> </w:t>
      </w:r>
      <w:r>
        <w:rPr>
          <w:sz w:val="28"/>
        </w:rPr>
        <w:t>Business</w:t>
      </w:r>
      <w:r>
        <w:rPr>
          <w:spacing w:val="-9"/>
          <w:sz w:val="28"/>
        </w:rPr>
        <w:t> </w:t>
      </w:r>
      <w:r>
        <w:rPr>
          <w:sz w:val="28"/>
        </w:rPr>
        <w:t>Innovation</w:t>
      </w:r>
      <w:r>
        <w:rPr>
          <w:spacing w:val="-11"/>
          <w:sz w:val="28"/>
        </w:rPr>
        <w:t> </w:t>
      </w:r>
      <w:r>
        <w:rPr>
          <w:sz w:val="28"/>
        </w:rPr>
        <w:t>and</w:t>
      </w:r>
      <w:r>
        <w:rPr>
          <w:spacing w:val="-9"/>
          <w:sz w:val="28"/>
        </w:rPr>
        <w:t> </w:t>
      </w:r>
      <w:r>
        <w:rPr>
          <w:sz w:val="28"/>
        </w:rPr>
        <w:t>Research</w:t>
      </w:r>
      <w:r>
        <w:rPr>
          <w:spacing w:val="-8"/>
          <w:sz w:val="28"/>
        </w:rPr>
        <w:t> </w:t>
      </w:r>
      <w:r>
        <w:rPr>
          <w:sz w:val="28"/>
        </w:rPr>
        <w:t>(IJBIR),</w:t>
      </w:r>
      <w:r>
        <w:rPr>
          <w:spacing w:val="-15"/>
          <w:sz w:val="28"/>
        </w:rPr>
        <w:t> </w:t>
      </w:r>
      <w:r>
        <w:rPr>
          <w:sz w:val="28"/>
        </w:rPr>
        <w:t>Vol.</w:t>
      </w:r>
      <w:r>
        <w:rPr>
          <w:spacing w:val="-10"/>
          <w:sz w:val="28"/>
        </w:rPr>
        <w:t> </w:t>
      </w:r>
      <w:r>
        <w:rPr>
          <w:sz w:val="28"/>
        </w:rPr>
        <w:t>13,</w:t>
      </w:r>
      <w:r>
        <w:rPr>
          <w:spacing w:val="-12"/>
          <w:sz w:val="28"/>
        </w:rPr>
        <w:t> </w:t>
      </w:r>
      <w:r>
        <w:rPr>
          <w:sz w:val="28"/>
        </w:rPr>
        <w:t>2017.</w:t>
      </w:r>
      <w:r>
        <w:rPr>
          <w:spacing w:val="-11"/>
          <w:sz w:val="28"/>
        </w:rPr>
        <w:t> </w:t>
      </w:r>
      <w:r>
        <w:rPr>
          <w:sz w:val="28"/>
        </w:rPr>
        <w:t>№</w:t>
      </w:r>
      <w:r>
        <w:rPr>
          <w:spacing w:val="-11"/>
          <w:sz w:val="28"/>
        </w:rPr>
        <w:t> </w:t>
      </w:r>
      <w:r>
        <w:rPr>
          <w:sz w:val="28"/>
        </w:rPr>
        <w:t>1.</w:t>
      </w:r>
      <w:r>
        <w:rPr>
          <w:spacing w:val="-3"/>
          <w:sz w:val="28"/>
        </w:rPr>
        <w:t> </w:t>
      </w:r>
      <w:r>
        <w:rPr>
          <w:sz w:val="28"/>
        </w:rPr>
        <w:t>С.</w:t>
      </w:r>
      <w:r>
        <w:rPr>
          <w:spacing w:val="-10"/>
          <w:sz w:val="28"/>
        </w:rPr>
        <w:t> </w:t>
      </w:r>
      <w:r>
        <w:rPr>
          <w:sz w:val="28"/>
        </w:rPr>
        <w:t>112–</w:t>
      </w:r>
      <w:r>
        <w:rPr>
          <w:spacing w:val="-68"/>
          <w:sz w:val="28"/>
        </w:rPr>
        <w:t> </w:t>
      </w:r>
      <w:r>
        <w:rPr>
          <w:sz w:val="28"/>
        </w:rPr>
        <w:t>129.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29" w:hanging="360"/>
        <w:jc w:val="both"/>
        <w:rPr>
          <w:sz w:val="28"/>
        </w:rPr>
      </w:pPr>
      <w:r>
        <w:rPr>
          <w:sz w:val="28"/>
        </w:rPr>
        <w:t>Brand</w:t>
      </w:r>
      <w:r>
        <w:rPr>
          <w:spacing w:val="1"/>
          <w:sz w:val="28"/>
        </w:rPr>
        <w:t> </w:t>
      </w:r>
      <w:r>
        <w:rPr>
          <w:sz w:val="28"/>
        </w:rPr>
        <w:t>Key</w:t>
      </w:r>
      <w:r>
        <w:rPr>
          <w:spacing w:val="1"/>
          <w:sz w:val="28"/>
        </w:rPr>
        <w:t> </w:t>
      </w:r>
      <w:r>
        <w:rPr>
          <w:sz w:val="28"/>
        </w:rPr>
        <w:t>Model</w:t>
      </w:r>
      <w:r>
        <w:rPr>
          <w:spacing w:val="1"/>
          <w:sz w:val="28"/>
        </w:rPr>
        <w:t> </w:t>
      </w:r>
      <w:r>
        <w:rPr>
          <w:sz w:val="28"/>
        </w:rPr>
        <w:t>explained</w:t>
      </w:r>
      <w:r>
        <w:rPr>
          <w:spacing w:val="1"/>
          <w:sz w:val="28"/>
        </w:rPr>
        <w:t> </w:t>
      </w:r>
      <w:r>
        <w:rPr>
          <w:sz w:val="28"/>
        </w:rPr>
        <w:t>plus</w:t>
      </w:r>
      <w:r>
        <w:rPr>
          <w:spacing w:val="1"/>
          <w:sz w:val="28"/>
        </w:rPr>
        <w:t> </w:t>
      </w:r>
      <w:r>
        <w:rPr>
          <w:sz w:val="28"/>
        </w:rPr>
        <w:t>template.</w:t>
      </w:r>
      <w:r>
        <w:rPr>
          <w:spacing w:val="1"/>
          <w:sz w:val="28"/>
        </w:rPr>
        <w:t> </w:t>
      </w:r>
      <w:r>
        <w:rPr>
          <w:sz w:val="28"/>
        </w:rPr>
        <w:t>Toolshero.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> </w:t>
      </w:r>
      <w:hyperlink r:id="rId76">
        <w:r>
          <w:rPr>
            <w:color w:val="0462C1"/>
            <w:sz w:val="28"/>
            <w:u w:val="single" w:color="0462C1"/>
          </w:rPr>
          <w:t>https://www.toolshero.com/marketing/brand-key-model/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3347" w:val="left" w:leader="none"/>
          <w:tab w:pos="5243" w:val="left" w:leader="none"/>
          <w:tab w:pos="7294" w:val="left" w:leader="none"/>
          <w:tab w:pos="9684" w:val="left" w:leader="none"/>
        </w:tabs>
        <w:spacing w:line="360" w:lineRule="auto" w:before="0" w:after="0"/>
        <w:ind w:left="1118" w:right="325" w:hanging="360"/>
        <w:jc w:val="both"/>
        <w:rPr>
          <w:sz w:val="28"/>
        </w:rPr>
      </w:pPr>
      <w:r>
        <w:rPr>
          <w:sz w:val="28"/>
        </w:rPr>
        <w:t>Business</w:t>
        <w:tab/>
        <w:t>Model</w:t>
        <w:tab/>
        <w:t>Canvas.</w:t>
        <w:tab/>
        <w:t>Wikipedia.</w:t>
        <w:tab/>
      </w:r>
      <w:r>
        <w:rPr>
          <w:spacing w:val="-2"/>
          <w:sz w:val="28"/>
        </w:rPr>
        <w:t>URL:</w:t>
      </w:r>
      <w:r>
        <w:rPr>
          <w:color w:val="0462C1"/>
          <w:spacing w:val="-68"/>
          <w:sz w:val="28"/>
        </w:rPr>
        <w:t> </w:t>
      </w:r>
      <w:hyperlink r:id="rId77">
        <w:r>
          <w:rPr>
            <w:color w:val="0462C1"/>
            <w:sz w:val="28"/>
            <w:u w:val="single" w:color="0462C1"/>
          </w:rPr>
          <w:t>https://en.wikipedia.org/wiki/Business_Model_Canvas</w:t>
        </w:r>
      </w:hyperlink>
      <w:r>
        <w:rPr>
          <w:sz w:val="28"/>
        </w:rPr>
        <w:t>.</w:t>
      </w:r>
    </w:p>
    <w:p>
      <w:pPr>
        <w:spacing w:after="0" w:line="360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2540" w:val="left" w:leader="none"/>
          <w:tab w:pos="4116" w:val="left" w:leader="none"/>
          <w:tab w:pos="5347" w:val="left" w:leader="none"/>
          <w:tab w:pos="6625" w:val="left" w:leader="none"/>
          <w:tab w:pos="7245" w:val="left" w:leader="none"/>
          <w:tab w:pos="8463" w:val="left" w:leader="none"/>
          <w:tab w:pos="9683" w:val="left" w:leader="none"/>
        </w:tabs>
        <w:spacing w:line="360" w:lineRule="auto" w:before="87" w:after="0"/>
        <w:ind w:left="1118" w:right="323" w:hanging="360"/>
        <w:jc w:val="left"/>
        <w:rPr>
          <w:sz w:val="28"/>
        </w:rPr>
      </w:pPr>
      <w:r>
        <w:rPr>
          <w:sz w:val="28"/>
        </w:rPr>
        <w:t>Профіль</w:t>
        <w:tab/>
        <w:t>виконавця</w:t>
        <w:tab/>
        <w:t>Klavdia</w:t>
        <w:tab/>
        <w:t>Petrivna</w:t>
        <w:tab/>
        <w:t>на</w:t>
        <w:tab/>
        <w:t>Spotify.</w:t>
        <w:tab/>
        <w:t>Spotify.</w:t>
        <w:tab/>
      </w:r>
      <w:r>
        <w:rPr>
          <w:spacing w:val="-1"/>
          <w:sz w:val="28"/>
        </w:rPr>
        <w:t>URL:</w:t>
      </w:r>
      <w:r>
        <w:rPr>
          <w:color w:val="0462C1"/>
          <w:spacing w:val="-67"/>
          <w:sz w:val="28"/>
        </w:rPr>
        <w:t> </w:t>
      </w:r>
      <w:hyperlink r:id="rId78">
        <w:r>
          <w:rPr>
            <w:color w:val="0462C1"/>
            <w:sz w:val="28"/>
            <w:u w:val="single" w:color="0462C1"/>
          </w:rPr>
          <w:t>https://open.spotify.com/artist/5BwbVAdT6rFF2vGVE8su2y?si=nQrGbrczRiujb</w:t>
        </w:r>
      </w:hyperlink>
      <w:r>
        <w:rPr>
          <w:color w:val="0462C1"/>
          <w:spacing w:val="1"/>
          <w:sz w:val="28"/>
        </w:rPr>
        <w:t> </w:t>
      </w:r>
      <w:hyperlink r:id="rId78">
        <w:r>
          <w:rPr>
            <w:color w:val="0462C1"/>
            <w:sz w:val="28"/>
            <w:u w:val="single" w:color="0462C1"/>
          </w:rPr>
          <w:t>PppJATQfA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1" w:after="0"/>
        <w:ind w:left="1118" w:right="319" w:hanging="360"/>
        <w:jc w:val="left"/>
        <w:rPr>
          <w:sz w:val="28"/>
        </w:rPr>
      </w:pPr>
      <w:r>
        <w:rPr>
          <w:sz w:val="28"/>
        </w:rPr>
        <w:t>Ткаченко</w:t>
      </w:r>
      <w:r>
        <w:rPr>
          <w:spacing w:val="33"/>
          <w:sz w:val="28"/>
        </w:rPr>
        <w:t> </w:t>
      </w:r>
      <w:r>
        <w:rPr>
          <w:sz w:val="28"/>
        </w:rPr>
        <w:t>Л.В.</w:t>
      </w:r>
      <w:r>
        <w:rPr>
          <w:spacing w:val="31"/>
          <w:sz w:val="28"/>
        </w:rPr>
        <w:t> </w:t>
      </w:r>
      <w:r>
        <w:rPr>
          <w:sz w:val="28"/>
        </w:rPr>
        <w:t>Маркетинг</w:t>
      </w:r>
      <w:r>
        <w:rPr>
          <w:spacing w:val="32"/>
          <w:sz w:val="28"/>
        </w:rPr>
        <w:t> </w:t>
      </w:r>
      <w:r>
        <w:rPr>
          <w:sz w:val="28"/>
        </w:rPr>
        <w:t>послуг.</w:t>
      </w:r>
      <w:r>
        <w:rPr>
          <w:spacing w:val="35"/>
          <w:sz w:val="28"/>
        </w:rPr>
        <w:t> </w:t>
      </w:r>
      <w:r>
        <w:rPr>
          <w:sz w:val="28"/>
        </w:rPr>
        <w:t>К.</w:t>
      </w:r>
      <w:r>
        <w:rPr>
          <w:spacing w:val="32"/>
          <w:sz w:val="28"/>
        </w:rPr>
        <w:t> </w:t>
      </w:r>
      <w:r>
        <w:rPr>
          <w:sz w:val="28"/>
        </w:rPr>
        <w:t>:</w:t>
      </w:r>
      <w:r>
        <w:rPr>
          <w:spacing w:val="33"/>
          <w:sz w:val="28"/>
        </w:rPr>
        <w:t> </w:t>
      </w:r>
      <w:r>
        <w:rPr>
          <w:sz w:val="28"/>
        </w:rPr>
        <w:t>Центр</w:t>
      </w:r>
      <w:r>
        <w:rPr>
          <w:spacing w:val="33"/>
          <w:sz w:val="28"/>
        </w:rPr>
        <w:t> </w:t>
      </w:r>
      <w:r>
        <w:rPr>
          <w:sz w:val="28"/>
        </w:rPr>
        <w:t>навчальної</w:t>
      </w:r>
      <w:r>
        <w:rPr>
          <w:spacing w:val="34"/>
          <w:sz w:val="28"/>
        </w:rPr>
        <w:t> </w:t>
      </w:r>
      <w:r>
        <w:rPr>
          <w:sz w:val="28"/>
        </w:rPr>
        <w:t>літератури,</w:t>
      </w:r>
      <w:r>
        <w:rPr>
          <w:spacing w:val="32"/>
          <w:sz w:val="28"/>
        </w:rPr>
        <w:t> </w:t>
      </w:r>
      <w:r>
        <w:rPr>
          <w:sz w:val="28"/>
        </w:rPr>
        <w:t>2003.</w:t>
      </w:r>
      <w:r>
        <w:rPr>
          <w:spacing w:val="-67"/>
          <w:sz w:val="28"/>
        </w:rPr>
        <w:t> </w:t>
      </w:r>
      <w:r>
        <w:rPr>
          <w:sz w:val="28"/>
        </w:rPr>
        <w:t>С.192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2306" w:val="left" w:leader="none"/>
          <w:tab w:pos="2792" w:val="left" w:leader="none"/>
          <w:tab w:pos="3291" w:val="left" w:leader="none"/>
          <w:tab w:pos="4822" w:val="left" w:leader="none"/>
          <w:tab w:pos="5900" w:val="left" w:leader="none"/>
          <w:tab w:pos="6788" w:val="left" w:leader="none"/>
          <w:tab w:pos="7094" w:val="left" w:leader="none"/>
          <w:tab w:pos="8898" w:val="left" w:leader="none"/>
        </w:tabs>
        <w:spacing w:line="360" w:lineRule="auto" w:before="2" w:after="0"/>
        <w:ind w:left="1118" w:right="329" w:hanging="360"/>
        <w:jc w:val="left"/>
        <w:rPr>
          <w:sz w:val="28"/>
        </w:rPr>
      </w:pPr>
      <w:r>
        <w:rPr>
          <w:sz w:val="28"/>
        </w:rPr>
        <w:t>Іванова</w:t>
        <w:tab/>
        <w:t>Л.</w:t>
        <w:tab/>
        <w:t>О.</w:t>
        <w:tab/>
        <w:t>Маркетинг</w:t>
        <w:tab/>
        <w:t>послуг.</w:t>
        <w:tab/>
        <w:t>Львів</w:t>
        <w:tab/>
        <w:t>:</w:t>
        <w:tab/>
        <w:t>Видавництво</w:t>
        <w:tab/>
      </w:r>
      <w:r>
        <w:rPr>
          <w:spacing w:val="-3"/>
          <w:sz w:val="28"/>
        </w:rPr>
        <w:t>Львівського</w:t>
      </w:r>
      <w:r>
        <w:rPr>
          <w:spacing w:val="-67"/>
          <w:sz w:val="28"/>
        </w:rPr>
        <w:t> </w:t>
      </w:r>
      <w:r>
        <w:rPr>
          <w:sz w:val="28"/>
        </w:rPr>
        <w:t>торговельно-економічного</w:t>
      </w:r>
      <w:r>
        <w:rPr>
          <w:spacing w:val="-1"/>
          <w:sz w:val="28"/>
        </w:rPr>
        <w:t> </w:t>
      </w:r>
      <w:r>
        <w:rPr>
          <w:sz w:val="28"/>
        </w:rPr>
        <w:t>університету,</w:t>
      </w:r>
      <w:r>
        <w:rPr>
          <w:spacing w:val="-5"/>
          <w:sz w:val="28"/>
        </w:rPr>
        <w:t> </w:t>
      </w:r>
      <w:r>
        <w:rPr>
          <w:sz w:val="28"/>
        </w:rPr>
        <w:t>2018. С.</w:t>
      </w:r>
      <w:r>
        <w:rPr>
          <w:spacing w:val="-6"/>
          <w:sz w:val="28"/>
        </w:rPr>
        <w:t> </w:t>
      </w:r>
      <w:r>
        <w:rPr>
          <w:sz w:val="28"/>
        </w:rPr>
        <w:t>508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21" w:lineRule="exact" w:before="0" w:after="0"/>
        <w:ind w:left="1188" w:right="0" w:hanging="431"/>
        <w:jc w:val="left"/>
        <w:rPr>
          <w:sz w:val="28"/>
        </w:rPr>
      </w:pPr>
      <w:r>
        <w:rPr>
          <w:sz w:val="28"/>
        </w:rPr>
        <w:t>Котлер</w:t>
      </w:r>
      <w:r>
        <w:rPr>
          <w:spacing w:val="-8"/>
          <w:sz w:val="28"/>
        </w:rPr>
        <w:t> </w:t>
      </w:r>
      <w:r>
        <w:rPr>
          <w:sz w:val="28"/>
        </w:rPr>
        <w:t>Ф.</w:t>
      </w:r>
      <w:r>
        <w:rPr>
          <w:spacing w:val="-9"/>
          <w:sz w:val="28"/>
        </w:rPr>
        <w:t> </w:t>
      </w:r>
      <w:r>
        <w:rPr>
          <w:sz w:val="28"/>
        </w:rPr>
        <w:t>Маркетинговий</w:t>
      </w:r>
      <w:r>
        <w:rPr>
          <w:spacing w:val="-8"/>
          <w:sz w:val="28"/>
        </w:rPr>
        <w:t> </w:t>
      </w:r>
      <w:r>
        <w:rPr>
          <w:sz w:val="28"/>
        </w:rPr>
        <w:t>менеджмент.</w:t>
      </w:r>
      <w:r>
        <w:rPr>
          <w:spacing w:val="-9"/>
          <w:sz w:val="28"/>
        </w:rPr>
        <w:t> </w:t>
      </w:r>
      <w:r>
        <w:rPr>
          <w:sz w:val="28"/>
        </w:rPr>
        <w:t>К.</w:t>
      </w:r>
      <w:r>
        <w:rPr>
          <w:spacing w:val="-10"/>
          <w:sz w:val="28"/>
        </w:rPr>
        <w:t> </w:t>
      </w:r>
      <w:r>
        <w:rPr>
          <w:sz w:val="28"/>
        </w:rPr>
        <w:t>:</w:t>
      </w:r>
      <w:r>
        <w:rPr>
          <w:spacing w:val="-7"/>
          <w:sz w:val="28"/>
        </w:rPr>
        <w:t> </w:t>
      </w:r>
      <w:r>
        <w:rPr>
          <w:sz w:val="28"/>
        </w:rPr>
        <w:t>«Хімджест»,</w:t>
      </w:r>
      <w:r>
        <w:rPr>
          <w:spacing w:val="-9"/>
          <w:sz w:val="28"/>
        </w:rPr>
        <w:t> </w:t>
      </w:r>
      <w:r>
        <w:rPr>
          <w:sz w:val="28"/>
        </w:rPr>
        <w:t>2008.</w:t>
      </w:r>
      <w:r>
        <w:rPr>
          <w:spacing w:val="-8"/>
          <w:sz w:val="28"/>
        </w:rPr>
        <w:t> </w:t>
      </w:r>
      <w:r>
        <w:rPr>
          <w:sz w:val="28"/>
        </w:rPr>
        <w:t>С.720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161" w:after="0"/>
        <w:ind w:left="1118" w:right="328" w:hanging="360"/>
        <w:jc w:val="both"/>
        <w:rPr>
          <w:sz w:val="28"/>
        </w:rPr>
      </w:pPr>
      <w:r>
        <w:rPr>
          <w:sz w:val="28"/>
        </w:rPr>
        <w:t>Чучко</w:t>
      </w:r>
      <w:r>
        <w:rPr>
          <w:spacing w:val="-14"/>
          <w:sz w:val="28"/>
        </w:rPr>
        <w:t> </w:t>
      </w:r>
      <w:r>
        <w:rPr>
          <w:sz w:val="28"/>
        </w:rPr>
        <w:t>Н.О.</w:t>
      </w:r>
      <w:r>
        <w:rPr>
          <w:spacing w:val="-15"/>
          <w:sz w:val="28"/>
        </w:rPr>
        <w:t> </w:t>
      </w:r>
      <w:r>
        <w:rPr>
          <w:sz w:val="28"/>
        </w:rPr>
        <w:t>Підходи</w:t>
      </w:r>
      <w:r>
        <w:rPr>
          <w:spacing w:val="-15"/>
          <w:sz w:val="28"/>
        </w:rPr>
        <w:t> </w:t>
      </w:r>
      <w:r>
        <w:rPr>
          <w:sz w:val="28"/>
        </w:rPr>
        <w:t>щодо</w:t>
      </w:r>
      <w:r>
        <w:rPr>
          <w:spacing w:val="-14"/>
          <w:sz w:val="28"/>
        </w:rPr>
        <w:t> </w:t>
      </w:r>
      <w:r>
        <w:rPr>
          <w:sz w:val="28"/>
        </w:rPr>
        <w:t>визначення</w:t>
      </w:r>
      <w:r>
        <w:rPr>
          <w:spacing w:val="-14"/>
          <w:sz w:val="28"/>
        </w:rPr>
        <w:t> </w:t>
      </w:r>
      <w:r>
        <w:rPr>
          <w:sz w:val="28"/>
        </w:rPr>
        <w:t>впливу</w:t>
      </w:r>
      <w:r>
        <w:rPr>
          <w:spacing w:val="-15"/>
          <w:sz w:val="28"/>
        </w:rPr>
        <w:t> </w:t>
      </w:r>
      <w:r>
        <w:rPr>
          <w:sz w:val="28"/>
        </w:rPr>
        <w:t>ІКТ</w:t>
      </w:r>
      <w:r>
        <w:rPr>
          <w:spacing w:val="-16"/>
          <w:sz w:val="28"/>
        </w:rPr>
        <w:t> </w:t>
      </w:r>
      <w:r>
        <w:rPr>
          <w:sz w:val="28"/>
        </w:rPr>
        <w:t>на</w:t>
      </w:r>
      <w:r>
        <w:rPr>
          <w:spacing w:val="-16"/>
          <w:sz w:val="28"/>
        </w:rPr>
        <w:t> </w:t>
      </w:r>
      <w:r>
        <w:rPr>
          <w:sz w:val="28"/>
        </w:rPr>
        <w:t>розвиток</w:t>
      </w:r>
      <w:r>
        <w:rPr>
          <w:spacing w:val="-14"/>
          <w:sz w:val="28"/>
        </w:rPr>
        <w:t> </w:t>
      </w:r>
      <w:r>
        <w:rPr>
          <w:sz w:val="28"/>
        </w:rPr>
        <w:t>міжнародного</w:t>
      </w:r>
      <w:r>
        <w:rPr>
          <w:spacing w:val="-68"/>
          <w:sz w:val="28"/>
        </w:rPr>
        <w:t> </w:t>
      </w:r>
      <w:r>
        <w:rPr>
          <w:spacing w:val="-2"/>
          <w:sz w:val="28"/>
        </w:rPr>
        <w:t>туризму.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Прометей.</w:t>
      </w:r>
      <w:r>
        <w:rPr>
          <w:spacing w:val="-19"/>
          <w:sz w:val="28"/>
        </w:rPr>
        <w:t> </w:t>
      </w:r>
      <w:r>
        <w:rPr>
          <w:spacing w:val="-1"/>
          <w:sz w:val="28"/>
        </w:rPr>
        <w:t>Становлення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та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розвиток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на</w:t>
      </w:r>
      <w:r>
        <w:rPr>
          <w:spacing w:val="-20"/>
          <w:sz w:val="28"/>
        </w:rPr>
        <w:t> </w:t>
      </w:r>
      <w:r>
        <w:rPr>
          <w:spacing w:val="-1"/>
          <w:sz w:val="28"/>
        </w:rPr>
        <w:t>регіональному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рівні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індустрії</w:t>
      </w:r>
      <w:r>
        <w:rPr>
          <w:spacing w:val="-68"/>
          <w:sz w:val="28"/>
        </w:rPr>
        <w:t> </w:t>
      </w:r>
      <w:r>
        <w:rPr>
          <w:sz w:val="28"/>
        </w:rPr>
        <w:t>послуг.</w:t>
      </w:r>
      <w:r>
        <w:rPr>
          <w:spacing w:val="-5"/>
          <w:sz w:val="28"/>
        </w:rPr>
        <w:t> </w:t>
      </w:r>
      <w:r>
        <w:rPr>
          <w:sz w:val="28"/>
        </w:rPr>
        <w:t>2010.</w:t>
      </w:r>
      <w:r>
        <w:rPr>
          <w:spacing w:val="-1"/>
          <w:sz w:val="28"/>
        </w:rPr>
        <w:t> </w:t>
      </w:r>
      <w:r>
        <w:rPr>
          <w:sz w:val="28"/>
        </w:rPr>
        <w:t>№2 (32).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225–230.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17" w:hanging="360"/>
        <w:jc w:val="both"/>
        <w:rPr>
          <w:sz w:val="28"/>
        </w:rPr>
      </w:pPr>
      <w:r>
        <w:rPr>
          <w:sz w:val="28"/>
        </w:rPr>
        <w:t>Олефіренко</w:t>
      </w:r>
      <w:r>
        <w:rPr>
          <w:spacing w:val="1"/>
          <w:sz w:val="28"/>
        </w:rPr>
        <w:t> </w:t>
      </w:r>
      <w:r>
        <w:rPr>
          <w:sz w:val="28"/>
        </w:rPr>
        <w:t>О.М.</w:t>
      </w:r>
      <w:r>
        <w:rPr>
          <w:spacing w:val="1"/>
          <w:sz w:val="28"/>
        </w:rPr>
        <w:t> </w:t>
      </w:r>
      <w:r>
        <w:rPr>
          <w:sz w:val="28"/>
        </w:rPr>
        <w:t>Еволюція</w:t>
      </w:r>
      <w:r>
        <w:rPr>
          <w:spacing w:val="1"/>
          <w:sz w:val="28"/>
        </w:rPr>
        <w:t> </w:t>
      </w:r>
      <w:r>
        <w:rPr>
          <w:sz w:val="28"/>
        </w:rPr>
        <w:t>концепцій</w:t>
      </w:r>
      <w:r>
        <w:rPr>
          <w:spacing w:val="1"/>
          <w:sz w:val="28"/>
        </w:rPr>
        <w:t> </w:t>
      </w:r>
      <w:r>
        <w:rPr>
          <w:sz w:val="28"/>
        </w:rPr>
        <w:t>маркетингу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перспективи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подальшого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1"/>
          <w:sz w:val="28"/>
        </w:rPr>
        <w:t> </w:t>
      </w:r>
      <w:r>
        <w:rPr>
          <w:sz w:val="28"/>
        </w:rPr>
        <w:t>економіки</w:t>
      </w:r>
      <w:r>
        <w:rPr>
          <w:spacing w:val="1"/>
          <w:sz w:val="28"/>
        </w:rPr>
        <w:t> </w:t>
      </w:r>
      <w:r>
        <w:rPr>
          <w:sz w:val="28"/>
        </w:rPr>
        <w:t>сталого</w:t>
      </w:r>
      <w:r>
        <w:rPr>
          <w:spacing w:val="1"/>
          <w:sz w:val="28"/>
        </w:rPr>
        <w:t> </w:t>
      </w:r>
      <w:r>
        <w:rPr>
          <w:sz w:val="28"/>
        </w:rPr>
        <w:t>соціо-еколого-</w:t>
      </w:r>
      <w:r>
        <w:rPr>
          <w:spacing w:val="1"/>
          <w:sz w:val="28"/>
        </w:rPr>
        <w:t> </w:t>
      </w:r>
      <w:r>
        <w:rPr>
          <w:sz w:val="28"/>
        </w:rPr>
        <w:t>економічного зростання. Вісник Запорізького національного університету.</w:t>
      </w:r>
      <w:r>
        <w:rPr>
          <w:spacing w:val="1"/>
          <w:sz w:val="28"/>
        </w:rPr>
        <w:t> </w:t>
      </w:r>
      <w:r>
        <w:rPr>
          <w:sz w:val="28"/>
        </w:rPr>
        <w:t>Серія: Економічні</w:t>
      </w:r>
      <w:r>
        <w:rPr>
          <w:spacing w:val="-3"/>
          <w:sz w:val="28"/>
        </w:rPr>
        <w:t> </w:t>
      </w:r>
      <w:r>
        <w:rPr>
          <w:sz w:val="28"/>
        </w:rPr>
        <w:t>науки.</w:t>
      </w:r>
      <w:r>
        <w:rPr>
          <w:spacing w:val="-2"/>
          <w:sz w:val="28"/>
        </w:rPr>
        <w:t> </w:t>
      </w:r>
      <w:r>
        <w:rPr>
          <w:sz w:val="28"/>
        </w:rPr>
        <w:t>2010.</w:t>
      </w:r>
      <w:r>
        <w:rPr>
          <w:spacing w:val="-2"/>
          <w:sz w:val="28"/>
        </w:rPr>
        <w:t> </w:t>
      </w:r>
      <w:r>
        <w:rPr>
          <w:sz w:val="28"/>
        </w:rPr>
        <w:t>№3</w:t>
      </w:r>
      <w:r>
        <w:rPr>
          <w:spacing w:val="1"/>
          <w:sz w:val="28"/>
        </w:rPr>
        <w:t> </w:t>
      </w:r>
      <w:r>
        <w:rPr>
          <w:sz w:val="28"/>
        </w:rPr>
        <w:t>(7).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-3"/>
          <w:sz w:val="28"/>
        </w:rPr>
        <w:t> </w:t>
      </w:r>
      <w:r>
        <w:rPr>
          <w:sz w:val="28"/>
        </w:rPr>
        <w:t>200–207.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4067" w:val="left" w:leader="none"/>
          <w:tab w:pos="6895" w:val="left" w:leader="none"/>
          <w:tab w:pos="9683" w:val="left" w:leader="none"/>
        </w:tabs>
        <w:spacing w:line="360" w:lineRule="auto" w:before="0" w:after="0"/>
        <w:ind w:left="1118" w:right="323" w:hanging="360"/>
        <w:jc w:val="both"/>
        <w:rPr>
          <w:sz w:val="28"/>
        </w:rPr>
      </w:pPr>
      <w:r>
        <w:rPr>
          <w:sz w:val="28"/>
        </w:rPr>
        <w:t>Герасимяк</w:t>
      </w:r>
      <w:r>
        <w:rPr>
          <w:spacing w:val="1"/>
          <w:sz w:val="28"/>
        </w:rPr>
        <w:t> </w:t>
      </w:r>
      <w:r>
        <w:rPr>
          <w:sz w:val="28"/>
        </w:rPr>
        <w:t>Н.В.</w:t>
      </w:r>
      <w:r>
        <w:rPr>
          <w:spacing w:val="1"/>
          <w:sz w:val="28"/>
        </w:rPr>
        <w:t> </w:t>
      </w:r>
      <w:r>
        <w:rPr>
          <w:sz w:val="28"/>
        </w:rPr>
        <w:t>Холістичний</w:t>
      </w:r>
      <w:r>
        <w:rPr>
          <w:spacing w:val="1"/>
          <w:sz w:val="28"/>
        </w:rPr>
        <w:t> </w:t>
      </w:r>
      <w:r>
        <w:rPr>
          <w:sz w:val="28"/>
        </w:rPr>
        <w:t>маркетинг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нова</w:t>
      </w:r>
      <w:r>
        <w:rPr>
          <w:spacing w:val="1"/>
          <w:sz w:val="28"/>
        </w:rPr>
        <w:t> </w:t>
      </w:r>
      <w:r>
        <w:rPr>
          <w:sz w:val="28"/>
        </w:rPr>
        <w:t>парадигма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маркетингу.</w:t>
        <w:tab/>
        <w:t>Ефективна</w:t>
        <w:tab/>
        <w:t>економіка.</w:t>
        <w:tab/>
      </w:r>
      <w:r>
        <w:rPr>
          <w:spacing w:val="-1"/>
          <w:sz w:val="28"/>
        </w:rPr>
        <w:t>URL:</w:t>
      </w:r>
      <w:r>
        <w:rPr>
          <w:color w:val="0462C1"/>
          <w:spacing w:val="-68"/>
          <w:sz w:val="28"/>
        </w:rPr>
        <w:t> </w:t>
      </w:r>
      <w:hyperlink r:id="rId79">
        <w:r>
          <w:rPr>
            <w:color w:val="0462C1"/>
            <w:sz w:val="28"/>
            <w:u w:val="single" w:color="0462C1"/>
          </w:rPr>
          <w:t>http://economy.nayka.com.ua/index.php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2" w:after="0"/>
        <w:ind w:left="1118" w:right="317" w:hanging="360"/>
        <w:jc w:val="both"/>
        <w:rPr>
          <w:sz w:val="28"/>
        </w:rPr>
      </w:pPr>
      <w:r>
        <w:rPr>
          <w:sz w:val="28"/>
        </w:rPr>
        <w:t>В. Є. Болгов. Підходи до формування маркетингової стратегії підприємства.</w:t>
      </w:r>
      <w:r>
        <w:rPr>
          <w:spacing w:val="-67"/>
          <w:sz w:val="28"/>
        </w:rPr>
        <w:t> </w:t>
      </w:r>
      <w:r>
        <w:rPr>
          <w:sz w:val="28"/>
        </w:rPr>
        <w:t>Матеріали</w:t>
      </w:r>
      <w:r>
        <w:rPr>
          <w:spacing w:val="1"/>
          <w:sz w:val="28"/>
        </w:rPr>
        <w:t> </w:t>
      </w:r>
      <w:r>
        <w:rPr>
          <w:sz w:val="28"/>
        </w:rPr>
        <w:t>наукової</w:t>
      </w:r>
      <w:r>
        <w:rPr>
          <w:spacing w:val="1"/>
          <w:sz w:val="28"/>
        </w:rPr>
        <w:t> </w:t>
      </w:r>
      <w:r>
        <w:rPr>
          <w:sz w:val="28"/>
        </w:rPr>
        <w:t>конференції</w:t>
      </w:r>
      <w:r>
        <w:rPr>
          <w:spacing w:val="1"/>
          <w:sz w:val="28"/>
        </w:rPr>
        <w:t> </w:t>
      </w:r>
      <w:r>
        <w:rPr>
          <w:sz w:val="28"/>
        </w:rPr>
        <w:t>професорсько-викладацького</w:t>
      </w:r>
      <w:r>
        <w:rPr>
          <w:spacing w:val="1"/>
          <w:sz w:val="28"/>
        </w:rPr>
        <w:t> </w:t>
      </w:r>
      <w:r>
        <w:rPr>
          <w:sz w:val="28"/>
        </w:rPr>
        <w:t>складу,</w:t>
      </w:r>
      <w:r>
        <w:rPr>
          <w:spacing w:val="1"/>
          <w:sz w:val="28"/>
        </w:rPr>
        <w:t> </w:t>
      </w:r>
      <w:r>
        <w:rPr>
          <w:sz w:val="28"/>
        </w:rPr>
        <w:t>наукових</w:t>
      </w:r>
      <w:r>
        <w:rPr>
          <w:spacing w:val="-15"/>
          <w:sz w:val="28"/>
        </w:rPr>
        <w:t> </w:t>
      </w:r>
      <w:r>
        <w:rPr>
          <w:sz w:val="28"/>
        </w:rPr>
        <w:t>працівників</w:t>
      </w:r>
      <w:r>
        <w:rPr>
          <w:spacing w:val="-15"/>
          <w:sz w:val="28"/>
        </w:rPr>
        <w:t> </w:t>
      </w:r>
      <w:r>
        <w:rPr>
          <w:sz w:val="28"/>
        </w:rPr>
        <w:t>і</w:t>
      </w:r>
      <w:r>
        <w:rPr>
          <w:spacing w:val="-13"/>
          <w:sz w:val="28"/>
        </w:rPr>
        <w:t> </w:t>
      </w:r>
      <w:r>
        <w:rPr>
          <w:sz w:val="28"/>
        </w:rPr>
        <w:t>здобувачів</w:t>
      </w:r>
      <w:r>
        <w:rPr>
          <w:spacing w:val="-15"/>
          <w:sz w:val="28"/>
        </w:rPr>
        <w:t> </w:t>
      </w:r>
      <w:r>
        <w:rPr>
          <w:sz w:val="28"/>
        </w:rPr>
        <w:t>наукового</w:t>
      </w:r>
      <w:r>
        <w:rPr>
          <w:spacing w:val="-14"/>
          <w:sz w:val="28"/>
        </w:rPr>
        <w:t> </w:t>
      </w:r>
      <w:r>
        <w:rPr>
          <w:sz w:val="28"/>
        </w:rPr>
        <w:t>ступеня</w:t>
      </w:r>
      <w:r>
        <w:rPr>
          <w:spacing w:val="-14"/>
          <w:sz w:val="28"/>
        </w:rPr>
        <w:t> </w:t>
      </w:r>
      <w:r>
        <w:rPr>
          <w:sz w:val="28"/>
        </w:rPr>
        <w:t>за</w:t>
      </w:r>
      <w:r>
        <w:rPr>
          <w:spacing w:val="-15"/>
          <w:sz w:val="28"/>
        </w:rPr>
        <w:t> </w:t>
      </w:r>
      <w:r>
        <w:rPr>
          <w:sz w:val="28"/>
        </w:rPr>
        <w:t>підсумками</w:t>
      </w:r>
      <w:r>
        <w:rPr>
          <w:spacing w:val="-14"/>
          <w:sz w:val="28"/>
        </w:rPr>
        <w:t> </w:t>
      </w:r>
      <w:r>
        <w:rPr>
          <w:sz w:val="28"/>
        </w:rPr>
        <w:t>науково-</w:t>
      </w:r>
      <w:r>
        <w:rPr>
          <w:spacing w:val="-68"/>
          <w:sz w:val="28"/>
        </w:rPr>
        <w:t> </w:t>
      </w:r>
      <w:r>
        <w:rPr>
          <w:sz w:val="28"/>
        </w:rPr>
        <w:t>дослідної</w:t>
      </w:r>
      <w:r>
        <w:rPr>
          <w:spacing w:val="-3"/>
          <w:sz w:val="28"/>
        </w:rPr>
        <w:t> </w:t>
      </w:r>
      <w:r>
        <w:rPr>
          <w:sz w:val="28"/>
        </w:rPr>
        <w:t>роботи за</w:t>
      </w:r>
      <w:r>
        <w:rPr>
          <w:spacing w:val="-3"/>
          <w:sz w:val="28"/>
        </w:rPr>
        <w:t> </w:t>
      </w:r>
      <w:r>
        <w:rPr>
          <w:sz w:val="28"/>
        </w:rPr>
        <w:t>період 2015–2016</w:t>
      </w:r>
      <w:r>
        <w:rPr>
          <w:spacing w:val="-3"/>
          <w:sz w:val="28"/>
        </w:rPr>
        <w:t> </w:t>
      </w:r>
      <w:r>
        <w:rPr>
          <w:sz w:val="28"/>
        </w:rPr>
        <w:t>рр.</w:t>
      </w:r>
      <w:r>
        <w:rPr>
          <w:spacing w:val="-1"/>
          <w:sz w:val="28"/>
        </w:rPr>
        <w:t> </w:t>
      </w:r>
      <w:r>
        <w:rPr>
          <w:sz w:val="28"/>
        </w:rPr>
        <w:t>;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30–32.</w:t>
      </w:r>
    </w:p>
    <w:p>
      <w:pPr>
        <w:pStyle w:val="ListParagraph"/>
        <w:numPr>
          <w:ilvl w:val="0"/>
          <w:numId w:val="37"/>
        </w:numPr>
        <w:tabs>
          <w:tab w:pos="1174" w:val="left" w:leader="none"/>
        </w:tabs>
        <w:spacing w:line="360" w:lineRule="auto" w:before="0" w:after="0"/>
        <w:ind w:left="1118" w:right="322" w:hanging="360"/>
        <w:jc w:val="both"/>
        <w:rPr>
          <w:sz w:val="28"/>
        </w:rPr>
      </w:pPr>
      <w:r>
        <w:rPr>
          <w:spacing w:val="-1"/>
          <w:sz w:val="28"/>
        </w:rPr>
        <w:t>Arthur</w:t>
      </w:r>
      <w:r>
        <w:rPr>
          <w:spacing w:val="-20"/>
          <w:sz w:val="28"/>
        </w:rPr>
        <w:t> </w:t>
      </w:r>
      <w:r>
        <w:rPr>
          <w:spacing w:val="-1"/>
          <w:sz w:val="28"/>
        </w:rPr>
        <w:t>A.</w:t>
      </w:r>
      <w:r>
        <w:rPr>
          <w:spacing w:val="-11"/>
          <w:sz w:val="28"/>
        </w:rPr>
        <w:t> </w:t>
      </w:r>
      <w:r>
        <w:rPr>
          <w:spacing w:val="-1"/>
          <w:sz w:val="28"/>
        </w:rPr>
        <w:t>Thompson</w:t>
      </w:r>
      <w:r>
        <w:rPr>
          <w:spacing w:val="-7"/>
          <w:sz w:val="28"/>
        </w:rPr>
        <w:t> </w:t>
      </w:r>
      <w:r>
        <w:rPr>
          <w:spacing w:val="-1"/>
          <w:sz w:val="28"/>
        </w:rPr>
        <w:t>Jr.,</w:t>
      </w:r>
      <w:r>
        <w:rPr>
          <w:spacing w:val="-21"/>
          <w:sz w:val="28"/>
        </w:rPr>
        <w:t> </w:t>
      </w:r>
      <w:r>
        <w:rPr>
          <w:spacing w:val="-1"/>
          <w:sz w:val="28"/>
        </w:rPr>
        <w:t>A.J.</w:t>
      </w:r>
      <w:r>
        <w:rPr>
          <w:spacing w:val="-6"/>
          <w:sz w:val="28"/>
        </w:rPr>
        <w:t> </w:t>
      </w:r>
      <w:r>
        <w:rPr>
          <w:spacing w:val="-1"/>
          <w:sz w:val="28"/>
        </w:rPr>
        <w:t>Strickland</w:t>
      </w:r>
      <w:r>
        <w:rPr>
          <w:spacing w:val="-5"/>
          <w:sz w:val="28"/>
        </w:rPr>
        <w:t> </w:t>
      </w:r>
      <w:r>
        <w:rPr>
          <w:spacing w:val="-1"/>
          <w:sz w:val="28"/>
        </w:rPr>
        <w:t>III.</w:t>
      </w:r>
      <w:r>
        <w:rPr>
          <w:spacing w:val="-6"/>
          <w:sz w:val="28"/>
        </w:rPr>
        <w:t> </w:t>
      </w:r>
      <w:r>
        <w:rPr>
          <w:spacing w:val="-1"/>
          <w:sz w:val="28"/>
        </w:rPr>
        <w:t>Strategic</w:t>
      </w:r>
      <w:r>
        <w:rPr>
          <w:spacing w:val="-2"/>
          <w:sz w:val="28"/>
        </w:rPr>
        <w:t> </w:t>
      </w:r>
      <w:r>
        <w:rPr>
          <w:spacing w:val="-1"/>
          <w:sz w:val="28"/>
        </w:rPr>
        <w:t>Management</w:t>
      </w:r>
      <w:r>
        <w:rPr>
          <w:spacing w:val="-7"/>
          <w:sz w:val="28"/>
        </w:rPr>
        <w:t> </w:t>
      </w:r>
      <w:r>
        <w:rPr>
          <w:sz w:val="28"/>
        </w:rPr>
        <w:t>:</w:t>
      </w:r>
      <w:r>
        <w:rPr>
          <w:spacing w:val="-7"/>
          <w:sz w:val="28"/>
        </w:rPr>
        <w:t> </w:t>
      </w:r>
      <w:r>
        <w:rPr>
          <w:sz w:val="28"/>
        </w:rPr>
        <w:t>Concepts</w:t>
      </w:r>
      <w:r>
        <w:rPr>
          <w:spacing w:val="-7"/>
          <w:sz w:val="28"/>
        </w:rPr>
        <w:t> </w:t>
      </w:r>
      <w:r>
        <w:rPr>
          <w:sz w:val="28"/>
        </w:rPr>
        <w:t>and</w:t>
      </w:r>
      <w:r>
        <w:rPr>
          <w:spacing w:val="-68"/>
          <w:sz w:val="28"/>
        </w:rPr>
        <w:t> </w:t>
      </w:r>
      <w:r>
        <w:rPr>
          <w:sz w:val="28"/>
        </w:rPr>
        <w:t>Cases.</w:t>
      </w:r>
      <w:r>
        <w:rPr>
          <w:spacing w:val="-2"/>
          <w:sz w:val="28"/>
        </w:rPr>
        <w:t> </w:t>
      </w:r>
      <w:r>
        <w:rPr>
          <w:sz w:val="28"/>
        </w:rPr>
        <w:t>13-е вид.</w:t>
      </w:r>
      <w:r>
        <w:rPr>
          <w:spacing w:val="-2"/>
          <w:sz w:val="28"/>
        </w:rPr>
        <w:t> </w:t>
      </w:r>
      <w:r>
        <w:rPr>
          <w:sz w:val="28"/>
        </w:rPr>
        <w:t>Mcgraw-Hill</w:t>
      </w:r>
      <w:r>
        <w:rPr>
          <w:spacing w:val="1"/>
          <w:sz w:val="28"/>
        </w:rPr>
        <w:t> </w:t>
      </w:r>
      <w:r>
        <w:rPr>
          <w:sz w:val="28"/>
        </w:rPr>
        <w:t>College,</w:t>
      </w:r>
      <w:r>
        <w:rPr>
          <w:spacing w:val="-1"/>
          <w:sz w:val="28"/>
        </w:rPr>
        <w:t> </w:t>
      </w:r>
      <w:r>
        <w:rPr>
          <w:sz w:val="28"/>
        </w:rPr>
        <w:t>2003.</w:t>
      </w:r>
      <w:r>
        <w:rPr>
          <w:spacing w:val="-2"/>
          <w:sz w:val="28"/>
        </w:rPr>
        <w:t> </w:t>
      </w:r>
      <w:r>
        <w:rPr>
          <w:sz w:val="28"/>
        </w:rPr>
        <w:t>С.1088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19" w:hanging="360"/>
        <w:jc w:val="both"/>
        <w:rPr>
          <w:sz w:val="28"/>
        </w:rPr>
      </w:pPr>
      <w:r>
        <w:rPr>
          <w:sz w:val="28"/>
        </w:rPr>
        <w:t>Henry</w:t>
      </w:r>
      <w:r>
        <w:rPr>
          <w:spacing w:val="-5"/>
          <w:sz w:val="28"/>
        </w:rPr>
        <w:t> </w:t>
      </w:r>
      <w:r>
        <w:rPr>
          <w:sz w:val="28"/>
        </w:rPr>
        <w:t>Mintzberg,</w:t>
      </w:r>
      <w:r>
        <w:rPr>
          <w:spacing w:val="-7"/>
          <w:sz w:val="28"/>
        </w:rPr>
        <w:t> </w:t>
      </w:r>
      <w:r>
        <w:rPr>
          <w:sz w:val="28"/>
        </w:rPr>
        <w:t>Joseph</w:t>
      </w:r>
      <w:r>
        <w:rPr>
          <w:spacing w:val="-6"/>
          <w:sz w:val="28"/>
        </w:rPr>
        <w:t> </w:t>
      </w:r>
      <w:r>
        <w:rPr>
          <w:sz w:val="28"/>
        </w:rPr>
        <w:t>B.</w:t>
      </w:r>
      <w:r>
        <w:rPr>
          <w:spacing w:val="-7"/>
          <w:sz w:val="28"/>
        </w:rPr>
        <w:t> </w:t>
      </w:r>
      <w:r>
        <w:rPr>
          <w:sz w:val="28"/>
        </w:rPr>
        <w:t>Lampel,</w:t>
      </w:r>
      <w:r>
        <w:rPr>
          <w:spacing w:val="-7"/>
          <w:sz w:val="28"/>
        </w:rPr>
        <w:t> </w:t>
      </w:r>
      <w:r>
        <w:rPr>
          <w:sz w:val="28"/>
        </w:rPr>
        <w:t>James</w:t>
      </w:r>
      <w:r>
        <w:rPr>
          <w:spacing w:val="-4"/>
          <w:sz w:val="28"/>
        </w:rPr>
        <w:t> </w:t>
      </w:r>
      <w:r>
        <w:rPr>
          <w:sz w:val="28"/>
        </w:rPr>
        <w:t>Brian</w:t>
      </w:r>
      <w:r>
        <w:rPr>
          <w:spacing w:val="-6"/>
          <w:sz w:val="28"/>
        </w:rPr>
        <w:t> </w:t>
      </w:r>
      <w:r>
        <w:rPr>
          <w:sz w:val="28"/>
        </w:rPr>
        <w:t>Quinn,</w:t>
      </w:r>
      <w:r>
        <w:rPr>
          <w:spacing w:val="-7"/>
          <w:sz w:val="28"/>
        </w:rPr>
        <w:t> </w:t>
      </w:r>
      <w:r>
        <w:rPr>
          <w:sz w:val="28"/>
        </w:rPr>
        <w:t>Sumantra</w:t>
      </w:r>
      <w:r>
        <w:rPr>
          <w:spacing w:val="-6"/>
          <w:sz w:val="28"/>
        </w:rPr>
        <w:t> </w:t>
      </w:r>
      <w:r>
        <w:rPr>
          <w:sz w:val="28"/>
        </w:rPr>
        <w:t>Ghoshal.</w:t>
      </w:r>
      <w:r>
        <w:rPr>
          <w:spacing w:val="-12"/>
          <w:sz w:val="28"/>
        </w:rPr>
        <w:t> </w:t>
      </w:r>
      <w:r>
        <w:rPr>
          <w:sz w:val="28"/>
        </w:rPr>
        <w:t>The</w:t>
      </w:r>
      <w:r>
        <w:rPr>
          <w:spacing w:val="-68"/>
          <w:sz w:val="28"/>
        </w:rPr>
        <w:t> </w:t>
      </w:r>
      <w:r>
        <w:rPr>
          <w:sz w:val="28"/>
        </w:rPr>
        <w:t>Strategy Process.</w:t>
      </w:r>
      <w:r>
        <w:rPr>
          <w:spacing w:val="1"/>
          <w:sz w:val="28"/>
        </w:rPr>
        <w:t> </w:t>
      </w:r>
      <w:r>
        <w:rPr>
          <w:sz w:val="28"/>
        </w:rPr>
        <w:t>4-е</w:t>
      </w:r>
      <w:r>
        <w:rPr>
          <w:spacing w:val="-4"/>
          <w:sz w:val="28"/>
        </w:rPr>
        <w:t> </w:t>
      </w:r>
      <w:r>
        <w:rPr>
          <w:sz w:val="28"/>
        </w:rPr>
        <w:t>вид.</w:t>
      </w:r>
      <w:r>
        <w:rPr>
          <w:spacing w:val="-1"/>
          <w:sz w:val="28"/>
        </w:rPr>
        <w:t> </w:t>
      </w:r>
      <w:r>
        <w:rPr>
          <w:sz w:val="28"/>
        </w:rPr>
        <w:t>Prentice</w:t>
      </w:r>
      <w:r>
        <w:rPr>
          <w:spacing w:val="-1"/>
          <w:sz w:val="28"/>
        </w:rPr>
        <w:t> </w:t>
      </w:r>
      <w:r>
        <w:rPr>
          <w:sz w:val="28"/>
        </w:rPr>
        <w:t>Hall,</w:t>
      </w:r>
      <w:r>
        <w:rPr>
          <w:spacing w:val="-4"/>
          <w:sz w:val="28"/>
        </w:rPr>
        <w:t> </w:t>
      </w:r>
      <w:r>
        <w:rPr>
          <w:sz w:val="28"/>
        </w:rPr>
        <w:t>2002. С.1000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1" w:after="0"/>
        <w:ind w:left="1118" w:right="327" w:hanging="360"/>
        <w:jc w:val="both"/>
        <w:rPr>
          <w:sz w:val="28"/>
        </w:rPr>
      </w:pPr>
      <w:r>
        <w:rPr>
          <w:spacing w:val="-1"/>
          <w:sz w:val="28"/>
        </w:rPr>
        <w:t>Зозульов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О.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Принципи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формування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маркетингової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стратегії:</w:t>
      </w:r>
      <w:r>
        <w:rPr>
          <w:spacing w:val="-15"/>
          <w:sz w:val="28"/>
        </w:rPr>
        <w:t> </w:t>
      </w:r>
      <w:r>
        <w:rPr>
          <w:sz w:val="28"/>
        </w:rPr>
        <w:t>від</w:t>
      </w:r>
      <w:r>
        <w:rPr>
          <w:spacing w:val="-17"/>
          <w:sz w:val="28"/>
        </w:rPr>
        <w:t> </w:t>
      </w:r>
      <w:r>
        <w:rPr>
          <w:sz w:val="28"/>
        </w:rPr>
        <w:t>унітарних</w:t>
      </w:r>
      <w:r>
        <w:rPr>
          <w:spacing w:val="-15"/>
          <w:sz w:val="28"/>
        </w:rPr>
        <w:t> </w:t>
      </w:r>
      <w:r>
        <w:rPr>
          <w:sz w:val="28"/>
        </w:rPr>
        <w:t>до</w:t>
      </w:r>
      <w:r>
        <w:rPr>
          <w:spacing w:val="-67"/>
          <w:sz w:val="28"/>
        </w:rPr>
        <w:t> </w:t>
      </w:r>
      <w:r>
        <w:rPr>
          <w:sz w:val="28"/>
        </w:rPr>
        <w:t>інтегрованих корпоративних маркетингових стратегій. Маркетинг в Україні.</w:t>
      </w:r>
      <w:r>
        <w:rPr>
          <w:spacing w:val="-67"/>
          <w:sz w:val="28"/>
        </w:rPr>
        <w:t> </w:t>
      </w:r>
      <w:r>
        <w:rPr>
          <w:sz w:val="28"/>
        </w:rPr>
        <w:t>2013.</w:t>
      </w:r>
      <w:r>
        <w:rPr>
          <w:spacing w:val="-1"/>
          <w:sz w:val="28"/>
        </w:rPr>
        <w:t> </w:t>
      </w:r>
      <w:r>
        <w:rPr>
          <w:sz w:val="28"/>
        </w:rPr>
        <w:t>№ 3. С.</w:t>
      </w:r>
      <w:r>
        <w:rPr>
          <w:spacing w:val="-5"/>
          <w:sz w:val="28"/>
        </w:rPr>
        <w:t> </w:t>
      </w:r>
      <w:r>
        <w:rPr>
          <w:sz w:val="28"/>
        </w:rPr>
        <w:t>41–48.</w:t>
      </w:r>
    </w:p>
    <w:p>
      <w:pPr>
        <w:spacing w:after="0" w:line="360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2" w:lineRule="auto" w:before="87" w:after="0"/>
        <w:ind w:left="1118" w:right="328" w:hanging="360"/>
        <w:jc w:val="both"/>
        <w:rPr>
          <w:sz w:val="28"/>
        </w:rPr>
      </w:pPr>
      <w:r>
        <w:rPr>
          <w:sz w:val="28"/>
        </w:rPr>
        <w:t>Gordon, R. Re-Thinking and Re-Tooling the Social Marketing Mix. Australasian</w:t>
      </w:r>
      <w:r>
        <w:rPr>
          <w:spacing w:val="-67"/>
          <w:sz w:val="28"/>
        </w:rPr>
        <w:t> </w:t>
      </w:r>
      <w:r>
        <w:rPr>
          <w:sz w:val="28"/>
        </w:rPr>
        <w:t>Marketing Journal,</w:t>
      </w:r>
      <w:r>
        <w:rPr>
          <w:spacing w:val="-1"/>
          <w:sz w:val="28"/>
        </w:rPr>
        <w:t> </w:t>
      </w:r>
      <w:r>
        <w:rPr>
          <w:sz w:val="28"/>
        </w:rPr>
        <w:t>2020.</w:t>
      </w:r>
      <w:r>
        <w:rPr>
          <w:spacing w:val="-1"/>
          <w:sz w:val="28"/>
        </w:rPr>
        <w:t> </w:t>
      </w:r>
      <w:r>
        <w:rPr>
          <w:sz w:val="28"/>
        </w:rPr>
        <w:t>C.</w:t>
      </w:r>
      <w:r>
        <w:rPr>
          <w:spacing w:val="-2"/>
          <w:sz w:val="28"/>
        </w:rPr>
        <w:t> </w:t>
      </w:r>
      <w:r>
        <w:rPr>
          <w:sz w:val="28"/>
        </w:rPr>
        <w:t>122–126.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20" w:hanging="360"/>
        <w:jc w:val="both"/>
        <w:rPr>
          <w:sz w:val="28"/>
        </w:rPr>
      </w:pPr>
      <w:r>
        <w:rPr>
          <w:sz w:val="28"/>
        </w:rPr>
        <w:t>Dev, C.S., Schultz, D.E. A customer focused approach can bring the current</w:t>
      </w:r>
      <w:r>
        <w:rPr>
          <w:spacing w:val="1"/>
          <w:sz w:val="28"/>
        </w:rPr>
        <w:t> </w:t>
      </w:r>
      <w:r>
        <w:rPr>
          <w:sz w:val="28"/>
        </w:rPr>
        <w:t>marketing mix into the 21st century. Marketing Management 14 (1), 2005, C. 18–</w:t>
      </w:r>
      <w:r>
        <w:rPr>
          <w:spacing w:val="-67"/>
          <w:sz w:val="28"/>
        </w:rPr>
        <w:t> </w:t>
      </w:r>
      <w:r>
        <w:rPr>
          <w:sz w:val="28"/>
        </w:rPr>
        <w:t>24.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240" w:lineRule="auto" w:before="0" w:after="0"/>
        <w:ind w:left="1188" w:right="0" w:hanging="431"/>
        <w:jc w:val="both"/>
        <w:rPr>
          <w:sz w:val="28"/>
        </w:rPr>
      </w:pPr>
      <w:r>
        <w:rPr>
          <w:sz w:val="28"/>
        </w:rPr>
        <w:t>Ткачук</w:t>
      </w:r>
      <w:r>
        <w:rPr>
          <w:spacing w:val="-12"/>
          <w:sz w:val="28"/>
        </w:rPr>
        <w:t> </w:t>
      </w:r>
      <w:r>
        <w:rPr>
          <w:sz w:val="28"/>
        </w:rPr>
        <w:t>С.В.</w:t>
      </w:r>
      <w:r>
        <w:rPr>
          <w:spacing w:val="-12"/>
          <w:sz w:val="28"/>
        </w:rPr>
        <w:t> </w:t>
      </w:r>
      <w:r>
        <w:rPr>
          <w:sz w:val="28"/>
        </w:rPr>
        <w:t>Маркетинг</w:t>
      </w:r>
      <w:r>
        <w:rPr>
          <w:spacing w:val="-13"/>
          <w:sz w:val="28"/>
        </w:rPr>
        <w:t> </w:t>
      </w:r>
      <w:r>
        <w:rPr>
          <w:sz w:val="28"/>
        </w:rPr>
        <w:t>послуг.</w:t>
      </w:r>
      <w:r>
        <w:rPr>
          <w:spacing w:val="-12"/>
          <w:sz w:val="28"/>
        </w:rPr>
        <w:t> </w:t>
      </w:r>
      <w:r>
        <w:rPr>
          <w:sz w:val="28"/>
        </w:rPr>
        <w:t>К.:</w:t>
      </w:r>
      <w:r>
        <w:rPr>
          <w:spacing w:val="-10"/>
          <w:sz w:val="28"/>
        </w:rPr>
        <w:t> </w:t>
      </w:r>
      <w:r>
        <w:rPr>
          <w:sz w:val="28"/>
        </w:rPr>
        <w:t>НУХТ,</w:t>
      </w:r>
      <w:r>
        <w:rPr>
          <w:spacing w:val="-11"/>
          <w:sz w:val="28"/>
        </w:rPr>
        <w:t> </w:t>
      </w:r>
      <w:r>
        <w:rPr>
          <w:sz w:val="28"/>
        </w:rPr>
        <w:t>2015.</w:t>
      </w:r>
      <w:r>
        <w:rPr>
          <w:spacing w:val="-12"/>
          <w:sz w:val="28"/>
        </w:rPr>
        <w:t> </w:t>
      </w:r>
      <w:r>
        <w:rPr>
          <w:sz w:val="28"/>
        </w:rPr>
        <w:t>119</w:t>
      </w:r>
      <w:r>
        <w:rPr>
          <w:spacing w:val="-9"/>
          <w:sz w:val="28"/>
        </w:rPr>
        <w:t> </w:t>
      </w:r>
      <w:r>
        <w:rPr>
          <w:sz w:val="28"/>
        </w:rPr>
        <w:t>с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157" w:after="0"/>
        <w:ind w:left="1118" w:right="322" w:hanging="360"/>
        <w:jc w:val="both"/>
        <w:rPr>
          <w:sz w:val="28"/>
        </w:rPr>
      </w:pPr>
      <w:r>
        <w:rPr>
          <w:spacing w:val="-1"/>
          <w:sz w:val="28"/>
        </w:rPr>
        <w:t>Ruiz-Alba</w:t>
      </w:r>
      <w:r>
        <w:rPr>
          <w:spacing w:val="-12"/>
          <w:sz w:val="28"/>
        </w:rPr>
        <w:t> </w:t>
      </w:r>
      <w:r>
        <w:rPr>
          <w:spacing w:val="-1"/>
          <w:sz w:val="28"/>
        </w:rPr>
        <w:t>R.,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Soares</w:t>
      </w:r>
      <w:r>
        <w:rPr>
          <w:spacing w:val="-25"/>
          <w:sz w:val="28"/>
        </w:rPr>
        <w:t> </w:t>
      </w:r>
      <w:r>
        <w:rPr>
          <w:spacing w:val="-1"/>
          <w:sz w:val="28"/>
        </w:rPr>
        <w:t>A.,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Rodriguez-Molina</w:t>
      </w:r>
      <w:r>
        <w:rPr>
          <w:spacing w:val="-12"/>
          <w:sz w:val="28"/>
        </w:rPr>
        <w:t> </w:t>
      </w:r>
      <w:r>
        <w:rPr>
          <w:spacing w:val="-1"/>
          <w:sz w:val="28"/>
        </w:rPr>
        <w:t>M.,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Dolores</w:t>
      </w:r>
      <w:r>
        <w:rPr>
          <w:spacing w:val="-11"/>
          <w:sz w:val="28"/>
        </w:rPr>
        <w:t> </w:t>
      </w:r>
      <w:r>
        <w:rPr>
          <w:spacing w:val="-1"/>
          <w:sz w:val="28"/>
        </w:rPr>
        <w:t>F.</w:t>
      </w:r>
      <w:r>
        <w:rPr>
          <w:spacing w:val="-12"/>
          <w:sz w:val="28"/>
        </w:rPr>
        <w:t> </w:t>
      </w:r>
      <w:r>
        <w:rPr>
          <w:spacing w:val="-1"/>
          <w:sz w:val="28"/>
        </w:rPr>
        <w:t>Servitization</w:t>
      </w:r>
      <w:r>
        <w:rPr>
          <w:spacing w:val="-11"/>
          <w:sz w:val="28"/>
        </w:rPr>
        <w:t> </w:t>
      </w:r>
      <w:r>
        <w:rPr>
          <w:sz w:val="28"/>
        </w:rPr>
        <w:t>strategies</w:t>
      </w:r>
      <w:r>
        <w:rPr>
          <w:spacing w:val="-67"/>
          <w:sz w:val="28"/>
        </w:rPr>
        <w:t> </w:t>
      </w:r>
      <w:r>
        <w:rPr>
          <w:sz w:val="28"/>
        </w:rPr>
        <w:t>from customers’ perspective: the moderating role of co-creation // J. Business &amp;</w:t>
      </w:r>
      <w:r>
        <w:rPr>
          <w:spacing w:val="1"/>
          <w:sz w:val="28"/>
        </w:rPr>
        <w:t> </w:t>
      </w:r>
      <w:r>
        <w:rPr>
          <w:sz w:val="28"/>
        </w:rPr>
        <w:t>Industrial Marketing.</w:t>
      </w:r>
      <w:r>
        <w:rPr>
          <w:spacing w:val="-1"/>
          <w:sz w:val="28"/>
        </w:rPr>
        <w:t> </w:t>
      </w:r>
      <w:r>
        <w:rPr>
          <w:sz w:val="28"/>
        </w:rPr>
        <w:t>2018.</w:t>
      </w:r>
      <w:r>
        <w:rPr>
          <w:spacing w:val="-1"/>
          <w:sz w:val="28"/>
        </w:rPr>
        <w:t> </w:t>
      </w:r>
      <w:r>
        <w:rPr>
          <w:sz w:val="28"/>
        </w:rPr>
        <w:t>№ 3.</w:t>
      </w:r>
      <w:r>
        <w:rPr>
          <w:spacing w:val="2"/>
          <w:sz w:val="28"/>
        </w:rPr>
        <w:t> </w:t>
      </w:r>
      <w:r>
        <w:rPr>
          <w:sz w:val="28"/>
        </w:rPr>
        <w:t>С.</w:t>
      </w:r>
      <w:r>
        <w:rPr>
          <w:spacing w:val="-4"/>
          <w:sz w:val="28"/>
        </w:rPr>
        <w:t> </w:t>
      </w:r>
      <w:r>
        <w:rPr>
          <w:sz w:val="28"/>
        </w:rPr>
        <w:t>628–642.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1" w:after="0"/>
        <w:ind w:left="1118" w:right="319" w:hanging="360"/>
        <w:jc w:val="both"/>
        <w:rPr>
          <w:sz w:val="28"/>
        </w:rPr>
      </w:pPr>
      <w:r>
        <w:rPr>
          <w:spacing w:val="-1"/>
          <w:sz w:val="28"/>
        </w:rPr>
        <w:t>Sartor</w:t>
      </w:r>
      <w:r>
        <w:rPr>
          <w:spacing w:val="-12"/>
          <w:sz w:val="28"/>
        </w:rPr>
        <w:t> </w:t>
      </w:r>
      <w:r>
        <w:rPr>
          <w:sz w:val="28"/>
        </w:rPr>
        <w:t>M.,</w:t>
      </w:r>
      <w:r>
        <w:rPr>
          <w:spacing w:val="-13"/>
          <w:sz w:val="28"/>
        </w:rPr>
        <w:t> </w:t>
      </w:r>
      <w:r>
        <w:rPr>
          <w:sz w:val="28"/>
        </w:rPr>
        <w:t>Guido</w:t>
      </w:r>
      <w:r>
        <w:rPr>
          <w:spacing w:val="-10"/>
          <w:sz w:val="28"/>
        </w:rPr>
        <w:t> </w:t>
      </w:r>
      <w:r>
        <w:rPr>
          <w:sz w:val="28"/>
        </w:rPr>
        <w:t>O.</w:t>
      </w:r>
      <w:r>
        <w:rPr>
          <w:spacing w:val="-13"/>
          <w:sz w:val="28"/>
        </w:rPr>
        <w:t> </w:t>
      </w:r>
      <w:r>
        <w:rPr>
          <w:sz w:val="28"/>
        </w:rPr>
        <w:t>Quality</w:t>
      </w:r>
      <w:r>
        <w:rPr>
          <w:spacing w:val="-10"/>
          <w:sz w:val="28"/>
        </w:rPr>
        <w:t> </w:t>
      </w:r>
      <w:r>
        <w:rPr>
          <w:sz w:val="28"/>
        </w:rPr>
        <w:t>Management:</w:t>
      </w:r>
      <w:r>
        <w:rPr>
          <w:spacing w:val="-17"/>
          <w:sz w:val="28"/>
        </w:rPr>
        <w:t> </w:t>
      </w:r>
      <w:r>
        <w:rPr>
          <w:sz w:val="28"/>
        </w:rPr>
        <w:t>Tools,</w:t>
      </w:r>
      <w:r>
        <w:rPr>
          <w:spacing w:val="-13"/>
          <w:sz w:val="28"/>
        </w:rPr>
        <w:t> </w:t>
      </w:r>
      <w:r>
        <w:rPr>
          <w:sz w:val="28"/>
        </w:rPr>
        <w:t>Methods</w:t>
      </w:r>
      <w:r>
        <w:rPr>
          <w:spacing w:val="-11"/>
          <w:sz w:val="28"/>
        </w:rPr>
        <w:t> </w:t>
      </w:r>
      <w:r>
        <w:rPr>
          <w:sz w:val="28"/>
        </w:rPr>
        <w:t>and</w:t>
      </w:r>
      <w:r>
        <w:rPr>
          <w:spacing w:val="-13"/>
          <w:sz w:val="28"/>
        </w:rPr>
        <w:t> </w:t>
      </w:r>
      <w:r>
        <w:rPr>
          <w:sz w:val="28"/>
        </w:rPr>
        <w:t>Standards.</w:t>
      </w:r>
      <w:r>
        <w:rPr>
          <w:spacing w:val="-11"/>
          <w:sz w:val="28"/>
        </w:rPr>
        <w:t> </w:t>
      </w:r>
      <w:r>
        <w:rPr>
          <w:sz w:val="28"/>
        </w:rPr>
        <w:t>–</w:t>
      </w:r>
      <w:r>
        <w:rPr>
          <w:spacing w:val="-10"/>
          <w:sz w:val="28"/>
        </w:rPr>
        <w:t> </w:t>
      </w:r>
      <w:r>
        <w:rPr>
          <w:sz w:val="28"/>
        </w:rPr>
        <w:t>2019.</w:t>
      </w:r>
      <w:r>
        <w:rPr>
          <w:spacing w:val="-68"/>
          <w:sz w:val="28"/>
        </w:rPr>
        <w:t> </w:t>
      </w:r>
      <w:r>
        <w:rPr>
          <w:sz w:val="28"/>
        </w:rPr>
        <w:t>312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7"/>
        </w:numPr>
        <w:tabs>
          <w:tab w:pos="1119" w:val="left" w:leader="none"/>
        </w:tabs>
        <w:spacing w:line="360" w:lineRule="auto" w:before="0" w:after="0"/>
        <w:ind w:left="1118" w:right="322" w:hanging="360"/>
        <w:jc w:val="both"/>
        <w:rPr>
          <w:sz w:val="28"/>
        </w:rPr>
      </w:pPr>
      <w:r>
        <w:rPr>
          <w:sz w:val="28"/>
        </w:rPr>
        <w:t>Def</w:t>
      </w:r>
      <w:r>
        <w:rPr>
          <w:spacing w:val="1"/>
          <w:sz w:val="28"/>
        </w:rPr>
        <w:t> </w:t>
      </w:r>
      <w:r>
        <w:rPr>
          <w:sz w:val="28"/>
        </w:rPr>
        <w:t>Jam</w:t>
      </w:r>
      <w:r>
        <w:rPr>
          <w:spacing w:val="1"/>
          <w:sz w:val="28"/>
        </w:rPr>
        <w:t> </w:t>
      </w:r>
      <w:r>
        <w:rPr>
          <w:sz w:val="28"/>
        </w:rPr>
        <w:t>Recordings.</w:t>
      </w:r>
      <w:r>
        <w:rPr>
          <w:spacing w:val="1"/>
          <w:sz w:val="28"/>
        </w:rPr>
        <w:t> </w:t>
      </w:r>
      <w:r>
        <w:rPr>
          <w:sz w:val="28"/>
        </w:rPr>
        <w:t>Інтернет-видання</w:t>
      </w:r>
      <w:r>
        <w:rPr>
          <w:spacing w:val="1"/>
          <w:sz w:val="28"/>
        </w:rPr>
        <w:t> </w:t>
      </w:r>
      <w:r>
        <w:rPr>
          <w:sz w:val="28"/>
        </w:rPr>
        <w:t>Wikipedia.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> </w:t>
      </w:r>
      <w:hyperlink r:id="rId80">
        <w:r>
          <w:rPr>
            <w:color w:val="0462C1"/>
            <w:sz w:val="28"/>
            <w:u w:val="single" w:color="0462C1"/>
          </w:rPr>
          <w:t>https://uk.wikipedia.org/wiki/Def_Jam_Recordings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21" w:hanging="360"/>
        <w:jc w:val="both"/>
        <w:rPr>
          <w:sz w:val="28"/>
        </w:rPr>
      </w:pPr>
      <w:r>
        <w:rPr>
          <w:sz w:val="28"/>
        </w:rPr>
        <w:t>Drell L. (2011), Inbound Marketing vs. Outbound Marketing. Mashable. URL:</w:t>
      </w:r>
      <w:r>
        <w:rPr>
          <w:color w:val="0462C1"/>
          <w:spacing w:val="1"/>
          <w:sz w:val="28"/>
        </w:rPr>
        <w:t> </w:t>
      </w:r>
      <w:hyperlink r:id="rId81">
        <w:r>
          <w:rPr>
            <w:color w:val="0462C1"/>
            <w:sz w:val="28"/>
            <w:u w:val="single" w:color="0462C1"/>
          </w:rPr>
          <w:t>http://mashable.com/2011/10/30/inbound-outbound-marketing/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20" w:hanging="360"/>
        <w:jc w:val="both"/>
        <w:rPr>
          <w:sz w:val="28"/>
        </w:rPr>
      </w:pPr>
      <w:r>
        <w:rPr>
          <w:sz w:val="28"/>
        </w:rPr>
        <w:t>Мельник,</w:t>
      </w:r>
      <w:r>
        <w:rPr>
          <w:spacing w:val="1"/>
          <w:sz w:val="28"/>
        </w:rPr>
        <w:t> </w:t>
      </w:r>
      <w:r>
        <w:rPr>
          <w:sz w:val="28"/>
        </w:rPr>
        <w:t>Д.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«Маркетингова</w:t>
      </w:r>
      <w:r>
        <w:rPr>
          <w:spacing w:val="1"/>
          <w:sz w:val="28"/>
        </w:rPr>
        <w:t> </w:t>
      </w:r>
      <w:r>
        <w:rPr>
          <w:sz w:val="28"/>
        </w:rPr>
        <w:t>стратегія</w:t>
      </w:r>
      <w:r>
        <w:rPr>
          <w:spacing w:val="1"/>
          <w:sz w:val="28"/>
        </w:rPr>
        <w:t> </w:t>
      </w:r>
      <w:r>
        <w:rPr>
          <w:sz w:val="28"/>
        </w:rPr>
        <w:t>підприємства».</w:t>
      </w:r>
      <w:r>
        <w:rPr>
          <w:spacing w:val="1"/>
          <w:sz w:val="28"/>
        </w:rPr>
        <w:t> </w:t>
      </w:r>
      <w:r>
        <w:rPr>
          <w:sz w:val="28"/>
        </w:rPr>
        <w:t>Вісник</w:t>
      </w:r>
      <w:r>
        <w:rPr>
          <w:spacing w:val="1"/>
          <w:sz w:val="28"/>
        </w:rPr>
        <w:t> </w:t>
      </w:r>
      <w:r>
        <w:rPr>
          <w:sz w:val="28"/>
        </w:rPr>
        <w:t>Хмельницького</w:t>
      </w:r>
      <w:r>
        <w:rPr>
          <w:spacing w:val="-3"/>
          <w:sz w:val="28"/>
        </w:rPr>
        <w:t> </w:t>
      </w:r>
      <w:r>
        <w:rPr>
          <w:sz w:val="28"/>
        </w:rPr>
        <w:t>національного</w:t>
      </w:r>
      <w:r>
        <w:rPr>
          <w:spacing w:val="-2"/>
          <w:sz w:val="28"/>
        </w:rPr>
        <w:t> </w:t>
      </w:r>
      <w:r>
        <w:rPr>
          <w:sz w:val="28"/>
        </w:rPr>
        <w:t>університету.</w:t>
      </w:r>
      <w:r>
        <w:rPr>
          <w:spacing w:val="-4"/>
          <w:sz w:val="28"/>
        </w:rPr>
        <w:t> </w:t>
      </w:r>
      <w:r>
        <w:rPr>
          <w:sz w:val="28"/>
        </w:rPr>
        <w:t>2009.</w:t>
      </w:r>
      <w:r>
        <w:rPr>
          <w:spacing w:val="-6"/>
          <w:sz w:val="28"/>
        </w:rPr>
        <w:t> </w:t>
      </w:r>
      <w:r>
        <w:rPr>
          <w:sz w:val="28"/>
        </w:rPr>
        <w:t>№.</w:t>
      </w:r>
      <w:r>
        <w:rPr>
          <w:spacing w:val="-4"/>
          <w:sz w:val="28"/>
        </w:rPr>
        <w:t> </w:t>
      </w:r>
      <w:r>
        <w:rPr>
          <w:sz w:val="28"/>
        </w:rPr>
        <w:t>С.</w:t>
      </w:r>
      <w:r>
        <w:rPr>
          <w:spacing w:val="-5"/>
          <w:sz w:val="28"/>
        </w:rPr>
        <w:t> </w:t>
      </w:r>
      <w:r>
        <w:rPr>
          <w:sz w:val="28"/>
        </w:rPr>
        <w:t>213–219.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19" w:hanging="360"/>
        <w:jc w:val="both"/>
        <w:rPr>
          <w:sz w:val="28"/>
        </w:rPr>
      </w:pPr>
      <w:r>
        <w:rPr>
          <w:sz w:val="28"/>
        </w:rPr>
        <w:t>Charted: 50 Years of Music Industry Revenues, by Format. Інтернет-видання</w:t>
      </w:r>
      <w:r>
        <w:rPr>
          <w:spacing w:val="1"/>
          <w:sz w:val="28"/>
        </w:rPr>
        <w:t> </w:t>
      </w:r>
      <w:r>
        <w:rPr>
          <w:sz w:val="28"/>
        </w:rPr>
        <w:t>VISUAL CAPITALIST. URL:</w:t>
      </w:r>
      <w:r>
        <w:rPr>
          <w:color w:val="0462C1"/>
          <w:sz w:val="28"/>
        </w:rPr>
        <w:t> </w:t>
      </w:r>
      <w:hyperlink r:id="rId82">
        <w:r>
          <w:rPr>
            <w:color w:val="0462C1"/>
            <w:sz w:val="28"/>
            <w:u w:val="single" w:color="0462C1"/>
          </w:rPr>
          <w:t>https://www.visualcapitalist.com/music-industry-</w:t>
        </w:r>
      </w:hyperlink>
      <w:r>
        <w:rPr>
          <w:color w:val="0462C1"/>
          <w:spacing w:val="1"/>
          <w:sz w:val="28"/>
        </w:rPr>
        <w:t> </w:t>
      </w:r>
      <w:hyperlink r:id="rId82">
        <w:r>
          <w:rPr>
            <w:color w:val="0462C1"/>
            <w:sz w:val="28"/>
            <w:u w:val="single" w:color="0462C1"/>
          </w:rPr>
          <w:t>revenues-by-format/#google_vignette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17" w:hanging="360"/>
        <w:jc w:val="left"/>
        <w:rPr>
          <w:sz w:val="28"/>
        </w:rPr>
      </w:pPr>
      <w:r>
        <w:rPr>
          <w:sz w:val="28"/>
        </w:rPr>
        <w:t>Global Music Report 2023. State of the Industry. IFPI. URL:</w:t>
      </w:r>
      <w:r>
        <w:rPr>
          <w:color w:val="0462C1"/>
          <w:sz w:val="28"/>
        </w:rPr>
        <w:t> </w:t>
      </w:r>
      <w:hyperlink r:id="rId83">
        <w:r>
          <w:rPr>
            <w:color w:val="0462C1"/>
            <w:sz w:val="28"/>
            <w:u w:val="single" w:color="0462C1"/>
          </w:rPr>
          <w:t>https://ifpi-website-</w:t>
        </w:r>
      </w:hyperlink>
      <w:r>
        <w:rPr>
          <w:color w:val="0462C1"/>
          <w:spacing w:val="-67"/>
          <w:sz w:val="28"/>
        </w:rPr>
        <w:t> </w:t>
      </w:r>
      <w:hyperlink r:id="rId83">
        <w:r>
          <w:rPr>
            <w:color w:val="0462C1"/>
            <w:sz w:val="28"/>
            <w:u w:val="single" w:color="0462C1"/>
          </w:rPr>
          <w:t>cms.s3.eu-west-</w:t>
        </w:r>
      </w:hyperlink>
      <w:r>
        <w:rPr>
          <w:color w:val="0462C1"/>
          <w:spacing w:val="1"/>
          <w:sz w:val="28"/>
        </w:rPr>
        <w:t> </w:t>
      </w:r>
      <w:hyperlink r:id="rId83">
        <w:r>
          <w:rPr>
            <w:color w:val="0462C1"/>
            <w:sz w:val="28"/>
            <w:u w:val="single" w:color="0462C1"/>
          </w:rPr>
          <w:t>2.amazonaws.com/GMR_2023_State_of_the_Industry_ee2ea600e2.pdf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17" w:hanging="360"/>
        <w:jc w:val="both"/>
        <w:rPr>
          <w:sz w:val="28"/>
        </w:rPr>
      </w:pPr>
      <w:r>
        <w:rPr>
          <w:sz w:val="28"/>
        </w:rPr>
        <w:t>Рік народження нової української музики. Музичні</w:t>
      </w:r>
      <w:r>
        <w:rPr>
          <w:spacing w:val="1"/>
          <w:sz w:val="28"/>
        </w:rPr>
        <w:t> </w:t>
      </w:r>
      <w:r>
        <w:rPr>
          <w:sz w:val="28"/>
        </w:rPr>
        <w:t>підсумки 2022 року.</w:t>
      </w:r>
      <w:r>
        <w:rPr>
          <w:spacing w:val="1"/>
          <w:sz w:val="28"/>
        </w:rPr>
        <w:t> </w:t>
      </w:r>
      <w:r>
        <w:rPr>
          <w:sz w:val="28"/>
        </w:rPr>
        <w:t>Інтернет-видання</w:t>
      </w:r>
      <w:r>
        <w:rPr>
          <w:spacing w:val="1"/>
          <w:sz w:val="28"/>
        </w:rPr>
        <w:t> </w:t>
      </w:r>
      <w:r>
        <w:rPr>
          <w:sz w:val="28"/>
        </w:rPr>
        <w:t>Лірум.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> </w:t>
      </w:r>
      <w:hyperlink r:id="rId84">
        <w:r>
          <w:rPr>
            <w:color w:val="0462C1"/>
            <w:sz w:val="28"/>
            <w:u w:val="single" w:color="0462C1"/>
          </w:rPr>
          <w:t>https://liroom.com.ua/music/year-in-review-</w:t>
        </w:r>
      </w:hyperlink>
      <w:r>
        <w:rPr>
          <w:color w:val="0462C1"/>
          <w:spacing w:val="1"/>
          <w:sz w:val="28"/>
        </w:rPr>
        <w:t> </w:t>
      </w:r>
      <w:hyperlink r:id="rId84">
        <w:r>
          <w:rPr>
            <w:color w:val="0462C1"/>
            <w:sz w:val="28"/>
            <w:u w:val="single" w:color="0462C1"/>
          </w:rPr>
          <w:t>music-2022/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1" w:after="0"/>
        <w:ind w:left="1118" w:right="320" w:hanging="360"/>
        <w:jc w:val="both"/>
        <w:rPr>
          <w:sz w:val="28"/>
        </w:rPr>
      </w:pPr>
      <w:r>
        <w:rPr>
          <w:sz w:val="28"/>
        </w:rPr>
        <w:t>Гід Лірум. 16+ українських музичних лейблів у 2023 році. Інтернет-видання</w:t>
      </w:r>
      <w:r>
        <w:rPr>
          <w:spacing w:val="-67"/>
          <w:sz w:val="28"/>
        </w:rPr>
        <w:t> </w:t>
      </w:r>
      <w:r>
        <w:rPr>
          <w:sz w:val="28"/>
        </w:rPr>
        <w:t>Лірум.</w:t>
      </w:r>
      <w:r>
        <w:rPr>
          <w:spacing w:val="-3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-1"/>
          <w:sz w:val="28"/>
        </w:rPr>
        <w:t> </w:t>
      </w:r>
      <w:hyperlink r:id="rId85">
        <w:r>
          <w:rPr>
            <w:color w:val="0462C1"/>
            <w:sz w:val="28"/>
            <w:u w:val="single" w:color="0462C1"/>
          </w:rPr>
          <w:t>https://liroom.com.ua/music/16-ukrainian-labels-2023/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spacing w:after="0" w:line="360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87" w:after="0"/>
        <w:ind w:left="1118" w:right="319" w:hanging="360"/>
        <w:jc w:val="both"/>
        <w:rPr>
          <w:sz w:val="28"/>
        </w:rPr>
      </w:pPr>
      <w:r>
        <w:rPr>
          <w:sz w:val="28"/>
        </w:rPr>
        <w:t>Яку музику слухали українці у 2022 році: російські виконавці у чартах.</w:t>
      </w:r>
      <w:r>
        <w:rPr>
          <w:spacing w:val="1"/>
          <w:sz w:val="28"/>
        </w:rPr>
        <w:t> </w:t>
      </w:r>
      <w:r>
        <w:rPr>
          <w:sz w:val="28"/>
        </w:rPr>
        <w:t>Аналітика Molfar. Агенція Molfar. URL:</w:t>
      </w:r>
      <w:r>
        <w:rPr>
          <w:color w:val="0462C1"/>
          <w:sz w:val="28"/>
        </w:rPr>
        <w:t> </w:t>
      </w:r>
      <w:hyperlink r:id="rId86">
        <w:r>
          <w:rPr>
            <w:color w:val="0462C1"/>
            <w:sz w:val="28"/>
            <w:u w:val="single" w:color="0462C1"/>
          </w:rPr>
          <w:t>https://molfar.com/blog/what-music-</w:t>
        </w:r>
      </w:hyperlink>
      <w:r>
        <w:rPr>
          <w:color w:val="0462C1"/>
          <w:spacing w:val="1"/>
          <w:sz w:val="28"/>
        </w:rPr>
        <w:t> </w:t>
      </w:r>
      <w:hyperlink r:id="rId86">
        <w:r>
          <w:rPr>
            <w:color w:val="0462C1"/>
            <w:sz w:val="28"/>
            <w:u w:val="single" w:color="0462C1"/>
          </w:rPr>
          <w:t>did-ukrainians-listen-to-in-2022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4165" w:val="left" w:leader="none"/>
          <w:tab w:pos="6741" w:val="left" w:leader="none"/>
          <w:tab w:pos="9683" w:val="left" w:leader="none"/>
        </w:tabs>
        <w:spacing w:line="360" w:lineRule="auto" w:before="1" w:after="0"/>
        <w:ind w:left="1118" w:right="323" w:hanging="360"/>
        <w:jc w:val="both"/>
        <w:rPr>
          <w:sz w:val="28"/>
        </w:rPr>
      </w:pP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музичного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України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зовнішньоекономічних</w:t>
      </w:r>
      <w:r>
        <w:rPr>
          <w:spacing w:val="1"/>
          <w:sz w:val="28"/>
        </w:rPr>
        <w:t> </w:t>
      </w:r>
      <w:r>
        <w:rPr>
          <w:sz w:val="28"/>
        </w:rPr>
        <w:t>перспектив.</w:t>
        <w:tab/>
        <w:t>Агенція</w:t>
        <w:tab/>
        <w:t>Soundbuzz.</w:t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> </w:t>
      </w:r>
      <w:hyperlink r:id="rId87">
        <w:r>
          <w:rPr>
            <w:sz w:val="28"/>
          </w:rPr>
          <w:t>https://soundbuzz.com.ua/images/research/Study%20of%20the%20Music%20Ma</w:t>
        </w:r>
      </w:hyperlink>
      <w:r>
        <w:rPr>
          <w:spacing w:val="-68"/>
          <w:sz w:val="28"/>
        </w:rPr>
        <w:t> </w:t>
      </w:r>
      <w:hyperlink r:id="rId87">
        <w:r>
          <w:rPr>
            <w:sz w:val="28"/>
          </w:rPr>
          <w:t>rket%20of%20Ukraine%202020.pdf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4591" w:val="left" w:leader="none"/>
          <w:tab w:pos="7372" w:val="left" w:leader="none"/>
          <w:tab w:pos="9686" w:val="left" w:leader="none"/>
        </w:tabs>
        <w:spacing w:line="360" w:lineRule="auto" w:before="0" w:after="0"/>
        <w:ind w:left="1118" w:right="320" w:hanging="360"/>
        <w:jc w:val="both"/>
        <w:rPr>
          <w:sz w:val="28"/>
        </w:rPr>
      </w:pPr>
      <w:r>
        <w:rPr>
          <w:sz w:val="28"/>
        </w:rPr>
        <w:t>Геть від Москви. Як змінилися музичні вподобання українців у YouTube.</w:t>
      </w:r>
      <w:r>
        <w:rPr>
          <w:spacing w:val="1"/>
          <w:sz w:val="28"/>
        </w:rPr>
        <w:t> </w:t>
      </w:r>
      <w:r>
        <w:rPr>
          <w:sz w:val="28"/>
        </w:rPr>
        <w:t>Інтернет-видання</w:t>
        <w:tab/>
        <w:t>Економічна</w:t>
        <w:tab/>
        <w:t>Правда.</w:t>
        <w:tab/>
      </w:r>
      <w:r>
        <w:rPr>
          <w:spacing w:val="-1"/>
          <w:sz w:val="28"/>
        </w:rPr>
        <w:t>URL:</w:t>
      </w:r>
      <w:r>
        <w:rPr>
          <w:color w:val="0462C1"/>
          <w:spacing w:val="-68"/>
          <w:sz w:val="28"/>
        </w:rPr>
        <w:t> </w:t>
      </w:r>
      <w:hyperlink r:id="rId88">
        <w:r>
          <w:rPr>
            <w:color w:val="0462C1"/>
            <w:sz w:val="28"/>
            <w:u w:val="single" w:color="0462C1"/>
          </w:rPr>
          <w:t>https://www.epravda.com.ua/weeklycharts/2023/09/7/704048/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2" w:after="0"/>
        <w:ind w:left="1118" w:right="319" w:hanging="360"/>
        <w:jc w:val="both"/>
        <w:rPr>
          <w:sz w:val="28"/>
        </w:rPr>
      </w:pPr>
      <w:r>
        <w:rPr>
          <w:sz w:val="28"/>
        </w:rPr>
        <w:t>Революція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паразитування: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штучний</w:t>
      </w:r>
      <w:r>
        <w:rPr>
          <w:spacing w:val="1"/>
          <w:sz w:val="28"/>
        </w:rPr>
        <w:t> </w:t>
      </w:r>
      <w:r>
        <w:rPr>
          <w:sz w:val="28"/>
        </w:rPr>
        <w:t>інтелект</w:t>
      </w:r>
      <w:r>
        <w:rPr>
          <w:spacing w:val="1"/>
          <w:sz w:val="28"/>
        </w:rPr>
        <w:t> </w:t>
      </w:r>
      <w:r>
        <w:rPr>
          <w:sz w:val="28"/>
        </w:rPr>
        <w:t>змінює</w:t>
      </w:r>
      <w:r>
        <w:rPr>
          <w:spacing w:val="1"/>
          <w:sz w:val="28"/>
        </w:rPr>
        <w:t> </w:t>
      </w:r>
      <w:r>
        <w:rPr>
          <w:sz w:val="28"/>
        </w:rPr>
        <w:t>музичну</w:t>
      </w:r>
      <w:r>
        <w:rPr>
          <w:spacing w:val="1"/>
          <w:sz w:val="28"/>
        </w:rPr>
        <w:t> </w:t>
      </w:r>
      <w:r>
        <w:rPr>
          <w:sz w:val="28"/>
        </w:rPr>
        <w:t>індустрію. Інтернет-видання СЛУХ. URL:</w:t>
      </w:r>
      <w:r>
        <w:rPr>
          <w:color w:val="0462C1"/>
          <w:sz w:val="28"/>
        </w:rPr>
        <w:t> </w:t>
      </w:r>
      <w:hyperlink r:id="rId89">
        <w:r>
          <w:rPr>
            <w:color w:val="0462C1"/>
            <w:sz w:val="28"/>
            <w:u w:val="single" w:color="0462C1"/>
          </w:rPr>
          <w:t>https://slukh.media/texts/ai-versus-</w:t>
        </w:r>
      </w:hyperlink>
      <w:r>
        <w:rPr>
          <w:color w:val="0462C1"/>
          <w:spacing w:val="1"/>
          <w:sz w:val="28"/>
        </w:rPr>
        <w:t> </w:t>
      </w:r>
      <w:hyperlink r:id="rId89">
        <w:r>
          <w:rPr>
            <w:color w:val="0462C1"/>
            <w:sz w:val="28"/>
            <w:u w:val="single" w:color="0462C1"/>
          </w:rPr>
          <w:t>music/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1" w:after="0"/>
        <w:ind w:left="1118" w:right="319" w:hanging="360"/>
        <w:jc w:val="both"/>
        <w:rPr>
          <w:sz w:val="28"/>
        </w:rPr>
      </w:pPr>
      <w:r>
        <w:rPr>
          <w:spacing w:val="-1"/>
          <w:sz w:val="28"/>
        </w:rPr>
        <w:t>В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Україні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з’являються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перші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альбоми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та</w:t>
      </w:r>
      <w:r>
        <w:rPr>
          <w:spacing w:val="-20"/>
          <w:sz w:val="28"/>
        </w:rPr>
        <w:t> </w:t>
      </w:r>
      <w:r>
        <w:rPr>
          <w:spacing w:val="-1"/>
          <w:sz w:val="28"/>
        </w:rPr>
        <w:t>кліпи,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створені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штучним</w:t>
      </w:r>
      <w:r>
        <w:rPr>
          <w:spacing w:val="-20"/>
          <w:sz w:val="28"/>
        </w:rPr>
        <w:t> </w:t>
      </w:r>
      <w:r>
        <w:rPr>
          <w:spacing w:val="-1"/>
          <w:sz w:val="28"/>
        </w:rPr>
        <w:t>інтелектом.</w:t>
      </w:r>
      <w:r>
        <w:rPr>
          <w:spacing w:val="-67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ШІ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змінити</w:t>
      </w:r>
      <w:r>
        <w:rPr>
          <w:spacing w:val="1"/>
          <w:sz w:val="28"/>
        </w:rPr>
        <w:t> </w:t>
      </w:r>
      <w:r>
        <w:rPr>
          <w:sz w:val="28"/>
        </w:rPr>
        <w:t>українську</w:t>
      </w:r>
      <w:r>
        <w:rPr>
          <w:spacing w:val="1"/>
          <w:sz w:val="28"/>
        </w:rPr>
        <w:t> </w:t>
      </w:r>
      <w:r>
        <w:rPr>
          <w:sz w:val="28"/>
        </w:rPr>
        <w:t>креативну</w:t>
      </w:r>
      <w:r>
        <w:rPr>
          <w:spacing w:val="1"/>
          <w:sz w:val="28"/>
        </w:rPr>
        <w:t> </w:t>
      </w:r>
      <w:r>
        <w:rPr>
          <w:sz w:val="28"/>
        </w:rPr>
        <w:t>індустрію.</w:t>
      </w:r>
      <w:r>
        <w:rPr>
          <w:spacing w:val="1"/>
          <w:sz w:val="28"/>
        </w:rPr>
        <w:t> </w:t>
      </w:r>
      <w:r>
        <w:rPr>
          <w:sz w:val="28"/>
        </w:rPr>
        <w:t>Інтернет-видання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Forbes. URL:</w:t>
      </w:r>
      <w:r>
        <w:rPr>
          <w:color w:val="0462C1"/>
          <w:spacing w:val="-1"/>
          <w:sz w:val="28"/>
        </w:rPr>
        <w:t> </w:t>
      </w:r>
      <w:hyperlink r:id="rId90">
        <w:r>
          <w:rPr>
            <w:color w:val="0462C1"/>
            <w:spacing w:val="-1"/>
            <w:sz w:val="28"/>
            <w:u w:val="single" w:color="0462C1"/>
          </w:rPr>
          <w:t>https://forbes.ua/lifestyle/v-ukraini-zyavlyayutsya-pershi-albomi-ta-</w:t>
        </w:r>
      </w:hyperlink>
      <w:r>
        <w:rPr>
          <w:color w:val="0462C1"/>
          <w:spacing w:val="-67"/>
          <w:sz w:val="28"/>
        </w:rPr>
        <w:t> </w:t>
      </w:r>
      <w:hyperlink r:id="rId90">
        <w:r>
          <w:rPr>
            <w:color w:val="0462C1"/>
            <w:sz w:val="28"/>
            <w:u w:val="single" w:color="0462C1"/>
          </w:rPr>
          <w:t>klipi-stvoreni-shtuchnim-intelektom-yak-shi-mozhe-zminiti-ukrainsku-kreativnu-</w:t>
        </w:r>
      </w:hyperlink>
      <w:r>
        <w:rPr>
          <w:color w:val="0462C1"/>
          <w:spacing w:val="-68"/>
          <w:sz w:val="28"/>
        </w:rPr>
        <w:t> </w:t>
      </w:r>
      <w:hyperlink r:id="rId90">
        <w:r>
          <w:rPr>
            <w:color w:val="0462C1"/>
            <w:sz w:val="28"/>
            <w:u w:val="single" w:color="0462C1"/>
          </w:rPr>
          <w:t>industriyu-06042023-12897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3855" w:val="left" w:leader="none"/>
          <w:tab w:pos="6873" w:val="left" w:leader="none"/>
          <w:tab w:pos="9681" w:val="left" w:leader="none"/>
        </w:tabs>
        <w:spacing w:line="360" w:lineRule="auto" w:before="0" w:after="0"/>
        <w:ind w:left="1118" w:right="319" w:hanging="360"/>
        <w:jc w:val="left"/>
        <w:rPr>
          <w:sz w:val="28"/>
        </w:rPr>
      </w:pPr>
      <w:r>
        <w:rPr>
          <w:sz w:val="28"/>
        </w:rPr>
        <w:t>Universal</w:t>
      </w:r>
      <w:r>
        <w:rPr>
          <w:spacing w:val="9"/>
          <w:sz w:val="28"/>
        </w:rPr>
        <w:t> </w:t>
      </w:r>
      <w:r>
        <w:rPr>
          <w:sz w:val="28"/>
        </w:rPr>
        <w:t>Music</w:t>
      </w:r>
      <w:r>
        <w:rPr>
          <w:spacing w:val="10"/>
          <w:sz w:val="28"/>
        </w:rPr>
        <w:t> </w:t>
      </w:r>
      <w:r>
        <w:rPr>
          <w:sz w:val="28"/>
        </w:rPr>
        <w:t>Group</w:t>
      </w:r>
      <w:r>
        <w:rPr>
          <w:spacing w:val="10"/>
          <w:sz w:val="28"/>
        </w:rPr>
        <w:t> </w:t>
      </w:r>
      <w:r>
        <w:rPr>
          <w:sz w:val="28"/>
        </w:rPr>
        <w:t>Embraces</w:t>
      </w:r>
      <w:r>
        <w:rPr>
          <w:spacing w:val="-6"/>
          <w:sz w:val="28"/>
        </w:rPr>
        <w:t> </w:t>
      </w:r>
      <w:r>
        <w:rPr>
          <w:sz w:val="28"/>
        </w:rPr>
        <w:t>AI</w:t>
      </w:r>
      <w:r>
        <w:rPr>
          <w:spacing w:val="9"/>
          <w:sz w:val="28"/>
        </w:rPr>
        <w:t> </w:t>
      </w:r>
      <w:r>
        <w:rPr>
          <w:sz w:val="28"/>
        </w:rPr>
        <w:t>“Soundscapes”</w:t>
      </w:r>
      <w:r>
        <w:rPr>
          <w:spacing w:val="2"/>
          <w:sz w:val="28"/>
        </w:rPr>
        <w:t> </w:t>
      </w:r>
      <w:r>
        <w:rPr>
          <w:sz w:val="28"/>
        </w:rPr>
        <w:t>With</w:t>
      </w:r>
      <w:r>
        <w:rPr>
          <w:spacing w:val="18"/>
          <w:sz w:val="28"/>
        </w:rPr>
        <w:t> </w:t>
      </w:r>
      <w:r>
        <w:rPr>
          <w:sz w:val="28"/>
        </w:rPr>
        <w:t>New</w:t>
      </w:r>
      <w:r>
        <w:rPr>
          <w:spacing w:val="8"/>
          <w:sz w:val="28"/>
        </w:rPr>
        <w:t> </w:t>
      </w:r>
      <w:r>
        <w:rPr>
          <w:sz w:val="28"/>
        </w:rPr>
        <w:t>Deal.</w:t>
      </w:r>
      <w:r>
        <w:rPr>
          <w:spacing w:val="10"/>
          <w:sz w:val="28"/>
        </w:rPr>
        <w:t> </w:t>
      </w:r>
      <w:r>
        <w:rPr>
          <w:sz w:val="28"/>
        </w:rPr>
        <w:t>Інтернет-</w:t>
      </w:r>
      <w:r>
        <w:rPr>
          <w:spacing w:val="-67"/>
          <w:sz w:val="28"/>
        </w:rPr>
        <w:t> </w:t>
      </w:r>
      <w:r>
        <w:rPr>
          <w:sz w:val="28"/>
        </w:rPr>
        <w:t>видання</w:t>
        <w:tab/>
        <w:t>Hollywood</w:t>
        <w:tab/>
        <w:t>Reporter.</w:t>
        <w:tab/>
        <w:t>URL:</w:t>
      </w:r>
      <w:r>
        <w:rPr>
          <w:color w:val="0462C1"/>
          <w:spacing w:val="-67"/>
          <w:sz w:val="28"/>
        </w:rPr>
        <w:t> </w:t>
      </w:r>
      <w:hyperlink r:id="rId91">
        <w:r>
          <w:rPr>
            <w:color w:val="0462C1"/>
            <w:sz w:val="28"/>
            <w:u w:val="single" w:color="0462C1"/>
          </w:rPr>
          <w:t>https://www.hollywoodreporter.com/business/digital/universal-music-group-</w:t>
        </w:r>
      </w:hyperlink>
      <w:r>
        <w:rPr>
          <w:color w:val="0462C1"/>
          <w:spacing w:val="1"/>
          <w:sz w:val="28"/>
        </w:rPr>
        <w:t> </w:t>
      </w:r>
      <w:hyperlink r:id="rId91">
        <w:r>
          <w:rPr>
            <w:color w:val="0462C1"/>
            <w:sz w:val="28"/>
            <w:u w:val="single" w:color="0462C1"/>
          </w:rPr>
          <w:t>endel-ai-1235498681/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19" w:hanging="360"/>
        <w:jc w:val="both"/>
        <w:rPr>
          <w:sz w:val="28"/>
        </w:rPr>
      </w:pPr>
      <w:r>
        <w:rPr>
          <w:sz w:val="28"/>
        </w:rPr>
        <w:t>How music helps resolve our deepest inner conflicts. Інтернет-видання The</w:t>
      </w:r>
      <w:r>
        <w:rPr>
          <w:spacing w:val="1"/>
          <w:sz w:val="28"/>
        </w:rPr>
        <w:t> </w:t>
      </w:r>
      <w:r>
        <w:rPr>
          <w:sz w:val="28"/>
        </w:rPr>
        <w:t>Conversation.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> </w:t>
      </w:r>
      <w:hyperlink r:id="rId92">
        <w:r>
          <w:rPr>
            <w:color w:val="0462C1"/>
            <w:sz w:val="28"/>
            <w:u w:val="single" w:color="0462C1"/>
          </w:rPr>
          <w:t>https://theconversation.com/how-music-helps-resolve-our-</w:t>
        </w:r>
      </w:hyperlink>
      <w:r>
        <w:rPr>
          <w:color w:val="0462C1"/>
          <w:spacing w:val="1"/>
          <w:sz w:val="28"/>
        </w:rPr>
        <w:t> </w:t>
      </w:r>
      <w:hyperlink r:id="rId92">
        <w:r>
          <w:rPr>
            <w:color w:val="0462C1"/>
            <w:sz w:val="28"/>
            <w:u w:val="single" w:color="0462C1"/>
          </w:rPr>
          <w:t>deepest-inner-conflicts-38531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5470" w:val="left" w:leader="none"/>
          <w:tab w:pos="9684" w:val="left" w:leader="none"/>
        </w:tabs>
        <w:spacing w:line="360" w:lineRule="auto" w:before="0" w:after="0"/>
        <w:ind w:left="1118" w:right="321" w:hanging="360"/>
        <w:jc w:val="both"/>
        <w:rPr>
          <w:sz w:val="28"/>
        </w:rPr>
      </w:pPr>
      <w:r>
        <w:rPr>
          <w:sz w:val="28"/>
        </w:rPr>
        <w:t>Якою буде українська музична індустрія в 2023 році</w:t>
      </w:r>
      <w:r>
        <w:rPr>
          <w:spacing w:val="1"/>
          <w:sz w:val="28"/>
        </w:rPr>
        <w:t> </w:t>
      </w:r>
      <w:r>
        <w:rPr>
          <w:sz w:val="28"/>
        </w:rPr>
        <w:t>– думка експерта.</w:t>
      </w:r>
      <w:r>
        <w:rPr>
          <w:spacing w:val="1"/>
          <w:sz w:val="28"/>
        </w:rPr>
        <w:t> </w:t>
      </w:r>
      <w:r>
        <w:rPr>
          <w:sz w:val="28"/>
        </w:rPr>
        <w:t>Інтернет-видання</w:t>
        <w:tab/>
        <w:t>AIN.BUSINESS.</w:t>
        <w:tab/>
      </w:r>
      <w:r>
        <w:rPr>
          <w:spacing w:val="-1"/>
          <w:sz w:val="28"/>
        </w:rPr>
        <w:t>URL:</w:t>
      </w:r>
      <w:r>
        <w:rPr>
          <w:color w:val="0462C1"/>
          <w:spacing w:val="-68"/>
          <w:sz w:val="28"/>
        </w:rPr>
        <w:t> </w:t>
      </w:r>
      <w:hyperlink r:id="rId93">
        <w:r>
          <w:rPr>
            <w:color w:val="0462C1"/>
            <w:sz w:val="28"/>
            <w:u w:val="single" w:color="0462C1"/>
          </w:rPr>
          <w:t>https://ain.business/2023/01/19/ukrayinska-muzychna-industriya-2023/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spacing w:after="0" w:line="360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2660" w:val="left" w:leader="none"/>
          <w:tab w:pos="4023" w:val="left" w:leader="none"/>
          <w:tab w:pos="5293" w:val="left" w:leader="none"/>
          <w:tab w:pos="6582" w:val="left" w:leader="none"/>
          <w:tab w:pos="7216" w:val="left" w:leader="none"/>
          <w:tab w:pos="8448" w:val="left" w:leader="none"/>
          <w:tab w:pos="9684" w:val="left" w:leader="none"/>
        </w:tabs>
        <w:spacing w:line="360" w:lineRule="auto" w:before="87" w:after="0"/>
        <w:ind w:left="1118" w:right="322" w:hanging="360"/>
        <w:jc w:val="left"/>
        <w:rPr>
          <w:sz w:val="28"/>
        </w:rPr>
      </w:pPr>
      <w:r>
        <w:rPr>
          <w:sz w:val="28"/>
        </w:rPr>
        <w:t>Офіційна</w:t>
        <w:tab/>
        <w:t>сторінка</w:t>
        <w:tab/>
        <w:t>артиста</w:t>
        <w:tab/>
        <w:t>BURLA</w:t>
        <w:tab/>
        <w:t>на</w:t>
        <w:tab/>
        <w:t>Spotify.</w:t>
        <w:tab/>
        <w:t>Spotify.</w:t>
        <w:tab/>
      </w:r>
      <w:r>
        <w:rPr>
          <w:spacing w:val="-1"/>
          <w:sz w:val="28"/>
        </w:rPr>
        <w:t>ULR:</w:t>
      </w:r>
      <w:r>
        <w:rPr>
          <w:color w:val="0462C1"/>
          <w:spacing w:val="-67"/>
          <w:sz w:val="28"/>
        </w:rPr>
        <w:t> </w:t>
      </w:r>
      <w:hyperlink r:id="rId94">
        <w:r>
          <w:rPr>
            <w:color w:val="0462C1"/>
            <w:sz w:val="28"/>
            <w:u w:val="single" w:color="0462C1"/>
          </w:rPr>
          <w:t>https://open.spotify.com/artist/4Xc09aG2Xh4nCikfxZRszu?si=J-</w:t>
        </w:r>
      </w:hyperlink>
      <w:r>
        <w:rPr>
          <w:color w:val="0462C1"/>
          <w:spacing w:val="1"/>
          <w:sz w:val="28"/>
        </w:rPr>
        <w:t> </w:t>
      </w:r>
      <w:hyperlink r:id="rId94">
        <w:r>
          <w:rPr>
            <w:color w:val="0462C1"/>
            <w:sz w:val="28"/>
            <w:u w:val="single" w:color="0462C1"/>
          </w:rPr>
          <w:t>S1WMXgQvqYhmxm0QK2nQ&amp;nd=1&amp;dlsi=9b77884683774656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2583" w:val="left" w:leader="none"/>
          <w:tab w:pos="3869" w:val="left" w:leader="none"/>
          <w:tab w:pos="5059" w:val="left" w:leader="none"/>
          <w:tab w:pos="5800" w:val="left" w:leader="none"/>
          <w:tab w:pos="6808" w:val="left" w:leader="none"/>
          <w:tab w:pos="7369" w:val="left" w:leader="none"/>
          <w:tab w:pos="8523" w:val="left" w:leader="none"/>
          <w:tab w:pos="9681" w:val="left" w:leader="none"/>
        </w:tabs>
        <w:spacing w:line="360" w:lineRule="auto" w:before="1" w:after="0"/>
        <w:ind w:left="1118" w:right="325" w:hanging="360"/>
        <w:jc w:val="left"/>
        <w:rPr>
          <w:sz w:val="28"/>
        </w:rPr>
      </w:pPr>
      <w:r>
        <w:rPr>
          <w:sz w:val="28"/>
        </w:rPr>
        <w:t>Офіційна</w:t>
        <w:tab/>
        <w:t>сторінка</w:t>
        <w:tab/>
        <w:t>артиста</w:t>
        <w:tab/>
        <w:t>гліб</w:t>
        <w:tab/>
        <w:t>співає</w:t>
        <w:tab/>
        <w:t>на</w:t>
        <w:tab/>
        <w:t>Spotify.</w:t>
        <w:tab/>
        <w:t>Spotify.</w:t>
        <w:tab/>
      </w:r>
      <w:r>
        <w:rPr>
          <w:spacing w:val="-1"/>
          <w:sz w:val="28"/>
        </w:rPr>
        <w:t>ULR:</w:t>
      </w:r>
      <w:r>
        <w:rPr>
          <w:color w:val="0462C1"/>
          <w:spacing w:val="-67"/>
          <w:sz w:val="28"/>
        </w:rPr>
        <w:t> </w:t>
      </w:r>
      <w:hyperlink r:id="rId95">
        <w:r>
          <w:rPr>
            <w:color w:val="0462C1"/>
            <w:sz w:val="28"/>
            <w:u w:val="single" w:color="0462C1"/>
          </w:rPr>
          <w:t>https://open.spotify.com/artist/57ZvvwPjREpbRr5koA75Pi?si=dhm4szJ-</w:t>
        </w:r>
      </w:hyperlink>
      <w:r>
        <w:rPr>
          <w:color w:val="0462C1"/>
          <w:spacing w:val="1"/>
          <w:sz w:val="28"/>
        </w:rPr>
        <w:t> </w:t>
      </w:r>
      <w:hyperlink r:id="rId95">
        <w:r>
          <w:rPr>
            <w:color w:val="0462C1"/>
            <w:sz w:val="28"/>
            <w:u w:val="single" w:color="0462C1"/>
          </w:rPr>
          <w:t>T2Kll6OPvb3_Vw&amp;nd=1&amp;dlsi=06597a9690614fc2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1" w:after="0"/>
        <w:ind w:left="1118" w:right="322" w:hanging="360"/>
        <w:jc w:val="both"/>
        <w:rPr>
          <w:sz w:val="28"/>
        </w:rPr>
      </w:pPr>
      <w:r>
        <w:rPr>
          <w:sz w:val="28"/>
        </w:rPr>
        <w:t>Офіційна</w:t>
      </w:r>
      <w:r>
        <w:rPr>
          <w:spacing w:val="1"/>
          <w:sz w:val="28"/>
        </w:rPr>
        <w:t> </w:t>
      </w:r>
      <w:r>
        <w:rPr>
          <w:sz w:val="28"/>
        </w:rPr>
        <w:t>сторінка</w:t>
      </w:r>
      <w:r>
        <w:rPr>
          <w:spacing w:val="1"/>
          <w:sz w:val="28"/>
        </w:rPr>
        <w:t> </w:t>
      </w:r>
      <w:r>
        <w:rPr>
          <w:sz w:val="28"/>
        </w:rPr>
        <w:t>артиста</w:t>
      </w:r>
      <w:r>
        <w:rPr>
          <w:spacing w:val="1"/>
          <w:sz w:val="28"/>
        </w:rPr>
        <w:t> </w:t>
      </w:r>
      <w:r>
        <w:rPr>
          <w:sz w:val="28"/>
        </w:rPr>
        <w:t>Сусіди</w:t>
      </w:r>
      <w:r>
        <w:rPr>
          <w:spacing w:val="1"/>
          <w:sz w:val="28"/>
        </w:rPr>
        <w:t> </w:t>
      </w:r>
      <w:r>
        <w:rPr>
          <w:sz w:val="28"/>
        </w:rPr>
        <w:t>Стерплять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Spotify.</w:t>
      </w:r>
      <w:r>
        <w:rPr>
          <w:spacing w:val="1"/>
          <w:sz w:val="28"/>
        </w:rPr>
        <w:t> </w:t>
      </w:r>
      <w:r>
        <w:rPr>
          <w:sz w:val="28"/>
        </w:rPr>
        <w:t>Spotify.</w:t>
      </w:r>
      <w:r>
        <w:rPr>
          <w:spacing w:val="1"/>
          <w:sz w:val="28"/>
        </w:rPr>
        <w:t> </w:t>
      </w:r>
      <w:r>
        <w:rPr>
          <w:sz w:val="28"/>
        </w:rPr>
        <w:t>ULR:</w:t>
      </w:r>
      <w:r>
        <w:rPr>
          <w:color w:val="0462C1"/>
          <w:spacing w:val="1"/>
          <w:sz w:val="28"/>
        </w:rPr>
        <w:t> </w:t>
      </w:r>
      <w:hyperlink r:id="rId96">
        <w:r>
          <w:rPr>
            <w:color w:val="0462C1"/>
            <w:spacing w:val="-1"/>
            <w:sz w:val="28"/>
            <w:u w:val="single" w:color="0462C1"/>
          </w:rPr>
          <w:t>https://open.spotify.com/artist/6qUIEcT6FzexFtuv7riOXs?si=9MYa9fF1StuM8hs</w:t>
        </w:r>
      </w:hyperlink>
      <w:r>
        <w:rPr>
          <w:color w:val="0462C1"/>
          <w:spacing w:val="-68"/>
          <w:sz w:val="28"/>
        </w:rPr>
        <w:t> </w:t>
      </w:r>
      <w:hyperlink r:id="rId96">
        <w:r>
          <w:rPr>
            <w:color w:val="0462C1"/>
            <w:sz w:val="28"/>
            <w:u w:val="single" w:color="0462C1"/>
          </w:rPr>
          <w:t>Pi6VtvA&amp;nd=1&amp;dlsi=9544bd64552c4779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2653" w:val="left" w:leader="none"/>
          <w:tab w:pos="4008" w:val="left" w:leader="none"/>
          <w:tab w:pos="5271" w:val="left" w:leader="none"/>
          <w:tab w:pos="6604" w:val="left" w:leader="none"/>
          <w:tab w:pos="7228" w:val="left" w:leader="none"/>
          <w:tab w:pos="8453" w:val="left" w:leader="none"/>
          <w:tab w:pos="9681" w:val="left" w:leader="none"/>
        </w:tabs>
        <w:spacing w:line="360" w:lineRule="auto" w:before="1" w:after="0"/>
        <w:ind w:left="1118" w:right="325" w:hanging="360"/>
        <w:jc w:val="left"/>
        <w:rPr>
          <w:sz w:val="28"/>
        </w:rPr>
      </w:pPr>
      <w:r>
        <w:rPr>
          <w:sz w:val="28"/>
        </w:rPr>
        <w:t>Офіційна</w:t>
        <w:tab/>
        <w:t>сторінка</w:t>
        <w:tab/>
        <w:t>артиста</w:t>
        <w:tab/>
        <w:t>Chekson</w:t>
        <w:tab/>
        <w:t>на</w:t>
        <w:tab/>
        <w:t>Spotify.</w:t>
        <w:tab/>
        <w:t>Spotify.</w:t>
        <w:tab/>
      </w:r>
      <w:r>
        <w:rPr>
          <w:spacing w:val="-1"/>
          <w:sz w:val="28"/>
        </w:rPr>
        <w:t>ULR:</w:t>
      </w:r>
      <w:r>
        <w:rPr>
          <w:color w:val="0462C1"/>
          <w:spacing w:val="-67"/>
          <w:sz w:val="28"/>
        </w:rPr>
        <w:t> </w:t>
      </w:r>
      <w:hyperlink r:id="rId97">
        <w:r>
          <w:rPr>
            <w:color w:val="0462C1"/>
            <w:sz w:val="28"/>
            <w:u w:val="single" w:color="0462C1"/>
          </w:rPr>
          <w:t>https://open.spotify.com/artist/0UjI2UCXbjgannnEKe4r3k?si=u-</w:t>
        </w:r>
      </w:hyperlink>
      <w:r>
        <w:rPr>
          <w:color w:val="0462C1"/>
          <w:spacing w:val="1"/>
          <w:sz w:val="28"/>
        </w:rPr>
        <w:t> </w:t>
      </w:r>
      <w:hyperlink r:id="rId97">
        <w:r>
          <w:rPr>
            <w:color w:val="0462C1"/>
            <w:sz w:val="28"/>
            <w:u w:val="single" w:color="0462C1"/>
          </w:rPr>
          <w:t>V0RGXCRpaiNi7t_IbzJw&amp;nd=1&amp;dlsi=094b36bc1c0242b2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2653" w:val="left" w:leader="none"/>
          <w:tab w:pos="4008" w:val="left" w:leader="none"/>
          <w:tab w:pos="5271" w:val="left" w:leader="none"/>
          <w:tab w:pos="6604" w:val="left" w:leader="none"/>
          <w:tab w:pos="7230" w:val="left" w:leader="none"/>
          <w:tab w:pos="8456" w:val="left" w:leader="none"/>
          <w:tab w:pos="9686" w:val="left" w:leader="none"/>
        </w:tabs>
        <w:spacing w:line="360" w:lineRule="auto" w:before="0" w:after="0"/>
        <w:ind w:left="1118" w:right="322" w:hanging="360"/>
        <w:jc w:val="left"/>
        <w:rPr>
          <w:sz w:val="28"/>
        </w:rPr>
      </w:pPr>
      <w:r>
        <w:rPr>
          <w:sz w:val="28"/>
        </w:rPr>
        <w:t>Офіційна</w:t>
        <w:tab/>
        <w:t>сторінка</w:t>
        <w:tab/>
        <w:t>артиста</w:t>
        <w:tab/>
        <w:t>askwhen</w:t>
        <w:tab/>
        <w:t>на</w:t>
        <w:tab/>
        <w:t>Spotify.</w:t>
        <w:tab/>
        <w:t>Spotify.</w:t>
        <w:tab/>
      </w:r>
      <w:r>
        <w:rPr>
          <w:spacing w:val="-1"/>
          <w:sz w:val="28"/>
        </w:rPr>
        <w:t>ULR:</w:t>
      </w:r>
      <w:r>
        <w:rPr>
          <w:color w:val="0462C1"/>
          <w:spacing w:val="-67"/>
          <w:sz w:val="28"/>
        </w:rPr>
        <w:t> </w:t>
      </w:r>
      <w:hyperlink r:id="rId98">
        <w:r>
          <w:rPr>
            <w:color w:val="0462C1"/>
            <w:sz w:val="28"/>
            <w:u w:val="single" w:color="0462C1"/>
          </w:rPr>
          <w:t>https://open.spotify.com/artist/0GsArlDO65z8mj3McTCliI?si=SNPWZ-</w:t>
        </w:r>
      </w:hyperlink>
      <w:r>
        <w:rPr>
          <w:color w:val="0462C1"/>
          <w:spacing w:val="1"/>
          <w:sz w:val="28"/>
        </w:rPr>
        <w:t> </w:t>
      </w:r>
      <w:hyperlink r:id="rId98">
        <w:r>
          <w:rPr>
            <w:color w:val="0462C1"/>
            <w:sz w:val="28"/>
            <w:u w:val="single" w:color="0462C1"/>
          </w:rPr>
          <w:t>J_RWayFcdNrN77lQ&amp;nd=1&amp;dlsi=7b18fe1faf2e449a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22" w:hanging="360"/>
        <w:jc w:val="both"/>
        <w:rPr>
          <w:sz w:val="28"/>
        </w:rPr>
      </w:pPr>
      <w:r>
        <w:rPr>
          <w:sz w:val="28"/>
        </w:rPr>
        <w:t>Офіційна</w:t>
      </w:r>
      <w:r>
        <w:rPr>
          <w:spacing w:val="1"/>
          <w:sz w:val="28"/>
        </w:rPr>
        <w:t> </w:t>
      </w:r>
      <w:r>
        <w:rPr>
          <w:sz w:val="28"/>
        </w:rPr>
        <w:t>сторінка</w:t>
      </w:r>
      <w:r>
        <w:rPr>
          <w:spacing w:val="1"/>
          <w:sz w:val="28"/>
        </w:rPr>
        <w:t> </w:t>
      </w:r>
      <w:r>
        <w:rPr>
          <w:sz w:val="28"/>
        </w:rPr>
        <w:t>артистки</w:t>
      </w:r>
      <w:r>
        <w:rPr>
          <w:spacing w:val="1"/>
          <w:sz w:val="28"/>
        </w:rPr>
        <w:t> </w:t>
      </w:r>
      <w:r>
        <w:rPr>
          <w:sz w:val="28"/>
        </w:rPr>
        <w:t>СХОЖА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Spotify.</w:t>
      </w:r>
      <w:r>
        <w:rPr>
          <w:spacing w:val="1"/>
          <w:sz w:val="28"/>
        </w:rPr>
        <w:t> </w:t>
      </w:r>
      <w:r>
        <w:rPr>
          <w:sz w:val="28"/>
        </w:rPr>
        <w:t>Spotify.</w:t>
      </w:r>
      <w:r>
        <w:rPr>
          <w:spacing w:val="1"/>
          <w:sz w:val="28"/>
        </w:rPr>
        <w:t> </w:t>
      </w:r>
      <w:r>
        <w:rPr>
          <w:sz w:val="28"/>
        </w:rPr>
        <w:t>ULR:</w:t>
      </w:r>
      <w:r>
        <w:rPr>
          <w:color w:val="0462C1"/>
          <w:spacing w:val="1"/>
          <w:sz w:val="28"/>
        </w:rPr>
        <w:t> </w:t>
      </w:r>
      <w:hyperlink r:id="rId99">
        <w:r>
          <w:rPr>
            <w:color w:val="0462C1"/>
            <w:spacing w:val="-1"/>
            <w:sz w:val="28"/>
            <w:u w:val="single" w:color="0462C1"/>
          </w:rPr>
          <w:t>https://open.spotify.com/artist/70MEj6TnbVEjYdKgE8ZRGC?si=ZF557VJXTVe</w:t>
        </w:r>
      </w:hyperlink>
      <w:r>
        <w:rPr>
          <w:color w:val="0462C1"/>
          <w:spacing w:val="-68"/>
          <w:sz w:val="28"/>
        </w:rPr>
        <w:t> </w:t>
      </w:r>
      <w:hyperlink r:id="rId99">
        <w:r>
          <w:rPr>
            <w:color w:val="0462C1"/>
            <w:sz w:val="28"/>
            <w:u w:val="single" w:color="0462C1"/>
          </w:rPr>
          <w:t>HoycPK80A-A&amp;nd=1&amp;dlsi=52047b60f1964f8a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1" w:after="0"/>
        <w:ind w:left="1118" w:right="320" w:hanging="360"/>
        <w:jc w:val="left"/>
        <w:rPr>
          <w:sz w:val="28"/>
        </w:rPr>
      </w:pPr>
      <w:r>
        <w:rPr>
          <w:sz w:val="28"/>
        </w:rPr>
        <w:t>Офіційна</w:t>
      </w:r>
      <w:r>
        <w:rPr>
          <w:spacing w:val="59"/>
          <w:sz w:val="28"/>
        </w:rPr>
        <w:t> </w:t>
      </w:r>
      <w:r>
        <w:rPr>
          <w:sz w:val="28"/>
        </w:rPr>
        <w:t>сторінка</w:t>
      </w:r>
      <w:r>
        <w:rPr>
          <w:spacing w:val="57"/>
          <w:sz w:val="28"/>
        </w:rPr>
        <w:t> </w:t>
      </w:r>
      <w:r>
        <w:rPr>
          <w:sz w:val="28"/>
        </w:rPr>
        <w:t>артиста</w:t>
      </w:r>
      <w:r>
        <w:rPr>
          <w:spacing w:val="60"/>
          <w:sz w:val="28"/>
        </w:rPr>
        <w:t> </w:t>
      </w:r>
      <w:r>
        <w:rPr>
          <w:sz w:val="28"/>
        </w:rPr>
        <w:t>Скажи</w:t>
      </w:r>
      <w:r>
        <w:rPr>
          <w:spacing w:val="59"/>
          <w:sz w:val="28"/>
        </w:rPr>
        <w:t> </w:t>
      </w:r>
      <w:r>
        <w:rPr>
          <w:sz w:val="28"/>
        </w:rPr>
        <w:t>щось</w:t>
      </w:r>
      <w:r>
        <w:rPr>
          <w:spacing w:val="59"/>
          <w:sz w:val="28"/>
        </w:rPr>
        <w:t> </w:t>
      </w:r>
      <w:r>
        <w:rPr>
          <w:sz w:val="28"/>
        </w:rPr>
        <w:t>погане</w:t>
      </w:r>
      <w:r>
        <w:rPr>
          <w:spacing w:val="59"/>
          <w:sz w:val="28"/>
        </w:rPr>
        <w:t> </w:t>
      </w:r>
      <w:r>
        <w:rPr>
          <w:sz w:val="28"/>
        </w:rPr>
        <w:t>на</w:t>
      </w:r>
      <w:r>
        <w:rPr>
          <w:spacing w:val="66"/>
          <w:sz w:val="28"/>
        </w:rPr>
        <w:t> </w:t>
      </w:r>
      <w:r>
        <w:rPr>
          <w:sz w:val="28"/>
        </w:rPr>
        <w:t>Spotify.</w:t>
      </w:r>
      <w:r>
        <w:rPr>
          <w:spacing w:val="59"/>
          <w:sz w:val="28"/>
        </w:rPr>
        <w:t> </w:t>
      </w:r>
      <w:r>
        <w:rPr>
          <w:sz w:val="28"/>
        </w:rPr>
        <w:t>Spotify.</w:t>
      </w:r>
      <w:r>
        <w:rPr>
          <w:spacing w:val="59"/>
          <w:sz w:val="28"/>
        </w:rPr>
        <w:t> </w:t>
      </w:r>
      <w:r>
        <w:rPr>
          <w:sz w:val="28"/>
        </w:rPr>
        <w:t>ULR:</w:t>
      </w:r>
      <w:r>
        <w:rPr>
          <w:color w:val="0462C1"/>
          <w:spacing w:val="-67"/>
          <w:sz w:val="28"/>
        </w:rPr>
        <w:t> </w:t>
      </w:r>
      <w:hyperlink r:id="rId100">
        <w:r>
          <w:rPr>
            <w:color w:val="0462C1"/>
            <w:spacing w:val="-1"/>
            <w:sz w:val="28"/>
            <w:u w:val="single" w:color="0462C1"/>
          </w:rPr>
          <w:t>https://open.spotify.com/artist/4j6ZTpxuwyGi9ZBa6Ckxuy?si=yLzIhATkTcyWo</w:t>
        </w:r>
      </w:hyperlink>
      <w:r>
        <w:rPr>
          <w:color w:val="0462C1"/>
          <w:sz w:val="28"/>
        </w:rPr>
        <w:t> </w:t>
      </w:r>
      <w:hyperlink r:id="rId100">
        <w:r>
          <w:rPr>
            <w:color w:val="0462C1"/>
            <w:sz w:val="28"/>
            <w:u w:val="single" w:color="0462C1"/>
          </w:rPr>
          <w:t>5ERyRRSMQ&amp;nd=1&amp;dlsi=b29eaa7fcb5343d5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2591" w:val="left" w:leader="none"/>
          <w:tab w:pos="3884" w:val="left" w:leader="none"/>
          <w:tab w:pos="5084" w:val="left" w:leader="none"/>
          <w:tab w:pos="6791" w:val="left" w:leader="none"/>
          <w:tab w:pos="7355" w:val="left" w:leader="none"/>
          <w:tab w:pos="8516" w:val="left" w:leader="none"/>
          <w:tab w:pos="9684" w:val="left" w:leader="none"/>
        </w:tabs>
        <w:spacing w:line="360" w:lineRule="auto" w:before="0" w:after="0"/>
        <w:ind w:left="1118" w:right="322" w:hanging="360"/>
        <w:jc w:val="left"/>
        <w:rPr>
          <w:sz w:val="28"/>
        </w:rPr>
      </w:pPr>
      <w:r>
        <w:rPr>
          <w:sz w:val="28"/>
        </w:rPr>
        <w:t>Офіційна</w:t>
        <w:tab/>
        <w:t>сторінка</w:t>
        <w:tab/>
        <w:t>артиста</w:t>
        <w:tab/>
        <w:t>Bandi&amp;Bagi</w:t>
        <w:tab/>
        <w:t>на</w:t>
        <w:tab/>
        <w:t>Spotify.</w:t>
        <w:tab/>
        <w:t>Spotify.</w:t>
        <w:tab/>
      </w:r>
      <w:r>
        <w:rPr>
          <w:spacing w:val="-1"/>
          <w:sz w:val="28"/>
        </w:rPr>
        <w:t>ULR:</w:t>
      </w:r>
      <w:r>
        <w:rPr>
          <w:color w:val="0462C1"/>
          <w:spacing w:val="-67"/>
          <w:sz w:val="28"/>
        </w:rPr>
        <w:t> </w:t>
      </w:r>
      <w:hyperlink r:id="rId101">
        <w:r>
          <w:rPr>
            <w:color w:val="0462C1"/>
            <w:sz w:val="28"/>
            <w:u w:val="single" w:color="0462C1"/>
          </w:rPr>
          <w:t>https://open.spotify.com/artist/2LFGka5hVp2QZWzLy3oltx?si=fU5cJ9DZRruUr</w:t>
        </w:r>
      </w:hyperlink>
      <w:r>
        <w:rPr>
          <w:color w:val="0462C1"/>
          <w:spacing w:val="-67"/>
          <w:sz w:val="28"/>
        </w:rPr>
        <w:t> </w:t>
      </w:r>
      <w:hyperlink r:id="rId101">
        <w:r>
          <w:rPr>
            <w:color w:val="0462C1"/>
            <w:sz w:val="28"/>
            <w:u w:val="single" w:color="0462C1"/>
          </w:rPr>
          <w:t>RO96wSNIg&amp;nd=1&amp;dlsi=da52943f047e4c1d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2560" w:val="left" w:leader="none"/>
          <w:tab w:pos="3821" w:val="left" w:leader="none"/>
          <w:tab w:pos="4993" w:val="left" w:leader="none"/>
          <w:tab w:pos="6880" w:val="left" w:leader="none"/>
          <w:tab w:pos="7413" w:val="left" w:leader="none"/>
          <w:tab w:pos="8547" w:val="left" w:leader="none"/>
          <w:tab w:pos="9683" w:val="left" w:leader="none"/>
        </w:tabs>
        <w:spacing w:line="360" w:lineRule="auto" w:before="0" w:after="0"/>
        <w:ind w:left="1118" w:right="323" w:hanging="360"/>
        <w:jc w:val="left"/>
        <w:rPr>
          <w:sz w:val="28"/>
        </w:rPr>
      </w:pPr>
      <w:r>
        <w:rPr>
          <w:sz w:val="28"/>
        </w:rPr>
        <w:t>Офіційна</w:t>
        <w:tab/>
        <w:t>сторінка</w:t>
        <w:tab/>
        <w:t>артиста</w:t>
        <w:tab/>
        <w:t>BRYKULETS</w:t>
        <w:tab/>
        <w:t>на</w:t>
        <w:tab/>
        <w:t>Spotify.</w:t>
        <w:tab/>
        <w:t>Spotify.</w:t>
        <w:tab/>
      </w:r>
      <w:r>
        <w:rPr>
          <w:spacing w:val="-1"/>
          <w:sz w:val="28"/>
        </w:rPr>
        <w:t>ULR:</w:t>
      </w:r>
      <w:r>
        <w:rPr>
          <w:color w:val="0462C1"/>
          <w:spacing w:val="-67"/>
          <w:sz w:val="28"/>
        </w:rPr>
        <w:t> </w:t>
      </w:r>
      <w:hyperlink r:id="rId102">
        <w:r>
          <w:rPr>
            <w:color w:val="0462C1"/>
            <w:sz w:val="28"/>
            <w:u w:val="single" w:color="0462C1"/>
          </w:rPr>
          <w:t>https://open.spotify.com/artist/7JThbRHgQpaRM87SKqPqoB?si=KQ5yvDE-</w:t>
        </w:r>
      </w:hyperlink>
      <w:r>
        <w:rPr>
          <w:color w:val="0462C1"/>
          <w:spacing w:val="1"/>
          <w:sz w:val="28"/>
        </w:rPr>
        <w:t> </w:t>
      </w:r>
      <w:hyperlink r:id="rId102">
        <w:r>
          <w:rPr>
            <w:color w:val="0462C1"/>
            <w:sz w:val="28"/>
            <w:u w:val="single" w:color="0462C1"/>
          </w:rPr>
          <w:t>RCKYVhUPaXZjlw&amp;nd=1&amp;dlsi=b83a0e9702a0495c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23" w:hanging="360"/>
        <w:jc w:val="both"/>
        <w:rPr>
          <w:sz w:val="28"/>
        </w:rPr>
      </w:pPr>
      <w:r>
        <w:rPr>
          <w:sz w:val="28"/>
        </w:rPr>
        <w:t>Офіційна</w:t>
      </w:r>
      <w:r>
        <w:rPr>
          <w:spacing w:val="1"/>
          <w:sz w:val="28"/>
        </w:rPr>
        <w:t> </w:t>
      </w:r>
      <w:r>
        <w:rPr>
          <w:sz w:val="28"/>
        </w:rPr>
        <w:t>сторінка</w:t>
      </w:r>
      <w:r>
        <w:rPr>
          <w:spacing w:val="1"/>
          <w:sz w:val="28"/>
        </w:rPr>
        <w:t> </w:t>
      </w:r>
      <w:r>
        <w:rPr>
          <w:sz w:val="28"/>
        </w:rPr>
        <w:t>артиста</w:t>
      </w:r>
      <w:r>
        <w:rPr>
          <w:spacing w:val="1"/>
          <w:sz w:val="28"/>
        </w:rPr>
        <w:t> </w:t>
      </w:r>
      <w:r>
        <w:rPr>
          <w:sz w:val="28"/>
        </w:rPr>
        <w:t>ДК</w:t>
      </w:r>
      <w:r>
        <w:rPr>
          <w:spacing w:val="1"/>
          <w:sz w:val="28"/>
        </w:rPr>
        <w:t> </w:t>
      </w:r>
      <w:r>
        <w:rPr>
          <w:sz w:val="28"/>
        </w:rPr>
        <w:t>Енергетик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Spotify.</w:t>
      </w:r>
      <w:r>
        <w:rPr>
          <w:spacing w:val="1"/>
          <w:sz w:val="28"/>
        </w:rPr>
        <w:t> </w:t>
      </w:r>
      <w:r>
        <w:rPr>
          <w:sz w:val="28"/>
        </w:rPr>
        <w:t>Spotify.</w:t>
      </w:r>
      <w:r>
        <w:rPr>
          <w:spacing w:val="1"/>
          <w:sz w:val="28"/>
        </w:rPr>
        <w:t> </w:t>
      </w:r>
      <w:r>
        <w:rPr>
          <w:sz w:val="28"/>
        </w:rPr>
        <w:t>ULR:</w:t>
      </w:r>
      <w:r>
        <w:rPr>
          <w:color w:val="0462C1"/>
          <w:spacing w:val="1"/>
          <w:sz w:val="28"/>
        </w:rPr>
        <w:t> </w:t>
      </w:r>
      <w:hyperlink r:id="rId103">
        <w:r>
          <w:rPr>
            <w:color w:val="0462C1"/>
            <w:sz w:val="28"/>
            <w:u w:val="single" w:color="0462C1"/>
          </w:rPr>
          <w:t>https://open.spotify.com/artist/3eYHCFBRUK9hyTm6aG08LD?si=Srpb19tKThu</w:t>
        </w:r>
      </w:hyperlink>
      <w:r>
        <w:rPr>
          <w:color w:val="0462C1"/>
          <w:spacing w:val="-68"/>
          <w:sz w:val="28"/>
        </w:rPr>
        <w:t> </w:t>
      </w:r>
      <w:hyperlink r:id="rId103">
        <w:r>
          <w:rPr>
            <w:color w:val="0462C1"/>
            <w:sz w:val="28"/>
            <w:u w:val="single" w:color="0462C1"/>
          </w:rPr>
          <w:t>FqBXaL6mT_A&amp;nd=1&amp;dlsi=21bfb2343c1e41d7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spacing w:after="0" w:line="360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2656" w:val="left" w:leader="none"/>
          <w:tab w:pos="4013" w:val="left" w:leader="none"/>
          <w:tab w:pos="5275" w:val="left" w:leader="none"/>
          <w:tab w:pos="6592" w:val="left" w:leader="none"/>
          <w:tab w:pos="7225" w:val="left" w:leader="none"/>
          <w:tab w:pos="8451" w:val="left" w:leader="none"/>
          <w:tab w:pos="9686" w:val="left" w:leader="none"/>
        </w:tabs>
        <w:spacing w:line="360" w:lineRule="auto" w:before="87" w:after="0"/>
        <w:ind w:left="1118" w:right="320" w:hanging="360"/>
        <w:jc w:val="left"/>
        <w:rPr>
          <w:sz w:val="28"/>
        </w:rPr>
      </w:pPr>
      <w:r>
        <w:rPr>
          <w:sz w:val="28"/>
        </w:rPr>
        <w:t>Офіційна</w:t>
        <w:tab/>
        <w:t>сторінка</w:t>
        <w:tab/>
        <w:t>артиста</w:t>
        <w:tab/>
        <w:t>Марний</w:t>
        <w:tab/>
        <w:t>на</w:t>
        <w:tab/>
        <w:t>Spotify.</w:t>
        <w:tab/>
        <w:t>Spotify.</w:t>
        <w:tab/>
      </w:r>
      <w:r>
        <w:rPr>
          <w:spacing w:val="-1"/>
          <w:sz w:val="28"/>
        </w:rPr>
        <w:t>ULR:</w:t>
      </w:r>
      <w:r>
        <w:rPr>
          <w:color w:val="0462C1"/>
          <w:spacing w:val="-67"/>
          <w:sz w:val="28"/>
        </w:rPr>
        <w:t> </w:t>
      </w:r>
      <w:hyperlink r:id="rId104">
        <w:r>
          <w:rPr>
            <w:color w:val="0462C1"/>
            <w:sz w:val="28"/>
            <w:u w:val="single" w:color="0462C1"/>
          </w:rPr>
          <w:t>https://open.spotify.com/artist/4VnECM6avO6XogtNebPh0M?si=g3y7-</w:t>
        </w:r>
      </w:hyperlink>
      <w:r>
        <w:rPr>
          <w:color w:val="0462C1"/>
          <w:spacing w:val="1"/>
          <w:sz w:val="28"/>
        </w:rPr>
        <w:t> </w:t>
      </w:r>
      <w:hyperlink r:id="rId104">
        <w:r>
          <w:rPr>
            <w:color w:val="0462C1"/>
            <w:sz w:val="28"/>
            <w:u w:val="single" w:color="0462C1"/>
          </w:rPr>
          <w:t>8FEREGkVRRZIbr8Vw&amp;nd=1&amp;dlsi=cc07afb93dec4fb3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1" w:after="0"/>
        <w:ind w:left="1118" w:right="325" w:hanging="360"/>
        <w:jc w:val="both"/>
        <w:rPr>
          <w:sz w:val="28"/>
        </w:rPr>
      </w:pPr>
      <w:r>
        <w:rPr>
          <w:sz w:val="28"/>
        </w:rPr>
        <w:t>Офіційна</w:t>
      </w:r>
      <w:r>
        <w:rPr>
          <w:spacing w:val="1"/>
          <w:sz w:val="28"/>
        </w:rPr>
        <w:t> </w:t>
      </w:r>
      <w:r>
        <w:rPr>
          <w:sz w:val="28"/>
        </w:rPr>
        <w:t>сторінка</w:t>
      </w:r>
      <w:r>
        <w:rPr>
          <w:spacing w:val="1"/>
          <w:sz w:val="28"/>
        </w:rPr>
        <w:t> </w:t>
      </w:r>
      <w:r>
        <w:rPr>
          <w:sz w:val="28"/>
        </w:rPr>
        <w:t>артиста</w:t>
      </w:r>
      <w:r>
        <w:rPr>
          <w:spacing w:val="1"/>
          <w:sz w:val="28"/>
        </w:rPr>
        <w:t> </w:t>
      </w:r>
      <w:r>
        <w:rPr>
          <w:sz w:val="28"/>
        </w:rPr>
        <w:t>MBY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Spotify.</w:t>
      </w:r>
      <w:r>
        <w:rPr>
          <w:spacing w:val="1"/>
          <w:sz w:val="28"/>
        </w:rPr>
        <w:t> </w:t>
      </w:r>
      <w:r>
        <w:rPr>
          <w:sz w:val="28"/>
        </w:rPr>
        <w:t>Spotify.</w:t>
      </w:r>
      <w:r>
        <w:rPr>
          <w:spacing w:val="1"/>
          <w:sz w:val="28"/>
        </w:rPr>
        <w:t> </w:t>
      </w:r>
      <w:r>
        <w:rPr>
          <w:sz w:val="28"/>
        </w:rPr>
        <w:t>ULR:</w:t>
      </w:r>
      <w:r>
        <w:rPr>
          <w:color w:val="0462C1"/>
          <w:spacing w:val="1"/>
          <w:sz w:val="28"/>
        </w:rPr>
        <w:t> </w:t>
      </w:r>
      <w:hyperlink r:id="rId105">
        <w:r>
          <w:rPr>
            <w:color w:val="0462C1"/>
            <w:sz w:val="28"/>
            <w:u w:val="single" w:color="0462C1"/>
          </w:rPr>
          <w:t>https://open.spotify.com/artist/3AXXysK0eGG8CmbmJINr5R?si=QXAhfLQlRB</w:t>
        </w:r>
      </w:hyperlink>
      <w:r>
        <w:rPr>
          <w:color w:val="0462C1"/>
          <w:spacing w:val="-68"/>
          <w:sz w:val="28"/>
        </w:rPr>
        <w:t> </w:t>
      </w:r>
      <w:hyperlink r:id="rId105">
        <w:r>
          <w:rPr>
            <w:color w:val="0462C1"/>
            <w:sz w:val="28"/>
            <w:u w:val="single" w:color="0462C1"/>
          </w:rPr>
          <w:t>uaWlGP990RUw&amp;nd=1&amp;dlsi=dd044ac5c26b4883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1" w:after="0"/>
        <w:ind w:left="1118" w:right="322" w:hanging="360"/>
        <w:jc w:val="left"/>
        <w:rPr>
          <w:sz w:val="28"/>
        </w:rPr>
      </w:pPr>
      <w:r>
        <w:rPr>
          <w:sz w:val="28"/>
        </w:rPr>
        <w:t>Офіційна</w:t>
      </w:r>
      <w:r>
        <w:rPr>
          <w:spacing w:val="27"/>
          <w:sz w:val="28"/>
        </w:rPr>
        <w:t> </w:t>
      </w:r>
      <w:r>
        <w:rPr>
          <w:sz w:val="28"/>
        </w:rPr>
        <w:t>сторінка</w:t>
      </w:r>
      <w:r>
        <w:rPr>
          <w:spacing w:val="24"/>
          <w:sz w:val="28"/>
        </w:rPr>
        <w:t> </w:t>
      </w:r>
      <w:r>
        <w:rPr>
          <w:sz w:val="28"/>
        </w:rPr>
        <w:t>артиста</w:t>
      </w:r>
      <w:r>
        <w:rPr>
          <w:spacing w:val="27"/>
          <w:sz w:val="28"/>
        </w:rPr>
        <w:t> </w:t>
      </w:r>
      <w:r>
        <w:rPr>
          <w:sz w:val="28"/>
        </w:rPr>
        <w:t>Структура</w:t>
      </w:r>
      <w:r>
        <w:rPr>
          <w:spacing w:val="27"/>
          <w:sz w:val="28"/>
        </w:rPr>
        <w:t> </w:t>
      </w:r>
      <w:r>
        <w:rPr>
          <w:sz w:val="28"/>
        </w:rPr>
        <w:t>Щастя</w:t>
      </w:r>
      <w:r>
        <w:rPr>
          <w:spacing w:val="27"/>
          <w:sz w:val="28"/>
        </w:rPr>
        <w:t> </w:t>
      </w:r>
      <w:r>
        <w:rPr>
          <w:sz w:val="28"/>
        </w:rPr>
        <w:t>на</w:t>
      </w:r>
      <w:r>
        <w:rPr>
          <w:spacing w:val="32"/>
          <w:sz w:val="28"/>
        </w:rPr>
        <w:t> </w:t>
      </w:r>
      <w:r>
        <w:rPr>
          <w:sz w:val="28"/>
        </w:rPr>
        <w:t>Spotify.</w:t>
      </w:r>
      <w:r>
        <w:rPr>
          <w:spacing w:val="26"/>
          <w:sz w:val="28"/>
        </w:rPr>
        <w:t> </w:t>
      </w:r>
      <w:r>
        <w:rPr>
          <w:sz w:val="28"/>
        </w:rPr>
        <w:t>Spotify.</w:t>
      </w:r>
      <w:r>
        <w:rPr>
          <w:spacing w:val="26"/>
          <w:sz w:val="28"/>
        </w:rPr>
        <w:t> </w:t>
      </w:r>
      <w:r>
        <w:rPr>
          <w:sz w:val="28"/>
        </w:rPr>
        <w:t>ULR:</w:t>
      </w:r>
      <w:r>
        <w:rPr>
          <w:color w:val="0462C1"/>
          <w:spacing w:val="-67"/>
          <w:sz w:val="28"/>
        </w:rPr>
        <w:t> </w:t>
      </w:r>
      <w:hyperlink r:id="rId106">
        <w:r>
          <w:rPr>
            <w:color w:val="0462C1"/>
            <w:sz w:val="28"/>
            <w:u w:val="single" w:color="0462C1"/>
          </w:rPr>
          <w:t>https://open.spotify.com/artist/4AupETQEHkWQL9H3O6f9h8?si=TcLG9Bm4T</w:t>
        </w:r>
      </w:hyperlink>
      <w:r>
        <w:rPr>
          <w:color w:val="0462C1"/>
          <w:spacing w:val="1"/>
          <w:sz w:val="28"/>
        </w:rPr>
        <w:t> </w:t>
      </w:r>
      <w:hyperlink r:id="rId106">
        <w:r>
          <w:rPr>
            <w:color w:val="0462C1"/>
            <w:sz w:val="28"/>
            <w:u w:val="single" w:color="0462C1"/>
          </w:rPr>
          <w:t>LqdJH0bi2vFOw&amp;nd=1&amp;dlsi=4305973a01024a40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1" w:after="0"/>
        <w:ind w:left="1118" w:right="319" w:hanging="360"/>
        <w:jc w:val="both"/>
        <w:rPr>
          <w:sz w:val="28"/>
        </w:rPr>
      </w:pPr>
      <w:r>
        <w:rPr>
          <w:sz w:val="28"/>
        </w:rPr>
        <w:t>У 2023 році населення України скоротиться до 32 млн – причини. Інтернет-</w:t>
      </w:r>
      <w:r>
        <w:rPr>
          <w:spacing w:val="1"/>
          <w:sz w:val="28"/>
        </w:rPr>
        <w:t> </w:t>
      </w:r>
      <w:r>
        <w:rPr>
          <w:sz w:val="28"/>
        </w:rPr>
        <w:t>видання ФАКТИ. URL:</w:t>
      </w:r>
      <w:r>
        <w:rPr>
          <w:color w:val="0462C1"/>
          <w:sz w:val="28"/>
        </w:rPr>
        <w:t> </w:t>
      </w:r>
      <w:hyperlink r:id="rId107">
        <w:r>
          <w:rPr>
            <w:color w:val="0462C1"/>
            <w:sz w:val="28"/>
            <w:u w:val="single" w:color="0462C1"/>
          </w:rPr>
          <w:t>https://fakty.com.ua/ua/ukraine/suspilstvo/20230804-u-</w:t>
        </w:r>
      </w:hyperlink>
      <w:r>
        <w:rPr>
          <w:color w:val="0462C1"/>
          <w:spacing w:val="1"/>
          <w:sz w:val="28"/>
        </w:rPr>
        <w:t> </w:t>
      </w:r>
      <w:hyperlink r:id="rId107">
        <w:r>
          <w:rPr>
            <w:color w:val="0462C1"/>
            <w:sz w:val="28"/>
            <w:u w:val="single" w:color="0462C1"/>
          </w:rPr>
          <w:t>2023-roczi-naselennya-ukrayiny-skorotytsya-do-32-mln-prychyny/</w:t>
        </w:r>
      </w:hyperlink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20" w:hanging="360"/>
        <w:jc w:val="both"/>
        <w:rPr>
          <w:sz w:val="28"/>
        </w:rPr>
      </w:pPr>
      <w:r>
        <w:rPr>
          <w:sz w:val="28"/>
        </w:rPr>
        <w:t>Від</w:t>
      </w:r>
      <w:r>
        <w:rPr>
          <w:spacing w:val="-6"/>
          <w:sz w:val="28"/>
        </w:rPr>
        <w:t> </w:t>
      </w:r>
      <w:r>
        <w:rPr>
          <w:sz w:val="28"/>
        </w:rPr>
        <w:t>28</w:t>
      </w:r>
      <w:r>
        <w:rPr>
          <w:spacing w:val="-4"/>
          <w:sz w:val="28"/>
        </w:rPr>
        <w:t> </w:t>
      </w:r>
      <w:r>
        <w:rPr>
          <w:sz w:val="28"/>
        </w:rPr>
        <w:t>млн</w:t>
      </w:r>
      <w:r>
        <w:rPr>
          <w:spacing w:val="-3"/>
          <w:sz w:val="28"/>
        </w:rPr>
        <w:t> </w:t>
      </w:r>
      <w:r>
        <w:rPr>
          <w:sz w:val="28"/>
        </w:rPr>
        <w:t>до</w:t>
      </w:r>
      <w:r>
        <w:rPr>
          <w:spacing w:val="-6"/>
          <w:sz w:val="28"/>
        </w:rPr>
        <w:t> </w:t>
      </w:r>
      <w:r>
        <w:rPr>
          <w:sz w:val="28"/>
        </w:rPr>
        <w:t>34</w:t>
      </w:r>
      <w:r>
        <w:rPr>
          <w:spacing w:val="-3"/>
          <w:sz w:val="28"/>
        </w:rPr>
        <w:t> </w:t>
      </w:r>
      <w:r>
        <w:rPr>
          <w:sz w:val="28"/>
        </w:rPr>
        <w:t>млн</w:t>
      </w:r>
      <w:r>
        <w:rPr>
          <w:spacing w:val="-2"/>
          <w:sz w:val="28"/>
        </w:rPr>
        <w:t> </w:t>
      </w:r>
      <w:r>
        <w:rPr>
          <w:sz w:val="28"/>
        </w:rPr>
        <w:t>—</w:t>
      </w:r>
      <w:r>
        <w:rPr>
          <w:spacing w:val="-4"/>
          <w:sz w:val="28"/>
        </w:rPr>
        <w:t> </w:t>
      </w:r>
      <w:r>
        <w:rPr>
          <w:sz w:val="28"/>
        </w:rPr>
        <w:t>Інститут</w:t>
      </w:r>
      <w:r>
        <w:rPr>
          <w:spacing w:val="-4"/>
          <w:sz w:val="28"/>
        </w:rPr>
        <w:t> </w:t>
      </w:r>
      <w:r>
        <w:rPr>
          <w:sz w:val="28"/>
        </w:rPr>
        <w:t>демографії</w:t>
      </w:r>
      <w:r>
        <w:rPr>
          <w:spacing w:val="-6"/>
          <w:sz w:val="28"/>
        </w:rPr>
        <w:t> </w:t>
      </w:r>
      <w:r>
        <w:rPr>
          <w:sz w:val="28"/>
        </w:rPr>
        <w:t>назвав</w:t>
      </w:r>
      <w:r>
        <w:rPr>
          <w:spacing w:val="-4"/>
          <w:sz w:val="28"/>
        </w:rPr>
        <w:t> </w:t>
      </w:r>
      <w:r>
        <w:rPr>
          <w:sz w:val="28"/>
        </w:rPr>
        <w:t>чисельність</w:t>
      </w:r>
      <w:r>
        <w:rPr>
          <w:spacing w:val="-5"/>
          <w:sz w:val="28"/>
        </w:rPr>
        <w:t> </w:t>
      </w:r>
      <w:r>
        <w:rPr>
          <w:sz w:val="28"/>
        </w:rPr>
        <w:t>населення</w:t>
      </w:r>
      <w:r>
        <w:rPr>
          <w:spacing w:val="-5"/>
          <w:sz w:val="28"/>
        </w:rPr>
        <w:t> </w:t>
      </w:r>
      <w:r>
        <w:rPr>
          <w:sz w:val="28"/>
        </w:rPr>
        <w:t>в</w:t>
      </w:r>
      <w:r>
        <w:rPr>
          <w:spacing w:val="-68"/>
          <w:sz w:val="28"/>
        </w:rPr>
        <w:t> </w:t>
      </w:r>
      <w:r>
        <w:rPr>
          <w:sz w:val="28"/>
        </w:rPr>
        <w:t>Україні.</w:t>
      </w:r>
      <w:r>
        <w:rPr>
          <w:spacing w:val="1"/>
          <w:sz w:val="28"/>
        </w:rPr>
        <w:t> </w:t>
      </w:r>
      <w:r>
        <w:rPr>
          <w:sz w:val="28"/>
        </w:rPr>
        <w:t>Чому</w:t>
      </w:r>
      <w:r>
        <w:rPr>
          <w:spacing w:val="1"/>
          <w:sz w:val="28"/>
        </w:rPr>
        <w:t> </w:t>
      </w:r>
      <w:r>
        <w:rPr>
          <w:sz w:val="28"/>
        </w:rPr>
        <w:t>така</w:t>
      </w:r>
      <w:r>
        <w:rPr>
          <w:spacing w:val="1"/>
          <w:sz w:val="28"/>
        </w:rPr>
        <w:t> </w:t>
      </w:r>
      <w:r>
        <w:rPr>
          <w:sz w:val="28"/>
        </w:rPr>
        <w:t>різниця.</w:t>
      </w:r>
      <w:r>
        <w:rPr>
          <w:spacing w:val="1"/>
          <w:sz w:val="28"/>
        </w:rPr>
        <w:t> </w:t>
      </w:r>
      <w:r>
        <w:rPr>
          <w:sz w:val="28"/>
        </w:rPr>
        <w:t>Інтернет-видання</w:t>
      </w:r>
      <w:r>
        <w:rPr>
          <w:spacing w:val="1"/>
          <w:sz w:val="28"/>
        </w:rPr>
        <w:t> </w:t>
      </w:r>
      <w:r>
        <w:rPr>
          <w:sz w:val="28"/>
        </w:rPr>
        <w:t>Суспільне</w:t>
      </w:r>
      <w:r>
        <w:rPr>
          <w:spacing w:val="1"/>
          <w:sz w:val="28"/>
        </w:rPr>
        <w:t> </w:t>
      </w:r>
      <w:r>
        <w:rPr>
          <w:sz w:val="28"/>
        </w:rPr>
        <w:t>Новини.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> </w:t>
      </w:r>
      <w:hyperlink r:id="rId108">
        <w:r>
          <w:rPr>
            <w:color w:val="0462C1"/>
            <w:sz w:val="28"/>
            <w:u w:val="single" w:color="0462C1"/>
          </w:rPr>
          <w:t>https://suspilne.media/437526-vid-28-mln-do-34-mln-institut-demografii-nazvav-</w:t>
        </w:r>
      </w:hyperlink>
      <w:r>
        <w:rPr>
          <w:color w:val="0462C1"/>
          <w:spacing w:val="-68"/>
          <w:sz w:val="28"/>
        </w:rPr>
        <w:t> </w:t>
      </w:r>
      <w:hyperlink r:id="rId108">
        <w:r>
          <w:rPr>
            <w:color w:val="0462C1"/>
            <w:sz w:val="28"/>
            <w:u w:val="single" w:color="0462C1"/>
          </w:rPr>
          <w:t>ciselnist-naselenna-v-ukraini-comu-taka-riznica/</w:t>
        </w:r>
      </w:hyperlink>
    </w:p>
    <w:p>
      <w:pPr>
        <w:pStyle w:val="ListParagraph"/>
        <w:numPr>
          <w:ilvl w:val="0"/>
          <w:numId w:val="37"/>
        </w:numPr>
        <w:tabs>
          <w:tab w:pos="1119" w:val="left" w:leader="none"/>
          <w:tab w:pos="2957" w:val="left" w:leader="none"/>
        </w:tabs>
        <w:spacing w:line="360" w:lineRule="auto" w:before="0" w:after="0"/>
        <w:ind w:left="1118" w:right="319" w:hanging="360"/>
        <w:jc w:val="both"/>
        <w:rPr>
          <w:sz w:val="28"/>
        </w:rPr>
      </w:pPr>
      <w:r>
        <w:rPr>
          <w:sz w:val="28"/>
        </w:rPr>
        <w:t>«Зменшити</w:t>
      </w:r>
      <w:r>
        <w:rPr>
          <w:spacing w:val="1"/>
          <w:sz w:val="28"/>
        </w:rPr>
        <w:t> </w:t>
      </w:r>
      <w:r>
        <w:rPr>
          <w:sz w:val="28"/>
        </w:rPr>
        <w:t>відсоток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нуля</w:t>
      </w:r>
      <w:r>
        <w:rPr>
          <w:spacing w:val="1"/>
          <w:sz w:val="28"/>
        </w:rPr>
        <w:t> </w:t>
      </w:r>
      <w:r>
        <w:rPr>
          <w:sz w:val="28"/>
        </w:rPr>
        <w:t>неможливо»:</w:t>
      </w:r>
      <w:r>
        <w:rPr>
          <w:spacing w:val="1"/>
          <w:sz w:val="28"/>
        </w:rPr>
        <w:t> </w:t>
      </w:r>
      <w:r>
        <w:rPr>
          <w:sz w:val="28"/>
        </w:rPr>
        <w:t>Макс</w:t>
      </w:r>
      <w:r>
        <w:rPr>
          <w:spacing w:val="1"/>
          <w:sz w:val="28"/>
        </w:rPr>
        <w:t> </w:t>
      </w:r>
      <w:r>
        <w:rPr>
          <w:sz w:val="28"/>
        </w:rPr>
        <w:t>Нагорняк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зміни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музичних</w:t>
      </w:r>
      <w:r>
        <w:rPr>
          <w:spacing w:val="1"/>
          <w:sz w:val="28"/>
        </w:rPr>
        <w:t> </w:t>
      </w:r>
      <w:r>
        <w:rPr>
          <w:sz w:val="28"/>
        </w:rPr>
        <w:t>вподобаннях</w:t>
      </w:r>
      <w:r>
        <w:rPr>
          <w:spacing w:val="1"/>
          <w:sz w:val="28"/>
        </w:rPr>
        <w:t> </w:t>
      </w:r>
      <w:r>
        <w:rPr>
          <w:sz w:val="28"/>
        </w:rPr>
        <w:t>українців.</w:t>
      </w:r>
      <w:r>
        <w:rPr>
          <w:spacing w:val="1"/>
          <w:sz w:val="28"/>
        </w:rPr>
        <w:t> </w:t>
      </w:r>
      <w:r>
        <w:rPr>
          <w:sz w:val="28"/>
        </w:rPr>
        <w:t>Інтернет-видання</w:t>
      </w:r>
      <w:r>
        <w:rPr>
          <w:spacing w:val="1"/>
          <w:sz w:val="28"/>
        </w:rPr>
        <w:t> </w:t>
      </w:r>
      <w:r>
        <w:rPr>
          <w:sz w:val="28"/>
        </w:rPr>
        <w:t>Суспільне</w:t>
      </w:r>
      <w:r>
        <w:rPr>
          <w:spacing w:val="1"/>
          <w:sz w:val="28"/>
        </w:rPr>
        <w:t> </w:t>
      </w:r>
      <w:r>
        <w:rPr>
          <w:sz w:val="28"/>
        </w:rPr>
        <w:t>Культура.</w:t>
      </w:r>
      <w:r>
        <w:rPr>
          <w:spacing w:val="1"/>
          <w:sz w:val="28"/>
        </w:rPr>
        <w:t> </w:t>
      </w:r>
      <w:r>
        <w:rPr>
          <w:sz w:val="28"/>
        </w:rPr>
        <w:t>URL:</w:t>
        <w:tab/>
      </w:r>
      <w:hyperlink r:id="rId109">
        <w:r>
          <w:rPr>
            <w:color w:val="0462C1"/>
            <w:spacing w:val="-1"/>
            <w:sz w:val="28"/>
            <w:u w:val="single" w:color="0462C1"/>
          </w:rPr>
          <w:t>https://suspilne.media/culture/388895-zmensiti-vidsotok-do-nula-</w:t>
        </w:r>
      </w:hyperlink>
      <w:r>
        <w:rPr>
          <w:color w:val="0462C1"/>
          <w:sz w:val="28"/>
        </w:rPr>
        <w:t> </w:t>
      </w:r>
      <w:hyperlink r:id="rId109">
        <w:r>
          <w:rPr>
            <w:color w:val="0462C1"/>
            <w:sz w:val="28"/>
            <w:u w:val="single" w:color="0462C1"/>
          </w:rPr>
          <w:t>nemozlivo-maks-nagornak-pro-zmini-v-muzicnih-vpodobannah-ukrainciv/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19" w:hanging="360"/>
        <w:jc w:val="both"/>
        <w:rPr>
          <w:sz w:val="28"/>
        </w:rPr>
      </w:pPr>
      <w:r>
        <w:rPr>
          <w:sz w:val="28"/>
        </w:rPr>
        <w:t>Боргу</w:t>
      </w:r>
      <w:r>
        <w:rPr>
          <w:spacing w:val="1"/>
          <w:sz w:val="28"/>
        </w:rPr>
        <w:t> </w:t>
      </w:r>
      <w:r>
        <w:rPr>
          <w:sz w:val="28"/>
        </w:rPr>
        <w:t>вистачить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один</w:t>
      </w:r>
      <w:r>
        <w:rPr>
          <w:spacing w:val="1"/>
          <w:sz w:val="28"/>
        </w:rPr>
        <w:t> </w:t>
      </w:r>
      <w:r>
        <w:rPr>
          <w:sz w:val="28"/>
        </w:rPr>
        <w:t>рік:</w:t>
      </w:r>
      <w:r>
        <w:rPr>
          <w:spacing w:val="1"/>
          <w:sz w:val="28"/>
        </w:rPr>
        <w:t> </w:t>
      </w:r>
      <w:r>
        <w:rPr>
          <w:sz w:val="28"/>
        </w:rPr>
        <w:t>Welboy</w:t>
      </w:r>
      <w:r>
        <w:rPr>
          <w:spacing w:val="1"/>
          <w:sz w:val="28"/>
        </w:rPr>
        <w:t> </w:t>
      </w:r>
      <w:r>
        <w:rPr>
          <w:sz w:val="28"/>
        </w:rPr>
        <w:t>«влетів»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300</w:t>
      </w:r>
      <w:r>
        <w:rPr>
          <w:spacing w:val="1"/>
          <w:sz w:val="28"/>
        </w:rPr>
        <w:t> </w:t>
      </w:r>
      <w:r>
        <w:rPr>
          <w:sz w:val="28"/>
        </w:rPr>
        <w:t>тисяч</w:t>
      </w:r>
      <w:r>
        <w:rPr>
          <w:spacing w:val="1"/>
          <w:sz w:val="28"/>
        </w:rPr>
        <w:t> </w:t>
      </w:r>
      <w:r>
        <w:rPr>
          <w:sz w:val="28"/>
        </w:rPr>
        <w:t>доларів.</w:t>
      </w:r>
      <w:r>
        <w:rPr>
          <w:spacing w:val="-67"/>
          <w:sz w:val="28"/>
        </w:rPr>
        <w:t> </w:t>
      </w:r>
      <w:r>
        <w:rPr>
          <w:sz w:val="28"/>
        </w:rPr>
        <w:t>Інтернет-видання Знай.UA. URL:</w:t>
      </w:r>
      <w:r>
        <w:rPr>
          <w:color w:val="0462C1"/>
          <w:sz w:val="28"/>
        </w:rPr>
        <w:t> </w:t>
      </w:r>
      <w:hyperlink r:id="rId110">
        <w:r>
          <w:rPr>
            <w:color w:val="0462C1"/>
            <w:sz w:val="28"/>
            <w:u w:val="single" w:color="0462C1"/>
          </w:rPr>
          <w:t>https://super.znaj.ua/471615-borgu-vistachit-</w:t>
        </w:r>
      </w:hyperlink>
      <w:r>
        <w:rPr>
          <w:color w:val="0462C1"/>
          <w:spacing w:val="1"/>
          <w:sz w:val="28"/>
        </w:rPr>
        <w:t> </w:t>
      </w:r>
      <w:hyperlink r:id="rId110">
        <w:r>
          <w:rPr>
            <w:color w:val="0462C1"/>
            <w:sz w:val="28"/>
            <w:u w:val="single" w:color="0462C1"/>
          </w:rPr>
          <w:t>ne-na-odin-rik-welboy-vletiv-u-300-tisyach-dolariv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1" w:after="0"/>
        <w:ind w:left="1118" w:right="319" w:hanging="360"/>
        <w:jc w:val="both"/>
        <w:rPr>
          <w:sz w:val="28"/>
        </w:rPr>
      </w:pPr>
      <w:r>
        <w:rPr>
          <w:sz w:val="28"/>
        </w:rPr>
        <w:t>Про внесення змін до Податкового кодексу України та інших законодавчих</w:t>
      </w:r>
      <w:r>
        <w:rPr>
          <w:spacing w:val="1"/>
          <w:sz w:val="28"/>
        </w:rPr>
        <w:t> </w:t>
      </w:r>
      <w:r>
        <w:rPr>
          <w:sz w:val="28"/>
        </w:rPr>
        <w:t>актів України щодо забезпечення збалансованості бюджетних надходжень».</w:t>
      </w:r>
      <w:r>
        <w:rPr>
          <w:spacing w:val="-67"/>
          <w:sz w:val="28"/>
        </w:rPr>
        <w:t> </w:t>
      </w:r>
      <w:r>
        <w:rPr>
          <w:sz w:val="28"/>
        </w:rPr>
        <w:t>Верховна</w:t>
      </w:r>
      <w:r>
        <w:rPr>
          <w:spacing w:val="1"/>
          <w:sz w:val="28"/>
        </w:rPr>
        <w:t> </w:t>
      </w:r>
      <w:r>
        <w:rPr>
          <w:sz w:val="28"/>
        </w:rPr>
        <w:t>Рада</w:t>
      </w:r>
      <w:r>
        <w:rPr>
          <w:spacing w:val="1"/>
          <w:sz w:val="28"/>
        </w:rPr>
        <w:t> </w:t>
      </w:r>
      <w:r>
        <w:rPr>
          <w:sz w:val="28"/>
        </w:rPr>
        <w:t>України.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> </w:t>
      </w:r>
      <w:hyperlink r:id="rId111">
        <w:r>
          <w:rPr>
            <w:color w:val="0462C1"/>
            <w:sz w:val="28"/>
            <w:u w:val="single" w:color="0462C1"/>
          </w:rPr>
          <w:t>https://zakon.rada.gov.ua/laws/show/1914-</w:t>
        </w:r>
      </w:hyperlink>
      <w:r>
        <w:rPr>
          <w:color w:val="0462C1"/>
          <w:spacing w:val="1"/>
          <w:sz w:val="28"/>
        </w:rPr>
        <w:t> </w:t>
      </w:r>
      <w:hyperlink r:id="rId111">
        <w:r>
          <w:rPr>
            <w:color w:val="0462C1"/>
            <w:sz w:val="28"/>
            <w:u w:val="single" w:color="0462C1"/>
          </w:rPr>
          <w:t>20#Text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30" w:hanging="360"/>
        <w:jc w:val="both"/>
        <w:rPr>
          <w:sz w:val="28"/>
        </w:rPr>
      </w:pPr>
      <w:r>
        <w:rPr>
          <w:spacing w:val="-1"/>
          <w:sz w:val="28"/>
        </w:rPr>
        <w:t>Про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внесення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змін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до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деяких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законів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України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щодо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підтримки</w:t>
      </w:r>
      <w:r>
        <w:rPr>
          <w:spacing w:val="-14"/>
          <w:sz w:val="28"/>
        </w:rPr>
        <w:t> </w:t>
      </w:r>
      <w:r>
        <w:rPr>
          <w:sz w:val="28"/>
        </w:rPr>
        <w:t>національного</w:t>
      </w:r>
      <w:r>
        <w:rPr>
          <w:spacing w:val="-68"/>
          <w:sz w:val="28"/>
        </w:rPr>
        <w:t> </w:t>
      </w:r>
      <w:r>
        <w:rPr>
          <w:sz w:val="28"/>
        </w:rPr>
        <w:t>музичного</w:t>
      </w:r>
      <w:r>
        <w:rPr>
          <w:spacing w:val="23"/>
          <w:sz w:val="28"/>
        </w:rPr>
        <w:t> </w:t>
      </w:r>
      <w:r>
        <w:rPr>
          <w:sz w:val="28"/>
        </w:rPr>
        <w:t>продукту</w:t>
      </w:r>
      <w:r>
        <w:rPr>
          <w:spacing w:val="23"/>
          <w:sz w:val="28"/>
        </w:rPr>
        <w:t> </w:t>
      </w:r>
      <w:r>
        <w:rPr>
          <w:sz w:val="28"/>
        </w:rPr>
        <w:t>та</w:t>
      </w:r>
      <w:r>
        <w:rPr>
          <w:spacing w:val="21"/>
          <w:sz w:val="28"/>
        </w:rPr>
        <w:t> </w:t>
      </w:r>
      <w:r>
        <w:rPr>
          <w:sz w:val="28"/>
        </w:rPr>
        <w:t>обмеження</w:t>
      </w:r>
      <w:r>
        <w:rPr>
          <w:spacing w:val="22"/>
          <w:sz w:val="28"/>
        </w:rPr>
        <w:t> </w:t>
      </w:r>
      <w:r>
        <w:rPr>
          <w:sz w:val="28"/>
        </w:rPr>
        <w:t>публічного</w:t>
      </w:r>
      <w:r>
        <w:rPr>
          <w:spacing w:val="23"/>
          <w:sz w:val="28"/>
        </w:rPr>
        <w:t> </w:t>
      </w:r>
      <w:r>
        <w:rPr>
          <w:sz w:val="28"/>
        </w:rPr>
        <w:t>використання</w:t>
      </w:r>
      <w:r>
        <w:rPr>
          <w:spacing w:val="22"/>
          <w:sz w:val="28"/>
        </w:rPr>
        <w:t> </w:t>
      </w:r>
      <w:r>
        <w:rPr>
          <w:sz w:val="28"/>
        </w:rPr>
        <w:t>музичного</w:t>
      </w:r>
    </w:p>
    <w:p>
      <w:pPr>
        <w:spacing w:after="0" w:line="360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BodyText"/>
        <w:tabs>
          <w:tab w:pos="2727" w:val="left" w:leader="none"/>
          <w:tab w:pos="5450" w:val="left" w:leader="none"/>
          <w:tab w:pos="7088" w:val="left" w:leader="none"/>
          <w:tab w:pos="8146" w:val="left" w:leader="none"/>
          <w:tab w:pos="9686" w:val="left" w:leader="none"/>
        </w:tabs>
        <w:spacing w:line="362" w:lineRule="auto" w:before="87"/>
        <w:ind w:left="1118" w:right="320"/>
      </w:pPr>
      <w:r>
        <w:rPr/>
        <w:t>продукту</w:t>
        <w:tab/>
        <w:t>держави-агресора.</w:t>
        <w:tab/>
        <w:t>Верховна</w:t>
        <w:tab/>
        <w:t>Рада</w:t>
        <w:tab/>
        <w:t>України.</w:t>
        <w:tab/>
      </w:r>
      <w:r>
        <w:rPr>
          <w:spacing w:val="-1"/>
        </w:rPr>
        <w:t>URL:</w:t>
      </w:r>
      <w:r>
        <w:rPr>
          <w:spacing w:val="-67"/>
        </w:rPr>
        <w:t> </w:t>
      </w:r>
      <w:hyperlink r:id="rId112">
        <w:r>
          <w:rPr>
            <w:color w:val="0462C1"/>
            <w:u w:val="single" w:color="0462C1"/>
          </w:rPr>
          <w:t>https://zakon.rada.gov.ua/laws/show/2310-IX#Text</w:t>
        </w:r>
      </w:hyperlink>
      <w:r>
        <w:rPr>
          <w:color w:val="0462C1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2865" w:val="left" w:leader="none"/>
          <w:tab w:pos="5971" w:val="left" w:leader="none"/>
          <w:tab w:pos="7662" w:val="left" w:leader="none"/>
          <w:tab w:pos="9683" w:val="left" w:leader="none"/>
        </w:tabs>
        <w:spacing w:line="360" w:lineRule="auto" w:before="0" w:after="0"/>
        <w:ind w:left="1118" w:right="323" w:hanging="360"/>
        <w:jc w:val="left"/>
        <w:rPr>
          <w:sz w:val="28"/>
        </w:rPr>
      </w:pPr>
      <w:r>
        <w:rPr>
          <w:sz w:val="28"/>
        </w:rPr>
        <w:t>Музичні</w:t>
      </w:r>
      <w:r>
        <w:rPr>
          <w:spacing w:val="31"/>
          <w:sz w:val="28"/>
        </w:rPr>
        <w:t> </w:t>
      </w:r>
      <w:r>
        <w:rPr>
          <w:sz w:val="28"/>
        </w:rPr>
        <w:t>вподобання</w:t>
      </w:r>
      <w:r>
        <w:rPr>
          <w:spacing w:val="31"/>
          <w:sz w:val="28"/>
        </w:rPr>
        <w:t> </w:t>
      </w:r>
      <w:r>
        <w:rPr>
          <w:sz w:val="28"/>
        </w:rPr>
        <w:t>українців</w:t>
      </w:r>
      <w:r>
        <w:rPr>
          <w:spacing w:val="30"/>
          <w:sz w:val="28"/>
        </w:rPr>
        <w:t> </w:t>
      </w:r>
      <w:r>
        <w:rPr>
          <w:sz w:val="28"/>
        </w:rPr>
        <w:t>ДО</w:t>
      </w:r>
      <w:r>
        <w:rPr>
          <w:spacing w:val="28"/>
          <w:sz w:val="28"/>
        </w:rPr>
        <w:t> </w:t>
      </w:r>
      <w:r>
        <w:rPr>
          <w:sz w:val="28"/>
        </w:rPr>
        <w:t>та</w:t>
      </w:r>
      <w:r>
        <w:rPr>
          <w:spacing w:val="28"/>
          <w:sz w:val="28"/>
        </w:rPr>
        <w:t> </w:t>
      </w:r>
      <w:r>
        <w:rPr>
          <w:sz w:val="28"/>
        </w:rPr>
        <w:t>ПІСЛЯ</w:t>
      </w:r>
      <w:r>
        <w:rPr>
          <w:spacing w:val="29"/>
          <w:sz w:val="28"/>
        </w:rPr>
        <w:t> </w:t>
      </w:r>
      <w:r>
        <w:rPr>
          <w:sz w:val="28"/>
        </w:rPr>
        <w:t>24</w:t>
      </w:r>
      <w:r>
        <w:rPr>
          <w:spacing w:val="32"/>
          <w:sz w:val="28"/>
        </w:rPr>
        <w:t> </w:t>
      </w:r>
      <w:r>
        <w:rPr>
          <w:sz w:val="28"/>
        </w:rPr>
        <w:t>лютого:</w:t>
      </w:r>
      <w:r>
        <w:rPr>
          <w:spacing w:val="27"/>
          <w:sz w:val="28"/>
        </w:rPr>
        <w:t> </w:t>
      </w:r>
      <w:r>
        <w:rPr>
          <w:sz w:val="28"/>
        </w:rPr>
        <w:t>про</w:t>
      </w:r>
      <w:r>
        <w:rPr>
          <w:spacing w:val="31"/>
          <w:sz w:val="28"/>
        </w:rPr>
        <w:t> </w:t>
      </w:r>
      <w:r>
        <w:rPr>
          <w:sz w:val="28"/>
        </w:rPr>
        <w:t>що</w:t>
      </w:r>
      <w:r>
        <w:rPr>
          <w:spacing w:val="31"/>
          <w:sz w:val="28"/>
        </w:rPr>
        <w:t> </w:t>
      </w:r>
      <w:r>
        <w:rPr>
          <w:sz w:val="28"/>
        </w:rPr>
        <w:t>говорять</w:t>
      </w:r>
      <w:r>
        <w:rPr>
          <w:spacing w:val="-67"/>
          <w:sz w:val="28"/>
        </w:rPr>
        <w:t> </w:t>
      </w:r>
      <w:r>
        <w:rPr>
          <w:sz w:val="28"/>
        </w:rPr>
        <w:t>зміни.</w:t>
        <w:tab/>
        <w:t>Інтернет-видання</w:t>
        <w:tab/>
        <w:t>Точка</w:t>
        <w:tab/>
        <w:t>доступу.</w:t>
        <w:tab/>
      </w:r>
      <w:r>
        <w:rPr>
          <w:spacing w:val="-1"/>
          <w:sz w:val="28"/>
        </w:rPr>
        <w:t>URL:</w:t>
      </w:r>
      <w:r>
        <w:rPr>
          <w:color w:val="0462C1"/>
          <w:spacing w:val="-67"/>
          <w:sz w:val="28"/>
        </w:rPr>
        <w:t> </w:t>
      </w:r>
      <w:hyperlink r:id="rId113">
        <w:r>
          <w:rPr>
            <w:color w:val="0462C1"/>
            <w:sz w:val="28"/>
            <w:u w:val="single" w:color="0462C1"/>
          </w:rPr>
          <w:t>https://dostyp.com.ua/novini/muzichni-vpodobannya-ukrayinciv-do-ta-pislya-24-</w:t>
        </w:r>
      </w:hyperlink>
      <w:r>
        <w:rPr>
          <w:color w:val="0462C1"/>
          <w:spacing w:val="1"/>
          <w:sz w:val="28"/>
        </w:rPr>
        <w:t> </w:t>
      </w:r>
      <w:hyperlink r:id="rId113">
        <w:r>
          <w:rPr>
            <w:color w:val="0462C1"/>
            <w:sz w:val="28"/>
            <w:u w:val="single" w:color="0462C1"/>
          </w:rPr>
          <w:t>lyutogo-pro-sho-govoryat-zmini/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3502" w:val="left" w:leader="none"/>
          <w:tab w:pos="4443" w:val="left" w:leader="none"/>
          <w:tab w:pos="4861" w:val="left" w:leader="none"/>
          <w:tab w:pos="6657" w:val="left" w:leader="none"/>
          <w:tab w:pos="8170" w:val="left" w:leader="none"/>
          <w:tab w:pos="9684" w:val="left" w:leader="none"/>
        </w:tabs>
        <w:spacing w:line="360" w:lineRule="auto" w:before="0" w:after="0"/>
        <w:ind w:left="1118" w:right="322" w:hanging="360"/>
        <w:jc w:val="left"/>
        <w:rPr>
          <w:sz w:val="28"/>
        </w:rPr>
      </w:pPr>
      <w:r>
        <w:rPr>
          <w:sz w:val="28"/>
        </w:rPr>
        <w:t>9</w:t>
      </w:r>
      <w:r>
        <w:rPr>
          <w:spacing w:val="11"/>
          <w:sz w:val="28"/>
        </w:rPr>
        <w:t> </w:t>
      </w:r>
      <w:r>
        <w:rPr>
          <w:sz w:val="28"/>
        </w:rPr>
        <w:t>з</w:t>
      </w:r>
      <w:r>
        <w:rPr>
          <w:spacing w:val="10"/>
          <w:sz w:val="28"/>
        </w:rPr>
        <w:t> </w:t>
      </w:r>
      <w:r>
        <w:rPr>
          <w:sz w:val="28"/>
        </w:rPr>
        <w:t>10</w:t>
      </w:r>
      <w:r>
        <w:rPr>
          <w:spacing w:val="11"/>
          <w:sz w:val="28"/>
        </w:rPr>
        <w:t> </w:t>
      </w:r>
      <w:r>
        <w:rPr>
          <w:sz w:val="28"/>
        </w:rPr>
        <w:t>українців</w:t>
      </w:r>
      <w:r>
        <w:rPr>
          <w:spacing w:val="10"/>
          <w:sz w:val="28"/>
        </w:rPr>
        <w:t> </w:t>
      </w:r>
      <w:r>
        <w:rPr>
          <w:sz w:val="28"/>
        </w:rPr>
        <w:t>почали</w:t>
      </w:r>
      <w:r>
        <w:rPr>
          <w:spacing w:val="11"/>
          <w:sz w:val="28"/>
        </w:rPr>
        <w:t> </w:t>
      </w:r>
      <w:r>
        <w:rPr>
          <w:sz w:val="28"/>
        </w:rPr>
        <w:t>частіше</w:t>
      </w:r>
      <w:r>
        <w:rPr>
          <w:spacing w:val="10"/>
          <w:sz w:val="28"/>
        </w:rPr>
        <w:t> </w:t>
      </w:r>
      <w:r>
        <w:rPr>
          <w:sz w:val="28"/>
        </w:rPr>
        <w:t>слухати</w:t>
      </w:r>
      <w:r>
        <w:rPr>
          <w:spacing w:val="11"/>
          <w:sz w:val="28"/>
        </w:rPr>
        <w:t> </w:t>
      </w:r>
      <w:r>
        <w:rPr>
          <w:sz w:val="28"/>
        </w:rPr>
        <w:t>україномовні</w:t>
      </w:r>
      <w:r>
        <w:rPr>
          <w:spacing w:val="9"/>
          <w:sz w:val="28"/>
        </w:rPr>
        <w:t> </w:t>
      </w:r>
      <w:r>
        <w:rPr>
          <w:sz w:val="28"/>
        </w:rPr>
        <w:t>пісні</w:t>
      </w:r>
      <w:r>
        <w:rPr>
          <w:spacing w:val="11"/>
          <w:sz w:val="28"/>
        </w:rPr>
        <w:t> </w:t>
      </w:r>
      <w:r>
        <w:rPr>
          <w:sz w:val="28"/>
        </w:rPr>
        <w:t>з</w:t>
      </w:r>
      <w:r>
        <w:rPr>
          <w:spacing w:val="10"/>
          <w:sz w:val="28"/>
        </w:rPr>
        <w:t> </w:t>
      </w:r>
      <w:r>
        <w:rPr>
          <w:sz w:val="28"/>
        </w:rPr>
        <w:t>початку</w:t>
      </w:r>
      <w:r>
        <w:rPr>
          <w:spacing w:val="-67"/>
          <w:sz w:val="28"/>
        </w:rPr>
        <w:t> </w:t>
      </w:r>
      <w:r>
        <w:rPr>
          <w:sz w:val="28"/>
        </w:rPr>
        <w:t>повномасштабної</w:t>
        <w:tab/>
        <w:t>війни</w:t>
        <w:tab/>
        <w:t>–</w:t>
        <w:tab/>
        <w:t>дослідження</w:t>
        <w:tab/>
        <w:t>BlaBlaCar.</w:t>
        <w:tab/>
        <w:t>BlaBlaCar.</w:t>
        <w:tab/>
      </w:r>
      <w:r>
        <w:rPr>
          <w:spacing w:val="-1"/>
          <w:sz w:val="28"/>
        </w:rPr>
        <w:t>URL:</w:t>
      </w:r>
      <w:r>
        <w:rPr>
          <w:color w:val="0462C1"/>
          <w:spacing w:val="-67"/>
          <w:sz w:val="28"/>
        </w:rPr>
        <w:t> </w:t>
      </w:r>
      <w:hyperlink r:id="rId114">
        <w:r>
          <w:rPr>
            <w:color w:val="0462C1"/>
            <w:sz w:val="28"/>
            <w:u w:val="single" w:color="0462C1"/>
          </w:rPr>
          <w:t>https://blog.blablacar.com.ua/blablalife/spilnota-blablacar/podiji/9-z-10-</w:t>
        </w:r>
      </w:hyperlink>
      <w:r>
        <w:rPr>
          <w:color w:val="0462C1"/>
          <w:spacing w:val="1"/>
          <w:sz w:val="28"/>
        </w:rPr>
        <w:t> </w:t>
      </w:r>
      <w:hyperlink r:id="rId114">
        <w:r>
          <w:rPr>
            <w:color w:val="0462C1"/>
            <w:sz w:val="28"/>
            <w:u w:val="single" w:color="0462C1"/>
          </w:rPr>
          <w:t>ukrajintciv-pochali-chastishe-slukhati-ukrajinomovni-pisni-z-pochatku-</w:t>
        </w:r>
      </w:hyperlink>
      <w:r>
        <w:rPr>
          <w:color w:val="0462C1"/>
          <w:spacing w:val="1"/>
          <w:sz w:val="28"/>
        </w:rPr>
        <w:t> </w:t>
      </w:r>
      <w:hyperlink r:id="rId114">
        <w:r>
          <w:rPr>
            <w:color w:val="0462C1"/>
            <w:sz w:val="28"/>
            <w:u w:val="single" w:color="0462C1"/>
          </w:rPr>
          <w:t>povnomasshtabnoji-viini-doslidzhennia-blablacar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3570" w:val="left" w:leader="none"/>
          <w:tab w:pos="6011" w:val="left" w:leader="none"/>
          <w:tab w:pos="7545" w:val="left" w:leader="none"/>
          <w:tab w:pos="9683" w:val="left" w:leader="none"/>
        </w:tabs>
        <w:spacing w:line="360" w:lineRule="auto" w:before="0" w:after="0"/>
        <w:ind w:left="1118" w:right="319" w:hanging="360"/>
        <w:jc w:val="left"/>
        <w:rPr>
          <w:sz w:val="28"/>
        </w:rPr>
      </w:pPr>
      <w:r>
        <w:rPr>
          <w:sz w:val="28"/>
        </w:rPr>
        <w:t>Інтернет-піратство</w:t>
      </w:r>
      <w:r>
        <w:rPr>
          <w:spacing w:val="16"/>
          <w:sz w:val="28"/>
        </w:rPr>
        <w:t> </w:t>
      </w:r>
      <w:r>
        <w:rPr>
          <w:sz w:val="28"/>
        </w:rPr>
        <w:t>в</w:t>
      </w:r>
      <w:r>
        <w:rPr>
          <w:spacing w:val="18"/>
          <w:sz w:val="28"/>
        </w:rPr>
        <w:t> </w:t>
      </w:r>
      <w:r>
        <w:rPr>
          <w:sz w:val="28"/>
        </w:rPr>
        <w:t>Україні:</w:t>
      </w:r>
      <w:r>
        <w:rPr>
          <w:spacing w:val="17"/>
          <w:sz w:val="28"/>
        </w:rPr>
        <w:t> </w:t>
      </w:r>
      <w:r>
        <w:rPr>
          <w:sz w:val="28"/>
        </w:rPr>
        <w:t>чому</w:t>
      </w:r>
      <w:r>
        <w:rPr>
          <w:spacing w:val="17"/>
          <w:sz w:val="28"/>
        </w:rPr>
        <w:t> </w:t>
      </w:r>
      <w:r>
        <w:rPr>
          <w:sz w:val="28"/>
        </w:rPr>
        <w:t>так</w:t>
      </w:r>
      <w:r>
        <w:rPr>
          <w:spacing w:val="16"/>
          <w:sz w:val="28"/>
        </w:rPr>
        <w:t> </w:t>
      </w:r>
      <w:r>
        <w:rPr>
          <w:sz w:val="28"/>
        </w:rPr>
        <w:t>поширене</w:t>
      </w:r>
      <w:r>
        <w:rPr>
          <w:spacing w:val="18"/>
          <w:sz w:val="28"/>
        </w:rPr>
        <w:t> </w:t>
      </w:r>
      <w:r>
        <w:rPr>
          <w:sz w:val="28"/>
        </w:rPr>
        <w:t>і</w:t>
      </w:r>
      <w:r>
        <w:rPr>
          <w:spacing w:val="17"/>
          <w:sz w:val="28"/>
        </w:rPr>
        <w:t> </w:t>
      </w:r>
      <w:r>
        <w:rPr>
          <w:sz w:val="28"/>
        </w:rPr>
        <w:t>альтернативи.</w:t>
      </w:r>
      <w:r>
        <w:rPr>
          <w:spacing w:val="18"/>
          <w:sz w:val="28"/>
        </w:rPr>
        <w:t> </w:t>
      </w:r>
      <w:r>
        <w:rPr>
          <w:sz w:val="28"/>
        </w:rPr>
        <w:t>Інтернет-</w:t>
      </w:r>
      <w:r>
        <w:rPr>
          <w:spacing w:val="-67"/>
          <w:sz w:val="28"/>
        </w:rPr>
        <w:t> </w:t>
      </w:r>
      <w:r>
        <w:rPr>
          <w:sz w:val="28"/>
        </w:rPr>
        <w:t>видання</w:t>
        <w:tab/>
        <w:t>ФАКТИ</w:t>
        <w:tab/>
        <w:t>|</w:t>
        <w:tab/>
        <w:t>LIFE.</w:t>
        <w:tab/>
        <w:t>URL:</w:t>
      </w:r>
      <w:r>
        <w:rPr>
          <w:color w:val="0462C1"/>
          <w:spacing w:val="-67"/>
          <w:sz w:val="28"/>
        </w:rPr>
        <w:t> </w:t>
      </w:r>
      <w:hyperlink r:id="rId115">
        <w:r>
          <w:rPr>
            <w:color w:val="0462C1"/>
            <w:sz w:val="28"/>
            <w:u w:val="single" w:color="0462C1"/>
          </w:rPr>
          <w:t>https://life.fakty.com.ua/ua/tekhnolohii/internet/internet-piratstvo-v-ukrayini-</w:t>
        </w:r>
      </w:hyperlink>
      <w:r>
        <w:rPr>
          <w:color w:val="0462C1"/>
          <w:spacing w:val="1"/>
          <w:sz w:val="28"/>
        </w:rPr>
        <w:t> </w:t>
      </w:r>
      <w:hyperlink r:id="rId115">
        <w:r>
          <w:rPr>
            <w:color w:val="0462C1"/>
            <w:sz w:val="28"/>
            <w:u w:val="single" w:color="0462C1"/>
          </w:rPr>
          <w:t>chomu-tak-poshyrene-i-alternatyvy/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22" w:hanging="360"/>
        <w:jc w:val="both"/>
        <w:rPr>
          <w:sz w:val="28"/>
        </w:rPr>
      </w:pP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українці</w:t>
      </w:r>
      <w:r>
        <w:rPr>
          <w:spacing w:val="1"/>
          <w:sz w:val="28"/>
        </w:rPr>
        <w:t> </w:t>
      </w:r>
      <w:r>
        <w:rPr>
          <w:sz w:val="28"/>
        </w:rPr>
        <w:t>слухають</w:t>
      </w:r>
      <w:r>
        <w:rPr>
          <w:spacing w:val="1"/>
          <w:sz w:val="28"/>
        </w:rPr>
        <w:t> </w:t>
      </w:r>
      <w:r>
        <w:rPr>
          <w:sz w:val="28"/>
        </w:rPr>
        <w:t>музику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війни?</w:t>
      </w:r>
      <w:r>
        <w:rPr>
          <w:spacing w:val="1"/>
          <w:sz w:val="28"/>
        </w:rPr>
        <w:t> </w:t>
      </w:r>
      <w:r>
        <w:rPr>
          <w:sz w:val="28"/>
        </w:rPr>
        <w:t>Суб’єктивне</w:t>
      </w:r>
      <w:r>
        <w:rPr>
          <w:spacing w:val="1"/>
          <w:sz w:val="28"/>
        </w:rPr>
        <w:t> </w:t>
      </w:r>
      <w:r>
        <w:rPr>
          <w:sz w:val="28"/>
        </w:rPr>
        <w:t>дослідження.</w:t>
      </w:r>
      <w:r>
        <w:rPr>
          <w:spacing w:val="1"/>
          <w:sz w:val="28"/>
        </w:rPr>
        <w:t> </w:t>
      </w:r>
      <w:r>
        <w:rPr>
          <w:sz w:val="28"/>
        </w:rPr>
        <w:t>Інтернет-видання Лірум. URL:</w:t>
      </w:r>
      <w:r>
        <w:rPr>
          <w:color w:val="0462C1"/>
          <w:sz w:val="28"/>
        </w:rPr>
        <w:t> </w:t>
      </w:r>
      <w:hyperlink r:id="rId116">
        <w:r>
          <w:rPr>
            <w:color w:val="0462C1"/>
            <w:sz w:val="28"/>
            <w:u w:val="single" w:color="0462C1"/>
          </w:rPr>
          <w:t>https://liroom.com.ua/articles/music-during-the-</w:t>
        </w:r>
      </w:hyperlink>
      <w:r>
        <w:rPr>
          <w:color w:val="0462C1"/>
          <w:spacing w:val="1"/>
          <w:sz w:val="28"/>
        </w:rPr>
        <w:t> </w:t>
      </w:r>
      <w:hyperlink r:id="rId116">
        <w:r>
          <w:rPr>
            <w:color w:val="0462C1"/>
            <w:sz w:val="28"/>
            <w:u w:val="single" w:color="0462C1"/>
          </w:rPr>
          <w:t>war/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19" w:val="left" w:leader="none"/>
        </w:tabs>
        <w:spacing w:line="360" w:lineRule="auto" w:before="0" w:after="0"/>
        <w:ind w:left="1118" w:right="317" w:hanging="360"/>
        <w:jc w:val="both"/>
        <w:rPr>
          <w:sz w:val="28"/>
        </w:rPr>
      </w:pPr>
      <w:r>
        <w:rPr>
          <w:sz w:val="28"/>
        </w:rPr>
        <w:t>Global</w:t>
      </w:r>
      <w:r>
        <w:rPr>
          <w:spacing w:val="1"/>
          <w:sz w:val="28"/>
        </w:rPr>
        <w:t> </w:t>
      </w:r>
      <w:r>
        <w:rPr>
          <w:sz w:val="28"/>
        </w:rPr>
        <w:t>growth</w:t>
      </w:r>
      <w:r>
        <w:rPr>
          <w:spacing w:val="1"/>
          <w:sz w:val="28"/>
        </w:rPr>
        <w:t> </w:t>
      </w:r>
      <w:r>
        <w:rPr>
          <w:sz w:val="28"/>
        </w:rPr>
        <w:t>by</w:t>
      </w:r>
      <w:r>
        <w:rPr>
          <w:spacing w:val="1"/>
          <w:sz w:val="28"/>
        </w:rPr>
        <w:t> </w:t>
      </w:r>
      <w:r>
        <w:rPr>
          <w:sz w:val="28"/>
        </w:rPr>
        <w:t>region</w:t>
      </w:r>
      <w:r>
        <w:rPr>
          <w:spacing w:val="1"/>
          <w:sz w:val="28"/>
        </w:rPr>
        <w:t> </w:t>
      </w:r>
      <w:r>
        <w:rPr>
          <w:sz w:val="28"/>
        </w:rPr>
        <w:t>2022.</w:t>
      </w:r>
      <w:r>
        <w:rPr>
          <w:spacing w:val="1"/>
          <w:sz w:val="28"/>
        </w:rPr>
        <w:t> </w:t>
      </w:r>
      <w:r>
        <w:rPr>
          <w:sz w:val="28"/>
        </w:rPr>
        <w:t>IFPI.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> </w:t>
      </w:r>
      <w:hyperlink r:id="rId117">
        <w:r>
          <w:rPr>
            <w:color w:val="0462C1"/>
            <w:sz w:val="28"/>
            <w:u w:val="single" w:color="0462C1"/>
          </w:rPr>
          <w:t>https://www.ifpi.org/our-</w:t>
        </w:r>
      </w:hyperlink>
      <w:r>
        <w:rPr>
          <w:color w:val="0462C1"/>
          <w:spacing w:val="-67"/>
          <w:sz w:val="28"/>
        </w:rPr>
        <w:t> </w:t>
      </w:r>
      <w:hyperlink r:id="rId117">
        <w:r>
          <w:rPr>
            <w:color w:val="0462C1"/>
            <w:sz w:val="28"/>
            <w:u w:val="single" w:color="0462C1"/>
          </w:rPr>
          <w:t>industry/industry-data/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19" w:val="left" w:leader="none"/>
        </w:tabs>
        <w:spacing w:line="360" w:lineRule="auto" w:before="0" w:after="0"/>
        <w:ind w:left="1118" w:right="324" w:hanging="360"/>
        <w:jc w:val="both"/>
        <w:rPr>
          <w:sz w:val="28"/>
        </w:rPr>
      </w:pPr>
      <w:r>
        <w:rPr>
          <w:sz w:val="28"/>
        </w:rPr>
        <w:t>Spotify</w:t>
      </w:r>
      <w:r>
        <w:rPr>
          <w:spacing w:val="1"/>
          <w:sz w:val="28"/>
        </w:rPr>
        <w:t> </w:t>
      </w:r>
      <w:r>
        <w:rPr>
          <w:sz w:val="28"/>
        </w:rPr>
        <w:t>Technology</w:t>
      </w:r>
      <w:r>
        <w:rPr>
          <w:spacing w:val="1"/>
          <w:sz w:val="28"/>
        </w:rPr>
        <w:t> </w:t>
      </w:r>
      <w:r>
        <w:rPr>
          <w:sz w:val="28"/>
        </w:rPr>
        <w:t>Revenue</w:t>
      </w:r>
      <w:r>
        <w:rPr>
          <w:spacing w:val="1"/>
          <w:sz w:val="28"/>
        </w:rPr>
        <w:t> </w:t>
      </w:r>
      <w:r>
        <w:rPr>
          <w:sz w:val="28"/>
        </w:rPr>
        <w:t>2018-2023</w:t>
      </w:r>
      <w:r>
        <w:rPr>
          <w:spacing w:val="1"/>
          <w:sz w:val="28"/>
        </w:rPr>
        <w:t> </w:t>
      </w:r>
      <w:r>
        <w:rPr>
          <w:sz w:val="28"/>
        </w:rPr>
        <w:t>|</w:t>
      </w:r>
      <w:r>
        <w:rPr>
          <w:spacing w:val="1"/>
          <w:sz w:val="28"/>
        </w:rPr>
        <w:t> </w:t>
      </w:r>
      <w:r>
        <w:rPr>
          <w:sz w:val="28"/>
        </w:rPr>
        <w:t>SPOT.</w:t>
      </w:r>
      <w:r>
        <w:rPr>
          <w:spacing w:val="1"/>
          <w:sz w:val="28"/>
        </w:rPr>
        <w:t> </w:t>
      </w:r>
      <w:r>
        <w:rPr>
          <w:sz w:val="28"/>
        </w:rPr>
        <w:t>Macrotrends.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> </w:t>
      </w:r>
      <w:hyperlink r:id="rId118">
        <w:r>
          <w:rPr>
            <w:color w:val="0462C1"/>
            <w:sz w:val="28"/>
            <w:u w:val="single" w:color="0462C1"/>
          </w:rPr>
          <w:t>https://www.macrotrends.net/stocks/charts/SPOT/spotify-technology/revenue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240" w:lineRule="auto" w:before="0" w:after="0"/>
        <w:ind w:left="1188" w:right="0" w:hanging="431"/>
        <w:jc w:val="both"/>
        <w:rPr>
          <w:sz w:val="28"/>
        </w:rPr>
      </w:pPr>
      <w:r>
        <w:rPr>
          <w:sz w:val="28"/>
        </w:rPr>
        <w:t>DOROFEEVA.</w:t>
      </w:r>
      <w:r>
        <w:rPr>
          <w:spacing w:val="-14"/>
          <w:sz w:val="28"/>
        </w:rPr>
        <w:t> </w:t>
      </w:r>
      <w:r>
        <w:rPr>
          <w:sz w:val="28"/>
        </w:rPr>
        <w:t>Concert</w:t>
      </w:r>
      <w:r>
        <w:rPr>
          <w:spacing w:val="-11"/>
          <w:sz w:val="28"/>
        </w:rPr>
        <w:t> </w:t>
      </w:r>
      <w:r>
        <w:rPr>
          <w:sz w:val="28"/>
        </w:rPr>
        <w:t>UA.</w:t>
      </w:r>
      <w:r>
        <w:rPr>
          <w:spacing w:val="-13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-11"/>
          <w:sz w:val="28"/>
        </w:rPr>
        <w:t> </w:t>
      </w:r>
      <w:hyperlink r:id="rId119">
        <w:r>
          <w:rPr>
            <w:color w:val="0462C1"/>
            <w:sz w:val="28"/>
            <w:u w:val="single" w:color="0462C1"/>
          </w:rPr>
          <w:t>https://concert.ua/uk/event/dorofeeva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158" w:after="0"/>
        <w:ind w:left="1118" w:right="320" w:hanging="360"/>
        <w:jc w:val="both"/>
        <w:rPr>
          <w:sz w:val="28"/>
        </w:rPr>
      </w:pPr>
      <w:r>
        <w:rPr>
          <w:sz w:val="28"/>
        </w:rPr>
        <w:t>Звіт</w:t>
      </w:r>
      <w:r>
        <w:rPr>
          <w:spacing w:val="-8"/>
          <w:sz w:val="28"/>
        </w:rPr>
        <w:t> </w:t>
      </w:r>
      <w:r>
        <w:rPr>
          <w:sz w:val="28"/>
        </w:rPr>
        <w:t>за</w:t>
      </w:r>
      <w:r>
        <w:rPr>
          <w:spacing w:val="-9"/>
          <w:sz w:val="28"/>
        </w:rPr>
        <w:t> </w:t>
      </w:r>
      <w:r>
        <w:rPr>
          <w:sz w:val="28"/>
        </w:rPr>
        <w:t>результатами</w:t>
      </w:r>
      <w:r>
        <w:rPr>
          <w:spacing w:val="-8"/>
          <w:sz w:val="28"/>
        </w:rPr>
        <w:t> </w:t>
      </w:r>
      <w:r>
        <w:rPr>
          <w:sz w:val="28"/>
        </w:rPr>
        <w:t>діяльності</w:t>
      </w:r>
      <w:r>
        <w:rPr>
          <w:spacing w:val="-4"/>
          <w:sz w:val="28"/>
        </w:rPr>
        <w:t> </w:t>
      </w:r>
      <w:r>
        <w:rPr>
          <w:sz w:val="28"/>
        </w:rPr>
        <w:t>Державного</w:t>
      </w:r>
      <w:r>
        <w:rPr>
          <w:spacing w:val="-7"/>
          <w:sz w:val="28"/>
        </w:rPr>
        <w:t> </w:t>
      </w:r>
      <w:r>
        <w:rPr>
          <w:sz w:val="28"/>
        </w:rPr>
        <w:t>агентства</w:t>
      </w:r>
      <w:r>
        <w:rPr>
          <w:spacing w:val="-5"/>
          <w:sz w:val="28"/>
        </w:rPr>
        <w:t> </w:t>
      </w:r>
      <w:r>
        <w:rPr>
          <w:sz w:val="28"/>
        </w:rPr>
        <w:t>України</w:t>
      </w:r>
      <w:r>
        <w:rPr>
          <w:spacing w:val="-8"/>
          <w:sz w:val="28"/>
        </w:rPr>
        <w:t> </w:t>
      </w:r>
      <w:r>
        <w:rPr>
          <w:sz w:val="28"/>
        </w:rPr>
        <w:t>з</w:t>
      </w:r>
      <w:r>
        <w:rPr>
          <w:spacing w:val="-8"/>
          <w:sz w:val="28"/>
        </w:rPr>
        <w:t> </w:t>
      </w:r>
      <w:r>
        <w:rPr>
          <w:sz w:val="28"/>
        </w:rPr>
        <w:t>питань</w:t>
      </w:r>
      <w:r>
        <w:rPr>
          <w:spacing w:val="-9"/>
          <w:sz w:val="28"/>
        </w:rPr>
        <w:t> </w:t>
      </w:r>
      <w:r>
        <w:rPr>
          <w:sz w:val="28"/>
        </w:rPr>
        <w:t>кіно</w:t>
      </w:r>
      <w:r>
        <w:rPr>
          <w:spacing w:val="-68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2022</w:t>
      </w:r>
      <w:r>
        <w:rPr>
          <w:spacing w:val="1"/>
          <w:sz w:val="28"/>
        </w:rPr>
        <w:t> </w:t>
      </w:r>
      <w:r>
        <w:rPr>
          <w:sz w:val="28"/>
        </w:rPr>
        <w:t>рік.</w:t>
      </w:r>
      <w:r>
        <w:rPr>
          <w:spacing w:val="1"/>
          <w:sz w:val="28"/>
        </w:rPr>
        <w:t> </w:t>
      </w:r>
      <w:r>
        <w:rPr>
          <w:sz w:val="28"/>
        </w:rPr>
        <w:t>Державне</w:t>
      </w:r>
      <w:r>
        <w:rPr>
          <w:spacing w:val="1"/>
          <w:sz w:val="28"/>
        </w:rPr>
        <w:t> </w:t>
      </w:r>
      <w:r>
        <w:rPr>
          <w:sz w:val="28"/>
        </w:rPr>
        <w:t>агентство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питань</w:t>
      </w:r>
      <w:r>
        <w:rPr>
          <w:spacing w:val="1"/>
          <w:sz w:val="28"/>
        </w:rPr>
        <w:t> </w:t>
      </w:r>
      <w:r>
        <w:rPr>
          <w:sz w:val="28"/>
        </w:rPr>
        <w:t>кіно.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> </w:t>
      </w:r>
      <w:hyperlink r:id="rId120">
        <w:r>
          <w:rPr>
            <w:color w:val="0462C1"/>
            <w:sz w:val="28"/>
            <w:u w:val="single" w:color="0462C1"/>
          </w:rPr>
          <w:t>https://usfa.gov.ua/upload/media/2022/12/30/63aee7cc5f0a0-derzhkino-2022.pdf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1" w:after="0"/>
        <w:ind w:left="1118" w:right="322" w:hanging="360"/>
        <w:jc w:val="both"/>
        <w:rPr>
          <w:sz w:val="28"/>
        </w:rPr>
      </w:pPr>
      <w:r>
        <w:rPr>
          <w:sz w:val="28"/>
        </w:rPr>
        <w:t>Офіційна</w:t>
      </w:r>
      <w:r>
        <w:rPr>
          <w:spacing w:val="1"/>
          <w:sz w:val="28"/>
        </w:rPr>
        <w:t> </w:t>
      </w:r>
      <w:r>
        <w:rPr>
          <w:sz w:val="28"/>
        </w:rPr>
        <w:t>Instagram</w:t>
      </w:r>
      <w:r>
        <w:rPr>
          <w:spacing w:val="1"/>
          <w:sz w:val="28"/>
        </w:rPr>
        <w:t> </w:t>
      </w:r>
      <w:r>
        <w:rPr>
          <w:sz w:val="28"/>
        </w:rPr>
        <w:t>сторінка</w:t>
      </w:r>
      <w:r>
        <w:rPr>
          <w:spacing w:val="1"/>
          <w:sz w:val="28"/>
        </w:rPr>
        <w:t> </w:t>
      </w:r>
      <w:r>
        <w:rPr>
          <w:sz w:val="28"/>
        </w:rPr>
        <w:t>артиста</w:t>
      </w:r>
      <w:r>
        <w:rPr>
          <w:spacing w:val="1"/>
          <w:sz w:val="28"/>
        </w:rPr>
        <w:t> </w:t>
      </w:r>
      <w:r>
        <w:rPr>
          <w:sz w:val="28"/>
        </w:rPr>
        <w:t>MBY.</w:t>
      </w:r>
      <w:r>
        <w:rPr>
          <w:spacing w:val="1"/>
          <w:sz w:val="28"/>
        </w:rPr>
        <w:t> </w:t>
      </w:r>
      <w:r>
        <w:rPr>
          <w:sz w:val="28"/>
        </w:rPr>
        <w:t>Instagram.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> </w:t>
      </w:r>
      <w:hyperlink r:id="rId121">
        <w:r>
          <w:rPr>
            <w:color w:val="0462C1"/>
            <w:sz w:val="28"/>
            <w:u w:val="single" w:color="0462C1"/>
          </w:rPr>
          <w:t>https://www.instagram.com/muzia.mby/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22" w:hanging="360"/>
        <w:jc w:val="both"/>
        <w:rPr>
          <w:sz w:val="28"/>
        </w:rPr>
      </w:pPr>
      <w:r>
        <w:rPr>
          <w:sz w:val="28"/>
        </w:rPr>
        <w:t>Офіційна Instagram сторінка артиста Скажи щось погане. Instagram. URL:</w:t>
      </w:r>
      <w:r>
        <w:rPr>
          <w:color w:val="0462C1"/>
          <w:spacing w:val="1"/>
          <w:sz w:val="28"/>
        </w:rPr>
        <w:t> </w:t>
      </w:r>
      <w:hyperlink r:id="rId122">
        <w:r>
          <w:rPr>
            <w:color w:val="0462C1"/>
            <w:sz w:val="28"/>
            <w:u w:val="single" w:color="0462C1"/>
          </w:rPr>
          <w:t>https://www.instagram.com/saysmthbadmusic/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spacing w:after="0" w:line="360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2576" w:val="left" w:leader="none"/>
          <w:tab w:pos="3965" w:val="left" w:leader="none"/>
          <w:tab w:pos="5244" w:val="left" w:leader="none"/>
          <w:tab w:pos="6424" w:val="left" w:leader="none"/>
          <w:tab w:pos="7156" w:val="left" w:leader="none"/>
          <w:tab w:pos="8226" w:val="left" w:leader="none"/>
          <w:tab w:pos="9687" w:val="left" w:leader="none"/>
        </w:tabs>
        <w:spacing w:line="362" w:lineRule="auto" w:before="87" w:after="0"/>
        <w:ind w:left="1118" w:right="322" w:hanging="360"/>
        <w:jc w:val="left"/>
        <w:rPr>
          <w:sz w:val="28"/>
        </w:rPr>
      </w:pPr>
      <w:r>
        <w:rPr>
          <w:sz w:val="28"/>
        </w:rPr>
        <w:t>Офіційна</w:t>
        <w:tab/>
        <w:t>Instagram</w:t>
        <w:tab/>
        <w:t>сторінка</w:t>
        <w:tab/>
        <w:t>артиста</w:t>
        <w:tab/>
        <w:t>гліб</w:t>
        <w:tab/>
        <w:t>співає.</w:t>
        <w:tab/>
        <w:t>Instagram.</w:t>
        <w:tab/>
      </w:r>
      <w:r>
        <w:rPr>
          <w:spacing w:val="-2"/>
          <w:sz w:val="28"/>
        </w:rPr>
        <w:t>URL:</w:t>
      </w:r>
      <w:r>
        <w:rPr>
          <w:color w:val="0462C1"/>
          <w:spacing w:val="-67"/>
          <w:sz w:val="28"/>
        </w:rPr>
        <w:t> </w:t>
      </w:r>
      <w:hyperlink r:id="rId123">
        <w:r>
          <w:rPr>
            <w:color w:val="0462C1"/>
            <w:sz w:val="28"/>
            <w:u w:val="single" w:color="0462C1"/>
          </w:rPr>
          <w:t>https://www.instagram.com/glibspivae/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2655" w:val="left" w:leader="none"/>
          <w:tab w:pos="4124" w:val="left" w:leader="none"/>
          <w:tab w:pos="5484" w:val="left" w:leader="none"/>
          <w:tab w:pos="6743" w:val="left" w:leader="none"/>
          <w:tab w:pos="8143" w:val="left" w:leader="none"/>
          <w:tab w:pos="9685" w:val="left" w:leader="none"/>
        </w:tabs>
        <w:spacing w:line="360" w:lineRule="auto" w:before="0" w:after="0"/>
        <w:ind w:left="1118" w:right="323" w:hanging="360"/>
        <w:jc w:val="left"/>
        <w:rPr>
          <w:sz w:val="28"/>
        </w:rPr>
      </w:pPr>
      <w:r>
        <w:rPr>
          <w:sz w:val="28"/>
        </w:rPr>
        <w:t>Офіційна</w:t>
        <w:tab/>
        <w:t>Instagram</w:t>
        <w:tab/>
        <w:t>сторінка</w:t>
        <w:tab/>
        <w:t>артиста</w:t>
        <w:tab/>
        <w:t>askwhen.</w:t>
        <w:tab/>
        <w:t>Instagram.</w:t>
        <w:tab/>
      </w:r>
      <w:r>
        <w:rPr>
          <w:spacing w:val="-1"/>
          <w:sz w:val="28"/>
        </w:rPr>
        <w:t>URL:</w:t>
      </w:r>
      <w:r>
        <w:rPr>
          <w:color w:val="0462C1"/>
          <w:spacing w:val="-67"/>
          <w:sz w:val="28"/>
        </w:rPr>
        <w:t> </w:t>
      </w:r>
      <w:hyperlink r:id="rId124">
        <w:r>
          <w:rPr>
            <w:color w:val="0462C1"/>
            <w:sz w:val="28"/>
            <w:u w:val="single" w:color="0462C1"/>
          </w:rPr>
          <w:t>https://www.instagram.com/andriipantus/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2516" w:val="left" w:leader="none"/>
          <w:tab w:pos="3845" w:val="left" w:leader="none"/>
          <w:tab w:pos="5064" w:val="left" w:leader="none"/>
          <w:tab w:pos="6182" w:val="left" w:leader="none"/>
          <w:tab w:pos="6772" w:val="left" w:leader="none"/>
          <w:tab w:pos="8284" w:val="left" w:leader="none"/>
          <w:tab w:pos="9687" w:val="left" w:leader="none"/>
        </w:tabs>
        <w:spacing w:line="362" w:lineRule="auto" w:before="0" w:after="0"/>
        <w:ind w:left="1118" w:right="322" w:hanging="360"/>
        <w:jc w:val="left"/>
        <w:rPr>
          <w:sz w:val="28"/>
        </w:rPr>
      </w:pPr>
      <w:r>
        <w:rPr>
          <w:sz w:val="28"/>
        </w:rPr>
        <w:t>Офіційна</w:t>
        <w:tab/>
        <w:t>Instagram</w:t>
        <w:tab/>
        <w:t>сторінка</w:t>
        <w:tab/>
        <w:t>артиста</w:t>
        <w:tab/>
        <w:t>ДК</w:t>
        <w:tab/>
        <w:t>Енергетик.</w:t>
        <w:tab/>
        <w:t>Instagram.</w:t>
        <w:tab/>
      </w:r>
      <w:r>
        <w:rPr>
          <w:spacing w:val="-2"/>
          <w:sz w:val="28"/>
        </w:rPr>
        <w:t>URL:</w:t>
      </w:r>
      <w:r>
        <w:rPr>
          <w:color w:val="0462C1"/>
          <w:spacing w:val="-67"/>
          <w:sz w:val="28"/>
        </w:rPr>
        <w:t> </w:t>
      </w:r>
      <w:hyperlink r:id="rId125">
        <w:r>
          <w:rPr>
            <w:color w:val="0462C1"/>
            <w:sz w:val="28"/>
            <w:u w:val="single" w:color="0462C1"/>
          </w:rPr>
          <w:t>https://www.instagram.com/dk_energetyk/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89" w:val="left" w:leader="none"/>
          <w:tab w:pos="3265" w:val="left" w:leader="none"/>
          <w:tab w:pos="4591" w:val="left" w:leader="none"/>
          <w:tab w:pos="6013" w:val="left" w:leader="none"/>
          <w:tab w:pos="6538" w:val="left" w:leader="none"/>
          <w:tab w:pos="7890" w:val="left" w:leader="none"/>
          <w:tab w:pos="9683" w:val="left" w:leader="none"/>
        </w:tabs>
        <w:spacing w:line="360" w:lineRule="auto" w:before="0" w:after="0"/>
        <w:ind w:left="1118" w:right="323" w:hanging="360"/>
        <w:jc w:val="left"/>
        <w:rPr>
          <w:sz w:val="28"/>
        </w:rPr>
      </w:pPr>
      <w:r>
        <w:rPr>
          <w:sz w:val="28"/>
        </w:rPr>
        <w:t>PR-менеджер:</w:t>
        <w:tab/>
        <w:t>середня</w:t>
        <w:tab/>
        <w:t>зарплата</w:t>
        <w:tab/>
        <w:t>в</w:t>
        <w:tab/>
        <w:t>Україні.</w:t>
        <w:tab/>
        <w:t>WORK.UA.</w:t>
        <w:tab/>
      </w:r>
      <w:r>
        <w:rPr>
          <w:spacing w:val="-1"/>
          <w:sz w:val="28"/>
        </w:rPr>
        <w:t>URL:</w:t>
      </w:r>
      <w:r>
        <w:rPr>
          <w:color w:val="0462C1"/>
          <w:spacing w:val="-67"/>
          <w:sz w:val="28"/>
        </w:rPr>
        <w:t> </w:t>
      </w:r>
      <w:hyperlink r:id="rId126">
        <w:r>
          <w:rPr>
            <w:color w:val="0462C1"/>
            <w:sz w:val="28"/>
            <w:u w:val="single" w:color="0462C1"/>
          </w:rPr>
          <w:t>https://www.work.ua/salary-PR-</w:t>
        </w:r>
      </w:hyperlink>
    </w:p>
    <w:p>
      <w:pPr>
        <w:pStyle w:val="BodyText"/>
        <w:spacing w:line="321" w:lineRule="exact"/>
        <w:ind w:left="1118"/>
      </w:pPr>
      <w:hyperlink r:id="rId126">
        <w:r>
          <w:rPr>
            <w:color w:val="0462C1"/>
            <w:u w:val="single" w:color="0462C1"/>
          </w:rPr>
          <w:t>%D0%BC%D0%B5%D0%BD%D0%B5%D0%B4%D0%B6%D0%B5%D1%80</w:t>
        </w:r>
      </w:hyperlink>
    </w:p>
    <w:p>
      <w:pPr>
        <w:pStyle w:val="BodyText"/>
        <w:spacing w:before="152"/>
        <w:ind w:left="1118"/>
      </w:pPr>
      <w:hyperlink r:id="rId126">
        <w:r>
          <w:rPr>
            <w:color w:val="0462C1"/>
            <w:u w:val="single" w:color="0462C1"/>
          </w:rPr>
          <w:t>/</w:t>
        </w:r>
      </w:hyperlink>
      <w:r>
        <w:rPr>
          <w:color w:val="0462C1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19" w:val="left" w:leader="none"/>
          <w:tab w:pos="2147" w:val="left" w:leader="none"/>
          <w:tab w:pos="3698" w:val="left" w:leader="none"/>
          <w:tab w:pos="4988" w:val="left" w:leader="none"/>
          <w:tab w:pos="6123" w:val="left" w:leader="none"/>
          <w:tab w:pos="7684" w:val="left" w:leader="none"/>
          <w:tab w:pos="9686" w:val="left" w:leader="none"/>
        </w:tabs>
        <w:spacing w:line="360" w:lineRule="auto" w:before="160" w:after="0"/>
        <w:ind w:left="1118" w:right="320" w:hanging="360"/>
        <w:jc w:val="left"/>
        <w:rPr>
          <w:sz w:val="28"/>
        </w:rPr>
      </w:pPr>
      <w:r>
        <w:rPr>
          <w:sz w:val="28"/>
        </w:rPr>
        <w:t>Чиста</w:t>
        <w:tab/>
        <w:t>теперішня</w:t>
        <w:tab/>
        <w:t>вартість</w:t>
        <w:tab/>
        <w:t>(NPV).</w:t>
        <w:tab/>
        <w:t>Фінансова</w:t>
        <w:tab/>
        <w:t>енциклопедія.</w:t>
        <w:tab/>
      </w:r>
      <w:r>
        <w:rPr>
          <w:spacing w:val="-1"/>
          <w:sz w:val="28"/>
        </w:rPr>
        <w:t>URL:</w:t>
      </w:r>
      <w:r>
        <w:rPr>
          <w:color w:val="0462C1"/>
          <w:spacing w:val="-67"/>
          <w:sz w:val="28"/>
        </w:rPr>
        <w:t> </w:t>
      </w:r>
      <w:hyperlink r:id="rId127">
        <w:r>
          <w:rPr>
            <w:color w:val="0462C1"/>
            <w:sz w:val="28"/>
            <w:u w:val="single" w:color="0462C1"/>
          </w:rPr>
          <w:t>https://ua.nesrakonk.ru/npv/</w:t>
        </w:r>
      </w:hyperlink>
      <w:r>
        <w:rPr>
          <w:color w:val="0462C1"/>
          <w:sz w:val="28"/>
          <w:u w:val="single" w:color="0462C1"/>
        </w:rPr>
        <w:t>.</w:t>
      </w:r>
    </w:p>
    <w:p>
      <w:pPr>
        <w:pStyle w:val="ListParagraph"/>
        <w:numPr>
          <w:ilvl w:val="0"/>
          <w:numId w:val="37"/>
        </w:numPr>
        <w:tabs>
          <w:tab w:pos="1119" w:val="left" w:leader="none"/>
          <w:tab w:pos="3248" w:val="left" w:leader="none"/>
          <w:tab w:pos="4771" w:val="left" w:leader="none"/>
          <w:tab w:pos="6548" w:val="left" w:leader="none"/>
          <w:tab w:pos="8111" w:val="left" w:leader="none"/>
          <w:tab w:pos="9688" w:val="left" w:leader="none"/>
        </w:tabs>
        <w:spacing w:line="360" w:lineRule="auto" w:before="0" w:after="0"/>
        <w:ind w:left="1118" w:right="320" w:hanging="360"/>
        <w:jc w:val="left"/>
        <w:rPr>
          <w:sz w:val="28"/>
        </w:rPr>
      </w:pPr>
      <w:r>
        <w:rPr>
          <w:sz w:val="28"/>
        </w:rPr>
        <w:t>Пошуковий</w:t>
        <w:tab/>
        <w:t>термін</w:t>
        <w:tab/>
        <w:t>«лейбл».</w:t>
        <w:tab/>
        <w:t>Google</w:t>
        <w:tab/>
        <w:t>Trends.</w:t>
        <w:tab/>
      </w:r>
      <w:r>
        <w:rPr>
          <w:spacing w:val="-1"/>
          <w:sz w:val="28"/>
        </w:rPr>
        <w:t>URL:</w:t>
      </w:r>
      <w:r>
        <w:rPr>
          <w:color w:val="0462C1"/>
          <w:spacing w:val="-67"/>
          <w:sz w:val="28"/>
        </w:rPr>
        <w:t> </w:t>
      </w:r>
      <w:hyperlink r:id="rId128">
        <w:r>
          <w:rPr>
            <w:color w:val="0462C1"/>
            <w:sz w:val="28"/>
            <w:u w:val="single" w:color="0462C1"/>
          </w:rPr>
          <w:t>https://trends.google.com/trends/explore?date=2020-11-28%202023-12-</w:t>
        </w:r>
      </w:hyperlink>
      <w:r>
        <w:rPr>
          <w:color w:val="0462C1"/>
          <w:spacing w:val="1"/>
          <w:sz w:val="28"/>
        </w:rPr>
        <w:t> </w:t>
      </w:r>
      <w:hyperlink r:id="rId128">
        <w:r>
          <w:rPr>
            <w:color w:val="0462C1"/>
            <w:sz w:val="28"/>
            <w:u w:val="single" w:color="0462C1"/>
          </w:rPr>
          <w:t>28&amp;geo=UA&amp;q=%D0%BB%D0%B5%D0%B9%D0%B1%D0%BB&amp;hl=ua</w:t>
        </w:r>
      </w:hyperlink>
    </w:p>
    <w:p>
      <w:pPr>
        <w:pStyle w:val="ListParagraph"/>
        <w:numPr>
          <w:ilvl w:val="0"/>
          <w:numId w:val="37"/>
        </w:numPr>
        <w:tabs>
          <w:tab w:pos="1189" w:val="left" w:leader="none"/>
        </w:tabs>
        <w:spacing w:line="360" w:lineRule="auto" w:before="0" w:after="0"/>
        <w:ind w:left="1118" w:right="319" w:hanging="360"/>
        <w:jc w:val="both"/>
        <w:rPr>
          <w:sz w:val="28"/>
        </w:rPr>
      </w:pPr>
      <w:r>
        <w:rPr>
          <w:sz w:val="28"/>
        </w:rPr>
        <w:t>Шахраюк</w:t>
      </w:r>
      <w:r>
        <w:rPr>
          <w:spacing w:val="1"/>
          <w:sz w:val="28"/>
        </w:rPr>
        <w:t> </w:t>
      </w:r>
      <w:r>
        <w:rPr>
          <w:sz w:val="28"/>
        </w:rPr>
        <w:t>В.Я.,</w:t>
      </w:r>
      <w:r>
        <w:rPr>
          <w:spacing w:val="1"/>
          <w:sz w:val="28"/>
        </w:rPr>
        <w:t> </w:t>
      </w:r>
      <w:r>
        <w:rPr>
          <w:sz w:val="28"/>
        </w:rPr>
        <w:t>Зозульов</w:t>
      </w:r>
      <w:r>
        <w:rPr>
          <w:spacing w:val="1"/>
          <w:sz w:val="28"/>
        </w:rPr>
        <w:t> </w:t>
      </w:r>
      <w:r>
        <w:rPr>
          <w:sz w:val="28"/>
        </w:rPr>
        <w:t>О.В.</w:t>
      </w:r>
      <w:r>
        <w:rPr>
          <w:spacing w:val="1"/>
          <w:sz w:val="28"/>
        </w:rPr>
        <w:t> </w:t>
      </w:r>
      <w:r>
        <w:rPr>
          <w:sz w:val="28"/>
        </w:rPr>
        <w:t>Підходи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маркетингових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стратегій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рекорд-лейблів.</w:t>
      </w:r>
      <w:r>
        <w:rPr>
          <w:spacing w:val="-14"/>
          <w:sz w:val="28"/>
        </w:rPr>
        <w:t> </w:t>
      </w:r>
      <w:r>
        <w:rPr>
          <w:sz w:val="28"/>
        </w:rPr>
        <w:t>B2B</w:t>
      </w:r>
      <w:r>
        <w:rPr>
          <w:spacing w:val="-14"/>
          <w:sz w:val="28"/>
        </w:rPr>
        <w:t> </w:t>
      </w:r>
      <w:r>
        <w:rPr>
          <w:sz w:val="28"/>
        </w:rPr>
        <w:t>Marketing:</w:t>
      </w:r>
      <w:r>
        <w:rPr>
          <w:spacing w:val="-11"/>
          <w:sz w:val="28"/>
        </w:rPr>
        <w:t> </w:t>
      </w:r>
      <w:r>
        <w:rPr>
          <w:sz w:val="28"/>
        </w:rPr>
        <w:t>зб.</w:t>
      </w:r>
      <w:r>
        <w:rPr>
          <w:spacing w:val="-14"/>
          <w:sz w:val="28"/>
        </w:rPr>
        <w:t> </w:t>
      </w:r>
      <w:r>
        <w:rPr>
          <w:sz w:val="28"/>
        </w:rPr>
        <w:t>наук.</w:t>
      </w:r>
      <w:r>
        <w:rPr>
          <w:spacing w:val="-14"/>
          <w:sz w:val="28"/>
        </w:rPr>
        <w:t> </w:t>
      </w:r>
      <w:r>
        <w:rPr>
          <w:sz w:val="28"/>
        </w:rPr>
        <w:t>праць</w:t>
      </w:r>
      <w:r>
        <w:rPr>
          <w:spacing w:val="-13"/>
          <w:sz w:val="28"/>
        </w:rPr>
        <w:t> </w:t>
      </w:r>
      <w:r>
        <w:rPr>
          <w:sz w:val="28"/>
        </w:rPr>
        <w:t>XVII</w:t>
      </w:r>
      <w:r>
        <w:rPr>
          <w:spacing w:val="-13"/>
          <w:sz w:val="28"/>
        </w:rPr>
        <w:t> </w:t>
      </w:r>
      <w:r>
        <w:rPr>
          <w:sz w:val="28"/>
        </w:rPr>
        <w:t>Міжнар.</w:t>
      </w:r>
      <w:r>
        <w:rPr>
          <w:spacing w:val="-17"/>
          <w:sz w:val="28"/>
        </w:rPr>
        <w:t> </w:t>
      </w:r>
      <w:r>
        <w:rPr>
          <w:sz w:val="28"/>
        </w:rPr>
        <w:t>наук.-</w:t>
      </w:r>
      <w:r>
        <w:rPr>
          <w:spacing w:val="-67"/>
          <w:sz w:val="28"/>
        </w:rPr>
        <w:t> </w:t>
      </w:r>
      <w:r>
        <w:rPr>
          <w:sz w:val="28"/>
        </w:rPr>
        <w:t>практ.</w:t>
      </w:r>
      <w:r>
        <w:rPr>
          <w:spacing w:val="-7"/>
          <w:sz w:val="28"/>
        </w:rPr>
        <w:t> </w:t>
      </w:r>
      <w:r>
        <w:rPr>
          <w:sz w:val="28"/>
        </w:rPr>
        <w:t>конф.,</w:t>
      </w:r>
      <w:r>
        <w:rPr>
          <w:spacing w:val="-7"/>
          <w:sz w:val="28"/>
        </w:rPr>
        <w:t> </w:t>
      </w:r>
      <w:r>
        <w:rPr>
          <w:sz w:val="28"/>
        </w:rPr>
        <w:t>Київ,</w:t>
      </w:r>
      <w:r>
        <w:rPr>
          <w:spacing w:val="-10"/>
          <w:sz w:val="28"/>
        </w:rPr>
        <w:t> </w:t>
      </w:r>
      <w:r>
        <w:rPr>
          <w:sz w:val="28"/>
        </w:rPr>
        <w:t>14</w:t>
      </w:r>
      <w:r>
        <w:rPr>
          <w:spacing w:val="-4"/>
          <w:sz w:val="28"/>
        </w:rPr>
        <w:t> </w:t>
      </w:r>
      <w:r>
        <w:rPr>
          <w:sz w:val="28"/>
        </w:rPr>
        <w:t>грудня,</w:t>
      </w:r>
      <w:r>
        <w:rPr>
          <w:spacing w:val="-8"/>
          <w:sz w:val="28"/>
        </w:rPr>
        <w:t> </w:t>
      </w:r>
      <w:r>
        <w:rPr>
          <w:sz w:val="28"/>
        </w:rPr>
        <w:t>2023.</w:t>
      </w:r>
      <w:r>
        <w:rPr>
          <w:spacing w:val="-7"/>
          <w:sz w:val="28"/>
        </w:rPr>
        <w:t> </w:t>
      </w:r>
      <w:r>
        <w:rPr>
          <w:sz w:val="28"/>
        </w:rPr>
        <w:t>К:</w:t>
      </w:r>
      <w:r>
        <w:rPr>
          <w:spacing w:val="-4"/>
          <w:sz w:val="28"/>
        </w:rPr>
        <w:t> </w:t>
      </w:r>
      <w:r>
        <w:rPr>
          <w:sz w:val="28"/>
        </w:rPr>
        <w:t>КПІ</w:t>
      </w:r>
      <w:r>
        <w:rPr>
          <w:spacing w:val="-5"/>
          <w:sz w:val="28"/>
        </w:rPr>
        <w:t> </w:t>
      </w:r>
      <w:r>
        <w:rPr>
          <w:sz w:val="28"/>
        </w:rPr>
        <w:t>ім.</w:t>
      </w:r>
      <w:r>
        <w:rPr>
          <w:spacing w:val="-6"/>
          <w:sz w:val="28"/>
        </w:rPr>
        <w:t> </w:t>
      </w:r>
      <w:r>
        <w:rPr>
          <w:sz w:val="28"/>
        </w:rPr>
        <w:t>Ігоря</w:t>
      </w:r>
      <w:r>
        <w:rPr>
          <w:spacing w:val="-5"/>
          <w:sz w:val="28"/>
        </w:rPr>
        <w:t> </w:t>
      </w:r>
      <w:r>
        <w:rPr>
          <w:sz w:val="28"/>
        </w:rPr>
        <w:t>Сікорського.</w:t>
      </w:r>
      <w:r>
        <w:rPr>
          <w:spacing w:val="-6"/>
          <w:sz w:val="28"/>
        </w:rPr>
        <w:t> </w:t>
      </w:r>
      <w:r>
        <w:rPr>
          <w:sz w:val="28"/>
        </w:rPr>
        <w:t>352</w:t>
      </w:r>
      <w:r>
        <w:rPr>
          <w:spacing w:val="-5"/>
          <w:sz w:val="28"/>
        </w:rPr>
        <w:t> </w:t>
      </w:r>
      <w:r>
        <w:rPr>
          <w:sz w:val="28"/>
        </w:rPr>
        <w:t>с.</w:t>
      </w:r>
    </w:p>
    <w:p>
      <w:pPr>
        <w:spacing w:after="0" w:line="360" w:lineRule="auto"/>
        <w:jc w:val="both"/>
        <w:rPr>
          <w:sz w:val="28"/>
        </w:rPr>
        <w:sectPr>
          <w:pgSz w:w="11910" w:h="16850"/>
          <w:pgMar w:header="780" w:footer="0" w:top="1040" w:bottom="280" w:left="1020" w:right="240"/>
        </w:sectPr>
      </w:pPr>
    </w:p>
    <w:p>
      <w:pPr>
        <w:pStyle w:val="Heading1"/>
        <w:ind w:left="500" w:right="429"/>
        <w:jc w:val="center"/>
      </w:pPr>
      <w:bookmarkStart w:name="_bookmark18" w:id="28"/>
      <w:bookmarkEnd w:id="28"/>
      <w:r>
        <w:rPr>
          <w:b w:val="0"/>
        </w:rPr>
      </w:r>
      <w:r>
        <w:rPr>
          <w:spacing w:val="-4"/>
        </w:rPr>
        <w:t>ДОДАТОК</w:t>
      </w:r>
      <w:r>
        <w:rPr>
          <w:spacing w:val="-14"/>
        </w:rPr>
        <w:t> </w:t>
      </w:r>
      <w:r>
        <w:rPr>
          <w:spacing w:val="-4"/>
        </w:rPr>
        <w:t>А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2"/>
        </w:rPr>
      </w:pPr>
      <w:r>
        <w:rPr/>
        <w:drawing>
          <wp:anchor distT="0" distB="0" distL="0" distR="0" allowOverlap="1" layoutInCell="1" locked="0" behindDoc="0" simplePos="0" relativeHeight="102">
            <wp:simplePos x="0" y="0"/>
            <wp:positionH relativeFrom="page">
              <wp:posOffset>1510362</wp:posOffset>
            </wp:positionH>
            <wp:positionV relativeFrom="paragraph">
              <wp:posOffset>117796</wp:posOffset>
            </wp:positionV>
            <wp:extent cx="4940887" cy="7417117"/>
            <wp:effectExtent l="0" t="0" r="0" b="0"/>
            <wp:wrapTopAndBottom/>
            <wp:docPr id="39" name="image6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62.jpeg"/>
                    <pic:cNvPicPr/>
                  </pic:nvPicPr>
                  <pic:blipFill>
                    <a:blip r:embed="rId1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40887" cy="74171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910" w:h="16850"/>
      <w:pgMar w:header="780" w:footer="0" w:top="1040" w:bottom="280" w:left="1020" w:right="2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Cambria Math">
    <w:altName w:val="Cambria Math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Symbol">
    <w:altName w:val="Symbol"/>
    <w:charset w:val="2"/>
    <w:family w:val="decorative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85.869995pt;margin-top:56.208748pt;width:66.350pt;height:17.55pt;mso-position-horizontal-relative:page;mso-position-vertical-relative:page;z-index:-18983424" type="#_x0000_t202" filled="false" stroked="false">
          <v:textbox inset="0,0,0,0">
            <w:txbxContent>
              <w:p>
                <w:pPr>
                  <w:spacing w:before="9"/>
                  <w:ind w:left="20" w:right="0" w:firstLine="0"/>
                  <w:jc w:val="left"/>
                  <w:rPr>
                    <w:b/>
                    <w:sz w:val="28"/>
                  </w:rPr>
                </w:pPr>
                <w:r>
                  <w:rPr>
                    <w:b/>
                    <w:spacing w:val="-7"/>
                    <w:sz w:val="28"/>
                  </w:rPr>
                  <w:t>РЕФЕРАТ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79.869995pt;margin-top:56.208748pt;width:78.25pt;height:17.55pt;mso-position-horizontal-relative:page;mso-position-vertical-relative:page;z-index:-18982912" type="#_x0000_t202" filled="false" stroked="false">
          <v:textbox inset="0,0,0,0">
            <w:txbxContent>
              <w:p>
                <w:pPr>
                  <w:spacing w:before="9"/>
                  <w:ind w:left="20" w:right="0" w:firstLine="0"/>
                  <w:jc w:val="left"/>
                  <w:rPr>
                    <w:b/>
                    <w:sz w:val="28"/>
                  </w:rPr>
                </w:pPr>
                <w:r>
                  <w:rPr>
                    <w:b/>
                    <w:sz w:val="28"/>
                  </w:rPr>
                  <w:t>ABSTRACT</w:t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95.230011pt;margin-top:56.208748pt;width:47.6pt;height:17.55pt;mso-position-horizontal-relative:page;mso-position-vertical-relative:page;z-index:-18982400" type="#_x0000_t202" filled="false" stroked="false">
          <v:textbox inset="0,0,0,0">
            <w:txbxContent>
              <w:p>
                <w:pPr>
                  <w:spacing w:before="9"/>
                  <w:ind w:left="20" w:right="0" w:firstLine="0"/>
                  <w:jc w:val="left"/>
                  <w:rPr>
                    <w:b/>
                    <w:sz w:val="28"/>
                  </w:rPr>
                </w:pPr>
                <w:r>
                  <w:rPr>
                    <w:b/>
                    <w:sz w:val="28"/>
                  </w:rPr>
                  <w:t>ЗМІСТ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2.119995pt;margin-top:37.986618pt;width:18pt;height:15.3pt;mso-position-horizontal-relative:page;mso-position-vertical-relative:page;z-index:-1898188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2.119995pt;margin-top:37.986618pt;width:18pt;height:15.3pt;mso-position-horizontal-relative:page;mso-position-vertical-relative:page;z-index:-1898137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339996pt;margin-top:56.208748pt;width:165.3pt;height:17.55pt;mso-position-horizontal-relative:page;mso-position-vertical-relative:page;z-index:-18980864" type="#_x0000_t202" filled="false" stroked="false">
          <v:textbox inset="0,0,0,0">
            <w:txbxContent>
              <w:p>
                <w:pPr>
                  <w:pStyle w:val="BodyText"/>
                  <w:spacing w:before="9"/>
                  <w:ind w:left="20"/>
                </w:pPr>
                <w:r>
                  <w:rPr/>
                  <w:t>Таблиця</w:t>
                </w:r>
                <w:r>
                  <w:rPr>
                    <w:spacing w:val="-13"/>
                  </w:rPr>
                  <w:t> </w:t>
                </w:r>
                <w:r>
                  <w:rPr/>
                  <w:t>2.7</w:t>
                </w:r>
                <w:r>
                  <w:rPr>
                    <w:spacing w:val="-12"/>
                  </w:rPr>
                  <w:t> </w:t>
                </w:r>
                <w:r>
                  <w:rPr/>
                  <w:t>–</w:t>
                </w:r>
                <w:r>
                  <w:rPr>
                    <w:spacing w:val="-12"/>
                  </w:rPr>
                  <w:t> </w:t>
                </w:r>
                <w:r>
                  <w:rPr/>
                  <w:t>продовження</w:t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2.119995pt;margin-top:37.986618pt;width:18pt;height:15.3pt;mso-position-horizontal-relative:page;mso-position-vertical-relative:page;z-index:-1898035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339996pt;margin-top:56.208748pt;width:165.3pt;height:17.55pt;mso-position-horizontal-relative:page;mso-position-vertical-relative:page;z-index:-18979840" type="#_x0000_t202" filled="false" stroked="false">
          <v:textbox inset="0,0,0,0">
            <w:txbxContent>
              <w:p>
                <w:pPr>
                  <w:pStyle w:val="BodyText"/>
                  <w:spacing w:before="9"/>
                  <w:ind w:left="20"/>
                </w:pPr>
                <w:r>
                  <w:rPr/>
                  <w:t>Таблиця</w:t>
                </w:r>
                <w:r>
                  <w:rPr>
                    <w:spacing w:val="-13"/>
                  </w:rPr>
                  <w:t> </w:t>
                </w:r>
                <w:r>
                  <w:rPr/>
                  <w:t>2.8</w:t>
                </w:r>
                <w:r>
                  <w:rPr>
                    <w:spacing w:val="-12"/>
                  </w:rPr>
                  <w:t> </w:t>
                </w:r>
                <w:r>
                  <w:rPr/>
                  <w:t>–</w:t>
                </w:r>
                <w:r>
                  <w:rPr>
                    <w:spacing w:val="-12"/>
                  </w:rPr>
                  <w:t> </w:t>
                </w:r>
                <w:r>
                  <w:rPr/>
                  <w:t>продовження</w:t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46.119995pt;margin-top:37.986618pt;width:24pt;height:15.3pt;mso-position-horizontal-relative:page;mso-position-vertical-relative:page;z-index:-1897932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5">
    <w:multiLevelType w:val="hybridMultilevel"/>
    <w:lvl w:ilvl="0">
      <w:start w:val="1"/>
      <w:numFmt w:val="decimal"/>
      <w:lvlText w:val="%1."/>
      <w:lvlJc w:val="left"/>
      <w:pPr>
        <w:ind w:left="1466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7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9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1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3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5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7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9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09" w:hanging="360"/>
      </w:pPr>
      <w:rPr>
        <w:rFonts w:hint="default"/>
        <w:lang w:val="uk-UA" w:eastAsia="en-US" w:bidi="ar-SA"/>
      </w:rPr>
    </w:lvl>
  </w:abstractNum>
  <w:abstractNum w:abstractNumId="36">
    <w:multiLevelType w:val="hybridMultilevel"/>
    <w:lvl w:ilvl="0">
      <w:start w:val="1"/>
      <w:numFmt w:val="decimal"/>
      <w:lvlText w:val="%1."/>
      <w:lvlJc w:val="left"/>
      <w:pPr>
        <w:ind w:left="1118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2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7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3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8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3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8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41" w:hanging="360"/>
      </w:pPr>
      <w:rPr>
        <w:rFonts w:hint="default"/>
        <w:lang w:val="uk-UA" w:eastAsia="en-US" w:bidi="ar-SA"/>
      </w:rPr>
    </w:lvl>
  </w:abstractNum>
  <w:abstractNum w:abstractNumId="35">
    <w:multiLevelType w:val="hybridMultilevel"/>
    <w:lvl w:ilvl="0">
      <w:start w:val="1"/>
      <w:numFmt w:val="decimal"/>
      <w:lvlText w:val="%1."/>
      <w:lvlJc w:val="left"/>
      <w:pPr>
        <w:ind w:left="1466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7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9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1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3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5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7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9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09" w:hanging="360"/>
      </w:pPr>
      <w:rPr>
        <w:rFonts w:hint="default"/>
        <w:lang w:val="uk-UA" w:eastAsia="en-US" w:bidi="ar-SA"/>
      </w:rPr>
    </w:lvl>
  </w:abstractNum>
  <w:abstractNum w:abstractNumId="34">
    <w:multiLevelType w:val="hybridMultilevel"/>
    <w:lvl w:ilvl="0">
      <w:start w:val="0"/>
      <w:numFmt w:val="bullet"/>
      <w:lvlText w:val="-"/>
      <w:lvlJc w:val="left"/>
      <w:pPr>
        <w:ind w:left="1466" w:hanging="360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7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9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1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3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5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7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9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09" w:hanging="360"/>
      </w:pPr>
      <w:rPr>
        <w:rFonts w:hint="default"/>
        <w:lang w:val="uk-UA" w:eastAsia="en-US" w:bidi="ar-SA"/>
      </w:rPr>
    </w:lvl>
  </w:abstractNum>
  <w:abstractNum w:abstractNumId="33">
    <w:multiLevelType w:val="hybridMultilevel"/>
    <w:lvl w:ilvl="0">
      <w:start w:val="1"/>
      <w:numFmt w:val="decimal"/>
      <w:lvlText w:val="%1."/>
      <w:lvlJc w:val="left"/>
      <w:pPr>
        <w:ind w:left="1466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7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9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1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3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5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7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9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09" w:hanging="360"/>
      </w:pPr>
      <w:rPr>
        <w:rFonts w:hint="default"/>
        <w:lang w:val="uk-UA" w:eastAsia="en-US" w:bidi="ar-SA"/>
      </w:rPr>
    </w:lvl>
  </w:abstractNum>
  <w:abstractNum w:abstractNumId="32">
    <w:multiLevelType w:val="hybridMultilevel"/>
    <w:lvl w:ilvl="0">
      <w:start w:val="1"/>
      <w:numFmt w:val="decimal"/>
      <w:lvlText w:val="%1."/>
      <w:lvlJc w:val="left"/>
      <w:pPr>
        <w:ind w:left="1466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7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9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1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3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5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7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9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09" w:hanging="360"/>
      </w:pPr>
      <w:rPr>
        <w:rFonts w:hint="default"/>
        <w:lang w:val="uk-UA" w:eastAsia="en-US" w:bidi="ar-SA"/>
      </w:rPr>
    </w:lvl>
  </w:abstractNum>
  <w:abstractNum w:abstractNumId="31">
    <w:multiLevelType w:val="hybridMultilevel"/>
    <w:lvl w:ilvl="0">
      <w:start w:val="1"/>
      <w:numFmt w:val="decimal"/>
      <w:lvlText w:val="%1."/>
      <w:lvlJc w:val="left"/>
      <w:pPr>
        <w:ind w:left="1466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7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9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1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3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5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7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9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09" w:hanging="360"/>
      </w:pPr>
      <w:rPr>
        <w:rFonts w:hint="default"/>
        <w:lang w:val="uk-UA" w:eastAsia="en-US" w:bidi="ar-SA"/>
      </w:rPr>
    </w:lvl>
  </w:abstractNum>
  <w:abstractNum w:abstractNumId="30">
    <w:multiLevelType w:val="hybridMultilevel"/>
    <w:lvl w:ilvl="0">
      <w:start w:val="1"/>
      <w:numFmt w:val="decimal"/>
      <w:lvlText w:val="%1."/>
      <w:lvlJc w:val="left"/>
      <w:pPr>
        <w:ind w:left="398" w:hanging="274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"/>
      <w:lvlJc w:val="left"/>
      <w:pPr>
        <w:ind w:left="1826" w:hanging="360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0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81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62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4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23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0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84" w:hanging="360"/>
      </w:pPr>
      <w:rPr>
        <w:rFonts w:hint="default"/>
        <w:lang w:val="uk-UA" w:eastAsia="en-US" w:bidi="ar-SA"/>
      </w:rPr>
    </w:lvl>
  </w:abstractNum>
  <w:abstractNum w:abstractNumId="29">
    <w:multiLevelType w:val="hybridMultilevel"/>
    <w:lvl w:ilvl="0">
      <w:start w:val="3"/>
      <w:numFmt w:val="decimal"/>
      <w:lvlText w:val="%1"/>
      <w:lvlJc w:val="left"/>
      <w:pPr>
        <w:ind w:left="1529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529" w:hanging="423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345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57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70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83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95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908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21" w:hanging="423"/>
      </w:pPr>
      <w:rPr>
        <w:rFonts w:hint="default"/>
        <w:lang w:val="uk-UA" w:eastAsia="en-US" w:bidi="ar-SA"/>
      </w:rPr>
    </w:lvl>
  </w:abstractNum>
  <w:abstractNum w:abstractNumId="28">
    <w:multiLevelType w:val="hybridMultilevel"/>
    <w:lvl w:ilvl="0">
      <w:start w:val="1"/>
      <w:numFmt w:val="decimal"/>
      <w:lvlText w:val="%1."/>
      <w:lvlJc w:val="left"/>
      <w:pPr>
        <w:ind w:left="398" w:hanging="336"/>
        <w:jc w:val="left"/>
      </w:pPr>
      <w:rPr>
        <w:rFonts w:hint="default" w:ascii="Times New Roman" w:hAnsi="Times New Roman" w:eastAsia="Times New Roman" w:cs="Times New Roman"/>
        <w:i/>
        <w:iCs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24" w:hanging="33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49" w:hanging="33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73" w:hanging="33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98" w:hanging="33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23" w:hanging="33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47" w:hanging="33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72" w:hanging="33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97" w:hanging="336"/>
      </w:pPr>
      <w:rPr>
        <w:rFonts w:hint="default"/>
        <w:lang w:val="uk-UA" w:eastAsia="en-US" w:bidi="ar-SA"/>
      </w:rPr>
    </w:lvl>
  </w:abstractNum>
  <w:abstractNum w:abstractNumId="27">
    <w:multiLevelType w:val="hybridMultilevel"/>
    <w:lvl w:ilvl="0">
      <w:start w:val="0"/>
      <w:numFmt w:val="bullet"/>
      <w:lvlText w:val=""/>
      <w:lvlJc w:val="left"/>
      <w:pPr>
        <w:ind w:left="1466" w:hanging="360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7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9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1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3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5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7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9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09" w:hanging="360"/>
      </w:pPr>
      <w:rPr>
        <w:rFonts w:hint="default"/>
        <w:lang w:val="uk-UA" w:eastAsia="en-US" w:bidi="ar-SA"/>
      </w:rPr>
    </w:lvl>
  </w:abstractNum>
  <w:abstractNum w:abstractNumId="26">
    <w:multiLevelType w:val="hybridMultilevel"/>
    <w:lvl w:ilvl="0">
      <w:start w:val="0"/>
      <w:numFmt w:val="bullet"/>
      <w:lvlText w:val=""/>
      <w:lvlJc w:val="left"/>
      <w:pPr>
        <w:ind w:left="1466" w:hanging="360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7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9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1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3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5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7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9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09" w:hanging="360"/>
      </w:pPr>
      <w:rPr>
        <w:rFonts w:hint="default"/>
        <w:lang w:val="uk-UA" w:eastAsia="en-US" w:bidi="ar-SA"/>
      </w:rPr>
    </w:lvl>
  </w:abstractNum>
  <w:abstractNum w:abstractNumId="25">
    <w:multiLevelType w:val="hybridMultilevel"/>
    <w:lvl w:ilvl="0">
      <w:start w:val="2"/>
      <w:numFmt w:val="decimal"/>
      <w:lvlText w:val="%1"/>
      <w:lvlJc w:val="left"/>
      <w:pPr>
        <w:ind w:left="1529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529" w:hanging="423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345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57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70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83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95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908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21" w:hanging="423"/>
      </w:pPr>
      <w:rPr>
        <w:rFonts w:hint="default"/>
        <w:lang w:val="uk-UA" w:eastAsia="en-US" w:bidi="ar-SA"/>
      </w:rPr>
    </w:lvl>
  </w:abstractNum>
  <w:abstractNum w:abstractNumId="24">
    <w:multiLevelType w:val="hybridMultilevel"/>
    <w:lvl w:ilvl="0">
      <w:start w:val="1"/>
      <w:numFmt w:val="decimal"/>
      <w:lvlText w:val="%1."/>
      <w:lvlJc w:val="left"/>
      <w:pPr>
        <w:ind w:left="398" w:hanging="401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24" w:hanging="40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49" w:hanging="40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73" w:hanging="40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98" w:hanging="40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23" w:hanging="40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47" w:hanging="40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72" w:hanging="40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97" w:hanging="401"/>
      </w:pPr>
      <w:rPr>
        <w:rFonts w:hint="default"/>
        <w:lang w:val="uk-UA" w:eastAsia="en-US" w:bidi="ar-SA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1466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3937" w:hanging="240"/>
        <w:jc w:val="righ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2">
      <w:start w:val="0"/>
      <w:numFmt w:val="bullet"/>
      <w:lvlText w:val="•"/>
      <w:lvlJc w:val="left"/>
      <w:pPr>
        <w:ind w:left="4685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5430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6175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920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665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410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9156" w:hanging="240"/>
      </w:pPr>
      <w:rPr>
        <w:rFonts w:hint="default"/>
        <w:lang w:val="uk-UA" w:eastAsia="en-US" w:bidi="ar-SA"/>
      </w:rPr>
    </w:lvl>
  </w:abstractNum>
  <w:abstractNum w:abstractNumId="22">
    <w:multiLevelType w:val="hybridMultilevel"/>
    <w:lvl w:ilvl="0">
      <w:start w:val="1"/>
      <w:numFmt w:val="decimal"/>
      <w:lvlText w:val="%1."/>
      <w:lvlJc w:val="left"/>
      <w:pPr>
        <w:ind w:left="105" w:hanging="456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0" w:hanging="45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40" w:hanging="45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510" w:hanging="45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981" w:hanging="45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451" w:hanging="45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921" w:hanging="45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392" w:hanging="45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862" w:hanging="456"/>
      </w:pPr>
      <w:rPr>
        <w:rFonts w:hint="default"/>
        <w:lang w:val="uk-UA" w:eastAsia="en-US" w:bidi="ar-SA"/>
      </w:rPr>
    </w:lvl>
  </w:abstractNum>
  <w:abstractNum w:abstractNumId="21">
    <w:multiLevelType w:val="hybridMultilevel"/>
    <w:lvl w:ilvl="0">
      <w:start w:val="1"/>
      <w:numFmt w:val="decimal"/>
      <w:lvlText w:val="%1."/>
      <w:lvlJc w:val="left"/>
      <w:pPr>
        <w:ind w:left="105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0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40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510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981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451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921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392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862" w:hanging="240"/>
      </w:pPr>
      <w:rPr>
        <w:rFonts w:hint="default"/>
        <w:lang w:val="uk-UA" w:eastAsia="en-US" w:bidi="ar-SA"/>
      </w:rPr>
    </w:lvl>
  </w:abstractNum>
  <w:abstractNum w:abstractNumId="20">
    <w:multiLevelType w:val="hybridMultilevel"/>
    <w:lvl w:ilvl="0">
      <w:start w:val="1"/>
      <w:numFmt w:val="decimal"/>
      <w:lvlText w:val="%1."/>
      <w:lvlJc w:val="left"/>
      <w:pPr>
        <w:ind w:left="345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86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232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678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125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571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017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464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910" w:hanging="240"/>
      </w:pPr>
      <w:rPr>
        <w:rFonts w:hint="default"/>
        <w:lang w:val="uk-UA" w:eastAsia="en-US" w:bidi="ar-SA"/>
      </w:rPr>
    </w:lvl>
  </w:abstractNum>
  <w:abstractNum w:abstractNumId="19">
    <w:multiLevelType w:val="hybridMultilevel"/>
    <w:lvl w:ilvl="0">
      <w:start w:val="1"/>
      <w:numFmt w:val="decimal"/>
      <w:lvlText w:val="%1."/>
      <w:lvlJc w:val="left"/>
      <w:pPr>
        <w:ind w:left="105" w:hanging="245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0" w:hanging="24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40" w:hanging="24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510" w:hanging="24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981" w:hanging="24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451" w:hanging="24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921" w:hanging="24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392" w:hanging="24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862" w:hanging="245"/>
      </w:pPr>
      <w:rPr>
        <w:rFonts w:hint="default"/>
        <w:lang w:val="uk-UA" w:eastAsia="en-US" w:bidi="ar-SA"/>
      </w:rPr>
    </w:lvl>
  </w:abstractNum>
  <w:abstractNum w:abstractNumId="18">
    <w:multiLevelType w:val="hybridMultilevel"/>
    <w:lvl w:ilvl="0">
      <w:start w:val="1"/>
      <w:numFmt w:val="decimal"/>
      <w:lvlText w:val="%1."/>
      <w:lvlJc w:val="left"/>
      <w:pPr>
        <w:ind w:left="1466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7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9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1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3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5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7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9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09" w:hanging="360"/>
      </w:pPr>
      <w:rPr>
        <w:rFonts w:hint="default"/>
        <w:lang w:val="uk-UA" w:eastAsia="en-US" w:bidi="ar-SA"/>
      </w:rPr>
    </w:lvl>
  </w:abstractNum>
  <w:abstractNum w:abstractNumId="17">
    <w:multiLevelType w:val="hybridMultilevel"/>
    <w:lvl w:ilvl="0">
      <w:start w:val="1"/>
      <w:numFmt w:val="decimal"/>
      <w:lvlText w:val="%1."/>
      <w:lvlJc w:val="left"/>
      <w:pPr>
        <w:ind w:left="1466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7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9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1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3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5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7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9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09" w:hanging="360"/>
      </w:pPr>
      <w:rPr>
        <w:rFonts w:hint="default"/>
        <w:lang w:val="uk-UA" w:eastAsia="en-US" w:bidi="ar-SA"/>
      </w:rPr>
    </w:lvl>
  </w:abstractNum>
  <w:abstractNum w:abstractNumId="16">
    <w:multiLevelType w:val="hybridMultilevel"/>
    <w:lvl w:ilvl="0">
      <w:start w:val="0"/>
      <w:numFmt w:val="bullet"/>
      <w:lvlText w:val=""/>
      <w:lvlJc w:val="left"/>
      <w:pPr>
        <w:ind w:left="1466" w:hanging="360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7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9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1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3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5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7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9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09" w:hanging="360"/>
      </w:pPr>
      <w:rPr>
        <w:rFonts w:hint="default"/>
        <w:lang w:val="uk-UA" w:eastAsia="en-US" w:bidi="ar-SA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345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56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572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188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805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421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037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654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270" w:hanging="240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345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56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572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188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805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421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037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654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270" w:hanging="240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1"/>
      <w:numFmt w:val="decimal"/>
      <w:lvlText w:val="%1."/>
      <w:lvlJc w:val="left"/>
      <w:pPr>
        <w:ind w:left="345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56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572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188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805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421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037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654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270" w:hanging="240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345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56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572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188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805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421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037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654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270" w:hanging="240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345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56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572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188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805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421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037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654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270" w:hanging="240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345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56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572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188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805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421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037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654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270" w:hanging="240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105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40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380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020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661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301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941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582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222" w:hanging="240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1466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7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9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1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3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5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7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9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09" w:hanging="360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"/>
      <w:lvlJc w:val="left"/>
      <w:pPr>
        <w:ind w:left="1529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529" w:hanging="423"/>
        <w:jc w:val="righ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345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57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70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83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95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908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21" w:hanging="423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0"/>
      <w:numFmt w:val="bullet"/>
      <w:lvlText w:val=""/>
      <w:lvlJc w:val="left"/>
      <w:pPr>
        <w:ind w:left="1466" w:hanging="360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7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9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1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3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5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7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9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09" w:hanging="360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0"/>
      <w:numFmt w:val="bullet"/>
      <w:lvlText w:val=""/>
      <w:lvlJc w:val="left"/>
      <w:pPr>
        <w:ind w:left="1610" w:hanging="360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52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42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32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23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13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03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93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41" w:hanging="360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3"/>
      <w:numFmt w:val="decimal"/>
      <w:lvlText w:val="%1"/>
      <w:lvlJc w:val="left"/>
      <w:pPr>
        <w:ind w:left="1060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060" w:hanging="423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25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90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55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20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85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50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16" w:hanging="423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2"/>
      <w:numFmt w:val="decimal"/>
      <w:lvlText w:val="%1"/>
      <w:lvlJc w:val="left"/>
      <w:pPr>
        <w:ind w:left="1060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060" w:hanging="423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77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35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94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53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11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70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29" w:hanging="423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"/>
      <w:lvlJc w:val="left"/>
      <w:pPr>
        <w:ind w:left="1060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060" w:hanging="423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77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35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94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53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11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70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29" w:hanging="423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398" w:hanging="428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"/>
      <w:lvlJc w:val="left"/>
      <w:pPr>
        <w:ind w:left="1610" w:hanging="360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22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2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28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31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3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37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40" w:hanging="360"/>
      </w:pPr>
      <w:rPr>
        <w:rFonts w:hint="default"/>
        <w:lang w:val="uk-UA" w:eastAsia="en-US" w:bidi="ar-SA"/>
      </w:rPr>
    </w:lvl>
  </w:abstractNum>
  <w:num w:numId="16">
    <w:abstractNumId w:val="15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spacing w:before="161"/>
      <w:ind w:left="398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2" w:type="paragraph">
    <w:name w:val="TOC 2"/>
    <w:basedOn w:val="Normal"/>
    <w:uiPriority w:val="1"/>
    <w:qFormat/>
    <w:pPr>
      <w:ind w:left="638" w:hanging="423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spacing w:before="87"/>
      <w:ind w:left="1529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itle" w:type="paragraph">
    <w:name w:val="Title"/>
    <w:basedOn w:val="Normal"/>
    <w:uiPriority w:val="1"/>
    <w:qFormat/>
    <w:pPr>
      <w:spacing w:before="84"/>
      <w:ind w:left="500" w:right="429"/>
      <w:jc w:val="center"/>
    </w:pPr>
    <w:rPr>
      <w:rFonts w:ascii="Times New Roman" w:hAnsi="Times New Roman" w:eastAsia="Times New Roman" w:cs="Times New Roman"/>
      <w:b/>
      <w:bCs/>
      <w:sz w:val="40"/>
      <w:szCs w:val="40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1466" w:hanging="360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>
      <w:ind w:left="107"/>
    </w:pPr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header" Target="header4.xml"/><Relationship Id="rId9" Type="http://schemas.openxmlformats.org/officeDocument/2006/relationships/image" Target="media/image1.png"/><Relationship Id="rId10" Type="http://schemas.openxmlformats.org/officeDocument/2006/relationships/image" Target="media/image2.jpeg"/><Relationship Id="rId11" Type="http://schemas.openxmlformats.org/officeDocument/2006/relationships/image" Target="media/image3.png"/><Relationship Id="rId12" Type="http://schemas.openxmlformats.org/officeDocument/2006/relationships/image" Target="media/image4.png"/><Relationship Id="rId13" Type="http://schemas.openxmlformats.org/officeDocument/2006/relationships/image" Target="media/image5.jpeg"/><Relationship Id="rId14" Type="http://schemas.openxmlformats.org/officeDocument/2006/relationships/image" Target="media/image6.png"/><Relationship Id="rId15" Type="http://schemas.openxmlformats.org/officeDocument/2006/relationships/image" Target="media/image7.png"/><Relationship Id="rId16" Type="http://schemas.openxmlformats.org/officeDocument/2006/relationships/image" Target="media/image8.png"/><Relationship Id="rId17" Type="http://schemas.openxmlformats.org/officeDocument/2006/relationships/image" Target="media/image9.png"/><Relationship Id="rId18" Type="http://schemas.openxmlformats.org/officeDocument/2006/relationships/image" Target="media/image10.png"/><Relationship Id="rId19" Type="http://schemas.openxmlformats.org/officeDocument/2006/relationships/image" Target="media/image11.png"/><Relationship Id="rId20" Type="http://schemas.openxmlformats.org/officeDocument/2006/relationships/image" Target="media/image12.jpeg"/><Relationship Id="rId21" Type="http://schemas.openxmlformats.org/officeDocument/2006/relationships/image" Target="media/image13.png"/><Relationship Id="rId22" Type="http://schemas.openxmlformats.org/officeDocument/2006/relationships/image" Target="media/image14.jpeg"/><Relationship Id="rId23" Type="http://schemas.openxmlformats.org/officeDocument/2006/relationships/image" Target="media/image15.png"/><Relationship Id="rId24" Type="http://schemas.openxmlformats.org/officeDocument/2006/relationships/image" Target="media/image16.png"/><Relationship Id="rId25" Type="http://schemas.openxmlformats.org/officeDocument/2006/relationships/image" Target="media/image17.png"/><Relationship Id="rId26" Type="http://schemas.openxmlformats.org/officeDocument/2006/relationships/image" Target="media/image18.png"/><Relationship Id="rId27" Type="http://schemas.openxmlformats.org/officeDocument/2006/relationships/image" Target="media/image19.jpeg"/><Relationship Id="rId28" Type="http://schemas.openxmlformats.org/officeDocument/2006/relationships/image" Target="media/image20.jpeg"/><Relationship Id="rId29" Type="http://schemas.openxmlformats.org/officeDocument/2006/relationships/image" Target="media/image21.jpeg"/><Relationship Id="rId30" Type="http://schemas.openxmlformats.org/officeDocument/2006/relationships/image" Target="media/image22.jpeg"/><Relationship Id="rId31" Type="http://schemas.openxmlformats.org/officeDocument/2006/relationships/image" Target="media/image23.jpeg"/><Relationship Id="rId32" Type="http://schemas.openxmlformats.org/officeDocument/2006/relationships/image" Target="media/image24.jpeg"/><Relationship Id="rId33" Type="http://schemas.openxmlformats.org/officeDocument/2006/relationships/image" Target="media/image25.png"/><Relationship Id="rId34" Type="http://schemas.openxmlformats.org/officeDocument/2006/relationships/header" Target="header5.xml"/><Relationship Id="rId35" Type="http://schemas.openxmlformats.org/officeDocument/2006/relationships/header" Target="header6.xml"/><Relationship Id="rId36" Type="http://schemas.openxmlformats.org/officeDocument/2006/relationships/header" Target="header7.xml"/><Relationship Id="rId37" Type="http://schemas.openxmlformats.org/officeDocument/2006/relationships/image" Target="media/image26.jpeg"/><Relationship Id="rId38" Type="http://schemas.openxmlformats.org/officeDocument/2006/relationships/image" Target="media/image27.png"/><Relationship Id="rId39" Type="http://schemas.openxmlformats.org/officeDocument/2006/relationships/image" Target="media/image28.png"/><Relationship Id="rId40" Type="http://schemas.openxmlformats.org/officeDocument/2006/relationships/image" Target="media/image29.png"/><Relationship Id="rId41" Type="http://schemas.openxmlformats.org/officeDocument/2006/relationships/image" Target="media/image30.png"/><Relationship Id="rId42" Type="http://schemas.openxmlformats.org/officeDocument/2006/relationships/image" Target="media/image31.png"/><Relationship Id="rId43" Type="http://schemas.openxmlformats.org/officeDocument/2006/relationships/image" Target="media/image32.png"/><Relationship Id="rId44" Type="http://schemas.openxmlformats.org/officeDocument/2006/relationships/image" Target="media/image33.png"/><Relationship Id="rId45" Type="http://schemas.openxmlformats.org/officeDocument/2006/relationships/image" Target="media/image34.png"/><Relationship Id="rId46" Type="http://schemas.openxmlformats.org/officeDocument/2006/relationships/image" Target="media/image35.png"/><Relationship Id="rId47" Type="http://schemas.openxmlformats.org/officeDocument/2006/relationships/image" Target="media/image36.png"/><Relationship Id="rId48" Type="http://schemas.openxmlformats.org/officeDocument/2006/relationships/image" Target="media/image37.png"/><Relationship Id="rId49" Type="http://schemas.openxmlformats.org/officeDocument/2006/relationships/image" Target="media/image38.png"/><Relationship Id="rId50" Type="http://schemas.openxmlformats.org/officeDocument/2006/relationships/image" Target="media/image39.png"/><Relationship Id="rId51" Type="http://schemas.openxmlformats.org/officeDocument/2006/relationships/image" Target="media/image40.png"/><Relationship Id="rId52" Type="http://schemas.openxmlformats.org/officeDocument/2006/relationships/image" Target="media/image41.png"/><Relationship Id="rId53" Type="http://schemas.openxmlformats.org/officeDocument/2006/relationships/image" Target="media/image42.png"/><Relationship Id="rId54" Type="http://schemas.openxmlformats.org/officeDocument/2006/relationships/image" Target="media/image43.png"/><Relationship Id="rId55" Type="http://schemas.openxmlformats.org/officeDocument/2006/relationships/image" Target="media/image44.png"/><Relationship Id="rId56" Type="http://schemas.openxmlformats.org/officeDocument/2006/relationships/image" Target="media/image45.png"/><Relationship Id="rId57" Type="http://schemas.openxmlformats.org/officeDocument/2006/relationships/image" Target="media/image46.png"/><Relationship Id="rId58" Type="http://schemas.openxmlformats.org/officeDocument/2006/relationships/image" Target="media/image47.png"/><Relationship Id="rId59" Type="http://schemas.openxmlformats.org/officeDocument/2006/relationships/image" Target="media/image48.png"/><Relationship Id="rId60" Type="http://schemas.openxmlformats.org/officeDocument/2006/relationships/image" Target="media/image49.png"/><Relationship Id="rId61" Type="http://schemas.openxmlformats.org/officeDocument/2006/relationships/image" Target="media/image50.png"/><Relationship Id="rId62" Type="http://schemas.openxmlformats.org/officeDocument/2006/relationships/image" Target="media/image51.png"/><Relationship Id="rId63" Type="http://schemas.openxmlformats.org/officeDocument/2006/relationships/image" Target="media/image52.png"/><Relationship Id="rId64" Type="http://schemas.openxmlformats.org/officeDocument/2006/relationships/image" Target="media/image53.png"/><Relationship Id="rId65" Type="http://schemas.openxmlformats.org/officeDocument/2006/relationships/image" Target="media/image54.png"/><Relationship Id="rId66" Type="http://schemas.openxmlformats.org/officeDocument/2006/relationships/image" Target="media/image55.png"/><Relationship Id="rId67" Type="http://schemas.openxmlformats.org/officeDocument/2006/relationships/image" Target="media/image56.png"/><Relationship Id="rId68" Type="http://schemas.openxmlformats.org/officeDocument/2006/relationships/image" Target="media/image57.png"/><Relationship Id="rId69" Type="http://schemas.openxmlformats.org/officeDocument/2006/relationships/image" Target="media/image58.jpeg"/><Relationship Id="rId70" Type="http://schemas.openxmlformats.org/officeDocument/2006/relationships/image" Target="media/image59.png"/><Relationship Id="rId71" Type="http://schemas.openxmlformats.org/officeDocument/2006/relationships/image" Target="media/image60.png"/><Relationship Id="rId72" Type="http://schemas.openxmlformats.org/officeDocument/2006/relationships/image" Target="media/image61.png"/><Relationship Id="rId73" Type="http://schemas.openxmlformats.org/officeDocument/2006/relationships/hyperlink" Target="https://www.reportlinker.com/p06484049/Music-Market-Size-Share-Analysis-Growth-Trends-Forecasts.html" TargetMode="External"/><Relationship Id="rId74" Type="http://schemas.openxmlformats.org/officeDocument/2006/relationships/hyperlink" Target="https://www.oecd.org/sti/ieconomy/2072953.pdf" TargetMode="External"/><Relationship Id="rId75" Type="http://schemas.openxmlformats.org/officeDocument/2006/relationships/hyperlink" Target="https://www.theguardian.com/music/musicblog/2012/feb/02/behind-music-record-labels" TargetMode="External"/><Relationship Id="rId76" Type="http://schemas.openxmlformats.org/officeDocument/2006/relationships/hyperlink" Target="https://www.toolshero.com/marketing/brand-key-model/" TargetMode="External"/><Relationship Id="rId77" Type="http://schemas.openxmlformats.org/officeDocument/2006/relationships/hyperlink" Target="https://en.wikipedia.org/wiki/Business_Model_Canvas" TargetMode="External"/><Relationship Id="rId78" Type="http://schemas.openxmlformats.org/officeDocument/2006/relationships/hyperlink" Target="https://open.spotify.com/artist/5BwbVAdT6rFF2vGVE8su2y?si=nQrGbrczRiujbPppJATQfA" TargetMode="External"/><Relationship Id="rId79" Type="http://schemas.openxmlformats.org/officeDocument/2006/relationships/hyperlink" Target="http://economy.nayka.com.ua/index.php" TargetMode="External"/><Relationship Id="rId80" Type="http://schemas.openxmlformats.org/officeDocument/2006/relationships/hyperlink" Target="https://uk.wikipedia.org/wiki/Def_Jam_Recordings" TargetMode="External"/><Relationship Id="rId81" Type="http://schemas.openxmlformats.org/officeDocument/2006/relationships/hyperlink" Target="http://mashable.com/2011/10/30/inbound-outbound-marketing/" TargetMode="External"/><Relationship Id="rId82" Type="http://schemas.openxmlformats.org/officeDocument/2006/relationships/hyperlink" Target="https://www.visualcapitalist.com/music-industry-revenues-by-format/#google_vignette" TargetMode="External"/><Relationship Id="rId83" Type="http://schemas.openxmlformats.org/officeDocument/2006/relationships/hyperlink" Target="https://ifpi-website-cms.s3.eu-west-2.amazonaws.com/GMR_2023_State_of_the_Industry_ee2ea600e2.pdf" TargetMode="External"/><Relationship Id="rId84" Type="http://schemas.openxmlformats.org/officeDocument/2006/relationships/hyperlink" Target="https://liroom.com.ua/music/year-in-review-music-2022/" TargetMode="External"/><Relationship Id="rId85" Type="http://schemas.openxmlformats.org/officeDocument/2006/relationships/hyperlink" Target="https://liroom.com.ua/music/16-ukrainian-labels-2023/" TargetMode="External"/><Relationship Id="rId86" Type="http://schemas.openxmlformats.org/officeDocument/2006/relationships/hyperlink" Target="https://molfar.com/blog/what-music-did-ukrainians-listen-to-in-2022" TargetMode="External"/><Relationship Id="rId87" Type="http://schemas.openxmlformats.org/officeDocument/2006/relationships/hyperlink" Target="https://soundbuzz.com.ua/images/research/Study%20of%20the%20Music%20Market%20of%20Ukraine%202020.pdf" TargetMode="External"/><Relationship Id="rId88" Type="http://schemas.openxmlformats.org/officeDocument/2006/relationships/hyperlink" Target="https://www.epravda.com.ua/weeklycharts/2023/09/7/704048/" TargetMode="External"/><Relationship Id="rId89" Type="http://schemas.openxmlformats.org/officeDocument/2006/relationships/hyperlink" Target="https://slukh.media/texts/ai-versus-music/" TargetMode="External"/><Relationship Id="rId90" Type="http://schemas.openxmlformats.org/officeDocument/2006/relationships/hyperlink" Target="https://forbes.ua/lifestyle/v-ukraini-zyavlyayutsya-pershi-albomi-ta-klipi-stvoreni-shtuchnim-intelektom-yak-shi-mozhe-zminiti-ukrainsku-kreativnu-industriyu-06042023-12897" TargetMode="External"/><Relationship Id="rId91" Type="http://schemas.openxmlformats.org/officeDocument/2006/relationships/hyperlink" Target="https://www.hollywoodreporter.com/business/digital/universal-music-group-endel-ai-1235498681/" TargetMode="External"/><Relationship Id="rId92" Type="http://schemas.openxmlformats.org/officeDocument/2006/relationships/hyperlink" Target="https://theconversation.com/how-music-helps-resolve-our-deepest-inner-conflicts-38531" TargetMode="External"/><Relationship Id="rId93" Type="http://schemas.openxmlformats.org/officeDocument/2006/relationships/hyperlink" Target="https://ain.business/2023/01/19/ukrayinska-muzychna-industriya-2023/" TargetMode="External"/><Relationship Id="rId94" Type="http://schemas.openxmlformats.org/officeDocument/2006/relationships/hyperlink" Target="https://open.spotify.com/artist/4Xc09aG2Xh4nCikfxZRszu?si=J-S1WMXgQvqYhmxm0QK2nQ&amp;nd=1&amp;dlsi=9b77884683774656" TargetMode="External"/><Relationship Id="rId95" Type="http://schemas.openxmlformats.org/officeDocument/2006/relationships/hyperlink" Target="https://open.spotify.com/artist/57ZvvwPjREpbRr5koA75Pi?si=dhm4szJ-T2Kll6OPvb3_Vw&amp;nd=1&amp;dlsi=06597a9690614fc2" TargetMode="External"/><Relationship Id="rId96" Type="http://schemas.openxmlformats.org/officeDocument/2006/relationships/hyperlink" Target="https://open.spotify.com/artist/6qUIEcT6FzexFtuv7riOXs?si=9MYa9fF1StuM8hsPi6VtvA&amp;nd=1&amp;dlsi=9544bd64552c4779" TargetMode="External"/><Relationship Id="rId97" Type="http://schemas.openxmlformats.org/officeDocument/2006/relationships/hyperlink" Target="https://open.spotify.com/artist/0UjI2UCXbjgannnEKe4r3k?si=u-V0RGXCRpaiNi7t_IbzJw&amp;nd=1&amp;dlsi=094b36bc1c0242b2" TargetMode="External"/><Relationship Id="rId98" Type="http://schemas.openxmlformats.org/officeDocument/2006/relationships/hyperlink" Target="https://open.spotify.com/artist/0GsArlDO65z8mj3McTCliI?si=SNPWZ-J_RWayFcdNrN77lQ&amp;nd=1&amp;dlsi=7b18fe1faf2e449a" TargetMode="External"/><Relationship Id="rId99" Type="http://schemas.openxmlformats.org/officeDocument/2006/relationships/hyperlink" Target="https://open.spotify.com/artist/70MEj6TnbVEjYdKgE8ZRGC?si=ZF557VJXTVeHoycPK80A-A&amp;nd=1&amp;dlsi=52047b60f1964f8a" TargetMode="External"/><Relationship Id="rId100" Type="http://schemas.openxmlformats.org/officeDocument/2006/relationships/hyperlink" Target="https://open.spotify.com/artist/4j6ZTpxuwyGi9ZBa6Ckxuy?si=yLzIhATkTcyWo5ERyRRSMQ&amp;nd=1&amp;dlsi=b29eaa7fcb5343d5" TargetMode="External"/><Relationship Id="rId101" Type="http://schemas.openxmlformats.org/officeDocument/2006/relationships/hyperlink" Target="https://open.spotify.com/artist/2LFGka5hVp2QZWzLy3oltx?si=fU5cJ9DZRruUrRO96wSNIg&amp;nd=1&amp;dlsi=da52943f047e4c1d" TargetMode="External"/><Relationship Id="rId102" Type="http://schemas.openxmlformats.org/officeDocument/2006/relationships/hyperlink" Target="https://open.spotify.com/artist/7JThbRHgQpaRM87SKqPqoB?si=KQ5yvDE-RCKYVhUPaXZjlw&amp;nd=1&amp;dlsi=b83a0e9702a0495c" TargetMode="External"/><Relationship Id="rId103" Type="http://schemas.openxmlformats.org/officeDocument/2006/relationships/hyperlink" Target="https://open.spotify.com/artist/3eYHCFBRUK9hyTm6aG08LD?si=Srpb19tKThuFqBXaL6mT_A&amp;nd=1&amp;dlsi=21bfb2343c1e41d7" TargetMode="External"/><Relationship Id="rId104" Type="http://schemas.openxmlformats.org/officeDocument/2006/relationships/hyperlink" Target="https://open.spotify.com/artist/4VnECM6avO6XogtNebPh0M?si=g3y7-8FEREGkVRRZIbr8Vw&amp;nd=1&amp;dlsi=cc07afb93dec4fb3" TargetMode="External"/><Relationship Id="rId105" Type="http://schemas.openxmlformats.org/officeDocument/2006/relationships/hyperlink" Target="https://open.spotify.com/artist/3AXXysK0eGG8CmbmJINr5R?si=QXAhfLQlRBuaWlGP990RUw&amp;nd=1&amp;dlsi=dd044ac5c26b4883" TargetMode="External"/><Relationship Id="rId106" Type="http://schemas.openxmlformats.org/officeDocument/2006/relationships/hyperlink" Target="https://open.spotify.com/artist/4AupETQEHkWQL9H3O6f9h8?si=TcLG9Bm4TLqdJH0bi2vFOw&amp;nd=1&amp;dlsi=4305973a01024a40" TargetMode="External"/><Relationship Id="rId107" Type="http://schemas.openxmlformats.org/officeDocument/2006/relationships/hyperlink" Target="https://fakty.com.ua/ua/ukraine/suspilstvo/20230804-u-2023-roczi-naselennya-ukrayiny-skorotytsya-do-32-mln-prychyny/" TargetMode="External"/><Relationship Id="rId108" Type="http://schemas.openxmlformats.org/officeDocument/2006/relationships/hyperlink" Target="https://suspilne.media/437526-vid-28-mln-do-34-mln-institut-demografii-nazvav-ciselnist-naselenna-v-ukraini-comu-taka-riznica/" TargetMode="External"/><Relationship Id="rId109" Type="http://schemas.openxmlformats.org/officeDocument/2006/relationships/hyperlink" Target="https://suspilne.media/culture/388895-zmensiti-vidsotok-do-nula-nemozlivo-maks-nagornak-pro-zmini-v-muzicnih-vpodobannah-ukrainciv/" TargetMode="External"/><Relationship Id="rId110" Type="http://schemas.openxmlformats.org/officeDocument/2006/relationships/hyperlink" Target="https://super.znaj.ua/471615-borgu-vistachit-ne-na-odin-rik-welboy-vletiv-u-300-tisyach-dolariv" TargetMode="External"/><Relationship Id="rId111" Type="http://schemas.openxmlformats.org/officeDocument/2006/relationships/hyperlink" Target="https://zakon.rada.gov.ua/laws/show/1914-20#Text" TargetMode="External"/><Relationship Id="rId112" Type="http://schemas.openxmlformats.org/officeDocument/2006/relationships/hyperlink" Target="https://zakon.rada.gov.ua/laws/show/2310-IX#Text" TargetMode="External"/><Relationship Id="rId113" Type="http://schemas.openxmlformats.org/officeDocument/2006/relationships/hyperlink" Target="https://dostyp.com.ua/novini/muzichni-vpodobannya-ukrayinciv-do-ta-pislya-24-lyutogo-pro-sho-govoryat-zmini/" TargetMode="External"/><Relationship Id="rId114" Type="http://schemas.openxmlformats.org/officeDocument/2006/relationships/hyperlink" Target="https://blog.blablacar.com.ua/blablalife/spilnota-blablacar/podiji/9-z-10-ukrajintciv-pochali-chastishe-slukhati-ukrajinomovni-pisni-z-pochatku-povnomasshtabnoji-viini-doslidzhennia-blablacar" TargetMode="External"/><Relationship Id="rId115" Type="http://schemas.openxmlformats.org/officeDocument/2006/relationships/hyperlink" Target="https://life.fakty.com.ua/ua/tekhnolohii/internet/internet-piratstvo-v-ukrayini-chomu-tak-poshyrene-i-alternatyvy/" TargetMode="External"/><Relationship Id="rId116" Type="http://schemas.openxmlformats.org/officeDocument/2006/relationships/hyperlink" Target="https://liroom.com.ua/articles/music-during-the-war/" TargetMode="External"/><Relationship Id="rId117" Type="http://schemas.openxmlformats.org/officeDocument/2006/relationships/hyperlink" Target="https://www.ifpi.org/our-industry/industry-data/" TargetMode="External"/><Relationship Id="rId118" Type="http://schemas.openxmlformats.org/officeDocument/2006/relationships/hyperlink" Target="https://www.macrotrends.net/stocks/charts/SPOT/spotify-technology/revenue" TargetMode="External"/><Relationship Id="rId119" Type="http://schemas.openxmlformats.org/officeDocument/2006/relationships/hyperlink" Target="https://concert.ua/uk/event/dorofeeva" TargetMode="External"/><Relationship Id="rId120" Type="http://schemas.openxmlformats.org/officeDocument/2006/relationships/hyperlink" Target="https://usfa.gov.ua/upload/media/2022/12/30/63aee7cc5f0a0-derzhkino-2022.pdf" TargetMode="External"/><Relationship Id="rId121" Type="http://schemas.openxmlformats.org/officeDocument/2006/relationships/hyperlink" Target="https://www.instagram.com/muzia.mby/" TargetMode="External"/><Relationship Id="rId122" Type="http://schemas.openxmlformats.org/officeDocument/2006/relationships/hyperlink" Target="https://www.instagram.com/saysmthbadmusic/" TargetMode="External"/><Relationship Id="rId123" Type="http://schemas.openxmlformats.org/officeDocument/2006/relationships/hyperlink" Target="https://www.instagram.com/glibspivae/" TargetMode="External"/><Relationship Id="rId124" Type="http://schemas.openxmlformats.org/officeDocument/2006/relationships/hyperlink" Target="https://www.instagram.com/andriipantus/" TargetMode="External"/><Relationship Id="rId125" Type="http://schemas.openxmlformats.org/officeDocument/2006/relationships/hyperlink" Target="https://www.instagram.com/dk_energetyk/" TargetMode="External"/><Relationship Id="rId126" Type="http://schemas.openxmlformats.org/officeDocument/2006/relationships/hyperlink" Target="https://www.work.ua/salary-PR-%D0%BC%D0%B5%D0%BD%D0%B5%D0%B4%D0%B6%D0%B5%D1%80/" TargetMode="External"/><Relationship Id="rId127" Type="http://schemas.openxmlformats.org/officeDocument/2006/relationships/hyperlink" Target="https://ua.nesrakonk.ru/npv/" TargetMode="External"/><Relationship Id="rId128" Type="http://schemas.openxmlformats.org/officeDocument/2006/relationships/hyperlink" Target="https://trends.google.com/trends/explore?date=2020-11-28%202023-12-28&amp;geo=UA&amp;q=%D0%BB%D0%B5%D0%B9%D0%B1%D0%BB&amp;hl=ua" TargetMode="External"/><Relationship Id="rId129" Type="http://schemas.openxmlformats.org/officeDocument/2006/relationships/image" Target="media/image62.jpeg"/><Relationship Id="rId130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dcterms:created xsi:type="dcterms:W3CDTF">2024-02-09T12:11:41Z</dcterms:created>
  <dcterms:modified xsi:type="dcterms:W3CDTF">2024-02-09T12:11:41Z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2024-01-12T00:00:00Z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2024-02-09T00:00:00Z</vt:filetime>
  </property>
</Properties>
</file>