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687" w:rsidRPr="00AC5219" w:rsidRDefault="002F1687" w:rsidP="002F1687">
      <w:pPr>
        <w:spacing w:after="0" w:line="240" w:lineRule="auto"/>
        <w:jc w:val="center"/>
        <w:rPr>
          <w:rFonts w:ascii="Times New Roman" w:eastAsia="Calibri" w:hAnsi="Times New Roman" w:cs="Times New Roman"/>
          <w:b/>
          <w:bCs/>
          <w:caps/>
          <w:sz w:val="24"/>
          <w:szCs w:val="24"/>
          <w:lang w:val="uk-UA"/>
        </w:rPr>
      </w:pPr>
      <w:r w:rsidRPr="00AC5219">
        <w:rPr>
          <w:rFonts w:ascii="Times New Roman" w:eastAsia="Calibri" w:hAnsi="Times New Roman" w:cs="Times New Roman"/>
          <w:b/>
          <w:bCs/>
          <w:caps/>
          <w:sz w:val="24"/>
          <w:szCs w:val="24"/>
          <w:lang w:val="uk-UA"/>
        </w:rPr>
        <w:t>Національний технічний університет України</w:t>
      </w:r>
    </w:p>
    <w:p w:rsidR="002F1687" w:rsidRPr="00AC5219" w:rsidRDefault="002F1687" w:rsidP="002F1687">
      <w:pPr>
        <w:spacing w:after="0" w:line="240" w:lineRule="auto"/>
        <w:jc w:val="center"/>
        <w:rPr>
          <w:rFonts w:ascii="Times New Roman" w:eastAsia="Calibri" w:hAnsi="Times New Roman" w:cs="Times New Roman"/>
          <w:b/>
          <w:bCs/>
          <w:caps/>
          <w:sz w:val="24"/>
          <w:szCs w:val="24"/>
          <w:lang w:val="uk-UA"/>
        </w:rPr>
      </w:pPr>
      <w:r w:rsidRPr="00AC5219">
        <w:rPr>
          <w:rFonts w:ascii="Times New Roman" w:eastAsia="Calibri" w:hAnsi="Times New Roman" w:cs="Times New Roman"/>
          <w:b/>
          <w:bCs/>
          <w:caps/>
          <w:sz w:val="24"/>
          <w:szCs w:val="24"/>
          <w:lang w:val="uk-UA"/>
        </w:rPr>
        <w:t xml:space="preserve">«Київський політехнічний інститут </w:t>
      </w:r>
      <w:r w:rsidRPr="00AC5219">
        <w:rPr>
          <w:rFonts w:ascii="Times New Roman" w:eastAsia="Calibri" w:hAnsi="Times New Roman" w:cs="Times New Roman"/>
          <w:b/>
          <w:bCs/>
          <w:sz w:val="24"/>
          <w:szCs w:val="24"/>
          <w:lang w:val="uk-UA"/>
        </w:rPr>
        <w:t>імені ІГОРЯ СІКОРСЬКОГО</w:t>
      </w:r>
      <w:r w:rsidRPr="00AC5219">
        <w:rPr>
          <w:rFonts w:ascii="Times New Roman" w:eastAsia="Calibri" w:hAnsi="Times New Roman" w:cs="Times New Roman"/>
          <w:b/>
          <w:bCs/>
          <w:caps/>
          <w:sz w:val="24"/>
          <w:szCs w:val="24"/>
          <w:lang w:val="uk-UA"/>
        </w:rPr>
        <w:t>»</w:t>
      </w:r>
    </w:p>
    <w:p w:rsidR="002F1687" w:rsidRPr="00AC5219" w:rsidRDefault="002F1687" w:rsidP="002F1687">
      <w:pPr>
        <w:tabs>
          <w:tab w:val="left" w:leader="underscore" w:pos="8903"/>
        </w:tabs>
        <w:spacing w:after="0" w:line="240" w:lineRule="auto"/>
        <w:jc w:val="center"/>
        <w:rPr>
          <w:rFonts w:ascii="Times New Roman" w:eastAsia="Calibri" w:hAnsi="Times New Roman" w:cs="Times New Roman"/>
          <w:b/>
          <w:sz w:val="24"/>
          <w:szCs w:val="24"/>
          <w:u w:val="single"/>
          <w:lang w:val="uk-UA"/>
        </w:rPr>
      </w:pPr>
      <w:r w:rsidRPr="00AC5219">
        <w:rPr>
          <w:rFonts w:ascii="Times New Roman" w:eastAsia="Calibri" w:hAnsi="Times New Roman" w:cs="Times New Roman"/>
          <w:b/>
          <w:sz w:val="24"/>
          <w:szCs w:val="24"/>
          <w:u w:val="single"/>
          <w:lang w:val="uk-UA"/>
        </w:rPr>
        <w:t>ФАКУЛЬТЕТ БІОМЕДИЧНОЇ ІНЖЕНЕРІЇ</w:t>
      </w:r>
    </w:p>
    <w:p w:rsidR="002F1687" w:rsidRPr="00AC5219" w:rsidRDefault="002F1687" w:rsidP="002F1687">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rPr>
      </w:pPr>
      <w:r w:rsidRPr="00AC5219">
        <w:rPr>
          <w:rFonts w:ascii="Times New Roman" w:eastAsia="Calibri" w:hAnsi="Times New Roman" w:cs="Times New Roman"/>
          <w:sz w:val="28"/>
          <w:szCs w:val="24"/>
          <w:vertAlign w:val="superscript"/>
          <w:lang w:val="uk-UA"/>
        </w:rPr>
        <w:t>(повна назва інституту/факультету)</w:t>
      </w:r>
    </w:p>
    <w:p w:rsidR="002F1687" w:rsidRPr="00AC5219" w:rsidRDefault="002F1687" w:rsidP="002F1687">
      <w:pPr>
        <w:tabs>
          <w:tab w:val="left" w:leader="underscore" w:pos="8903"/>
        </w:tabs>
        <w:spacing w:after="0" w:line="240" w:lineRule="auto"/>
        <w:jc w:val="center"/>
        <w:rPr>
          <w:rFonts w:ascii="Times New Roman" w:eastAsia="Calibri" w:hAnsi="Times New Roman" w:cs="Times New Roman"/>
          <w:b/>
          <w:sz w:val="24"/>
          <w:szCs w:val="24"/>
          <w:u w:val="single"/>
          <w:lang w:val="uk-UA"/>
        </w:rPr>
      </w:pPr>
      <w:r w:rsidRPr="00AC5219">
        <w:rPr>
          <w:rFonts w:ascii="Times New Roman" w:eastAsia="Calibri" w:hAnsi="Times New Roman" w:cs="Times New Roman"/>
          <w:b/>
          <w:sz w:val="24"/>
          <w:szCs w:val="24"/>
          <w:u w:val="single"/>
          <w:lang w:val="uk-UA"/>
        </w:rPr>
        <w:t>КАФЕДРА БІОМЕДИЧНОЇ ІНЖЕНЕРІЇ</w:t>
      </w:r>
    </w:p>
    <w:p w:rsidR="002F1687" w:rsidRPr="00AC5219" w:rsidRDefault="002F1687" w:rsidP="002F1687">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rPr>
      </w:pPr>
      <w:r w:rsidRPr="00AC5219">
        <w:rPr>
          <w:rFonts w:ascii="Times New Roman" w:eastAsia="Calibri" w:hAnsi="Times New Roman" w:cs="Times New Roman"/>
          <w:sz w:val="28"/>
          <w:szCs w:val="24"/>
          <w:vertAlign w:val="superscript"/>
          <w:lang w:val="uk-UA"/>
        </w:rPr>
        <w:t>(повна назва кафедри)</w:t>
      </w:r>
    </w:p>
    <w:p w:rsidR="002F1687" w:rsidRPr="00AC5219" w:rsidRDefault="002F1687" w:rsidP="002F1687">
      <w:pPr>
        <w:tabs>
          <w:tab w:val="left" w:pos="720"/>
          <w:tab w:val="left" w:pos="1440"/>
          <w:tab w:val="left" w:pos="1620"/>
        </w:tabs>
        <w:spacing w:after="0" w:line="360" w:lineRule="auto"/>
        <w:ind w:left="5672"/>
        <w:jc w:val="right"/>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«До захисту допущено»</w:t>
      </w:r>
    </w:p>
    <w:p w:rsidR="002F1687" w:rsidRPr="00AC5219" w:rsidRDefault="002F1687" w:rsidP="002F1687">
      <w:pPr>
        <w:tabs>
          <w:tab w:val="left" w:pos="720"/>
          <w:tab w:val="left" w:pos="1440"/>
          <w:tab w:val="left" w:pos="1620"/>
        </w:tabs>
        <w:spacing w:after="0" w:line="240" w:lineRule="auto"/>
        <w:ind w:left="5672"/>
        <w:jc w:val="right"/>
        <w:rPr>
          <w:rFonts w:ascii="Times New Roman" w:eastAsia="Calibri" w:hAnsi="Times New Roman" w:cs="Times New Roman"/>
          <w:bCs/>
          <w:sz w:val="26"/>
          <w:szCs w:val="24"/>
          <w:lang w:val="uk-UA"/>
        </w:rPr>
      </w:pPr>
      <w:r w:rsidRPr="00AC5219">
        <w:rPr>
          <w:rFonts w:ascii="Times New Roman" w:eastAsia="Calibri" w:hAnsi="Times New Roman" w:cs="Times New Roman"/>
          <w:bCs/>
          <w:sz w:val="26"/>
          <w:szCs w:val="24"/>
          <w:lang w:val="uk-UA"/>
        </w:rPr>
        <w:t>В. о. завідувача кафедри</w:t>
      </w:r>
    </w:p>
    <w:p w:rsidR="002F1687" w:rsidRPr="00AC5219" w:rsidRDefault="002F1687" w:rsidP="002F1687">
      <w:pPr>
        <w:tabs>
          <w:tab w:val="left" w:pos="720"/>
          <w:tab w:val="left" w:pos="1440"/>
          <w:tab w:val="left" w:pos="1620"/>
        </w:tabs>
        <w:spacing w:after="0" w:line="240" w:lineRule="auto"/>
        <w:ind w:left="5671"/>
        <w:jc w:val="right"/>
        <w:rPr>
          <w:rFonts w:ascii="Times New Roman" w:eastAsia="Calibri" w:hAnsi="Times New Roman" w:cs="Times New Roman"/>
          <w:sz w:val="26"/>
          <w:szCs w:val="24"/>
          <w:u w:val="single"/>
          <w:lang w:val="uk-UA"/>
        </w:rPr>
      </w:pPr>
      <w:r w:rsidRPr="00AC5219">
        <w:rPr>
          <w:rFonts w:ascii="Times New Roman" w:eastAsia="Calibri" w:hAnsi="Times New Roman" w:cs="Times New Roman"/>
          <w:sz w:val="26"/>
          <w:szCs w:val="24"/>
          <w:lang w:val="uk-UA"/>
        </w:rPr>
        <w:t xml:space="preserve">______ </w:t>
      </w:r>
      <w:r w:rsidRPr="00AC5219">
        <w:rPr>
          <w:rFonts w:ascii="Times New Roman" w:eastAsia="Calibri" w:hAnsi="Times New Roman" w:cs="Times New Roman"/>
          <w:sz w:val="26"/>
          <w:szCs w:val="24"/>
          <w:lang w:val="uk-UA"/>
        </w:rPr>
        <w:tab/>
      </w:r>
      <w:r w:rsidRPr="00AC5219">
        <w:rPr>
          <w:rFonts w:ascii="Times New Roman" w:eastAsia="Calibri" w:hAnsi="Times New Roman" w:cs="Times New Roman"/>
          <w:sz w:val="26"/>
          <w:szCs w:val="24"/>
          <w:u w:val="single"/>
          <w:lang w:val="uk-UA"/>
        </w:rPr>
        <w:t>О. В. Лебедєв</w:t>
      </w:r>
    </w:p>
    <w:p w:rsidR="002F1687" w:rsidRPr="00AC5219" w:rsidRDefault="002F1687" w:rsidP="002F1687">
      <w:pPr>
        <w:tabs>
          <w:tab w:val="left" w:pos="720"/>
          <w:tab w:val="left" w:pos="1440"/>
          <w:tab w:val="left" w:pos="1620"/>
        </w:tabs>
        <w:spacing w:after="0" w:line="240" w:lineRule="auto"/>
        <w:ind w:left="5671"/>
        <w:jc w:val="right"/>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 xml:space="preserve"> </w:t>
      </w:r>
      <w:r w:rsidRPr="00AC5219">
        <w:rPr>
          <w:rFonts w:ascii="Times New Roman" w:eastAsia="Calibri" w:hAnsi="Times New Roman" w:cs="Times New Roman"/>
          <w:sz w:val="26"/>
          <w:szCs w:val="24"/>
          <w:vertAlign w:val="superscript"/>
          <w:lang w:val="uk-UA"/>
        </w:rPr>
        <w:t xml:space="preserve">(підпис) </w:t>
      </w:r>
      <w:r w:rsidRPr="00AC5219">
        <w:rPr>
          <w:rFonts w:ascii="Times New Roman" w:eastAsia="Calibri" w:hAnsi="Times New Roman" w:cs="Times New Roman"/>
          <w:sz w:val="26"/>
          <w:szCs w:val="24"/>
          <w:vertAlign w:val="superscript"/>
          <w:lang w:val="uk-UA"/>
        </w:rPr>
        <w:tab/>
        <w:t xml:space="preserve"> (ініціали, прізвище)</w:t>
      </w:r>
    </w:p>
    <w:p w:rsidR="002F1687" w:rsidRPr="00AC5219" w:rsidRDefault="002F1687" w:rsidP="002F1687">
      <w:pPr>
        <w:tabs>
          <w:tab w:val="left" w:pos="720"/>
          <w:tab w:val="left" w:pos="1440"/>
          <w:tab w:val="left" w:pos="1620"/>
        </w:tabs>
        <w:spacing w:after="0" w:line="240" w:lineRule="auto"/>
        <w:ind w:left="5672"/>
        <w:jc w:val="right"/>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“___”_____________2019 р.</w:t>
      </w:r>
    </w:p>
    <w:p w:rsidR="002F1687" w:rsidRPr="00AC5219" w:rsidRDefault="002F1687" w:rsidP="002F1687">
      <w:pPr>
        <w:tabs>
          <w:tab w:val="left" w:leader="underscore" w:pos="9631"/>
        </w:tabs>
        <w:spacing w:after="0" w:line="240" w:lineRule="auto"/>
        <w:rPr>
          <w:rFonts w:ascii="Times New Roman" w:eastAsia="Calibri" w:hAnsi="Times New Roman" w:cs="Times New Roman"/>
          <w:b/>
          <w:bCs/>
          <w:caps/>
          <w:sz w:val="26"/>
          <w:szCs w:val="24"/>
          <w:lang w:val="uk-UA"/>
        </w:rPr>
      </w:pPr>
    </w:p>
    <w:p w:rsidR="002F1687" w:rsidRPr="00AC5219" w:rsidRDefault="002F1687" w:rsidP="002F1687">
      <w:pPr>
        <w:tabs>
          <w:tab w:val="right" w:leader="underscore" w:pos="8903"/>
        </w:tabs>
        <w:spacing w:after="0" w:line="240" w:lineRule="auto"/>
        <w:jc w:val="center"/>
        <w:rPr>
          <w:rFonts w:ascii="Times New Roman" w:eastAsia="Calibri" w:hAnsi="Times New Roman" w:cs="Times New Roman"/>
          <w:b/>
          <w:sz w:val="40"/>
          <w:szCs w:val="40"/>
          <w:lang w:val="uk-UA"/>
        </w:rPr>
      </w:pPr>
    </w:p>
    <w:p w:rsidR="002F1687" w:rsidRPr="00AC5219" w:rsidRDefault="002F1687" w:rsidP="002F1687">
      <w:pPr>
        <w:tabs>
          <w:tab w:val="right" w:leader="underscore" w:pos="8903"/>
        </w:tabs>
        <w:spacing w:after="0" w:line="240" w:lineRule="auto"/>
        <w:jc w:val="center"/>
        <w:rPr>
          <w:rFonts w:ascii="Times New Roman" w:eastAsia="Calibri" w:hAnsi="Times New Roman" w:cs="Times New Roman"/>
          <w:b/>
          <w:sz w:val="40"/>
          <w:szCs w:val="40"/>
          <w:lang w:val="uk-UA"/>
        </w:rPr>
      </w:pPr>
      <w:r w:rsidRPr="00AC5219">
        <w:rPr>
          <w:rFonts w:ascii="Times New Roman" w:eastAsia="Calibri" w:hAnsi="Times New Roman" w:cs="Times New Roman"/>
          <w:b/>
          <w:sz w:val="40"/>
          <w:szCs w:val="40"/>
          <w:lang w:val="uk-UA"/>
        </w:rPr>
        <w:t>Дипломна робота</w:t>
      </w:r>
    </w:p>
    <w:p w:rsidR="002F1687" w:rsidRPr="00AC5219" w:rsidRDefault="002F1687" w:rsidP="002F1687">
      <w:pPr>
        <w:tabs>
          <w:tab w:val="right" w:leader="underscore" w:pos="8903"/>
        </w:tabs>
        <w:spacing w:after="0" w:line="240" w:lineRule="auto"/>
        <w:jc w:val="center"/>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на здобуття ступеня бакалавра</w:t>
      </w:r>
    </w:p>
    <w:p w:rsidR="002F1687" w:rsidRPr="00AC5219" w:rsidRDefault="002F1687" w:rsidP="002F1687">
      <w:pPr>
        <w:spacing w:after="0" w:line="240" w:lineRule="auto"/>
        <w:ind w:right="1719"/>
        <w:jc w:val="center"/>
        <w:rPr>
          <w:rFonts w:ascii="Times New Roman" w:eastAsia="Calibri" w:hAnsi="Times New Roman" w:cs="Times New Roman"/>
          <w:sz w:val="28"/>
          <w:szCs w:val="24"/>
          <w:vertAlign w:val="superscript"/>
          <w:lang w:val="uk-UA"/>
        </w:rPr>
      </w:pPr>
    </w:p>
    <w:p w:rsidR="002F1687" w:rsidRPr="00AC5219" w:rsidRDefault="002F1687" w:rsidP="002F1687">
      <w:pPr>
        <w:tabs>
          <w:tab w:val="left" w:leader="underscore" w:pos="8903"/>
        </w:tabs>
        <w:spacing w:after="0" w:line="240" w:lineRule="auto"/>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 xml:space="preserve">з напряму підготовки            </w:t>
      </w:r>
      <w:r w:rsidRPr="00AC5219">
        <w:rPr>
          <w:rFonts w:ascii="Times New Roman" w:eastAsia="Times New Roman" w:hAnsi="Times New Roman" w:cs="Times New Roman"/>
          <w:sz w:val="24"/>
          <w:szCs w:val="24"/>
          <w:lang w:val="uk-UA"/>
        </w:rPr>
        <w:t xml:space="preserve">   </w:t>
      </w:r>
      <w:r w:rsidRPr="00AC5219">
        <w:rPr>
          <w:rFonts w:ascii="Times New Roman" w:eastAsia="Calibri" w:hAnsi="Times New Roman" w:cs="Times New Roman"/>
          <w:sz w:val="26"/>
          <w:szCs w:val="24"/>
          <w:u w:val="single"/>
          <w:lang w:val="uk-UA"/>
        </w:rPr>
        <w:t>6.051402 «Біомедична інженерія»</w:t>
      </w:r>
    </w:p>
    <w:p w:rsidR="002F1687" w:rsidRPr="00AC5219" w:rsidRDefault="002F1687" w:rsidP="002F1687">
      <w:pPr>
        <w:tabs>
          <w:tab w:val="left" w:pos="4253"/>
          <w:tab w:val="left" w:leader="underscore" w:pos="8903"/>
        </w:tabs>
        <w:spacing w:after="0" w:line="240" w:lineRule="auto"/>
        <w:jc w:val="center"/>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(код та назва)</w:t>
      </w:r>
    </w:p>
    <w:p w:rsidR="002F1687" w:rsidRPr="00AC5219" w:rsidRDefault="002F1687" w:rsidP="002F1687">
      <w:pPr>
        <w:tabs>
          <w:tab w:val="left" w:leader="underscore" w:pos="8903"/>
        </w:tabs>
        <w:spacing w:after="0" w:line="360" w:lineRule="auto"/>
        <w:ind w:firstLine="709"/>
        <w:jc w:val="both"/>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на тему:</w:t>
      </w:r>
      <w:r w:rsidR="00EE58E9" w:rsidRPr="00AC5219">
        <w:rPr>
          <w:rFonts w:ascii="Times New Roman" w:eastAsia="Calibri" w:hAnsi="Times New Roman" w:cs="Times New Roman"/>
          <w:sz w:val="26"/>
          <w:szCs w:val="24"/>
          <w:lang w:val="uk-UA"/>
        </w:rPr>
        <w:t xml:space="preserve"> «</w:t>
      </w:r>
      <w:r w:rsidRPr="00AC5219">
        <w:rPr>
          <w:rFonts w:ascii="Times New Roman" w:eastAsia="Calibri" w:hAnsi="Times New Roman" w:cs="Times New Roman"/>
          <w:sz w:val="26"/>
          <w:szCs w:val="24"/>
          <w:lang w:val="uk-UA"/>
        </w:rPr>
        <w:t>Система вимірювання швидкості та температури крові для штучного кровообігу</w:t>
      </w:r>
      <w:r w:rsidR="00EE58E9" w:rsidRPr="00AC5219">
        <w:rPr>
          <w:rFonts w:ascii="Times New Roman" w:eastAsia="Calibri" w:hAnsi="Times New Roman" w:cs="Times New Roman"/>
          <w:sz w:val="26"/>
          <w:szCs w:val="24"/>
          <w:lang w:val="uk-UA"/>
        </w:rPr>
        <w:t>»</w:t>
      </w:r>
    </w:p>
    <w:p w:rsidR="002F1687" w:rsidRPr="00AC5219" w:rsidRDefault="002F1687" w:rsidP="002F1687">
      <w:pPr>
        <w:tabs>
          <w:tab w:val="left" w:leader="underscore" w:pos="8903"/>
        </w:tabs>
        <w:spacing w:after="0" w:line="240" w:lineRule="auto"/>
        <w:jc w:val="both"/>
        <w:rPr>
          <w:rFonts w:ascii="Times New Roman" w:eastAsia="Calibri" w:hAnsi="Times New Roman" w:cs="Times New Roman"/>
          <w:sz w:val="26"/>
          <w:szCs w:val="24"/>
          <w:lang w:val="uk-UA"/>
        </w:rPr>
      </w:pPr>
    </w:p>
    <w:p w:rsidR="002F1687" w:rsidRPr="00AC5219" w:rsidRDefault="002F1687" w:rsidP="002F1687">
      <w:pPr>
        <w:tabs>
          <w:tab w:val="left" w:leader="underscore" w:pos="8903"/>
        </w:tabs>
        <w:spacing w:after="0" w:line="240" w:lineRule="auto"/>
        <w:jc w:val="both"/>
        <w:rPr>
          <w:rFonts w:ascii="Times New Roman" w:eastAsia="Calibri" w:hAnsi="Times New Roman" w:cs="Times New Roman"/>
          <w:bCs/>
          <w:sz w:val="26"/>
          <w:szCs w:val="24"/>
          <w:lang w:val="uk-UA"/>
        </w:rPr>
      </w:pPr>
      <w:r w:rsidRPr="00AC5219">
        <w:rPr>
          <w:rFonts w:ascii="Times New Roman" w:eastAsia="Calibri" w:hAnsi="Times New Roman" w:cs="Times New Roman"/>
          <w:bCs/>
          <w:sz w:val="26"/>
          <w:szCs w:val="24"/>
          <w:lang w:val="uk-UA"/>
        </w:rPr>
        <w:t xml:space="preserve">Виконала: студентка </w:t>
      </w:r>
      <w:r w:rsidRPr="00AC5219">
        <w:rPr>
          <w:rFonts w:ascii="Times New Roman" w:eastAsia="Times New Roman" w:hAnsi="Times New Roman" w:cs="Times New Roman"/>
          <w:sz w:val="24"/>
          <w:szCs w:val="24"/>
          <w:u w:val="single"/>
          <w:lang w:val="uk-UA"/>
        </w:rPr>
        <w:t xml:space="preserve"> </w:t>
      </w:r>
      <w:r w:rsidRPr="00AC5219">
        <w:rPr>
          <w:rFonts w:ascii="Times New Roman" w:eastAsia="Calibri" w:hAnsi="Times New Roman" w:cs="Times New Roman"/>
          <w:bCs/>
          <w:sz w:val="26"/>
          <w:szCs w:val="24"/>
          <w:u w:val="single"/>
          <w:lang w:val="uk-UA"/>
        </w:rPr>
        <w:t xml:space="preserve"> 4   </w:t>
      </w:r>
      <w:r w:rsidRPr="00AC5219">
        <w:rPr>
          <w:rFonts w:ascii="Times New Roman" w:eastAsia="Calibri" w:hAnsi="Times New Roman" w:cs="Times New Roman"/>
          <w:bCs/>
          <w:sz w:val="26"/>
          <w:szCs w:val="24"/>
          <w:lang w:val="uk-UA"/>
        </w:rPr>
        <w:t xml:space="preserve"> курсу, групи </w:t>
      </w:r>
      <w:r w:rsidRPr="00AC5219">
        <w:rPr>
          <w:rFonts w:ascii="Times New Roman" w:eastAsia="Calibri" w:hAnsi="Times New Roman" w:cs="Times New Roman"/>
          <w:bCs/>
          <w:sz w:val="26"/>
          <w:szCs w:val="24"/>
          <w:u w:val="single"/>
          <w:lang w:val="uk-UA"/>
        </w:rPr>
        <w:t>БМ-51</w:t>
      </w:r>
      <w:r w:rsidRPr="00AC5219">
        <w:rPr>
          <w:rFonts w:ascii="Times New Roman" w:eastAsia="Calibri" w:hAnsi="Times New Roman" w:cs="Times New Roman"/>
          <w:bCs/>
          <w:sz w:val="26"/>
          <w:szCs w:val="24"/>
          <w:lang w:val="uk-UA"/>
        </w:rPr>
        <w:t xml:space="preserve">  </w:t>
      </w:r>
      <w:r w:rsidRPr="00AC5219">
        <w:rPr>
          <w:rFonts w:ascii="Times New Roman" w:eastAsia="Calibri" w:hAnsi="Times New Roman" w:cs="Times New Roman"/>
          <w:bCs/>
          <w:sz w:val="26"/>
          <w:szCs w:val="24"/>
          <w:u w:val="single"/>
          <w:lang w:val="uk-UA"/>
        </w:rPr>
        <w:t xml:space="preserve">           </w:t>
      </w:r>
    </w:p>
    <w:p w:rsidR="002F1687" w:rsidRPr="00AC5219" w:rsidRDefault="002F1687" w:rsidP="002F1687">
      <w:pPr>
        <w:spacing w:after="0" w:line="240" w:lineRule="auto"/>
        <w:ind w:left="1194"/>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(шифр групи)</w:t>
      </w:r>
    </w:p>
    <w:p w:rsidR="002F1687" w:rsidRPr="00AC5219" w:rsidRDefault="002F1687" w:rsidP="002F1687">
      <w:pPr>
        <w:tabs>
          <w:tab w:val="left" w:leader="underscore" w:pos="7371"/>
          <w:tab w:val="left" w:pos="7513"/>
          <w:tab w:val="left" w:leader="underscore" w:pos="8903"/>
        </w:tabs>
        <w:spacing w:after="0" w:line="240" w:lineRule="auto"/>
        <w:rPr>
          <w:rFonts w:ascii="Times New Roman" w:eastAsia="Calibri" w:hAnsi="Times New Roman" w:cs="Times New Roman"/>
          <w:bCs/>
          <w:sz w:val="26"/>
          <w:szCs w:val="24"/>
          <w:u w:val="single"/>
          <w:lang w:val="uk-UA"/>
        </w:rPr>
      </w:pPr>
      <w:r w:rsidRPr="00AC5219">
        <w:rPr>
          <w:rFonts w:ascii="Times New Roman" w:eastAsia="Calibri" w:hAnsi="Times New Roman" w:cs="Times New Roman"/>
          <w:bCs/>
          <w:sz w:val="26"/>
          <w:szCs w:val="24"/>
          <w:u w:val="single"/>
          <w:lang w:val="uk-UA"/>
        </w:rPr>
        <w:t xml:space="preserve">                               </w:t>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t xml:space="preserve">Демцюра Вікторія Ігорівна        </w:t>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t xml:space="preserve">                                </w:t>
      </w:r>
      <w:r w:rsidRPr="00AC5219">
        <w:rPr>
          <w:rFonts w:ascii="Times New Roman" w:eastAsia="Calibri" w:hAnsi="Times New Roman" w:cs="Times New Roman"/>
          <w:bCs/>
          <w:sz w:val="26"/>
          <w:szCs w:val="24"/>
          <w:lang w:val="uk-UA"/>
        </w:rPr>
        <w:tab/>
      </w:r>
      <w:r w:rsidRPr="00AC5219">
        <w:rPr>
          <w:rFonts w:ascii="Times New Roman" w:eastAsia="Calibri" w:hAnsi="Times New Roman" w:cs="Times New Roman"/>
          <w:bCs/>
          <w:sz w:val="26"/>
          <w:szCs w:val="24"/>
          <w:lang w:val="uk-UA"/>
        </w:rPr>
        <w:tab/>
      </w:r>
    </w:p>
    <w:p w:rsidR="002F1687" w:rsidRPr="00AC5219" w:rsidRDefault="002F1687" w:rsidP="002F1687">
      <w:pPr>
        <w:tabs>
          <w:tab w:val="left" w:pos="7938"/>
        </w:tabs>
        <w:spacing w:after="0" w:line="240" w:lineRule="auto"/>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(прізвище, ім’я, по батькові)</w:t>
      </w:r>
      <w:r w:rsidRPr="00AC5219">
        <w:rPr>
          <w:rFonts w:ascii="Times New Roman" w:eastAsia="Calibri" w:hAnsi="Times New Roman" w:cs="Times New Roman"/>
          <w:sz w:val="26"/>
          <w:szCs w:val="24"/>
          <w:vertAlign w:val="superscript"/>
          <w:lang w:val="uk-UA"/>
        </w:rPr>
        <w:tab/>
        <w:t xml:space="preserve">(підпис) </w:t>
      </w:r>
    </w:p>
    <w:p w:rsidR="002F1687" w:rsidRPr="00AC5219" w:rsidRDefault="002F1687" w:rsidP="002F1687">
      <w:pPr>
        <w:tabs>
          <w:tab w:val="left" w:leader="underscore" w:pos="7371"/>
          <w:tab w:val="left" w:pos="7513"/>
          <w:tab w:val="left" w:leader="underscore" w:pos="8903"/>
        </w:tabs>
        <w:spacing w:after="0" w:line="240" w:lineRule="auto"/>
        <w:rPr>
          <w:rFonts w:ascii="Times New Roman" w:eastAsia="Calibri" w:hAnsi="Times New Roman" w:cs="Times New Roman"/>
          <w:bCs/>
          <w:color w:val="FF0000"/>
          <w:sz w:val="26"/>
          <w:szCs w:val="24"/>
          <w:lang w:val="uk-UA"/>
        </w:rPr>
      </w:pPr>
      <w:r w:rsidRPr="00AC5219">
        <w:rPr>
          <w:rFonts w:ascii="Times New Roman" w:eastAsia="Calibri" w:hAnsi="Times New Roman" w:cs="Times New Roman"/>
          <w:bCs/>
          <w:sz w:val="26"/>
          <w:szCs w:val="24"/>
          <w:lang w:val="uk-UA"/>
        </w:rPr>
        <w:t xml:space="preserve">Керівник       </w:t>
      </w:r>
      <w:r w:rsidRPr="00AC5219">
        <w:rPr>
          <w:rFonts w:ascii="Times New Roman" w:eastAsia="Calibri" w:hAnsi="Times New Roman" w:cs="Times New Roman"/>
          <w:bCs/>
          <w:sz w:val="26"/>
          <w:szCs w:val="24"/>
          <w:u w:val="single"/>
          <w:lang w:val="uk-UA"/>
        </w:rPr>
        <w:t xml:space="preserve">                доц.каф. БМІ, к.т.н.,доц.,Шликов В.В.    </w:t>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r>
      <w:r w:rsidRPr="00AC5219">
        <w:rPr>
          <w:rFonts w:ascii="Times New Roman" w:eastAsia="Calibri" w:hAnsi="Times New Roman" w:cs="Times New Roman"/>
          <w:bCs/>
          <w:sz w:val="26"/>
          <w:szCs w:val="24"/>
          <w:u w:val="single"/>
          <w:lang w:val="uk-UA"/>
        </w:rPr>
        <w:softHyphen/>
        <w:t xml:space="preserve">                           </w:t>
      </w:r>
      <w:r w:rsidRPr="00AC5219">
        <w:rPr>
          <w:rFonts w:ascii="Times New Roman" w:eastAsia="Calibri" w:hAnsi="Times New Roman" w:cs="Times New Roman"/>
          <w:bCs/>
          <w:sz w:val="26"/>
          <w:szCs w:val="24"/>
          <w:lang w:val="uk-UA"/>
        </w:rPr>
        <w:tab/>
      </w:r>
    </w:p>
    <w:p w:rsidR="002F1687" w:rsidRPr="00AC5219" w:rsidRDefault="002F1687" w:rsidP="002F1687">
      <w:pPr>
        <w:tabs>
          <w:tab w:val="left" w:pos="7938"/>
        </w:tabs>
        <w:spacing w:after="0" w:line="240" w:lineRule="auto"/>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(посада, науковий ступінь, вчене звання,  прізвище та ініціали)</w:t>
      </w:r>
      <w:r w:rsidRPr="00AC5219">
        <w:rPr>
          <w:rFonts w:ascii="Times New Roman" w:eastAsia="Calibri" w:hAnsi="Times New Roman" w:cs="Times New Roman"/>
          <w:sz w:val="26"/>
          <w:szCs w:val="24"/>
          <w:vertAlign w:val="superscript"/>
          <w:lang w:val="uk-UA"/>
        </w:rPr>
        <w:tab/>
        <w:t xml:space="preserve">(підпис) </w:t>
      </w:r>
    </w:p>
    <w:p w:rsidR="002F1687" w:rsidRPr="00AC5219" w:rsidRDefault="002F1687" w:rsidP="002F1687">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lang w:val="uk-UA"/>
        </w:rPr>
      </w:pPr>
      <w:r w:rsidRPr="00AC5219">
        <w:rPr>
          <w:rFonts w:ascii="Times New Roman" w:eastAsia="Calibri" w:hAnsi="Times New Roman" w:cs="Times New Roman"/>
          <w:bCs/>
          <w:sz w:val="26"/>
          <w:szCs w:val="24"/>
          <w:lang w:val="uk-UA"/>
        </w:rPr>
        <w:t>Консультант</w:t>
      </w:r>
      <w:r w:rsidRPr="00AC5219">
        <w:rPr>
          <w:rFonts w:ascii="Times New Roman" w:eastAsia="Calibri" w:hAnsi="Times New Roman" w:cs="Times New Roman"/>
          <w:bCs/>
          <w:sz w:val="26"/>
          <w:szCs w:val="24"/>
          <w:lang w:val="uk-UA"/>
        </w:rPr>
        <w:tab/>
        <w:t xml:space="preserve">   </w:t>
      </w:r>
      <w:r w:rsidRPr="00AC5219">
        <w:rPr>
          <w:rFonts w:ascii="Times New Roman" w:eastAsia="Calibri" w:hAnsi="Times New Roman" w:cs="Times New Roman"/>
          <w:bCs/>
          <w:sz w:val="26"/>
          <w:szCs w:val="24"/>
          <w:u w:val="single"/>
          <w:lang w:val="uk-UA"/>
        </w:rPr>
        <w:t xml:space="preserve">    4            </w:t>
      </w:r>
      <w:r w:rsidRPr="00AC5219">
        <w:rPr>
          <w:rFonts w:ascii="Times New Roman" w:eastAsia="Calibri" w:hAnsi="Times New Roman" w:cs="Times New Roman"/>
          <w:bCs/>
          <w:sz w:val="26"/>
          <w:szCs w:val="24"/>
          <w:lang w:val="uk-UA"/>
        </w:rPr>
        <w:tab/>
      </w:r>
      <w:r w:rsidRPr="00AC5219">
        <w:rPr>
          <w:rFonts w:ascii="Times New Roman" w:eastAsia="Calibri" w:hAnsi="Times New Roman" w:cs="Times New Roman"/>
          <w:bCs/>
          <w:sz w:val="26"/>
          <w:szCs w:val="24"/>
          <w:u w:val="single"/>
          <w:lang w:val="uk-UA"/>
        </w:rPr>
        <w:t xml:space="preserve"> доц. каф. ОППЦБ, к. т. н. Демчук Г.В.  </w:t>
      </w:r>
      <w:r w:rsidRPr="00AC5219">
        <w:rPr>
          <w:rFonts w:ascii="Times New Roman" w:eastAsia="Calibri" w:hAnsi="Times New Roman" w:cs="Times New Roman"/>
          <w:bCs/>
          <w:sz w:val="26"/>
          <w:szCs w:val="24"/>
          <w:lang w:val="uk-UA"/>
        </w:rPr>
        <w:tab/>
      </w:r>
      <w:r w:rsidRPr="00AC5219">
        <w:rPr>
          <w:rFonts w:ascii="Times New Roman" w:eastAsia="Calibri" w:hAnsi="Times New Roman" w:cs="Times New Roman"/>
          <w:bCs/>
          <w:sz w:val="26"/>
          <w:szCs w:val="24"/>
          <w:lang w:val="uk-UA"/>
        </w:rPr>
        <w:tab/>
      </w:r>
    </w:p>
    <w:p w:rsidR="002F1687" w:rsidRPr="00AC5219" w:rsidRDefault="002F1687" w:rsidP="002F1687">
      <w:pPr>
        <w:tabs>
          <w:tab w:val="left" w:pos="3402"/>
          <w:tab w:val="left" w:pos="7938"/>
        </w:tabs>
        <w:spacing w:after="0" w:line="240" w:lineRule="auto"/>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(назва розділу)</w:t>
      </w:r>
      <w:r w:rsidRPr="00AC5219">
        <w:rPr>
          <w:rFonts w:ascii="Times New Roman" w:eastAsia="Calibri" w:hAnsi="Times New Roman" w:cs="Times New Roman"/>
          <w:sz w:val="26"/>
          <w:szCs w:val="24"/>
          <w:vertAlign w:val="superscript"/>
          <w:lang w:val="uk-UA"/>
        </w:rPr>
        <w:tab/>
      </w:r>
      <w:r w:rsidRPr="00AC5219">
        <w:rPr>
          <w:rFonts w:ascii="Times New Roman" w:eastAsia="Calibri" w:hAnsi="Times New Roman" w:cs="Times New Roman"/>
          <w:spacing w:val="-8"/>
          <w:sz w:val="26"/>
          <w:szCs w:val="24"/>
          <w:vertAlign w:val="superscript"/>
          <w:lang w:val="uk-UA"/>
        </w:rPr>
        <w:t>(посада, вчене звання, науковий ступінь, прізвище, ініціали)</w:t>
      </w:r>
      <w:r w:rsidRPr="00AC5219">
        <w:rPr>
          <w:rFonts w:ascii="Times New Roman" w:eastAsia="Calibri" w:hAnsi="Times New Roman" w:cs="Times New Roman"/>
          <w:sz w:val="26"/>
          <w:szCs w:val="24"/>
          <w:vertAlign w:val="superscript"/>
          <w:lang w:val="uk-UA"/>
        </w:rPr>
        <w:tab/>
        <w:t xml:space="preserve">(підпис) </w:t>
      </w:r>
    </w:p>
    <w:p w:rsidR="002F1687" w:rsidRPr="00AC5219" w:rsidRDefault="002F1687" w:rsidP="002F1687">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lang w:val="uk-UA"/>
        </w:rPr>
      </w:pPr>
      <w:r w:rsidRPr="00AC5219">
        <w:rPr>
          <w:rFonts w:ascii="Times New Roman" w:eastAsia="Calibri" w:hAnsi="Times New Roman" w:cs="Times New Roman"/>
          <w:bCs/>
          <w:sz w:val="26"/>
          <w:szCs w:val="24"/>
          <w:lang w:val="uk-UA"/>
        </w:rPr>
        <w:t xml:space="preserve">Нормоконтроль                     </w:t>
      </w:r>
      <w:r w:rsidRPr="00AC5219">
        <w:rPr>
          <w:rFonts w:ascii="Times New Roman" w:eastAsia="Calibri" w:hAnsi="Times New Roman" w:cs="Times New Roman"/>
          <w:bCs/>
          <w:sz w:val="26"/>
          <w:szCs w:val="24"/>
          <w:lang w:val="uk-UA"/>
        </w:rPr>
        <w:tab/>
        <w:t xml:space="preserve">  </w:t>
      </w:r>
      <w:r w:rsidRPr="00AC5219">
        <w:rPr>
          <w:rFonts w:ascii="Times New Roman" w:eastAsia="Calibri" w:hAnsi="Times New Roman" w:cs="Times New Roman"/>
          <w:bCs/>
          <w:sz w:val="26"/>
          <w:szCs w:val="24"/>
          <w:u w:val="single"/>
          <w:lang w:val="uk-UA"/>
        </w:rPr>
        <w:t xml:space="preserve">   </w:t>
      </w:r>
      <w:r w:rsidR="00EE58E9" w:rsidRPr="00AC5219">
        <w:rPr>
          <w:rFonts w:ascii="Times New Roman" w:eastAsia="Calibri" w:hAnsi="Times New Roman" w:cs="Times New Roman"/>
          <w:bCs/>
          <w:sz w:val="26"/>
          <w:szCs w:val="24"/>
          <w:u w:val="single"/>
          <w:lang w:val="uk-UA"/>
        </w:rPr>
        <w:t xml:space="preserve">інженер 1 категорії </w:t>
      </w:r>
      <w:r w:rsidRPr="00AC5219">
        <w:rPr>
          <w:rFonts w:ascii="Times New Roman" w:eastAsia="Calibri" w:hAnsi="Times New Roman" w:cs="Times New Roman"/>
          <w:bCs/>
          <w:sz w:val="26"/>
          <w:szCs w:val="24"/>
          <w:u w:val="single"/>
          <w:lang w:val="uk-UA"/>
        </w:rPr>
        <w:t xml:space="preserve">Андреєв П.І.       </w:t>
      </w:r>
      <w:r w:rsidR="00307C65" w:rsidRPr="00307C65">
        <w:rPr>
          <w:rFonts w:ascii="Times New Roman" w:eastAsia="Calibri" w:hAnsi="Times New Roman" w:cs="Times New Roman"/>
          <w:bCs/>
          <w:sz w:val="26"/>
          <w:szCs w:val="24"/>
          <w:lang w:val="uk-UA"/>
        </w:rPr>
        <w:t>__________</w:t>
      </w:r>
      <w:r w:rsidRPr="00AC5219">
        <w:rPr>
          <w:rFonts w:ascii="Times New Roman" w:eastAsia="Calibri" w:hAnsi="Times New Roman" w:cs="Times New Roman"/>
          <w:bCs/>
          <w:sz w:val="26"/>
          <w:szCs w:val="24"/>
          <w:u w:val="single"/>
          <w:lang w:val="uk-UA"/>
        </w:rPr>
        <w:t xml:space="preserve">                                </w:t>
      </w:r>
      <w:r w:rsidRPr="00AC5219">
        <w:rPr>
          <w:rFonts w:ascii="Times New Roman" w:eastAsia="Calibri" w:hAnsi="Times New Roman" w:cs="Times New Roman"/>
          <w:bCs/>
          <w:sz w:val="26"/>
          <w:szCs w:val="24"/>
          <w:lang w:val="uk-UA"/>
        </w:rPr>
        <w:tab/>
      </w:r>
    </w:p>
    <w:p w:rsidR="002F1687" w:rsidRPr="00AC5219" w:rsidRDefault="002F1687" w:rsidP="002F1687">
      <w:pPr>
        <w:tabs>
          <w:tab w:val="left" w:pos="3402"/>
          <w:tab w:val="left" w:pos="7938"/>
        </w:tabs>
        <w:spacing w:after="0" w:line="240" w:lineRule="auto"/>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w:t>
      </w:r>
      <w:r w:rsidRPr="00AC5219">
        <w:rPr>
          <w:rFonts w:ascii="Times New Roman" w:eastAsia="Calibri" w:hAnsi="Times New Roman" w:cs="Times New Roman"/>
          <w:sz w:val="26"/>
          <w:szCs w:val="24"/>
          <w:vertAlign w:val="superscript"/>
          <w:lang w:val="uk-UA"/>
        </w:rPr>
        <w:tab/>
      </w:r>
      <w:r w:rsidRPr="00AC5219">
        <w:rPr>
          <w:rFonts w:ascii="Times New Roman" w:eastAsia="Calibri" w:hAnsi="Times New Roman" w:cs="Times New Roman"/>
          <w:spacing w:val="-8"/>
          <w:sz w:val="26"/>
          <w:szCs w:val="24"/>
          <w:vertAlign w:val="superscript"/>
          <w:lang w:val="uk-UA"/>
        </w:rPr>
        <w:t>(посада, вчене звання, науковий ступінь, прізвище, ініціали)</w:t>
      </w:r>
      <w:r w:rsidRPr="00AC5219">
        <w:rPr>
          <w:rFonts w:ascii="Times New Roman" w:eastAsia="Calibri" w:hAnsi="Times New Roman" w:cs="Times New Roman"/>
          <w:sz w:val="26"/>
          <w:szCs w:val="24"/>
          <w:vertAlign w:val="superscript"/>
          <w:lang w:val="uk-UA"/>
        </w:rPr>
        <w:tab/>
        <w:t xml:space="preserve">(підпис) </w:t>
      </w:r>
    </w:p>
    <w:p w:rsidR="002F1687" w:rsidRPr="00AC5219" w:rsidRDefault="002F1687" w:rsidP="002F1687">
      <w:pPr>
        <w:tabs>
          <w:tab w:val="left" w:leader="underscore" w:pos="7371"/>
          <w:tab w:val="left" w:pos="7513"/>
          <w:tab w:val="left" w:leader="underscore" w:pos="8903"/>
        </w:tabs>
        <w:spacing w:after="0" w:line="240" w:lineRule="auto"/>
        <w:rPr>
          <w:rFonts w:ascii="Times New Roman" w:eastAsia="Calibri" w:hAnsi="Times New Roman" w:cs="Times New Roman"/>
          <w:bCs/>
          <w:sz w:val="26"/>
          <w:szCs w:val="24"/>
          <w:lang w:val="uk-UA"/>
        </w:rPr>
      </w:pPr>
      <w:r w:rsidRPr="00AC5219">
        <w:rPr>
          <w:rFonts w:ascii="Times New Roman" w:eastAsia="Calibri" w:hAnsi="Times New Roman" w:cs="Times New Roman"/>
          <w:bCs/>
          <w:sz w:val="26"/>
          <w:szCs w:val="24"/>
          <w:lang w:val="uk-UA"/>
        </w:rPr>
        <w:t>Рецензент</w:t>
      </w:r>
      <w:r w:rsidRPr="00AC5219">
        <w:rPr>
          <w:rFonts w:ascii="Times New Roman" w:eastAsia="Calibri" w:hAnsi="Times New Roman" w:cs="Times New Roman"/>
          <w:color w:val="000000"/>
          <w:sz w:val="24"/>
          <w:szCs w:val="24"/>
          <w:lang w:val="uk-UA"/>
        </w:rPr>
        <w:t xml:space="preserve">         </w:t>
      </w:r>
      <w:r w:rsidRPr="00AC5219">
        <w:rPr>
          <w:rFonts w:ascii="Times New Roman" w:eastAsia="Calibri" w:hAnsi="Times New Roman" w:cs="Times New Roman"/>
          <w:bCs/>
          <w:sz w:val="26"/>
          <w:szCs w:val="24"/>
          <w:u w:val="single"/>
          <w:lang w:val="uk-UA"/>
        </w:rPr>
        <w:t xml:space="preserve">                 </w:t>
      </w:r>
      <w:r w:rsidR="00655F4F" w:rsidRPr="00AC5219">
        <w:rPr>
          <w:rFonts w:ascii="Times New Roman" w:eastAsia="Calibri" w:hAnsi="Times New Roman" w:cs="Times New Roman"/>
          <w:bCs/>
          <w:sz w:val="26"/>
          <w:szCs w:val="24"/>
          <w:u w:val="single"/>
          <w:lang w:val="uk-UA"/>
        </w:rPr>
        <w:t>зав. каф. ББЗЛ, д.мед.н.,проф. Худецький І. Ю.</w:t>
      </w:r>
      <w:r w:rsidRPr="00AC5219">
        <w:rPr>
          <w:rFonts w:ascii="Times New Roman" w:eastAsia="Calibri" w:hAnsi="Times New Roman" w:cs="Times New Roman"/>
          <w:bCs/>
          <w:sz w:val="26"/>
          <w:szCs w:val="24"/>
          <w:u w:val="single"/>
          <w:lang w:val="uk-UA"/>
        </w:rPr>
        <w:t xml:space="preserve">       </w:t>
      </w:r>
      <w:r w:rsidRPr="00AC5219">
        <w:rPr>
          <w:rFonts w:ascii="Times New Roman" w:eastAsia="Calibri" w:hAnsi="Times New Roman" w:cs="Times New Roman"/>
          <w:bCs/>
          <w:sz w:val="26"/>
          <w:szCs w:val="24"/>
          <w:lang w:val="uk-UA"/>
        </w:rPr>
        <w:tab/>
      </w:r>
    </w:p>
    <w:p w:rsidR="002F1687" w:rsidRPr="00AC5219" w:rsidRDefault="002F1687" w:rsidP="002F1687">
      <w:pPr>
        <w:tabs>
          <w:tab w:val="left" w:pos="7938"/>
        </w:tabs>
        <w:spacing w:after="0" w:line="240" w:lineRule="auto"/>
        <w:rPr>
          <w:rFonts w:ascii="Times New Roman" w:eastAsia="Calibri" w:hAnsi="Times New Roman" w:cs="Times New Roman"/>
          <w:sz w:val="26"/>
          <w:szCs w:val="24"/>
          <w:vertAlign w:val="superscript"/>
          <w:lang w:val="uk-UA"/>
        </w:rPr>
      </w:pPr>
      <w:r w:rsidRPr="00AC5219">
        <w:rPr>
          <w:rFonts w:ascii="Times New Roman" w:eastAsia="Calibri" w:hAnsi="Times New Roman" w:cs="Times New Roman"/>
          <w:sz w:val="26"/>
          <w:szCs w:val="24"/>
          <w:vertAlign w:val="superscript"/>
          <w:lang w:val="uk-UA"/>
        </w:rPr>
        <w:t xml:space="preserve">                                          (посада, науковий ступінь, вчене звання, науковий ступінь, прізвище та ініціали)</w:t>
      </w:r>
      <w:r w:rsidRPr="00AC5219">
        <w:rPr>
          <w:rFonts w:ascii="Times New Roman" w:eastAsia="Calibri" w:hAnsi="Times New Roman" w:cs="Times New Roman"/>
          <w:sz w:val="26"/>
          <w:szCs w:val="24"/>
          <w:vertAlign w:val="superscript"/>
          <w:lang w:val="uk-UA"/>
        </w:rPr>
        <w:tab/>
        <w:t xml:space="preserve">(підпис) </w:t>
      </w:r>
    </w:p>
    <w:p w:rsidR="002F1687" w:rsidRPr="00AC5219" w:rsidRDefault="002F1687" w:rsidP="002F1687">
      <w:pPr>
        <w:tabs>
          <w:tab w:val="left" w:pos="330"/>
        </w:tabs>
        <w:spacing w:after="0" w:line="240" w:lineRule="auto"/>
        <w:ind w:left="4536"/>
        <w:jc w:val="both"/>
        <w:rPr>
          <w:rFonts w:ascii="Times New Roman" w:eastAsia="Calibri" w:hAnsi="Times New Roman" w:cs="Times New Roman"/>
          <w:sz w:val="26"/>
          <w:szCs w:val="24"/>
          <w:lang w:val="uk-UA"/>
        </w:rPr>
      </w:pPr>
    </w:p>
    <w:p w:rsidR="002F1687" w:rsidRPr="00AC5219" w:rsidRDefault="002F1687" w:rsidP="002F1687">
      <w:pPr>
        <w:tabs>
          <w:tab w:val="left" w:pos="330"/>
        </w:tabs>
        <w:spacing w:after="0" w:line="240" w:lineRule="auto"/>
        <w:ind w:left="4536"/>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Засвідчую, що у цій дипломній роботі немає запозичень з праць інших авторів без відповідних посилань.</w:t>
      </w:r>
    </w:p>
    <w:p w:rsidR="002F1687" w:rsidRPr="00AC5219" w:rsidRDefault="002F1687" w:rsidP="002F1687">
      <w:pPr>
        <w:tabs>
          <w:tab w:val="left" w:pos="330"/>
        </w:tabs>
        <w:spacing w:after="0" w:line="240" w:lineRule="auto"/>
        <w:ind w:left="4536"/>
        <w:jc w:val="both"/>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Студент _____________</w:t>
      </w:r>
    </w:p>
    <w:p w:rsidR="002F1687" w:rsidRPr="00AC5219" w:rsidRDefault="002F1687" w:rsidP="002F1687">
      <w:pPr>
        <w:tabs>
          <w:tab w:val="left" w:pos="7938"/>
        </w:tabs>
        <w:spacing w:after="0" w:line="240" w:lineRule="auto"/>
        <w:ind w:left="4536"/>
        <w:rPr>
          <w:rFonts w:ascii="Times New Roman" w:eastAsia="Calibri" w:hAnsi="Times New Roman" w:cs="Times New Roman"/>
          <w:sz w:val="26"/>
          <w:szCs w:val="24"/>
          <w:lang w:val="uk-UA"/>
        </w:rPr>
      </w:pPr>
      <w:r w:rsidRPr="00AC5219">
        <w:rPr>
          <w:rFonts w:ascii="Times New Roman" w:eastAsia="Calibri" w:hAnsi="Times New Roman" w:cs="Times New Roman"/>
          <w:sz w:val="20"/>
          <w:szCs w:val="20"/>
          <w:vertAlign w:val="superscript"/>
          <w:lang w:val="uk-UA"/>
        </w:rPr>
        <w:t xml:space="preserve">                                                (підпис)</w:t>
      </w:r>
    </w:p>
    <w:p w:rsidR="002F1687" w:rsidRPr="00AC5219" w:rsidRDefault="002F1687" w:rsidP="002F1687">
      <w:pPr>
        <w:spacing w:after="0" w:line="264" w:lineRule="auto"/>
        <w:ind w:firstLine="357"/>
        <w:jc w:val="center"/>
        <w:rPr>
          <w:rFonts w:ascii="Times New Roman" w:eastAsia="Calibri" w:hAnsi="Times New Roman" w:cs="Times New Roman"/>
          <w:sz w:val="26"/>
          <w:szCs w:val="24"/>
          <w:lang w:val="uk-UA"/>
        </w:rPr>
      </w:pPr>
    </w:p>
    <w:p w:rsidR="002F1687" w:rsidRPr="00AC5219" w:rsidRDefault="002F1687" w:rsidP="002F1687">
      <w:pPr>
        <w:spacing w:after="0" w:line="264" w:lineRule="auto"/>
        <w:ind w:firstLine="357"/>
        <w:jc w:val="center"/>
        <w:rPr>
          <w:rFonts w:ascii="Times New Roman" w:eastAsia="Calibri" w:hAnsi="Times New Roman" w:cs="Times New Roman"/>
          <w:sz w:val="26"/>
          <w:szCs w:val="24"/>
          <w:lang w:val="uk-UA"/>
        </w:rPr>
      </w:pPr>
    </w:p>
    <w:p w:rsidR="002F1687" w:rsidRPr="00AC5219" w:rsidRDefault="002F1687" w:rsidP="002F1687">
      <w:pPr>
        <w:spacing w:after="0" w:line="264" w:lineRule="auto"/>
        <w:ind w:firstLine="357"/>
        <w:jc w:val="center"/>
        <w:rPr>
          <w:rFonts w:ascii="Times New Roman" w:eastAsia="Calibri" w:hAnsi="Times New Roman" w:cs="Times New Roman"/>
          <w:sz w:val="26"/>
          <w:szCs w:val="24"/>
          <w:lang w:val="uk-UA"/>
        </w:rPr>
      </w:pPr>
    </w:p>
    <w:p w:rsidR="002F1687" w:rsidRPr="00AC5219" w:rsidRDefault="002F1687" w:rsidP="002F1687">
      <w:pPr>
        <w:spacing w:after="0" w:line="240" w:lineRule="auto"/>
        <w:jc w:val="center"/>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t>Київ – 201</w:t>
      </w:r>
      <w:r w:rsidR="00655F4F" w:rsidRPr="00AC5219">
        <w:rPr>
          <w:rFonts w:ascii="Times New Roman" w:eastAsia="Calibri" w:hAnsi="Times New Roman" w:cs="Times New Roman"/>
          <w:sz w:val="26"/>
          <w:szCs w:val="24"/>
          <w:lang w:val="uk-UA"/>
        </w:rPr>
        <w:t>9</w:t>
      </w:r>
    </w:p>
    <w:p w:rsidR="002F1687" w:rsidRPr="00AC5219" w:rsidRDefault="002F1687" w:rsidP="002F1687">
      <w:pPr>
        <w:spacing w:after="0" w:line="240" w:lineRule="auto"/>
        <w:jc w:val="center"/>
        <w:rPr>
          <w:rFonts w:ascii="Times New Roman" w:eastAsia="Calibri" w:hAnsi="Times New Roman" w:cs="Times New Roman"/>
          <w:sz w:val="26"/>
          <w:szCs w:val="24"/>
          <w:lang w:val="uk-UA"/>
        </w:rPr>
      </w:pPr>
    </w:p>
    <w:p w:rsidR="002F1687" w:rsidRPr="00AC5219" w:rsidRDefault="002F1687" w:rsidP="002F1687">
      <w:pPr>
        <w:spacing w:after="0" w:line="240" w:lineRule="auto"/>
        <w:jc w:val="center"/>
        <w:rPr>
          <w:rFonts w:ascii="Times New Roman" w:eastAsia="Calibri" w:hAnsi="Times New Roman" w:cs="Times New Roman"/>
          <w:sz w:val="26"/>
          <w:szCs w:val="24"/>
          <w:lang w:val="uk-UA"/>
        </w:rPr>
      </w:pPr>
    </w:p>
    <w:p w:rsidR="002F1687" w:rsidRPr="00AC5219" w:rsidRDefault="002F1687" w:rsidP="002F1687">
      <w:pPr>
        <w:spacing w:after="0" w:line="240" w:lineRule="auto"/>
        <w:jc w:val="center"/>
        <w:rPr>
          <w:rFonts w:ascii="Times New Roman" w:eastAsia="Calibri" w:hAnsi="Times New Roman" w:cs="Times New Roman"/>
          <w:sz w:val="26"/>
          <w:szCs w:val="24"/>
          <w:lang w:val="uk-UA"/>
        </w:rPr>
      </w:pPr>
    </w:p>
    <w:p w:rsidR="002F1687" w:rsidRPr="00AC5219" w:rsidRDefault="002F1687" w:rsidP="00655F4F">
      <w:pPr>
        <w:spacing w:after="0" w:line="240" w:lineRule="auto"/>
        <w:rPr>
          <w:rFonts w:ascii="Times New Roman" w:eastAsia="Calibri" w:hAnsi="Times New Roman" w:cs="Times New Roman"/>
          <w:sz w:val="26"/>
          <w:szCs w:val="24"/>
          <w:lang w:val="uk-UA"/>
        </w:rPr>
      </w:pPr>
    </w:p>
    <w:p w:rsidR="00655F4F" w:rsidRPr="00AC5219" w:rsidRDefault="00655F4F" w:rsidP="00655F4F">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rPr>
      </w:pPr>
      <w:r w:rsidRPr="00AC5219">
        <w:rPr>
          <w:rFonts w:ascii="Times New Roman" w:eastAsia="Calibri" w:hAnsi="Times New Roman" w:cs="Times New Roman"/>
          <w:b/>
          <w:bCs/>
          <w:sz w:val="28"/>
          <w:szCs w:val="24"/>
          <w:lang w:val="uk-UA"/>
        </w:rPr>
        <w:t xml:space="preserve">Національний технічний університет України </w:t>
      </w:r>
    </w:p>
    <w:p w:rsidR="00655F4F" w:rsidRPr="00AC5219" w:rsidRDefault="00655F4F" w:rsidP="00655F4F">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rPr>
      </w:pPr>
      <w:r w:rsidRPr="00AC5219">
        <w:rPr>
          <w:rFonts w:ascii="Times New Roman" w:eastAsia="Calibri" w:hAnsi="Times New Roman" w:cs="Times New Roman"/>
          <w:b/>
          <w:bCs/>
          <w:sz w:val="28"/>
          <w:szCs w:val="24"/>
          <w:lang w:val="uk-UA"/>
        </w:rPr>
        <w:t>«Київський політехнічний інститут імені Ігоря Сікорського»</w:t>
      </w:r>
    </w:p>
    <w:p w:rsidR="00655F4F" w:rsidRPr="00AC5219" w:rsidRDefault="00655F4F" w:rsidP="00655F4F">
      <w:pPr>
        <w:tabs>
          <w:tab w:val="left" w:leader="underscore" w:pos="8903"/>
        </w:tabs>
        <w:spacing w:after="0" w:line="240" w:lineRule="auto"/>
        <w:ind w:left="539"/>
        <w:jc w:val="both"/>
        <w:rPr>
          <w:rFonts w:ascii="Times New Roman" w:eastAsia="Calibri" w:hAnsi="Times New Roman" w:cs="Times New Roman"/>
          <w:sz w:val="28"/>
          <w:szCs w:val="24"/>
          <w:u w:val="single"/>
          <w:lang w:val="uk-UA"/>
        </w:rPr>
      </w:pPr>
      <w:r w:rsidRPr="00AC5219">
        <w:rPr>
          <w:rFonts w:ascii="Times New Roman" w:eastAsia="Calibri" w:hAnsi="Times New Roman" w:cs="Times New Roman"/>
          <w:sz w:val="28"/>
          <w:szCs w:val="24"/>
          <w:lang w:val="uk-UA"/>
        </w:rPr>
        <w:t xml:space="preserve">Факультет                                              </w:t>
      </w:r>
      <w:r w:rsidRPr="00AC5219">
        <w:rPr>
          <w:rFonts w:ascii="Times New Roman" w:eastAsia="Calibri" w:hAnsi="Times New Roman" w:cs="Times New Roman"/>
          <w:sz w:val="28"/>
          <w:szCs w:val="24"/>
          <w:u w:val="single"/>
          <w:lang w:val="uk-UA"/>
        </w:rPr>
        <w:t>Біомедичної інженерії</w:t>
      </w:r>
    </w:p>
    <w:p w:rsidR="00655F4F" w:rsidRPr="00AC5219" w:rsidRDefault="00655F4F" w:rsidP="00655F4F">
      <w:pPr>
        <w:tabs>
          <w:tab w:val="left" w:leader="underscore" w:pos="8903"/>
        </w:tabs>
        <w:spacing w:after="0" w:line="240" w:lineRule="auto"/>
        <w:ind w:left="539"/>
        <w:jc w:val="both"/>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 xml:space="preserve">Кафедра                                                 </w:t>
      </w:r>
      <w:r w:rsidRPr="00AC5219">
        <w:rPr>
          <w:rFonts w:ascii="Times New Roman" w:eastAsia="Calibri" w:hAnsi="Times New Roman" w:cs="Times New Roman"/>
          <w:sz w:val="28"/>
          <w:szCs w:val="24"/>
          <w:u w:val="single"/>
          <w:lang w:val="uk-UA"/>
        </w:rPr>
        <w:t xml:space="preserve">Біомедичної інженерії     </w:t>
      </w:r>
    </w:p>
    <w:p w:rsidR="00655F4F" w:rsidRPr="00AC5219" w:rsidRDefault="00655F4F" w:rsidP="00655F4F">
      <w:pPr>
        <w:tabs>
          <w:tab w:val="left" w:leader="underscore" w:pos="8903"/>
        </w:tabs>
        <w:spacing w:after="0" w:line="240" w:lineRule="auto"/>
        <w:ind w:left="539"/>
        <w:jc w:val="both"/>
        <w:rPr>
          <w:rFonts w:ascii="Times New Roman" w:eastAsia="Calibri" w:hAnsi="Times New Roman" w:cs="Times New Roman"/>
          <w:sz w:val="28"/>
          <w:szCs w:val="24"/>
          <w:u w:val="single"/>
          <w:lang w:val="uk-UA"/>
        </w:rPr>
      </w:pPr>
      <w:r w:rsidRPr="00AC5219">
        <w:rPr>
          <w:rFonts w:ascii="Times New Roman" w:eastAsia="Calibri" w:hAnsi="Times New Roman" w:cs="Times New Roman"/>
          <w:sz w:val="28"/>
          <w:szCs w:val="24"/>
          <w:lang w:val="uk-UA"/>
        </w:rPr>
        <w:t xml:space="preserve">Рівень вищої освіти                              </w:t>
      </w:r>
      <w:r w:rsidRPr="00AC5219">
        <w:rPr>
          <w:rFonts w:ascii="Times New Roman" w:eastAsia="Calibri" w:hAnsi="Times New Roman" w:cs="Times New Roman"/>
          <w:sz w:val="28"/>
          <w:szCs w:val="24"/>
          <w:u w:val="single"/>
          <w:lang w:val="uk-UA"/>
        </w:rPr>
        <w:t>Перший (бакалаврський)</w:t>
      </w:r>
    </w:p>
    <w:p w:rsidR="00655F4F" w:rsidRPr="00AC5219" w:rsidRDefault="00655F4F" w:rsidP="00655F4F">
      <w:pPr>
        <w:tabs>
          <w:tab w:val="left" w:leader="underscore" w:pos="8903"/>
        </w:tabs>
        <w:spacing w:after="0" w:line="240" w:lineRule="auto"/>
        <w:ind w:left="539"/>
        <w:jc w:val="both"/>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 xml:space="preserve">Напрям підготовки                               </w:t>
      </w:r>
      <w:r w:rsidRPr="00AC5219">
        <w:rPr>
          <w:rFonts w:ascii="Times New Roman" w:eastAsia="Calibri" w:hAnsi="Times New Roman" w:cs="Times New Roman"/>
          <w:sz w:val="28"/>
          <w:szCs w:val="24"/>
          <w:u w:val="single"/>
          <w:lang w:val="uk-UA"/>
        </w:rPr>
        <w:t xml:space="preserve">6.051402 «Біомедична інженерія» </w:t>
      </w:r>
    </w:p>
    <w:p w:rsidR="00655F4F" w:rsidRPr="00AC5219" w:rsidRDefault="00655F4F" w:rsidP="00655F4F">
      <w:pPr>
        <w:tabs>
          <w:tab w:val="left" w:leader="underscore" w:pos="8903"/>
        </w:tabs>
        <w:spacing w:after="0" w:line="240" w:lineRule="auto"/>
        <w:ind w:left="539"/>
        <w:jc w:val="both"/>
        <w:rPr>
          <w:rFonts w:ascii="Times New Roman" w:eastAsia="Calibri" w:hAnsi="Times New Roman" w:cs="Times New Roman"/>
          <w:sz w:val="28"/>
          <w:szCs w:val="24"/>
          <w:u w:val="single"/>
          <w:lang w:val="uk-UA"/>
        </w:rPr>
      </w:pPr>
      <w:r w:rsidRPr="00AC5219">
        <w:rPr>
          <w:rFonts w:ascii="Times New Roman" w:eastAsia="Calibri" w:hAnsi="Times New Roman" w:cs="Times New Roman"/>
          <w:sz w:val="28"/>
          <w:szCs w:val="24"/>
          <w:u w:val="single"/>
          <w:lang w:val="uk-UA"/>
        </w:rPr>
        <w:t xml:space="preserve"> </w:t>
      </w:r>
    </w:p>
    <w:p w:rsidR="00655F4F" w:rsidRPr="00AC5219" w:rsidRDefault="00655F4F" w:rsidP="00655F4F">
      <w:pPr>
        <w:tabs>
          <w:tab w:val="left" w:leader="underscore" w:pos="8903"/>
        </w:tabs>
        <w:spacing w:after="0" w:line="240" w:lineRule="auto"/>
        <w:ind w:left="539"/>
        <w:jc w:val="right"/>
        <w:rPr>
          <w:rFonts w:ascii="Times New Roman" w:eastAsia="Calibri" w:hAnsi="Times New Roman" w:cs="Times New Roman"/>
          <w:sz w:val="28"/>
          <w:szCs w:val="28"/>
          <w:vertAlign w:val="superscript"/>
          <w:lang w:val="uk-UA"/>
        </w:rPr>
      </w:pPr>
    </w:p>
    <w:p w:rsidR="00655F4F" w:rsidRPr="00AC5219" w:rsidRDefault="00655F4F" w:rsidP="00655F4F">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t xml:space="preserve">       ЗАТВЕРДЖУЮ</w:t>
      </w:r>
    </w:p>
    <w:p w:rsidR="00655F4F" w:rsidRPr="00AC5219" w:rsidRDefault="00655F4F" w:rsidP="00655F4F">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t xml:space="preserve">       В. о. завідувача кафедри</w:t>
      </w:r>
    </w:p>
    <w:p w:rsidR="00655F4F" w:rsidRPr="00AC5219" w:rsidRDefault="00655F4F" w:rsidP="00655F4F">
      <w:pPr>
        <w:tabs>
          <w:tab w:val="left" w:pos="720"/>
          <w:tab w:val="left" w:pos="1440"/>
          <w:tab w:val="left" w:pos="1620"/>
        </w:tabs>
        <w:spacing w:after="0" w:line="240" w:lineRule="auto"/>
        <w:ind w:left="1417"/>
        <w:jc w:val="right"/>
        <w:rPr>
          <w:rFonts w:ascii="Times New Roman" w:eastAsia="Calibri" w:hAnsi="Times New Roman" w:cs="Times New Roman"/>
          <w:sz w:val="28"/>
          <w:szCs w:val="24"/>
          <w:lang w:val="uk-UA"/>
        </w:rPr>
      </w:pP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t xml:space="preserve">        ________</w:t>
      </w:r>
      <w:r w:rsidRPr="00AC5219">
        <w:rPr>
          <w:rFonts w:ascii="Times New Roman" w:eastAsia="Calibri" w:hAnsi="Times New Roman" w:cs="Times New Roman"/>
          <w:sz w:val="28"/>
          <w:szCs w:val="24"/>
          <w:lang w:val="uk-UA"/>
        </w:rPr>
        <w:tab/>
        <w:t xml:space="preserve">   </w:t>
      </w:r>
      <w:r w:rsidRPr="00AC5219">
        <w:rPr>
          <w:rFonts w:ascii="Times New Roman" w:eastAsia="Calibri" w:hAnsi="Times New Roman" w:cs="Times New Roman"/>
          <w:sz w:val="28"/>
          <w:szCs w:val="24"/>
          <w:u w:val="single"/>
          <w:lang w:val="uk-UA"/>
        </w:rPr>
        <w:t xml:space="preserve"> </w:t>
      </w:r>
      <w:r w:rsidRPr="00AC5219">
        <w:rPr>
          <w:rFonts w:ascii="Times New Roman" w:eastAsia="Calibri" w:hAnsi="Times New Roman" w:cs="Times New Roman"/>
          <w:sz w:val="26"/>
          <w:szCs w:val="24"/>
          <w:u w:val="single"/>
          <w:lang w:val="uk-UA"/>
        </w:rPr>
        <w:t>О. В. Лебедєв</w:t>
      </w:r>
      <w:r w:rsidRPr="00AC5219">
        <w:rPr>
          <w:rFonts w:ascii="Times New Roman" w:eastAsia="Calibri" w:hAnsi="Times New Roman" w:cs="Times New Roman"/>
          <w:sz w:val="28"/>
          <w:szCs w:val="24"/>
          <w:lang w:val="uk-UA"/>
        </w:rPr>
        <w:t xml:space="preserve"> </w:t>
      </w:r>
    </w:p>
    <w:p w:rsidR="00655F4F" w:rsidRPr="00AC5219" w:rsidRDefault="00655F4F" w:rsidP="00655F4F">
      <w:pPr>
        <w:tabs>
          <w:tab w:val="left" w:pos="720"/>
          <w:tab w:val="left" w:pos="1440"/>
          <w:tab w:val="left" w:pos="1620"/>
        </w:tabs>
        <w:spacing w:after="0" w:line="240" w:lineRule="auto"/>
        <w:ind w:left="1417"/>
        <w:jc w:val="right"/>
        <w:rPr>
          <w:rFonts w:ascii="Times New Roman" w:eastAsia="Calibri" w:hAnsi="Times New Roman" w:cs="Times New Roman"/>
          <w:sz w:val="28"/>
          <w:szCs w:val="24"/>
          <w:vertAlign w:val="superscript"/>
          <w:lang w:val="uk-UA"/>
        </w:rPr>
      </w:pP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t xml:space="preserve">                     </w:t>
      </w:r>
      <w:r w:rsidRPr="00AC5219">
        <w:rPr>
          <w:rFonts w:ascii="Times New Roman" w:eastAsia="Calibri" w:hAnsi="Times New Roman" w:cs="Times New Roman"/>
          <w:sz w:val="28"/>
          <w:szCs w:val="24"/>
          <w:vertAlign w:val="superscript"/>
          <w:lang w:val="uk-UA"/>
        </w:rPr>
        <w:t xml:space="preserve">(підпис)                   </w:t>
      </w:r>
      <w:r w:rsidRPr="00AC5219">
        <w:rPr>
          <w:rFonts w:ascii="Times New Roman" w:eastAsia="Calibri" w:hAnsi="Times New Roman" w:cs="Times New Roman"/>
          <w:sz w:val="28"/>
          <w:szCs w:val="28"/>
          <w:vertAlign w:val="superscript"/>
          <w:lang w:val="uk-UA"/>
        </w:rPr>
        <w:t>(ініціали, прізвище)</w:t>
      </w:r>
      <w:r w:rsidRPr="00AC5219">
        <w:rPr>
          <w:rFonts w:ascii="Times New Roman" w:eastAsia="Calibri" w:hAnsi="Times New Roman" w:cs="Times New Roman"/>
          <w:sz w:val="28"/>
          <w:szCs w:val="24"/>
          <w:vertAlign w:val="superscript"/>
          <w:lang w:val="uk-UA"/>
        </w:rPr>
        <w:t xml:space="preserve">  </w:t>
      </w:r>
    </w:p>
    <w:p w:rsidR="00655F4F" w:rsidRPr="00AC5219" w:rsidRDefault="00655F4F" w:rsidP="00655F4F">
      <w:pPr>
        <w:tabs>
          <w:tab w:val="left" w:pos="720"/>
          <w:tab w:val="left" w:pos="1440"/>
          <w:tab w:val="left" w:pos="1620"/>
        </w:tabs>
        <w:spacing w:after="0" w:line="240" w:lineRule="auto"/>
        <w:ind w:left="1418"/>
        <w:jc w:val="right"/>
        <w:rPr>
          <w:rFonts w:ascii="Times New Roman" w:eastAsia="Calibri" w:hAnsi="Times New Roman" w:cs="Times New Roman"/>
          <w:color w:val="000000"/>
          <w:sz w:val="28"/>
          <w:szCs w:val="24"/>
          <w:lang w:val="uk-UA"/>
        </w:rPr>
      </w:pP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sz w:val="28"/>
          <w:szCs w:val="24"/>
          <w:lang w:val="uk-UA"/>
        </w:rPr>
        <w:tab/>
      </w:r>
      <w:r w:rsidRPr="00AC5219">
        <w:rPr>
          <w:rFonts w:ascii="Times New Roman" w:eastAsia="Calibri" w:hAnsi="Times New Roman" w:cs="Times New Roman"/>
          <w:color w:val="000000"/>
          <w:sz w:val="28"/>
          <w:szCs w:val="24"/>
          <w:lang w:val="uk-UA"/>
        </w:rPr>
        <w:t xml:space="preserve">       “</w:t>
      </w:r>
      <w:r w:rsidRPr="00AC5219">
        <w:rPr>
          <w:rFonts w:ascii="Times New Roman" w:eastAsia="Calibri" w:hAnsi="Times New Roman" w:cs="Times New Roman"/>
          <w:color w:val="000000"/>
          <w:sz w:val="28"/>
          <w:szCs w:val="24"/>
          <w:u w:val="single"/>
          <w:lang w:val="uk-UA"/>
        </w:rPr>
        <w:t xml:space="preserve">      </w:t>
      </w:r>
      <w:r w:rsidRPr="00AC5219">
        <w:rPr>
          <w:rFonts w:ascii="Times New Roman" w:eastAsia="Calibri" w:hAnsi="Times New Roman" w:cs="Times New Roman"/>
          <w:color w:val="000000"/>
          <w:sz w:val="28"/>
          <w:szCs w:val="24"/>
          <w:lang w:val="uk-UA"/>
        </w:rPr>
        <w:t xml:space="preserve">”  </w:t>
      </w:r>
      <w:r w:rsidRPr="00AC5219">
        <w:rPr>
          <w:rFonts w:ascii="Times New Roman" w:eastAsia="Calibri" w:hAnsi="Times New Roman" w:cs="Times New Roman"/>
          <w:color w:val="000000"/>
          <w:sz w:val="28"/>
          <w:szCs w:val="24"/>
          <w:u w:val="single"/>
          <w:lang w:val="uk-UA"/>
        </w:rPr>
        <w:t xml:space="preserve">                    </w:t>
      </w:r>
      <w:r w:rsidRPr="00AC5219">
        <w:rPr>
          <w:rFonts w:ascii="Times New Roman" w:eastAsia="Calibri" w:hAnsi="Times New Roman" w:cs="Times New Roman"/>
          <w:color w:val="000000"/>
          <w:sz w:val="28"/>
          <w:szCs w:val="24"/>
          <w:lang w:val="uk-UA"/>
        </w:rPr>
        <w:t xml:space="preserve">  2019 р.</w:t>
      </w:r>
    </w:p>
    <w:p w:rsidR="00655F4F" w:rsidRPr="00AC5219" w:rsidRDefault="00655F4F" w:rsidP="00655F4F">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rPr>
      </w:pPr>
    </w:p>
    <w:p w:rsidR="00655F4F" w:rsidRPr="00AC5219" w:rsidRDefault="00655F4F" w:rsidP="00655F4F">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rPr>
      </w:pPr>
    </w:p>
    <w:p w:rsidR="00655F4F" w:rsidRPr="00AC5219" w:rsidRDefault="00655F4F" w:rsidP="00655F4F">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rPr>
      </w:pPr>
    </w:p>
    <w:p w:rsidR="00655F4F" w:rsidRPr="00AC5219" w:rsidRDefault="00655F4F" w:rsidP="00655F4F">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rPr>
      </w:pPr>
    </w:p>
    <w:p w:rsidR="00655F4F" w:rsidRPr="00AC5219" w:rsidRDefault="00655F4F" w:rsidP="00655F4F">
      <w:pPr>
        <w:tabs>
          <w:tab w:val="left" w:pos="720"/>
          <w:tab w:val="left" w:pos="1440"/>
          <w:tab w:val="left" w:pos="1620"/>
        </w:tabs>
        <w:spacing w:after="0" w:line="360" w:lineRule="auto"/>
        <w:ind w:firstLine="709"/>
        <w:jc w:val="center"/>
        <w:rPr>
          <w:rFonts w:ascii="Times New Roman" w:eastAsia="Times New Roman" w:hAnsi="Times New Roman" w:cs="Times New Roman"/>
          <w:b/>
          <w:bCs/>
          <w:sz w:val="28"/>
          <w:szCs w:val="24"/>
          <w:lang w:val="uk-UA"/>
        </w:rPr>
      </w:pPr>
      <w:r w:rsidRPr="00AC5219">
        <w:rPr>
          <w:rFonts w:ascii="Times New Roman" w:eastAsia="Times New Roman" w:hAnsi="Times New Roman" w:cs="Times New Roman"/>
          <w:b/>
          <w:bCs/>
          <w:sz w:val="28"/>
          <w:szCs w:val="24"/>
          <w:lang w:val="uk-UA"/>
        </w:rPr>
        <w:t xml:space="preserve">ЗАВДАННЯ </w:t>
      </w:r>
    </w:p>
    <w:p w:rsidR="00852157" w:rsidRPr="00AC5219" w:rsidRDefault="00852157" w:rsidP="00655F4F">
      <w:pPr>
        <w:tabs>
          <w:tab w:val="left" w:pos="720"/>
          <w:tab w:val="left" w:pos="1440"/>
          <w:tab w:val="left" w:pos="1620"/>
        </w:tabs>
        <w:spacing w:after="0" w:line="360" w:lineRule="auto"/>
        <w:ind w:firstLine="709"/>
        <w:jc w:val="center"/>
        <w:rPr>
          <w:rFonts w:ascii="Times New Roman" w:eastAsia="Times New Roman" w:hAnsi="Times New Roman" w:cs="Times New Roman"/>
          <w:b/>
          <w:bCs/>
          <w:sz w:val="28"/>
          <w:szCs w:val="24"/>
          <w:lang w:val="uk-UA"/>
        </w:rPr>
      </w:pPr>
      <w:r w:rsidRPr="00AC5219">
        <w:rPr>
          <w:rFonts w:ascii="Times New Roman" w:eastAsia="Times New Roman" w:hAnsi="Times New Roman" w:cs="Times New Roman"/>
          <w:b/>
          <w:bCs/>
          <w:sz w:val="28"/>
          <w:szCs w:val="24"/>
          <w:lang w:val="uk-UA"/>
        </w:rPr>
        <w:t>на дипломн</w:t>
      </w:r>
      <w:r w:rsidR="008D6C91" w:rsidRPr="00AC5219">
        <w:rPr>
          <w:rFonts w:ascii="Times New Roman" w:eastAsia="Times New Roman" w:hAnsi="Times New Roman" w:cs="Times New Roman"/>
          <w:b/>
          <w:bCs/>
          <w:sz w:val="28"/>
          <w:szCs w:val="24"/>
          <w:lang w:val="uk-UA"/>
        </w:rPr>
        <w:t>у роботу</w:t>
      </w:r>
      <w:r w:rsidRPr="00AC5219">
        <w:rPr>
          <w:rFonts w:ascii="Times New Roman" w:eastAsia="Times New Roman" w:hAnsi="Times New Roman" w:cs="Times New Roman"/>
          <w:b/>
          <w:bCs/>
          <w:sz w:val="28"/>
          <w:szCs w:val="24"/>
          <w:lang w:val="uk-UA"/>
        </w:rPr>
        <w:t xml:space="preserve"> студенту</w:t>
      </w:r>
    </w:p>
    <w:p w:rsidR="00852157" w:rsidRPr="00AC5219" w:rsidRDefault="00AC5219" w:rsidP="0030110B">
      <w:pPr>
        <w:tabs>
          <w:tab w:val="left" w:leader="underscore" w:pos="8903"/>
        </w:tabs>
        <w:spacing w:after="0" w:line="360" w:lineRule="auto"/>
        <w:ind w:firstLine="709"/>
        <w:jc w:val="cente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Демцюрі Вікторії</w:t>
      </w:r>
      <w:r w:rsidR="008D6C91" w:rsidRPr="00AC5219">
        <w:rPr>
          <w:rFonts w:ascii="Times New Roman" w:eastAsia="Times New Roman" w:hAnsi="Times New Roman" w:cs="Times New Roman"/>
          <w:sz w:val="28"/>
          <w:szCs w:val="24"/>
          <w:lang w:val="uk-UA"/>
        </w:rPr>
        <w:t xml:space="preserve"> Ігорівній</w:t>
      </w:r>
    </w:p>
    <w:p w:rsidR="00852157" w:rsidRPr="00AC5219" w:rsidRDefault="00852157" w:rsidP="0030110B">
      <w:pPr>
        <w:tabs>
          <w:tab w:val="left" w:leader="underscore" w:pos="8903"/>
        </w:tabs>
        <w:spacing w:after="0" w:line="360" w:lineRule="auto"/>
        <w:ind w:firstLine="709"/>
        <w:jc w:val="center"/>
        <w:rPr>
          <w:rFonts w:ascii="Times New Roman" w:eastAsia="Times New Roman" w:hAnsi="Times New Roman" w:cs="Times New Roman"/>
          <w:sz w:val="28"/>
          <w:szCs w:val="24"/>
          <w:vertAlign w:val="superscript"/>
          <w:lang w:val="uk-UA"/>
        </w:rPr>
      </w:pPr>
      <w:r w:rsidRPr="00AC5219">
        <w:rPr>
          <w:rFonts w:ascii="Times New Roman" w:eastAsia="Times New Roman" w:hAnsi="Times New Roman" w:cs="Times New Roman"/>
          <w:sz w:val="28"/>
          <w:szCs w:val="24"/>
          <w:vertAlign w:val="superscript"/>
          <w:lang w:val="uk-UA"/>
        </w:rPr>
        <w:t>(прізвище, ім’я, по батькові)</w:t>
      </w:r>
    </w:p>
    <w:p w:rsidR="008D6C91"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1. Тема роботи</w:t>
      </w:r>
      <w:r w:rsidR="008D6C91" w:rsidRPr="00AC5219">
        <w:rPr>
          <w:rFonts w:ascii="Times New Roman" w:eastAsia="Times New Roman" w:hAnsi="Times New Roman" w:cs="Times New Roman"/>
          <w:sz w:val="28"/>
          <w:szCs w:val="24"/>
          <w:lang w:val="uk-UA"/>
        </w:rPr>
        <w:t>: «</w:t>
      </w:r>
      <w:r w:rsidR="00DA5F8F" w:rsidRPr="00AC5219">
        <w:rPr>
          <w:rFonts w:ascii="Times New Roman" w:eastAsia="Times New Roman" w:hAnsi="Times New Roman" w:cs="Times New Roman"/>
          <w:sz w:val="28"/>
          <w:szCs w:val="24"/>
          <w:lang w:val="uk-UA"/>
        </w:rPr>
        <w:t>Система вимірювання швидкості та температури крові для штучного кровообігу</w:t>
      </w:r>
      <w:r w:rsidR="008D6C91" w:rsidRPr="00AC5219">
        <w:rPr>
          <w:rFonts w:ascii="Times New Roman" w:eastAsia="Times New Roman" w:hAnsi="Times New Roman" w:cs="Times New Roman"/>
          <w:sz w:val="28"/>
          <w:szCs w:val="24"/>
          <w:lang w:val="uk-UA"/>
        </w:rPr>
        <w:t>»,</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керівник </w:t>
      </w:r>
      <w:r w:rsidR="008D6C91" w:rsidRPr="00AC5219">
        <w:rPr>
          <w:rFonts w:ascii="Times New Roman" w:eastAsia="Times New Roman" w:hAnsi="Times New Roman" w:cs="Times New Roman"/>
          <w:sz w:val="28"/>
          <w:szCs w:val="24"/>
          <w:lang w:val="uk-UA"/>
        </w:rPr>
        <w:t>роботи:</w:t>
      </w:r>
      <w:r w:rsidRPr="00AC5219">
        <w:rPr>
          <w:rFonts w:ascii="Times New Roman" w:eastAsia="Times New Roman" w:hAnsi="Times New Roman" w:cs="Times New Roman"/>
          <w:sz w:val="28"/>
          <w:szCs w:val="24"/>
          <w:lang w:val="uk-UA"/>
        </w:rPr>
        <w:t xml:space="preserve"> </w:t>
      </w:r>
      <w:r w:rsidR="00CB5AC4" w:rsidRPr="00AC5219">
        <w:rPr>
          <w:rFonts w:ascii="Times New Roman" w:eastAsia="Times New Roman" w:hAnsi="Times New Roman" w:cs="Times New Roman"/>
          <w:sz w:val="28"/>
          <w:szCs w:val="24"/>
          <w:lang w:val="uk-UA"/>
        </w:rPr>
        <w:t>Шликов Владислав Валентинович</w:t>
      </w:r>
      <w:r w:rsidR="008D6C91" w:rsidRPr="00AC5219">
        <w:rPr>
          <w:rFonts w:ascii="Times New Roman" w:eastAsia="Times New Roman" w:hAnsi="Times New Roman" w:cs="Times New Roman"/>
          <w:sz w:val="28"/>
          <w:szCs w:val="24"/>
          <w:lang w:val="uk-UA"/>
        </w:rPr>
        <w:t xml:space="preserve">, </w:t>
      </w:r>
      <w:r w:rsidR="00CB5AC4" w:rsidRPr="00AC5219">
        <w:rPr>
          <w:rFonts w:ascii="Times New Roman" w:eastAsia="Times New Roman" w:hAnsi="Times New Roman" w:cs="Times New Roman"/>
          <w:sz w:val="28"/>
          <w:szCs w:val="24"/>
          <w:lang w:val="uk-UA"/>
        </w:rPr>
        <w:t>доц. каф. БМІ, к.т.н., доц,</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(прізвище, ім’я, по батькові, науковий ступінь, вчене звання)</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затверджені наказом по університету від «</w:t>
      </w:r>
      <w:r w:rsidR="00EE58E9" w:rsidRPr="00AC5219">
        <w:rPr>
          <w:rFonts w:ascii="Times New Roman" w:eastAsia="Times New Roman" w:hAnsi="Times New Roman" w:cs="Times New Roman"/>
          <w:sz w:val="28"/>
          <w:szCs w:val="24"/>
          <w:lang w:val="uk-UA"/>
        </w:rPr>
        <w:t>27</w:t>
      </w:r>
      <w:r w:rsidRPr="00AC5219">
        <w:rPr>
          <w:rFonts w:ascii="Times New Roman" w:eastAsia="Times New Roman" w:hAnsi="Times New Roman" w:cs="Times New Roman"/>
          <w:sz w:val="28"/>
          <w:szCs w:val="24"/>
          <w:lang w:val="uk-UA"/>
        </w:rPr>
        <w:t>»</w:t>
      </w:r>
      <w:r w:rsidR="00EE58E9" w:rsidRPr="00AC5219">
        <w:rPr>
          <w:rFonts w:ascii="Times New Roman" w:eastAsia="Times New Roman" w:hAnsi="Times New Roman" w:cs="Times New Roman"/>
          <w:sz w:val="28"/>
          <w:szCs w:val="24"/>
          <w:lang w:val="uk-UA"/>
        </w:rPr>
        <w:t xml:space="preserve"> травня </w:t>
      </w:r>
      <w:r w:rsidRPr="00AC5219">
        <w:rPr>
          <w:rFonts w:ascii="Times New Roman" w:eastAsia="Times New Roman" w:hAnsi="Times New Roman" w:cs="Times New Roman"/>
          <w:sz w:val="28"/>
          <w:szCs w:val="24"/>
          <w:lang w:val="uk-UA"/>
        </w:rPr>
        <w:t>20</w:t>
      </w:r>
      <w:r w:rsidR="00CB5AC4" w:rsidRPr="00AC5219">
        <w:rPr>
          <w:rFonts w:ascii="Times New Roman" w:eastAsia="Times New Roman" w:hAnsi="Times New Roman" w:cs="Times New Roman"/>
          <w:sz w:val="28"/>
          <w:szCs w:val="24"/>
          <w:lang w:val="uk-UA"/>
        </w:rPr>
        <w:t>19</w:t>
      </w:r>
      <w:r w:rsidRPr="00AC5219">
        <w:rPr>
          <w:rFonts w:ascii="Times New Roman" w:eastAsia="Times New Roman" w:hAnsi="Times New Roman" w:cs="Times New Roman"/>
          <w:sz w:val="28"/>
          <w:szCs w:val="24"/>
          <w:lang w:val="uk-UA"/>
        </w:rPr>
        <w:t xml:space="preserve"> р. №</w:t>
      </w:r>
      <w:r w:rsidR="00582678">
        <w:rPr>
          <w:rFonts w:ascii="Times New Roman" w:eastAsia="Times New Roman" w:hAnsi="Times New Roman" w:cs="Times New Roman"/>
          <w:sz w:val="28"/>
          <w:szCs w:val="24"/>
          <w:lang w:val="uk-UA"/>
        </w:rPr>
        <w:t>14</w:t>
      </w:r>
      <w:r w:rsidR="00EE58E9" w:rsidRPr="00AC5219">
        <w:rPr>
          <w:rFonts w:ascii="Times New Roman" w:eastAsia="Times New Roman" w:hAnsi="Times New Roman" w:cs="Times New Roman"/>
          <w:sz w:val="28"/>
          <w:szCs w:val="24"/>
          <w:lang w:val="uk-UA"/>
        </w:rPr>
        <w:t>04-с</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2. Строк подання студентом роботи  </w:t>
      </w:r>
      <w:r w:rsidR="003A338A" w:rsidRPr="00AC5219">
        <w:rPr>
          <w:rFonts w:ascii="Times New Roman" w:eastAsia="Times New Roman" w:hAnsi="Times New Roman" w:cs="Times New Roman"/>
          <w:sz w:val="28"/>
          <w:szCs w:val="24"/>
          <w:lang w:val="uk-UA"/>
        </w:rPr>
        <w:t>«</w:t>
      </w:r>
      <w:r w:rsidR="0023599D" w:rsidRPr="00AC5219">
        <w:rPr>
          <w:rFonts w:ascii="Times New Roman" w:eastAsia="Times New Roman" w:hAnsi="Times New Roman" w:cs="Times New Roman"/>
          <w:sz w:val="28"/>
          <w:szCs w:val="24"/>
          <w:lang w:val="uk-UA"/>
        </w:rPr>
        <w:t>1</w:t>
      </w:r>
      <w:r w:rsidR="00582678">
        <w:rPr>
          <w:rFonts w:ascii="Times New Roman" w:eastAsia="Times New Roman" w:hAnsi="Times New Roman" w:cs="Times New Roman"/>
          <w:sz w:val="28"/>
          <w:szCs w:val="24"/>
          <w:lang w:val="uk-UA"/>
        </w:rPr>
        <w:t>0</w:t>
      </w:r>
      <w:r w:rsidR="003A338A" w:rsidRPr="00AC5219">
        <w:rPr>
          <w:rFonts w:ascii="Times New Roman" w:eastAsia="Times New Roman" w:hAnsi="Times New Roman" w:cs="Times New Roman"/>
          <w:sz w:val="28"/>
          <w:szCs w:val="24"/>
          <w:lang w:val="uk-UA"/>
        </w:rPr>
        <w:t>» червня 20</w:t>
      </w:r>
      <w:r w:rsidR="00DA5F8F" w:rsidRPr="00AC5219">
        <w:rPr>
          <w:rFonts w:ascii="Times New Roman" w:eastAsia="Times New Roman" w:hAnsi="Times New Roman" w:cs="Times New Roman"/>
          <w:sz w:val="28"/>
          <w:szCs w:val="24"/>
          <w:lang w:val="uk-UA"/>
        </w:rPr>
        <w:t>19</w:t>
      </w:r>
      <w:r w:rsidR="003A338A" w:rsidRPr="00AC5219">
        <w:rPr>
          <w:rFonts w:ascii="Times New Roman" w:eastAsia="Times New Roman" w:hAnsi="Times New Roman" w:cs="Times New Roman"/>
          <w:sz w:val="28"/>
          <w:szCs w:val="24"/>
          <w:lang w:val="uk-UA"/>
        </w:rPr>
        <w:t xml:space="preserve"> р.</w:t>
      </w:r>
    </w:p>
    <w:p w:rsidR="000A6489"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3. Вихідні дані до роботи</w:t>
      </w:r>
      <w:r w:rsidR="003A338A" w:rsidRPr="00AC5219">
        <w:rPr>
          <w:rFonts w:ascii="Times New Roman" w:eastAsia="Times New Roman" w:hAnsi="Times New Roman" w:cs="Times New Roman"/>
          <w:sz w:val="28"/>
          <w:szCs w:val="24"/>
          <w:lang w:val="uk-UA"/>
        </w:rPr>
        <w:t>:</w:t>
      </w:r>
      <w:r w:rsidRPr="00AC5219">
        <w:rPr>
          <w:rFonts w:ascii="Times New Roman" w:eastAsia="Times New Roman" w:hAnsi="Times New Roman" w:cs="Times New Roman"/>
          <w:sz w:val="28"/>
          <w:szCs w:val="24"/>
          <w:lang w:val="uk-UA"/>
        </w:rPr>
        <w:t xml:space="preserve"> </w:t>
      </w:r>
      <w:r w:rsidR="000A6489" w:rsidRPr="00AC5219">
        <w:rPr>
          <w:rFonts w:ascii="Times New Roman" w:eastAsia="Times New Roman" w:hAnsi="Times New Roman" w:cs="Times New Roman"/>
          <w:sz w:val="28"/>
          <w:szCs w:val="24"/>
          <w:lang w:val="uk-UA"/>
        </w:rPr>
        <w:t xml:space="preserve">статті з штучного кровообігу та </w:t>
      </w:r>
      <w:r w:rsidR="00623B2E" w:rsidRPr="00AC5219">
        <w:rPr>
          <w:rFonts w:ascii="Times New Roman" w:eastAsia="Times New Roman" w:hAnsi="Times New Roman" w:cs="Times New Roman"/>
          <w:sz w:val="28"/>
          <w:szCs w:val="24"/>
          <w:lang w:val="uk-UA"/>
        </w:rPr>
        <w:t>проектування</w:t>
      </w:r>
      <w:r w:rsidR="000A6489" w:rsidRPr="00AC5219">
        <w:rPr>
          <w:rFonts w:ascii="Times New Roman" w:eastAsia="Times New Roman" w:hAnsi="Times New Roman" w:cs="Times New Roman"/>
          <w:sz w:val="28"/>
          <w:szCs w:val="24"/>
          <w:lang w:val="uk-UA"/>
        </w:rPr>
        <w:t xml:space="preserve"> підсилювача</w:t>
      </w:r>
      <w:r w:rsidR="00623B2E" w:rsidRPr="00AC5219">
        <w:rPr>
          <w:rFonts w:ascii="Times New Roman" w:eastAsia="Times New Roman" w:hAnsi="Times New Roman" w:cs="Times New Roman"/>
          <w:sz w:val="28"/>
          <w:szCs w:val="24"/>
          <w:lang w:val="uk-UA"/>
        </w:rPr>
        <w:t xml:space="preserve"> сигналів</w:t>
      </w:r>
      <w:r w:rsidR="003A338A" w:rsidRPr="00AC5219">
        <w:rPr>
          <w:rFonts w:ascii="Times New Roman" w:eastAsia="Times New Roman" w:hAnsi="Times New Roman" w:cs="Times New Roman"/>
          <w:sz w:val="28"/>
          <w:szCs w:val="24"/>
          <w:lang w:val="uk-UA"/>
        </w:rPr>
        <w:t xml:space="preserve"> (в електронному вигляді); державні та міжнародні стандарти; </w:t>
      </w:r>
      <w:r w:rsidR="000A6489" w:rsidRPr="00AC5219">
        <w:rPr>
          <w:rFonts w:ascii="Times New Roman" w:eastAsia="Times New Roman" w:hAnsi="Times New Roman" w:cs="Times New Roman"/>
          <w:sz w:val="28"/>
          <w:szCs w:val="24"/>
          <w:lang w:val="uk-UA"/>
        </w:rPr>
        <w:t>програмні продукти</w:t>
      </w:r>
      <w:r w:rsidR="003A338A" w:rsidRPr="00AC5219">
        <w:rPr>
          <w:rFonts w:ascii="Times New Roman" w:eastAsia="Times New Roman" w:hAnsi="Times New Roman" w:cs="Times New Roman"/>
          <w:sz w:val="28"/>
          <w:szCs w:val="24"/>
          <w:lang w:val="uk-UA"/>
        </w:rPr>
        <w:t xml:space="preserve"> </w:t>
      </w:r>
      <w:r w:rsidR="000A6489" w:rsidRPr="00AC5219">
        <w:rPr>
          <w:rFonts w:ascii="Times New Roman" w:eastAsia="Times New Roman" w:hAnsi="Times New Roman" w:cs="Times New Roman"/>
          <w:sz w:val="28"/>
          <w:szCs w:val="24"/>
          <w:lang w:val="uk-UA"/>
        </w:rPr>
        <w:t>Labview, Arduino, Workbench.</w:t>
      </w:r>
    </w:p>
    <w:p w:rsidR="000A6489"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4. </w:t>
      </w:r>
      <w:r w:rsidR="00BE37E7" w:rsidRPr="00AC5219">
        <w:rPr>
          <w:rFonts w:ascii="Times New Roman" w:eastAsia="Times New Roman" w:hAnsi="Times New Roman" w:cs="Times New Roman"/>
          <w:sz w:val="28"/>
          <w:szCs w:val="24"/>
          <w:lang w:val="uk-UA"/>
        </w:rPr>
        <w:t>Зміст дипломної роботи</w:t>
      </w:r>
      <w:r w:rsidRPr="00AC5219">
        <w:rPr>
          <w:rFonts w:ascii="Times New Roman" w:eastAsia="Times New Roman" w:hAnsi="Times New Roman" w:cs="Times New Roman"/>
          <w:sz w:val="28"/>
          <w:szCs w:val="24"/>
          <w:lang w:val="uk-UA"/>
        </w:rPr>
        <w:t xml:space="preserve"> (перелік завдань, які потрібно розробити)</w:t>
      </w:r>
      <w:r w:rsidR="00D22964" w:rsidRPr="00AC5219">
        <w:rPr>
          <w:rFonts w:ascii="Times New Roman" w:eastAsia="Times New Roman" w:hAnsi="Times New Roman" w:cs="Times New Roman"/>
          <w:sz w:val="28"/>
          <w:szCs w:val="24"/>
          <w:lang w:val="uk-UA"/>
        </w:rPr>
        <w:t xml:space="preserve"> розглянути </w:t>
      </w:r>
      <w:r w:rsidR="000A6489" w:rsidRPr="00AC5219">
        <w:rPr>
          <w:rFonts w:ascii="Times New Roman" w:eastAsia="Times New Roman" w:hAnsi="Times New Roman" w:cs="Times New Roman"/>
          <w:sz w:val="28"/>
          <w:szCs w:val="24"/>
          <w:lang w:val="uk-UA"/>
        </w:rPr>
        <w:t xml:space="preserve">апарат штучного кровообігу, ультразвуковий метод вимірювання швидкості; </w:t>
      </w:r>
      <w:r w:rsidR="00AC5219" w:rsidRPr="00AC5219">
        <w:rPr>
          <w:rFonts w:ascii="Times New Roman" w:eastAsia="Times New Roman" w:hAnsi="Times New Roman" w:cs="Times New Roman"/>
          <w:sz w:val="28"/>
          <w:szCs w:val="24"/>
          <w:lang w:val="uk-UA"/>
        </w:rPr>
        <w:t>обґрунтування</w:t>
      </w:r>
      <w:r w:rsidR="000A6489" w:rsidRPr="00AC5219">
        <w:rPr>
          <w:rFonts w:ascii="Times New Roman" w:eastAsia="Times New Roman" w:hAnsi="Times New Roman" w:cs="Times New Roman"/>
          <w:sz w:val="28"/>
          <w:szCs w:val="24"/>
          <w:lang w:val="uk-UA"/>
        </w:rPr>
        <w:t xml:space="preserve"> функціональної схеми, що включає датчики, попередній підсилювач</w:t>
      </w:r>
      <w:r w:rsidR="001F0E97" w:rsidRPr="00AC5219">
        <w:rPr>
          <w:rFonts w:ascii="Times New Roman" w:eastAsia="Times New Roman" w:hAnsi="Times New Roman" w:cs="Times New Roman"/>
          <w:sz w:val="28"/>
          <w:szCs w:val="24"/>
          <w:lang w:val="uk-UA"/>
        </w:rPr>
        <w:t>, модель контуру штучного кровообігу;  розрахунок попереднього підсилювача для ультразвукового давача швидкості в Workbench; створення віртуального інтерфейсу в Labview для контролю параметрів; аналіз результатів.</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5. </w:t>
      </w:r>
      <w:r w:rsidR="00BE37E7" w:rsidRPr="00AC5219">
        <w:rPr>
          <w:rFonts w:ascii="Times New Roman" w:eastAsia="Times New Roman" w:hAnsi="Times New Roman" w:cs="Times New Roman"/>
          <w:sz w:val="28"/>
          <w:szCs w:val="24"/>
          <w:lang w:val="uk-UA"/>
        </w:rPr>
        <w:t>Перелік ілюстративного</w:t>
      </w:r>
      <w:r w:rsidRPr="00AC5219">
        <w:rPr>
          <w:rFonts w:ascii="Times New Roman" w:eastAsia="Times New Roman" w:hAnsi="Times New Roman" w:cs="Times New Roman"/>
          <w:sz w:val="28"/>
          <w:szCs w:val="24"/>
          <w:lang w:val="uk-UA"/>
        </w:rPr>
        <w:t xml:space="preserve"> матеріалу</w:t>
      </w:r>
      <w:r w:rsidR="003A338A" w:rsidRPr="00AC5219">
        <w:rPr>
          <w:rFonts w:ascii="Times New Roman" w:eastAsia="Times New Roman" w:hAnsi="Times New Roman" w:cs="Times New Roman"/>
          <w:sz w:val="28"/>
          <w:szCs w:val="24"/>
          <w:lang w:val="uk-UA"/>
        </w:rPr>
        <w:t xml:space="preserve">: </w:t>
      </w:r>
      <w:r w:rsidR="004873A1" w:rsidRPr="00AC5219">
        <w:rPr>
          <w:rFonts w:ascii="Times New Roman" w:eastAsia="Times New Roman" w:hAnsi="Times New Roman" w:cs="Times New Roman"/>
          <w:sz w:val="28"/>
          <w:szCs w:val="24"/>
          <w:lang w:val="uk-UA"/>
        </w:rPr>
        <w:t>презентація (1</w:t>
      </w:r>
      <w:r w:rsidR="00B547C6">
        <w:rPr>
          <w:rFonts w:ascii="Times New Roman" w:eastAsia="Times New Roman" w:hAnsi="Times New Roman" w:cs="Times New Roman"/>
          <w:sz w:val="28"/>
          <w:szCs w:val="24"/>
          <w:lang w:val="uk-UA"/>
        </w:rPr>
        <w:t>5</w:t>
      </w:r>
      <w:r w:rsidR="003A338A" w:rsidRPr="00AC5219">
        <w:rPr>
          <w:rFonts w:ascii="Times New Roman" w:eastAsia="Times New Roman" w:hAnsi="Times New Roman" w:cs="Times New Roman"/>
          <w:sz w:val="28"/>
          <w:szCs w:val="24"/>
          <w:lang w:val="uk-UA"/>
        </w:rPr>
        <w:t xml:space="preserve"> слайд</w:t>
      </w:r>
      <w:r w:rsidR="004873A1" w:rsidRPr="00AC5219">
        <w:rPr>
          <w:rFonts w:ascii="Times New Roman" w:eastAsia="Times New Roman" w:hAnsi="Times New Roman" w:cs="Times New Roman"/>
          <w:sz w:val="28"/>
          <w:szCs w:val="24"/>
          <w:lang w:val="uk-UA"/>
        </w:rPr>
        <w:t>ів</w:t>
      </w:r>
      <w:r w:rsidR="003A338A" w:rsidRPr="00AC5219">
        <w:rPr>
          <w:rFonts w:ascii="Times New Roman" w:eastAsia="Times New Roman" w:hAnsi="Times New Roman" w:cs="Times New Roman"/>
          <w:sz w:val="28"/>
          <w:szCs w:val="24"/>
          <w:lang w:val="uk-UA"/>
        </w:rPr>
        <w:t>), рисунки.</w:t>
      </w:r>
    </w:p>
    <w:p w:rsidR="00852157" w:rsidRPr="00AC5219" w:rsidRDefault="00852157" w:rsidP="00655F4F">
      <w:pPr>
        <w:tabs>
          <w:tab w:val="left" w:leader="underscore" w:pos="8903"/>
        </w:tabs>
        <w:spacing w:after="0"/>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6. Консультанти розділів </w:t>
      </w:r>
      <w:r w:rsidR="00BE37E7" w:rsidRPr="00AC5219">
        <w:rPr>
          <w:rFonts w:ascii="Times New Roman" w:eastAsia="Times New Roman" w:hAnsi="Times New Roman" w:cs="Times New Roman"/>
          <w:sz w:val="28"/>
          <w:szCs w:val="24"/>
          <w:lang w:val="uk-UA"/>
        </w:rPr>
        <w:t>роботи</w:t>
      </w:r>
      <w:r w:rsidRPr="00AC5219">
        <w:rPr>
          <w:rFonts w:ascii="Times New Roman" w:eastAsia="Times New Roman" w:hAnsi="Times New Roman" w:cs="Times New Roman"/>
          <w:sz w:val="28"/>
          <w:szCs w:val="24"/>
          <w:lang w:val="uk-UA"/>
        </w:rPr>
        <w:t xml:space="preserve"> </w:t>
      </w:r>
    </w:p>
    <w:p w:rsidR="00634FA7" w:rsidRPr="00AC5219" w:rsidRDefault="00634FA7" w:rsidP="00655F4F">
      <w:pPr>
        <w:tabs>
          <w:tab w:val="left" w:pos="360"/>
          <w:tab w:val="left" w:pos="1440"/>
          <w:tab w:val="left" w:pos="1620"/>
        </w:tabs>
        <w:spacing w:after="0" w:line="360" w:lineRule="auto"/>
        <w:jc w:val="both"/>
        <w:rPr>
          <w:rFonts w:ascii="Times New Roman" w:eastAsia="Times New Roman" w:hAnsi="Times New Roman" w:cs="Times New Roman"/>
          <w:sz w:val="28"/>
          <w:szCs w:val="24"/>
          <w:lang w:val="uk-UA"/>
        </w:rPr>
      </w:pPr>
    </w:p>
    <w:p w:rsidR="00634FA7" w:rsidRPr="00AC5219" w:rsidRDefault="00634FA7" w:rsidP="0030110B">
      <w:pPr>
        <w:tabs>
          <w:tab w:val="left" w:pos="360"/>
          <w:tab w:val="left" w:pos="1440"/>
          <w:tab w:val="left" w:pos="1620"/>
        </w:tabs>
        <w:spacing w:after="0" w:line="360" w:lineRule="auto"/>
        <w:ind w:firstLine="709"/>
        <w:jc w:val="both"/>
        <w:rPr>
          <w:rFonts w:ascii="Times New Roman" w:eastAsia="Times New Roman" w:hAnsi="Times New Roman" w:cs="Times New Roman"/>
          <w:sz w:val="28"/>
          <w:szCs w:val="24"/>
          <w:lang w:val="uk-UA"/>
        </w:r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852157" w:rsidRPr="00AC5219" w:rsidTr="00E011D8">
        <w:trPr>
          <w:cantSplit/>
        </w:trPr>
        <w:tc>
          <w:tcPr>
            <w:tcW w:w="1985" w:type="dxa"/>
            <w:vMerge w:val="restart"/>
            <w:vAlign w:val="center"/>
          </w:tcPr>
          <w:p w:rsidR="00852157" w:rsidRPr="00AC5219" w:rsidRDefault="00852157" w:rsidP="00655F4F">
            <w:pPr>
              <w:spacing w:after="0" w:line="240" w:lineRule="auto"/>
              <w:ind w:left="34"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Розділ</w:t>
            </w:r>
          </w:p>
        </w:tc>
        <w:tc>
          <w:tcPr>
            <w:tcW w:w="4111" w:type="dxa"/>
            <w:vMerge w:val="restart"/>
            <w:vAlign w:val="center"/>
          </w:tcPr>
          <w:p w:rsidR="00852157" w:rsidRPr="00AC5219" w:rsidRDefault="00852157" w:rsidP="00655F4F">
            <w:pPr>
              <w:spacing w:after="0" w:line="240" w:lineRule="auto"/>
              <w:ind w:left="34"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 xml:space="preserve">Прізвище, ініціали та посада </w:t>
            </w:r>
            <w:r w:rsidRPr="00AC5219">
              <w:rPr>
                <w:rFonts w:ascii="Times New Roman" w:eastAsia="Times New Roman" w:hAnsi="Times New Roman" w:cs="Times New Roman"/>
                <w:sz w:val="24"/>
                <w:szCs w:val="24"/>
                <w:lang w:val="uk-UA"/>
              </w:rPr>
              <w:br/>
              <w:t>консультанта</w:t>
            </w:r>
          </w:p>
        </w:tc>
        <w:tc>
          <w:tcPr>
            <w:tcW w:w="2793" w:type="dxa"/>
            <w:gridSpan w:val="2"/>
          </w:tcPr>
          <w:p w:rsidR="00852157" w:rsidRPr="00AC5219" w:rsidRDefault="00852157" w:rsidP="00655F4F">
            <w:pPr>
              <w:spacing w:after="0" w:line="240" w:lineRule="auto"/>
              <w:ind w:left="34"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Підпис, дата</w:t>
            </w:r>
          </w:p>
        </w:tc>
      </w:tr>
      <w:tr w:rsidR="00852157" w:rsidRPr="00AC5219" w:rsidTr="00E011D8">
        <w:trPr>
          <w:cantSplit/>
        </w:trPr>
        <w:tc>
          <w:tcPr>
            <w:tcW w:w="1985" w:type="dxa"/>
            <w:vMerge/>
          </w:tcPr>
          <w:p w:rsidR="00852157" w:rsidRPr="00AC5219" w:rsidRDefault="00852157" w:rsidP="00655F4F">
            <w:pPr>
              <w:spacing w:after="0" w:line="240" w:lineRule="auto"/>
              <w:ind w:left="34" w:firstLine="709"/>
              <w:jc w:val="center"/>
              <w:rPr>
                <w:rFonts w:ascii="Times New Roman" w:eastAsia="Times New Roman" w:hAnsi="Times New Roman" w:cs="Times New Roman"/>
                <w:sz w:val="28"/>
                <w:szCs w:val="24"/>
                <w:lang w:val="uk-UA"/>
              </w:rPr>
            </w:pPr>
          </w:p>
        </w:tc>
        <w:tc>
          <w:tcPr>
            <w:tcW w:w="4111" w:type="dxa"/>
            <w:vMerge/>
          </w:tcPr>
          <w:p w:rsidR="00852157" w:rsidRPr="00AC5219" w:rsidRDefault="00852157" w:rsidP="00655F4F">
            <w:pPr>
              <w:spacing w:after="0" w:line="240" w:lineRule="auto"/>
              <w:ind w:left="34" w:firstLine="709"/>
              <w:jc w:val="center"/>
              <w:rPr>
                <w:rFonts w:ascii="Times New Roman" w:eastAsia="Times New Roman" w:hAnsi="Times New Roman" w:cs="Times New Roman"/>
                <w:sz w:val="28"/>
                <w:szCs w:val="24"/>
                <w:lang w:val="uk-UA"/>
              </w:rPr>
            </w:pPr>
          </w:p>
        </w:tc>
        <w:tc>
          <w:tcPr>
            <w:tcW w:w="1396" w:type="dxa"/>
          </w:tcPr>
          <w:p w:rsidR="00852157" w:rsidRPr="00AC5219" w:rsidRDefault="00852157" w:rsidP="00655F4F">
            <w:pPr>
              <w:spacing w:after="0" w:line="240" w:lineRule="auto"/>
              <w:ind w:lef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 xml:space="preserve">завдання </w:t>
            </w:r>
            <w:r w:rsidRPr="00AC5219">
              <w:rPr>
                <w:rFonts w:ascii="Times New Roman" w:eastAsia="Times New Roman" w:hAnsi="Times New Roman" w:cs="Times New Roman"/>
                <w:sz w:val="24"/>
                <w:szCs w:val="24"/>
                <w:lang w:val="uk-UA"/>
              </w:rPr>
              <w:br/>
              <w:t>видав</w:t>
            </w:r>
          </w:p>
        </w:tc>
        <w:tc>
          <w:tcPr>
            <w:tcW w:w="1397" w:type="dxa"/>
          </w:tcPr>
          <w:p w:rsidR="00852157" w:rsidRPr="00AC5219" w:rsidRDefault="00852157" w:rsidP="00655F4F">
            <w:pPr>
              <w:spacing w:after="0" w:line="240" w:lineRule="auto"/>
              <w:ind w:lef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завдання</w:t>
            </w:r>
            <w:r w:rsidRPr="00AC5219">
              <w:rPr>
                <w:rFonts w:ascii="Times New Roman" w:eastAsia="Times New Roman" w:hAnsi="Times New Roman" w:cs="Times New Roman"/>
                <w:sz w:val="24"/>
                <w:szCs w:val="24"/>
                <w:lang w:val="uk-UA"/>
              </w:rPr>
              <w:br/>
              <w:t>прийняв</w:t>
            </w:r>
          </w:p>
        </w:tc>
      </w:tr>
      <w:tr w:rsidR="003A338A" w:rsidRPr="00AC5219" w:rsidTr="00E011D8">
        <w:tc>
          <w:tcPr>
            <w:tcW w:w="1985" w:type="dxa"/>
          </w:tcPr>
          <w:p w:rsidR="003A338A" w:rsidRPr="00AC5219" w:rsidRDefault="003A338A" w:rsidP="00655F4F">
            <w:pPr>
              <w:spacing w:after="0" w:line="240" w:lineRule="auto"/>
              <w:ind w:left="34" w:firstLine="709"/>
              <w:jc w:val="both"/>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IV. Охорони праці</w:t>
            </w:r>
          </w:p>
        </w:tc>
        <w:tc>
          <w:tcPr>
            <w:tcW w:w="4111" w:type="dxa"/>
          </w:tcPr>
          <w:p w:rsidR="003A338A" w:rsidRPr="00AC5219" w:rsidRDefault="003A338A" w:rsidP="00655F4F">
            <w:pPr>
              <w:spacing w:after="0" w:line="240" w:lineRule="auto"/>
              <w:ind w:left="34"/>
              <w:jc w:val="both"/>
              <w:rPr>
                <w:sz w:val="24"/>
                <w:szCs w:val="24"/>
                <w:lang w:val="uk-UA"/>
              </w:rPr>
            </w:pPr>
            <w:r w:rsidRPr="00AC5219">
              <w:rPr>
                <w:rFonts w:ascii="Times New Roman" w:eastAsia="Times New Roman" w:hAnsi="Times New Roman" w:cs="Times New Roman"/>
                <w:sz w:val="24"/>
                <w:szCs w:val="24"/>
                <w:lang w:val="uk-UA"/>
              </w:rPr>
              <w:t>Демчук Г.В., доцент кафедри охорони праці, промисловості та цивільної безпеки</w:t>
            </w:r>
          </w:p>
        </w:tc>
        <w:tc>
          <w:tcPr>
            <w:tcW w:w="1396" w:type="dxa"/>
          </w:tcPr>
          <w:p w:rsidR="003A338A" w:rsidRPr="00AC5219" w:rsidRDefault="003A338A" w:rsidP="00655F4F">
            <w:pPr>
              <w:spacing w:after="0" w:line="240" w:lineRule="auto"/>
              <w:ind w:left="34" w:firstLine="709"/>
              <w:jc w:val="both"/>
              <w:rPr>
                <w:rFonts w:ascii="Times New Roman" w:eastAsia="Times New Roman" w:hAnsi="Times New Roman" w:cs="Times New Roman"/>
                <w:sz w:val="24"/>
                <w:szCs w:val="24"/>
                <w:lang w:val="uk-UA"/>
              </w:rPr>
            </w:pPr>
          </w:p>
        </w:tc>
        <w:tc>
          <w:tcPr>
            <w:tcW w:w="1397" w:type="dxa"/>
          </w:tcPr>
          <w:p w:rsidR="003A338A" w:rsidRPr="00AC5219" w:rsidRDefault="003A338A" w:rsidP="00655F4F">
            <w:pPr>
              <w:spacing w:after="0" w:line="240" w:lineRule="auto"/>
              <w:ind w:left="34" w:firstLine="709"/>
              <w:jc w:val="both"/>
              <w:rPr>
                <w:rFonts w:ascii="Times New Roman" w:eastAsia="Times New Roman" w:hAnsi="Times New Roman" w:cs="Times New Roman"/>
                <w:sz w:val="24"/>
                <w:szCs w:val="24"/>
                <w:lang w:val="uk-UA"/>
              </w:rPr>
            </w:pPr>
          </w:p>
        </w:tc>
      </w:tr>
    </w:tbl>
    <w:p w:rsidR="00852157" w:rsidRPr="00AC5219" w:rsidRDefault="00852157" w:rsidP="00DA418B">
      <w:pPr>
        <w:tabs>
          <w:tab w:val="left" w:pos="1440"/>
          <w:tab w:val="left" w:pos="1620"/>
          <w:tab w:val="left" w:pos="8900"/>
        </w:tabs>
        <w:spacing w:after="0" w:line="360" w:lineRule="auto"/>
        <w:ind w:right="-31" w:firstLine="709"/>
        <w:jc w:val="both"/>
        <w:rPr>
          <w:rFonts w:ascii="Times New Roman" w:eastAsia="Times New Roman" w:hAnsi="Times New Roman" w:cs="Times New Roman"/>
          <w:sz w:val="28"/>
          <w:szCs w:val="24"/>
          <w:lang w:val="uk-UA"/>
        </w:rPr>
      </w:pPr>
      <w:r w:rsidRPr="00AC5219">
        <w:rPr>
          <w:rFonts w:ascii="Times New Roman" w:eastAsia="Times New Roman" w:hAnsi="Times New Roman" w:cs="Times New Roman"/>
          <w:sz w:val="28"/>
          <w:szCs w:val="24"/>
          <w:lang w:val="uk-UA"/>
        </w:rPr>
        <w:t xml:space="preserve">7. </w:t>
      </w:r>
      <w:r w:rsidRPr="00AC5219">
        <w:rPr>
          <w:rFonts w:ascii="Times New Roman" w:eastAsia="Times New Roman" w:hAnsi="Times New Roman" w:cs="Times New Roman"/>
          <w:bCs/>
          <w:sz w:val="28"/>
          <w:szCs w:val="24"/>
          <w:lang w:val="uk-UA"/>
        </w:rPr>
        <w:t>Дата видачі завдання</w:t>
      </w:r>
      <w:r w:rsidR="00DA418B">
        <w:rPr>
          <w:rFonts w:ascii="Times New Roman" w:eastAsia="Times New Roman" w:hAnsi="Times New Roman" w:cs="Times New Roman"/>
          <w:sz w:val="28"/>
          <w:szCs w:val="24"/>
          <w:lang w:val="uk-UA"/>
        </w:rPr>
        <w:t xml:space="preserve">: </w:t>
      </w:r>
      <w:r w:rsidR="00DA418B">
        <w:rPr>
          <w:rFonts w:ascii="Times New Roman" w:eastAsia="Calibri" w:hAnsi="Times New Roman" w:cs="Times New Roman"/>
          <w:sz w:val="26"/>
          <w:szCs w:val="24"/>
          <w:u w:val="single"/>
          <w:lang w:val="uk-UA"/>
        </w:rPr>
        <w:t>25 лютого 2019</w:t>
      </w:r>
      <w:r w:rsidRPr="00AC5219">
        <w:rPr>
          <w:rFonts w:ascii="Times New Roman" w:eastAsia="Times New Roman" w:hAnsi="Times New Roman" w:cs="Times New Roman"/>
          <w:sz w:val="28"/>
          <w:szCs w:val="24"/>
          <w:u w:val="single"/>
          <w:lang w:val="uk-UA"/>
        </w:rPr>
        <w:tab/>
      </w:r>
    </w:p>
    <w:p w:rsidR="00852157" w:rsidRPr="00AC5219" w:rsidRDefault="00852157" w:rsidP="0030110B">
      <w:pPr>
        <w:spacing w:after="0" w:line="360" w:lineRule="auto"/>
        <w:ind w:firstLine="709"/>
        <w:jc w:val="center"/>
        <w:rPr>
          <w:rFonts w:ascii="Times New Roman" w:eastAsia="Times New Roman" w:hAnsi="Times New Roman" w:cs="Times New Roman"/>
          <w:sz w:val="28"/>
          <w:szCs w:val="24"/>
          <w:lang w:val="uk-UA"/>
        </w:rPr>
      </w:pPr>
      <w:r w:rsidRPr="00AC5219">
        <w:rPr>
          <w:rFonts w:ascii="Times New Roman" w:eastAsia="Times New Roman" w:hAnsi="Times New Roman" w:cs="Times New Roman"/>
          <w:bCs/>
          <w:sz w:val="28"/>
          <w:szCs w:val="24"/>
          <w:lang w:val="uk-UA"/>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8"/>
        <w:gridCol w:w="3576"/>
        <w:gridCol w:w="2504"/>
        <w:gridCol w:w="1894"/>
      </w:tblGrid>
      <w:tr w:rsidR="00852157" w:rsidRPr="00AC5219" w:rsidTr="00B547C6">
        <w:tc>
          <w:tcPr>
            <w:tcW w:w="1198" w:type="dxa"/>
            <w:vAlign w:val="center"/>
          </w:tcPr>
          <w:p w:rsidR="00852157" w:rsidRPr="00AC5219" w:rsidRDefault="00852157" w:rsidP="00655F4F">
            <w:pPr>
              <w:spacing w:after="0" w:line="240" w:lineRule="auto"/>
              <w:ind w:right="33"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 з/п</w:t>
            </w:r>
          </w:p>
        </w:tc>
        <w:tc>
          <w:tcPr>
            <w:tcW w:w="3576" w:type="dxa"/>
            <w:vAlign w:val="center"/>
          </w:tcPr>
          <w:p w:rsidR="00852157" w:rsidRPr="00AC5219" w:rsidRDefault="00852157" w:rsidP="00655F4F">
            <w:pPr>
              <w:spacing w:after="0" w:line="240" w:lineRule="auto"/>
              <w:ind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 xml:space="preserve">Назва етапів виконання </w:t>
            </w:r>
            <w:r w:rsidRPr="00AC5219">
              <w:rPr>
                <w:rFonts w:ascii="Times New Roman" w:eastAsia="Times New Roman" w:hAnsi="Times New Roman" w:cs="Times New Roman"/>
                <w:sz w:val="24"/>
                <w:szCs w:val="24"/>
                <w:lang w:val="uk-UA"/>
              </w:rPr>
              <w:br/>
              <w:t xml:space="preserve">дипломної роботи </w:t>
            </w:r>
          </w:p>
        </w:tc>
        <w:tc>
          <w:tcPr>
            <w:tcW w:w="2504" w:type="dxa"/>
            <w:vAlign w:val="center"/>
          </w:tcPr>
          <w:p w:rsidR="00852157" w:rsidRPr="00AC5219" w:rsidRDefault="00852157" w:rsidP="00DA418B">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 xml:space="preserve">Строк виконання </w:t>
            </w:r>
            <w:r w:rsidRPr="00AC5219">
              <w:rPr>
                <w:rFonts w:ascii="Times New Roman" w:eastAsia="Times New Roman" w:hAnsi="Times New Roman" w:cs="Times New Roman"/>
                <w:sz w:val="24"/>
                <w:szCs w:val="24"/>
                <w:lang w:val="uk-UA"/>
              </w:rPr>
              <w:br/>
              <w:t xml:space="preserve">етапів </w:t>
            </w:r>
            <w:r w:rsidR="00BE37E7" w:rsidRPr="00AC5219">
              <w:rPr>
                <w:rFonts w:ascii="Times New Roman" w:eastAsia="Times New Roman" w:hAnsi="Times New Roman" w:cs="Times New Roman"/>
                <w:sz w:val="24"/>
                <w:szCs w:val="24"/>
                <w:lang w:val="uk-UA"/>
              </w:rPr>
              <w:t>роботи</w:t>
            </w:r>
            <w:r w:rsidRPr="00AC5219">
              <w:rPr>
                <w:rFonts w:ascii="Times New Roman" w:eastAsia="Times New Roman" w:hAnsi="Times New Roman" w:cs="Times New Roman"/>
                <w:sz w:val="24"/>
                <w:szCs w:val="24"/>
                <w:lang w:val="uk-UA"/>
              </w:rPr>
              <w:t xml:space="preserve"> </w:t>
            </w:r>
          </w:p>
        </w:tc>
        <w:tc>
          <w:tcPr>
            <w:tcW w:w="1894" w:type="dxa"/>
            <w:vAlign w:val="center"/>
          </w:tcPr>
          <w:p w:rsidR="00852157" w:rsidRPr="00AC5219" w:rsidRDefault="00852157" w:rsidP="00655F4F">
            <w:pPr>
              <w:spacing w:after="0" w:line="240" w:lineRule="auto"/>
              <w:ind w:firstLine="709"/>
              <w:jc w:val="center"/>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Примітка</w:t>
            </w:r>
          </w:p>
        </w:tc>
      </w:tr>
      <w:tr w:rsidR="00AF3D96" w:rsidRPr="00AC5219" w:rsidTr="00B547C6">
        <w:trPr>
          <w:trHeight w:val="349"/>
        </w:trPr>
        <w:tc>
          <w:tcPr>
            <w:tcW w:w="1198" w:type="dxa"/>
            <w:vAlign w:val="center"/>
          </w:tcPr>
          <w:p w:rsidR="00AF3D96" w:rsidRPr="00AC5219" w:rsidRDefault="00AF3D96"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1</w:t>
            </w:r>
          </w:p>
        </w:tc>
        <w:tc>
          <w:tcPr>
            <w:tcW w:w="3576" w:type="dxa"/>
            <w:vAlign w:val="center"/>
          </w:tcPr>
          <w:p w:rsidR="00AF3D96" w:rsidRPr="00AC5219" w:rsidRDefault="006F15B5"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Огляд і аналіз літературних джерел</w:t>
            </w:r>
          </w:p>
        </w:tc>
        <w:tc>
          <w:tcPr>
            <w:tcW w:w="2504" w:type="dxa"/>
            <w:vAlign w:val="center"/>
          </w:tcPr>
          <w:p w:rsidR="00AF3D96" w:rsidRPr="00AC5219" w:rsidRDefault="001602E1" w:rsidP="00EE58E9">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15.04.2019-19.06</w:t>
            </w:r>
          </w:p>
        </w:tc>
        <w:tc>
          <w:tcPr>
            <w:tcW w:w="1894" w:type="dxa"/>
            <w:vAlign w:val="center"/>
          </w:tcPr>
          <w:p w:rsidR="00AF3D96" w:rsidRPr="00AC5219" w:rsidRDefault="00AF3D96" w:rsidP="00655F4F">
            <w:pPr>
              <w:spacing w:after="0" w:line="240" w:lineRule="auto"/>
              <w:ind w:firstLine="709"/>
              <w:rPr>
                <w:rFonts w:ascii="Times New Roman" w:eastAsia="Times New Roman" w:hAnsi="Times New Roman" w:cs="Times New Roman"/>
                <w:sz w:val="24"/>
                <w:szCs w:val="24"/>
                <w:lang w:val="uk-UA"/>
              </w:rPr>
            </w:pPr>
          </w:p>
        </w:tc>
      </w:tr>
      <w:tr w:rsidR="00AF3D96" w:rsidRPr="00AC5219" w:rsidTr="00B547C6">
        <w:trPr>
          <w:trHeight w:val="20"/>
        </w:trPr>
        <w:tc>
          <w:tcPr>
            <w:tcW w:w="1198" w:type="dxa"/>
            <w:vAlign w:val="center"/>
          </w:tcPr>
          <w:p w:rsidR="00AF3D96" w:rsidRPr="00AC5219" w:rsidRDefault="00AF3D96"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2</w:t>
            </w:r>
          </w:p>
        </w:tc>
        <w:tc>
          <w:tcPr>
            <w:tcW w:w="3576" w:type="dxa"/>
            <w:vAlign w:val="center"/>
          </w:tcPr>
          <w:p w:rsidR="00AF3D96" w:rsidRPr="00AC5219" w:rsidRDefault="00AC5219"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Обґрунтування</w:t>
            </w:r>
            <w:r w:rsidR="006F15B5" w:rsidRPr="00AC5219">
              <w:rPr>
                <w:rFonts w:ascii="Times New Roman" w:hAnsi="Times New Roman" w:cs="Times New Roman"/>
                <w:sz w:val="24"/>
                <w:lang w:val="uk-UA"/>
              </w:rPr>
              <w:t xml:space="preserve"> функціональної схеми</w:t>
            </w:r>
            <w:r w:rsidR="0023599D" w:rsidRPr="00AC5219">
              <w:rPr>
                <w:rFonts w:ascii="Times New Roman" w:hAnsi="Times New Roman" w:cs="Times New Roman"/>
                <w:sz w:val="24"/>
                <w:lang w:val="uk-UA"/>
              </w:rPr>
              <w:t>, що включає датчики, попередній підсилювач, модель контуру штучного кровообігу.</w:t>
            </w:r>
          </w:p>
        </w:tc>
        <w:tc>
          <w:tcPr>
            <w:tcW w:w="2504" w:type="dxa"/>
            <w:vAlign w:val="center"/>
          </w:tcPr>
          <w:p w:rsidR="00AF3D96" w:rsidRPr="00AC5219" w:rsidRDefault="00113783" w:rsidP="00655F4F">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22.04.2019-26.04.2019</w:t>
            </w:r>
          </w:p>
        </w:tc>
        <w:tc>
          <w:tcPr>
            <w:tcW w:w="1894" w:type="dxa"/>
            <w:vAlign w:val="center"/>
          </w:tcPr>
          <w:p w:rsidR="00AF3D96" w:rsidRPr="00AC5219" w:rsidRDefault="00AF3D96" w:rsidP="00655F4F">
            <w:pPr>
              <w:spacing w:after="0" w:line="240" w:lineRule="auto"/>
              <w:ind w:firstLine="709"/>
              <w:rPr>
                <w:rFonts w:ascii="Times New Roman" w:eastAsia="Times New Roman" w:hAnsi="Times New Roman" w:cs="Times New Roman"/>
                <w:sz w:val="24"/>
                <w:szCs w:val="24"/>
                <w:lang w:val="uk-UA"/>
              </w:rPr>
            </w:pPr>
          </w:p>
        </w:tc>
      </w:tr>
      <w:tr w:rsidR="00AF3D96" w:rsidRPr="00AC5219" w:rsidTr="00B547C6">
        <w:trPr>
          <w:trHeight w:val="20"/>
        </w:trPr>
        <w:tc>
          <w:tcPr>
            <w:tcW w:w="1198" w:type="dxa"/>
            <w:vAlign w:val="center"/>
          </w:tcPr>
          <w:p w:rsidR="00AF3D96" w:rsidRPr="00AC5219" w:rsidRDefault="00AF3D96"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3</w:t>
            </w:r>
          </w:p>
        </w:tc>
        <w:tc>
          <w:tcPr>
            <w:tcW w:w="3576" w:type="dxa"/>
            <w:vAlign w:val="center"/>
          </w:tcPr>
          <w:p w:rsidR="00AF3D96" w:rsidRPr="00AC5219" w:rsidRDefault="006F15B5"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Розрахунок попереднього підсилювача для ультразвукового давача швидкості  в Workbench</w:t>
            </w:r>
          </w:p>
        </w:tc>
        <w:tc>
          <w:tcPr>
            <w:tcW w:w="2504" w:type="dxa"/>
            <w:vAlign w:val="center"/>
          </w:tcPr>
          <w:p w:rsidR="00AF3D96" w:rsidRPr="00AC5219" w:rsidRDefault="00113783" w:rsidP="00655F4F">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29.04.2019-03.05.2019</w:t>
            </w:r>
          </w:p>
        </w:tc>
        <w:tc>
          <w:tcPr>
            <w:tcW w:w="1894" w:type="dxa"/>
            <w:vAlign w:val="center"/>
          </w:tcPr>
          <w:p w:rsidR="00AF3D96" w:rsidRPr="00AC5219" w:rsidRDefault="00AF3D96" w:rsidP="00655F4F">
            <w:pPr>
              <w:spacing w:after="0" w:line="240" w:lineRule="auto"/>
              <w:ind w:firstLine="709"/>
              <w:rPr>
                <w:rFonts w:ascii="Times New Roman" w:eastAsia="Times New Roman" w:hAnsi="Times New Roman" w:cs="Times New Roman"/>
                <w:sz w:val="24"/>
                <w:szCs w:val="24"/>
                <w:lang w:val="uk-UA"/>
              </w:rPr>
            </w:pPr>
          </w:p>
        </w:tc>
      </w:tr>
      <w:tr w:rsidR="00AF3D96" w:rsidRPr="00AC5219" w:rsidTr="00B547C6">
        <w:trPr>
          <w:trHeight w:val="20"/>
        </w:trPr>
        <w:tc>
          <w:tcPr>
            <w:tcW w:w="1198" w:type="dxa"/>
            <w:vAlign w:val="center"/>
          </w:tcPr>
          <w:p w:rsidR="00AF3D96" w:rsidRPr="00AC5219" w:rsidRDefault="00AF3D96"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4</w:t>
            </w:r>
          </w:p>
        </w:tc>
        <w:tc>
          <w:tcPr>
            <w:tcW w:w="3576" w:type="dxa"/>
            <w:vAlign w:val="center"/>
          </w:tcPr>
          <w:p w:rsidR="00AF3D96" w:rsidRPr="00AC5219" w:rsidRDefault="0023599D"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Створення віртуального інтерфейсу в Labview для контролю параметрів</w:t>
            </w:r>
          </w:p>
        </w:tc>
        <w:tc>
          <w:tcPr>
            <w:tcW w:w="2504" w:type="dxa"/>
            <w:vAlign w:val="center"/>
          </w:tcPr>
          <w:p w:rsidR="00AF3D96" w:rsidRPr="00AC5219" w:rsidRDefault="00113783" w:rsidP="00655F4F">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06.05.2019-10.05.2019</w:t>
            </w:r>
          </w:p>
        </w:tc>
        <w:tc>
          <w:tcPr>
            <w:tcW w:w="1894" w:type="dxa"/>
            <w:vAlign w:val="center"/>
          </w:tcPr>
          <w:p w:rsidR="00AF3D96" w:rsidRPr="00AC5219" w:rsidRDefault="00AF3D96" w:rsidP="00655F4F">
            <w:pPr>
              <w:spacing w:after="0" w:line="240" w:lineRule="auto"/>
              <w:ind w:firstLine="709"/>
              <w:rPr>
                <w:rFonts w:ascii="Times New Roman" w:eastAsia="Times New Roman" w:hAnsi="Times New Roman" w:cs="Times New Roman"/>
                <w:sz w:val="24"/>
                <w:szCs w:val="24"/>
                <w:lang w:val="uk-UA"/>
              </w:rPr>
            </w:pPr>
          </w:p>
        </w:tc>
      </w:tr>
      <w:tr w:rsidR="00AF3D96" w:rsidRPr="00AC5219" w:rsidTr="00B547C6">
        <w:trPr>
          <w:trHeight w:val="20"/>
        </w:trPr>
        <w:tc>
          <w:tcPr>
            <w:tcW w:w="1198" w:type="dxa"/>
            <w:vAlign w:val="center"/>
          </w:tcPr>
          <w:p w:rsidR="00AF3D96" w:rsidRPr="00AC5219" w:rsidRDefault="00AF3D96"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5</w:t>
            </w:r>
          </w:p>
        </w:tc>
        <w:tc>
          <w:tcPr>
            <w:tcW w:w="3576" w:type="dxa"/>
            <w:vAlign w:val="center"/>
          </w:tcPr>
          <w:p w:rsidR="00AF3D96" w:rsidRPr="00AC5219" w:rsidRDefault="00AF3D96"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Аналіз результатів</w:t>
            </w:r>
          </w:p>
        </w:tc>
        <w:tc>
          <w:tcPr>
            <w:tcW w:w="2504" w:type="dxa"/>
            <w:vAlign w:val="center"/>
          </w:tcPr>
          <w:p w:rsidR="00AF3D96" w:rsidRPr="00AC5219" w:rsidRDefault="00113783" w:rsidP="00582678">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13.05.2019-17.05.2019</w:t>
            </w:r>
          </w:p>
        </w:tc>
        <w:tc>
          <w:tcPr>
            <w:tcW w:w="1894" w:type="dxa"/>
            <w:vAlign w:val="center"/>
          </w:tcPr>
          <w:p w:rsidR="00AF3D96" w:rsidRPr="00AC5219" w:rsidRDefault="00AF3D96" w:rsidP="00655F4F">
            <w:pPr>
              <w:spacing w:after="0" w:line="240" w:lineRule="auto"/>
              <w:ind w:firstLine="709"/>
              <w:rPr>
                <w:rFonts w:ascii="Times New Roman" w:eastAsia="Times New Roman" w:hAnsi="Times New Roman" w:cs="Times New Roman"/>
                <w:sz w:val="24"/>
                <w:szCs w:val="24"/>
                <w:lang w:val="uk-UA"/>
              </w:rPr>
            </w:pPr>
          </w:p>
        </w:tc>
      </w:tr>
      <w:tr w:rsidR="00B547C6" w:rsidRPr="00AC5219" w:rsidTr="00B547C6">
        <w:trPr>
          <w:trHeight w:val="20"/>
        </w:trPr>
        <w:tc>
          <w:tcPr>
            <w:tcW w:w="1198" w:type="dxa"/>
            <w:vAlign w:val="center"/>
          </w:tcPr>
          <w:p w:rsidR="00B547C6" w:rsidRPr="00AC5219" w:rsidRDefault="00B547C6" w:rsidP="00B547C6">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6</w:t>
            </w:r>
          </w:p>
        </w:tc>
        <w:tc>
          <w:tcPr>
            <w:tcW w:w="3576" w:type="dxa"/>
            <w:vAlign w:val="center"/>
          </w:tcPr>
          <w:p w:rsidR="00B547C6" w:rsidRPr="00AC5219" w:rsidRDefault="00B547C6" w:rsidP="00B547C6">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Охорона праці</w:t>
            </w:r>
          </w:p>
        </w:tc>
        <w:tc>
          <w:tcPr>
            <w:tcW w:w="2504" w:type="dxa"/>
            <w:vAlign w:val="center"/>
          </w:tcPr>
          <w:p w:rsidR="00B547C6" w:rsidRPr="00AF3D96" w:rsidRDefault="00B547C6" w:rsidP="00B547C6">
            <w:pPr>
              <w:spacing w:after="0"/>
              <w:ind w:right="34"/>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28.05.2019-06.06.2019</w:t>
            </w:r>
          </w:p>
        </w:tc>
        <w:tc>
          <w:tcPr>
            <w:tcW w:w="1894" w:type="dxa"/>
            <w:vAlign w:val="center"/>
          </w:tcPr>
          <w:p w:rsidR="00B547C6" w:rsidRPr="00AC5219" w:rsidRDefault="00B547C6" w:rsidP="00B547C6">
            <w:pPr>
              <w:spacing w:after="0" w:line="240" w:lineRule="auto"/>
              <w:ind w:firstLine="709"/>
              <w:rPr>
                <w:rFonts w:ascii="Times New Roman" w:eastAsia="Times New Roman" w:hAnsi="Times New Roman" w:cs="Times New Roman"/>
                <w:sz w:val="24"/>
                <w:szCs w:val="24"/>
                <w:lang w:val="uk-UA"/>
              </w:rPr>
            </w:pPr>
          </w:p>
        </w:tc>
      </w:tr>
      <w:tr w:rsidR="00B547C6" w:rsidRPr="00AC5219" w:rsidTr="00B547C6">
        <w:trPr>
          <w:trHeight w:val="20"/>
        </w:trPr>
        <w:tc>
          <w:tcPr>
            <w:tcW w:w="1198" w:type="dxa"/>
            <w:vAlign w:val="center"/>
          </w:tcPr>
          <w:p w:rsidR="00B547C6" w:rsidRPr="00AC5219" w:rsidRDefault="00B547C6" w:rsidP="00B547C6">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7</w:t>
            </w:r>
          </w:p>
        </w:tc>
        <w:tc>
          <w:tcPr>
            <w:tcW w:w="3576" w:type="dxa"/>
            <w:vAlign w:val="center"/>
          </w:tcPr>
          <w:p w:rsidR="00B547C6" w:rsidRPr="00AC5219" w:rsidRDefault="00B547C6" w:rsidP="00B547C6">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Оформлення ПЗ</w:t>
            </w:r>
          </w:p>
        </w:tc>
        <w:tc>
          <w:tcPr>
            <w:tcW w:w="2504" w:type="dxa"/>
            <w:vAlign w:val="center"/>
          </w:tcPr>
          <w:p w:rsidR="00B547C6" w:rsidRPr="00AF3D96" w:rsidRDefault="00B547C6" w:rsidP="00B547C6">
            <w:pPr>
              <w:spacing w:after="0"/>
              <w:ind w:right="34"/>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01.06.2019-08.06.2019</w:t>
            </w:r>
          </w:p>
        </w:tc>
        <w:tc>
          <w:tcPr>
            <w:tcW w:w="1894" w:type="dxa"/>
            <w:vAlign w:val="center"/>
          </w:tcPr>
          <w:p w:rsidR="00B547C6" w:rsidRPr="00AC5219" w:rsidRDefault="00B547C6" w:rsidP="00B547C6">
            <w:pPr>
              <w:spacing w:after="0" w:line="240" w:lineRule="auto"/>
              <w:ind w:firstLine="709"/>
              <w:rPr>
                <w:rFonts w:ascii="Times New Roman" w:eastAsia="Times New Roman" w:hAnsi="Times New Roman" w:cs="Times New Roman"/>
                <w:sz w:val="24"/>
                <w:szCs w:val="24"/>
                <w:lang w:val="uk-UA"/>
              </w:rPr>
            </w:pPr>
          </w:p>
        </w:tc>
      </w:tr>
      <w:tr w:rsidR="00A72372" w:rsidRPr="00AC5219" w:rsidTr="00B547C6">
        <w:trPr>
          <w:trHeight w:val="20"/>
        </w:trPr>
        <w:tc>
          <w:tcPr>
            <w:tcW w:w="1198" w:type="dxa"/>
            <w:vAlign w:val="center"/>
          </w:tcPr>
          <w:p w:rsidR="00A72372" w:rsidRPr="00AC5219" w:rsidRDefault="00A72372"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8</w:t>
            </w:r>
          </w:p>
        </w:tc>
        <w:tc>
          <w:tcPr>
            <w:tcW w:w="3576" w:type="dxa"/>
            <w:vAlign w:val="center"/>
          </w:tcPr>
          <w:p w:rsidR="00A72372" w:rsidRPr="00AC5219" w:rsidRDefault="00A72372"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Отримання рецензії та відгуку</w:t>
            </w:r>
          </w:p>
        </w:tc>
        <w:tc>
          <w:tcPr>
            <w:tcW w:w="2504" w:type="dxa"/>
            <w:vAlign w:val="center"/>
          </w:tcPr>
          <w:p w:rsidR="00A72372" w:rsidRPr="00AC5219" w:rsidRDefault="00113783" w:rsidP="00655F4F">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color w:val="000000" w:themeColor="text1"/>
                <w:sz w:val="24"/>
                <w:szCs w:val="24"/>
                <w:lang w:val="uk-UA"/>
              </w:rPr>
              <w:t>06.06.2019-</w:t>
            </w:r>
            <w:r w:rsidRPr="00AC5219">
              <w:rPr>
                <w:rFonts w:ascii="Times New Roman" w:eastAsia="Times New Roman" w:hAnsi="Times New Roman" w:cs="Times New Roman"/>
                <w:sz w:val="24"/>
                <w:szCs w:val="24"/>
                <w:lang w:val="uk-UA"/>
              </w:rPr>
              <w:t>08.06.2019</w:t>
            </w:r>
          </w:p>
        </w:tc>
        <w:tc>
          <w:tcPr>
            <w:tcW w:w="1894" w:type="dxa"/>
            <w:vAlign w:val="center"/>
          </w:tcPr>
          <w:p w:rsidR="00A72372" w:rsidRPr="00AC5219" w:rsidRDefault="00A72372" w:rsidP="00655F4F">
            <w:pPr>
              <w:spacing w:after="0" w:line="240" w:lineRule="auto"/>
              <w:ind w:firstLine="709"/>
              <w:rPr>
                <w:rFonts w:ascii="Times New Roman" w:eastAsia="Times New Roman" w:hAnsi="Times New Roman" w:cs="Times New Roman"/>
                <w:sz w:val="24"/>
                <w:szCs w:val="24"/>
                <w:lang w:val="uk-UA"/>
              </w:rPr>
            </w:pPr>
          </w:p>
        </w:tc>
      </w:tr>
      <w:tr w:rsidR="00A72372" w:rsidRPr="00AC5219" w:rsidTr="00B547C6">
        <w:trPr>
          <w:trHeight w:val="20"/>
        </w:trPr>
        <w:tc>
          <w:tcPr>
            <w:tcW w:w="1198" w:type="dxa"/>
            <w:vAlign w:val="center"/>
          </w:tcPr>
          <w:p w:rsidR="00A72372" w:rsidRPr="00AC5219" w:rsidRDefault="00A72372"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9</w:t>
            </w:r>
          </w:p>
        </w:tc>
        <w:tc>
          <w:tcPr>
            <w:tcW w:w="3576" w:type="dxa"/>
            <w:vAlign w:val="center"/>
          </w:tcPr>
          <w:p w:rsidR="00A72372" w:rsidRPr="00AC5219" w:rsidRDefault="00A72372"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Здача роботи на нормоконтроль</w:t>
            </w:r>
          </w:p>
        </w:tc>
        <w:tc>
          <w:tcPr>
            <w:tcW w:w="2504" w:type="dxa"/>
            <w:vAlign w:val="center"/>
          </w:tcPr>
          <w:p w:rsidR="00A72372" w:rsidRPr="00AC5219" w:rsidRDefault="00113783" w:rsidP="00DA418B">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color w:val="000000" w:themeColor="text1"/>
                <w:sz w:val="24"/>
                <w:szCs w:val="24"/>
                <w:lang w:val="uk-UA"/>
              </w:rPr>
              <w:t>08.06.2019</w:t>
            </w:r>
            <w:r w:rsidR="00DA418B">
              <w:rPr>
                <w:rFonts w:ascii="Times New Roman" w:eastAsia="Times New Roman" w:hAnsi="Times New Roman" w:cs="Times New Roman"/>
                <w:color w:val="000000" w:themeColor="text1"/>
                <w:sz w:val="24"/>
                <w:szCs w:val="24"/>
                <w:lang w:val="uk-UA"/>
              </w:rPr>
              <w:t>-10.06.2019</w:t>
            </w:r>
          </w:p>
        </w:tc>
        <w:tc>
          <w:tcPr>
            <w:tcW w:w="1894" w:type="dxa"/>
            <w:vAlign w:val="center"/>
          </w:tcPr>
          <w:p w:rsidR="00A72372" w:rsidRPr="00AC5219" w:rsidRDefault="00A72372" w:rsidP="00655F4F">
            <w:pPr>
              <w:spacing w:after="0" w:line="240" w:lineRule="auto"/>
              <w:ind w:firstLine="709"/>
              <w:rPr>
                <w:rFonts w:ascii="Times New Roman" w:eastAsia="Times New Roman" w:hAnsi="Times New Roman" w:cs="Times New Roman"/>
                <w:sz w:val="24"/>
                <w:szCs w:val="24"/>
                <w:lang w:val="uk-UA"/>
              </w:rPr>
            </w:pPr>
          </w:p>
        </w:tc>
      </w:tr>
      <w:tr w:rsidR="00A72372" w:rsidRPr="00AC5219" w:rsidTr="00B547C6">
        <w:trPr>
          <w:trHeight w:val="20"/>
        </w:trPr>
        <w:tc>
          <w:tcPr>
            <w:tcW w:w="1198" w:type="dxa"/>
            <w:vAlign w:val="center"/>
          </w:tcPr>
          <w:p w:rsidR="00A72372" w:rsidRPr="00AC5219" w:rsidRDefault="00A72372" w:rsidP="00655F4F">
            <w:pPr>
              <w:spacing w:after="0" w:line="240" w:lineRule="auto"/>
              <w:ind w:right="33" w:firstLine="709"/>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10</w:t>
            </w:r>
          </w:p>
        </w:tc>
        <w:tc>
          <w:tcPr>
            <w:tcW w:w="3576" w:type="dxa"/>
            <w:vAlign w:val="center"/>
          </w:tcPr>
          <w:p w:rsidR="00A72372" w:rsidRPr="00AC5219" w:rsidRDefault="00A72372" w:rsidP="00655F4F">
            <w:pPr>
              <w:spacing w:after="0" w:line="240" w:lineRule="auto"/>
              <w:rPr>
                <w:rFonts w:ascii="Times New Roman" w:hAnsi="Times New Roman" w:cs="Times New Roman"/>
                <w:sz w:val="24"/>
                <w:lang w:val="uk-UA"/>
              </w:rPr>
            </w:pPr>
            <w:r w:rsidRPr="00AC5219">
              <w:rPr>
                <w:rFonts w:ascii="Times New Roman" w:hAnsi="Times New Roman" w:cs="Times New Roman"/>
                <w:sz w:val="24"/>
                <w:lang w:val="uk-UA"/>
              </w:rPr>
              <w:t>Захист дипломної роботи</w:t>
            </w:r>
          </w:p>
        </w:tc>
        <w:tc>
          <w:tcPr>
            <w:tcW w:w="2504" w:type="dxa"/>
            <w:vAlign w:val="center"/>
          </w:tcPr>
          <w:p w:rsidR="00A72372" w:rsidRPr="00AC5219" w:rsidRDefault="00113783" w:rsidP="00655F4F">
            <w:pPr>
              <w:spacing w:after="0" w:line="240" w:lineRule="auto"/>
              <w:ind w:right="34"/>
              <w:rPr>
                <w:rFonts w:ascii="Times New Roman" w:eastAsia="Times New Roman" w:hAnsi="Times New Roman" w:cs="Times New Roman"/>
                <w:sz w:val="24"/>
                <w:szCs w:val="24"/>
                <w:lang w:val="uk-UA"/>
              </w:rPr>
            </w:pPr>
            <w:r w:rsidRPr="00AC5219">
              <w:rPr>
                <w:rFonts w:ascii="Times New Roman" w:eastAsia="Times New Roman" w:hAnsi="Times New Roman" w:cs="Times New Roman"/>
                <w:sz w:val="24"/>
                <w:szCs w:val="24"/>
                <w:lang w:val="uk-UA"/>
              </w:rPr>
              <w:t>18.06.2019</w:t>
            </w:r>
            <w:r w:rsidR="00A72372" w:rsidRPr="00AC5219">
              <w:rPr>
                <w:rFonts w:ascii="Times New Roman" w:eastAsia="Times New Roman" w:hAnsi="Times New Roman" w:cs="Times New Roman"/>
                <w:sz w:val="24"/>
                <w:szCs w:val="24"/>
                <w:lang w:val="uk-UA"/>
              </w:rPr>
              <w:t>-</w:t>
            </w:r>
            <w:r w:rsidR="00A72372" w:rsidRPr="00AC5219">
              <w:rPr>
                <w:rFonts w:ascii="Times New Roman" w:eastAsia="Times New Roman" w:hAnsi="Times New Roman" w:cs="Times New Roman"/>
                <w:color w:val="000000" w:themeColor="text1"/>
                <w:sz w:val="24"/>
                <w:szCs w:val="24"/>
                <w:lang w:val="uk-UA"/>
              </w:rPr>
              <w:t>2</w:t>
            </w:r>
            <w:r w:rsidR="000E1300" w:rsidRPr="00AC5219">
              <w:rPr>
                <w:rFonts w:ascii="Times New Roman" w:eastAsia="Times New Roman" w:hAnsi="Times New Roman" w:cs="Times New Roman"/>
                <w:color w:val="000000" w:themeColor="text1"/>
                <w:sz w:val="24"/>
                <w:szCs w:val="24"/>
                <w:lang w:val="uk-UA"/>
              </w:rPr>
              <w:t>0</w:t>
            </w:r>
            <w:r w:rsidRPr="00AC5219">
              <w:rPr>
                <w:rFonts w:ascii="Times New Roman" w:eastAsia="Times New Roman" w:hAnsi="Times New Roman" w:cs="Times New Roman"/>
                <w:color w:val="000000" w:themeColor="text1"/>
                <w:sz w:val="24"/>
                <w:szCs w:val="24"/>
                <w:lang w:val="uk-UA"/>
              </w:rPr>
              <w:t>.06.2019</w:t>
            </w:r>
          </w:p>
        </w:tc>
        <w:tc>
          <w:tcPr>
            <w:tcW w:w="1894" w:type="dxa"/>
            <w:vAlign w:val="center"/>
          </w:tcPr>
          <w:p w:rsidR="00A72372" w:rsidRPr="00AC5219" w:rsidRDefault="00A72372" w:rsidP="00655F4F">
            <w:pPr>
              <w:spacing w:after="0" w:line="240" w:lineRule="auto"/>
              <w:ind w:firstLine="709"/>
              <w:rPr>
                <w:rFonts w:ascii="Times New Roman" w:eastAsia="Times New Roman" w:hAnsi="Times New Roman" w:cs="Times New Roman"/>
                <w:sz w:val="24"/>
                <w:szCs w:val="24"/>
                <w:lang w:val="uk-UA"/>
              </w:rPr>
            </w:pPr>
          </w:p>
        </w:tc>
      </w:tr>
    </w:tbl>
    <w:p w:rsidR="00852157" w:rsidRPr="00AC5219" w:rsidRDefault="00852157" w:rsidP="0030110B">
      <w:pPr>
        <w:spacing w:after="0" w:line="360" w:lineRule="auto"/>
        <w:ind w:firstLine="709"/>
        <w:jc w:val="both"/>
        <w:rPr>
          <w:rFonts w:ascii="Times New Roman" w:eastAsia="Times New Roman" w:hAnsi="Times New Roman" w:cs="Times New Roman"/>
          <w:sz w:val="28"/>
          <w:szCs w:val="24"/>
          <w:lang w:val="uk-UA"/>
        </w:rPr>
      </w:pPr>
    </w:p>
    <w:p w:rsidR="00852157" w:rsidRPr="00AC5219" w:rsidRDefault="00852157" w:rsidP="0030110B">
      <w:pPr>
        <w:spacing w:after="0" w:line="360" w:lineRule="auto"/>
        <w:ind w:firstLine="709"/>
        <w:jc w:val="both"/>
        <w:rPr>
          <w:rFonts w:ascii="Times New Roman" w:eastAsia="Times New Roman" w:hAnsi="Times New Roman" w:cs="Times New Roman"/>
          <w:sz w:val="28"/>
          <w:szCs w:val="24"/>
          <w:lang w:val="uk-UA"/>
        </w:rPr>
      </w:pPr>
    </w:p>
    <w:p w:rsidR="00852157" w:rsidRPr="00AC5219" w:rsidRDefault="00852157" w:rsidP="00DA418B">
      <w:pPr>
        <w:tabs>
          <w:tab w:val="left" w:pos="3544"/>
          <w:tab w:val="left" w:pos="6096"/>
          <w:tab w:val="right" w:pos="8931"/>
        </w:tabs>
        <w:spacing w:after="0" w:line="360" w:lineRule="auto"/>
        <w:ind w:firstLine="709"/>
        <w:rPr>
          <w:rFonts w:ascii="Times New Roman" w:eastAsia="Times New Roman" w:hAnsi="Times New Roman" w:cs="Times New Roman"/>
          <w:sz w:val="28"/>
          <w:szCs w:val="24"/>
          <w:lang w:val="uk-UA"/>
        </w:rPr>
      </w:pPr>
      <w:r w:rsidRPr="00AC5219">
        <w:rPr>
          <w:rFonts w:ascii="Times New Roman" w:eastAsia="Times New Roman" w:hAnsi="Times New Roman" w:cs="Times New Roman"/>
          <w:bCs/>
          <w:sz w:val="28"/>
          <w:szCs w:val="24"/>
          <w:lang w:val="uk-UA"/>
        </w:rPr>
        <w:t xml:space="preserve">Студент </w:t>
      </w:r>
      <w:r w:rsidRPr="00AC5219">
        <w:rPr>
          <w:rFonts w:ascii="Times New Roman" w:eastAsia="Times New Roman" w:hAnsi="Times New Roman" w:cs="Times New Roman"/>
          <w:bCs/>
          <w:sz w:val="28"/>
          <w:szCs w:val="24"/>
          <w:lang w:val="uk-UA"/>
        </w:rPr>
        <w:tab/>
        <w:t>____________</w:t>
      </w:r>
      <w:r w:rsidR="00DA418B">
        <w:rPr>
          <w:rFonts w:ascii="Times New Roman" w:eastAsia="Times New Roman" w:hAnsi="Times New Roman" w:cs="Times New Roman"/>
          <w:sz w:val="28"/>
          <w:szCs w:val="24"/>
          <w:lang w:val="uk-UA"/>
        </w:rPr>
        <w:tab/>
      </w:r>
      <w:r w:rsidR="00DA418B" w:rsidRPr="00AC5219">
        <w:rPr>
          <w:rFonts w:ascii="Times New Roman" w:eastAsia="Calibri" w:hAnsi="Times New Roman" w:cs="Times New Roman"/>
          <w:sz w:val="28"/>
          <w:szCs w:val="24"/>
          <w:lang w:val="uk-UA"/>
        </w:rPr>
        <w:t xml:space="preserve">   </w:t>
      </w:r>
      <w:r w:rsidR="00DA418B" w:rsidRPr="00AC5219">
        <w:rPr>
          <w:rFonts w:ascii="Times New Roman" w:eastAsia="Calibri" w:hAnsi="Times New Roman" w:cs="Times New Roman"/>
          <w:sz w:val="28"/>
          <w:szCs w:val="24"/>
          <w:u w:val="single"/>
          <w:lang w:val="uk-UA"/>
        </w:rPr>
        <w:t xml:space="preserve"> </w:t>
      </w:r>
      <w:r w:rsidR="00DA418B" w:rsidRPr="00AC5219">
        <w:rPr>
          <w:rFonts w:ascii="Times New Roman" w:eastAsia="Calibri" w:hAnsi="Times New Roman" w:cs="Times New Roman"/>
          <w:sz w:val="26"/>
          <w:szCs w:val="24"/>
          <w:u w:val="single"/>
          <w:lang w:val="uk-UA"/>
        </w:rPr>
        <w:t xml:space="preserve"> В.</w:t>
      </w:r>
      <w:r w:rsidR="00DA418B">
        <w:rPr>
          <w:rFonts w:ascii="Times New Roman" w:eastAsia="Calibri" w:hAnsi="Times New Roman" w:cs="Times New Roman"/>
          <w:sz w:val="26"/>
          <w:szCs w:val="24"/>
          <w:u w:val="single"/>
          <w:lang w:val="uk-UA"/>
        </w:rPr>
        <w:t>І. Демцюра</w:t>
      </w:r>
    </w:p>
    <w:p w:rsidR="00852157" w:rsidRPr="00AC5219" w:rsidRDefault="00852157" w:rsidP="0030110B">
      <w:pPr>
        <w:tabs>
          <w:tab w:val="left" w:pos="3969"/>
          <w:tab w:val="left" w:pos="6663"/>
          <w:tab w:val="right" w:pos="8931"/>
        </w:tabs>
        <w:spacing w:after="0" w:line="360" w:lineRule="auto"/>
        <w:ind w:firstLine="709"/>
        <w:rPr>
          <w:rFonts w:ascii="Times New Roman" w:eastAsia="Times New Roman" w:hAnsi="Times New Roman" w:cs="Times New Roman"/>
          <w:bCs/>
          <w:sz w:val="28"/>
          <w:szCs w:val="24"/>
          <w:vertAlign w:val="superscript"/>
          <w:lang w:val="uk-UA"/>
        </w:rPr>
      </w:pPr>
      <w:r w:rsidRPr="00AC5219">
        <w:rPr>
          <w:rFonts w:ascii="Times New Roman" w:eastAsia="Times New Roman" w:hAnsi="Times New Roman" w:cs="Times New Roman"/>
          <w:bCs/>
          <w:sz w:val="28"/>
          <w:szCs w:val="24"/>
          <w:vertAlign w:val="superscript"/>
          <w:lang w:val="uk-UA"/>
        </w:rPr>
        <w:tab/>
        <w:t xml:space="preserve"> (підпис)</w:t>
      </w:r>
      <w:r w:rsidRPr="00AC5219">
        <w:rPr>
          <w:rFonts w:ascii="Times New Roman" w:eastAsia="Times New Roman" w:hAnsi="Times New Roman" w:cs="Times New Roman"/>
          <w:bCs/>
          <w:sz w:val="28"/>
          <w:szCs w:val="24"/>
          <w:vertAlign w:val="superscript"/>
          <w:lang w:val="uk-UA"/>
        </w:rPr>
        <w:tab/>
        <w:t>(ініціали, прізвище)</w:t>
      </w:r>
    </w:p>
    <w:p w:rsidR="00852157" w:rsidRPr="00AC5219" w:rsidRDefault="00852157" w:rsidP="0030110B">
      <w:pPr>
        <w:tabs>
          <w:tab w:val="left" w:pos="3544"/>
          <w:tab w:val="left" w:pos="6096"/>
          <w:tab w:val="right" w:pos="8931"/>
        </w:tabs>
        <w:spacing w:after="0" w:line="360" w:lineRule="auto"/>
        <w:ind w:firstLine="709"/>
        <w:rPr>
          <w:rFonts w:ascii="Times New Roman" w:eastAsia="Times New Roman" w:hAnsi="Times New Roman" w:cs="Times New Roman"/>
          <w:bCs/>
          <w:sz w:val="28"/>
          <w:szCs w:val="24"/>
          <w:lang w:val="uk-UA"/>
        </w:rPr>
      </w:pPr>
      <w:r w:rsidRPr="00AC5219">
        <w:rPr>
          <w:rFonts w:ascii="Times New Roman" w:eastAsia="Times New Roman" w:hAnsi="Times New Roman" w:cs="Times New Roman"/>
          <w:bCs/>
          <w:sz w:val="28"/>
          <w:szCs w:val="24"/>
          <w:lang w:val="uk-UA"/>
        </w:rPr>
        <w:t xml:space="preserve">Керівник </w:t>
      </w:r>
      <w:r w:rsidR="00AF3D96" w:rsidRPr="00AC5219">
        <w:rPr>
          <w:rFonts w:ascii="Times New Roman" w:eastAsia="Times New Roman" w:hAnsi="Times New Roman" w:cs="Times New Roman"/>
          <w:bCs/>
          <w:sz w:val="28"/>
          <w:szCs w:val="24"/>
          <w:lang w:val="uk-UA"/>
        </w:rPr>
        <w:t>роботи</w:t>
      </w:r>
      <w:r w:rsidR="00DA418B">
        <w:rPr>
          <w:rFonts w:ascii="Times New Roman" w:eastAsia="Times New Roman" w:hAnsi="Times New Roman" w:cs="Times New Roman"/>
          <w:bCs/>
          <w:sz w:val="28"/>
          <w:szCs w:val="24"/>
          <w:lang w:val="uk-UA"/>
        </w:rPr>
        <w:t xml:space="preserve">            </w:t>
      </w:r>
      <w:r w:rsidR="00AF3D96" w:rsidRPr="00AC5219">
        <w:rPr>
          <w:rFonts w:ascii="Times New Roman" w:eastAsia="Times New Roman" w:hAnsi="Times New Roman" w:cs="Times New Roman"/>
          <w:bCs/>
          <w:sz w:val="28"/>
          <w:szCs w:val="24"/>
          <w:lang w:val="uk-UA"/>
        </w:rPr>
        <w:t xml:space="preserve"> </w:t>
      </w:r>
      <w:r w:rsidRPr="00AC5219">
        <w:rPr>
          <w:rFonts w:ascii="Times New Roman" w:eastAsia="Times New Roman" w:hAnsi="Times New Roman" w:cs="Times New Roman"/>
          <w:bCs/>
          <w:sz w:val="28"/>
          <w:szCs w:val="24"/>
          <w:lang w:val="uk-UA"/>
        </w:rPr>
        <w:t>____________</w:t>
      </w:r>
      <w:r w:rsidRPr="00AC5219">
        <w:rPr>
          <w:rFonts w:ascii="Times New Roman" w:eastAsia="Times New Roman" w:hAnsi="Times New Roman" w:cs="Times New Roman"/>
          <w:sz w:val="28"/>
          <w:szCs w:val="24"/>
          <w:lang w:val="uk-UA"/>
        </w:rPr>
        <w:tab/>
      </w:r>
      <w:r w:rsidR="00DA418B" w:rsidRPr="00AC5219">
        <w:rPr>
          <w:rFonts w:ascii="Times New Roman" w:eastAsia="Calibri" w:hAnsi="Times New Roman" w:cs="Times New Roman"/>
          <w:sz w:val="28"/>
          <w:szCs w:val="24"/>
          <w:lang w:val="uk-UA"/>
        </w:rPr>
        <w:t xml:space="preserve">   </w:t>
      </w:r>
      <w:r w:rsidR="00DA418B" w:rsidRPr="00AC5219">
        <w:rPr>
          <w:rFonts w:ascii="Times New Roman" w:eastAsia="Calibri" w:hAnsi="Times New Roman" w:cs="Times New Roman"/>
          <w:sz w:val="28"/>
          <w:szCs w:val="24"/>
          <w:u w:val="single"/>
          <w:lang w:val="uk-UA"/>
        </w:rPr>
        <w:t xml:space="preserve"> </w:t>
      </w:r>
      <w:r w:rsidR="00DA418B" w:rsidRPr="00AC5219">
        <w:rPr>
          <w:rFonts w:ascii="Times New Roman" w:eastAsia="Calibri" w:hAnsi="Times New Roman" w:cs="Times New Roman"/>
          <w:sz w:val="26"/>
          <w:szCs w:val="24"/>
          <w:u w:val="single"/>
          <w:lang w:val="uk-UA"/>
        </w:rPr>
        <w:t xml:space="preserve"> В.</w:t>
      </w:r>
      <w:r w:rsidR="00DA418B">
        <w:rPr>
          <w:rFonts w:ascii="Times New Roman" w:eastAsia="Calibri" w:hAnsi="Times New Roman" w:cs="Times New Roman"/>
          <w:sz w:val="26"/>
          <w:szCs w:val="24"/>
          <w:u w:val="single"/>
          <w:lang w:val="uk-UA"/>
        </w:rPr>
        <w:t>В. Шликов</w:t>
      </w:r>
    </w:p>
    <w:p w:rsidR="003A338A" w:rsidRPr="00AC5219" w:rsidRDefault="00852157" w:rsidP="0030110B">
      <w:pPr>
        <w:tabs>
          <w:tab w:val="left" w:pos="3969"/>
          <w:tab w:val="left" w:pos="6663"/>
          <w:tab w:val="right" w:pos="8931"/>
        </w:tabs>
        <w:spacing w:after="0" w:line="360" w:lineRule="auto"/>
        <w:ind w:firstLine="709"/>
        <w:rPr>
          <w:rFonts w:ascii="Times New Roman" w:eastAsia="Times New Roman" w:hAnsi="Times New Roman" w:cs="Times New Roman"/>
          <w:bCs/>
          <w:sz w:val="28"/>
          <w:szCs w:val="24"/>
          <w:vertAlign w:val="superscript"/>
          <w:lang w:val="uk-UA"/>
        </w:rPr>
      </w:pPr>
      <w:r w:rsidRPr="00AC5219">
        <w:rPr>
          <w:rFonts w:ascii="Times New Roman" w:eastAsia="Times New Roman" w:hAnsi="Times New Roman" w:cs="Times New Roman"/>
          <w:bCs/>
          <w:sz w:val="28"/>
          <w:szCs w:val="24"/>
          <w:vertAlign w:val="superscript"/>
          <w:lang w:val="uk-UA"/>
        </w:rPr>
        <w:tab/>
        <w:t>(підпис)</w:t>
      </w:r>
      <w:r w:rsidRPr="00AC5219">
        <w:rPr>
          <w:rFonts w:ascii="Times New Roman" w:eastAsia="Times New Roman" w:hAnsi="Times New Roman" w:cs="Times New Roman"/>
          <w:bCs/>
          <w:sz w:val="28"/>
          <w:szCs w:val="24"/>
          <w:vertAlign w:val="superscript"/>
          <w:lang w:val="uk-UA"/>
        </w:rPr>
        <w:tab/>
        <w:t>(ініціали, прізвище)</w:t>
      </w:r>
    </w:p>
    <w:p w:rsidR="00AF3D96" w:rsidRPr="00AC5219" w:rsidRDefault="00AF3D96" w:rsidP="0030110B">
      <w:pPr>
        <w:spacing w:after="0" w:line="360" w:lineRule="auto"/>
        <w:ind w:firstLine="709"/>
        <w:jc w:val="center"/>
        <w:rPr>
          <w:rFonts w:ascii="Times New Roman" w:eastAsia="Calibri" w:hAnsi="Times New Roman" w:cs="Times New Roman"/>
          <w:sz w:val="26"/>
          <w:szCs w:val="24"/>
          <w:lang w:val="uk-UA"/>
        </w:rPr>
      </w:pPr>
    </w:p>
    <w:p w:rsidR="00AF3D96" w:rsidRPr="00AC5219" w:rsidRDefault="00AF3D96" w:rsidP="0030110B">
      <w:pPr>
        <w:spacing w:after="0" w:line="360" w:lineRule="auto"/>
        <w:ind w:firstLine="709"/>
        <w:jc w:val="center"/>
        <w:rPr>
          <w:rFonts w:ascii="Times New Roman" w:eastAsia="Calibri" w:hAnsi="Times New Roman" w:cs="Times New Roman"/>
          <w:sz w:val="26"/>
          <w:szCs w:val="24"/>
          <w:lang w:val="uk-UA"/>
        </w:rPr>
      </w:pPr>
    </w:p>
    <w:p w:rsidR="002F1687" w:rsidRPr="00AC5219" w:rsidRDefault="002F1687" w:rsidP="00655F4F">
      <w:pPr>
        <w:spacing w:after="0" w:line="360" w:lineRule="auto"/>
        <w:rPr>
          <w:rFonts w:ascii="Times New Roman" w:eastAsia="Calibri" w:hAnsi="Times New Roman" w:cs="Times New Roman"/>
          <w:sz w:val="26"/>
          <w:szCs w:val="24"/>
          <w:lang w:val="uk-UA"/>
        </w:rPr>
      </w:pPr>
    </w:p>
    <w:p w:rsidR="00655F4F" w:rsidRPr="00AC5219" w:rsidRDefault="003E034C" w:rsidP="003E034C">
      <w:pPr>
        <w:spacing w:after="160" w:line="259" w:lineRule="auto"/>
        <w:rPr>
          <w:rFonts w:ascii="Times New Roman" w:eastAsia="Calibri" w:hAnsi="Times New Roman" w:cs="Times New Roman"/>
          <w:sz w:val="26"/>
          <w:szCs w:val="24"/>
          <w:lang w:val="uk-UA"/>
        </w:rPr>
      </w:pPr>
      <w:r w:rsidRPr="00AC5219">
        <w:rPr>
          <w:rFonts w:ascii="Times New Roman" w:eastAsia="Calibri" w:hAnsi="Times New Roman" w:cs="Times New Roman"/>
          <w:sz w:val="26"/>
          <w:szCs w:val="24"/>
          <w:lang w:val="uk-UA"/>
        </w:rPr>
        <w:br w:type="page"/>
      </w:r>
    </w:p>
    <w:p w:rsidR="00C014FE" w:rsidRPr="00AC5219" w:rsidRDefault="00C014FE" w:rsidP="0030110B">
      <w:pPr>
        <w:spacing w:after="0" w:line="360" w:lineRule="auto"/>
        <w:rPr>
          <w:rFonts w:ascii="Times New Roman" w:eastAsia="Calibri" w:hAnsi="Times New Roman" w:cs="Times New Roman"/>
          <w:sz w:val="26"/>
          <w:szCs w:val="24"/>
          <w:lang w:val="uk-UA"/>
        </w:rPr>
      </w:pPr>
    </w:p>
    <w:p w:rsidR="00C03803" w:rsidRPr="00AC5219" w:rsidRDefault="00523EFB" w:rsidP="0030110B">
      <w:pPr>
        <w:spacing w:after="0" w:line="360" w:lineRule="auto"/>
        <w:ind w:firstLine="709"/>
        <w:jc w:val="center"/>
        <w:rPr>
          <w:rFonts w:ascii="Times New Roman" w:eastAsia="Calibri" w:hAnsi="Times New Roman" w:cs="Times New Roman"/>
          <w:sz w:val="28"/>
          <w:szCs w:val="28"/>
          <w:lang w:val="uk-UA"/>
        </w:rPr>
      </w:pPr>
      <w:r w:rsidRPr="00AC5219">
        <w:rPr>
          <w:rFonts w:ascii="Times New Roman" w:eastAsia="Calibri" w:hAnsi="Times New Roman" w:cs="Times New Roman"/>
          <w:sz w:val="28"/>
          <w:szCs w:val="28"/>
          <w:lang w:val="uk-UA"/>
        </w:rPr>
        <w:t>АНОТАЦІЯ</w:t>
      </w:r>
    </w:p>
    <w:p w:rsidR="00DB1586" w:rsidRPr="00AC5219" w:rsidRDefault="00DB1586" w:rsidP="0030110B">
      <w:pPr>
        <w:spacing w:after="0" w:line="360" w:lineRule="auto"/>
        <w:ind w:firstLine="709"/>
        <w:jc w:val="both"/>
        <w:rPr>
          <w:rFonts w:ascii="Times New Roman" w:eastAsia="Calibri" w:hAnsi="Times New Roman" w:cs="Times New Roman"/>
          <w:sz w:val="28"/>
          <w:szCs w:val="28"/>
          <w:lang w:val="uk-UA"/>
        </w:rPr>
      </w:pPr>
    </w:p>
    <w:p w:rsidR="00E347E6" w:rsidRPr="00AC5219" w:rsidRDefault="00E347E6" w:rsidP="0030110B">
      <w:pPr>
        <w:spacing w:after="0" w:line="360" w:lineRule="auto"/>
        <w:ind w:firstLine="709"/>
        <w:jc w:val="both"/>
        <w:rPr>
          <w:rFonts w:ascii="Times New Roman" w:eastAsia="Calibri" w:hAnsi="Times New Roman" w:cs="Times New Roman"/>
          <w:sz w:val="28"/>
          <w:szCs w:val="28"/>
          <w:lang w:val="uk-UA"/>
        </w:rPr>
      </w:pPr>
    </w:p>
    <w:p w:rsidR="00910652" w:rsidRPr="00AC5219" w:rsidRDefault="00910652" w:rsidP="0030110B">
      <w:pPr>
        <w:spacing w:after="0"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Тема роботи: “ Система вимірювання швидкості та температури крові для штучного кровообігу ”.</w:t>
      </w:r>
    </w:p>
    <w:p w:rsidR="00910652" w:rsidRPr="00AC5219" w:rsidRDefault="00910652" w:rsidP="0030110B">
      <w:pPr>
        <w:spacing w:after="0"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Обсяг по</w:t>
      </w:r>
      <w:r w:rsidR="008C619B">
        <w:rPr>
          <w:rFonts w:ascii="Times New Roman" w:hAnsi="Times New Roman" w:cs="Times New Roman"/>
          <w:sz w:val="28"/>
          <w:szCs w:val="28"/>
          <w:lang w:val="uk-UA"/>
        </w:rPr>
        <w:t>яснювальної записки становить 58</w:t>
      </w:r>
      <w:r w:rsidR="00FC1E57" w:rsidRPr="00AC5219">
        <w:rPr>
          <w:rFonts w:ascii="Times New Roman" w:hAnsi="Times New Roman" w:cs="Times New Roman"/>
          <w:sz w:val="28"/>
          <w:szCs w:val="28"/>
          <w:lang w:val="uk-UA"/>
        </w:rPr>
        <w:t xml:space="preserve"> сторінку,10 таблиць</w:t>
      </w:r>
      <w:r w:rsidR="00C6100E" w:rsidRPr="00AC5219">
        <w:rPr>
          <w:rFonts w:ascii="Times New Roman" w:hAnsi="Times New Roman" w:cs="Times New Roman"/>
          <w:sz w:val="28"/>
          <w:szCs w:val="28"/>
          <w:lang w:val="uk-UA"/>
        </w:rPr>
        <w:t>,</w:t>
      </w:r>
      <w:r w:rsidR="00FC1E57" w:rsidRPr="00AC5219">
        <w:rPr>
          <w:rFonts w:ascii="Times New Roman" w:hAnsi="Times New Roman" w:cs="Times New Roman"/>
          <w:sz w:val="28"/>
          <w:szCs w:val="28"/>
          <w:lang w:val="uk-UA"/>
        </w:rPr>
        <w:t xml:space="preserve"> міститься 25 </w:t>
      </w:r>
      <w:r w:rsidRPr="00AC5219">
        <w:rPr>
          <w:rFonts w:ascii="Times New Roman" w:hAnsi="Times New Roman" w:cs="Times New Roman"/>
          <w:sz w:val="28"/>
          <w:szCs w:val="28"/>
          <w:lang w:val="uk-UA"/>
        </w:rPr>
        <w:t>ілю</w:t>
      </w:r>
      <w:r w:rsidR="00AC5219">
        <w:rPr>
          <w:rFonts w:ascii="Times New Roman" w:hAnsi="Times New Roman" w:cs="Times New Roman"/>
          <w:sz w:val="28"/>
          <w:szCs w:val="28"/>
          <w:lang w:val="uk-UA"/>
        </w:rPr>
        <w:t>страцій. Загалом опрацьовано 30</w:t>
      </w:r>
      <w:r w:rsidRPr="00AC5219">
        <w:rPr>
          <w:rFonts w:ascii="Times New Roman" w:hAnsi="Times New Roman" w:cs="Times New Roman"/>
          <w:sz w:val="28"/>
          <w:szCs w:val="28"/>
          <w:lang w:val="uk-UA"/>
        </w:rPr>
        <w:t xml:space="preserve"> джерел.</w:t>
      </w:r>
    </w:p>
    <w:p w:rsidR="00910652" w:rsidRPr="00AC5219" w:rsidRDefault="00910652"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Актуальність теми полягає у розробці програмно-апаратних засобів неінвазивного вимірювання температури та швидкості кровоплину в контурі штучного кровообігу, що дасть змогу реалізувати інструментальні засоби контролю цих параметрів під час регульованого охолодження те зігрівання крові у теплообміннику апарата штучного кровообігу.</w:t>
      </w:r>
    </w:p>
    <w:p w:rsidR="00910652" w:rsidRPr="00AC5219" w:rsidRDefault="00910652"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Мета даної роботи: створення лабораторного макету системи контролю вимірювання швидкості та температури крові під час регульованого охолодження те зігрівання крові у теплообмінни</w:t>
      </w:r>
      <w:r w:rsidR="00B62BC5" w:rsidRPr="00AC5219">
        <w:rPr>
          <w:rFonts w:ascii="Times New Roman" w:hAnsi="Times New Roman" w:cs="Times New Roman"/>
          <w:sz w:val="28"/>
          <w:szCs w:val="28"/>
          <w:lang w:val="uk-UA"/>
        </w:rPr>
        <w:t>ку апарата штучного кровообігу.</w:t>
      </w:r>
    </w:p>
    <w:p w:rsidR="00523EFB" w:rsidRPr="00AC5219" w:rsidRDefault="00523EFB" w:rsidP="00523EF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досягнення поставленої мети були поставлені наступні задачі:</w:t>
      </w:r>
    </w:p>
    <w:p w:rsidR="00523EFB" w:rsidRPr="00AC5219" w:rsidRDefault="00523EFB" w:rsidP="00523EF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1.Огляд і аналіз літературних джерел.</w:t>
      </w:r>
    </w:p>
    <w:p w:rsidR="00523EFB" w:rsidRPr="00AC5219" w:rsidRDefault="00523EFB" w:rsidP="00523EF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2.Обгрунтування функціональної схеми, що включає датчики, попередній підсилювач, модель контуру штучного кровообігу.</w:t>
      </w:r>
    </w:p>
    <w:p w:rsidR="00523EFB" w:rsidRPr="00AC5219" w:rsidRDefault="00523EFB" w:rsidP="00523EF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3. Розрахунок попереднього підсилювача для ультразвукового давача швидкості  в Workbench, а також калібрування ультразвукового давача швидкості на основі контактного витратоміру рідини, що знаходиться у контурі штучного кровообігу.</w:t>
      </w:r>
    </w:p>
    <w:p w:rsidR="00523EFB" w:rsidRPr="00AC5219" w:rsidRDefault="00523EFB" w:rsidP="00523EF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4. Створення віртуального інтерфейсу в Labview для контролю параметрів, вимірюються давачами системи контролю вимірювання швидкості та температури крові в системі штучного кровообігу.</w:t>
      </w:r>
    </w:p>
    <w:p w:rsidR="00910652" w:rsidRPr="00AC5219" w:rsidRDefault="00910652"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Ключові слова: апарат штучного кровообігу; ультразвуковий метод вимірювання швидкості; вимірювання витрати  та кількості речовини.</w:t>
      </w:r>
    </w:p>
    <w:p w:rsidR="00CC2B05" w:rsidRPr="00AC5219" w:rsidRDefault="00CC2B05" w:rsidP="00523EFB">
      <w:pPr>
        <w:spacing w:after="0" w:line="360" w:lineRule="auto"/>
        <w:contextualSpacing/>
        <w:rPr>
          <w:rFonts w:ascii="Times New Roman" w:eastAsia="Calibri" w:hAnsi="Times New Roman" w:cs="Times New Roman"/>
          <w:sz w:val="28"/>
          <w:szCs w:val="28"/>
          <w:lang w:val="uk-UA"/>
        </w:rPr>
      </w:pPr>
    </w:p>
    <w:p w:rsidR="004D30F4" w:rsidRPr="00AC5219" w:rsidRDefault="004D30F4" w:rsidP="0030110B">
      <w:pPr>
        <w:spacing w:after="0" w:line="360" w:lineRule="auto"/>
        <w:ind w:firstLine="709"/>
        <w:jc w:val="center"/>
        <w:rPr>
          <w:rFonts w:ascii="Times New Roman" w:hAnsi="Times New Roman" w:cs="Times New Roman"/>
          <w:sz w:val="28"/>
          <w:szCs w:val="28"/>
          <w:lang w:val="en-US"/>
        </w:rPr>
      </w:pPr>
      <w:r w:rsidRPr="00AC5219">
        <w:rPr>
          <w:rFonts w:ascii="Times New Roman" w:hAnsi="Times New Roman" w:cs="Times New Roman"/>
          <w:sz w:val="28"/>
          <w:szCs w:val="28"/>
          <w:lang w:val="en-US"/>
        </w:rPr>
        <w:lastRenderedPageBreak/>
        <w:t>ABSTRACT</w:t>
      </w:r>
    </w:p>
    <w:p w:rsidR="00E347E6" w:rsidRPr="00AC5219" w:rsidRDefault="00E347E6" w:rsidP="0030110B">
      <w:pPr>
        <w:spacing w:after="0" w:line="360" w:lineRule="auto"/>
        <w:ind w:firstLine="709"/>
        <w:rPr>
          <w:rFonts w:ascii="Times New Roman" w:eastAsia="Calibri" w:hAnsi="Times New Roman" w:cs="Times New Roman"/>
          <w:sz w:val="28"/>
          <w:szCs w:val="28"/>
          <w:lang w:val="en-US"/>
        </w:rPr>
      </w:pPr>
    </w:p>
    <w:p w:rsidR="00F14007" w:rsidRPr="00AC5219" w:rsidRDefault="00F14007" w:rsidP="0030110B">
      <w:pPr>
        <w:spacing w:after="0" w:line="360" w:lineRule="auto"/>
        <w:ind w:firstLine="709"/>
        <w:rPr>
          <w:rFonts w:ascii="Times New Roman" w:eastAsia="Calibri" w:hAnsi="Times New Roman" w:cs="Times New Roman"/>
          <w:sz w:val="28"/>
          <w:szCs w:val="28"/>
          <w:lang w:val="en-US"/>
        </w:rPr>
      </w:pPr>
    </w:p>
    <w:p w:rsidR="0073690D" w:rsidRPr="00AC5219" w:rsidRDefault="0073690D" w:rsidP="0030110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Theme of work: "The system for measuring the speed and temperature of blood for artificial blood circulation."</w:t>
      </w:r>
    </w:p>
    <w:p w:rsidR="00B50F40" w:rsidRPr="00AC5219" w:rsidRDefault="00B50F40" w:rsidP="0030110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 xml:space="preserve">The volume of the explanatory note is </w:t>
      </w:r>
      <w:r w:rsidR="008C619B">
        <w:rPr>
          <w:rFonts w:ascii="Times New Roman" w:hAnsi="Times New Roman" w:cs="Times New Roman"/>
          <w:color w:val="000000"/>
          <w:sz w:val="28"/>
          <w:szCs w:val="28"/>
          <w:lang w:val="en-US" w:eastAsia="de-DE"/>
        </w:rPr>
        <w:t>58</w:t>
      </w:r>
      <w:r w:rsidR="00BE6BC4" w:rsidRPr="00AC5219">
        <w:rPr>
          <w:rFonts w:ascii="Times New Roman" w:hAnsi="Times New Roman" w:cs="Times New Roman"/>
          <w:color w:val="000000"/>
          <w:sz w:val="28"/>
          <w:szCs w:val="28"/>
          <w:lang w:val="en-US" w:eastAsia="de-DE"/>
        </w:rPr>
        <w:t xml:space="preserve"> </w:t>
      </w:r>
      <w:r w:rsidR="00A0764B" w:rsidRPr="00AC5219">
        <w:rPr>
          <w:rFonts w:ascii="Times New Roman" w:hAnsi="Times New Roman" w:cs="Times New Roman"/>
          <w:color w:val="000000"/>
          <w:sz w:val="28"/>
          <w:szCs w:val="28"/>
          <w:lang w:val="en-US" w:eastAsia="de-DE"/>
        </w:rPr>
        <w:t>pages, contains 25</w:t>
      </w:r>
      <w:r w:rsidRPr="00AC5219">
        <w:rPr>
          <w:rFonts w:ascii="Times New Roman" w:hAnsi="Times New Roman" w:cs="Times New Roman"/>
          <w:color w:val="000000"/>
          <w:sz w:val="28"/>
          <w:szCs w:val="28"/>
          <w:lang w:val="en-US" w:eastAsia="de-DE"/>
        </w:rPr>
        <w:t xml:space="preserve"> illustrations, </w:t>
      </w:r>
      <w:r w:rsidR="00FC1E57" w:rsidRPr="00AC5219">
        <w:rPr>
          <w:rFonts w:ascii="Times New Roman" w:hAnsi="Times New Roman" w:cs="Times New Roman"/>
          <w:color w:val="000000"/>
          <w:sz w:val="28"/>
          <w:szCs w:val="28"/>
          <w:lang w:val="en-US" w:eastAsia="de-DE"/>
        </w:rPr>
        <w:t>10</w:t>
      </w:r>
      <w:r w:rsidRPr="00AC5219">
        <w:rPr>
          <w:rFonts w:ascii="Times New Roman" w:hAnsi="Times New Roman" w:cs="Times New Roman"/>
          <w:color w:val="000000"/>
          <w:sz w:val="28"/>
          <w:szCs w:val="28"/>
          <w:lang w:val="en-US" w:eastAsia="de-DE"/>
        </w:rPr>
        <w:t xml:space="preserve"> tables. In general, </w:t>
      </w:r>
      <w:r w:rsidR="00FC1E57" w:rsidRPr="00AC5219">
        <w:rPr>
          <w:rFonts w:ascii="Times New Roman" w:hAnsi="Times New Roman" w:cs="Times New Roman"/>
          <w:color w:val="000000"/>
          <w:sz w:val="28"/>
          <w:szCs w:val="28"/>
          <w:lang w:val="en-US" w:eastAsia="de-DE"/>
        </w:rPr>
        <w:t>21</w:t>
      </w:r>
      <w:r w:rsidRPr="00AC5219">
        <w:rPr>
          <w:rFonts w:ascii="Times New Roman" w:hAnsi="Times New Roman" w:cs="Times New Roman"/>
          <w:color w:val="000000"/>
          <w:sz w:val="28"/>
          <w:szCs w:val="28"/>
          <w:lang w:val="en-US" w:eastAsia="de-DE"/>
        </w:rPr>
        <w:t xml:space="preserve"> sources were processed.</w:t>
      </w:r>
    </w:p>
    <w:p w:rsidR="0073690D" w:rsidRPr="00AC5219" w:rsidRDefault="0073690D" w:rsidP="0030110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The urgency of the topic is to develop software and hardware for the non-invasive measurement of temperature and flow velocity in the circuit of artificial blood circulation, which will enable the implementation of instrumental means for controlling these parameters during controlled cooling of the warming of the blood in the heat exchanger of the artificial blood circulation apparatus.</w:t>
      </w:r>
    </w:p>
    <w:p w:rsidR="00B50F40" w:rsidRPr="00AC5219" w:rsidRDefault="0073690D" w:rsidP="0030110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The purpose of this work is to create a laboratory model of the system for monitoring the measurement of blood velocity and temperature during controlled cooling of the warming of the blood in the heat exchanger of the artificial blood circulation apparatus.</w:t>
      </w:r>
    </w:p>
    <w:p w:rsidR="00523EFB" w:rsidRPr="00AC5219" w:rsidRDefault="00523EFB" w:rsidP="00523EF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To achieve this goal, the following tasks were set:</w:t>
      </w:r>
    </w:p>
    <w:p w:rsidR="00523EFB" w:rsidRPr="00AC5219" w:rsidRDefault="00523EFB" w:rsidP="00523EF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1. Review and analysis of literary sources.</w:t>
      </w:r>
    </w:p>
    <w:p w:rsidR="00523EFB" w:rsidRPr="00AC5219" w:rsidRDefault="00523EFB" w:rsidP="00523EF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2. Justification of the functional scheme, which includes sensors, a preliminary amplifier, model of the circuit of artificial blood circulation.</w:t>
      </w:r>
    </w:p>
    <w:p w:rsidR="00523EFB" w:rsidRPr="00AC5219" w:rsidRDefault="00523EFB" w:rsidP="00523EF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3. Calculation of the pre-amplifier for an ultrasonic speed sensor in the Workbench, as well as the calibration of an ultrasonic speed sensor based on the contact flow meter of the fluid in the circuit of artificial blood circulation.</w:t>
      </w:r>
    </w:p>
    <w:p w:rsidR="00523EFB" w:rsidRPr="00AC5219" w:rsidRDefault="00523EFB" w:rsidP="00523EFB">
      <w:pPr>
        <w:tabs>
          <w:tab w:val="left" w:pos="5556"/>
        </w:tabs>
        <w:spacing w:after="0" w:line="360" w:lineRule="auto"/>
        <w:ind w:firstLine="709"/>
        <w:rPr>
          <w:rFonts w:ascii="Times New Roman" w:hAnsi="Times New Roman" w:cs="Times New Roman"/>
          <w:color w:val="000000"/>
          <w:sz w:val="28"/>
          <w:szCs w:val="28"/>
          <w:lang w:val="en-US" w:eastAsia="de-DE"/>
        </w:rPr>
      </w:pPr>
      <w:r w:rsidRPr="00AC5219">
        <w:rPr>
          <w:rFonts w:ascii="Times New Roman" w:hAnsi="Times New Roman" w:cs="Times New Roman"/>
          <w:color w:val="000000"/>
          <w:sz w:val="28"/>
          <w:szCs w:val="28"/>
          <w:lang w:val="en-US" w:eastAsia="de-DE"/>
        </w:rPr>
        <w:t>4. Creating a virtual interface in Labview to control the parameters measured by the sensors of the control system for measuring the speed and temperature of the blood in the system of artificial blood circulation.</w:t>
      </w:r>
    </w:p>
    <w:p w:rsidR="00E347E6" w:rsidRPr="00AC5219" w:rsidRDefault="0073690D" w:rsidP="00523EFB">
      <w:pPr>
        <w:tabs>
          <w:tab w:val="left" w:pos="5556"/>
        </w:tabs>
        <w:spacing w:after="0" w:line="360" w:lineRule="auto"/>
        <w:ind w:firstLine="709"/>
        <w:rPr>
          <w:rFonts w:ascii="Times New Roman" w:eastAsia="Calibri" w:hAnsi="Times New Roman" w:cs="Times New Roman"/>
          <w:sz w:val="28"/>
          <w:szCs w:val="28"/>
          <w:lang w:val="en-US"/>
        </w:rPr>
      </w:pPr>
      <w:r w:rsidRPr="00AC5219">
        <w:rPr>
          <w:rFonts w:ascii="Times New Roman" w:hAnsi="Times New Roman" w:cs="Times New Roman"/>
          <w:color w:val="000000"/>
          <w:sz w:val="28"/>
          <w:szCs w:val="28"/>
          <w:lang w:val="en-US" w:eastAsia="de-DE"/>
        </w:rPr>
        <w:t>Key words: artificial blood circulation apparatus; ultrasonic method of measuring speed; measurement of the amount and amount of substance.</w:t>
      </w:r>
      <w:r w:rsidR="00E347E6" w:rsidRPr="00AC5219">
        <w:rPr>
          <w:rFonts w:ascii="Times New Roman" w:eastAsia="Calibri" w:hAnsi="Times New Roman" w:cs="Times New Roman"/>
          <w:sz w:val="28"/>
          <w:szCs w:val="28"/>
          <w:lang w:val="en-US"/>
        </w:rPr>
        <w:tab/>
      </w:r>
    </w:p>
    <w:p w:rsidR="00E347E6" w:rsidRPr="00AC5219" w:rsidRDefault="00E347E6" w:rsidP="0030110B">
      <w:pPr>
        <w:spacing w:after="0" w:line="360" w:lineRule="auto"/>
        <w:ind w:firstLine="709"/>
        <w:rPr>
          <w:rFonts w:ascii="Times New Roman" w:eastAsia="Calibri" w:hAnsi="Times New Roman" w:cs="Times New Roman"/>
          <w:sz w:val="28"/>
          <w:szCs w:val="28"/>
          <w:lang w:val="uk-UA"/>
        </w:rPr>
      </w:pPr>
    </w:p>
    <w:p w:rsidR="00030993" w:rsidRPr="00AC5219" w:rsidRDefault="00030993" w:rsidP="0030110B">
      <w:pPr>
        <w:spacing w:after="0" w:line="360" w:lineRule="auto"/>
        <w:ind w:firstLine="709"/>
        <w:rPr>
          <w:rFonts w:ascii="Times New Roman" w:eastAsia="Calibri" w:hAnsi="Times New Roman" w:cs="Times New Roman"/>
          <w:sz w:val="28"/>
          <w:szCs w:val="28"/>
          <w:lang w:val="uk-UA"/>
        </w:rPr>
        <w:sectPr w:rsidR="00030993" w:rsidRPr="00AC5219" w:rsidSect="00F72D15">
          <w:headerReference w:type="even" r:id="rId8"/>
          <w:headerReference w:type="default" r:id="rId9"/>
          <w:footerReference w:type="even" r:id="rId10"/>
          <w:footerReference w:type="default" r:id="rId11"/>
          <w:headerReference w:type="first" r:id="rId12"/>
          <w:footerReference w:type="first" r:id="rId13"/>
          <w:pgSz w:w="11906" w:h="16838"/>
          <w:pgMar w:top="850" w:right="850" w:bottom="850" w:left="1417" w:header="708" w:footer="708" w:gutter="0"/>
          <w:cols w:space="708"/>
          <w:titlePg/>
          <w:docGrid w:linePitch="360"/>
        </w:sectPr>
      </w:pPr>
    </w:p>
    <w:sdt>
      <w:sdtPr>
        <w:rPr>
          <w:rFonts w:ascii="Times New Roman" w:eastAsiaTheme="minorEastAsia" w:hAnsi="Times New Roman" w:cs="Times New Roman"/>
          <w:noProof/>
          <w:color w:val="auto"/>
          <w:sz w:val="28"/>
          <w:szCs w:val="28"/>
          <w:lang w:val="ru-RU" w:eastAsia="ru-RU"/>
        </w:rPr>
        <w:id w:val="-351962809"/>
        <w:docPartObj>
          <w:docPartGallery w:val="Table of Contents"/>
          <w:docPartUnique/>
        </w:docPartObj>
      </w:sdtPr>
      <w:sdtEndPr>
        <w:rPr>
          <w:rStyle w:val="ae"/>
          <w:u w:val="single"/>
        </w:rPr>
      </w:sdtEndPr>
      <w:sdtContent>
        <w:p w:rsidR="00017329" w:rsidRPr="00AC5219" w:rsidRDefault="00757686" w:rsidP="0030110B">
          <w:pPr>
            <w:pStyle w:val="ac"/>
            <w:tabs>
              <w:tab w:val="left" w:pos="1843"/>
              <w:tab w:val="left" w:pos="4395"/>
            </w:tabs>
            <w:spacing w:before="0" w:line="360" w:lineRule="auto"/>
            <w:ind w:firstLine="709"/>
            <w:jc w:val="center"/>
            <w:rPr>
              <w:rFonts w:ascii="Times New Roman" w:hAnsi="Times New Roman" w:cs="Times New Roman"/>
              <w:color w:val="auto"/>
              <w:sz w:val="28"/>
              <w:szCs w:val="28"/>
            </w:rPr>
          </w:pPr>
          <w:r w:rsidRPr="00AC5219">
            <w:rPr>
              <w:rFonts w:ascii="Times New Roman" w:hAnsi="Times New Roman" w:cs="Times New Roman"/>
              <w:color w:val="auto"/>
              <w:sz w:val="28"/>
              <w:szCs w:val="28"/>
            </w:rPr>
            <w:t>ЗМІСТ</w:t>
          </w:r>
        </w:p>
        <w:p w:rsidR="00017329" w:rsidRPr="00AC5219" w:rsidRDefault="00017329" w:rsidP="0030110B">
          <w:pPr>
            <w:tabs>
              <w:tab w:val="left" w:pos="1843"/>
            </w:tabs>
            <w:spacing w:after="0" w:line="360" w:lineRule="auto"/>
            <w:ind w:firstLine="709"/>
            <w:rPr>
              <w:rFonts w:ascii="Times New Roman" w:hAnsi="Times New Roman" w:cs="Times New Roman"/>
              <w:sz w:val="28"/>
              <w:szCs w:val="28"/>
              <w:lang w:val="uk-UA" w:eastAsia="uk-UA"/>
            </w:rPr>
          </w:pPr>
        </w:p>
        <w:p w:rsidR="00017329" w:rsidRPr="00AC5219" w:rsidRDefault="00017329" w:rsidP="0030110B">
          <w:pPr>
            <w:tabs>
              <w:tab w:val="left" w:pos="1843"/>
            </w:tabs>
            <w:spacing w:after="0" w:line="360" w:lineRule="auto"/>
            <w:ind w:firstLine="709"/>
            <w:rPr>
              <w:rFonts w:ascii="Times New Roman" w:hAnsi="Times New Roman" w:cs="Times New Roman"/>
              <w:sz w:val="28"/>
              <w:szCs w:val="28"/>
              <w:lang w:val="uk-UA" w:eastAsia="uk-UA"/>
            </w:rPr>
          </w:pPr>
        </w:p>
        <w:p w:rsidR="007A4A65" w:rsidRPr="00AC5219" w:rsidRDefault="00017329">
          <w:pPr>
            <w:pStyle w:val="11"/>
            <w:rPr>
              <w:lang w:val="uk-UA" w:eastAsia="en-US"/>
            </w:rPr>
          </w:pPr>
          <w:r w:rsidRPr="00AC5219">
            <w:rPr>
              <w:lang w:val="uk-UA"/>
            </w:rPr>
            <w:fldChar w:fldCharType="begin"/>
          </w:r>
          <w:r w:rsidRPr="00AC5219">
            <w:rPr>
              <w:lang w:val="uk-UA"/>
            </w:rPr>
            <w:instrText xml:space="preserve"> TOC \o "1-3" \h \z \u </w:instrText>
          </w:r>
          <w:r w:rsidRPr="00AC5219">
            <w:rPr>
              <w:lang w:val="uk-UA"/>
            </w:rPr>
            <w:fldChar w:fldCharType="separate"/>
          </w:r>
          <w:hyperlink w:anchor="_Toc10658732" w:history="1">
            <w:r w:rsidR="007A4A65" w:rsidRPr="00AC5219">
              <w:rPr>
                <w:rStyle w:val="ae"/>
                <w:lang w:val="uk-UA"/>
              </w:rPr>
              <w:t>ПЕРЕЛІК СКОРОЧЕНЬ</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_Toc10658732 \h </w:instrText>
            </w:r>
            <w:r w:rsidR="007A4A65" w:rsidRPr="00AC5219">
              <w:rPr>
                <w:webHidden/>
                <w:lang w:val="uk-UA"/>
              </w:rPr>
            </w:r>
            <w:r w:rsidR="007A4A65" w:rsidRPr="00AC5219">
              <w:rPr>
                <w:webHidden/>
                <w:lang w:val="uk-UA"/>
              </w:rPr>
              <w:fldChar w:fldCharType="separate"/>
            </w:r>
            <w:r w:rsidR="008C619B">
              <w:rPr>
                <w:webHidden/>
                <w:lang w:val="uk-UA"/>
              </w:rPr>
              <w:t>8</w:t>
            </w:r>
            <w:r w:rsidR="007A4A65" w:rsidRPr="00AC5219">
              <w:rPr>
                <w:webHidden/>
                <w:lang w:val="uk-UA"/>
              </w:rPr>
              <w:fldChar w:fldCharType="end"/>
            </w:r>
          </w:hyperlink>
        </w:p>
        <w:p w:rsidR="007A4A65" w:rsidRPr="00AC5219" w:rsidRDefault="00B547C6">
          <w:pPr>
            <w:pStyle w:val="11"/>
            <w:rPr>
              <w:lang w:val="uk-UA" w:eastAsia="en-US"/>
            </w:rPr>
          </w:pPr>
          <w:hyperlink w:anchor="_Toc10658733" w:history="1">
            <w:r w:rsidR="007A4A65" w:rsidRPr="00AC5219">
              <w:rPr>
                <w:rStyle w:val="ae"/>
                <w:lang w:val="uk-UA"/>
              </w:rPr>
              <w:t>ВСТУП</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_Toc10658733 \h </w:instrText>
            </w:r>
            <w:r w:rsidR="007A4A65" w:rsidRPr="00AC5219">
              <w:rPr>
                <w:webHidden/>
                <w:lang w:val="uk-UA"/>
              </w:rPr>
            </w:r>
            <w:r w:rsidR="007A4A65" w:rsidRPr="00AC5219">
              <w:rPr>
                <w:webHidden/>
                <w:lang w:val="uk-UA"/>
              </w:rPr>
              <w:fldChar w:fldCharType="separate"/>
            </w:r>
            <w:r w:rsidR="008C619B">
              <w:rPr>
                <w:webHidden/>
                <w:lang w:val="uk-UA"/>
              </w:rPr>
              <w:t>9</w:t>
            </w:r>
            <w:r w:rsidR="007A4A65" w:rsidRPr="00AC5219">
              <w:rPr>
                <w:webHidden/>
                <w:lang w:val="uk-UA"/>
              </w:rPr>
              <w:fldChar w:fldCharType="end"/>
            </w:r>
          </w:hyperlink>
        </w:p>
        <w:p w:rsidR="007A4A65" w:rsidRPr="00AC5219" w:rsidRDefault="00B547C6">
          <w:pPr>
            <w:pStyle w:val="11"/>
            <w:rPr>
              <w:lang w:val="uk-UA" w:eastAsia="en-US"/>
            </w:rPr>
          </w:pPr>
          <w:hyperlink w:anchor="_Toc10658734" w:history="1">
            <w:r w:rsidR="007A4A65" w:rsidRPr="00AC5219">
              <w:rPr>
                <w:rStyle w:val="ae"/>
                <w:lang w:val="uk-UA"/>
              </w:rPr>
              <w:t>РОЗДІЛ 1 ТЕОРЕТИЧНА ЧАСТИНА</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_Toc10658734 \h </w:instrText>
            </w:r>
            <w:r w:rsidR="007A4A65" w:rsidRPr="00AC5219">
              <w:rPr>
                <w:webHidden/>
                <w:lang w:val="uk-UA"/>
              </w:rPr>
            </w:r>
            <w:r w:rsidR="007A4A65" w:rsidRPr="00AC5219">
              <w:rPr>
                <w:webHidden/>
                <w:lang w:val="uk-UA"/>
              </w:rPr>
              <w:fldChar w:fldCharType="separate"/>
            </w:r>
            <w:r w:rsidR="008C619B">
              <w:rPr>
                <w:webHidden/>
                <w:lang w:val="uk-UA"/>
              </w:rPr>
              <w:t>10</w:t>
            </w:r>
            <w:r w:rsidR="007A4A65" w:rsidRPr="00AC5219">
              <w:rPr>
                <w:webHidden/>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35" w:history="1">
            <w:r w:rsidR="007A4A65" w:rsidRPr="00AC5219">
              <w:rPr>
                <w:rStyle w:val="ae"/>
                <w:rFonts w:ascii="Times New Roman" w:hAnsi="Times New Roman" w:cs="Times New Roman"/>
                <w:noProof/>
                <w:sz w:val="28"/>
                <w:szCs w:val="28"/>
                <w:lang w:val="uk-UA"/>
              </w:rPr>
              <w:t>1.1 Принцип роботи апарату штучного кровообігу</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_Toc10658735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10</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36" w:history="1">
            <w:r w:rsidR="007A4A65" w:rsidRPr="00AC5219">
              <w:rPr>
                <w:rStyle w:val="ae"/>
                <w:rFonts w:ascii="Times New Roman" w:eastAsia="Times New Roman" w:hAnsi="Times New Roman" w:cs="Times New Roman"/>
                <w:noProof/>
                <w:sz w:val="28"/>
                <w:szCs w:val="28"/>
                <w:lang w:val="uk-UA"/>
              </w:rPr>
              <w:t>1.2 Схема підключення</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_Toc10658736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11</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37" w:history="1">
            <w:r w:rsidR="007A4A65" w:rsidRPr="00AC5219">
              <w:rPr>
                <w:rStyle w:val="ae"/>
                <w:rFonts w:ascii="Times New Roman" w:eastAsia="Times New Roman" w:hAnsi="Times New Roman" w:cs="Times New Roman"/>
                <w:noProof/>
                <w:sz w:val="28"/>
                <w:szCs w:val="28"/>
                <w:lang w:val="uk-UA"/>
              </w:rPr>
              <w:t>1.3 Проведення процедури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_Toc10658737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12</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38" w:history="1">
            <w:r w:rsidR="007A4A65" w:rsidRPr="00AC5219">
              <w:rPr>
                <w:rStyle w:val="ae"/>
                <w:rFonts w:ascii="Times New Roman" w:eastAsia="Times New Roman" w:hAnsi="Times New Roman" w:cs="Times New Roman"/>
                <w:noProof/>
                <w:sz w:val="28"/>
                <w:szCs w:val="28"/>
                <w:lang w:val="uk-UA"/>
              </w:rPr>
              <w:t>1.4 Ультразвуковий метод вимірювання швидкості</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_Toc10658738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13</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39" w:history="1">
            <w:r w:rsidR="007A4A65" w:rsidRPr="00AC5219">
              <w:rPr>
                <w:rStyle w:val="ae"/>
                <w:rFonts w:ascii="Times New Roman" w:eastAsia="Times New Roman" w:hAnsi="Times New Roman" w:cs="Times New Roman"/>
                <w:noProof/>
                <w:sz w:val="28"/>
                <w:szCs w:val="28"/>
                <w:lang w:val="uk-UA"/>
              </w:rPr>
              <w:t>1.5 Вимірювання витрати та кількості речовини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_Toc10658739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15</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0" w:history="1">
            <w:r w:rsidR="007A4A65" w:rsidRPr="00AC5219">
              <w:rPr>
                <w:rStyle w:val="ae"/>
                <w:rFonts w:ascii="Times New Roman" w:eastAsia="Times New Roman" w:hAnsi="Times New Roman" w:cs="Times New Roman"/>
                <w:noProof/>
                <w:sz w:val="28"/>
                <w:szCs w:val="28"/>
                <w:lang w:val="uk-UA"/>
              </w:rPr>
              <w:t>1.6 Основні методи вимірювання витрати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_Toc10658740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15</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noProof/>
              <w:lang w:val="uk-UA" w:eastAsia="en-US"/>
            </w:rPr>
          </w:pPr>
          <w:hyperlink w:anchor="_Toc10658741" w:history="1">
            <w:r w:rsidR="007A4A65" w:rsidRPr="00AC5219">
              <w:rPr>
                <w:rStyle w:val="ae"/>
                <w:rFonts w:ascii="Times New Roman" w:hAnsi="Times New Roman" w:cs="Times New Roman"/>
                <w:noProof/>
                <w:sz w:val="28"/>
                <w:szCs w:val="28"/>
                <w:lang w:val="uk-UA"/>
              </w:rPr>
              <w:t>Висновки до розділу 1</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_Toc10658741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22</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11"/>
            <w:rPr>
              <w:rFonts w:asciiTheme="minorHAnsi" w:hAnsiTheme="minorHAnsi" w:cstheme="minorBidi"/>
              <w:sz w:val="22"/>
              <w:szCs w:val="22"/>
              <w:lang w:val="uk-UA" w:eastAsia="en-US"/>
            </w:rPr>
          </w:pPr>
          <w:hyperlink w:anchor="_Toc10658742" w:history="1">
            <w:r w:rsidR="007A4A65" w:rsidRPr="00AC5219">
              <w:rPr>
                <w:rStyle w:val="ae"/>
                <w:lang w:val="uk-UA"/>
              </w:rPr>
              <w:t>РОЗДІЛ 2 ЛАБОРАТОРНА СИСТЕМА ВИМІРЮВАННЯ ШВИДКОСТІ КРОВОПЛИНУ</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_Toc10658742 \h </w:instrText>
            </w:r>
            <w:r w:rsidR="007A4A65" w:rsidRPr="00AC5219">
              <w:rPr>
                <w:webHidden/>
                <w:lang w:val="uk-UA"/>
              </w:rPr>
            </w:r>
            <w:r w:rsidR="007A4A65" w:rsidRPr="00AC5219">
              <w:rPr>
                <w:webHidden/>
                <w:lang w:val="uk-UA"/>
              </w:rPr>
              <w:fldChar w:fldCharType="separate"/>
            </w:r>
            <w:r w:rsidR="008C619B">
              <w:rPr>
                <w:webHidden/>
                <w:lang w:val="uk-UA"/>
              </w:rPr>
              <w:t>23</w:t>
            </w:r>
            <w:r w:rsidR="007A4A65" w:rsidRPr="00AC5219">
              <w:rPr>
                <w:webHidden/>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3" w:history="1">
            <w:r w:rsidR="007A4A65" w:rsidRPr="00AC5219">
              <w:rPr>
                <w:rStyle w:val="ae"/>
                <w:rFonts w:ascii="Times New Roman" w:hAnsi="Times New Roman" w:cs="Times New Roman"/>
                <w:noProof/>
                <w:sz w:val="28"/>
                <w:szCs w:val="28"/>
                <w:lang w:val="uk-UA"/>
              </w:rPr>
              <w:t>2.1 Загальна структура системи ШК</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_Toc10658743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23</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4" w:history="1">
            <w:r w:rsidR="007A4A65" w:rsidRPr="00AC5219">
              <w:rPr>
                <w:rStyle w:val="ae"/>
                <w:rFonts w:ascii="Times New Roman" w:hAnsi="Times New Roman" w:cs="Times New Roman"/>
                <w:noProof/>
                <w:sz w:val="28"/>
                <w:szCs w:val="28"/>
                <w:lang w:val="uk-UA"/>
              </w:rPr>
              <w:t>2.2 Функціональна схема лабораторної системи штучного кровообігу</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_Toc10658744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24</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5" w:history="1">
            <w:r w:rsidR="007A4A65" w:rsidRPr="00AC5219">
              <w:rPr>
                <w:rStyle w:val="ae"/>
                <w:rFonts w:ascii="Times New Roman" w:hAnsi="Times New Roman" w:cs="Times New Roman"/>
                <w:noProof/>
                <w:sz w:val="28"/>
                <w:szCs w:val="28"/>
                <w:lang w:val="uk-UA"/>
              </w:rPr>
              <w:t>2.3 Датчики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_Toc10658745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27</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6" w:history="1">
            <w:r w:rsidR="007A4A65" w:rsidRPr="00AC5219">
              <w:rPr>
                <w:rStyle w:val="ae"/>
                <w:rFonts w:ascii="Times New Roman" w:hAnsi="Times New Roman" w:cs="Times New Roman"/>
                <w:noProof/>
                <w:sz w:val="28"/>
                <w:szCs w:val="28"/>
                <w:lang w:val="uk-UA"/>
              </w:rPr>
              <w:t>2.3.1 Датчик витрати води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_Toc10658746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27</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7" w:history="1">
            <w:r w:rsidR="007A4A65" w:rsidRPr="00AC5219">
              <w:rPr>
                <w:rStyle w:val="ae"/>
                <w:rFonts w:ascii="Times New Roman" w:hAnsi="Times New Roman" w:cs="Times New Roman"/>
                <w:noProof/>
                <w:sz w:val="28"/>
                <w:szCs w:val="28"/>
                <w:lang w:val="uk-UA"/>
              </w:rPr>
              <w:t>2.3.2 Датчик руху на основі ефекту Доплера</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_Toc10658747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28</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8" w:history="1">
            <w:r w:rsidR="007A4A65" w:rsidRPr="00AC5219">
              <w:rPr>
                <w:rStyle w:val="ae"/>
                <w:rFonts w:ascii="Times New Roman" w:hAnsi="Times New Roman" w:cs="Times New Roman"/>
                <w:noProof/>
                <w:sz w:val="28"/>
                <w:szCs w:val="28"/>
                <w:lang w:val="uk-UA"/>
              </w:rPr>
              <w:t>2.3.3 Датчик температури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_Toc10658748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32</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49" w:history="1">
            <w:r w:rsidR="007A4A65" w:rsidRPr="00AC5219">
              <w:rPr>
                <w:rStyle w:val="ae"/>
                <w:rFonts w:ascii="Times New Roman" w:hAnsi="Times New Roman" w:cs="Times New Roman"/>
                <w:noProof/>
                <w:sz w:val="28"/>
                <w:szCs w:val="28"/>
                <w:lang w:val="uk-UA"/>
              </w:rPr>
              <w:t>2.4 Кореляція показань датчиків швидкості потоку рідини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_Toc10658749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34</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0" w:history="1">
            <w:r w:rsidR="007A4A65" w:rsidRPr="00AC5219">
              <w:rPr>
                <w:rStyle w:val="ae"/>
                <w:rFonts w:ascii="Times New Roman" w:hAnsi="Times New Roman" w:cs="Times New Roman"/>
                <w:noProof/>
                <w:sz w:val="28"/>
                <w:szCs w:val="28"/>
                <w:lang w:val="uk-UA"/>
              </w:rPr>
              <w:t>2.5 Принципова схема підсилювача УЗ-датчика</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_Toc10658750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36</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1" w:history="1">
            <w:r w:rsidR="007A4A65" w:rsidRPr="00AC5219">
              <w:rPr>
                <w:rStyle w:val="ae"/>
                <w:rFonts w:ascii="Times New Roman" w:hAnsi="Times New Roman" w:cs="Times New Roman"/>
                <w:noProof/>
                <w:sz w:val="28"/>
                <w:szCs w:val="28"/>
                <w:lang w:val="uk-UA"/>
              </w:rPr>
              <w:t>Висновки до розділу 2</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_Toc10658751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39</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11"/>
            <w:rPr>
              <w:lang w:val="uk-UA" w:eastAsia="en-US"/>
            </w:rPr>
          </w:pPr>
          <w:hyperlink w:anchor="_Toc10658752" w:history="1">
            <w:r w:rsidR="007A4A65" w:rsidRPr="00AC5219">
              <w:rPr>
                <w:rStyle w:val="ae"/>
                <w:lang w:val="uk-UA"/>
              </w:rPr>
              <w:t>РОЗДІЛ 3 ПРАКТИЧНА ЧАСТИНА</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_Toc10658752 \h </w:instrText>
            </w:r>
            <w:r w:rsidR="007A4A65" w:rsidRPr="00AC5219">
              <w:rPr>
                <w:webHidden/>
                <w:lang w:val="uk-UA"/>
              </w:rPr>
            </w:r>
            <w:r w:rsidR="007A4A65" w:rsidRPr="00AC5219">
              <w:rPr>
                <w:webHidden/>
                <w:lang w:val="uk-UA"/>
              </w:rPr>
              <w:fldChar w:fldCharType="separate"/>
            </w:r>
            <w:r w:rsidR="008C619B">
              <w:rPr>
                <w:webHidden/>
                <w:lang w:val="uk-UA"/>
              </w:rPr>
              <w:t>41</w:t>
            </w:r>
            <w:r w:rsidR="007A4A65" w:rsidRPr="00AC5219">
              <w:rPr>
                <w:webHidden/>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3" w:history="1">
            <w:r w:rsidR="007A4A65" w:rsidRPr="00AC5219">
              <w:rPr>
                <w:rStyle w:val="ae"/>
                <w:rFonts w:ascii="Times New Roman" w:hAnsi="Times New Roman" w:cs="Times New Roman"/>
                <w:noProof/>
                <w:sz w:val="28"/>
                <w:szCs w:val="28"/>
                <w:lang w:val="uk-UA"/>
              </w:rPr>
              <w:t>3.1 Апаратно-програмні засоби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_Toc10658753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41</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4" w:history="1">
            <w:r w:rsidR="007A4A65" w:rsidRPr="00AC5219">
              <w:rPr>
                <w:rStyle w:val="ae"/>
                <w:rFonts w:ascii="Times New Roman" w:hAnsi="Times New Roman" w:cs="Times New Roman"/>
                <w:noProof/>
                <w:sz w:val="28"/>
                <w:szCs w:val="28"/>
                <w:lang w:val="uk-UA"/>
              </w:rPr>
              <w:t>Висновки до розділу 3</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_Toc10658754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45</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11"/>
            <w:rPr>
              <w:lang w:val="uk-UA" w:eastAsia="en-US"/>
            </w:rPr>
          </w:pPr>
          <w:hyperlink w:anchor="_Toc10658755" w:history="1">
            <w:r w:rsidR="007A4A65" w:rsidRPr="00AC5219">
              <w:rPr>
                <w:rStyle w:val="ae"/>
                <w:lang w:val="uk-UA"/>
              </w:rPr>
              <w:t>РОЗДІЛ 4 ОХОРОНА ПРАЦІ</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_Toc10658755 \h </w:instrText>
            </w:r>
            <w:r w:rsidR="007A4A65" w:rsidRPr="00AC5219">
              <w:rPr>
                <w:webHidden/>
                <w:lang w:val="uk-UA"/>
              </w:rPr>
            </w:r>
            <w:r w:rsidR="007A4A65" w:rsidRPr="00AC5219">
              <w:rPr>
                <w:webHidden/>
                <w:lang w:val="uk-UA"/>
              </w:rPr>
              <w:fldChar w:fldCharType="separate"/>
            </w:r>
            <w:r w:rsidR="008C619B">
              <w:rPr>
                <w:webHidden/>
                <w:lang w:val="uk-UA"/>
              </w:rPr>
              <w:t>46</w:t>
            </w:r>
            <w:r w:rsidR="007A4A65" w:rsidRPr="00AC5219">
              <w:rPr>
                <w:webHidden/>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6" w:history="1">
            <w:r w:rsidR="007A4A65" w:rsidRPr="00AC5219">
              <w:rPr>
                <w:rStyle w:val="ae"/>
                <w:rFonts w:ascii="Times New Roman" w:hAnsi="Times New Roman" w:cs="Times New Roman"/>
                <w:noProof/>
                <w:sz w:val="28"/>
                <w:szCs w:val="28"/>
                <w:lang w:val="uk-UA"/>
              </w:rPr>
              <w:t>Вступ</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_Toc10658756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46</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7" w:history="1">
            <w:r w:rsidR="007A4A65" w:rsidRPr="00AC5219">
              <w:rPr>
                <w:rStyle w:val="ae"/>
                <w:rFonts w:ascii="Times New Roman" w:hAnsi="Times New Roman" w:cs="Times New Roman"/>
                <w:noProof/>
                <w:sz w:val="28"/>
                <w:szCs w:val="28"/>
                <w:lang w:val="uk-UA"/>
              </w:rPr>
              <w:t>4.1 Характеристика системи вимірювання швидкості та температури крові, яка розробляється</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_Toc10658757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46</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8" w:history="1">
            <w:r w:rsidR="007A4A65" w:rsidRPr="00AC5219">
              <w:rPr>
                <w:rStyle w:val="ae"/>
                <w:rFonts w:ascii="Times New Roman" w:hAnsi="Times New Roman" w:cs="Times New Roman"/>
                <w:noProof/>
                <w:sz w:val="28"/>
                <w:szCs w:val="28"/>
                <w:lang w:val="uk-UA"/>
              </w:rPr>
              <w:t>4.1.1 Характеристики системи вимірюванн</w:t>
            </w:r>
            <w:r w:rsidR="00EA2217" w:rsidRPr="00AC5219">
              <w:rPr>
                <w:rStyle w:val="ae"/>
                <w:rFonts w:ascii="Times New Roman" w:hAnsi="Times New Roman" w:cs="Times New Roman"/>
                <w:noProof/>
                <w:sz w:val="28"/>
                <w:szCs w:val="28"/>
                <w:lang w:val="uk-UA"/>
              </w:rPr>
              <w:t>я швидкості та температури</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_Toc10658758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46</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59" w:history="1">
            <w:r w:rsidR="007A4A65" w:rsidRPr="00AC5219">
              <w:rPr>
                <w:rStyle w:val="ae"/>
                <w:rFonts w:ascii="Times New Roman" w:hAnsi="Times New Roman" w:cs="Times New Roman"/>
                <w:noProof/>
                <w:sz w:val="28"/>
                <w:szCs w:val="28"/>
                <w:lang w:val="uk-UA"/>
              </w:rPr>
              <w:t>4.1.2 Складові частини приладу</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_Toc10658759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47</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0" w:history="1">
            <w:r w:rsidR="007A4A65" w:rsidRPr="00AC5219">
              <w:rPr>
                <w:rStyle w:val="ae"/>
                <w:rFonts w:ascii="Times New Roman" w:hAnsi="Times New Roman" w:cs="Times New Roman"/>
                <w:noProof/>
                <w:sz w:val="28"/>
                <w:szCs w:val="28"/>
                <w:lang w:val="uk-UA"/>
              </w:rPr>
              <w:t>4.1.3 Характер взаємодії  в системі «людина – об’єкт»</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_Toc10658760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48</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1" w:history="1">
            <w:r w:rsidR="007A4A65" w:rsidRPr="00AC5219">
              <w:rPr>
                <w:rStyle w:val="ae"/>
                <w:rFonts w:ascii="Times New Roman" w:hAnsi="Times New Roman" w:cs="Times New Roman"/>
                <w:noProof/>
                <w:sz w:val="28"/>
                <w:szCs w:val="28"/>
                <w:lang w:val="uk-UA"/>
              </w:rPr>
              <w:t>4.2 Оцінка потенційних небезпек що створюються конструкцією об’єкту, який проектується (модернізується), та заходи їх усунення.</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_Toc10658761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49</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2" w:history="1">
            <w:r w:rsidR="007A4A65" w:rsidRPr="00AC5219">
              <w:rPr>
                <w:rStyle w:val="ae"/>
                <w:rFonts w:ascii="Times New Roman" w:hAnsi="Times New Roman" w:cs="Times New Roman"/>
                <w:noProof/>
                <w:sz w:val="28"/>
                <w:szCs w:val="28"/>
                <w:lang w:val="uk-UA"/>
              </w:rPr>
              <w:t>4.2.1 Система працює під тиском</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_Toc10658762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49</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3" w:history="1">
            <w:r w:rsidR="007A4A65" w:rsidRPr="00AC5219">
              <w:rPr>
                <w:rStyle w:val="ae"/>
                <w:rFonts w:ascii="Times New Roman" w:hAnsi="Times New Roman" w:cs="Times New Roman"/>
                <w:noProof/>
                <w:sz w:val="28"/>
                <w:szCs w:val="28"/>
                <w:lang w:val="uk-UA"/>
              </w:rPr>
              <w:t>4.2.2 Небезпека ураження людини електричним струмом</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_Toc10658763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50</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4" w:history="1">
            <w:r w:rsidR="007A4A65" w:rsidRPr="00AC5219">
              <w:rPr>
                <w:rStyle w:val="ae"/>
                <w:rFonts w:ascii="Times New Roman" w:hAnsi="Times New Roman" w:cs="Times New Roman"/>
                <w:noProof/>
                <w:sz w:val="28"/>
                <w:szCs w:val="28"/>
                <w:lang w:val="uk-UA"/>
              </w:rPr>
              <w:t>4.2.3 Небезпека пожежі</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_Toc10658764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51</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5" w:history="1">
            <w:r w:rsidR="007A4A65" w:rsidRPr="00AC5219">
              <w:rPr>
                <w:rStyle w:val="ae"/>
                <w:rFonts w:ascii="Times New Roman" w:hAnsi="Times New Roman" w:cs="Times New Roman"/>
                <w:noProof/>
                <w:sz w:val="28"/>
                <w:szCs w:val="28"/>
                <w:lang w:val="uk-UA"/>
              </w:rPr>
              <w:t>4.3 Розробка «Інструкції з  техніки безпеки при експлуатації  системи вимірювання швидкості та температури крові для штучного кровообігу»</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_Toc10658765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53</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21"/>
            <w:tabs>
              <w:tab w:val="right" w:leader="dot" w:pos="9627"/>
            </w:tabs>
            <w:rPr>
              <w:rFonts w:ascii="Times New Roman" w:hAnsi="Times New Roman" w:cs="Times New Roman"/>
              <w:noProof/>
              <w:sz w:val="28"/>
              <w:szCs w:val="28"/>
              <w:lang w:val="uk-UA" w:eastAsia="en-US"/>
            </w:rPr>
          </w:pPr>
          <w:hyperlink w:anchor="_Toc10658766" w:history="1">
            <w:r w:rsidR="007A4A65" w:rsidRPr="00AC5219">
              <w:rPr>
                <w:rStyle w:val="ae"/>
                <w:rFonts w:ascii="Times New Roman" w:hAnsi="Times New Roman" w:cs="Times New Roman"/>
                <w:noProof/>
                <w:sz w:val="28"/>
                <w:szCs w:val="28"/>
                <w:lang w:val="uk-UA"/>
              </w:rPr>
              <w:t>Висновки до розділу 4</w:t>
            </w:r>
            <w:r w:rsidR="007A4A65" w:rsidRPr="00AC5219">
              <w:rPr>
                <w:rFonts w:ascii="Times New Roman" w:hAnsi="Times New Roman" w:cs="Times New Roman"/>
                <w:noProof/>
                <w:webHidden/>
                <w:sz w:val="28"/>
                <w:szCs w:val="28"/>
                <w:lang w:val="uk-UA"/>
              </w:rPr>
              <w:tab/>
            </w:r>
            <w:r w:rsidR="007A4A65" w:rsidRPr="00AC5219">
              <w:rPr>
                <w:rFonts w:ascii="Times New Roman" w:hAnsi="Times New Roman" w:cs="Times New Roman"/>
                <w:noProof/>
                <w:webHidden/>
                <w:sz w:val="28"/>
                <w:szCs w:val="28"/>
                <w:lang w:val="uk-UA"/>
              </w:rPr>
              <w:fldChar w:fldCharType="begin"/>
            </w:r>
            <w:r w:rsidR="007A4A65" w:rsidRPr="00AC5219">
              <w:rPr>
                <w:rFonts w:ascii="Times New Roman" w:hAnsi="Times New Roman" w:cs="Times New Roman"/>
                <w:noProof/>
                <w:webHidden/>
                <w:sz w:val="28"/>
                <w:szCs w:val="28"/>
                <w:lang w:val="uk-UA"/>
              </w:rPr>
              <w:instrText xml:space="preserve"> PAGEREF _Toc10658766 \h </w:instrText>
            </w:r>
            <w:r w:rsidR="007A4A65" w:rsidRPr="00AC5219">
              <w:rPr>
                <w:rFonts w:ascii="Times New Roman" w:hAnsi="Times New Roman" w:cs="Times New Roman"/>
                <w:noProof/>
                <w:webHidden/>
                <w:sz w:val="28"/>
                <w:szCs w:val="28"/>
                <w:lang w:val="uk-UA"/>
              </w:rPr>
            </w:r>
            <w:r w:rsidR="007A4A65" w:rsidRPr="00AC5219">
              <w:rPr>
                <w:rFonts w:ascii="Times New Roman" w:hAnsi="Times New Roman" w:cs="Times New Roman"/>
                <w:noProof/>
                <w:webHidden/>
                <w:sz w:val="28"/>
                <w:szCs w:val="28"/>
                <w:lang w:val="uk-UA"/>
              </w:rPr>
              <w:fldChar w:fldCharType="separate"/>
            </w:r>
            <w:r w:rsidR="008C619B">
              <w:rPr>
                <w:rFonts w:ascii="Times New Roman" w:hAnsi="Times New Roman" w:cs="Times New Roman"/>
                <w:noProof/>
                <w:webHidden/>
                <w:sz w:val="28"/>
                <w:szCs w:val="28"/>
                <w:lang w:val="uk-UA"/>
              </w:rPr>
              <w:t>54</w:t>
            </w:r>
            <w:r w:rsidR="007A4A65" w:rsidRPr="00AC5219">
              <w:rPr>
                <w:rFonts w:ascii="Times New Roman" w:hAnsi="Times New Roman" w:cs="Times New Roman"/>
                <w:noProof/>
                <w:webHidden/>
                <w:sz w:val="28"/>
                <w:szCs w:val="28"/>
                <w:lang w:val="uk-UA"/>
              </w:rPr>
              <w:fldChar w:fldCharType="end"/>
            </w:r>
          </w:hyperlink>
        </w:p>
        <w:p w:rsidR="007A4A65" w:rsidRPr="00AC5219" w:rsidRDefault="00B547C6">
          <w:pPr>
            <w:pStyle w:val="11"/>
            <w:rPr>
              <w:lang w:val="uk-UA" w:eastAsia="en-US"/>
            </w:rPr>
          </w:pPr>
          <w:hyperlink w:anchor="_Toc10658767" w:history="1">
            <w:r w:rsidR="007A4A65" w:rsidRPr="00AC5219">
              <w:rPr>
                <w:rStyle w:val="ae"/>
                <w:lang w:val="uk-UA"/>
              </w:rPr>
              <w:t>ВИСНОВКИ</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_Toc10658767 \h </w:instrText>
            </w:r>
            <w:r w:rsidR="007A4A65" w:rsidRPr="00AC5219">
              <w:rPr>
                <w:webHidden/>
                <w:lang w:val="uk-UA"/>
              </w:rPr>
            </w:r>
            <w:r w:rsidR="007A4A65" w:rsidRPr="00AC5219">
              <w:rPr>
                <w:webHidden/>
                <w:lang w:val="uk-UA"/>
              </w:rPr>
              <w:fldChar w:fldCharType="separate"/>
            </w:r>
            <w:r w:rsidR="008C619B">
              <w:rPr>
                <w:webHidden/>
                <w:lang w:val="uk-UA"/>
              </w:rPr>
              <w:t>55</w:t>
            </w:r>
            <w:r w:rsidR="007A4A65" w:rsidRPr="00AC5219">
              <w:rPr>
                <w:webHidden/>
                <w:lang w:val="uk-UA"/>
              </w:rPr>
              <w:fldChar w:fldCharType="end"/>
            </w:r>
          </w:hyperlink>
        </w:p>
        <w:p w:rsidR="007A4A65" w:rsidRPr="00AC5219" w:rsidRDefault="00B547C6">
          <w:pPr>
            <w:pStyle w:val="11"/>
            <w:rPr>
              <w:lang w:val="uk-UA" w:eastAsia="en-US"/>
            </w:rPr>
          </w:pPr>
          <w:hyperlink w:anchor="_Toc10658768" w:history="1">
            <w:r w:rsidR="007A4A65" w:rsidRPr="00AC5219">
              <w:rPr>
                <w:rStyle w:val="ae"/>
                <w:lang w:val="uk-UA"/>
              </w:rPr>
              <w:t>СПИСОК ВИКОРИСТАНИХ ДЖЕРЕЛ</w:t>
            </w:r>
            <w:r w:rsidR="007A4A65" w:rsidRPr="00AC5219">
              <w:rPr>
                <w:webHidden/>
                <w:lang w:val="uk-UA"/>
              </w:rPr>
              <w:tab/>
            </w:r>
            <w:r w:rsidR="007A4A65" w:rsidRPr="00AC5219">
              <w:rPr>
                <w:webHidden/>
                <w:lang w:val="uk-UA"/>
              </w:rPr>
              <w:fldChar w:fldCharType="begin"/>
            </w:r>
            <w:r w:rsidR="007A4A65" w:rsidRPr="00AC5219">
              <w:rPr>
                <w:webHidden/>
                <w:lang w:val="uk-UA"/>
              </w:rPr>
              <w:instrText xml:space="preserve"> PAGEREF _Toc10658768 \h </w:instrText>
            </w:r>
            <w:r w:rsidR="007A4A65" w:rsidRPr="00AC5219">
              <w:rPr>
                <w:webHidden/>
                <w:lang w:val="uk-UA"/>
              </w:rPr>
            </w:r>
            <w:r w:rsidR="007A4A65" w:rsidRPr="00AC5219">
              <w:rPr>
                <w:webHidden/>
                <w:lang w:val="uk-UA"/>
              </w:rPr>
              <w:fldChar w:fldCharType="separate"/>
            </w:r>
            <w:r w:rsidR="008C619B">
              <w:rPr>
                <w:webHidden/>
                <w:lang w:val="uk-UA"/>
              </w:rPr>
              <w:t>56</w:t>
            </w:r>
            <w:r w:rsidR="007A4A65" w:rsidRPr="00AC5219">
              <w:rPr>
                <w:webHidden/>
                <w:lang w:val="uk-UA"/>
              </w:rPr>
              <w:fldChar w:fldCharType="end"/>
            </w:r>
          </w:hyperlink>
        </w:p>
        <w:p w:rsidR="004B78D0" w:rsidRPr="00AC5219" w:rsidRDefault="00017329" w:rsidP="0030110B">
          <w:pPr>
            <w:pStyle w:val="11"/>
            <w:spacing w:line="360" w:lineRule="auto"/>
            <w:ind w:firstLine="709"/>
            <w:rPr>
              <w:rStyle w:val="ae"/>
              <w:color w:val="auto"/>
              <w:u w:val="none"/>
              <w:lang w:val="uk-UA"/>
            </w:rPr>
          </w:pPr>
          <w:r w:rsidRPr="00AC5219">
            <w:rPr>
              <w:b/>
              <w:bCs/>
              <w:lang w:val="uk-UA"/>
            </w:rPr>
            <w:fldChar w:fldCharType="end"/>
          </w:r>
        </w:p>
      </w:sdtContent>
    </w:sdt>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4B78D0" w:rsidRPr="00AC5219" w:rsidRDefault="004B78D0" w:rsidP="0030110B">
      <w:pPr>
        <w:tabs>
          <w:tab w:val="left" w:pos="5952"/>
        </w:tabs>
        <w:spacing w:after="0"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ab/>
      </w:r>
    </w:p>
    <w:p w:rsidR="004B78D0" w:rsidRPr="00AC5219" w:rsidRDefault="004B78D0" w:rsidP="0030110B">
      <w:pPr>
        <w:spacing w:after="0" w:line="360" w:lineRule="auto"/>
        <w:ind w:firstLine="709"/>
        <w:rPr>
          <w:rFonts w:ascii="Times New Roman" w:hAnsi="Times New Roman" w:cs="Times New Roman"/>
          <w:sz w:val="28"/>
          <w:szCs w:val="28"/>
          <w:lang w:val="uk-UA"/>
        </w:rPr>
      </w:pPr>
    </w:p>
    <w:p w:rsidR="00D82B87" w:rsidRPr="00AC5219" w:rsidRDefault="00D82B87" w:rsidP="0030110B">
      <w:pPr>
        <w:spacing w:after="0" w:line="360" w:lineRule="auto"/>
        <w:ind w:firstLine="709"/>
        <w:rPr>
          <w:rFonts w:ascii="Times New Roman" w:hAnsi="Times New Roman" w:cs="Times New Roman"/>
          <w:sz w:val="28"/>
          <w:szCs w:val="28"/>
          <w:lang w:val="uk-UA"/>
        </w:rPr>
        <w:sectPr w:rsidR="00D82B87" w:rsidRPr="00AC5219" w:rsidSect="00D82B87">
          <w:headerReference w:type="default" r:id="rId14"/>
          <w:footerReference w:type="default" r:id="rId15"/>
          <w:headerReference w:type="first" r:id="rId16"/>
          <w:footerReference w:type="first" r:id="rId17"/>
          <w:pgSz w:w="11906" w:h="16838"/>
          <w:pgMar w:top="1134" w:right="851" w:bottom="2665" w:left="1418" w:header="709" w:footer="709" w:gutter="0"/>
          <w:cols w:space="708"/>
          <w:titlePg/>
          <w:docGrid w:linePitch="360"/>
        </w:sectPr>
      </w:pPr>
    </w:p>
    <w:p w:rsidR="00964700" w:rsidRPr="00AC5219" w:rsidRDefault="00964700" w:rsidP="0030110B">
      <w:pPr>
        <w:pStyle w:val="1"/>
        <w:spacing w:before="0" w:after="0" w:line="360" w:lineRule="auto"/>
        <w:ind w:firstLine="709"/>
      </w:pPr>
      <w:bookmarkStart w:id="2" w:name="_Toc10658732"/>
      <w:r w:rsidRPr="00AC5219">
        <w:lastRenderedPageBreak/>
        <w:t>ПЕРЕЛІК СКОРОЧЕНЬ</w:t>
      </w:r>
      <w:bookmarkEnd w:id="2"/>
    </w:p>
    <w:p w:rsidR="00964700" w:rsidRPr="00AC5219" w:rsidRDefault="00964700" w:rsidP="0030110B">
      <w:pPr>
        <w:pStyle w:val="aa"/>
        <w:tabs>
          <w:tab w:val="left" w:pos="2977"/>
        </w:tabs>
        <w:spacing w:after="0" w:line="360" w:lineRule="auto"/>
        <w:ind w:left="0" w:firstLine="709"/>
        <w:jc w:val="both"/>
        <w:rPr>
          <w:rFonts w:ascii="Times New Roman" w:eastAsia="Times New Roman" w:hAnsi="Times New Roman" w:cs="Times New Roman"/>
          <w:sz w:val="28"/>
          <w:szCs w:val="28"/>
          <w:lang w:val="uk-UA" w:eastAsia="ru-RU"/>
        </w:rPr>
      </w:pPr>
    </w:p>
    <w:p w:rsidR="00964700" w:rsidRPr="00AC5219" w:rsidRDefault="00964700" w:rsidP="0030110B">
      <w:pPr>
        <w:pStyle w:val="aa"/>
        <w:tabs>
          <w:tab w:val="left" w:pos="2977"/>
        </w:tabs>
        <w:spacing w:after="0" w:line="360" w:lineRule="auto"/>
        <w:ind w:left="0" w:firstLine="709"/>
        <w:jc w:val="both"/>
        <w:rPr>
          <w:rFonts w:ascii="Times New Roman" w:hAnsi="Times New Roman" w:cs="Times New Roman"/>
          <w:sz w:val="28"/>
          <w:szCs w:val="28"/>
          <w:lang w:val="uk-UA" w:eastAsia="ru-RU"/>
        </w:rPr>
      </w:pPr>
    </w:p>
    <w:p w:rsidR="00AF3D96" w:rsidRPr="00AC5219" w:rsidRDefault="00AC5219" w:rsidP="0030110B">
      <w:pPr>
        <w:tabs>
          <w:tab w:val="center" w:pos="4677"/>
          <w:tab w:val="right" w:pos="9355"/>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АШК – ап</w:t>
      </w:r>
      <w:r w:rsidR="008A7B70" w:rsidRPr="00AC5219">
        <w:rPr>
          <w:rFonts w:ascii="Times New Roman" w:eastAsia="Times New Roman" w:hAnsi="Times New Roman" w:cs="Times New Roman"/>
          <w:sz w:val="28"/>
          <w:szCs w:val="28"/>
          <w:lang w:val="uk-UA"/>
        </w:rPr>
        <w:t>арат штучного кровообігу</w:t>
      </w:r>
    </w:p>
    <w:p w:rsidR="00D74B0E" w:rsidRPr="00AC5219" w:rsidRDefault="00795F39" w:rsidP="0030110B">
      <w:pPr>
        <w:tabs>
          <w:tab w:val="center" w:pos="4677"/>
          <w:tab w:val="right" w:pos="9355"/>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D74B0E" w:rsidRPr="00AC5219">
        <w:rPr>
          <w:rFonts w:ascii="Times New Roman" w:eastAsia="Times New Roman" w:hAnsi="Times New Roman" w:cs="Times New Roman"/>
          <w:sz w:val="28"/>
          <w:szCs w:val="28"/>
          <w:lang w:val="uk-UA"/>
        </w:rPr>
        <w:t>УЗ</w:t>
      </w:r>
      <w:r>
        <w:rPr>
          <w:rFonts w:ascii="Times New Roman" w:eastAsia="Times New Roman" w:hAnsi="Times New Roman" w:cs="Times New Roman"/>
          <w:sz w:val="28"/>
          <w:szCs w:val="28"/>
          <w:lang w:val="uk-UA"/>
        </w:rPr>
        <w:t xml:space="preserve"> –</w:t>
      </w:r>
      <w:r w:rsidR="00D74B0E" w:rsidRPr="00AC5219">
        <w:rPr>
          <w:rFonts w:ascii="Times New Roman" w:eastAsia="Times New Roman" w:hAnsi="Times New Roman" w:cs="Times New Roman"/>
          <w:sz w:val="28"/>
          <w:szCs w:val="28"/>
          <w:lang w:val="uk-UA"/>
        </w:rPr>
        <w:t>ультразвуковий</w:t>
      </w:r>
      <w:r w:rsidR="005E51BE" w:rsidRPr="00AC5219">
        <w:rPr>
          <w:rFonts w:ascii="Times New Roman" w:eastAsia="Times New Roman" w:hAnsi="Times New Roman" w:cs="Times New Roman"/>
          <w:sz w:val="28"/>
          <w:szCs w:val="28"/>
          <w:lang w:val="uk-UA"/>
        </w:rPr>
        <w:t>.</w:t>
      </w:r>
    </w:p>
    <w:p w:rsidR="00964700" w:rsidRPr="00AC5219" w:rsidRDefault="00964700" w:rsidP="0030110B">
      <w:pPr>
        <w:spacing w:after="0" w:line="360" w:lineRule="auto"/>
        <w:ind w:firstLine="709"/>
        <w:rPr>
          <w:rFonts w:ascii="Times New Roman" w:hAnsi="Times New Roman" w:cs="Times New Roman"/>
          <w:sz w:val="28"/>
          <w:szCs w:val="28"/>
          <w:lang w:val="uk-UA"/>
        </w:rPr>
      </w:pPr>
    </w:p>
    <w:p w:rsidR="00964700" w:rsidRPr="00AC5219" w:rsidRDefault="00964700" w:rsidP="0030110B">
      <w:pPr>
        <w:spacing w:after="0" w:line="360" w:lineRule="auto"/>
        <w:ind w:firstLine="709"/>
        <w:rPr>
          <w:rFonts w:ascii="Times New Roman" w:eastAsia="Calibri" w:hAnsi="Times New Roman" w:cs="Times New Roman"/>
          <w:sz w:val="28"/>
          <w:szCs w:val="28"/>
          <w:lang w:val="uk-UA"/>
        </w:rPr>
      </w:pPr>
      <w:r w:rsidRPr="00AC5219">
        <w:rPr>
          <w:rFonts w:ascii="Times New Roman" w:hAnsi="Times New Roman" w:cs="Times New Roman"/>
          <w:sz w:val="28"/>
          <w:szCs w:val="28"/>
          <w:lang w:val="uk-UA"/>
        </w:rPr>
        <w:br w:type="page"/>
      </w:r>
    </w:p>
    <w:p w:rsidR="00017329" w:rsidRPr="00AC5219" w:rsidRDefault="00757686" w:rsidP="0030110B">
      <w:pPr>
        <w:pStyle w:val="1"/>
        <w:tabs>
          <w:tab w:val="left" w:pos="3686"/>
          <w:tab w:val="left" w:pos="4962"/>
        </w:tabs>
        <w:spacing w:before="0" w:after="0" w:line="360" w:lineRule="auto"/>
        <w:ind w:firstLine="709"/>
      </w:pPr>
      <w:bookmarkStart w:id="3" w:name="_Toc10658733"/>
      <w:r w:rsidRPr="00AC5219">
        <w:lastRenderedPageBreak/>
        <w:t>ВСТУП</w:t>
      </w:r>
      <w:bookmarkEnd w:id="3"/>
    </w:p>
    <w:p w:rsidR="00017329" w:rsidRPr="00AC5219" w:rsidRDefault="00017329" w:rsidP="0030110B">
      <w:pPr>
        <w:spacing w:after="0" w:line="360" w:lineRule="auto"/>
        <w:ind w:firstLine="709"/>
        <w:jc w:val="both"/>
        <w:rPr>
          <w:rFonts w:ascii="Times New Roman" w:hAnsi="Times New Roman" w:cs="Times New Roman"/>
          <w:sz w:val="28"/>
          <w:szCs w:val="28"/>
          <w:lang w:val="uk-UA"/>
        </w:rPr>
      </w:pPr>
    </w:p>
    <w:p w:rsidR="008A7B70" w:rsidRPr="00AC5219" w:rsidRDefault="006F15B5"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Темою дипломної роботи  є розробка «Системи вимірювання швидкості та температури крові для   штучного кровообігу».</w:t>
      </w:r>
    </w:p>
    <w:p w:rsidR="006F15B5" w:rsidRPr="00AC5219" w:rsidRDefault="006F15B5"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Актуальність теми полягає у розробці програмно-апаратних засобів неінвазивного вимірювання температури та швидкості кровоплину в контурі штучного кровообігу, що дасть змогу реалізувати інструментальні засоби контролю цих параметрів під час регульованого охолодження те зігрівання крові у теплообміннику апарата штучного кровообігу.</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Мета даної роботи: створення лабораторного макету системи контролю вимірювання швидкості та температури крові під час регульованого охолодження те зігрівання крові у теплообмінни</w:t>
      </w:r>
      <w:r w:rsidR="00CB5AC4" w:rsidRPr="00AC5219">
        <w:rPr>
          <w:rFonts w:ascii="Times New Roman" w:hAnsi="Times New Roman" w:cs="Times New Roman"/>
          <w:sz w:val="28"/>
          <w:szCs w:val="28"/>
          <w:lang w:val="uk-UA"/>
        </w:rPr>
        <w:t>ку апарата штучного кровообігу.</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досягнення поставленої мети були поставлені наступні задачі:</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1.Огляд і аналіз літературних джерел.</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2.Обгрунтування функціональної схеми, що включає датчики, попередній підсилювач, модель контуру штучного кровообігу.</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3. Розрахунок попереднього підсилювача для ультразвукового давача швидкості  в Workbench, а також калібрування ультразвукового давача швидкості на основі контактного витратоміру рідини, що знаходиться у контурі штучного кровообігу.</w:t>
      </w:r>
    </w:p>
    <w:p w:rsidR="006F15B5" w:rsidRPr="00AC5219" w:rsidRDefault="006F15B5"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4. Створення віртуального інтерфейсу в Labview для контролю параметрів, вимірюються давачами системи контролю вимірювання швидкості та температури крові в системі штучного кровообігу.</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p>
    <w:p w:rsidR="00BE37E7" w:rsidRPr="00AC5219" w:rsidRDefault="003E034C" w:rsidP="003E034C">
      <w:pPr>
        <w:spacing w:after="160" w:line="259" w:lineRule="auto"/>
        <w:rPr>
          <w:rFonts w:ascii="Times New Roman" w:hAnsi="Times New Roman" w:cs="Times New Roman"/>
          <w:sz w:val="28"/>
          <w:szCs w:val="28"/>
          <w:lang w:val="uk-UA"/>
        </w:rPr>
      </w:pPr>
      <w:r w:rsidRPr="00AC5219">
        <w:rPr>
          <w:rFonts w:ascii="Times New Roman" w:hAnsi="Times New Roman" w:cs="Times New Roman"/>
          <w:sz w:val="28"/>
          <w:szCs w:val="28"/>
          <w:lang w:val="uk-UA"/>
        </w:rPr>
        <w:br w:type="page"/>
      </w:r>
    </w:p>
    <w:p w:rsidR="003573AA" w:rsidRPr="00AC5219" w:rsidRDefault="00992AA5" w:rsidP="0030110B">
      <w:pPr>
        <w:pStyle w:val="1"/>
        <w:spacing w:before="0" w:after="0" w:line="360" w:lineRule="auto"/>
        <w:ind w:firstLine="709"/>
      </w:pPr>
      <w:bookmarkStart w:id="4" w:name="_Toc10658734"/>
      <w:r w:rsidRPr="00AC5219">
        <w:lastRenderedPageBreak/>
        <w:t>РОЗДІЛ 1</w:t>
      </w:r>
      <w:r w:rsidRPr="00AC5219">
        <w:br/>
        <w:t>ТЕОРЕТИЧНА ЧАСТИНА</w:t>
      </w:r>
      <w:bookmarkEnd w:id="4"/>
    </w:p>
    <w:p w:rsidR="00AA4770" w:rsidRPr="00AC5219" w:rsidRDefault="00AA4770" w:rsidP="0030110B">
      <w:pPr>
        <w:pStyle w:val="2"/>
        <w:spacing w:before="0" w:line="360" w:lineRule="auto"/>
        <w:ind w:firstLine="709"/>
        <w:jc w:val="both"/>
        <w:rPr>
          <w:szCs w:val="28"/>
        </w:rPr>
      </w:pPr>
      <w:bookmarkStart w:id="5" w:name="_Toc10658735"/>
      <w:r w:rsidRPr="00AC5219">
        <w:rPr>
          <w:szCs w:val="28"/>
        </w:rPr>
        <w:t xml:space="preserve">1.1 </w:t>
      </w:r>
      <w:r w:rsidR="007851D8" w:rsidRPr="00AC5219">
        <w:rPr>
          <w:szCs w:val="28"/>
        </w:rPr>
        <w:t>Принцип роботи апарату штучного кровообігу</w:t>
      </w:r>
      <w:bookmarkEnd w:id="5"/>
    </w:p>
    <w:p w:rsidR="00AA4770" w:rsidRPr="00AC5219" w:rsidRDefault="00AA4770" w:rsidP="0030110B">
      <w:pPr>
        <w:spacing w:after="0" w:line="360" w:lineRule="auto"/>
        <w:ind w:firstLine="709"/>
        <w:jc w:val="both"/>
        <w:rPr>
          <w:rFonts w:ascii="Times New Roman" w:hAnsi="Times New Roman" w:cs="Times New Roman"/>
          <w:sz w:val="28"/>
          <w:szCs w:val="28"/>
          <w:lang w:val="uk-UA"/>
        </w:rPr>
      </w:pPr>
    </w:p>
    <w:p w:rsidR="00AA4770" w:rsidRPr="00AC5219" w:rsidRDefault="00AA4770" w:rsidP="0030110B">
      <w:pPr>
        <w:spacing w:after="0" w:line="360" w:lineRule="auto"/>
        <w:ind w:firstLine="709"/>
        <w:jc w:val="both"/>
        <w:rPr>
          <w:rFonts w:ascii="Times New Roman" w:hAnsi="Times New Roman" w:cs="Times New Roman"/>
          <w:sz w:val="28"/>
          <w:szCs w:val="28"/>
          <w:lang w:val="uk-UA"/>
        </w:rPr>
      </w:pPr>
    </w:p>
    <w:p w:rsidR="00AF3D96" w:rsidRPr="00AC5219" w:rsidRDefault="002F5B49"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Апарат штучного кровообігу - спеціальне медичне обладнання, що забезпечує життєдіяльність людини при частковій або повної неможливості виконання фун</w:t>
      </w:r>
      <w:r w:rsidR="00962DDC" w:rsidRPr="00AC5219">
        <w:rPr>
          <w:rFonts w:ascii="Times New Roman" w:hAnsi="Times New Roman" w:cs="Times New Roman"/>
          <w:sz w:val="28"/>
          <w:szCs w:val="28"/>
          <w:lang w:val="uk-UA"/>
        </w:rPr>
        <w:t>кцій серця  або легенів (рис.1.1)</w:t>
      </w:r>
      <w:r w:rsidR="00D5611C" w:rsidRPr="00AC5219">
        <w:rPr>
          <w:rFonts w:ascii="Times New Roman" w:hAnsi="Times New Roman" w:cs="Times New Roman"/>
          <w:sz w:val="28"/>
          <w:szCs w:val="28"/>
          <w:lang w:val="uk-UA"/>
        </w:rPr>
        <w:t xml:space="preserve">  [1</w:t>
      </w:r>
      <w:r w:rsidRPr="00AC5219">
        <w:rPr>
          <w:rFonts w:ascii="Times New Roman" w:hAnsi="Times New Roman" w:cs="Times New Roman"/>
          <w:sz w:val="28"/>
          <w:szCs w:val="28"/>
          <w:lang w:val="uk-UA"/>
        </w:rPr>
        <w:t>]</w:t>
      </w:r>
    </w:p>
    <w:p w:rsidR="002F5B49" w:rsidRPr="00AC5219" w:rsidRDefault="002F5B49"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inline distT="0" distB="0" distL="0" distR="0" wp14:anchorId="7BB0BA05" wp14:editId="45DD4D4C">
            <wp:extent cx="5010150" cy="3295015"/>
            <wp:effectExtent l="0" t="0" r="0" b="635"/>
            <wp:docPr id="6" name="Рисунок 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extLst>
                        <a:ext uri="{28A0092B-C50C-407E-A947-70E740481C1C}">
                          <a14:useLocalDpi xmlns:a14="http://schemas.microsoft.com/office/drawing/2010/main" val="0"/>
                        </a:ext>
                      </a:extLst>
                    </a:blip>
                    <a:stretch>
                      <a:fillRect/>
                    </a:stretch>
                  </pic:blipFill>
                  <pic:spPr>
                    <a:xfrm>
                      <a:off x="0" y="0"/>
                      <a:ext cx="5010150" cy="3295015"/>
                    </a:xfrm>
                    <a:prstGeom prst="rect">
                      <a:avLst/>
                    </a:prstGeom>
                  </pic:spPr>
                </pic:pic>
              </a:graphicData>
            </a:graphic>
          </wp:inline>
        </w:drawing>
      </w:r>
    </w:p>
    <w:p w:rsidR="002F5B49" w:rsidRPr="00AC5219" w:rsidRDefault="002F5B49" w:rsidP="0030110B">
      <w:pPr>
        <w:spacing w:after="0" w:line="360" w:lineRule="auto"/>
        <w:ind w:firstLine="709"/>
        <w:jc w:val="both"/>
        <w:rPr>
          <w:rFonts w:ascii="Times New Roman" w:hAnsi="Times New Roman" w:cs="Times New Roman"/>
          <w:sz w:val="28"/>
          <w:szCs w:val="28"/>
          <w:lang w:val="uk-UA"/>
        </w:rPr>
      </w:pPr>
    </w:p>
    <w:p w:rsidR="002F5B49" w:rsidRPr="00AC5219" w:rsidRDefault="002F5B49"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Рис</w:t>
      </w:r>
      <w:r w:rsidR="00B62BC5" w:rsidRPr="00AC5219">
        <w:rPr>
          <w:rFonts w:ascii="Times New Roman" w:hAnsi="Times New Roman" w:cs="Times New Roman"/>
          <w:sz w:val="28"/>
          <w:szCs w:val="28"/>
          <w:lang w:val="uk-UA"/>
        </w:rPr>
        <w:t xml:space="preserve">унок </w:t>
      </w:r>
      <w:r w:rsidRPr="00AC5219">
        <w:rPr>
          <w:rFonts w:ascii="Times New Roman" w:hAnsi="Times New Roman" w:cs="Times New Roman"/>
          <w:sz w:val="28"/>
          <w:szCs w:val="28"/>
          <w:lang w:val="uk-UA"/>
        </w:rPr>
        <w:t>1.1-Схема штучного кровообігу</w:t>
      </w:r>
      <w:r w:rsidR="00B62BC5" w:rsidRPr="00AC5219">
        <w:rPr>
          <w:rFonts w:ascii="Times New Roman" w:hAnsi="Times New Roman" w:cs="Times New Roman"/>
          <w:sz w:val="28"/>
          <w:szCs w:val="28"/>
          <w:lang w:val="uk-UA"/>
        </w:rPr>
        <w:t>[1]</w:t>
      </w:r>
    </w:p>
    <w:p w:rsidR="002F5B49" w:rsidRPr="00AC5219" w:rsidRDefault="002F1687"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А</w:t>
      </w:r>
      <w:r w:rsidR="002F5B49" w:rsidRPr="00AC5219">
        <w:rPr>
          <w:rFonts w:ascii="Times New Roman" w:hAnsi="Times New Roman" w:cs="Times New Roman"/>
          <w:sz w:val="28"/>
          <w:szCs w:val="28"/>
          <w:lang w:val="uk-UA"/>
        </w:rPr>
        <w:t>парат являє собою су</w:t>
      </w:r>
      <w:r w:rsidRPr="00AC5219">
        <w:rPr>
          <w:rFonts w:ascii="Times New Roman" w:hAnsi="Times New Roman" w:cs="Times New Roman"/>
          <w:sz w:val="28"/>
          <w:szCs w:val="28"/>
          <w:lang w:val="uk-UA"/>
        </w:rPr>
        <w:t>купність, яка</w:t>
      </w:r>
      <w:r w:rsidR="002F5B49" w:rsidRPr="00AC5219">
        <w:rPr>
          <w:rFonts w:ascii="Times New Roman" w:hAnsi="Times New Roman" w:cs="Times New Roman"/>
          <w:sz w:val="28"/>
          <w:szCs w:val="28"/>
          <w:lang w:val="uk-UA"/>
        </w:rPr>
        <w:t xml:space="preserve"> складається з консолі з насосами і блоком управління з необхідним набором датчиків</w:t>
      </w:r>
      <w:r w:rsidR="005E51BE" w:rsidRPr="00AC5219">
        <w:rPr>
          <w:rFonts w:ascii="Times New Roman" w:hAnsi="Times New Roman" w:cs="Times New Roman"/>
          <w:sz w:val="28"/>
          <w:szCs w:val="28"/>
          <w:lang w:val="uk-UA"/>
        </w:rPr>
        <w:t xml:space="preserve"> і допоміжного обладнання </w:t>
      </w:r>
      <w:r w:rsidR="00D5611C" w:rsidRPr="00AC5219">
        <w:rPr>
          <w:rFonts w:ascii="Times New Roman" w:hAnsi="Times New Roman" w:cs="Times New Roman"/>
          <w:sz w:val="28"/>
          <w:szCs w:val="28"/>
          <w:lang w:val="uk-UA"/>
        </w:rPr>
        <w:t>[2</w:t>
      </w:r>
      <w:r w:rsidR="002F5B49" w:rsidRPr="00AC5219">
        <w:rPr>
          <w:rFonts w:ascii="Times New Roman" w:hAnsi="Times New Roman" w:cs="Times New Roman"/>
          <w:sz w:val="28"/>
          <w:szCs w:val="28"/>
          <w:lang w:val="uk-UA"/>
        </w:rPr>
        <w:t>]</w:t>
      </w:r>
      <w:r w:rsidR="005E51BE" w:rsidRPr="00AC5219">
        <w:rPr>
          <w:rFonts w:ascii="Times New Roman" w:hAnsi="Times New Roman" w:cs="Times New Roman"/>
          <w:sz w:val="28"/>
          <w:szCs w:val="28"/>
          <w:lang w:val="uk-UA"/>
        </w:rPr>
        <w:t>.</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Він складається з декількох блоків, а саме:</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Оксигенатор. Кров потрапляє туди з катетеризованих вен правого передсердя самоп</w:t>
      </w:r>
      <w:r w:rsidR="00962DDC" w:rsidRPr="00AC5219">
        <w:rPr>
          <w:rFonts w:ascii="Times New Roman" w:hAnsi="Times New Roman" w:cs="Times New Roman"/>
          <w:sz w:val="28"/>
          <w:szCs w:val="28"/>
          <w:lang w:val="uk-UA"/>
        </w:rPr>
        <w:t>ливом</w:t>
      </w:r>
      <w:r w:rsidR="00D5611C" w:rsidRPr="00AC5219">
        <w:rPr>
          <w:rFonts w:ascii="Times New Roman" w:hAnsi="Times New Roman" w:cs="Times New Roman"/>
          <w:sz w:val="28"/>
          <w:szCs w:val="28"/>
          <w:lang w:val="uk-UA"/>
        </w:rPr>
        <w:t xml:space="preserve"> [3</w:t>
      </w:r>
      <w:r w:rsidRPr="00AC5219">
        <w:rPr>
          <w:rFonts w:ascii="Times New Roman" w:hAnsi="Times New Roman" w:cs="Times New Roman"/>
          <w:sz w:val="28"/>
          <w:szCs w:val="28"/>
          <w:lang w:val="uk-UA"/>
        </w:rPr>
        <w:t>]</w:t>
      </w:r>
      <w:r w:rsidR="00962DDC" w:rsidRPr="00AC5219">
        <w:rPr>
          <w:rFonts w:ascii="Times New Roman" w:hAnsi="Times New Roman" w:cs="Times New Roman"/>
          <w:sz w:val="28"/>
          <w:szCs w:val="28"/>
          <w:lang w:val="uk-UA"/>
        </w:rPr>
        <w:t>.</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Артеріальний насос. За своєю конструкцією він може бути мембранний, камерний, роликовий, пальчиковий. Основна функція його полягає в нагнітанні о</w:t>
      </w:r>
      <w:r w:rsidR="005E51BE" w:rsidRPr="00AC5219">
        <w:rPr>
          <w:rFonts w:ascii="Times New Roman" w:hAnsi="Times New Roman" w:cs="Times New Roman"/>
          <w:sz w:val="28"/>
          <w:szCs w:val="28"/>
          <w:lang w:val="uk-UA"/>
        </w:rPr>
        <w:t xml:space="preserve">ксигенованої крові в артерію </w:t>
      </w:r>
      <w:r w:rsidR="00D5611C" w:rsidRPr="00AC5219">
        <w:rPr>
          <w:rFonts w:ascii="Times New Roman" w:hAnsi="Times New Roman" w:cs="Times New Roman"/>
          <w:sz w:val="28"/>
          <w:szCs w:val="28"/>
          <w:lang w:val="uk-UA"/>
        </w:rPr>
        <w:t>[4</w:t>
      </w:r>
      <w:r w:rsidRPr="00AC5219">
        <w:rPr>
          <w:rFonts w:ascii="Times New Roman" w:hAnsi="Times New Roman" w:cs="Times New Roman"/>
          <w:sz w:val="28"/>
          <w:szCs w:val="28"/>
          <w:lang w:val="uk-UA"/>
        </w:rPr>
        <w:t>]</w:t>
      </w:r>
      <w:r w:rsidR="005E51BE" w:rsidRPr="00AC5219">
        <w:rPr>
          <w:rFonts w:ascii="Times New Roman" w:hAnsi="Times New Roman" w:cs="Times New Roman"/>
          <w:sz w:val="28"/>
          <w:szCs w:val="28"/>
          <w:lang w:val="uk-UA"/>
        </w:rPr>
        <w:t>.</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Коронарний відсмоктувач. Його завдання відсмоктувати кров з рани і повертати в </w:t>
      </w:r>
      <w:r w:rsidR="00B538D0" w:rsidRPr="00AC5219">
        <w:rPr>
          <w:rFonts w:ascii="Times New Roman" w:hAnsi="Times New Roman" w:cs="Times New Roman"/>
          <w:sz w:val="28"/>
          <w:szCs w:val="28"/>
          <w:lang w:val="uk-UA"/>
        </w:rPr>
        <w:t>циркулярний</w:t>
      </w:r>
      <w:r w:rsidRPr="00AC5219">
        <w:rPr>
          <w:rFonts w:ascii="Times New Roman" w:hAnsi="Times New Roman" w:cs="Times New Roman"/>
          <w:sz w:val="28"/>
          <w:szCs w:val="28"/>
          <w:lang w:val="uk-UA"/>
        </w:rPr>
        <w:t xml:space="preserve"> контур</w:t>
      </w:r>
      <w:r w:rsidR="005E51BE" w:rsidRPr="00AC5219">
        <w:rPr>
          <w:rFonts w:ascii="Times New Roman" w:hAnsi="Times New Roman" w:cs="Times New Roman"/>
          <w:sz w:val="28"/>
          <w:szCs w:val="28"/>
          <w:lang w:val="uk-UA"/>
        </w:rPr>
        <w:t xml:space="preserve"> апарату штучного кровообігу </w:t>
      </w:r>
      <w:r w:rsidR="00D5611C" w:rsidRPr="00AC5219">
        <w:rPr>
          <w:rFonts w:ascii="Times New Roman" w:hAnsi="Times New Roman" w:cs="Times New Roman"/>
          <w:sz w:val="28"/>
          <w:szCs w:val="28"/>
          <w:lang w:val="uk-UA"/>
        </w:rPr>
        <w:t>[5</w:t>
      </w:r>
      <w:r w:rsidRPr="00AC5219">
        <w:rPr>
          <w:rFonts w:ascii="Times New Roman" w:hAnsi="Times New Roman" w:cs="Times New Roman"/>
          <w:sz w:val="28"/>
          <w:szCs w:val="28"/>
          <w:lang w:val="uk-UA"/>
        </w:rPr>
        <w:t>]</w:t>
      </w:r>
      <w:r w:rsidR="005E51BE" w:rsidRPr="00AC5219">
        <w:rPr>
          <w:rFonts w:ascii="Times New Roman" w:hAnsi="Times New Roman" w:cs="Times New Roman"/>
          <w:sz w:val="28"/>
          <w:szCs w:val="28"/>
          <w:lang w:val="uk-UA"/>
        </w:rPr>
        <w:t>.</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Теплообмінник. Зігріває або охолоджує кров до пе</w:t>
      </w:r>
      <w:r w:rsidR="005E51BE" w:rsidRPr="00AC5219">
        <w:rPr>
          <w:rFonts w:ascii="Times New Roman" w:hAnsi="Times New Roman" w:cs="Times New Roman"/>
          <w:sz w:val="28"/>
          <w:szCs w:val="28"/>
          <w:lang w:val="uk-UA"/>
        </w:rPr>
        <w:t>вної необхідної температури</w:t>
      </w:r>
      <w:r w:rsidR="00D5611C" w:rsidRPr="00AC5219">
        <w:rPr>
          <w:rFonts w:ascii="Times New Roman" w:hAnsi="Times New Roman" w:cs="Times New Roman"/>
          <w:sz w:val="28"/>
          <w:szCs w:val="28"/>
          <w:lang w:val="uk-UA"/>
        </w:rPr>
        <w:t xml:space="preserve"> [6</w:t>
      </w:r>
      <w:r w:rsidRPr="00AC5219">
        <w:rPr>
          <w:rFonts w:ascii="Times New Roman" w:hAnsi="Times New Roman" w:cs="Times New Roman"/>
          <w:sz w:val="28"/>
          <w:szCs w:val="28"/>
          <w:lang w:val="uk-UA"/>
        </w:rPr>
        <w:t>]</w:t>
      </w:r>
      <w:r w:rsidR="005E51BE" w:rsidRPr="00AC5219">
        <w:rPr>
          <w:rFonts w:ascii="Times New Roman" w:hAnsi="Times New Roman" w:cs="Times New Roman"/>
          <w:sz w:val="28"/>
          <w:szCs w:val="28"/>
          <w:lang w:val="uk-UA"/>
        </w:rPr>
        <w:t>.</w:t>
      </w:r>
    </w:p>
    <w:p w:rsidR="002F5B49" w:rsidRPr="00AC5219" w:rsidRDefault="002F5B49"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Фільтр-пастка. Кров, потрапляючи в апарат штучного кровообігу, може утворити згустки, містити бульбашки газу, тому перед зворотним надходженням в кровоносне русло хворого її фільтрують</w:t>
      </w:r>
      <w:r w:rsidR="005E51BE" w:rsidRPr="00AC5219">
        <w:rPr>
          <w:rFonts w:ascii="Times New Roman" w:hAnsi="Times New Roman" w:cs="Times New Roman"/>
          <w:sz w:val="28"/>
          <w:szCs w:val="28"/>
          <w:lang w:val="uk-UA"/>
        </w:rPr>
        <w:t xml:space="preserve"> </w:t>
      </w:r>
      <w:r w:rsidR="00D5611C" w:rsidRPr="00AC5219">
        <w:rPr>
          <w:rFonts w:ascii="Times New Roman" w:hAnsi="Times New Roman" w:cs="Times New Roman"/>
          <w:sz w:val="28"/>
          <w:szCs w:val="28"/>
          <w:lang w:val="uk-UA"/>
        </w:rPr>
        <w:t>[7</w:t>
      </w:r>
      <w:r w:rsidRPr="00AC5219">
        <w:rPr>
          <w:rFonts w:ascii="Times New Roman" w:hAnsi="Times New Roman" w:cs="Times New Roman"/>
          <w:sz w:val="28"/>
          <w:szCs w:val="28"/>
          <w:lang w:val="uk-UA"/>
        </w:rPr>
        <w:t>]</w:t>
      </w:r>
      <w:r w:rsidR="005E51BE" w:rsidRPr="00AC5219">
        <w:rPr>
          <w:rFonts w:ascii="Times New Roman" w:hAnsi="Times New Roman" w:cs="Times New Roman"/>
          <w:sz w:val="28"/>
          <w:szCs w:val="28"/>
          <w:lang w:val="uk-UA"/>
        </w:rPr>
        <w:t>.</w:t>
      </w:r>
    </w:p>
    <w:p w:rsidR="00983037" w:rsidRPr="00AC5219" w:rsidRDefault="00983037" w:rsidP="0030110B">
      <w:pPr>
        <w:spacing w:after="0" w:line="360" w:lineRule="auto"/>
        <w:ind w:firstLine="709"/>
        <w:jc w:val="both"/>
        <w:rPr>
          <w:rFonts w:ascii="Times New Roman" w:hAnsi="Times New Roman" w:cs="Times New Roman"/>
          <w:sz w:val="28"/>
          <w:szCs w:val="28"/>
          <w:lang w:val="uk-UA"/>
        </w:rPr>
      </w:pPr>
    </w:p>
    <w:p w:rsidR="00976475" w:rsidRPr="00AC5219" w:rsidRDefault="00976475" w:rsidP="0030110B">
      <w:pPr>
        <w:pStyle w:val="2"/>
        <w:spacing w:before="0" w:line="360" w:lineRule="auto"/>
        <w:ind w:firstLine="709"/>
        <w:jc w:val="both"/>
        <w:rPr>
          <w:rFonts w:eastAsia="Times New Roman"/>
          <w:szCs w:val="28"/>
        </w:rPr>
      </w:pPr>
      <w:bookmarkStart w:id="6" w:name="_Toc481737741"/>
      <w:bookmarkStart w:id="7" w:name="_Toc10658736"/>
      <w:r w:rsidRPr="00AC5219">
        <w:rPr>
          <w:rFonts w:eastAsia="Times New Roman"/>
          <w:szCs w:val="28"/>
        </w:rPr>
        <w:t>1</w:t>
      </w:r>
      <w:r w:rsidR="00AA4770" w:rsidRPr="00AC5219">
        <w:rPr>
          <w:rFonts w:eastAsia="Times New Roman"/>
          <w:szCs w:val="28"/>
        </w:rPr>
        <w:t>.2</w:t>
      </w:r>
      <w:r w:rsidRPr="00AC5219">
        <w:rPr>
          <w:rFonts w:eastAsia="Times New Roman"/>
          <w:szCs w:val="28"/>
        </w:rPr>
        <w:t xml:space="preserve"> </w:t>
      </w:r>
      <w:bookmarkEnd w:id="6"/>
      <w:r w:rsidR="00FA7A43" w:rsidRPr="00AC5219">
        <w:rPr>
          <w:rFonts w:eastAsia="Times New Roman"/>
          <w:szCs w:val="28"/>
        </w:rPr>
        <w:t>Схема підключення</w:t>
      </w:r>
      <w:bookmarkEnd w:id="7"/>
    </w:p>
    <w:p w:rsidR="00976475" w:rsidRPr="00AC5219" w:rsidRDefault="00976475" w:rsidP="0030110B">
      <w:pPr>
        <w:spacing w:after="0" w:line="360" w:lineRule="auto"/>
        <w:ind w:firstLine="709"/>
        <w:rPr>
          <w:rFonts w:ascii="Times New Roman" w:hAnsi="Times New Roman" w:cs="Times New Roman"/>
          <w:sz w:val="28"/>
          <w:szCs w:val="28"/>
          <w:lang w:val="uk-UA"/>
        </w:rPr>
      </w:pPr>
    </w:p>
    <w:p w:rsidR="00976475" w:rsidRPr="00AC5219" w:rsidRDefault="00976475" w:rsidP="0030110B">
      <w:pPr>
        <w:spacing w:after="0" w:line="360" w:lineRule="auto"/>
        <w:ind w:firstLine="709"/>
        <w:rPr>
          <w:rFonts w:ascii="Times New Roman" w:hAnsi="Times New Roman" w:cs="Times New Roman"/>
          <w:sz w:val="28"/>
          <w:szCs w:val="28"/>
          <w:lang w:val="uk-UA"/>
        </w:rPr>
      </w:pPr>
    </w:p>
    <w:p w:rsidR="00FA7A43" w:rsidRPr="00AC5219" w:rsidRDefault="00FA7A43"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 xml:space="preserve">Схема і техніка підключення АШК можуть бути різними в залежності від операційного доступу та виду патології серця (або судини). </w:t>
      </w:r>
    </w:p>
    <w:p w:rsidR="00FA7A43" w:rsidRPr="00AC5219" w:rsidRDefault="00FA7A4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нагнітання крові частіше використовують одну з стегнових або клуб</w:t>
      </w:r>
      <w:r w:rsidR="002F1687" w:rsidRPr="00AC5219">
        <w:rPr>
          <w:rFonts w:ascii="Times New Roman" w:hAnsi="Times New Roman" w:cs="Times New Roman"/>
          <w:sz w:val="28"/>
          <w:szCs w:val="28"/>
          <w:lang w:val="uk-UA"/>
        </w:rPr>
        <w:t xml:space="preserve">ових артерій, звідки </w:t>
      </w:r>
      <w:r w:rsidRPr="00AC5219">
        <w:rPr>
          <w:rFonts w:ascii="Times New Roman" w:hAnsi="Times New Roman" w:cs="Times New Roman"/>
          <w:sz w:val="28"/>
          <w:szCs w:val="28"/>
          <w:lang w:val="uk-UA"/>
        </w:rPr>
        <w:t xml:space="preserve"> кров надходить у черевну і грудну аорту, потім в її дугу, проходячи в судини, що живлять мозок і серце (коронарні судини). Іноді артеріалізовану кр</w:t>
      </w:r>
      <w:r w:rsidR="00962DDC" w:rsidRPr="00AC5219">
        <w:rPr>
          <w:rFonts w:ascii="Times New Roman" w:hAnsi="Times New Roman" w:cs="Times New Roman"/>
          <w:sz w:val="28"/>
          <w:szCs w:val="28"/>
          <w:lang w:val="uk-UA"/>
        </w:rPr>
        <w:t>ов нагнітають через канюлю в ви</w:t>
      </w:r>
      <w:r w:rsidRPr="00AC5219">
        <w:rPr>
          <w:rFonts w:ascii="Times New Roman" w:hAnsi="Times New Roman" w:cs="Times New Roman"/>
          <w:sz w:val="28"/>
          <w:szCs w:val="28"/>
          <w:lang w:val="uk-UA"/>
        </w:rPr>
        <w:t xml:space="preserve">хідний відділ аорти. Дренування венозної системи виробляють або за допомогою двох пластмасових катетерів, введених в обидві порожнисті вени через праве передсердя або за допомогою одного катетера, введеного в праве передсердя або шлуночок. Венозна кров надходить у оксигенатор АШК, де насичується киснем, і насосом АШК направляється в артеріальну систему хворого. Обидві ці маніпуляції проводять після введення в кров хворого гепарину в дозі 2-3 мг на 1 кг ваги тіла. Для більшої безпеки хворого канюліровання артеріальної системи має передувати </w:t>
      </w:r>
      <w:r w:rsidR="00D5611C" w:rsidRPr="00AC5219">
        <w:rPr>
          <w:rFonts w:ascii="Times New Roman" w:hAnsi="Times New Roman" w:cs="Times New Roman"/>
          <w:sz w:val="28"/>
          <w:szCs w:val="28"/>
          <w:lang w:val="uk-UA"/>
        </w:rPr>
        <w:t>катетеризації венозного русла [8</w:t>
      </w:r>
      <w:r w:rsidRPr="00AC5219">
        <w:rPr>
          <w:rFonts w:ascii="Times New Roman" w:hAnsi="Times New Roman" w:cs="Times New Roman"/>
          <w:sz w:val="28"/>
          <w:szCs w:val="28"/>
          <w:lang w:val="uk-UA"/>
        </w:rPr>
        <w:t>].</w:t>
      </w:r>
    </w:p>
    <w:p w:rsidR="00AA4770" w:rsidRPr="00AC5219" w:rsidRDefault="00AA4770" w:rsidP="0030110B">
      <w:pPr>
        <w:tabs>
          <w:tab w:val="left" w:pos="1134"/>
        </w:tabs>
        <w:spacing w:after="0" w:line="360" w:lineRule="auto"/>
        <w:ind w:firstLine="709"/>
        <w:jc w:val="both"/>
        <w:rPr>
          <w:rFonts w:ascii="Times New Roman" w:eastAsia="Times New Roman" w:hAnsi="Times New Roman" w:cs="Times New Roman"/>
          <w:sz w:val="28"/>
          <w:szCs w:val="28"/>
          <w:lang w:val="uk-UA"/>
        </w:rPr>
      </w:pPr>
    </w:p>
    <w:p w:rsidR="00976475" w:rsidRPr="00AC5219" w:rsidRDefault="00976475" w:rsidP="0030110B">
      <w:pPr>
        <w:pStyle w:val="2"/>
        <w:spacing w:before="0" w:line="360" w:lineRule="auto"/>
        <w:ind w:firstLine="709"/>
        <w:jc w:val="both"/>
        <w:rPr>
          <w:rFonts w:eastAsia="Times New Roman"/>
          <w:szCs w:val="28"/>
        </w:rPr>
      </w:pPr>
      <w:bookmarkStart w:id="8" w:name="_Toc481737742"/>
      <w:bookmarkStart w:id="9" w:name="_Toc10658737"/>
      <w:r w:rsidRPr="00AC5219">
        <w:rPr>
          <w:rFonts w:eastAsia="Times New Roman"/>
          <w:szCs w:val="28"/>
        </w:rPr>
        <w:lastRenderedPageBreak/>
        <w:t>1.</w:t>
      </w:r>
      <w:r w:rsidR="00AA4770" w:rsidRPr="00AC5219">
        <w:rPr>
          <w:rFonts w:eastAsia="Times New Roman"/>
          <w:szCs w:val="28"/>
        </w:rPr>
        <w:t>3</w:t>
      </w:r>
      <w:r w:rsidRPr="00AC5219">
        <w:rPr>
          <w:rFonts w:eastAsia="Times New Roman"/>
          <w:szCs w:val="28"/>
        </w:rPr>
        <w:t xml:space="preserve"> </w:t>
      </w:r>
      <w:bookmarkEnd w:id="8"/>
      <w:r w:rsidR="00FA7A43" w:rsidRPr="00AC5219">
        <w:rPr>
          <w:rFonts w:eastAsia="Times New Roman"/>
          <w:szCs w:val="28"/>
        </w:rPr>
        <w:t>Проведення процедури</w:t>
      </w:r>
      <w:bookmarkEnd w:id="9"/>
    </w:p>
    <w:p w:rsidR="00976475" w:rsidRPr="00AC5219" w:rsidRDefault="00976475" w:rsidP="0030110B">
      <w:pPr>
        <w:pStyle w:val="aa"/>
        <w:spacing w:after="0" w:line="360" w:lineRule="auto"/>
        <w:ind w:left="0" w:firstLine="709"/>
        <w:rPr>
          <w:rFonts w:ascii="Times New Roman" w:hAnsi="Times New Roman" w:cs="Times New Roman"/>
          <w:sz w:val="28"/>
          <w:szCs w:val="28"/>
          <w:lang w:val="uk-UA" w:eastAsia="ru-RU"/>
        </w:rPr>
      </w:pPr>
    </w:p>
    <w:p w:rsidR="00976475" w:rsidRPr="00AC5219" w:rsidRDefault="00976475"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FA7A43" w:rsidRPr="00AC5219" w:rsidRDefault="00FA7A43"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Проведення штучного кровообігу починають з одночасного включення артеріального насоса і зняття затискачів з венозної лінії апарату, не допускаючи повного відтоку крові з організму. Синхронно збільшуючи продуктивність насоса і величину венозного припливу, доводять об'ємну швидкість перфузії до розрахункової (2,2-2,4 л / хв на 1 м² поверхні тіла). Надалі керуються критеріями адекватності перфузії.</w:t>
      </w:r>
    </w:p>
    <w:p w:rsidR="00FA7A43" w:rsidRPr="00AC5219" w:rsidRDefault="00FA7A43"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Тривалість штучного кровообігу залежить від характеру патології і коливається від декількох хвилин (ушивання дефекту міжпередсердної перегородки, ліквідація ізольованого клапанного стенозу легеневого стовбура) до багатьох годин (одночасне протезу</w:t>
      </w:r>
      <w:r w:rsidR="005E51BE" w:rsidRPr="00AC5219">
        <w:rPr>
          <w:rFonts w:ascii="Times New Roman" w:hAnsi="Times New Roman" w:cs="Times New Roman"/>
          <w:sz w:val="28"/>
          <w:szCs w:val="28"/>
          <w:lang w:val="uk-UA"/>
        </w:rPr>
        <w:t>вання декількох клапанів серця)</w:t>
      </w:r>
      <w:r w:rsidR="00D5611C" w:rsidRPr="00AC5219">
        <w:rPr>
          <w:rFonts w:ascii="Times New Roman" w:hAnsi="Times New Roman" w:cs="Times New Roman"/>
          <w:sz w:val="28"/>
          <w:szCs w:val="28"/>
          <w:lang w:val="uk-UA"/>
        </w:rPr>
        <w:t>[9]</w:t>
      </w:r>
      <w:r w:rsidR="005E51BE" w:rsidRPr="00AC5219">
        <w:rPr>
          <w:rFonts w:ascii="Times New Roman" w:hAnsi="Times New Roman" w:cs="Times New Roman"/>
          <w:sz w:val="28"/>
          <w:szCs w:val="28"/>
          <w:lang w:val="uk-UA"/>
        </w:rPr>
        <w:t>.</w:t>
      </w:r>
    </w:p>
    <w:p w:rsidR="00FA7A43" w:rsidRPr="00AC5219" w:rsidRDefault="00FA7A4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Перехід на природне кровообіг починають з поступового або одномоментного припинення надходження крові в апарат з одночасним зменшенням продуктивності артеріального насоса. Нагнітання крові в артерії повністю припиняють після досягнення оптимального об'єму циркулюючої крові в судинному руслі хворого, про що судять по величині центрального венозного тиску, яка повинна становити в цей момент 150-180 мм водного стовпа.</w:t>
      </w:r>
    </w:p>
    <w:p w:rsidR="00FA7A43" w:rsidRPr="00AC5219" w:rsidRDefault="00FA7A4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У разі тривалого штучного кровообігу (понад 1 годину) доцільно поєднувати його зі штучною гіпотермією, яка супроводжується зниженням потреби організму в кисні, що дозволяє зменшити об'ємну швидкість перфузії, а тим самим і травму формених елементів крові. У більшості випадків достатня помірна гіпотермія (температура в стравоході не нижче 28 °). Глибока гіпотермія до 15-10 ° застосовується вкрай рідко, при необхідності тимчасової повної зупинки кровообігу.</w:t>
      </w:r>
    </w:p>
    <w:p w:rsidR="00FA7A43" w:rsidRPr="00AC5219" w:rsidRDefault="00FA7A4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При проведенні штучного кровообігу широко застосовують метод керованої гемодилюції, тобто розведення циркулюючої крові заміщають </w:t>
      </w:r>
      <w:r w:rsidRPr="00AC5219">
        <w:rPr>
          <w:rFonts w:ascii="Times New Roman" w:hAnsi="Times New Roman" w:cs="Times New Roman"/>
          <w:sz w:val="28"/>
          <w:szCs w:val="28"/>
          <w:lang w:val="uk-UA"/>
        </w:rPr>
        <w:lastRenderedPageBreak/>
        <w:t>рідинами (наприклад, низькомолекулярними розчинами еле</w:t>
      </w:r>
      <w:r w:rsidR="00D5611C" w:rsidRPr="00AC5219">
        <w:rPr>
          <w:rFonts w:ascii="Times New Roman" w:hAnsi="Times New Roman" w:cs="Times New Roman"/>
          <w:sz w:val="28"/>
          <w:szCs w:val="28"/>
          <w:lang w:val="uk-UA"/>
        </w:rPr>
        <w:t>ктролітів, цукрів або білків) [10</w:t>
      </w:r>
      <w:r w:rsidRPr="00AC5219">
        <w:rPr>
          <w:rFonts w:ascii="Times New Roman" w:hAnsi="Times New Roman" w:cs="Times New Roman"/>
          <w:sz w:val="28"/>
          <w:szCs w:val="28"/>
          <w:lang w:val="uk-UA"/>
        </w:rPr>
        <w:t>]</w:t>
      </w:r>
      <w:r w:rsidR="00962DDC" w:rsidRPr="00AC5219">
        <w:rPr>
          <w:rFonts w:ascii="Times New Roman" w:hAnsi="Times New Roman" w:cs="Times New Roman"/>
          <w:sz w:val="28"/>
          <w:szCs w:val="28"/>
          <w:lang w:val="uk-UA"/>
        </w:rPr>
        <w:t>.</w:t>
      </w:r>
    </w:p>
    <w:p w:rsidR="00FA7A43" w:rsidRPr="00AC5219" w:rsidRDefault="00FA7A4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FA7A43" w:rsidRPr="00AC5219" w:rsidRDefault="00FA7A43" w:rsidP="0030110B">
      <w:pPr>
        <w:pStyle w:val="2"/>
        <w:spacing w:before="0" w:line="360" w:lineRule="auto"/>
        <w:ind w:firstLine="709"/>
        <w:jc w:val="both"/>
        <w:rPr>
          <w:rFonts w:eastAsia="Times New Roman"/>
          <w:szCs w:val="28"/>
        </w:rPr>
      </w:pPr>
      <w:bookmarkStart w:id="10" w:name="_Toc10658738"/>
      <w:r w:rsidRPr="00AC5219">
        <w:rPr>
          <w:rFonts w:eastAsia="Times New Roman"/>
          <w:szCs w:val="28"/>
        </w:rPr>
        <w:t>1.4 Ультразвуковий метод вимірювання швидкості</w:t>
      </w:r>
      <w:bookmarkEnd w:id="10"/>
    </w:p>
    <w:p w:rsidR="00FA7A43" w:rsidRPr="00AC5219" w:rsidRDefault="00FA7A43" w:rsidP="0030110B">
      <w:pPr>
        <w:pStyle w:val="aa"/>
        <w:spacing w:after="0" w:line="360" w:lineRule="auto"/>
        <w:ind w:left="0" w:firstLine="709"/>
        <w:rPr>
          <w:rFonts w:ascii="Times New Roman" w:hAnsi="Times New Roman" w:cs="Times New Roman"/>
          <w:sz w:val="28"/>
          <w:szCs w:val="28"/>
          <w:lang w:val="uk-UA" w:eastAsia="ru-RU"/>
        </w:rPr>
      </w:pPr>
    </w:p>
    <w:p w:rsidR="00FA7A43" w:rsidRPr="00AC5219" w:rsidRDefault="00FA7A4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FA7A43" w:rsidRPr="00AC5219" w:rsidRDefault="00FA7A43"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Ультразвуковий метод базується на ефекті Доплера</w:t>
      </w:r>
      <w:r w:rsidR="00B538D0">
        <w:rPr>
          <w:rFonts w:ascii="Times New Roman" w:hAnsi="Times New Roman" w:cs="Times New Roman"/>
          <w:sz w:val="28"/>
          <w:szCs w:val="28"/>
          <w:lang w:val="uk-UA"/>
        </w:rPr>
        <w:t xml:space="preserve"> </w:t>
      </w:r>
      <w:r w:rsidR="00E76DD8" w:rsidRPr="00AC5219">
        <w:rPr>
          <w:rFonts w:ascii="Times New Roman" w:hAnsi="Times New Roman" w:cs="Times New Roman"/>
          <w:sz w:val="28"/>
          <w:szCs w:val="28"/>
          <w:lang w:val="uk-UA"/>
        </w:rPr>
        <w:t>(Рисунок 1.2)</w:t>
      </w:r>
    </w:p>
    <w:p w:rsidR="00FA7A43" w:rsidRPr="00AC5219" w:rsidRDefault="00795F39" w:rsidP="0030110B">
      <w:pPr>
        <w:spacing w:after="0" w:line="360" w:lineRule="auto"/>
        <w:ind w:firstLine="709"/>
        <w:jc w:val="center"/>
        <w:rPr>
          <w:rFonts w:ascii="Times New Roman" w:hAnsi="Times New Roman" w:cs="Times New Roman"/>
          <w:sz w:val="28"/>
          <w:szCs w:val="28"/>
          <w:lang w:val="uk-UA"/>
        </w:rPr>
      </w:pPr>
      <w:r>
        <w:rPr>
          <w:noProof/>
          <w:lang w:val="en-US" w:eastAsia="en-US"/>
        </w:rPr>
        <w:drawing>
          <wp:inline distT="0" distB="0" distL="0" distR="0" wp14:anchorId="19971F13" wp14:editId="558FD1B3">
            <wp:extent cx="3413051" cy="2955851"/>
            <wp:effectExtent l="0" t="0" r="0" b="0"/>
            <wp:docPr id="17" name="Рисунок 17" descr="https://studfiles.net/html/2706/726/html_kHZQMkKWWN.yCYK/img-QZdJzA.jpg"/>
            <wp:cNvGraphicFramePr/>
            <a:graphic xmlns:a="http://schemas.openxmlformats.org/drawingml/2006/main">
              <a:graphicData uri="http://schemas.openxmlformats.org/drawingml/2006/picture">
                <pic:pic xmlns:pic="http://schemas.openxmlformats.org/drawingml/2006/picture">
                  <pic:nvPicPr>
                    <pic:cNvPr id="5" name="Рисунок 5" descr="https://studfiles.net/html/2706/726/html_kHZQMkKWWN.yCYK/img-QZdJzA.jpg"/>
                    <pic:cNvPicPr/>
                  </pic:nvPicPr>
                  <pic:blipFill rotWithShape="1">
                    <a:blip r:embed="rId19">
                      <a:extLst>
                        <a:ext uri="{28A0092B-C50C-407E-A947-70E740481C1C}">
                          <a14:useLocalDpi xmlns:a14="http://schemas.microsoft.com/office/drawing/2010/main" val="0"/>
                        </a:ext>
                      </a:extLst>
                    </a:blip>
                    <a:srcRect r="51115" b="9494"/>
                    <a:stretch/>
                  </pic:blipFill>
                  <pic:spPr bwMode="auto">
                    <a:xfrm>
                      <a:off x="0" y="0"/>
                      <a:ext cx="3432840" cy="2972989"/>
                    </a:xfrm>
                    <a:prstGeom prst="rect">
                      <a:avLst/>
                    </a:prstGeom>
                    <a:noFill/>
                    <a:ln>
                      <a:noFill/>
                    </a:ln>
                    <a:extLst>
                      <a:ext uri="{53640926-AAD7-44D8-BBD7-CCE9431645EC}">
                        <a14:shadowObscured xmlns:a14="http://schemas.microsoft.com/office/drawing/2010/main"/>
                      </a:ext>
                    </a:extLst>
                  </pic:spPr>
                </pic:pic>
              </a:graphicData>
            </a:graphic>
          </wp:inline>
        </w:drawing>
      </w:r>
    </w:p>
    <w:p w:rsidR="00FA7A43" w:rsidRPr="00AC5219" w:rsidRDefault="00B62BC5" w:rsidP="0030110B">
      <w:pPr>
        <w:pStyle w:val="ad"/>
        <w:spacing w:line="360" w:lineRule="auto"/>
        <w:ind w:firstLine="709"/>
        <w:jc w:val="center"/>
        <w:rPr>
          <w:color w:val="000000"/>
          <w:sz w:val="28"/>
          <w:szCs w:val="28"/>
          <w:lang w:val="uk-UA"/>
        </w:rPr>
      </w:pPr>
      <w:r w:rsidRPr="00AC5219">
        <w:rPr>
          <w:sz w:val="28"/>
          <w:szCs w:val="28"/>
          <w:lang w:val="uk-UA"/>
        </w:rPr>
        <w:t>Рисунок 1.</w:t>
      </w:r>
      <w:r w:rsidRPr="00AC5219">
        <w:rPr>
          <w:color w:val="000000"/>
          <w:sz w:val="28"/>
          <w:szCs w:val="28"/>
          <w:lang w:val="uk-UA"/>
        </w:rPr>
        <w:t xml:space="preserve">2 </w:t>
      </w:r>
      <w:r w:rsidR="00B538D0">
        <w:rPr>
          <w:color w:val="000000"/>
          <w:sz w:val="28"/>
          <w:szCs w:val="28"/>
          <w:lang w:val="uk-UA"/>
        </w:rPr>
        <w:t>-Ефект Допл</w:t>
      </w:r>
      <w:r w:rsidR="00CB5AC4" w:rsidRPr="00AC5219">
        <w:rPr>
          <w:color w:val="000000"/>
          <w:sz w:val="28"/>
          <w:szCs w:val="28"/>
          <w:lang w:val="uk-UA"/>
        </w:rPr>
        <w:t>ера</w:t>
      </w:r>
      <w:r w:rsidR="005E51BE" w:rsidRPr="00AC5219">
        <w:rPr>
          <w:color w:val="000000"/>
          <w:sz w:val="28"/>
          <w:szCs w:val="28"/>
          <w:lang w:val="uk-UA"/>
        </w:rPr>
        <w:t xml:space="preserve"> </w:t>
      </w:r>
      <w:r w:rsidR="00DA418B">
        <w:rPr>
          <w:color w:val="000000"/>
          <w:sz w:val="28"/>
          <w:szCs w:val="28"/>
          <w:lang w:val="uk-UA"/>
        </w:rPr>
        <w:t>[11</w:t>
      </w:r>
      <w:r w:rsidR="00731CF9" w:rsidRPr="00AC5219">
        <w:rPr>
          <w:color w:val="000000"/>
          <w:sz w:val="28"/>
          <w:szCs w:val="28"/>
          <w:lang w:val="uk-UA"/>
        </w:rPr>
        <w:t>]</w:t>
      </w:r>
    </w:p>
    <w:p w:rsidR="00962DDC" w:rsidRPr="00AC5219" w:rsidRDefault="008A7B70" w:rsidP="0030110B">
      <w:pPr>
        <w:pStyle w:val="ad"/>
        <w:spacing w:line="360" w:lineRule="auto"/>
        <w:ind w:firstLine="709"/>
        <w:jc w:val="both"/>
        <w:rPr>
          <w:color w:val="000000"/>
          <w:sz w:val="28"/>
          <w:szCs w:val="28"/>
          <w:lang w:val="uk-UA"/>
        </w:rPr>
      </w:pPr>
      <w:r w:rsidRPr="00AC5219">
        <w:rPr>
          <w:color w:val="000000"/>
          <w:sz w:val="28"/>
          <w:szCs w:val="28"/>
          <w:lang w:val="uk-UA"/>
        </w:rPr>
        <w:t>Від генератора 1 електр</w:t>
      </w:r>
      <w:r w:rsidR="005E51BE" w:rsidRPr="00AC5219">
        <w:rPr>
          <w:color w:val="000000"/>
          <w:sz w:val="28"/>
          <w:szCs w:val="28"/>
          <w:lang w:val="uk-UA"/>
        </w:rPr>
        <w:t>ичних коливань УЗ-частоти сигнал</w:t>
      </w:r>
      <w:r w:rsidRPr="00AC5219">
        <w:rPr>
          <w:color w:val="000000"/>
          <w:sz w:val="28"/>
          <w:szCs w:val="28"/>
          <w:lang w:val="uk-UA"/>
        </w:rPr>
        <w:t xml:space="preserve"> поступає на випромінювач 2 і на пристрій порівнювання частот 2.Уз-хвиля 4 проникає в кров’яну судину 5 і відображається від рухливих еритроцитів 6. Відображена УЗ-хвиля 7 попадає в приймач 8, де перетворюється на елек</w:t>
      </w:r>
      <w:r w:rsidR="00962DDC" w:rsidRPr="00AC5219">
        <w:rPr>
          <w:color w:val="000000"/>
          <w:sz w:val="28"/>
          <w:szCs w:val="28"/>
          <w:lang w:val="uk-UA"/>
        </w:rPr>
        <w:t xml:space="preserve">тричне коливання і посилюється. </w:t>
      </w:r>
    </w:p>
    <w:p w:rsidR="008A7B70" w:rsidRPr="00AC5219" w:rsidRDefault="008A7B70" w:rsidP="0030110B">
      <w:pPr>
        <w:pStyle w:val="ad"/>
        <w:spacing w:line="360" w:lineRule="auto"/>
        <w:ind w:firstLine="709"/>
        <w:jc w:val="both"/>
        <w:rPr>
          <w:color w:val="000000"/>
          <w:sz w:val="28"/>
          <w:szCs w:val="28"/>
          <w:lang w:val="uk-UA"/>
        </w:rPr>
      </w:pPr>
      <w:r w:rsidRPr="00AC5219">
        <w:rPr>
          <w:color w:val="000000"/>
          <w:sz w:val="28"/>
          <w:szCs w:val="28"/>
          <w:lang w:val="uk-UA"/>
        </w:rPr>
        <w:t>Посилене електричне коливання попадає на пристрій</w:t>
      </w:r>
      <w:r w:rsidR="00962DDC" w:rsidRPr="00AC5219">
        <w:rPr>
          <w:color w:val="000000"/>
          <w:sz w:val="28"/>
          <w:szCs w:val="28"/>
          <w:lang w:val="uk-UA"/>
        </w:rPr>
        <w:t xml:space="preserve"> </w:t>
      </w:r>
      <w:r w:rsidRPr="00AC5219">
        <w:rPr>
          <w:color w:val="000000"/>
          <w:sz w:val="28"/>
          <w:szCs w:val="28"/>
          <w:lang w:val="uk-UA"/>
        </w:rPr>
        <w:t>3.Тут порівнюються коливання,</w:t>
      </w:r>
      <w:r w:rsidR="00962DDC" w:rsidRPr="00AC5219">
        <w:rPr>
          <w:color w:val="000000"/>
          <w:sz w:val="28"/>
          <w:szCs w:val="28"/>
          <w:lang w:val="uk-UA"/>
        </w:rPr>
        <w:t xml:space="preserve"> </w:t>
      </w:r>
      <w:r w:rsidRPr="00AC5219">
        <w:rPr>
          <w:color w:val="000000"/>
          <w:sz w:val="28"/>
          <w:szCs w:val="28"/>
          <w:lang w:val="uk-UA"/>
        </w:rPr>
        <w:t>відпові</w:t>
      </w:r>
      <w:r w:rsidR="00962DDC" w:rsidRPr="00AC5219">
        <w:rPr>
          <w:color w:val="000000"/>
          <w:sz w:val="28"/>
          <w:szCs w:val="28"/>
          <w:lang w:val="uk-UA"/>
        </w:rPr>
        <w:t>дні падаючій та відбитій хвилям</w:t>
      </w:r>
      <w:r w:rsidRPr="00AC5219">
        <w:rPr>
          <w:color w:val="000000"/>
          <w:sz w:val="28"/>
          <w:szCs w:val="28"/>
          <w:lang w:val="uk-UA"/>
        </w:rPr>
        <w:t xml:space="preserve"> і виділяється доплерівський зсув частоти в вигляді електричного коливання</w:t>
      </w:r>
      <w:r w:rsidR="00731CF9" w:rsidRPr="00AC5219">
        <w:rPr>
          <w:color w:val="000000"/>
          <w:sz w:val="28"/>
          <w:szCs w:val="28"/>
          <w:lang w:val="uk-UA"/>
        </w:rPr>
        <w:t xml:space="preserve"> (1.1):</w:t>
      </w:r>
      <w:r w:rsidRPr="00AC5219">
        <w:rPr>
          <w:color w:val="000000"/>
          <w:sz w:val="28"/>
          <w:szCs w:val="28"/>
          <w:lang w:val="uk-UA"/>
        </w:rPr>
        <w:t xml:space="preserve"> </w:t>
      </w:r>
    </w:p>
    <w:p w:rsidR="001B76AD" w:rsidRPr="00AC5219" w:rsidRDefault="001B76AD" w:rsidP="0030110B">
      <w:pPr>
        <w:spacing w:line="360" w:lineRule="auto"/>
        <w:ind w:firstLine="709"/>
        <w:jc w:val="right"/>
        <w:rPr>
          <w:rFonts w:ascii="Times New Roman" w:hAnsi="Times New Roman" w:cs="Times New Roman"/>
          <w:sz w:val="28"/>
          <w:szCs w:val="28"/>
          <w:lang w:val="uk-UA" w:eastAsia="en-US"/>
        </w:rPr>
      </w:pPr>
      <m:oMath>
        <m:r>
          <m:rPr>
            <m:sty m:val="p"/>
          </m:rPr>
          <w:rPr>
            <w:rFonts w:ascii="Cambria Math" w:hAnsi="Cambria Math" w:cs="Times New Roman"/>
            <w:sz w:val="28"/>
            <w:szCs w:val="28"/>
            <w:lang w:val="uk-UA"/>
          </w:rPr>
          <w:lastRenderedPageBreak/>
          <m:t>U=</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0</m:t>
            </m:r>
          </m:sub>
        </m:sSub>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cos</m:t>
            </m:r>
          </m:fName>
          <m:e>
            <m:r>
              <m:rPr>
                <m:sty m:val="p"/>
              </m:rPr>
              <w:rPr>
                <w:rFonts w:ascii="Cambria Math" w:hAnsi="Cambria Math" w:cs="Times New Roman"/>
                <w:sz w:val="28"/>
                <w:szCs w:val="28"/>
                <w:lang w:val="uk-UA"/>
              </w:rPr>
              <m:t>2π</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д</m:t>
                </m:r>
              </m:sub>
            </m:sSub>
          </m:e>
        </m:func>
        <m:r>
          <m:rPr>
            <m:sty m:val="p"/>
          </m:rPr>
          <w:rPr>
            <w:rFonts w:ascii="Cambria Math" w:hAnsi="Cambria Math" w:cs="Times New Roman"/>
            <w:sz w:val="28"/>
            <w:szCs w:val="28"/>
            <w:lang w:val="uk-UA"/>
          </w:rPr>
          <m:t>t</m:t>
        </m:r>
      </m:oMath>
      <w:r w:rsidRPr="00AC5219">
        <w:rPr>
          <w:rFonts w:ascii="Times New Roman" w:hAnsi="Times New Roman" w:cs="Times New Roman"/>
          <w:sz w:val="28"/>
          <w:szCs w:val="28"/>
          <w:lang w:val="uk-UA"/>
        </w:rPr>
        <w:tab/>
        <w:t>,</w:t>
      </w:r>
      <w:r w:rsidRPr="00AC5219">
        <w:rPr>
          <w:rFonts w:ascii="Times New Roman" w:hAnsi="Times New Roman" w:cs="Times New Roman"/>
          <w:sz w:val="28"/>
          <w:szCs w:val="28"/>
          <w:lang w:val="uk-UA"/>
        </w:rPr>
        <w:tab/>
        <w:t xml:space="preserve">                                         (1.1)</w:t>
      </w:r>
    </w:p>
    <w:p w:rsidR="001B76AD" w:rsidRPr="00AC5219" w:rsidRDefault="001B76AD"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де U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oMath>
      <w:r w:rsidRPr="00AC5219">
        <w:rPr>
          <w:rFonts w:ascii="Times New Roman" w:hAnsi="Times New Roman" w:cs="Times New Roman"/>
          <w:sz w:val="28"/>
          <w:szCs w:val="28"/>
          <w:lang w:val="uk-UA"/>
        </w:rPr>
        <w:t>-частоти</w:t>
      </w:r>
      <w:r w:rsidR="00731CF9" w:rsidRPr="00AC5219">
        <w:rPr>
          <w:rFonts w:ascii="Times New Roman" w:hAnsi="Times New Roman" w:cs="Times New Roman"/>
          <w:sz w:val="28"/>
          <w:szCs w:val="28"/>
          <w:lang w:val="uk-UA"/>
        </w:rPr>
        <w:t>.</w:t>
      </w:r>
    </w:p>
    <w:p w:rsidR="001B76AD" w:rsidRPr="00AC5219" w:rsidRDefault="001B76AD" w:rsidP="0030110B">
      <w:pPr>
        <w:spacing w:line="360" w:lineRule="auto"/>
        <w:ind w:firstLine="709"/>
        <w:jc w:val="both"/>
        <w:rPr>
          <w:rFonts w:ascii="Times New Roman" w:eastAsiaTheme="minorHAnsi" w:hAnsi="Times New Roman" w:cs="Times New Roman"/>
          <w:sz w:val="28"/>
          <w:szCs w:val="28"/>
          <w:lang w:val="uk-UA"/>
        </w:rPr>
      </w:pPr>
      <w:r w:rsidRPr="00AC5219">
        <w:rPr>
          <w:rFonts w:ascii="Times New Roman" w:hAnsi="Times New Roman" w:cs="Times New Roman"/>
          <w:sz w:val="28"/>
          <w:szCs w:val="28"/>
          <w:lang w:val="uk-UA"/>
        </w:rPr>
        <w:t>З формули можна визначити швидкість еритроцитів:</w:t>
      </w:r>
    </w:p>
    <w:p w:rsidR="001B76AD" w:rsidRPr="00AC5219" w:rsidRDefault="00B547C6" w:rsidP="0030110B">
      <w:pPr>
        <w:spacing w:line="360" w:lineRule="auto"/>
        <w:ind w:firstLine="709"/>
        <w:contextualSpacing/>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v</m:t>
            </m:r>
          </m:num>
          <m:den>
            <m:r>
              <w:rPr>
                <w:rFonts w:ascii="Cambria Math" w:hAnsi="Cambria Math" w:cs="Times New Roman"/>
                <w:sz w:val="28"/>
                <w:szCs w:val="28"/>
                <w:lang w:val="uk-UA"/>
              </w:rPr>
              <m:t>2</m:t>
            </m:r>
          </m:den>
        </m:f>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д</m:t>
                </m:r>
              </m:sub>
            </m:sSub>
          </m:num>
          <m:den>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r</m:t>
                </m:r>
              </m:sub>
            </m:sSub>
          </m:den>
        </m:f>
      </m:oMath>
      <w:r w:rsidR="001B76AD" w:rsidRPr="00AC5219">
        <w:rPr>
          <w:rFonts w:ascii="Times New Roman" w:hAnsi="Times New Roman" w:cs="Times New Roman"/>
          <w:sz w:val="28"/>
          <w:szCs w:val="28"/>
          <w:lang w:val="uk-UA"/>
        </w:rPr>
        <w:t xml:space="preserve"> ,                                                       (1.2)</w:t>
      </w:r>
    </w:p>
    <w:p w:rsidR="008A7B70" w:rsidRPr="00AC5219" w:rsidRDefault="00966933" w:rsidP="0030110B">
      <w:pPr>
        <w:spacing w:line="360" w:lineRule="auto"/>
        <w:ind w:firstLine="709"/>
        <w:contextualSpacing/>
        <w:rPr>
          <w:rFonts w:ascii="Times New Roman" w:hAnsi="Times New Roman" w:cs="Times New Roman"/>
          <w:sz w:val="28"/>
          <w:szCs w:val="28"/>
          <w:lang w:val="uk-UA"/>
        </w:rPr>
      </w:pPr>
      <w:r w:rsidRPr="00AC5219">
        <w:rPr>
          <w:rFonts w:ascii="Times New Roman" w:hAnsi="Times New Roman" w:cs="Times New Roman"/>
          <w:sz w:val="28"/>
          <w:szCs w:val="28"/>
          <w:lang w:val="uk-UA"/>
        </w:rPr>
        <w:t>д</w:t>
      </w:r>
      <w:r w:rsidR="001B76AD" w:rsidRPr="00AC5219">
        <w:rPr>
          <w:rFonts w:ascii="Times New Roman" w:hAnsi="Times New Roman" w:cs="Times New Roman"/>
          <w:sz w:val="28"/>
          <w:szCs w:val="28"/>
          <w:lang w:val="uk-UA"/>
        </w:rPr>
        <w:t xml:space="preserve">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0</m:t>
            </m:r>
          </m:sub>
        </m:sSub>
      </m:oMath>
      <w:r w:rsidR="001B76AD" w:rsidRPr="00AC5219">
        <w:rPr>
          <w:rFonts w:ascii="Times New Roman" w:hAnsi="Times New Roman" w:cs="Times New Roman"/>
          <w:sz w:val="28"/>
          <w:szCs w:val="28"/>
          <w:lang w:val="uk-UA"/>
        </w:rPr>
        <w:t>- швидкість еритроцитів</w:t>
      </w:r>
      <w:r w:rsidR="00731CF9" w:rsidRPr="00AC5219">
        <w:rPr>
          <w:rFonts w:ascii="Times New Roman" w:hAnsi="Times New Roman" w:cs="Times New Roman"/>
          <w:sz w:val="28"/>
          <w:szCs w:val="28"/>
          <w:lang w:val="uk-UA"/>
        </w:rPr>
        <w:t>.</w:t>
      </w:r>
    </w:p>
    <w:p w:rsidR="00966933" w:rsidRPr="00AC5219" w:rsidRDefault="008A7B70" w:rsidP="0030110B">
      <w:pPr>
        <w:pStyle w:val="ad"/>
        <w:spacing w:line="360" w:lineRule="auto"/>
        <w:ind w:firstLine="709"/>
        <w:contextualSpacing/>
        <w:jc w:val="both"/>
        <w:rPr>
          <w:sz w:val="28"/>
          <w:szCs w:val="28"/>
          <w:lang w:val="uk-UA"/>
        </w:rPr>
      </w:pPr>
      <w:r w:rsidRPr="00AC5219">
        <w:rPr>
          <w:sz w:val="28"/>
          <w:szCs w:val="28"/>
          <w:lang w:val="uk-UA"/>
        </w:rPr>
        <w:t xml:space="preserve"> </w:t>
      </w:r>
      <w:r w:rsidR="00966933" w:rsidRPr="00AC5219">
        <w:rPr>
          <w:color w:val="000000"/>
          <w:sz w:val="28"/>
          <w:szCs w:val="28"/>
          <w:lang w:val="uk-UA"/>
        </w:rPr>
        <w:t xml:space="preserve">У великих судинах швидкість еритроцитів різна в залежності від їх розташування відносно осі: «приосьові» еритроцити рухаються з більшою швидкістю, а «пристінкові» - з меншою. УЗ-хвиля може відбиватися від </w:t>
      </w:r>
      <w:r w:rsidR="00B538D0">
        <w:rPr>
          <w:color w:val="000000"/>
          <w:sz w:val="28"/>
          <w:szCs w:val="28"/>
          <w:lang w:val="uk-UA"/>
        </w:rPr>
        <w:t>різних еритроцитів, тому доплері</w:t>
      </w:r>
      <w:r w:rsidR="00966933" w:rsidRPr="00AC5219">
        <w:rPr>
          <w:color w:val="000000"/>
          <w:sz w:val="28"/>
          <w:szCs w:val="28"/>
          <w:lang w:val="uk-UA"/>
        </w:rPr>
        <w:t>вський зсув виходить не у вигляді однієї ч</w:t>
      </w:r>
      <w:r w:rsidR="00E35F46" w:rsidRPr="00AC5219">
        <w:rPr>
          <w:color w:val="000000"/>
          <w:sz w:val="28"/>
          <w:szCs w:val="28"/>
          <w:lang w:val="uk-UA"/>
        </w:rPr>
        <w:t>астоти, а як інтервал частот</w:t>
      </w:r>
      <w:r w:rsidR="00744368" w:rsidRPr="00AC5219">
        <w:rPr>
          <w:color w:val="000000"/>
          <w:sz w:val="28"/>
          <w:szCs w:val="28"/>
          <w:lang w:val="uk-UA"/>
        </w:rPr>
        <w:t xml:space="preserve"> [11</w:t>
      </w:r>
      <w:r w:rsidR="00966933" w:rsidRPr="00AC5219">
        <w:rPr>
          <w:color w:val="000000"/>
          <w:sz w:val="28"/>
          <w:szCs w:val="28"/>
          <w:lang w:val="uk-UA"/>
        </w:rPr>
        <w:t>]</w:t>
      </w:r>
      <w:r w:rsidR="00E35F46" w:rsidRPr="00AC5219">
        <w:rPr>
          <w:color w:val="000000"/>
          <w:sz w:val="28"/>
          <w:szCs w:val="28"/>
          <w:lang w:val="uk-UA"/>
        </w:rPr>
        <w:t>.</w:t>
      </w:r>
      <w:r w:rsidR="00966933" w:rsidRPr="00AC5219">
        <w:rPr>
          <w:sz w:val="28"/>
          <w:szCs w:val="28"/>
          <w:lang w:val="uk-UA"/>
        </w:rPr>
        <w:t xml:space="preserve"> </w:t>
      </w:r>
    </w:p>
    <w:p w:rsidR="00966933" w:rsidRPr="00AC5219" w:rsidRDefault="00966933" w:rsidP="0030110B">
      <w:pPr>
        <w:pStyle w:val="ad"/>
        <w:spacing w:line="360" w:lineRule="auto"/>
        <w:ind w:firstLine="709"/>
        <w:contextualSpacing/>
        <w:jc w:val="both"/>
        <w:rPr>
          <w:sz w:val="28"/>
          <w:szCs w:val="28"/>
          <w:lang w:val="uk-UA"/>
        </w:rPr>
      </w:pPr>
      <w:r w:rsidRPr="00AC5219">
        <w:rPr>
          <w:sz w:val="28"/>
          <w:szCs w:val="28"/>
          <w:lang w:val="uk-UA"/>
        </w:rPr>
        <w:t>Ефект Доплера використовується для визначення швидкості кро</w:t>
      </w:r>
      <w:r w:rsidR="00F660DD" w:rsidRPr="00AC5219">
        <w:rPr>
          <w:sz w:val="28"/>
          <w:szCs w:val="28"/>
          <w:lang w:val="uk-UA"/>
        </w:rPr>
        <w:t>вотоку, швидкості руху клапанів</w:t>
      </w:r>
      <w:r w:rsidRPr="00AC5219">
        <w:rPr>
          <w:sz w:val="28"/>
          <w:szCs w:val="28"/>
          <w:lang w:val="uk-UA"/>
        </w:rPr>
        <w:t xml:space="preserve"> і стінок серц</w:t>
      </w:r>
      <w:r w:rsidR="00F660DD" w:rsidRPr="00AC5219">
        <w:rPr>
          <w:sz w:val="28"/>
          <w:szCs w:val="28"/>
          <w:lang w:val="uk-UA"/>
        </w:rPr>
        <w:t>я</w:t>
      </w:r>
      <w:r w:rsidRPr="00AC5219">
        <w:rPr>
          <w:sz w:val="28"/>
          <w:szCs w:val="28"/>
          <w:lang w:val="uk-UA"/>
        </w:rPr>
        <w:t xml:space="preserve"> і інших органів. Схема відповідної установки для вимірюван</w:t>
      </w:r>
      <w:r w:rsidR="00E76DD8" w:rsidRPr="00AC5219">
        <w:rPr>
          <w:sz w:val="28"/>
          <w:szCs w:val="28"/>
          <w:lang w:val="uk-UA"/>
        </w:rPr>
        <w:t>ня швидкості крові показана на Р</w:t>
      </w:r>
      <w:r w:rsidRPr="00AC5219">
        <w:rPr>
          <w:sz w:val="28"/>
          <w:szCs w:val="28"/>
          <w:lang w:val="uk-UA"/>
        </w:rPr>
        <w:t>ис</w:t>
      </w:r>
      <w:r w:rsidR="00E76DD8" w:rsidRPr="00AC5219">
        <w:rPr>
          <w:sz w:val="28"/>
          <w:szCs w:val="28"/>
          <w:lang w:val="uk-UA"/>
        </w:rPr>
        <w:t>унок</w:t>
      </w:r>
      <w:r w:rsidR="00E35F46" w:rsidRPr="00AC5219">
        <w:rPr>
          <w:sz w:val="28"/>
          <w:szCs w:val="28"/>
          <w:lang w:val="uk-UA"/>
        </w:rPr>
        <w:t xml:space="preserve"> 1.3</w:t>
      </w:r>
      <w:r w:rsidR="00744368" w:rsidRPr="00AC5219">
        <w:rPr>
          <w:sz w:val="28"/>
          <w:szCs w:val="28"/>
          <w:lang w:val="uk-UA"/>
        </w:rPr>
        <w:t>[12</w:t>
      </w:r>
      <w:r w:rsidRPr="00AC5219">
        <w:rPr>
          <w:sz w:val="28"/>
          <w:szCs w:val="28"/>
          <w:lang w:val="uk-UA"/>
        </w:rPr>
        <w:t>]</w:t>
      </w:r>
      <w:r w:rsidR="00E35F46" w:rsidRPr="00AC5219">
        <w:rPr>
          <w:sz w:val="28"/>
          <w:szCs w:val="28"/>
          <w:lang w:val="uk-UA"/>
        </w:rPr>
        <w:t>.</w:t>
      </w:r>
    </w:p>
    <w:p w:rsidR="00144A58" w:rsidRPr="00AC5219" w:rsidRDefault="00795F39" w:rsidP="00144A58">
      <w:pPr>
        <w:pStyle w:val="ad"/>
        <w:spacing w:line="360" w:lineRule="auto"/>
        <w:ind w:firstLine="709"/>
        <w:contextualSpacing/>
        <w:jc w:val="center"/>
        <w:rPr>
          <w:sz w:val="28"/>
          <w:szCs w:val="28"/>
          <w:lang w:val="uk-UA"/>
        </w:rPr>
      </w:pPr>
      <w:r>
        <w:rPr>
          <w:noProof/>
          <w:lang w:val="en-US" w:eastAsia="en-US"/>
        </w:rPr>
        <w:drawing>
          <wp:inline distT="0" distB="0" distL="0" distR="0" wp14:anchorId="3B30C6C8" wp14:editId="5946B854">
            <wp:extent cx="3487479" cy="2296633"/>
            <wp:effectExtent l="0" t="0" r="0" b="8890"/>
            <wp:docPr id="19" name="Рисунок 19" descr="https://ok-t.ru/helpiksorg/baza5/878670353831.files/image020.jpg"/>
            <wp:cNvGraphicFramePr/>
            <a:graphic xmlns:a="http://schemas.openxmlformats.org/drawingml/2006/main">
              <a:graphicData uri="http://schemas.openxmlformats.org/drawingml/2006/picture">
                <pic:pic xmlns:pic="http://schemas.openxmlformats.org/drawingml/2006/picture">
                  <pic:nvPicPr>
                    <pic:cNvPr id="24" name="Рисунок 24" descr="https://ok-t.ru/helpiksorg/baza5/878670353831.files/image020.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571" cy="2300645"/>
                    </a:xfrm>
                    <a:prstGeom prst="rect">
                      <a:avLst/>
                    </a:prstGeom>
                    <a:noFill/>
                    <a:ln>
                      <a:noFill/>
                    </a:ln>
                  </pic:spPr>
                </pic:pic>
              </a:graphicData>
            </a:graphic>
          </wp:inline>
        </w:drawing>
      </w:r>
    </w:p>
    <w:p w:rsidR="00966933" w:rsidRPr="00AC5219" w:rsidRDefault="00E76DD8"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Рисунок 1.3-</w:t>
      </w:r>
      <w:r w:rsidR="00966933" w:rsidRPr="00AC5219">
        <w:rPr>
          <w:rFonts w:ascii="Times New Roman" w:hAnsi="Times New Roman" w:cs="Times New Roman"/>
          <w:sz w:val="28"/>
          <w:szCs w:val="28"/>
          <w:lang w:val="uk-UA"/>
        </w:rPr>
        <w:t xml:space="preserve">Схема установки для вимірювання швидкості крові: 1 - джерело ультразвуку, 2 - приймач </w:t>
      </w:r>
      <w:r w:rsidR="00B538D0" w:rsidRPr="00AC5219">
        <w:rPr>
          <w:rFonts w:ascii="Times New Roman" w:hAnsi="Times New Roman" w:cs="Times New Roman"/>
          <w:sz w:val="28"/>
          <w:szCs w:val="28"/>
          <w:lang w:val="uk-UA"/>
        </w:rPr>
        <w:t>ультразвуку</w:t>
      </w:r>
      <w:r w:rsidR="00B538D0">
        <w:rPr>
          <w:rFonts w:ascii="Times New Roman" w:hAnsi="Times New Roman" w:cs="Times New Roman"/>
          <w:sz w:val="28"/>
          <w:szCs w:val="28"/>
          <w:lang w:val="uk-UA"/>
        </w:rPr>
        <w:t xml:space="preserve"> </w:t>
      </w:r>
      <w:r w:rsidR="00744368" w:rsidRPr="00AC5219">
        <w:rPr>
          <w:rFonts w:ascii="Times New Roman" w:hAnsi="Times New Roman" w:cs="Times New Roman"/>
          <w:sz w:val="28"/>
          <w:szCs w:val="28"/>
          <w:lang w:val="uk-UA"/>
        </w:rPr>
        <w:t>[12</w:t>
      </w:r>
      <w:r w:rsidR="00731CF9" w:rsidRPr="00AC5219">
        <w:rPr>
          <w:rFonts w:ascii="Times New Roman" w:hAnsi="Times New Roman" w:cs="Times New Roman"/>
          <w:sz w:val="28"/>
          <w:szCs w:val="28"/>
          <w:lang w:val="uk-UA"/>
        </w:rPr>
        <w:t>]</w:t>
      </w:r>
    </w:p>
    <w:p w:rsidR="00966933" w:rsidRPr="00AC5219" w:rsidRDefault="00966933"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lastRenderedPageBreak/>
        <w:t>Установка складається з двох п'єзокристал</w:t>
      </w:r>
      <w:r w:rsidR="00F660DD" w:rsidRPr="00AC5219">
        <w:rPr>
          <w:rFonts w:ascii="Times New Roman" w:hAnsi="Times New Roman" w:cs="Times New Roman"/>
          <w:sz w:val="28"/>
          <w:szCs w:val="28"/>
          <w:lang w:val="uk-UA"/>
        </w:rPr>
        <w:t>ів</w:t>
      </w:r>
      <w:r w:rsidRPr="00AC5219">
        <w:rPr>
          <w:rFonts w:ascii="Times New Roman" w:hAnsi="Times New Roman" w:cs="Times New Roman"/>
          <w:sz w:val="28"/>
          <w:szCs w:val="28"/>
          <w:lang w:val="uk-UA"/>
        </w:rPr>
        <w:t>, один з яких служить для генерації ультразвукових коливань (зворотний п'єзоефект), а другий - для прийому ультразвуку (прямий п</w:t>
      </w:r>
      <w:r w:rsidR="00E35F46" w:rsidRPr="00AC5219">
        <w:rPr>
          <w:rFonts w:ascii="Times New Roman" w:hAnsi="Times New Roman" w:cs="Times New Roman"/>
          <w:sz w:val="28"/>
          <w:szCs w:val="28"/>
          <w:lang w:val="uk-UA"/>
        </w:rPr>
        <w:t>'єзоефект), розсіяного кров'ю</w:t>
      </w:r>
      <w:r w:rsidR="00744368" w:rsidRPr="00AC5219">
        <w:rPr>
          <w:rFonts w:ascii="Times New Roman" w:hAnsi="Times New Roman" w:cs="Times New Roman"/>
          <w:sz w:val="28"/>
          <w:szCs w:val="28"/>
          <w:lang w:val="uk-UA"/>
        </w:rPr>
        <w:t>[12</w:t>
      </w:r>
      <w:r w:rsidRPr="00AC5219">
        <w:rPr>
          <w:rFonts w:ascii="Times New Roman" w:hAnsi="Times New Roman" w:cs="Times New Roman"/>
          <w:sz w:val="28"/>
          <w:szCs w:val="28"/>
          <w:lang w:val="uk-UA"/>
        </w:rPr>
        <w:t>]</w:t>
      </w:r>
      <w:r w:rsidR="00E35F46" w:rsidRPr="00AC5219">
        <w:rPr>
          <w:rFonts w:ascii="Times New Roman" w:hAnsi="Times New Roman" w:cs="Times New Roman"/>
          <w:sz w:val="28"/>
          <w:szCs w:val="28"/>
          <w:lang w:val="uk-UA"/>
        </w:rPr>
        <w:t>.</w:t>
      </w:r>
    </w:p>
    <w:p w:rsidR="00FA7A43" w:rsidRPr="00AC5219" w:rsidRDefault="00FA7A4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966933" w:rsidRPr="00AC5219" w:rsidRDefault="00966933" w:rsidP="0030110B">
      <w:pPr>
        <w:pStyle w:val="2"/>
        <w:spacing w:before="0" w:line="360" w:lineRule="auto"/>
        <w:ind w:firstLine="709"/>
        <w:jc w:val="both"/>
        <w:rPr>
          <w:rFonts w:eastAsia="Times New Roman"/>
          <w:szCs w:val="28"/>
        </w:rPr>
      </w:pPr>
      <w:bookmarkStart w:id="11" w:name="_Toc10658739"/>
      <w:r w:rsidRPr="00AC5219">
        <w:rPr>
          <w:rFonts w:eastAsia="Times New Roman"/>
          <w:szCs w:val="28"/>
        </w:rPr>
        <w:t>1.5 Вимірювання витрати та кількості речовини</w:t>
      </w:r>
      <w:bookmarkEnd w:id="11"/>
    </w:p>
    <w:p w:rsidR="00966933" w:rsidRPr="00AC5219" w:rsidRDefault="00966933" w:rsidP="0030110B">
      <w:pPr>
        <w:pStyle w:val="aa"/>
        <w:spacing w:after="0" w:line="360" w:lineRule="auto"/>
        <w:ind w:left="0" w:firstLine="709"/>
        <w:rPr>
          <w:rFonts w:ascii="Times New Roman" w:hAnsi="Times New Roman" w:cs="Times New Roman"/>
          <w:sz w:val="28"/>
          <w:szCs w:val="28"/>
          <w:lang w:val="uk-UA" w:eastAsia="ru-RU"/>
        </w:rPr>
      </w:pPr>
    </w:p>
    <w:p w:rsidR="00966933" w:rsidRPr="00AC5219" w:rsidRDefault="0096693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966933" w:rsidRPr="00AC5219" w:rsidRDefault="00966933"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Витрата - кількість речовини, що протікає через перетин за якийсь час.</w:t>
      </w:r>
    </w:p>
    <w:p w:rsidR="00966933" w:rsidRPr="00AC5219" w:rsidRDefault="0096693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Витрата при нормальних умовах (1.3):</w:t>
      </w:r>
    </w:p>
    <w:p w:rsidR="00966933" w:rsidRPr="00AC5219" w:rsidRDefault="00F660DD" w:rsidP="0030110B">
      <w:pPr>
        <w:spacing w:line="360" w:lineRule="auto"/>
        <w:ind w:firstLine="709"/>
        <w:jc w:val="right"/>
        <w:rPr>
          <w:rFonts w:ascii="Times New Roman" w:hAnsi="Times New Roman" w:cs="Times New Roman"/>
          <w:sz w:val="28"/>
          <w:szCs w:val="28"/>
          <w:lang w:val="uk-UA"/>
        </w:rPr>
      </w:pPr>
      <w:r w:rsidRPr="00AC5219">
        <w:rPr>
          <w:rFonts w:ascii="Times New Roman" w:hAnsi="Times New Roman" w:cs="Times New Roman"/>
          <w:sz w:val="28"/>
          <w:szCs w:val="28"/>
          <w:lang w:val="uk-UA"/>
        </w:rPr>
        <w:t>VH = V (PTH / PHTН</w:t>
      </w:r>
      <w:r w:rsidR="00966933" w:rsidRPr="00AC5219">
        <w:rPr>
          <w:rFonts w:ascii="Times New Roman" w:hAnsi="Times New Roman" w:cs="Times New Roman"/>
          <w:sz w:val="28"/>
          <w:szCs w:val="28"/>
          <w:lang w:val="uk-UA"/>
        </w:rPr>
        <w:t>),                                            (1.3)</w:t>
      </w:r>
      <w:r w:rsidR="00966933" w:rsidRPr="00AC5219">
        <w:rPr>
          <w:rFonts w:ascii="Times New Roman" w:hAnsi="Times New Roman" w:cs="Times New Roman"/>
          <w:sz w:val="28"/>
          <w:szCs w:val="28"/>
          <w:lang w:val="uk-UA"/>
        </w:rPr>
        <w:br/>
        <w:t xml:space="preserve"> де V - витрата газу при звичайних умовах, P - тиск при звичайних умовах, T - температура при звичайних умовах, K - коеф.,PH, TH - при нормальних умовах.</w:t>
      </w:r>
    </w:p>
    <w:p w:rsidR="00FA7A43" w:rsidRPr="00AC5219" w:rsidRDefault="00FA7A4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966933" w:rsidRPr="00AC5219" w:rsidRDefault="00815081" w:rsidP="0030110B">
      <w:pPr>
        <w:pStyle w:val="2"/>
        <w:spacing w:before="0" w:line="360" w:lineRule="auto"/>
        <w:ind w:firstLine="709"/>
        <w:jc w:val="both"/>
        <w:rPr>
          <w:rFonts w:eastAsia="Times New Roman"/>
          <w:szCs w:val="28"/>
        </w:rPr>
      </w:pPr>
      <w:bookmarkStart w:id="12" w:name="_Toc10658740"/>
      <w:r w:rsidRPr="00AC5219">
        <w:rPr>
          <w:rFonts w:eastAsia="Times New Roman"/>
          <w:szCs w:val="28"/>
        </w:rPr>
        <w:t>1.6 Основні методи вимірювання витрати</w:t>
      </w:r>
      <w:bookmarkEnd w:id="12"/>
    </w:p>
    <w:p w:rsidR="00966933" w:rsidRPr="00AC5219" w:rsidRDefault="00966933" w:rsidP="0030110B">
      <w:pPr>
        <w:pStyle w:val="aa"/>
        <w:spacing w:after="0" w:line="360" w:lineRule="auto"/>
        <w:ind w:left="0" w:firstLine="709"/>
        <w:rPr>
          <w:rFonts w:ascii="Times New Roman" w:hAnsi="Times New Roman" w:cs="Times New Roman"/>
          <w:sz w:val="28"/>
          <w:szCs w:val="28"/>
          <w:lang w:val="uk-UA" w:eastAsia="ru-RU"/>
        </w:rPr>
      </w:pPr>
    </w:p>
    <w:p w:rsidR="00966933" w:rsidRPr="00AC5219" w:rsidRDefault="00966933" w:rsidP="0030110B">
      <w:pPr>
        <w:pStyle w:val="aa"/>
        <w:spacing w:after="0" w:line="360" w:lineRule="auto"/>
        <w:ind w:left="0" w:firstLine="709"/>
        <w:jc w:val="both"/>
        <w:rPr>
          <w:rFonts w:ascii="Times New Roman" w:eastAsia="Times New Roman" w:hAnsi="Times New Roman" w:cs="Times New Roman"/>
          <w:sz w:val="28"/>
          <w:szCs w:val="28"/>
          <w:lang w:val="uk-UA" w:eastAsia="ru-RU"/>
        </w:rPr>
      </w:pPr>
    </w:p>
    <w:p w:rsidR="00815081" w:rsidRPr="00AC5219" w:rsidRDefault="00815081"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А)</w:t>
      </w:r>
      <w:r w:rsidRPr="00AC5219">
        <w:rPr>
          <w:rFonts w:ascii="Times New Roman" w:hAnsi="Times New Roman" w:cs="Times New Roman"/>
          <w:b/>
          <w:sz w:val="28"/>
          <w:szCs w:val="28"/>
          <w:lang w:val="uk-UA"/>
        </w:rPr>
        <w:t xml:space="preserve"> </w:t>
      </w:r>
      <w:r w:rsidRPr="00AC5219">
        <w:rPr>
          <w:rFonts w:ascii="Times New Roman" w:hAnsi="Times New Roman" w:cs="Times New Roman"/>
          <w:sz w:val="28"/>
          <w:szCs w:val="28"/>
          <w:lang w:val="uk-UA"/>
        </w:rPr>
        <w:t xml:space="preserve">Вимірювання витрати </w:t>
      </w:r>
      <w:r w:rsidR="00F660DD" w:rsidRPr="00AC5219">
        <w:rPr>
          <w:rFonts w:ascii="Times New Roman" w:hAnsi="Times New Roman" w:cs="Times New Roman"/>
          <w:sz w:val="28"/>
          <w:szCs w:val="28"/>
          <w:lang w:val="uk-UA"/>
        </w:rPr>
        <w:t xml:space="preserve">методом змінного перепаду тиску </w:t>
      </w:r>
      <w:r w:rsidR="00E76DD8" w:rsidRPr="00AC5219">
        <w:rPr>
          <w:rFonts w:ascii="Times New Roman" w:hAnsi="Times New Roman" w:cs="Times New Roman"/>
          <w:sz w:val="28"/>
          <w:szCs w:val="28"/>
          <w:lang w:val="uk-UA"/>
        </w:rPr>
        <w:t>(Рисунок 1.4)</w:t>
      </w:r>
    </w:p>
    <w:p w:rsidR="00815081" w:rsidRPr="00AC5219" w:rsidRDefault="00815081" w:rsidP="0030110B">
      <w:pPr>
        <w:spacing w:line="360" w:lineRule="auto"/>
        <w:ind w:firstLine="709"/>
        <w:jc w:val="both"/>
        <w:rPr>
          <w:rFonts w:ascii="Times New Roman" w:hAnsi="Times New Roman" w:cs="Times New Roman"/>
          <w:b/>
          <w:sz w:val="28"/>
          <w:szCs w:val="28"/>
          <w:lang w:val="uk-UA"/>
        </w:rPr>
      </w:pPr>
      <w:r w:rsidRPr="00AC5219">
        <w:rPr>
          <w:rFonts w:ascii="Times New Roman" w:hAnsi="Times New Roman" w:cs="Times New Roman"/>
          <w:noProof/>
          <w:sz w:val="28"/>
          <w:szCs w:val="28"/>
          <w:lang w:val="en-US" w:eastAsia="en-US"/>
        </w:rPr>
        <w:drawing>
          <wp:anchor distT="0" distB="0" distL="114300" distR="114300" simplePos="0" relativeHeight="251674624" behindDoc="0" locked="0" layoutInCell="1" allowOverlap="1" wp14:anchorId="46B81887" wp14:editId="1F91D101">
            <wp:simplePos x="0" y="0"/>
            <wp:positionH relativeFrom="margin">
              <wp:posOffset>878840</wp:posOffset>
            </wp:positionH>
            <wp:positionV relativeFrom="paragraph">
              <wp:posOffset>247620</wp:posOffset>
            </wp:positionV>
            <wp:extent cx="2286000" cy="1269365"/>
            <wp:effectExtent l="0" t="0" r="0" b="6985"/>
            <wp:wrapSquare wrapText="bothSides"/>
            <wp:docPr id="41" name="Рисунок 41" descr="рис%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2018"/>
                    <pic:cNvPicPr>
                      <a:picLocks noChangeAspect="1" noChangeArrowheads="1"/>
                    </pic:cNvPicPr>
                  </pic:nvPicPr>
                  <pic:blipFill>
                    <a:blip r:embed="rId21">
                      <a:lum bright="-18000" contrast="48000"/>
                      <a:extLst>
                        <a:ext uri="{28A0092B-C50C-407E-A947-70E740481C1C}">
                          <a14:useLocalDpi xmlns:a14="http://schemas.microsoft.com/office/drawing/2010/main" val="0"/>
                        </a:ext>
                      </a:extLst>
                    </a:blip>
                    <a:srcRect/>
                    <a:stretch>
                      <a:fillRect/>
                    </a:stretch>
                  </pic:blipFill>
                  <pic:spPr bwMode="auto">
                    <a:xfrm>
                      <a:off x="0" y="0"/>
                      <a:ext cx="2286000" cy="1269365"/>
                    </a:xfrm>
                    <a:prstGeom prst="rect">
                      <a:avLst/>
                    </a:prstGeom>
                    <a:noFill/>
                  </pic:spPr>
                </pic:pic>
              </a:graphicData>
            </a:graphic>
            <wp14:sizeRelH relativeFrom="page">
              <wp14:pctWidth>0</wp14:pctWidth>
            </wp14:sizeRelH>
            <wp14:sizeRelV relativeFrom="page">
              <wp14:pctHeight>0</wp14:pctHeight>
            </wp14:sizeRelV>
          </wp:anchor>
        </w:drawing>
      </w:r>
      <w:r w:rsidRPr="00AC5219">
        <w:rPr>
          <w:rFonts w:ascii="Times New Roman" w:hAnsi="Times New Roman" w:cs="Times New Roman"/>
          <w:noProof/>
          <w:sz w:val="28"/>
          <w:szCs w:val="28"/>
          <w:lang w:val="en-US" w:eastAsia="en-US"/>
        </w:rPr>
        <w:drawing>
          <wp:anchor distT="0" distB="0" distL="114300" distR="114300" simplePos="0" relativeHeight="251675648" behindDoc="0" locked="0" layoutInCell="1" allowOverlap="1" wp14:anchorId="380BE4A9" wp14:editId="3B50044E">
            <wp:simplePos x="0" y="0"/>
            <wp:positionH relativeFrom="column">
              <wp:posOffset>3064850</wp:posOffset>
            </wp:positionH>
            <wp:positionV relativeFrom="paragraph">
              <wp:posOffset>372745</wp:posOffset>
            </wp:positionV>
            <wp:extent cx="2057400" cy="1142365"/>
            <wp:effectExtent l="0" t="0" r="0" b="635"/>
            <wp:wrapSquare wrapText="bothSides"/>
            <wp:docPr id="39" name="Рисунок 39" descr="рис%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2019"/>
                    <pic:cNvPicPr>
                      <a:picLocks noChangeAspect="1" noChangeArrowheads="1"/>
                    </pic:cNvPicPr>
                  </pic:nvPicPr>
                  <pic:blipFill>
                    <a:blip r:embed="rId22" cstate="print">
                      <a:lum bright="-18000" contrast="34000"/>
                      <a:extLst>
                        <a:ext uri="{28A0092B-C50C-407E-A947-70E740481C1C}">
                          <a14:useLocalDpi xmlns:a14="http://schemas.microsoft.com/office/drawing/2010/main" val="0"/>
                        </a:ext>
                      </a:extLst>
                    </a:blip>
                    <a:srcRect/>
                    <a:stretch>
                      <a:fillRect/>
                    </a:stretch>
                  </pic:blipFill>
                  <pic:spPr bwMode="auto">
                    <a:xfrm>
                      <a:off x="0" y="0"/>
                      <a:ext cx="2057400" cy="1142365"/>
                    </a:xfrm>
                    <a:prstGeom prst="rect">
                      <a:avLst/>
                    </a:prstGeom>
                    <a:noFill/>
                  </pic:spPr>
                </pic:pic>
              </a:graphicData>
            </a:graphic>
            <wp14:sizeRelH relativeFrom="page">
              <wp14:pctWidth>0</wp14:pctWidth>
            </wp14:sizeRelH>
            <wp14:sizeRelV relativeFrom="page">
              <wp14:pctHeight>0</wp14:pctHeight>
            </wp14:sizeRelV>
          </wp:anchor>
        </w:drawing>
      </w: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0E2054" w:rsidRPr="00AC5219" w:rsidRDefault="00E76DD8" w:rsidP="00E76DD8">
      <w:pPr>
        <w:pStyle w:val="ad"/>
        <w:spacing w:line="360" w:lineRule="auto"/>
        <w:ind w:firstLine="709"/>
        <w:jc w:val="center"/>
        <w:rPr>
          <w:color w:val="000000"/>
          <w:sz w:val="28"/>
          <w:szCs w:val="28"/>
          <w:lang w:val="uk-UA"/>
        </w:rPr>
      </w:pPr>
      <w:r w:rsidRPr="00AC5219">
        <w:rPr>
          <w:sz w:val="28"/>
          <w:szCs w:val="28"/>
          <w:lang w:val="uk-UA"/>
        </w:rPr>
        <w:t>Рисунок 1.</w:t>
      </w:r>
      <w:r w:rsidRPr="00AC5219">
        <w:rPr>
          <w:color w:val="000000"/>
          <w:sz w:val="28"/>
          <w:szCs w:val="28"/>
          <w:lang w:val="uk-UA"/>
        </w:rPr>
        <w:t>4</w:t>
      </w:r>
      <w:r w:rsidR="000E2054" w:rsidRPr="00AC5219">
        <w:rPr>
          <w:color w:val="000000"/>
          <w:sz w:val="28"/>
          <w:szCs w:val="28"/>
          <w:lang w:val="uk-UA"/>
        </w:rPr>
        <w:t xml:space="preserve">-Вимірювання витрати </w:t>
      </w:r>
      <w:r w:rsidRPr="00AC5219">
        <w:rPr>
          <w:color w:val="000000"/>
          <w:sz w:val="28"/>
          <w:szCs w:val="28"/>
          <w:lang w:val="uk-UA"/>
        </w:rPr>
        <w:t>методом змінного перепаду тиску</w:t>
      </w:r>
      <w:r w:rsidR="00744368" w:rsidRPr="00AC5219">
        <w:rPr>
          <w:color w:val="000000"/>
          <w:sz w:val="28"/>
          <w:szCs w:val="28"/>
          <w:lang w:val="uk-UA"/>
        </w:rPr>
        <w:t>[13</w:t>
      </w:r>
      <w:r w:rsidR="00EB1249" w:rsidRPr="00AC5219">
        <w:rPr>
          <w:color w:val="000000"/>
          <w:sz w:val="28"/>
          <w:szCs w:val="28"/>
          <w:lang w:val="uk-UA"/>
        </w:rPr>
        <w:t>]</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Перепад тиску на звужуючому пристрої   залежить від модуля звужуючого пристрою і від витрати.</w:t>
      </w:r>
    </w:p>
    <w:p w:rsidR="00E35F46" w:rsidRPr="00AC5219" w:rsidRDefault="00815081" w:rsidP="00E35F4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Модуль</w:t>
      </w:r>
      <w:r w:rsidR="00E35F46" w:rsidRPr="00AC5219">
        <w:rPr>
          <w:rFonts w:ascii="Times New Roman" w:hAnsi="Times New Roman" w:cs="Times New Roman"/>
          <w:sz w:val="28"/>
          <w:szCs w:val="28"/>
          <w:lang w:val="uk-UA"/>
        </w:rPr>
        <w:t xml:space="preserve"> (1.4):</w:t>
      </w:r>
    </w:p>
    <w:p w:rsidR="00815081" w:rsidRPr="00AC5219" w:rsidRDefault="00E35F46" w:rsidP="00E35F46">
      <w:pPr>
        <w:spacing w:line="360" w:lineRule="auto"/>
        <w:ind w:firstLine="709"/>
        <w:jc w:val="right"/>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m = F</w:t>
      </w:r>
      <w:r w:rsidRPr="00AC5219">
        <w:rPr>
          <w:rFonts w:ascii="Times New Roman" w:hAnsi="Times New Roman" w:cs="Times New Roman"/>
          <w:sz w:val="28"/>
          <w:szCs w:val="28"/>
          <w:vertAlign w:val="subscript"/>
          <w:lang w:val="uk-UA"/>
        </w:rPr>
        <w:t xml:space="preserve">0 </w:t>
      </w:r>
      <w:r w:rsidRPr="00AC5219">
        <w:rPr>
          <w:rFonts w:ascii="Times New Roman" w:hAnsi="Times New Roman" w:cs="Times New Roman"/>
          <w:sz w:val="28"/>
          <w:szCs w:val="28"/>
          <w:lang w:val="uk-UA"/>
        </w:rPr>
        <w:t xml:space="preserve">/ F                                            </w:t>
      </w:r>
      <w:r w:rsidR="00F660DD"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1.4)</w:t>
      </w:r>
    </w:p>
    <w:p w:rsidR="00E35F46" w:rsidRPr="00AC5219" w:rsidRDefault="00E35F46" w:rsidP="00E35F4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де F</w:t>
      </w:r>
      <w:r w:rsidRPr="00AC5219">
        <w:rPr>
          <w:rFonts w:ascii="Times New Roman" w:hAnsi="Times New Roman" w:cs="Times New Roman"/>
          <w:sz w:val="28"/>
          <w:szCs w:val="28"/>
          <w:vertAlign w:val="subscript"/>
          <w:lang w:val="uk-UA"/>
        </w:rPr>
        <w:t xml:space="preserve">0 </w:t>
      </w:r>
      <w:r w:rsidRPr="00AC5219">
        <w:rPr>
          <w:rFonts w:ascii="Times New Roman" w:hAnsi="Times New Roman" w:cs="Times New Roman"/>
          <w:sz w:val="28"/>
          <w:szCs w:val="28"/>
          <w:lang w:val="uk-UA"/>
        </w:rPr>
        <w:t xml:space="preserve">, F-сили.                                            </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Обмеження:</w:t>
      </w:r>
    </w:p>
    <w:p w:rsidR="00815081" w:rsidRPr="00AC5219" w:rsidRDefault="00F660DD"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1.</w:t>
      </w:r>
      <w:r w:rsidR="00815081" w:rsidRPr="00AC5219">
        <w:rPr>
          <w:rFonts w:ascii="Times New Roman" w:hAnsi="Times New Roman" w:cs="Times New Roman"/>
          <w:sz w:val="28"/>
          <w:szCs w:val="28"/>
          <w:lang w:val="uk-UA"/>
        </w:rPr>
        <w:t>Протікаюча речовина має заповнювати весь переріз проводу</w:t>
      </w:r>
      <w:r w:rsidR="00731CF9" w:rsidRPr="00AC5219">
        <w:rPr>
          <w:rFonts w:ascii="Times New Roman" w:hAnsi="Times New Roman" w:cs="Times New Roman"/>
          <w:sz w:val="28"/>
          <w:szCs w:val="28"/>
          <w:lang w:val="uk-UA"/>
        </w:rPr>
        <w:t>.</w:t>
      </w:r>
    </w:p>
    <w:p w:rsidR="00815081" w:rsidRPr="00AC5219" w:rsidRDefault="00F660DD"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w:t>
      </w:r>
      <w:r w:rsidR="00815081" w:rsidRPr="00AC5219">
        <w:rPr>
          <w:rFonts w:ascii="Times New Roman" w:hAnsi="Times New Roman" w:cs="Times New Roman"/>
          <w:sz w:val="28"/>
          <w:szCs w:val="28"/>
          <w:lang w:val="uk-UA"/>
        </w:rPr>
        <w:t>Потік повинен бути повністю усталеним</w:t>
      </w:r>
      <w:r w:rsidR="00731CF9" w:rsidRPr="00AC5219">
        <w:rPr>
          <w:rFonts w:ascii="Times New Roman" w:hAnsi="Times New Roman" w:cs="Times New Roman"/>
          <w:sz w:val="28"/>
          <w:szCs w:val="28"/>
          <w:lang w:val="uk-UA"/>
        </w:rPr>
        <w:t>.</w:t>
      </w:r>
    </w:p>
    <w:p w:rsidR="00815081" w:rsidRPr="00AC5219" w:rsidRDefault="00F660DD"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3.</w:t>
      </w:r>
      <w:r w:rsidR="00815081" w:rsidRPr="00AC5219">
        <w:rPr>
          <w:rFonts w:ascii="Times New Roman" w:hAnsi="Times New Roman" w:cs="Times New Roman"/>
          <w:sz w:val="28"/>
          <w:szCs w:val="28"/>
          <w:lang w:val="uk-UA"/>
        </w:rPr>
        <w:t>Фазовий стан речовини не повинен змінюватися при протіканні через звужуючий пристрій</w:t>
      </w:r>
      <w:r w:rsidR="00731CF9" w:rsidRPr="00AC5219">
        <w:rPr>
          <w:rFonts w:ascii="Times New Roman" w:hAnsi="Times New Roman" w:cs="Times New Roman"/>
          <w:sz w:val="28"/>
          <w:szCs w:val="28"/>
          <w:lang w:val="uk-UA"/>
        </w:rPr>
        <w:t>.</w:t>
      </w:r>
    </w:p>
    <w:p w:rsidR="00815081" w:rsidRPr="00AC5219" w:rsidRDefault="00731CF9"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Масова витрата</w:t>
      </w:r>
      <w:r w:rsidR="00815081" w:rsidRPr="00AC5219">
        <w:rPr>
          <w:rFonts w:ascii="Times New Roman" w:hAnsi="Times New Roman" w:cs="Times New Roman"/>
          <w:sz w:val="28"/>
          <w:szCs w:val="28"/>
          <w:lang w:val="uk-UA"/>
        </w:rPr>
        <w:t xml:space="preserve"> </w:t>
      </w:r>
      <w:r w:rsidR="00E35F46" w:rsidRPr="00AC5219">
        <w:rPr>
          <w:rFonts w:ascii="Times New Roman" w:hAnsi="Times New Roman" w:cs="Times New Roman"/>
          <w:sz w:val="28"/>
          <w:szCs w:val="28"/>
          <w:lang w:val="uk-UA"/>
        </w:rPr>
        <w:t>(1.5</w:t>
      </w:r>
      <w:r w:rsidRPr="00AC5219">
        <w:rPr>
          <w:rFonts w:ascii="Times New Roman" w:hAnsi="Times New Roman" w:cs="Times New Roman"/>
          <w:sz w:val="28"/>
          <w:szCs w:val="28"/>
          <w:lang w:val="uk-UA"/>
        </w:rPr>
        <w:t>):</w:t>
      </w:r>
    </w:p>
    <w:p w:rsidR="00815081" w:rsidRPr="00AC5219" w:rsidRDefault="00D00A0E" w:rsidP="00731CF9">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Q=αE </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d</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4</m:t>
            </m:r>
          </m:den>
        </m:f>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2ρ△P</m:t>
            </m:r>
          </m:e>
        </m:rad>
      </m:oMath>
      <w:r w:rsidR="00731CF9" w:rsidRPr="00AC5219">
        <w:rPr>
          <w:rFonts w:ascii="Times New Roman" w:hAnsi="Times New Roman" w:cs="Times New Roman"/>
          <w:sz w:val="28"/>
          <w:szCs w:val="28"/>
          <w:lang w:val="uk-UA"/>
        </w:rPr>
        <w:t xml:space="preserve">,        </w:t>
      </w:r>
      <w:r w:rsidR="00E35F46" w:rsidRPr="00AC5219">
        <w:rPr>
          <w:rFonts w:ascii="Times New Roman" w:hAnsi="Times New Roman" w:cs="Times New Roman"/>
          <w:sz w:val="28"/>
          <w:szCs w:val="28"/>
          <w:lang w:val="uk-UA"/>
        </w:rPr>
        <w:t xml:space="preserve">                            (1.5</w:t>
      </w:r>
      <w:r w:rsidR="00731CF9" w:rsidRPr="00AC5219">
        <w:rPr>
          <w:rFonts w:ascii="Times New Roman" w:hAnsi="Times New Roman" w:cs="Times New Roman"/>
          <w:sz w:val="28"/>
          <w:szCs w:val="28"/>
          <w:lang w:val="uk-UA"/>
        </w:rPr>
        <w:t>)</w:t>
      </w:r>
    </w:p>
    <w:p w:rsidR="00731CF9" w:rsidRPr="00AC5219" w:rsidRDefault="00014E46" w:rsidP="00014E4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д</w:t>
      </w:r>
      <w:r w:rsidR="00731CF9" w:rsidRPr="00AC5219">
        <w:rPr>
          <w:rFonts w:ascii="Times New Roman" w:hAnsi="Times New Roman" w:cs="Times New Roman"/>
          <w:sz w:val="28"/>
          <w:szCs w:val="28"/>
          <w:lang w:val="uk-UA"/>
        </w:rPr>
        <w:t xml:space="preserve">е Q-масова витрата, </w:t>
      </w:r>
      <m:oMath>
        <m:r>
          <w:rPr>
            <w:rFonts w:ascii="Cambria Math" w:hAnsi="Cambria Math" w:cs="Times New Roman"/>
            <w:sz w:val="28"/>
            <w:szCs w:val="28"/>
            <w:lang w:val="uk-UA"/>
          </w:rPr>
          <m:t>ρ</m:t>
        </m:r>
      </m:oMath>
      <w:r w:rsidR="00731CF9" w:rsidRPr="00AC5219">
        <w:rPr>
          <w:rFonts w:ascii="Times New Roman" w:hAnsi="Times New Roman" w:cs="Times New Roman"/>
          <w:sz w:val="28"/>
          <w:szCs w:val="28"/>
          <w:lang w:val="uk-UA"/>
        </w:rPr>
        <w:t>-густина речовини</w:t>
      </w:r>
      <w:r w:rsidRPr="00AC5219">
        <w:rPr>
          <w:rFonts w:ascii="Times New Roman" w:hAnsi="Times New Roman" w:cs="Times New Roman"/>
          <w:sz w:val="28"/>
          <w:szCs w:val="28"/>
          <w:lang w:val="uk-UA"/>
        </w:rPr>
        <w:t>,</w:t>
      </w:r>
      <m:oMath>
        <m:r>
          <w:rPr>
            <w:rFonts w:ascii="Cambria Math" w:hAnsi="Cambria Math" w:cs="Times New Roman"/>
            <w:sz w:val="28"/>
            <w:szCs w:val="28"/>
            <w:lang w:val="uk-UA"/>
          </w:rPr>
          <m:t xml:space="preserve"> △P</m:t>
        </m:r>
      </m:oMath>
      <w:r w:rsidRPr="00AC5219">
        <w:rPr>
          <w:rFonts w:ascii="Times New Roman" w:hAnsi="Times New Roman" w:cs="Times New Roman"/>
          <w:sz w:val="28"/>
          <w:szCs w:val="28"/>
          <w:lang w:val="uk-UA"/>
        </w:rPr>
        <w:t>-тиск.</w:t>
      </w:r>
    </w:p>
    <w:p w:rsidR="00815081" w:rsidRPr="00AC5219" w:rsidRDefault="00731CF9" w:rsidP="00D00A0E">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Об'ємна витрата</w:t>
      </w:r>
      <w:r w:rsidR="00E35F46" w:rsidRPr="00AC5219">
        <w:rPr>
          <w:rFonts w:ascii="Times New Roman" w:hAnsi="Times New Roman" w:cs="Times New Roman"/>
          <w:sz w:val="28"/>
          <w:szCs w:val="28"/>
          <w:lang w:val="uk-UA"/>
        </w:rPr>
        <w:t xml:space="preserve"> (1.6)</w:t>
      </w:r>
      <w:r w:rsidRPr="00AC5219">
        <w:rPr>
          <w:rFonts w:ascii="Times New Roman" w:hAnsi="Times New Roman" w:cs="Times New Roman"/>
          <w:sz w:val="28"/>
          <w:szCs w:val="28"/>
          <w:lang w:val="uk-UA"/>
        </w:rPr>
        <w:t>:</w:t>
      </w:r>
      <w:r w:rsidR="00815081" w:rsidRPr="00AC5219">
        <w:rPr>
          <w:rFonts w:ascii="Times New Roman" w:hAnsi="Times New Roman" w:cs="Times New Roman"/>
          <w:sz w:val="28"/>
          <w:szCs w:val="28"/>
          <w:lang w:val="uk-UA"/>
        </w:rPr>
        <w:t xml:space="preserve">                     </w:t>
      </w:r>
    </w:p>
    <w:p w:rsidR="00014E46" w:rsidRPr="00AC5219" w:rsidRDefault="00D00A0E" w:rsidP="00014E46">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Q=αE </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d</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4</m:t>
            </m:r>
          </m:den>
        </m:f>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2△P</m:t>
                </m:r>
              </m:num>
              <m:den>
                <m:r>
                  <w:rPr>
                    <w:rFonts w:ascii="Cambria Math" w:hAnsi="Cambria Math" w:cs="Times New Roman"/>
                    <w:sz w:val="28"/>
                    <w:szCs w:val="28"/>
                    <w:lang w:val="uk-UA"/>
                  </w:rPr>
                  <m:t>ρ</m:t>
                </m:r>
              </m:den>
            </m:f>
          </m:e>
        </m:rad>
      </m:oMath>
      <w:r w:rsidR="00014E46" w:rsidRPr="00AC5219">
        <w:rPr>
          <w:rFonts w:ascii="Times New Roman" w:hAnsi="Times New Roman" w:cs="Times New Roman"/>
          <w:i/>
          <w:sz w:val="28"/>
          <w:szCs w:val="28"/>
          <w:lang w:val="uk-UA"/>
        </w:rPr>
        <w:t xml:space="preserve">,                                        </w:t>
      </w:r>
      <w:r w:rsidR="00E35F46" w:rsidRPr="00AC5219">
        <w:rPr>
          <w:rFonts w:ascii="Times New Roman" w:hAnsi="Times New Roman" w:cs="Times New Roman"/>
          <w:sz w:val="28"/>
          <w:szCs w:val="28"/>
          <w:lang w:val="uk-UA"/>
        </w:rPr>
        <w:t>(1.6</w:t>
      </w:r>
      <w:r w:rsidR="00014E46" w:rsidRPr="00AC5219">
        <w:rPr>
          <w:rFonts w:ascii="Times New Roman" w:hAnsi="Times New Roman" w:cs="Times New Roman"/>
          <w:sz w:val="28"/>
          <w:szCs w:val="28"/>
          <w:lang w:val="uk-UA"/>
        </w:rPr>
        <w:t>)</w:t>
      </w:r>
    </w:p>
    <w:p w:rsidR="00014E46" w:rsidRPr="00AC5219" w:rsidRDefault="00014E46" w:rsidP="00014E4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де Q- об’ємна витрата, </w:t>
      </w:r>
      <m:oMath>
        <m:r>
          <w:rPr>
            <w:rFonts w:ascii="Cambria Math" w:hAnsi="Cambria Math" w:cs="Times New Roman"/>
            <w:sz w:val="28"/>
            <w:szCs w:val="28"/>
            <w:lang w:val="uk-UA"/>
          </w:rPr>
          <m:t>ρ</m:t>
        </m:r>
      </m:oMath>
      <w:r w:rsidRPr="00AC5219">
        <w:rPr>
          <w:rFonts w:ascii="Times New Roman" w:hAnsi="Times New Roman" w:cs="Times New Roman"/>
          <w:sz w:val="28"/>
          <w:szCs w:val="28"/>
          <w:lang w:val="uk-UA"/>
        </w:rPr>
        <w:t>-густина речовини,</w:t>
      </w:r>
      <m:oMath>
        <m:r>
          <w:rPr>
            <w:rFonts w:ascii="Cambria Math" w:hAnsi="Cambria Math" w:cs="Times New Roman"/>
            <w:sz w:val="28"/>
            <w:szCs w:val="28"/>
            <w:lang w:val="uk-UA"/>
          </w:rPr>
          <m:t xml:space="preserve"> △P</m:t>
        </m:r>
      </m:oMath>
      <w:r w:rsidRPr="00AC5219">
        <w:rPr>
          <w:rFonts w:ascii="Times New Roman" w:hAnsi="Times New Roman" w:cs="Times New Roman"/>
          <w:sz w:val="28"/>
          <w:szCs w:val="28"/>
          <w:lang w:val="uk-UA"/>
        </w:rPr>
        <w:t>-тиск.</w:t>
      </w:r>
    </w:p>
    <w:p w:rsidR="00815081" w:rsidRPr="00AC5219" w:rsidRDefault="00815081" w:rsidP="00014E46">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Ці рівняння справедливі за умови, якщо швидкість потоку в критичному перетині менше швидкості звуку.</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Звужуючі пристрої:</w:t>
      </w:r>
    </w:p>
    <w:p w:rsidR="00815081" w:rsidRPr="00AC5219" w:rsidRDefault="00F660DD"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1.</w:t>
      </w:r>
      <w:r w:rsidR="00D00A0E" w:rsidRPr="00AC5219">
        <w:rPr>
          <w:rFonts w:ascii="Times New Roman" w:hAnsi="Times New Roman" w:cs="Times New Roman"/>
          <w:sz w:val="28"/>
          <w:szCs w:val="28"/>
          <w:lang w:val="uk-UA"/>
        </w:rPr>
        <w:t>Стандартні звужуючі пристрої зображені на Рисунок</w:t>
      </w:r>
      <w:r w:rsidRPr="00AC5219">
        <w:rPr>
          <w:rFonts w:ascii="Times New Roman" w:hAnsi="Times New Roman" w:cs="Times New Roman"/>
          <w:sz w:val="28"/>
          <w:szCs w:val="28"/>
          <w:lang w:val="uk-UA"/>
        </w:rPr>
        <w:t xml:space="preserve"> 1.5:</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с</w:t>
      </w:r>
      <w:r w:rsidR="00815081" w:rsidRPr="00AC5219">
        <w:rPr>
          <w:rFonts w:ascii="Times New Roman" w:hAnsi="Times New Roman" w:cs="Times New Roman"/>
          <w:sz w:val="28"/>
          <w:szCs w:val="28"/>
          <w:lang w:val="uk-UA"/>
        </w:rPr>
        <w:t>опла</w:t>
      </w:r>
      <w:r w:rsidRPr="00AC5219">
        <w:rPr>
          <w:rFonts w:ascii="Times New Roman" w:hAnsi="Times New Roman" w:cs="Times New Roman"/>
          <w:sz w:val="28"/>
          <w:szCs w:val="28"/>
          <w:lang w:val="uk-UA"/>
        </w:rPr>
        <w:t>;</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w:t>
      </w:r>
      <w:r w:rsidR="00815081" w:rsidRPr="00AC5219">
        <w:rPr>
          <w:rFonts w:ascii="Times New Roman" w:hAnsi="Times New Roman" w:cs="Times New Roman"/>
          <w:sz w:val="28"/>
          <w:szCs w:val="28"/>
          <w:lang w:val="uk-UA"/>
        </w:rPr>
        <w:t>іафрагми</w:t>
      </w:r>
      <w:r w:rsidRPr="00AC5219">
        <w:rPr>
          <w:rFonts w:ascii="Times New Roman" w:hAnsi="Times New Roman" w:cs="Times New Roman"/>
          <w:sz w:val="28"/>
          <w:szCs w:val="28"/>
          <w:lang w:val="uk-UA"/>
        </w:rPr>
        <w:t>;</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-с</w:t>
      </w:r>
      <w:r w:rsidR="00815081" w:rsidRPr="00AC5219">
        <w:rPr>
          <w:rFonts w:ascii="Times New Roman" w:hAnsi="Times New Roman" w:cs="Times New Roman"/>
          <w:sz w:val="28"/>
          <w:szCs w:val="28"/>
          <w:lang w:val="uk-UA"/>
        </w:rPr>
        <w:t>опла-вентури</w:t>
      </w:r>
      <w:r w:rsidRPr="00AC5219">
        <w:rPr>
          <w:rFonts w:ascii="Times New Roman" w:hAnsi="Times New Roman" w:cs="Times New Roman"/>
          <w:sz w:val="28"/>
          <w:szCs w:val="28"/>
          <w:lang w:val="uk-UA"/>
        </w:rPr>
        <w:t>;</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w:t>
      </w:r>
      <w:r w:rsidR="00815081" w:rsidRPr="00AC5219">
        <w:rPr>
          <w:rFonts w:ascii="Times New Roman" w:hAnsi="Times New Roman" w:cs="Times New Roman"/>
          <w:sz w:val="28"/>
          <w:szCs w:val="28"/>
          <w:lang w:val="uk-UA"/>
        </w:rPr>
        <w:t>руба-вентури</w:t>
      </w:r>
      <w:r w:rsidRPr="00AC5219">
        <w:rPr>
          <w:rFonts w:ascii="Times New Roman" w:hAnsi="Times New Roman" w:cs="Times New Roman"/>
          <w:sz w:val="28"/>
          <w:szCs w:val="28"/>
          <w:lang w:val="uk-UA"/>
        </w:rPr>
        <w:t>.</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Діаметр трубопроводу D&gt; = 50 мм</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Діафрагми:</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 Камерні </w:t>
      </w:r>
      <w:r w:rsidR="00C7720E" w:rsidRPr="00AC5219">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2. Безкамерні</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Сопло:</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Показує більш точне значення.</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Сопла-вентури. Труба-вентури.</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вимірювання великих значень витрати.</w:t>
      </w:r>
    </w:p>
    <w:p w:rsidR="00815081" w:rsidRPr="002F5C33" w:rsidRDefault="002F5C33" w:rsidP="002F5C33">
      <w:pPr>
        <w:spacing w:line="360" w:lineRule="auto"/>
        <w:ind w:firstLine="709"/>
        <w:jc w:val="center"/>
        <w:rPr>
          <w:rFonts w:ascii="Times New Roman" w:hAnsi="Times New Roman" w:cs="Times New Roman"/>
          <w:b/>
          <w:color w:val="FF0000"/>
          <w:sz w:val="28"/>
          <w:szCs w:val="28"/>
          <w:lang w:val="uk-UA"/>
        </w:rPr>
      </w:pPr>
      <w:r>
        <w:rPr>
          <w:rFonts w:ascii="Times New Roman" w:hAnsi="Times New Roman" w:cs="Times New Roman"/>
          <w:noProof/>
          <w:sz w:val="28"/>
          <w:szCs w:val="28"/>
          <w:lang w:val="en-US" w:eastAsia="en-US"/>
        </w:rPr>
        <w:drawing>
          <wp:inline distT="0" distB="0" distL="0" distR="0">
            <wp:extent cx="3103123" cy="1896353"/>
            <wp:effectExtent l="0" t="0" r="254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4785" cy="1897369"/>
                    </a:xfrm>
                    <a:prstGeom prst="rect">
                      <a:avLst/>
                    </a:prstGeom>
                    <a:noFill/>
                    <a:ln>
                      <a:noFill/>
                    </a:ln>
                  </pic:spPr>
                </pic:pic>
              </a:graphicData>
            </a:graphic>
          </wp:inline>
        </w:drawing>
      </w:r>
    </w:p>
    <w:p w:rsidR="000E2054" w:rsidRPr="00AC5219" w:rsidRDefault="00E76DD8"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 1.</w:t>
      </w:r>
      <w:r w:rsidRPr="00AC5219">
        <w:rPr>
          <w:rFonts w:ascii="Times New Roman" w:hAnsi="Times New Roman" w:cs="Times New Roman"/>
          <w:color w:val="000000"/>
          <w:sz w:val="28"/>
          <w:szCs w:val="28"/>
          <w:lang w:val="uk-UA"/>
        </w:rPr>
        <w:t>5</w:t>
      </w:r>
      <w:r w:rsidR="000E2054" w:rsidRPr="00AC5219">
        <w:rPr>
          <w:rFonts w:ascii="Times New Roman" w:hAnsi="Times New Roman" w:cs="Times New Roman"/>
          <w:color w:val="000000"/>
          <w:sz w:val="28"/>
          <w:szCs w:val="28"/>
          <w:lang w:val="uk-UA"/>
        </w:rPr>
        <w:t>-</w:t>
      </w:r>
      <w:r w:rsidRPr="00AC5219">
        <w:rPr>
          <w:rFonts w:ascii="Times New Roman" w:hAnsi="Times New Roman" w:cs="Times New Roman"/>
          <w:color w:val="000000"/>
          <w:sz w:val="28"/>
          <w:szCs w:val="28"/>
          <w:lang w:val="uk-UA"/>
        </w:rPr>
        <w:t>Зображення діаграми, сопло, сопло-вентури</w:t>
      </w:r>
      <w:r w:rsidR="00744368" w:rsidRPr="00AC5219">
        <w:rPr>
          <w:rFonts w:ascii="Times New Roman" w:hAnsi="Times New Roman" w:cs="Times New Roman"/>
          <w:color w:val="000000"/>
          <w:sz w:val="28"/>
          <w:szCs w:val="28"/>
          <w:lang w:val="uk-UA"/>
        </w:rPr>
        <w:t>[13</w:t>
      </w:r>
      <w:r w:rsidR="00EB1249" w:rsidRPr="00AC5219">
        <w:rPr>
          <w:rFonts w:ascii="Times New Roman" w:hAnsi="Times New Roman" w:cs="Times New Roman"/>
          <w:color w:val="000000"/>
          <w:sz w:val="28"/>
          <w:szCs w:val="28"/>
          <w:lang w:val="uk-UA"/>
        </w:rPr>
        <w:t>]</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2.Нестандартні звужуючі пристрої</w:t>
      </w:r>
    </w:p>
    <w:p w:rsidR="00815081" w:rsidRPr="00AC5219" w:rsidRDefault="00C7720E" w:rsidP="00D00A0E">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На Рисун</w:t>
      </w:r>
      <w:r w:rsidR="00D00A0E" w:rsidRPr="00AC5219">
        <w:rPr>
          <w:rFonts w:ascii="Times New Roman" w:hAnsi="Times New Roman" w:cs="Times New Roman"/>
          <w:sz w:val="28"/>
          <w:szCs w:val="28"/>
          <w:lang w:val="uk-UA"/>
        </w:rPr>
        <w:t>к</w:t>
      </w:r>
      <w:r w:rsidRPr="00AC5219">
        <w:rPr>
          <w:rFonts w:ascii="Times New Roman" w:hAnsi="Times New Roman" w:cs="Times New Roman"/>
          <w:sz w:val="28"/>
          <w:szCs w:val="28"/>
          <w:lang w:val="uk-UA"/>
        </w:rPr>
        <w:t>у</w:t>
      </w:r>
      <w:r w:rsidR="00D00A0E" w:rsidRPr="00AC5219">
        <w:rPr>
          <w:rFonts w:ascii="Times New Roman" w:hAnsi="Times New Roman" w:cs="Times New Roman"/>
          <w:sz w:val="28"/>
          <w:szCs w:val="28"/>
          <w:lang w:val="uk-UA"/>
        </w:rPr>
        <w:t xml:space="preserve"> 1.6 зображено здвоєну діаграму, яка призначена </w:t>
      </w:r>
      <w:r w:rsidR="00815081" w:rsidRPr="00AC5219">
        <w:rPr>
          <w:rFonts w:ascii="Times New Roman" w:hAnsi="Times New Roman" w:cs="Times New Roman"/>
          <w:sz w:val="28"/>
          <w:szCs w:val="28"/>
          <w:lang w:val="uk-UA"/>
        </w:rPr>
        <w:t>для вимірювання в'я</w:t>
      </w:r>
      <w:r w:rsidR="00D00A0E" w:rsidRPr="00AC5219">
        <w:rPr>
          <w:rFonts w:ascii="Times New Roman" w:hAnsi="Times New Roman" w:cs="Times New Roman"/>
          <w:sz w:val="28"/>
          <w:szCs w:val="28"/>
          <w:lang w:val="uk-UA"/>
        </w:rPr>
        <w:t xml:space="preserve">зких речовин та сегментну діафрагму, яка призначена </w:t>
      </w:r>
      <w:r w:rsidR="00815081" w:rsidRPr="00AC5219">
        <w:rPr>
          <w:rFonts w:ascii="Times New Roman" w:hAnsi="Times New Roman" w:cs="Times New Roman"/>
          <w:sz w:val="28"/>
          <w:szCs w:val="28"/>
          <w:lang w:val="uk-UA"/>
        </w:rPr>
        <w:t>для вимірювання значення витрати декількох фаз</w:t>
      </w:r>
      <w:r w:rsidR="00E35F46" w:rsidRPr="00AC5219">
        <w:rPr>
          <w:rFonts w:ascii="Times New Roman" w:hAnsi="Times New Roman" w:cs="Times New Roman"/>
          <w:sz w:val="28"/>
          <w:szCs w:val="28"/>
          <w:lang w:val="uk-UA"/>
        </w:rPr>
        <w:t>.</w:t>
      </w:r>
    </w:p>
    <w:p w:rsidR="00815081" w:rsidRPr="00AC5219" w:rsidRDefault="002F5C33" w:rsidP="002F5C33">
      <w:pPr>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extent cx="2651760" cy="16459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rsidR="000E2054" w:rsidRPr="00AC5219" w:rsidRDefault="00E76DD8"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 1.</w:t>
      </w:r>
      <w:r w:rsidRPr="00AC5219">
        <w:rPr>
          <w:rFonts w:ascii="Times New Roman" w:hAnsi="Times New Roman" w:cs="Times New Roman"/>
          <w:color w:val="000000"/>
          <w:sz w:val="28"/>
          <w:szCs w:val="28"/>
          <w:lang w:val="uk-UA"/>
        </w:rPr>
        <w:t>6</w:t>
      </w:r>
      <w:r w:rsidR="000E2054" w:rsidRPr="00AC5219">
        <w:rPr>
          <w:rFonts w:ascii="Times New Roman" w:hAnsi="Times New Roman" w:cs="Times New Roman"/>
          <w:color w:val="000000"/>
          <w:sz w:val="28"/>
          <w:szCs w:val="28"/>
          <w:lang w:val="uk-UA"/>
        </w:rPr>
        <w:t>-</w:t>
      </w:r>
      <w:r w:rsidRPr="00AC5219">
        <w:rPr>
          <w:rFonts w:ascii="Times New Roman" w:hAnsi="Times New Roman" w:cs="Times New Roman"/>
          <w:color w:val="000000"/>
          <w:sz w:val="28"/>
          <w:szCs w:val="28"/>
          <w:lang w:val="uk-UA"/>
        </w:rPr>
        <w:t xml:space="preserve"> Зображення здвоєної і сегментної діаграми</w:t>
      </w:r>
      <w:r w:rsidR="00744368" w:rsidRPr="00AC5219">
        <w:rPr>
          <w:rFonts w:ascii="Times New Roman" w:hAnsi="Times New Roman" w:cs="Times New Roman"/>
          <w:color w:val="000000"/>
          <w:sz w:val="28"/>
          <w:szCs w:val="28"/>
          <w:lang w:val="uk-UA"/>
        </w:rPr>
        <w:t>[13</w:t>
      </w:r>
      <w:r w:rsidR="00EB1249" w:rsidRPr="00AC5219">
        <w:rPr>
          <w:rFonts w:ascii="Times New Roman" w:hAnsi="Times New Roman" w:cs="Times New Roman"/>
          <w:color w:val="000000"/>
          <w:sz w:val="28"/>
          <w:szCs w:val="28"/>
          <w:lang w:val="uk-UA"/>
        </w:rPr>
        <w:t>]</w:t>
      </w:r>
    </w:p>
    <w:p w:rsidR="00815081" w:rsidRPr="00AC5219" w:rsidRDefault="00C7720E"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Б)</w:t>
      </w:r>
      <w:r w:rsidR="00815081" w:rsidRPr="00AC5219">
        <w:rPr>
          <w:rFonts w:ascii="Times New Roman" w:hAnsi="Times New Roman" w:cs="Times New Roman"/>
          <w:sz w:val="28"/>
          <w:szCs w:val="28"/>
          <w:lang w:val="uk-UA"/>
        </w:rPr>
        <w:t>Вимірювання витрати методом постійного перепаду тиску.</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Реалізується при взаємодії </w:t>
      </w:r>
      <w:r w:rsidR="00B538D0">
        <w:rPr>
          <w:rFonts w:ascii="Times New Roman" w:hAnsi="Times New Roman" w:cs="Times New Roman"/>
          <w:sz w:val="28"/>
          <w:szCs w:val="28"/>
          <w:lang w:val="uk-UA"/>
        </w:rPr>
        <w:t>в потоці конічної трубки і попла</w:t>
      </w:r>
      <w:r w:rsidRPr="00AC5219">
        <w:rPr>
          <w:rFonts w:ascii="Times New Roman" w:hAnsi="Times New Roman" w:cs="Times New Roman"/>
          <w:sz w:val="28"/>
          <w:szCs w:val="28"/>
          <w:lang w:val="uk-UA"/>
        </w:rPr>
        <w:t>вка.</w:t>
      </w:r>
      <w:r w:rsidR="00014E46" w:rsidRPr="00AC5219">
        <w:rPr>
          <w:rFonts w:ascii="Times New Roman" w:hAnsi="Times New Roman" w:cs="Times New Roman"/>
          <w:sz w:val="28"/>
          <w:szCs w:val="28"/>
          <w:lang w:val="uk-UA"/>
        </w:rPr>
        <w:t>(Рисунок 1.7)</w:t>
      </w:r>
    </w:p>
    <w:p w:rsidR="00815081" w:rsidRPr="00AC5219" w:rsidRDefault="00815081"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inline distT="0" distB="0" distL="0" distR="0" wp14:anchorId="327DE0B7" wp14:editId="2222AD71">
            <wp:extent cx="2413635" cy="1690370"/>
            <wp:effectExtent l="0" t="0" r="571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635" cy="1690370"/>
                    </a:xfrm>
                    <a:prstGeom prst="rect">
                      <a:avLst/>
                    </a:prstGeom>
                    <a:noFill/>
                    <a:ln>
                      <a:noFill/>
                    </a:ln>
                  </pic:spPr>
                </pic:pic>
              </a:graphicData>
            </a:graphic>
          </wp:inline>
        </w:drawing>
      </w:r>
    </w:p>
    <w:p w:rsidR="00815081" w:rsidRPr="00AC5219" w:rsidRDefault="00E76DD8" w:rsidP="00D00A0E">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 1.</w:t>
      </w:r>
      <w:r w:rsidRPr="00AC5219">
        <w:rPr>
          <w:rFonts w:ascii="Times New Roman" w:hAnsi="Times New Roman" w:cs="Times New Roman"/>
          <w:color w:val="000000"/>
          <w:sz w:val="28"/>
          <w:szCs w:val="28"/>
          <w:lang w:val="uk-UA"/>
        </w:rPr>
        <w:t>7</w:t>
      </w:r>
      <w:r w:rsidR="000E2054" w:rsidRPr="00AC5219">
        <w:rPr>
          <w:rFonts w:ascii="Times New Roman" w:hAnsi="Times New Roman" w:cs="Times New Roman"/>
          <w:color w:val="000000"/>
          <w:sz w:val="28"/>
          <w:szCs w:val="28"/>
          <w:lang w:val="uk-UA"/>
        </w:rPr>
        <w:t>-</w:t>
      </w:r>
      <w:r w:rsidRPr="00AC5219">
        <w:rPr>
          <w:rFonts w:ascii="Times New Roman" w:hAnsi="Times New Roman" w:cs="Times New Roman"/>
          <w:color w:val="000000"/>
          <w:sz w:val="28"/>
          <w:szCs w:val="28"/>
          <w:lang w:val="uk-UA"/>
        </w:rPr>
        <w:t>Вимірювання витрати методом постійного перепаду тиску</w:t>
      </w:r>
      <w:r w:rsidR="00F93E89" w:rsidRPr="00AC5219">
        <w:rPr>
          <w:rFonts w:ascii="Times New Roman" w:hAnsi="Times New Roman" w:cs="Times New Roman"/>
          <w:color w:val="000000"/>
          <w:sz w:val="28"/>
          <w:szCs w:val="28"/>
          <w:lang w:val="uk-UA"/>
        </w:rPr>
        <w:t>[13]</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У момент вимірювання F = P.</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 Вимірювання витрати методом швидкісного напору.</w:t>
      </w:r>
    </w:p>
    <w:p w:rsidR="00815081" w:rsidRPr="00AC5219" w:rsidRDefault="00815081" w:rsidP="00014E46">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Заснований на вимірі шви</w:t>
      </w:r>
      <w:r w:rsidR="00014E46" w:rsidRPr="00AC5219">
        <w:rPr>
          <w:rFonts w:ascii="Times New Roman" w:hAnsi="Times New Roman" w:cs="Times New Roman"/>
          <w:sz w:val="28"/>
          <w:szCs w:val="28"/>
          <w:lang w:val="uk-UA"/>
        </w:rPr>
        <w:t xml:space="preserve">дкості потоку. Динамічний тиск. </w:t>
      </w:r>
      <w:r w:rsidRPr="00AC5219">
        <w:rPr>
          <w:rFonts w:ascii="Times New Roman" w:hAnsi="Times New Roman" w:cs="Times New Roman"/>
          <w:sz w:val="28"/>
          <w:szCs w:val="28"/>
          <w:lang w:val="uk-UA"/>
        </w:rPr>
        <w:t>Градуювання індивідуальне для кожного датчика.</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lastRenderedPageBreak/>
        <w:drawing>
          <wp:anchor distT="0" distB="0" distL="114300" distR="114300" simplePos="0" relativeHeight="251679744" behindDoc="0" locked="0" layoutInCell="1" allowOverlap="1" wp14:anchorId="27647D2D" wp14:editId="5522F8DE">
            <wp:simplePos x="0" y="0"/>
            <wp:positionH relativeFrom="page">
              <wp:align>center</wp:align>
            </wp:positionH>
            <wp:positionV relativeFrom="paragraph">
              <wp:posOffset>5271</wp:posOffset>
            </wp:positionV>
            <wp:extent cx="925195" cy="1490980"/>
            <wp:effectExtent l="0" t="0" r="8255" b="0"/>
            <wp:wrapSquare wrapText="bothSides"/>
            <wp:docPr id="30" name="Рисунок 30" descr="рис%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2023"/>
                    <pic:cNvPicPr>
                      <a:picLocks noChangeAspect="1" noChangeArrowheads="1"/>
                    </pic:cNvPicPr>
                  </pic:nvPicPr>
                  <pic:blipFill>
                    <a:blip r:embed="rId26">
                      <a:lum bright="-16000" contrast="36000"/>
                      <a:extLst>
                        <a:ext uri="{28A0092B-C50C-407E-A947-70E740481C1C}">
                          <a14:useLocalDpi xmlns:a14="http://schemas.microsoft.com/office/drawing/2010/main" val="0"/>
                        </a:ext>
                      </a:extLst>
                    </a:blip>
                    <a:srcRect l="-6" t="-1591" r="45975" b="1591"/>
                    <a:stretch>
                      <a:fillRect/>
                    </a:stretch>
                  </pic:blipFill>
                  <pic:spPr bwMode="auto">
                    <a:xfrm>
                      <a:off x="0" y="0"/>
                      <a:ext cx="925195" cy="1490980"/>
                    </a:xfrm>
                    <a:prstGeom prst="rect">
                      <a:avLst/>
                    </a:prstGeom>
                    <a:noFill/>
                  </pic:spPr>
                </pic:pic>
              </a:graphicData>
            </a:graphic>
            <wp14:sizeRelH relativeFrom="page">
              <wp14:pctWidth>0</wp14:pctWidth>
            </wp14:sizeRelH>
            <wp14:sizeRelV relativeFrom="page">
              <wp14:pctHeight>0</wp14:pctHeight>
            </wp14:sizeRelV>
          </wp:anchor>
        </w:drawing>
      </w: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E76DD8" w:rsidP="00014E46">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0E2054" w:rsidRPr="00AC5219">
        <w:rPr>
          <w:rFonts w:ascii="Times New Roman" w:hAnsi="Times New Roman" w:cs="Times New Roman"/>
          <w:sz w:val="28"/>
          <w:szCs w:val="28"/>
          <w:lang w:val="uk-UA"/>
        </w:rPr>
        <w:t>1.8-Вимірювання витр</w:t>
      </w:r>
      <w:r w:rsidR="00F93E89" w:rsidRPr="00AC5219">
        <w:rPr>
          <w:rFonts w:ascii="Times New Roman" w:hAnsi="Times New Roman" w:cs="Times New Roman"/>
          <w:sz w:val="28"/>
          <w:szCs w:val="28"/>
          <w:lang w:val="uk-UA"/>
        </w:rPr>
        <w:t>ати методом швидкісного напору[13]</w:t>
      </w:r>
    </w:p>
    <w:p w:rsidR="00815081" w:rsidRPr="00AC5219" w:rsidRDefault="00B547C6" w:rsidP="0030110B">
      <w:pPr>
        <w:spacing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g</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w</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2</m:t>
            </m:r>
          </m:den>
        </m:f>
        <m:r>
          <w:rPr>
            <w:rFonts w:ascii="Cambria Math" w:hAnsi="Cambria Math" w:cs="Times New Roman"/>
            <w:sz w:val="28"/>
            <w:szCs w:val="28"/>
            <w:lang w:val="uk-UA"/>
          </w:rPr>
          <m:t>ρ,</m:t>
        </m:r>
      </m:oMath>
      <w:r w:rsidR="00815081" w:rsidRPr="00AC5219">
        <w:rPr>
          <w:rFonts w:ascii="Times New Roman" w:hAnsi="Times New Roman" w:cs="Times New Roman"/>
          <w:i/>
          <w:sz w:val="28"/>
          <w:szCs w:val="28"/>
          <w:lang w:val="uk-UA"/>
        </w:rPr>
        <w:t xml:space="preserve">                                                        </w:t>
      </w:r>
      <w:r w:rsidR="00014E46" w:rsidRPr="00AC5219">
        <w:rPr>
          <w:rFonts w:ascii="Times New Roman" w:hAnsi="Times New Roman" w:cs="Times New Roman"/>
          <w:sz w:val="28"/>
          <w:szCs w:val="28"/>
          <w:lang w:val="uk-UA"/>
        </w:rPr>
        <w:t>(1.6</w:t>
      </w:r>
      <w:r w:rsidR="00815081" w:rsidRPr="00AC5219">
        <w:rPr>
          <w:rFonts w:ascii="Times New Roman" w:hAnsi="Times New Roman" w:cs="Times New Roman"/>
          <w:sz w:val="28"/>
          <w:szCs w:val="28"/>
          <w:lang w:val="uk-UA"/>
        </w:rPr>
        <w:t>)</w:t>
      </w:r>
    </w:p>
    <w:p w:rsidR="00014E46" w:rsidRPr="00AC5219" w:rsidRDefault="00014E46" w:rsidP="00014E4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g</m:t>
            </m:r>
          </m:sub>
        </m:sSub>
      </m:oMath>
      <w:r w:rsidRPr="00AC5219">
        <w:rPr>
          <w:rFonts w:ascii="Times New Roman" w:hAnsi="Times New Roman" w:cs="Times New Roman"/>
          <w:sz w:val="28"/>
          <w:szCs w:val="28"/>
          <w:lang w:val="uk-UA"/>
        </w:rPr>
        <w:t xml:space="preserve">-тиск, </w:t>
      </w:r>
      <m:oMath>
        <m:r>
          <w:rPr>
            <w:rFonts w:ascii="Cambria Math" w:hAnsi="Cambria Math" w:cs="Times New Roman"/>
            <w:sz w:val="28"/>
            <w:szCs w:val="28"/>
            <w:lang w:val="uk-UA"/>
          </w:rPr>
          <m:t xml:space="preserve">ρ-густина речовини, </m:t>
        </m:r>
        <m:r>
          <m:rPr>
            <m:sty m:val="p"/>
          </m:rPr>
          <w:rPr>
            <w:rFonts w:ascii="Cambria Math" w:hAnsi="Cambria Math" w:cs="Times New Roman"/>
            <w:sz w:val="28"/>
            <w:szCs w:val="28"/>
            <w:lang w:val="uk-UA"/>
          </w:rPr>
          <m:t>w-кутова швидкість.</m:t>
        </m:r>
      </m:oMath>
    </w:p>
    <w:p w:rsidR="00815081" w:rsidRPr="00AC5219" w:rsidRDefault="00815081" w:rsidP="00014E46">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w=</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g</m:t>
                    </m:r>
                  </m:sub>
                </m:sSub>
              </m:num>
              <m:den>
                <m:r>
                  <w:rPr>
                    <w:rFonts w:ascii="Cambria Math" w:hAnsi="Cambria Math" w:cs="Times New Roman"/>
                    <w:sz w:val="28"/>
                    <w:szCs w:val="28"/>
                    <w:lang w:val="uk-UA"/>
                  </w:rPr>
                  <m:t>p</m:t>
                </m:r>
              </m:den>
            </m:f>
          </m:e>
        </m:rad>
      </m:oMath>
      <w:r w:rsidRPr="00AC5219">
        <w:rPr>
          <w:rFonts w:ascii="Times New Roman" w:hAnsi="Times New Roman" w:cs="Times New Roman"/>
          <w:i/>
          <w:sz w:val="28"/>
          <w:szCs w:val="28"/>
          <w:lang w:val="uk-UA"/>
        </w:rPr>
        <w:t xml:space="preserve"> </w:t>
      </w:r>
      <w:r w:rsidRPr="00AC5219">
        <w:rPr>
          <w:rFonts w:ascii="Times New Roman" w:hAnsi="Times New Roman" w:cs="Times New Roman"/>
          <w:sz w:val="28"/>
          <w:szCs w:val="28"/>
          <w:lang w:val="uk-UA"/>
        </w:rPr>
        <w:t xml:space="preserve"> </w:t>
      </w:r>
      <m:oMath>
        <m:r>
          <w:rPr>
            <w:rFonts w:ascii="Cambria Math" w:hAnsi="Cambria Math" w:cs="Times New Roman"/>
            <w:sz w:val="28"/>
            <w:szCs w:val="28"/>
            <w:lang w:val="uk-UA"/>
          </w:rPr>
          <m:t>,</m:t>
        </m:r>
      </m:oMath>
      <w:r w:rsidR="00B30975" w:rsidRPr="00AC5219">
        <w:rPr>
          <w:rFonts w:ascii="Times New Roman" w:hAnsi="Times New Roman" w:cs="Times New Roman"/>
          <w:i/>
          <w:sz w:val="28"/>
          <w:szCs w:val="28"/>
          <w:lang w:val="uk-UA"/>
        </w:rPr>
        <w:t xml:space="preserve">            </w:t>
      </w:r>
      <w:r w:rsidR="00014E46" w:rsidRPr="00AC5219">
        <w:rPr>
          <w:rFonts w:ascii="Times New Roman" w:hAnsi="Times New Roman" w:cs="Times New Roman"/>
          <w:i/>
          <w:sz w:val="28"/>
          <w:szCs w:val="28"/>
          <w:lang w:val="uk-UA"/>
        </w:rPr>
        <w:t xml:space="preserve">                             </w:t>
      </w:r>
      <w:r w:rsidR="00B30975" w:rsidRPr="00AC5219">
        <w:rPr>
          <w:rFonts w:ascii="Times New Roman" w:hAnsi="Times New Roman" w:cs="Times New Roman"/>
          <w:i/>
          <w:sz w:val="28"/>
          <w:szCs w:val="28"/>
          <w:lang w:val="uk-UA"/>
        </w:rPr>
        <w:tab/>
        <w:t xml:space="preserve">              </w:t>
      </w:r>
      <w:r w:rsidR="00B30975" w:rsidRPr="00AC5219">
        <w:rPr>
          <w:rFonts w:ascii="Times New Roman" w:hAnsi="Times New Roman" w:cs="Times New Roman"/>
          <w:sz w:val="28"/>
          <w:szCs w:val="28"/>
          <w:lang w:val="uk-UA"/>
        </w:rPr>
        <w:t>(1.</w:t>
      </w:r>
      <w:r w:rsidR="00014E46" w:rsidRPr="00AC5219">
        <w:rPr>
          <w:rFonts w:ascii="Times New Roman" w:hAnsi="Times New Roman" w:cs="Times New Roman"/>
          <w:sz w:val="28"/>
          <w:szCs w:val="28"/>
          <w:lang w:val="uk-UA"/>
        </w:rPr>
        <w:t>7</w:t>
      </w:r>
      <w:r w:rsidR="00B30975" w:rsidRPr="00AC5219">
        <w:rPr>
          <w:rFonts w:ascii="Times New Roman" w:hAnsi="Times New Roman" w:cs="Times New Roman"/>
          <w:sz w:val="28"/>
          <w:szCs w:val="28"/>
          <w:lang w:val="uk-UA"/>
        </w:rPr>
        <w:t>)</w:t>
      </w:r>
    </w:p>
    <w:p w:rsidR="00014E46" w:rsidRPr="00AC5219" w:rsidRDefault="00014E46" w:rsidP="00014E46">
      <w:pPr>
        <w:spacing w:line="360" w:lineRule="auto"/>
        <w:ind w:firstLine="709"/>
        <w:rPr>
          <w:rFonts w:ascii="Times New Roman" w:eastAsiaTheme="minorHAnsi" w:hAnsi="Times New Roman" w:cs="Times New Roman"/>
          <w:sz w:val="28"/>
          <w:szCs w:val="28"/>
          <w:lang w:val="uk-UA"/>
        </w:rPr>
      </w:pPr>
      <w:r w:rsidRPr="00AC5219">
        <w:rPr>
          <w:rFonts w:ascii="Times New Roman" w:hAnsi="Times New Roman" w:cs="Times New Roman"/>
          <w:sz w:val="28"/>
          <w:szCs w:val="28"/>
          <w:lang w:val="uk-UA"/>
        </w:rPr>
        <w:t xml:space="preserve">де  </w:t>
      </w:r>
      <m:oMath>
        <m:r>
          <w:rPr>
            <w:rFonts w:ascii="Cambria Math" w:hAnsi="Cambria Math" w:cs="Times New Roman"/>
            <w:sz w:val="28"/>
            <w:szCs w:val="28"/>
            <w:lang w:val="uk-UA"/>
          </w:rPr>
          <m:t>ρ</m:t>
        </m:r>
      </m:oMath>
      <w:r w:rsidR="00C7720E" w:rsidRPr="00AC5219">
        <w:rPr>
          <w:rFonts w:ascii="Times New Roman" w:hAnsi="Times New Roman" w:cs="Times New Roman"/>
          <w:sz w:val="28"/>
          <w:szCs w:val="28"/>
          <w:lang w:val="uk-UA"/>
        </w:rPr>
        <w:t>-густина речовини.</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Г) Тахометричні пристрої для вимірювання витрати.</w:t>
      </w:r>
    </w:p>
    <w:p w:rsidR="00815081" w:rsidRPr="00AC5219" w:rsidRDefault="0081508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В основі лежить </w:t>
      </w:r>
      <w:r w:rsidR="00B538D0" w:rsidRPr="00AC5219">
        <w:rPr>
          <w:rFonts w:ascii="Times New Roman" w:hAnsi="Times New Roman" w:cs="Times New Roman"/>
          <w:sz w:val="28"/>
          <w:szCs w:val="28"/>
          <w:lang w:val="uk-UA"/>
        </w:rPr>
        <w:t>турбінка</w:t>
      </w:r>
      <w:r w:rsidRPr="00AC5219">
        <w:rPr>
          <w:rFonts w:ascii="Times New Roman" w:hAnsi="Times New Roman" w:cs="Times New Roman"/>
          <w:sz w:val="28"/>
          <w:szCs w:val="28"/>
          <w:lang w:val="uk-UA"/>
        </w:rPr>
        <w:t xml:space="preserve">, вона обертається за рахунок енергії потоку. Число оборотів </w:t>
      </w:r>
      <w:r w:rsidR="00B538D0" w:rsidRPr="00AC5219">
        <w:rPr>
          <w:rFonts w:ascii="Times New Roman" w:hAnsi="Times New Roman" w:cs="Times New Roman"/>
          <w:sz w:val="28"/>
          <w:szCs w:val="28"/>
          <w:lang w:val="uk-UA"/>
        </w:rPr>
        <w:t>пропорційне</w:t>
      </w:r>
      <w:r w:rsidRPr="00AC5219">
        <w:rPr>
          <w:rFonts w:ascii="Times New Roman" w:hAnsi="Times New Roman" w:cs="Times New Roman"/>
          <w:sz w:val="28"/>
          <w:szCs w:val="28"/>
          <w:lang w:val="uk-UA"/>
        </w:rPr>
        <w:t xml:space="preserve"> витраті. Їх поділяють за способом перетворення: електромагнітні, фотоелектричні, радіоізотопні.</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Електромагнітні витратоміри.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Може бути застосований лише для вимірювання витрати електропровідних рідин.</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Принцип дії: заснований на принципі електромагнітної індукції.</w:t>
      </w:r>
    </w:p>
    <w:p w:rsidR="00C42529" w:rsidRPr="00AC5219" w:rsidRDefault="00815081" w:rsidP="00D00A0E">
      <w:pPr>
        <w:pStyle w:val="aa"/>
        <w:numPr>
          <w:ilvl w:val="0"/>
          <w:numId w:val="14"/>
        </w:numPr>
        <w:tabs>
          <w:tab w:val="left" w:pos="3639"/>
        </w:tabs>
        <w:spacing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 постійним магнітним полем.</w:t>
      </w:r>
      <w:r w:rsidR="00D00A0E" w:rsidRPr="00AC5219">
        <w:rPr>
          <w:rFonts w:ascii="Times New Roman" w:hAnsi="Times New Roman" w:cs="Times New Roman"/>
          <w:sz w:val="28"/>
          <w:szCs w:val="28"/>
          <w:lang w:val="uk-UA"/>
        </w:rPr>
        <w:t xml:space="preserve"> (Рисунок 1.9)</w:t>
      </w:r>
    </w:p>
    <w:p w:rsidR="00815081" w:rsidRPr="00AC5219" w:rsidRDefault="00D00A0E" w:rsidP="000C2BD7">
      <w:pPr>
        <w:tabs>
          <w:tab w:val="left" w:pos="3639"/>
        </w:tabs>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E=BdW=</m:t>
        </m:r>
        <m:f>
          <m:fPr>
            <m:ctrlPr>
              <w:rPr>
                <w:rFonts w:ascii="Cambria Math" w:hAnsi="Cambria Math" w:cs="Times New Roman"/>
                <w:i/>
                <w:sz w:val="28"/>
                <w:szCs w:val="28"/>
                <w:lang w:val="uk-UA"/>
              </w:rPr>
            </m:ctrlPr>
          </m:fPr>
          <m:num>
            <m:r>
              <w:rPr>
                <w:rFonts w:ascii="Cambria Math" w:hAnsi="Cambria Math" w:cs="Times New Roman"/>
                <w:sz w:val="28"/>
                <w:szCs w:val="28"/>
                <w:lang w:val="uk-UA"/>
              </w:rPr>
              <m:t>4BQ</m:t>
            </m:r>
          </m:num>
          <m:den>
            <m:r>
              <w:rPr>
                <w:rFonts w:ascii="Cambria Math" w:hAnsi="Cambria Math" w:cs="Times New Roman"/>
                <w:sz w:val="28"/>
                <w:szCs w:val="28"/>
                <w:lang w:val="uk-UA"/>
              </w:rPr>
              <m:t>Пd</m:t>
            </m:r>
          </m:den>
        </m:f>
        <m:r>
          <w:rPr>
            <w:rFonts w:ascii="Cambria Math" w:hAnsi="Cambria Math" w:cs="Times New Roman"/>
            <w:sz w:val="28"/>
            <w:szCs w:val="28"/>
            <w:lang w:val="uk-UA"/>
          </w:rPr>
          <m:t>,</m:t>
        </m:r>
      </m:oMath>
      <w:r w:rsidR="000C2BD7" w:rsidRPr="00AC5219">
        <w:rPr>
          <w:rFonts w:ascii="Times New Roman" w:hAnsi="Times New Roman" w:cs="Times New Roman"/>
          <w:i/>
          <w:sz w:val="28"/>
          <w:szCs w:val="28"/>
          <w:lang w:val="uk-UA"/>
        </w:rPr>
        <w:t xml:space="preserve">                                         </w:t>
      </w:r>
      <w:r w:rsidR="000C2BD7" w:rsidRPr="00AC5219">
        <w:rPr>
          <w:rFonts w:ascii="Times New Roman" w:hAnsi="Times New Roman" w:cs="Times New Roman"/>
          <w:i/>
          <w:sz w:val="28"/>
          <w:szCs w:val="28"/>
          <w:lang w:val="uk-UA"/>
        </w:rPr>
        <w:tab/>
        <w:t xml:space="preserve">              </w:t>
      </w:r>
      <w:r w:rsidR="000C2BD7" w:rsidRPr="00AC5219">
        <w:rPr>
          <w:rFonts w:ascii="Times New Roman" w:hAnsi="Times New Roman" w:cs="Times New Roman"/>
          <w:sz w:val="28"/>
          <w:szCs w:val="28"/>
          <w:lang w:val="uk-UA"/>
        </w:rPr>
        <w:t>(1.8)</w:t>
      </w:r>
    </w:p>
    <w:p w:rsidR="00815081" w:rsidRPr="00AC5219" w:rsidRDefault="00C42529" w:rsidP="00C42529">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 xml:space="preserve">де </w:t>
      </w:r>
      <w:r w:rsidR="000C2BD7" w:rsidRPr="00AC5219">
        <w:rPr>
          <w:rFonts w:ascii="Times New Roman" w:hAnsi="Times New Roman" w:cs="Times New Roman"/>
          <w:sz w:val="28"/>
          <w:szCs w:val="28"/>
          <w:lang w:val="uk-UA"/>
        </w:rPr>
        <w:t>d - д</w:t>
      </w:r>
      <w:r w:rsidRPr="00AC5219">
        <w:rPr>
          <w:rFonts w:ascii="Times New Roman" w:hAnsi="Times New Roman" w:cs="Times New Roman"/>
          <w:sz w:val="28"/>
          <w:szCs w:val="28"/>
          <w:lang w:val="uk-UA"/>
        </w:rPr>
        <w:t>іаметр,</w:t>
      </w:r>
      <w:r w:rsidR="00B538D0">
        <w:rPr>
          <w:rFonts w:ascii="Times New Roman" w:hAnsi="Times New Roman" w:cs="Times New Roman"/>
          <w:sz w:val="28"/>
          <w:szCs w:val="28"/>
          <w:lang w:val="uk-UA"/>
        </w:rPr>
        <w:t xml:space="preserve"> </w:t>
      </w:r>
      <w:r w:rsidR="00815081" w:rsidRPr="00AC5219">
        <w:rPr>
          <w:rFonts w:ascii="Times New Roman" w:hAnsi="Times New Roman" w:cs="Times New Roman"/>
          <w:sz w:val="28"/>
          <w:szCs w:val="28"/>
          <w:lang w:val="uk-UA"/>
        </w:rPr>
        <w:t xml:space="preserve">W - </w:t>
      </w:r>
      <w:r w:rsidR="000C2BD7" w:rsidRPr="00AC5219">
        <w:rPr>
          <w:rFonts w:ascii="Times New Roman" w:hAnsi="Times New Roman" w:cs="Times New Roman"/>
          <w:sz w:val="28"/>
          <w:szCs w:val="28"/>
          <w:lang w:val="uk-UA"/>
        </w:rPr>
        <w:t>ш</w:t>
      </w:r>
      <w:r w:rsidRPr="00AC5219">
        <w:rPr>
          <w:rFonts w:ascii="Times New Roman" w:hAnsi="Times New Roman" w:cs="Times New Roman"/>
          <w:sz w:val="28"/>
          <w:szCs w:val="28"/>
          <w:lang w:val="uk-UA"/>
        </w:rPr>
        <w:t xml:space="preserve">видкість потоку, </w:t>
      </w:r>
      <w:r w:rsidR="000C2BD7" w:rsidRPr="00AC5219">
        <w:rPr>
          <w:rFonts w:ascii="Times New Roman" w:hAnsi="Times New Roman" w:cs="Times New Roman"/>
          <w:sz w:val="28"/>
          <w:szCs w:val="28"/>
          <w:lang w:val="uk-UA"/>
        </w:rPr>
        <w:t>B - е</w:t>
      </w:r>
      <w:r w:rsidRPr="00AC5219">
        <w:rPr>
          <w:rFonts w:ascii="Times New Roman" w:hAnsi="Times New Roman" w:cs="Times New Roman"/>
          <w:sz w:val="28"/>
          <w:szCs w:val="28"/>
          <w:lang w:val="uk-UA"/>
        </w:rPr>
        <w:t xml:space="preserve">лектромагнітна індукція, </w:t>
      </w:r>
      <w:r w:rsidR="000C2BD7" w:rsidRPr="00AC5219">
        <w:rPr>
          <w:rFonts w:ascii="Times New Roman" w:hAnsi="Times New Roman" w:cs="Times New Roman"/>
          <w:sz w:val="28"/>
          <w:szCs w:val="28"/>
          <w:lang w:val="uk-UA"/>
        </w:rPr>
        <w:t>Q - ш</w:t>
      </w:r>
      <w:r w:rsidR="00815081" w:rsidRPr="00AC5219">
        <w:rPr>
          <w:rFonts w:ascii="Times New Roman" w:hAnsi="Times New Roman" w:cs="Times New Roman"/>
          <w:sz w:val="28"/>
          <w:szCs w:val="28"/>
          <w:lang w:val="uk-UA"/>
        </w:rPr>
        <w:t>укане значення витрати</w:t>
      </w:r>
    </w:p>
    <w:p w:rsidR="00815081" w:rsidRPr="00AC5219" w:rsidRDefault="00815081" w:rsidP="0030110B">
      <w:pPr>
        <w:tabs>
          <w:tab w:val="left" w:pos="3639"/>
        </w:tabs>
        <w:spacing w:line="360" w:lineRule="auto"/>
        <w:ind w:firstLine="709"/>
        <w:jc w:val="both"/>
        <w:rPr>
          <w:rFonts w:ascii="Times New Roman" w:hAnsi="Times New Roman" w:cs="Times New Roman"/>
          <w:b/>
          <w:sz w:val="28"/>
          <w:szCs w:val="28"/>
          <w:lang w:val="uk-UA"/>
        </w:rPr>
      </w:pPr>
      <w:r w:rsidRPr="00AC5219">
        <w:rPr>
          <w:rFonts w:ascii="Times New Roman" w:hAnsi="Times New Roman" w:cs="Times New Roman"/>
          <w:noProof/>
          <w:sz w:val="28"/>
          <w:szCs w:val="28"/>
          <w:lang w:val="en-US" w:eastAsia="en-US"/>
        </w:rPr>
        <w:drawing>
          <wp:inline distT="0" distB="0" distL="0" distR="0" wp14:anchorId="39B24E77" wp14:editId="087901B4">
            <wp:extent cx="2594610" cy="10312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4610" cy="1031240"/>
                    </a:xfrm>
                    <a:prstGeom prst="rect">
                      <a:avLst/>
                    </a:prstGeom>
                    <a:noFill/>
                    <a:ln>
                      <a:noFill/>
                    </a:ln>
                  </pic:spPr>
                </pic:pic>
              </a:graphicData>
            </a:graphic>
          </wp:inline>
        </w:drawing>
      </w:r>
      <w:r w:rsidRPr="00AC5219">
        <w:rPr>
          <w:rFonts w:ascii="Times New Roman" w:hAnsi="Times New Roman" w:cs="Times New Roman"/>
          <w:noProof/>
          <w:sz w:val="28"/>
          <w:szCs w:val="28"/>
          <w:lang w:val="uk-UA"/>
        </w:rPr>
        <w:t xml:space="preserve"> </w:t>
      </w:r>
      <w:r w:rsidRPr="00AC5219">
        <w:rPr>
          <w:rFonts w:ascii="Times New Roman" w:hAnsi="Times New Roman" w:cs="Times New Roman"/>
          <w:noProof/>
          <w:sz w:val="28"/>
          <w:szCs w:val="28"/>
          <w:lang w:val="en-US" w:eastAsia="en-US"/>
        </w:rPr>
        <w:drawing>
          <wp:inline distT="0" distB="0" distL="0" distR="0" wp14:anchorId="2542FB08" wp14:editId="15A534EE">
            <wp:extent cx="1626870" cy="13925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6870" cy="1392555"/>
                    </a:xfrm>
                    <a:prstGeom prst="rect">
                      <a:avLst/>
                    </a:prstGeom>
                    <a:noFill/>
                    <a:ln>
                      <a:noFill/>
                    </a:ln>
                  </pic:spPr>
                </pic:pic>
              </a:graphicData>
            </a:graphic>
          </wp:inline>
        </w:drawing>
      </w:r>
    </w:p>
    <w:p w:rsidR="00B30975" w:rsidRPr="00AC5219" w:rsidRDefault="00E76DD8" w:rsidP="00C42529">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color w:val="000000"/>
          <w:sz w:val="28"/>
          <w:szCs w:val="28"/>
          <w:lang w:val="uk-UA"/>
        </w:rPr>
        <w:t xml:space="preserve">Рисунок </w:t>
      </w:r>
      <w:r w:rsidR="00B30975" w:rsidRPr="00AC5219">
        <w:rPr>
          <w:rFonts w:ascii="Times New Roman" w:hAnsi="Times New Roman" w:cs="Times New Roman"/>
          <w:color w:val="000000"/>
          <w:sz w:val="28"/>
          <w:szCs w:val="28"/>
          <w:lang w:val="uk-UA"/>
        </w:rPr>
        <w:t>1</w:t>
      </w:r>
      <w:r w:rsidRPr="00AC5219">
        <w:rPr>
          <w:rFonts w:ascii="Times New Roman" w:hAnsi="Times New Roman" w:cs="Times New Roman"/>
          <w:color w:val="000000"/>
          <w:sz w:val="28"/>
          <w:szCs w:val="28"/>
          <w:lang w:val="uk-UA"/>
        </w:rPr>
        <w:t>.9</w:t>
      </w:r>
      <w:r w:rsidR="00B30975" w:rsidRPr="00AC5219">
        <w:rPr>
          <w:rFonts w:ascii="Times New Roman" w:hAnsi="Times New Roman" w:cs="Times New Roman"/>
          <w:color w:val="000000"/>
          <w:sz w:val="28"/>
          <w:szCs w:val="28"/>
          <w:lang w:val="uk-UA"/>
        </w:rPr>
        <w:t>-</w:t>
      </w:r>
      <w:r w:rsidRPr="00AC5219">
        <w:rPr>
          <w:rFonts w:ascii="Times New Roman" w:hAnsi="Times New Roman" w:cs="Times New Roman"/>
          <w:color w:val="000000"/>
          <w:sz w:val="28"/>
          <w:szCs w:val="28"/>
          <w:lang w:val="uk-UA"/>
        </w:rPr>
        <w:t xml:space="preserve"> Схема електромагнітного витратоміру з постійним магнітним полем</w:t>
      </w:r>
      <w:r w:rsidR="00F93E89" w:rsidRPr="00AC5219">
        <w:rPr>
          <w:rFonts w:ascii="Times New Roman" w:hAnsi="Times New Roman" w:cs="Times New Roman"/>
          <w:color w:val="000000"/>
          <w:sz w:val="28"/>
          <w:szCs w:val="28"/>
          <w:lang w:val="uk-UA"/>
        </w:rPr>
        <w:t>[13]</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Недоліки: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явище поляризації</w:t>
      </w:r>
      <w:r w:rsidR="00C7720E" w:rsidRPr="00AC5219">
        <w:rPr>
          <w:rFonts w:ascii="Times New Roman" w:hAnsi="Times New Roman" w:cs="Times New Roman"/>
          <w:sz w:val="28"/>
          <w:szCs w:val="28"/>
          <w:lang w:val="uk-UA"/>
        </w:rPr>
        <w:t>.</w:t>
      </w:r>
    </w:p>
    <w:p w:rsidR="00C7720E" w:rsidRPr="00AC5219" w:rsidRDefault="00C7720E" w:rsidP="0030110B">
      <w:pPr>
        <w:tabs>
          <w:tab w:val="left" w:pos="3639"/>
        </w:tabs>
        <w:spacing w:line="360" w:lineRule="auto"/>
        <w:ind w:firstLine="709"/>
        <w:jc w:val="both"/>
        <w:rPr>
          <w:rFonts w:ascii="Times New Roman" w:hAnsi="Times New Roman" w:cs="Times New Roman"/>
          <w:sz w:val="28"/>
          <w:szCs w:val="28"/>
          <w:lang w:val="uk-UA"/>
        </w:rPr>
      </w:pP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Переваги: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можна виміряти витрату агресивних рідин</w:t>
      </w:r>
      <w:r w:rsidR="00C7720E" w:rsidRPr="00AC5219">
        <w:rPr>
          <w:rFonts w:ascii="Times New Roman" w:hAnsi="Times New Roman" w:cs="Times New Roman"/>
          <w:sz w:val="28"/>
          <w:szCs w:val="28"/>
          <w:lang w:val="uk-UA"/>
        </w:rPr>
        <w:t>;</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висока швидкодія</w:t>
      </w:r>
      <w:r w:rsidR="00C7720E" w:rsidRPr="00AC5219">
        <w:rPr>
          <w:rFonts w:ascii="Times New Roman" w:hAnsi="Times New Roman" w:cs="Times New Roman"/>
          <w:sz w:val="28"/>
          <w:szCs w:val="28"/>
          <w:lang w:val="uk-UA"/>
        </w:rPr>
        <w:t>;</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не залежить від джерел живлення</w:t>
      </w:r>
      <w:r w:rsidR="00C7720E" w:rsidRPr="00AC5219">
        <w:rPr>
          <w:rFonts w:ascii="Times New Roman" w:hAnsi="Times New Roman" w:cs="Times New Roman"/>
          <w:sz w:val="28"/>
          <w:szCs w:val="28"/>
          <w:lang w:val="uk-UA"/>
        </w:rPr>
        <w:t>;</w:t>
      </w:r>
    </w:p>
    <w:p w:rsidR="00815081" w:rsidRPr="00AC5219" w:rsidRDefault="00815081" w:rsidP="00C42529">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невелика чутливість до пер</w:t>
      </w:r>
      <w:r w:rsidR="00C42529" w:rsidRPr="00AC5219">
        <w:rPr>
          <w:rFonts w:ascii="Times New Roman" w:hAnsi="Times New Roman" w:cs="Times New Roman"/>
          <w:sz w:val="28"/>
          <w:szCs w:val="28"/>
          <w:lang w:val="uk-UA"/>
        </w:rPr>
        <w:t>ешкод навколишнього середовища.</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 Зі змінним магнітним полем.</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Недоліки: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чутливий до перешкод зовнішніх електромагнітних полів.</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Переваги: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явище поляризації можна зменшити</w:t>
      </w:r>
      <w:r w:rsidR="00C7720E" w:rsidRPr="00AC5219">
        <w:rPr>
          <w:rFonts w:ascii="Times New Roman" w:hAnsi="Times New Roman" w:cs="Times New Roman"/>
          <w:sz w:val="28"/>
          <w:szCs w:val="28"/>
          <w:lang w:val="uk-UA"/>
        </w:rPr>
        <w:t>.</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Д) Застосування ультразвуку при вимірюванні витрати.</w:t>
      </w:r>
      <w:r w:rsidR="00C42529" w:rsidRPr="00AC5219">
        <w:rPr>
          <w:rFonts w:ascii="Times New Roman" w:hAnsi="Times New Roman" w:cs="Times New Roman"/>
          <w:sz w:val="28"/>
          <w:szCs w:val="28"/>
          <w:lang w:val="uk-UA"/>
        </w:rPr>
        <w:t>(Рисунок 1.10)</w:t>
      </w:r>
    </w:p>
    <w:p w:rsidR="00815081" w:rsidRPr="00AC5219" w:rsidRDefault="00815081" w:rsidP="00C42529">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Для вимірювання </w:t>
      </w:r>
      <w:r w:rsidR="00C42529" w:rsidRPr="00AC5219">
        <w:rPr>
          <w:rFonts w:ascii="Times New Roman" w:hAnsi="Times New Roman" w:cs="Times New Roman"/>
          <w:sz w:val="28"/>
          <w:szCs w:val="28"/>
          <w:lang w:val="uk-UA"/>
        </w:rPr>
        <w:t xml:space="preserve">витрати води і водних розчинів. </w:t>
      </w:r>
    </w:p>
    <w:p w:rsidR="00815081" w:rsidRPr="00AC5219" w:rsidRDefault="00C42529"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mc:AlternateContent>
          <mc:Choice Requires="wpg">
            <w:drawing>
              <wp:anchor distT="0" distB="0" distL="114300" distR="114300" simplePos="0" relativeHeight="251686912" behindDoc="0" locked="0" layoutInCell="1" allowOverlap="1" wp14:anchorId="7DEC4BD3" wp14:editId="6D25D4C9">
                <wp:simplePos x="0" y="0"/>
                <wp:positionH relativeFrom="column">
                  <wp:posOffset>1799441</wp:posOffset>
                </wp:positionH>
                <wp:positionV relativeFrom="paragraph">
                  <wp:posOffset>57785</wp:posOffset>
                </wp:positionV>
                <wp:extent cx="2103120" cy="1199478"/>
                <wp:effectExtent l="0" t="38100" r="30480" b="58420"/>
                <wp:wrapNone/>
                <wp:docPr id="5" name="Группа 5"/>
                <wp:cNvGraphicFramePr/>
                <a:graphic xmlns:a="http://schemas.openxmlformats.org/drawingml/2006/main">
                  <a:graphicData uri="http://schemas.microsoft.com/office/word/2010/wordprocessingGroup">
                    <wpg:wgp>
                      <wpg:cNvGrpSpPr/>
                      <wpg:grpSpPr>
                        <a:xfrm>
                          <a:off x="0" y="0"/>
                          <a:ext cx="2103120" cy="1199478"/>
                          <a:chOff x="0" y="0"/>
                          <a:chExt cx="2103120" cy="1199478"/>
                        </a:xfrm>
                      </wpg:grpSpPr>
                      <wps:wsp>
                        <wps:cNvPr id="70" name="Прямая соединительная линия 70"/>
                        <wps:cNvCnPr>
                          <a:cxnSpLocks noChangeShapeType="1"/>
                        </wps:cNvCnPr>
                        <wps:spPr bwMode="auto">
                          <a:xfrm>
                            <a:off x="0" y="18288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Прямая соединительная линия 71"/>
                        <wps:cNvCnPr>
                          <a:cxnSpLocks noChangeShapeType="1"/>
                        </wps:cNvCnPr>
                        <wps:spPr bwMode="auto">
                          <a:xfrm>
                            <a:off x="0" y="1011219"/>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Прямая соединительная линия 72"/>
                        <wps:cNvCnPr>
                          <a:cxnSpLocks noChangeShapeType="1"/>
                        </wps:cNvCnPr>
                        <wps:spPr bwMode="auto">
                          <a:xfrm>
                            <a:off x="0" y="18288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Прямоугольник 73"/>
                        <wps:cNvSpPr>
                          <a:spLocks noChangeArrowheads="1"/>
                        </wps:cNvSpPr>
                        <wps:spPr bwMode="auto">
                          <a:xfrm>
                            <a:off x="462579"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Прямоугольник 74"/>
                        <wps:cNvSpPr>
                          <a:spLocks noChangeArrowheads="1"/>
                        </wps:cNvSpPr>
                        <wps:spPr bwMode="auto">
                          <a:xfrm>
                            <a:off x="1376979" y="1011219"/>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Прямая соединительная линия 75"/>
                        <wps:cNvCnPr>
                          <a:cxnSpLocks noChangeShapeType="1"/>
                        </wps:cNvCnPr>
                        <wps:spPr bwMode="auto">
                          <a:xfrm>
                            <a:off x="645459" y="10758"/>
                            <a:ext cx="1097280" cy="1188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Прямая соединительная линия 76"/>
                        <wps:cNvCnPr>
                          <a:cxnSpLocks noChangeShapeType="1"/>
                        </wps:cNvCnPr>
                        <wps:spPr bwMode="auto">
                          <a:xfrm>
                            <a:off x="645459" y="193638"/>
                            <a:ext cx="822960" cy="822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Прямая соединительная линия 77"/>
                        <wps:cNvCnPr>
                          <a:cxnSpLocks noChangeShapeType="1"/>
                        </wps:cNvCnPr>
                        <wps:spPr bwMode="auto">
                          <a:xfrm>
                            <a:off x="0" y="645459"/>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49A726E" id="Группа 5" o:spid="_x0000_s1026" style="position:absolute;margin-left:141.7pt;margin-top:4.55pt;width:165.6pt;height:94.45pt;z-index:251686912" coordsize="2103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">
                <v:line id="Прямая соединительная линия 70" o:spid="_x0000_s1027" style="position:absolute;visibility:visible;mso-wrap-style:square" from="0,1828" to="2103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Прямая соединительная линия 71" o:spid="_x0000_s1028" style="position:absolute;visibility:visible;mso-wrap-style:square" from="0,10112" to="21031,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Прямая соединительная линия 72" o:spid="_x0000_s1029" style="position:absolute;visibility:visible;mso-wrap-style:square" from="0,1828" to="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ect id="Прямоугольник 73" o:spid="_x0000_s1030" style="position:absolute;left:4625;width:365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rect id="Прямоугольник 74" o:spid="_x0000_s1031" style="position:absolute;left:13769;top:10112;width:365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line id="Прямая соединительная линия 75" o:spid="_x0000_s1032" style="position:absolute;visibility:visible;mso-wrap-style:square" from="6454,107" to="17427,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">
                  <v:stroke startarrow="block" endarrow="block"/>
                </v:line>
                <v:line id="Прямая соединительная линия 76" o:spid="_x0000_s1033" style="position:absolute;visibility:visible;mso-wrap-style:square" from="6454,1936" to="14684,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">
                  <v:stroke startarrow="block" endarrow="block"/>
                </v:line>
                <v:line id="Прямая соединительная линия 77" o:spid="_x0000_s1034" style="position:absolute;visibility:visible;mso-wrap-style:square" from="0,6454" to="3657,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group>
            </w:pict>
          </mc:Fallback>
        </mc:AlternateContent>
      </w:r>
      <w:r w:rsidR="00815081" w:rsidRPr="00AC5219">
        <w:rPr>
          <w:rFonts w:ascii="Times New Roman" w:hAnsi="Times New Roman" w:cs="Times New Roman"/>
          <w:sz w:val="28"/>
          <w:szCs w:val="28"/>
          <w:lang w:val="uk-UA"/>
        </w:rPr>
        <w:t xml:space="preserve">          </w:t>
      </w:r>
      <w:r w:rsidR="00815081" w:rsidRPr="00AC5219">
        <w:rPr>
          <w:rFonts w:ascii="Times New Roman" w:hAnsi="Times New Roman" w:cs="Times New Roman"/>
          <w:sz w:val="28"/>
          <w:szCs w:val="28"/>
          <w:lang w:val="uk-UA"/>
        </w:rPr>
        <w:tab/>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ab/>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ab/>
      </w:r>
    </w:p>
    <w:p w:rsidR="00815081" w:rsidRPr="00AC5219" w:rsidRDefault="00C42529"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w:t>
      </w:r>
      <w:r w:rsidR="00815081" w:rsidRPr="00AC5219">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 xml:space="preserve">                                        </w:t>
      </w:r>
      <w:r w:rsidR="00815081" w:rsidRPr="00AC5219">
        <w:rPr>
          <w:rFonts w:ascii="Times New Roman" w:hAnsi="Times New Roman" w:cs="Times New Roman"/>
          <w:sz w:val="28"/>
          <w:szCs w:val="28"/>
          <w:lang w:val="uk-UA"/>
        </w:rPr>
        <w:t xml:space="preserve"> W               LA      LD</w:t>
      </w:r>
      <w:r w:rsidR="00815081" w:rsidRPr="00AC5219">
        <w:rPr>
          <w:rFonts w:ascii="Times New Roman" w:hAnsi="Times New Roman" w:cs="Times New Roman"/>
          <w:sz w:val="28"/>
          <w:szCs w:val="28"/>
          <w:lang w:val="uk-UA"/>
        </w:rPr>
        <w:tab/>
      </w:r>
    </w:p>
    <w:p w:rsidR="00815081" w:rsidRPr="00AC5219" w:rsidRDefault="00E76DD8"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815081" w:rsidRPr="00AC5219">
        <w:rPr>
          <w:rFonts w:ascii="Times New Roman" w:hAnsi="Times New Roman" w:cs="Times New Roman"/>
          <w:sz w:val="28"/>
          <w:szCs w:val="28"/>
          <w:lang w:val="uk-UA"/>
        </w:rPr>
        <w:t>1.</w:t>
      </w:r>
      <w:r w:rsidR="00BF48EF" w:rsidRPr="00AC5219">
        <w:rPr>
          <w:rFonts w:ascii="Times New Roman" w:hAnsi="Times New Roman" w:cs="Times New Roman"/>
          <w:sz w:val="28"/>
          <w:szCs w:val="28"/>
          <w:lang w:val="uk-UA"/>
        </w:rPr>
        <w:t>10</w:t>
      </w:r>
      <w:r w:rsidR="00815081" w:rsidRPr="00AC5219">
        <w:rPr>
          <w:rFonts w:ascii="Times New Roman" w:hAnsi="Times New Roman" w:cs="Times New Roman"/>
          <w:sz w:val="28"/>
          <w:szCs w:val="28"/>
          <w:lang w:val="uk-UA"/>
        </w:rPr>
        <w:t>-Вимірювання витрати за допомогою ультразвуку</w:t>
      </w:r>
      <w:r w:rsidR="00F93E89" w:rsidRPr="00AC5219">
        <w:rPr>
          <w:rFonts w:ascii="Times New Roman" w:hAnsi="Times New Roman" w:cs="Times New Roman"/>
          <w:sz w:val="28"/>
          <w:szCs w:val="28"/>
          <w:lang w:val="uk-UA"/>
        </w:rPr>
        <w:t>[13]</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Приймач, передавач ультразвуку.</w:t>
      </w:r>
      <w:r w:rsidRPr="00AC5219">
        <w:rPr>
          <w:rFonts w:ascii="Times New Roman" w:hAnsi="Times New Roman" w:cs="Times New Roman"/>
          <w:sz w:val="28"/>
          <w:szCs w:val="28"/>
          <w:lang w:val="uk-UA"/>
        </w:rPr>
        <w:tab/>
      </w:r>
    </w:p>
    <w:p w:rsidR="00815081" w:rsidRPr="00AC5219" w:rsidRDefault="00B547C6" w:rsidP="000C2BD7">
      <w:pPr>
        <w:tabs>
          <w:tab w:val="left" w:pos="3639"/>
        </w:tabs>
        <w:spacing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LD-LA</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LA</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r>
              <w:rPr>
                <w:rFonts w:ascii="Cambria Math" w:hAnsi="Cambria Math" w:cs="Times New Roman"/>
                <w:sz w:val="28"/>
                <w:szCs w:val="28"/>
                <w:lang w:val="uk-UA"/>
              </w:rPr>
              <m:t>+WCOSα</m:t>
            </m:r>
          </m:den>
        </m:f>
      </m:oMath>
      <w:r w:rsidR="000C2BD7" w:rsidRPr="00AC5219">
        <w:rPr>
          <w:rFonts w:ascii="Times New Roman" w:hAnsi="Times New Roman" w:cs="Times New Roman"/>
          <w:sz w:val="28"/>
          <w:szCs w:val="28"/>
          <w:lang w:val="uk-UA"/>
        </w:rPr>
        <w:t xml:space="preserve"> ,                                          (1.9</w:t>
      </w:r>
      <w:r w:rsidR="00815081" w:rsidRPr="00AC5219">
        <w:rPr>
          <w:rFonts w:ascii="Times New Roman" w:hAnsi="Times New Roman" w:cs="Times New Roman"/>
          <w:sz w:val="28"/>
          <w:szCs w:val="28"/>
          <w:lang w:val="uk-UA"/>
        </w:rPr>
        <w:t>)</w:t>
      </w:r>
    </w:p>
    <w:p w:rsidR="00815081" w:rsidRPr="00AC5219" w:rsidRDefault="00B547C6" w:rsidP="000C2BD7">
      <w:pPr>
        <w:tabs>
          <w:tab w:val="left" w:pos="3639"/>
        </w:tabs>
        <w:spacing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LD-LA</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LA</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r>
              <w:rPr>
                <w:rFonts w:ascii="Cambria Math" w:hAnsi="Cambria Math" w:cs="Times New Roman"/>
                <w:sz w:val="28"/>
                <w:szCs w:val="28"/>
                <w:lang w:val="uk-UA"/>
              </w:rPr>
              <m:t>-WCOSα</m:t>
            </m:r>
          </m:den>
        </m:f>
      </m:oMath>
      <w:r w:rsidR="000C2BD7" w:rsidRPr="00AC5219">
        <w:rPr>
          <w:rFonts w:ascii="Times New Roman" w:hAnsi="Times New Roman" w:cs="Times New Roman"/>
          <w:sz w:val="28"/>
          <w:szCs w:val="28"/>
          <w:lang w:val="uk-UA"/>
        </w:rPr>
        <w:t xml:space="preserve"> ,                                         (1.10</w:t>
      </w:r>
      <w:r w:rsidR="00815081" w:rsidRPr="00AC5219">
        <w:rPr>
          <w:rFonts w:ascii="Times New Roman" w:hAnsi="Times New Roman" w:cs="Times New Roman"/>
          <w:sz w:val="28"/>
          <w:szCs w:val="28"/>
          <w:lang w:val="uk-UA"/>
        </w:rPr>
        <w:t>)</w:t>
      </w:r>
    </w:p>
    <w:p w:rsidR="00815081" w:rsidRPr="00AC5219" w:rsidRDefault="00815081" w:rsidP="000C2BD7">
      <w:pPr>
        <w:tabs>
          <w:tab w:val="left" w:pos="3639"/>
        </w:tabs>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Q=K </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2LAcosα</m:t>
            </m:r>
          </m:den>
        </m:f>
      </m:oMath>
      <w:r w:rsidR="000C2BD7" w:rsidRPr="00AC5219">
        <w:rPr>
          <w:rFonts w:ascii="Times New Roman" w:hAnsi="Times New Roman" w:cs="Times New Roman"/>
          <w:sz w:val="28"/>
          <w:szCs w:val="28"/>
          <w:lang w:val="uk-UA"/>
        </w:rPr>
        <w:t>,                                          (1.11</w:t>
      </w:r>
      <w:r w:rsidRPr="00AC5219">
        <w:rPr>
          <w:rFonts w:ascii="Times New Roman" w:hAnsi="Times New Roman" w:cs="Times New Roman"/>
          <w:sz w:val="28"/>
          <w:szCs w:val="28"/>
          <w:lang w:val="uk-UA"/>
        </w:rPr>
        <w:t>)</w:t>
      </w:r>
    </w:p>
    <w:p w:rsidR="000C2BD7" w:rsidRPr="00AC5219" w:rsidRDefault="000C2BD7" w:rsidP="000C2BD7">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w:t>
      </w:r>
      <w:r w:rsidR="00815081" w:rsidRPr="00AC5219">
        <w:rPr>
          <w:rFonts w:ascii="Times New Roman" w:hAnsi="Times New Roman" w:cs="Times New Roman"/>
          <w:sz w:val="28"/>
          <w:szCs w:val="28"/>
          <w:lang w:val="uk-UA"/>
        </w:rPr>
        <w:t>е LA - повна відстань, LD - активна відстань,Т</w:t>
      </w:r>
      <w:r w:rsidR="00815081" w:rsidRPr="00AC5219">
        <w:rPr>
          <w:rFonts w:ascii="Times New Roman" w:hAnsi="Times New Roman" w:cs="Times New Roman"/>
          <w:sz w:val="28"/>
          <w:szCs w:val="28"/>
          <w:vertAlign w:val="subscript"/>
          <w:lang w:val="uk-UA"/>
        </w:rPr>
        <w:t>1</w:t>
      </w:r>
      <w:r w:rsidR="00815081" w:rsidRPr="00AC5219">
        <w:rPr>
          <w:rFonts w:ascii="Times New Roman" w:hAnsi="Times New Roman" w:cs="Times New Roman"/>
          <w:sz w:val="28"/>
          <w:szCs w:val="28"/>
          <w:lang w:val="uk-UA"/>
        </w:rPr>
        <w:t xml:space="preserve"> - УЗ рухається попутно.Т</w:t>
      </w:r>
      <w:r w:rsidR="00815081" w:rsidRPr="00AC5219">
        <w:rPr>
          <w:rFonts w:ascii="Times New Roman" w:hAnsi="Times New Roman" w:cs="Times New Roman"/>
          <w:sz w:val="28"/>
          <w:szCs w:val="28"/>
          <w:vertAlign w:val="subscript"/>
          <w:lang w:val="uk-UA"/>
        </w:rPr>
        <w:t>2</w:t>
      </w:r>
      <w:r w:rsidR="00815081" w:rsidRPr="00AC5219">
        <w:rPr>
          <w:rFonts w:ascii="Times New Roman" w:hAnsi="Times New Roman" w:cs="Times New Roman"/>
          <w:sz w:val="28"/>
          <w:szCs w:val="28"/>
          <w:lang w:val="uk-UA"/>
        </w:rPr>
        <w:t xml:space="preserve"> - УЗ рухається назустріч,Т</w:t>
      </w:r>
      <w:r w:rsidR="00815081" w:rsidRPr="00AC5219">
        <w:rPr>
          <w:rFonts w:ascii="Times New Roman" w:hAnsi="Times New Roman" w:cs="Times New Roman"/>
          <w:sz w:val="28"/>
          <w:szCs w:val="28"/>
          <w:vertAlign w:val="subscript"/>
          <w:lang w:val="uk-UA"/>
        </w:rPr>
        <w:t>1</w:t>
      </w:r>
      <w:r w:rsidR="00815081" w:rsidRPr="00AC5219">
        <w:rPr>
          <w:rFonts w:ascii="Times New Roman" w:hAnsi="Times New Roman" w:cs="Times New Roman"/>
          <w:sz w:val="28"/>
          <w:szCs w:val="28"/>
          <w:lang w:val="uk-UA"/>
        </w:rPr>
        <w:t xml:space="preserve"> &lt;Т</w:t>
      </w:r>
      <w:r w:rsidR="00815081" w:rsidRPr="00AC5219">
        <w:rPr>
          <w:rFonts w:ascii="Times New Roman" w:hAnsi="Times New Roman" w:cs="Times New Roman"/>
          <w:sz w:val="28"/>
          <w:szCs w:val="28"/>
          <w:vertAlign w:val="subscript"/>
          <w:lang w:val="uk-UA"/>
        </w:rPr>
        <w:t>2</w:t>
      </w:r>
      <w:r w:rsidR="00815081" w:rsidRPr="00AC5219">
        <w:rPr>
          <w:rFonts w:ascii="Times New Roman" w:hAnsi="Times New Roman" w:cs="Times New Roman"/>
          <w:sz w:val="28"/>
          <w:szCs w:val="28"/>
          <w:lang w:val="uk-UA"/>
        </w:rPr>
        <w:t>, С</w:t>
      </w:r>
      <w:r w:rsidR="00815081" w:rsidRPr="00AC5219">
        <w:rPr>
          <w:rFonts w:ascii="Times New Roman" w:hAnsi="Times New Roman" w:cs="Times New Roman"/>
          <w:sz w:val="28"/>
          <w:szCs w:val="28"/>
          <w:vertAlign w:val="subscript"/>
          <w:lang w:val="uk-UA"/>
        </w:rPr>
        <w:t>0</w:t>
      </w:r>
      <w:r w:rsidR="00815081" w:rsidRPr="00AC5219">
        <w:rPr>
          <w:rFonts w:ascii="Times New Roman" w:hAnsi="Times New Roman" w:cs="Times New Roman"/>
          <w:sz w:val="28"/>
          <w:szCs w:val="28"/>
          <w:lang w:val="uk-UA"/>
        </w:rPr>
        <w:t xml:space="preserve"> - швидкість руху звуку в нерухомому середовищі. </w:t>
      </w:r>
    </w:p>
    <w:p w:rsidR="00815081" w:rsidRPr="00AC5219" w:rsidRDefault="00815081" w:rsidP="000C2BD7">
      <w:pPr>
        <w:tabs>
          <w:tab w:val="left" w:pos="3639"/>
        </w:tabs>
        <w:spacing w:line="360" w:lineRule="auto"/>
        <w:ind w:firstLine="709"/>
        <w:jc w:val="both"/>
        <w:rPr>
          <w:rFonts w:ascii="Times New Roman" w:eastAsiaTheme="minorHAnsi" w:hAnsi="Times New Roman" w:cs="Times New Roman"/>
          <w:sz w:val="28"/>
          <w:szCs w:val="28"/>
          <w:lang w:val="uk-UA"/>
        </w:rPr>
      </w:pPr>
      <w:r w:rsidRPr="00AC5219">
        <w:rPr>
          <w:rFonts w:ascii="Times New Roman" w:hAnsi="Times New Roman" w:cs="Times New Roman"/>
          <w:sz w:val="28"/>
          <w:szCs w:val="28"/>
          <w:lang w:val="uk-UA"/>
        </w:rPr>
        <w:t xml:space="preserve">Переваги: відсутність рухомих частин, широкий діапазон діаметрів, можливість </w:t>
      </w:r>
      <w:r w:rsidR="00B538D0" w:rsidRPr="00AC5219">
        <w:rPr>
          <w:rFonts w:ascii="Times New Roman" w:hAnsi="Times New Roman" w:cs="Times New Roman"/>
          <w:sz w:val="28"/>
          <w:szCs w:val="28"/>
          <w:lang w:val="uk-UA"/>
        </w:rPr>
        <w:t>пере настроювання</w:t>
      </w:r>
      <w:r w:rsidRPr="00AC5219">
        <w:rPr>
          <w:rFonts w:ascii="Times New Roman" w:hAnsi="Times New Roman" w:cs="Times New Roman"/>
          <w:sz w:val="28"/>
          <w:szCs w:val="28"/>
          <w:lang w:val="uk-UA"/>
        </w:rPr>
        <w:t>, є енергонезалежна пам'ять, інтелектуальний датчик</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Endzess + Hausez.</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Вимірює вит</w:t>
      </w:r>
      <w:r w:rsidR="00B538D0">
        <w:rPr>
          <w:rFonts w:ascii="Times New Roman" w:hAnsi="Times New Roman" w:cs="Times New Roman"/>
          <w:sz w:val="28"/>
          <w:szCs w:val="28"/>
          <w:lang w:val="uk-UA"/>
        </w:rPr>
        <w:t>рату реч. і газу з відповідним</w:t>
      </w:r>
      <w:r w:rsidRPr="00AC5219">
        <w:rPr>
          <w:rFonts w:ascii="Times New Roman" w:hAnsi="Times New Roman" w:cs="Times New Roman"/>
          <w:sz w:val="28"/>
          <w:szCs w:val="28"/>
          <w:lang w:val="uk-UA"/>
        </w:rPr>
        <w:t xml:space="preserve"> коефіцієнтом, а також га</w:t>
      </w:r>
      <w:r w:rsidR="00C7720E" w:rsidRPr="00AC5219">
        <w:rPr>
          <w:rFonts w:ascii="Times New Roman" w:hAnsi="Times New Roman" w:cs="Times New Roman"/>
          <w:sz w:val="28"/>
          <w:szCs w:val="28"/>
          <w:lang w:val="uk-UA"/>
        </w:rPr>
        <w:t>з +реч. / газ + тв. / реч. + тв</w:t>
      </w:r>
      <w:r w:rsidRPr="00AC5219">
        <w:rPr>
          <w:rFonts w:ascii="Times New Roman" w:hAnsi="Times New Roman" w:cs="Times New Roman"/>
          <w:sz w:val="28"/>
          <w:szCs w:val="28"/>
          <w:lang w:val="uk-UA"/>
        </w:rPr>
        <w:t>[15]</w:t>
      </w:r>
      <w:r w:rsidR="00C7720E" w:rsidRPr="00AC5219">
        <w:rPr>
          <w:rFonts w:ascii="Times New Roman" w:hAnsi="Times New Roman" w:cs="Times New Roman"/>
          <w:sz w:val="28"/>
          <w:szCs w:val="28"/>
          <w:lang w:val="uk-UA"/>
        </w:rPr>
        <w:t>.</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Promass.</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В основі лежить вимірювання сили (Коріоліса).</w:t>
      </w:r>
      <w:r w:rsidR="00C42529" w:rsidRPr="00AC5219">
        <w:rPr>
          <w:rFonts w:ascii="Times New Roman" w:hAnsi="Times New Roman" w:cs="Times New Roman"/>
          <w:sz w:val="28"/>
          <w:szCs w:val="28"/>
          <w:lang w:val="uk-UA"/>
        </w:rPr>
        <w:t>(Рисунок 1.11)</w:t>
      </w:r>
    </w:p>
    <w:p w:rsidR="00815081" w:rsidRPr="00AC5219" w:rsidRDefault="00C42529" w:rsidP="000C2BD7">
      <w:pPr>
        <w:tabs>
          <w:tab w:val="left" w:pos="3639"/>
        </w:tabs>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F=f(△m, </m:t>
        </m:r>
        <m:box>
          <m:boxPr>
            <m:opEmu m:val="1"/>
            <m:ctrlPr>
              <w:rPr>
                <w:rFonts w:ascii="Cambria Math" w:hAnsi="Cambria Math" w:cs="Times New Roman"/>
                <w:i/>
                <w:sz w:val="28"/>
                <w:szCs w:val="28"/>
                <w:lang w:val="uk-UA"/>
              </w:rPr>
            </m:ctrlPr>
          </m:boxPr>
          <m:e>
            <m:groupChr>
              <m:groupChrPr>
                <m:chr m:val="→"/>
                <m:pos m:val="top"/>
                <m:ctrlPr>
                  <w:rPr>
                    <w:rFonts w:ascii="Cambria Math" w:hAnsi="Cambria Math" w:cs="Times New Roman"/>
                    <w:i/>
                    <w:sz w:val="28"/>
                    <w:szCs w:val="28"/>
                    <w:lang w:val="uk-UA"/>
                  </w:rPr>
                </m:ctrlPr>
              </m:groupChrPr>
              <m:e>
                <m:r>
                  <w:rPr>
                    <w:rFonts w:ascii="Cambria Math" w:hAnsi="Cambria Math" w:cs="Times New Roman"/>
                    <w:sz w:val="28"/>
                    <w:szCs w:val="28"/>
                    <w:lang w:val="uk-UA"/>
                  </w:rPr>
                  <m:t>V</m:t>
                </m:r>
              </m:e>
            </m:groupChr>
          </m:e>
        </m:box>
        <m:r>
          <w:rPr>
            <w:rFonts w:ascii="Cambria Math" w:hAnsi="Cambria Math" w:cs="Times New Roman"/>
            <w:sz w:val="28"/>
            <w:szCs w:val="28"/>
            <w:lang w:val="uk-UA"/>
          </w:rPr>
          <m:t xml:space="preserve">, </m:t>
        </m:r>
        <m:box>
          <m:boxPr>
            <m:opEmu m:val="1"/>
            <m:ctrlPr>
              <w:rPr>
                <w:rFonts w:ascii="Cambria Math" w:hAnsi="Cambria Math" w:cs="Times New Roman"/>
                <w:i/>
                <w:sz w:val="28"/>
                <w:szCs w:val="28"/>
                <w:lang w:val="uk-UA"/>
              </w:rPr>
            </m:ctrlPr>
          </m:boxPr>
          <m:e>
            <m:groupChr>
              <m:groupChrPr>
                <m:chr m:val="→"/>
                <m:pos m:val="top"/>
                <m:ctrlPr>
                  <w:rPr>
                    <w:rFonts w:ascii="Cambria Math" w:hAnsi="Cambria Math" w:cs="Times New Roman"/>
                    <w:i/>
                    <w:sz w:val="28"/>
                    <w:szCs w:val="28"/>
                    <w:lang w:val="uk-UA"/>
                  </w:rPr>
                </m:ctrlPr>
              </m:groupChrPr>
              <m:e>
                <m:r>
                  <w:rPr>
                    <w:rFonts w:ascii="Cambria Math" w:hAnsi="Cambria Math" w:cs="Times New Roman"/>
                    <w:sz w:val="28"/>
                    <w:szCs w:val="28"/>
                    <w:lang w:val="uk-UA"/>
                  </w:rPr>
                  <m:t>W</m:t>
                </m:r>
              </m:e>
            </m:groupChr>
            <m:r>
              <w:rPr>
                <w:rFonts w:ascii="Cambria Math" w:hAnsi="Cambria Math" w:cs="Times New Roman"/>
                <w:sz w:val="28"/>
                <w:szCs w:val="28"/>
                <w:lang w:val="uk-UA"/>
              </w:rPr>
              <m:t>)</m:t>
            </m:r>
          </m:e>
        </m:box>
        <m:r>
          <m:rPr>
            <m:sty m:val="p"/>
          </m:rPr>
          <w:rPr>
            <w:rFonts w:ascii="Cambria Math" w:hAnsi="Cambria Math" w:cs="Times New Roman"/>
            <w:sz w:val="28"/>
            <w:szCs w:val="28"/>
            <w:lang w:val="uk-UA"/>
          </w:rPr>
          <m:t xml:space="preserve"> ,                                          </m:t>
        </m:r>
      </m:oMath>
      <w:r w:rsidR="000C2BD7" w:rsidRPr="00AC5219">
        <w:rPr>
          <w:rFonts w:ascii="Times New Roman" w:hAnsi="Times New Roman" w:cs="Times New Roman"/>
          <w:sz w:val="28"/>
          <w:szCs w:val="28"/>
          <w:lang w:val="uk-UA"/>
        </w:rPr>
        <w:t>(1.12)</w:t>
      </w:r>
    </w:p>
    <w:p w:rsidR="000C2BD7" w:rsidRPr="00AC5219" w:rsidRDefault="004A112E" w:rsidP="004A112E">
      <w:pPr>
        <w:tabs>
          <w:tab w:val="left" w:pos="3639"/>
        </w:tabs>
        <w:spacing w:line="360" w:lineRule="auto"/>
        <w:ind w:firstLine="709"/>
        <w:rPr>
          <w:rFonts w:ascii="Times New Roman" w:hAnsi="Times New Roman" w:cs="Times New Roman"/>
          <w:i/>
          <w:sz w:val="28"/>
          <w:szCs w:val="28"/>
          <w:lang w:val="uk-UA"/>
        </w:rPr>
      </w:pPr>
      <w:r w:rsidRPr="00AC5219">
        <w:rPr>
          <w:rFonts w:ascii="Times New Roman" w:hAnsi="Times New Roman" w:cs="Times New Roman"/>
          <w:sz w:val="28"/>
          <w:szCs w:val="28"/>
          <w:lang w:val="uk-UA"/>
        </w:rPr>
        <w:t xml:space="preserve">де </w:t>
      </w:r>
      <w:r w:rsidR="000C2BD7" w:rsidRPr="00AC5219">
        <w:rPr>
          <w:rFonts w:ascii="Times New Roman" w:hAnsi="Times New Roman" w:cs="Times New Roman"/>
          <w:sz w:val="28"/>
          <w:szCs w:val="28"/>
          <w:lang w:val="uk-UA"/>
        </w:rPr>
        <w:t xml:space="preserve">F-сила Коріоліса, m-матеріальна маса, </w:t>
      </w:r>
      <m:oMath>
        <m:box>
          <m:boxPr>
            <m:opEmu m:val="1"/>
            <m:ctrlPr>
              <w:rPr>
                <w:rFonts w:ascii="Cambria Math" w:hAnsi="Cambria Math" w:cs="Times New Roman"/>
                <w:i/>
                <w:sz w:val="28"/>
                <w:szCs w:val="28"/>
                <w:lang w:val="uk-UA"/>
              </w:rPr>
            </m:ctrlPr>
          </m:boxPr>
          <m:e>
            <m:groupChr>
              <m:groupChrPr>
                <m:chr m:val="→"/>
                <m:pos m:val="top"/>
                <m:ctrlPr>
                  <w:rPr>
                    <w:rFonts w:ascii="Cambria Math" w:hAnsi="Cambria Math" w:cs="Times New Roman"/>
                    <w:i/>
                    <w:sz w:val="28"/>
                    <w:szCs w:val="28"/>
                    <w:lang w:val="uk-UA"/>
                  </w:rPr>
                </m:ctrlPr>
              </m:groupChrPr>
              <m:e>
                <m:r>
                  <w:rPr>
                    <w:rFonts w:ascii="Cambria Math" w:hAnsi="Cambria Math" w:cs="Times New Roman"/>
                    <w:sz w:val="28"/>
                    <w:szCs w:val="28"/>
                    <w:lang w:val="uk-UA"/>
                  </w:rPr>
                  <m:t>V</m:t>
                </m:r>
              </m:e>
            </m:groupChr>
          </m:e>
        </m:box>
      </m:oMath>
      <w:r w:rsidR="000C2BD7" w:rsidRPr="00AC5219">
        <w:rPr>
          <w:rFonts w:ascii="Times New Roman" w:hAnsi="Times New Roman" w:cs="Times New Roman"/>
          <w:sz w:val="28"/>
          <w:szCs w:val="28"/>
          <w:lang w:val="uk-UA"/>
        </w:rPr>
        <w:t xml:space="preserve">-швидкість, </w:t>
      </w:r>
      <m:oMath>
        <m:groupChr>
          <m:groupChrPr>
            <m:chr m:val="→"/>
            <m:pos m:val="top"/>
            <m:ctrlPr>
              <w:rPr>
                <w:rFonts w:ascii="Cambria Math" w:hAnsi="Cambria Math" w:cs="Times New Roman"/>
                <w:i/>
                <w:sz w:val="28"/>
                <w:szCs w:val="28"/>
                <w:lang w:val="uk-UA"/>
              </w:rPr>
            </m:ctrlPr>
          </m:groupChrPr>
          <m:e>
            <m:r>
              <w:rPr>
                <w:rFonts w:ascii="Cambria Math" w:hAnsi="Cambria Math" w:cs="Times New Roman"/>
                <w:sz w:val="28"/>
                <w:szCs w:val="28"/>
                <w:lang w:val="uk-UA"/>
              </w:rPr>
              <m:t>W</m:t>
            </m:r>
          </m:e>
        </m:groupChr>
      </m:oMath>
      <w:r w:rsidRPr="00AC5219">
        <w:rPr>
          <w:rFonts w:ascii="Times New Roman" w:hAnsi="Times New Roman" w:cs="Times New Roman"/>
          <w:sz w:val="28"/>
          <w:szCs w:val="28"/>
          <w:lang w:val="uk-UA"/>
        </w:rPr>
        <w:t>-кутова швидкість.</w:t>
      </w:r>
    </w:p>
    <w:p w:rsidR="00815081" w:rsidRPr="00AC5219" w:rsidRDefault="00BF48EF"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mc:AlternateContent>
          <mc:Choice Requires="wpg">
            <w:drawing>
              <wp:anchor distT="0" distB="0" distL="114300" distR="114300" simplePos="0" relativeHeight="251708416" behindDoc="0" locked="0" layoutInCell="1" allowOverlap="1" wp14:anchorId="5F611C07" wp14:editId="2B7D1FDF">
                <wp:simplePos x="0" y="0"/>
                <wp:positionH relativeFrom="margin">
                  <wp:posOffset>744855</wp:posOffset>
                </wp:positionH>
                <wp:positionV relativeFrom="paragraph">
                  <wp:posOffset>259752</wp:posOffset>
                </wp:positionV>
                <wp:extent cx="4591878" cy="1009816"/>
                <wp:effectExtent l="0" t="0" r="37465" b="19050"/>
                <wp:wrapNone/>
                <wp:docPr id="43" name="Группа 43"/>
                <wp:cNvGraphicFramePr/>
                <a:graphic xmlns:a="http://schemas.openxmlformats.org/drawingml/2006/main">
                  <a:graphicData uri="http://schemas.microsoft.com/office/word/2010/wordprocessingGroup">
                    <wpg:wgp>
                      <wpg:cNvGrpSpPr/>
                      <wpg:grpSpPr>
                        <a:xfrm>
                          <a:off x="0" y="0"/>
                          <a:ext cx="4591878" cy="1009816"/>
                          <a:chOff x="0" y="0"/>
                          <a:chExt cx="4591878" cy="1009816"/>
                        </a:xfrm>
                      </wpg:grpSpPr>
                      <wps:wsp>
                        <wps:cNvPr id="26" name="Прямоугольник 26"/>
                        <wps:cNvSpPr>
                          <a:spLocks noChangeArrowheads="1"/>
                        </wps:cNvSpPr>
                        <wps:spPr bwMode="auto">
                          <a:xfrm>
                            <a:off x="461176" y="270344"/>
                            <a:ext cx="146304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Прямоугольник 79"/>
                        <wps:cNvSpPr>
                          <a:spLocks noChangeArrowheads="1"/>
                        </wps:cNvSpPr>
                        <wps:spPr bwMode="auto">
                          <a:xfrm>
                            <a:off x="2854518" y="270344"/>
                            <a:ext cx="146304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Прямоугольник 62"/>
                        <wps:cNvSpPr>
                          <a:spLocks noChangeArrowheads="1"/>
                        </wps:cNvSpPr>
                        <wps:spPr bwMode="auto">
                          <a:xfrm>
                            <a:off x="461176" y="818984"/>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Прямоугольник 27"/>
                        <wps:cNvSpPr>
                          <a:spLocks noChangeArrowheads="1"/>
                        </wps:cNvSpPr>
                        <wps:spPr bwMode="auto">
                          <a:xfrm>
                            <a:off x="1828800" y="818984"/>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Прямая соединительная линия 64"/>
                        <wps:cNvCnPr>
                          <a:cxnSpLocks noChangeShapeType="1"/>
                        </wps:cNvCnPr>
                        <wps:spPr bwMode="auto">
                          <a:xfrm>
                            <a:off x="0" y="54864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Прямая соединительная линия 65"/>
                        <wps:cNvCnPr>
                          <a:cxnSpLocks noChangeShapeType="1"/>
                        </wps:cNvCnPr>
                        <wps:spPr bwMode="auto">
                          <a:xfrm flipV="1">
                            <a:off x="826936" y="826936"/>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Прямая соединительная линия 66"/>
                        <wps:cNvCnPr>
                          <a:cxnSpLocks noChangeShapeType="1"/>
                        </wps:cNvCnPr>
                        <wps:spPr bwMode="auto">
                          <a:xfrm flipV="1">
                            <a:off x="1645920" y="826936"/>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Прямая соединительная линия 67"/>
                        <wps:cNvCnPr>
                          <a:cxnSpLocks noChangeShapeType="1"/>
                        </wps:cNvCnPr>
                        <wps:spPr bwMode="auto">
                          <a:xfrm>
                            <a:off x="1924216" y="54864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Прямая соединительная линия 68"/>
                        <wps:cNvCnPr>
                          <a:cxnSpLocks noChangeShapeType="1"/>
                        </wps:cNvCnPr>
                        <wps:spPr bwMode="auto">
                          <a:xfrm>
                            <a:off x="826936"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Прямая соединительная линия 69"/>
                        <wps:cNvCnPr>
                          <a:cxnSpLocks noChangeShapeType="1"/>
                        </wps:cNvCnPr>
                        <wps:spPr bwMode="auto">
                          <a:xfrm>
                            <a:off x="164592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Прямоугольник 80"/>
                        <wps:cNvSpPr>
                          <a:spLocks noChangeArrowheads="1"/>
                        </wps:cNvSpPr>
                        <wps:spPr bwMode="auto">
                          <a:xfrm>
                            <a:off x="2854518" y="818984"/>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Прямоугольник 81"/>
                        <wps:cNvSpPr>
                          <a:spLocks noChangeArrowheads="1"/>
                        </wps:cNvSpPr>
                        <wps:spPr bwMode="auto">
                          <a:xfrm>
                            <a:off x="4230094" y="818984"/>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Прямая соединительная линия 85"/>
                        <wps:cNvCnPr>
                          <a:cxnSpLocks noChangeShapeType="1"/>
                        </wps:cNvCnPr>
                        <wps:spPr bwMode="auto">
                          <a:xfrm>
                            <a:off x="2584174" y="54864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Прямая соединительная линия 88"/>
                        <wps:cNvCnPr>
                          <a:cxnSpLocks noChangeShapeType="1"/>
                        </wps:cNvCnPr>
                        <wps:spPr bwMode="auto">
                          <a:xfrm>
                            <a:off x="4317558" y="54864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Полилиния 78"/>
                        <wps:cNvSpPr>
                          <a:spLocks/>
                        </wps:cNvSpPr>
                        <wps:spPr bwMode="auto">
                          <a:xfrm>
                            <a:off x="2862469" y="540689"/>
                            <a:ext cx="1466850" cy="143510"/>
                          </a:xfrm>
                          <a:custGeom>
                            <a:avLst/>
                            <a:gdLst>
                              <a:gd name="T0" fmla="*/ 0 w 2310"/>
                              <a:gd name="T1" fmla="*/ 16 h 226"/>
                              <a:gd name="T2" fmla="*/ 465 w 2310"/>
                              <a:gd name="T3" fmla="*/ 31 h 226"/>
                              <a:gd name="T4" fmla="*/ 510 w 2310"/>
                              <a:gd name="T5" fmla="*/ 61 h 226"/>
                              <a:gd name="T6" fmla="*/ 645 w 2310"/>
                              <a:gd name="T7" fmla="*/ 106 h 226"/>
                              <a:gd name="T8" fmla="*/ 870 w 2310"/>
                              <a:gd name="T9" fmla="*/ 181 h 226"/>
                              <a:gd name="T10" fmla="*/ 1065 w 2310"/>
                              <a:gd name="T11" fmla="*/ 226 h 226"/>
                              <a:gd name="T12" fmla="*/ 1605 w 2310"/>
                              <a:gd name="T13" fmla="*/ 166 h 226"/>
                              <a:gd name="T14" fmla="*/ 1830 w 2310"/>
                              <a:gd name="T15" fmla="*/ 61 h 226"/>
                              <a:gd name="T16" fmla="*/ 1965 w 2310"/>
                              <a:gd name="T17" fmla="*/ 16 h 226"/>
                              <a:gd name="T18" fmla="*/ 2310 w 2310"/>
                              <a:gd name="T19" fmla="*/ 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10" h="226">
                                <a:moveTo>
                                  <a:pt x="0" y="16"/>
                                </a:moveTo>
                                <a:cubicBezTo>
                                  <a:pt x="155" y="21"/>
                                  <a:pt x="311" y="17"/>
                                  <a:pt x="465" y="31"/>
                                </a:cubicBezTo>
                                <a:cubicBezTo>
                                  <a:pt x="483" y="33"/>
                                  <a:pt x="494" y="54"/>
                                  <a:pt x="510" y="61"/>
                                </a:cubicBezTo>
                                <a:cubicBezTo>
                                  <a:pt x="510" y="61"/>
                                  <a:pt x="622" y="98"/>
                                  <a:pt x="645" y="106"/>
                                </a:cubicBezTo>
                                <a:cubicBezTo>
                                  <a:pt x="720" y="131"/>
                                  <a:pt x="795" y="156"/>
                                  <a:pt x="870" y="181"/>
                                </a:cubicBezTo>
                                <a:cubicBezTo>
                                  <a:pt x="934" y="202"/>
                                  <a:pt x="1001" y="205"/>
                                  <a:pt x="1065" y="226"/>
                                </a:cubicBezTo>
                                <a:cubicBezTo>
                                  <a:pt x="1252" y="217"/>
                                  <a:pt x="1425" y="211"/>
                                  <a:pt x="1605" y="166"/>
                                </a:cubicBezTo>
                                <a:cubicBezTo>
                                  <a:pt x="1692" y="144"/>
                                  <a:pt x="1751" y="96"/>
                                  <a:pt x="1830" y="61"/>
                                </a:cubicBezTo>
                                <a:cubicBezTo>
                                  <a:pt x="1830" y="61"/>
                                  <a:pt x="1942" y="24"/>
                                  <a:pt x="1965" y="16"/>
                                </a:cubicBezTo>
                                <a:cubicBezTo>
                                  <a:pt x="2013" y="0"/>
                                  <a:pt x="2209" y="1"/>
                                  <a:pt x="2310" y="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26A00D" id="Группа 43" o:spid="_x0000_s1026" style="position:absolute;margin-left:58.65pt;margin-top:20.45pt;width:361.55pt;height:79.5pt;z-index:251708416;mso-position-horizontal-relative:margin" coordsize="45918,1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">
                <v:rect id="Прямоугольник 26" o:spid="_x0000_s1027" style="position:absolute;left:4611;top:2703;width:1463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Прямоугольник 79" o:spid="_x0000_s1028" style="position:absolute;left:28545;top:2703;width:146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rect id="Прямоугольник 62" o:spid="_x0000_s1029" style="position:absolute;left:4611;top:8189;width:9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Прямоугольник 27" o:spid="_x0000_s1030" style="position:absolute;left:18288;top:8189;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line id="Прямая соединительная линия 64" o:spid="_x0000_s1031" style="position:absolute;visibility:visible;mso-wrap-style:square" from="0,5486" to="4572,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Прямая соединительная линия 65" o:spid="_x0000_s1032" style="position:absolute;flip:y;visibility:visible;mso-wrap-style:square" from="8269,8269" to="8269,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Прямая соединительная линия 66" o:spid="_x0000_s1033" style="position:absolute;flip:y;visibility:visible;mso-wrap-style:square" from="16459,8269" to="16459,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Прямая соединительная линия 67" o:spid="_x0000_s1034" style="position:absolute;visibility:visible;mso-wrap-style:square" from="19242,5486" to="2289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Прямая соединительная линия 68" o:spid="_x0000_s1035" style="position:absolute;visibility:visible;mso-wrap-style:square" from="8269,0" to="8269,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Прямая соединительная линия 69" o:spid="_x0000_s1036" style="position:absolute;visibility:visible;mso-wrap-style:square" from="16459,0" to="16459,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rect id="Прямоугольник 80" o:spid="_x0000_s1037" style="position:absolute;left:28545;top:8189;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Прямоугольник 81" o:spid="_x0000_s1038" style="position:absolute;left:42300;top:8189;width:9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line id="Прямая соединительная линия 85" o:spid="_x0000_s1039" style="position:absolute;visibility:visible;mso-wrap-style:square" from="25841,5486" to="28584,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Прямая соединительная линия 88" o:spid="_x0000_s1040" style="position:absolute;visibility:visible;mso-wrap-style:square" from="43175,5486" to="45918,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Полилиния 78" o:spid="_x0000_s1041" style="position:absolute;left:28624;top:5406;width:14669;height:1435;visibility:visible;mso-wrap-style:square;v-text-anchor:top" coordsize="23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" path="m,16v155,5,311,1,465,15c483,33,494,54,510,61v,,112,37,135,45c720,131,795,156,870,181v64,21,131,24,195,45c1252,217,1425,211,1605,166v87,-22,146,-70,225,-105c1830,61,1942,24,1965,16,2013,,2209,1,2310,1e" filled="f">
                  <v:path arrowok="t" o:connecttype="custom" o:connectlocs="0,10160;295275,19685;323850,38735;409575,67310;552450,114935;676275,143510;1019175,105410;1162050,38735;1247775,10160;1466850,635" o:connectangles="0,0,0,0,0,0,0,0,0,0"/>
                </v:shape>
                <w10:wrap anchorx="margin"/>
              </v:group>
            </w:pict>
          </mc:Fallback>
        </mc:AlternateContent>
      </w:r>
    </w:p>
    <w:p w:rsidR="00815081" w:rsidRPr="00AC5219" w:rsidRDefault="00815081" w:rsidP="0030110B">
      <w:pPr>
        <w:spacing w:line="360" w:lineRule="auto"/>
        <w:ind w:firstLine="709"/>
        <w:jc w:val="both"/>
        <w:rPr>
          <w:rFonts w:ascii="Times New Roman" w:hAnsi="Times New Roman" w:cs="Times New Roman"/>
          <w:sz w:val="28"/>
          <w:szCs w:val="28"/>
          <w:lang w:val="uk-UA"/>
        </w:rPr>
      </w:pPr>
    </w:p>
    <w:p w:rsidR="00815081" w:rsidRPr="00AC5219" w:rsidRDefault="00815081" w:rsidP="00C42529">
      <w:pPr>
        <w:spacing w:line="360" w:lineRule="auto"/>
        <w:jc w:val="both"/>
        <w:rPr>
          <w:rFonts w:ascii="Times New Roman" w:hAnsi="Times New Roman" w:cs="Times New Roman"/>
          <w:sz w:val="28"/>
          <w:szCs w:val="28"/>
          <w:lang w:val="uk-UA"/>
        </w:rPr>
      </w:pPr>
    </w:p>
    <w:p w:rsidR="00815081" w:rsidRPr="00AC5219" w:rsidRDefault="00E76DD8" w:rsidP="00C42529">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color w:val="000000"/>
          <w:sz w:val="28"/>
          <w:szCs w:val="28"/>
          <w:lang w:val="uk-UA"/>
        </w:rPr>
        <w:t xml:space="preserve">Рисунок </w:t>
      </w:r>
      <w:r w:rsidR="00BF48EF" w:rsidRPr="00AC5219">
        <w:rPr>
          <w:rFonts w:ascii="Times New Roman" w:hAnsi="Times New Roman" w:cs="Times New Roman"/>
          <w:color w:val="000000"/>
          <w:sz w:val="28"/>
          <w:szCs w:val="28"/>
          <w:lang w:val="uk-UA"/>
        </w:rPr>
        <w:t>1</w:t>
      </w:r>
      <w:r w:rsidRPr="00AC5219">
        <w:rPr>
          <w:rFonts w:ascii="Times New Roman" w:hAnsi="Times New Roman" w:cs="Times New Roman"/>
          <w:color w:val="000000"/>
          <w:sz w:val="28"/>
          <w:szCs w:val="28"/>
          <w:lang w:val="uk-UA"/>
        </w:rPr>
        <w:t>.11</w:t>
      </w:r>
      <w:r w:rsidR="00BF48EF" w:rsidRPr="00AC5219">
        <w:rPr>
          <w:rFonts w:ascii="Times New Roman" w:hAnsi="Times New Roman" w:cs="Times New Roman"/>
          <w:color w:val="000000"/>
          <w:sz w:val="28"/>
          <w:szCs w:val="28"/>
          <w:lang w:val="uk-UA"/>
        </w:rPr>
        <w:t>-</w:t>
      </w:r>
      <w:r w:rsidRPr="00AC5219">
        <w:rPr>
          <w:rFonts w:ascii="Times New Roman" w:hAnsi="Times New Roman" w:cs="Times New Roman"/>
          <w:color w:val="000000"/>
          <w:sz w:val="28"/>
          <w:szCs w:val="28"/>
          <w:lang w:val="uk-UA"/>
        </w:rPr>
        <w:t xml:space="preserve"> Принцип роботи вимірювання сили Коріоліса</w:t>
      </w:r>
    </w:p>
    <w:p w:rsidR="00AD7249" w:rsidRPr="00AC5219" w:rsidRDefault="00815081" w:rsidP="00927BE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Різни</w:t>
      </w:r>
      <w:r w:rsidR="00AD7249" w:rsidRPr="00AC5219">
        <w:rPr>
          <w:rFonts w:ascii="Times New Roman" w:hAnsi="Times New Roman" w:cs="Times New Roman"/>
          <w:sz w:val="28"/>
          <w:szCs w:val="28"/>
          <w:lang w:val="uk-UA"/>
        </w:rPr>
        <w:t>ця зусиль на вході і виході = 0, V = 0,різниця зусиль не рівна.</w:t>
      </w:r>
      <w:r w:rsidRPr="00AC5219">
        <w:rPr>
          <w:rFonts w:ascii="Times New Roman" w:hAnsi="Times New Roman" w:cs="Times New Roman"/>
          <w:sz w:val="28"/>
          <w:szCs w:val="28"/>
          <w:lang w:val="uk-UA"/>
        </w:rPr>
        <w:t>                                 </w:t>
      </w:r>
      <w:r w:rsidR="00927BEB" w:rsidRPr="00AC5219">
        <w:rPr>
          <w:rFonts w:ascii="Times New Roman" w:hAnsi="Times New Roman" w:cs="Times New Roman"/>
          <w:sz w:val="28"/>
          <w:szCs w:val="28"/>
          <w:lang w:val="uk-UA"/>
        </w:rPr>
        <w:t>                               </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Переваги:</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висока точність</w:t>
      </w:r>
      <w:r w:rsidR="00AD7249" w:rsidRPr="00AC5219">
        <w:rPr>
          <w:rFonts w:ascii="Times New Roman" w:hAnsi="Times New Roman" w:cs="Times New Roman"/>
          <w:sz w:val="28"/>
          <w:szCs w:val="28"/>
          <w:lang w:val="uk-UA"/>
        </w:rPr>
        <w:t>;</w:t>
      </w:r>
    </w:p>
    <w:p w:rsidR="00815081" w:rsidRPr="00AC5219" w:rsidRDefault="00815081" w:rsidP="0030110B">
      <w:pPr>
        <w:tabs>
          <w:tab w:val="left" w:pos="3639"/>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межі вимірювань (min 0..2000 кг / год, max 0..70 000 кг / год)</w:t>
      </w:r>
      <w:r w:rsidR="00EB1249" w:rsidRPr="00AC5219">
        <w:rPr>
          <w:rFonts w:ascii="Times New Roman" w:hAnsi="Times New Roman" w:cs="Times New Roman"/>
          <w:sz w:val="28"/>
          <w:szCs w:val="28"/>
          <w:lang w:val="uk-UA"/>
        </w:rPr>
        <w:t xml:space="preserve"> </w:t>
      </w:r>
      <w:r w:rsidR="00744368" w:rsidRPr="00AC5219">
        <w:rPr>
          <w:rFonts w:ascii="Times New Roman" w:hAnsi="Times New Roman" w:cs="Times New Roman"/>
          <w:sz w:val="28"/>
          <w:szCs w:val="28"/>
          <w:lang w:val="uk-UA"/>
        </w:rPr>
        <w:t>[13</w:t>
      </w:r>
      <w:r w:rsidR="00EB1249" w:rsidRPr="00AC5219">
        <w:rPr>
          <w:rFonts w:ascii="Times New Roman" w:hAnsi="Times New Roman" w:cs="Times New Roman"/>
          <w:sz w:val="28"/>
          <w:szCs w:val="28"/>
          <w:lang w:val="uk-UA"/>
        </w:rPr>
        <w:t>]</w:t>
      </w:r>
    </w:p>
    <w:p w:rsidR="007555E6" w:rsidRPr="00AC5219" w:rsidRDefault="007555E6" w:rsidP="0030110B">
      <w:pPr>
        <w:spacing w:after="0" w:line="360" w:lineRule="auto"/>
        <w:ind w:firstLine="709"/>
        <w:jc w:val="both"/>
        <w:rPr>
          <w:rFonts w:ascii="Times New Roman" w:hAnsi="Times New Roman" w:cs="Times New Roman"/>
          <w:sz w:val="28"/>
          <w:szCs w:val="28"/>
          <w:lang w:val="uk-UA"/>
        </w:rPr>
      </w:pPr>
    </w:p>
    <w:p w:rsidR="00976475" w:rsidRPr="00AC5219" w:rsidRDefault="00976475" w:rsidP="0030110B">
      <w:pPr>
        <w:pStyle w:val="2"/>
        <w:spacing w:before="0" w:line="360" w:lineRule="auto"/>
        <w:ind w:firstLine="709"/>
        <w:jc w:val="both"/>
        <w:rPr>
          <w:szCs w:val="28"/>
        </w:rPr>
      </w:pPr>
      <w:bookmarkStart w:id="13" w:name="_Toc10658741"/>
      <w:r w:rsidRPr="00AC5219">
        <w:rPr>
          <w:szCs w:val="28"/>
        </w:rPr>
        <w:t>Висновки до розділу 1</w:t>
      </w:r>
      <w:bookmarkEnd w:id="13"/>
    </w:p>
    <w:p w:rsidR="00F33D19" w:rsidRPr="00AC5219" w:rsidRDefault="00F33D19" w:rsidP="0030110B">
      <w:pPr>
        <w:spacing w:after="0" w:line="360" w:lineRule="auto"/>
        <w:ind w:firstLine="709"/>
        <w:rPr>
          <w:rFonts w:ascii="Times New Roman" w:hAnsi="Times New Roman" w:cs="Times New Roman"/>
          <w:sz w:val="28"/>
          <w:szCs w:val="28"/>
          <w:lang w:val="uk-UA"/>
        </w:rPr>
      </w:pPr>
    </w:p>
    <w:p w:rsidR="00F33D19" w:rsidRPr="00AC5219" w:rsidRDefault="00F33D19" w:rsidP="0030110B">
      <w:pPr>
        <w:spacing w:after="0" w:line="360" w:lineRule="auto"/>
        <w:ind w:firstLine="709"/>
        <w:rPr>
          <w:rFonts w:ascii="Times New Roman" w:hAnsi="Times New Roman" w:cs="Times New Roman"/>
          <w:sz w:val="28"/>
          <w:szCs w:val="28"/>
          <w:lang w:val="uk-UA"/>
        </w:rPr>
      </w:pPr>
    </w:p>
    <w:p w:rsidR="007E2DB7" w:rsidRPr="00AC5219" w:rsidRDefault="009D56A5"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Була розглянута лабораторна схема апарату штучного кровообігу та ультразвуковий метод вимірювання швидкості.</w:t>
      </w:r>
    </w:p>
    <w:p w:rsidR="00F93E89" w:rsidRPr="00AC5219" w:rsidRDefault="00F93E89"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Апарат штучного кровообігу складається з оксигенатора, артеріального насосу, коронарного відсмоктувача, теплообмінника і фільтра-пастки.</w:t>
      </w:r>
    </w:p>
    <w:p w:rsidR="009D56A5" w:rsidRPr="00AC5219" w:rsidRDefault="00927BEB" w:rsidP="00927BEB">
      <w:pPr>
        <w:spacing w:after="0" w:line="360" w:lineRule="auto"/>
        <w:ind w:firstLine="709"/>
        <w:jc w:val="both"/>
        <w:rPr>
          <w:rFonts w:ascii="Times New Roman" w:eastAsia="Times New Roman" w:hAnsi="Times New Roman" w:cs="Times New Roman"/>
          <w:sz w:val="28"/>
          <w:szCs w:val="28"/>
          <w:lang w:val="uk-UA"/>
        </w:rPr>
      </w:pPr>
      <w:r w:rsidRPr="00AC5219">
        <w:rPr>
          <w:rFonts w:ascii="Times New Roman" w:eastAsia="Times New Roman" w:hAnsi="Times New Roman" w:cs="Times New Roman"/>
          <w:sz w:val="28"/>
          <w:szCs w:val="28"/>
          <w:lang w:val="uk-UA"/>
        </w:rPr>
        <w:t>Ультразвуковий метод вимірювання швидкості базується на ефекті Доплера, який полягає у зміні частоти хвиль в залежності від руху джерела цих хвиль щодо спостерігача.</w:t>
      </w:r>
    </w:p>
    <w:p w:rsidR="00976475" w:rsidRPr="00AC5219" w:rsidRDefault="007E2DB7" w:rsidP="0030110B">
      <w:pPr>
        <w:pStyle w:val="1"/>
        <w:spacing w:before="0" w:after="0" w:line="360" w:lineRule="auto"/>
        <w:ind w:firstLine="709"/>
      </w:pPr>
      <w:bookmarkStart w:id="14" w:name="_Toc10658742"/>
      <w:r w:rsidRPr="00AC5219">
        <w:lastRenderedPageBreak/>
        <w:t>РОЗДІЛ 2</w:t>
      </w:r>
      <w:r w:rsidRPr="00AC5219">
        <w:br/>
      </w:r>
      <w:r w:rsidR="00815081" w:rsidRPr="00AC5219">
        <w:t>ЛАБОРАТОРНА СИСТЕМА ВИМІРЮВАННЯ ШВИДКОСТІ КРОВОПЛИНУ</w:t>
      </w:r>
      <w:bookmarkEnd w:id="14"/>
    </w:p>
    <w:p w:rsidR="007E2DB7" w:rsidRPr="00AC5219" w:rsidRDefault="007E2DB7" w:rsidP="0030110B">
      <w:pPr>
        <w:pStyle w:val="2"/>
        <w:spacing w:before="0" w:line="360" w:lineRule="auto"/>
        <w:ind w:firstLine="709"/>
        <w:jc w:val="both"/>
        <w:rPr>
          <w:szCs w:val="28"/>
        </w:rPr>
      </w:pPr>
      <w:bookmarkStart w:id="15" w:name="_Toc10658743"/>
      <w:r w:rsidRPr="00AC5219">
        <w:rPr>
          <w:szCs w:val="28"/>
        </w:rPr>
        <w:t xml:space="preserve">2.1 </w:t>
      </w:r>
      <w:r w:rsidR="00815081" w:rsidRPr="00AC5219">
        <w:rPr>
          <w:szCs w:val="28"/>
        </w:rPr>
        <w:t>Загальна структура системи</w:t>
      </w:r>
      <w:bookmarkEnd w:id="15"/>
      <w:r w:rsidR="00927BEB" w:rsidRPr="00AC5219">
        <w:rPr>
          <w:szCs w:val="28"/>
        </w:rPr>
        <w:t xml:space="preserve"> штучного кровообігу</w:t>
      </w:r>
    </w:p>
    <w:p w:rsidR="005E3B71" w:rsidRPr="00AC5219" w:rsidRDefault="005E3B71" w:rsidP="0030110B">
      <w:pPr>
        <w:spacing w:after="0" w:line="360" w:lineRule="auto"/>
        <w:ind w:firstLine="709"/>
        <w:rPr>
          <w:rFonts w:ascii="Times New Roman" w:hAnsi="Times New Roman" w:cs="Times New Roman"/>
          <w:sz w:val="28"/>
          <w:szCs w:val="28"/>
          <w:lang w:val="uk-UA"/>
        </w:rPr>
      </w:pPr>
    </w:p>
    <w:p w:rsidR="005E3B71" w:rsidRPr="00AC5219" w:rsidRDefault="005E3B71" w:rsidP="0030110B">
      <w:pPr>
        <w:spacing w:after="0" w:line="360" w:lineRule="auto"/>
        <w:ind w:firstLine="709"/>
        <w:rPr>
          <w:rFonts w:ascii="Times New Roman" w:hAnsi="Times New Roman" w:cs="Times New Roman"/>
          <w:sz w:val="28"/>
          <w:szCs w:val="28"/>
          <w:lang w:val="uk-UA"/>
        </w:rPr>
      </w:pP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Апарат представляє собою сукупність, що складається з консолі з насосами і блоком управління, необхідним набором датчиків і допоміжної оснащення (інфузійних стійок, полок з нержавіючої сталі, венозного зажиму). На підвісній консолі встановлюються роликові насоси з частотою обертання до 250 об / хв, що дозволяє отримувати потік крові від 0 до 11,2</w:t>
      </w:r>
      <w:r w:rsidR="00927BEB" w:rsidRPr="00AC5219">
        <w:rPr>
          <w:sz w:val="28"/>
          <w:szCs w:val="28"/>
          <w:lang w:val="uk-UA"/>
        </w:rPr>
        <w:t xml:space="preserve"> літрів в хвилину на трубках ½"</w:t>
      </w:r>
      <w:r w:rsidR="00744368" w:rsidRPr="00AC5219">
        <w:rPr>
          <w:sz w:val="28"/>
          <w:szCs w:val="28"/>
          <w:lang w:val="uk-UA"/>
        </w:rPr>
        <w:t>[14]</w:t>
      </w:r>
      <w:r w:rsidR="00927BEB" w:rsidRPr="00AC5219">
        <w:rPr>
          <w:sz w:val="28"/>
          <w:szCs w:val="28"/>
          <w:lang w:val="uk-UA"/>
        </w:rPr>
        <w:t>.</w:t>
      </w: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Один з насосів(артеріальний) перекачує кров з венозної системи в артеріальну. Другий - призначений для дренажу лівого шлуночка серця, третій - для відсмоктування крові з рани і повернення в екстракорпоральний контур, четвертий і п'ятий насоси використовують для різних режимів кардіоплегії.</w:t>
      </w: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 xml:space="preserve"> Для зменшення розмірів апарату і забезпечення злагоджених режимів кров'яної кардіоплегії насоси  можуть бути об'єднані в єдиний насосний модуль з 2 незалежних моторами в єдиному корпусі і зі спільним електронним модулем контролю. Крім насосів апарат забезпечений блоком контролю тиску, електротермометром, змішувачем газу, таймерами, детекторами рівня і бульбашок - об’єднаними в блоці управління.</w:t>
      </w: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Насоси для крові використовують трьох типів: створюють окремо систолу і діастолу (засновані на зміні обсягу камери мембраною при допомозі гідравлічного або пневматичного середовища); створюють кровоплин в гнучких трубках, що розширюються або схиляються (клапани розміщуються в просвіті трубки або поза нею); створюють кровоплин</w:t>
      </w:r>
      <w:r w:rsidR="00927BEB" w:rsidRPr="00AC5219">
        <w:rPr>
          <w:sz w:val="28"/>
          <w:szCs w:val="28"/>
          <w:lang w:val="uk-UA"/>
        </w:rPr>
        <w:t xml:space="preserve"> хвилею (роликові і пальчикові)</w:t>
      </w:r>
      <w:r w:rsidR="00744368" w:rsidRPr="00AC5219">
        <w:rPr>
          <w:sz w:val="28"/>
          <w:szCs w:val="28"/>
          <w:lang w:val="uk-UA"/>
        </w:rPr>
        <w:t>[15]</w:t>
      </w:r>
      <w:r w:rsidR="00927BEB" w:rsidRPr="00AC5219">
        <w:rPr>
          <w:sz w:val="28"/>
          <w:szCs w:val="28"/>
          <w:lang w:val="uk-UA"/>
        </w:rPr>
        <w:t>.</w:t>
      </w: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 xml:space="preserve"> Всі насоси для крові по механізму дії розкладаються на насоси з постійним і перемінним ударним об'ємом, а по характеру створюваного їм струму крові на </w:t>
      </w:r>
      <w:r w:rsidRPr="00AC5219">
        <w:rPr>
          <w:sz w:val="28"/>
          <w:szCs w:val="28"/>
          <w:lang w:val="uk-UA"/>
        </w:rPr>
        <w:lastRenderedPageBreak/>
        <w:t>насосах і великій пульсації. Для реалізації температурних режимів використовується теплообмінник з терморегулюючим пристроєм. Система управління забезпечує задані режими роботи як окремих функціональних</w:t>
      </w:r>
      <w:r w:rsidR="00927BEB" w:rsidRPr="00AC5219">
        <w:rPr>
          <w:sz w:val="28"/>
          <w:szCs w:val="28"/>
          <w:lang w:val="uk-UA"/>
        </w:rPr>
        <w:t xml:space="preserve"> вузлів, так і апарата в цілому </w:t>
      </w:r>
      <w:r w:rsidR="00744368" w:rsidRPr="00AC5219">
        <w:rPr>
          <w:sz w:val="28"/>
          <w:szCs w:val="28"/>
          <w:lang w:val="uk-UA"/>
        </w:rPr>
        <w:t>[16]</w:t>
      </w:r>
      <w:r w:rsidR="00927BEB" w:rsidRPr="00AC5219">
        <w:rPr>
          <w:sz w:val="28"/>
          <w:szCs w:val="28"/>
          <w:lang w:val="uk-UA"/>
        </w:rPr>
        <w:t>.</w:t>
      </w:r>
    </w:p>
    <w:p w:rsidR="00FE3876" w:rsidRPr="00AC5219" w:rsidRDefault="00FE3876" w:rsidP="0030110B">
      <w:pPr>
        <w:pStyle w:val="ad"/>
        <w:tabs>
          <w:tab w:val="left" w:pos="1985"/>
        </w:tabs>
        <w:spacing w:after="0" w:afterAutospacing="0" w:line="360" w:lineRule="auto"/>
        <w:ind w:firstLine="709"/>
        <w:contextualSpacing/>
        <w:jc w:val="both"/>
        <w:rPr>
          <w:sz w:val="28"/>
          <w:szCs w:val="28"/>
          <w:lang w:val="uk-UA"/>
        </w:rPr>
      </w:pPr>
      <w:r w:rsidRPr="00AC5219">
        <w:rPr>
          <w:sz w:val="28"/>
          <w:szCs w:val="28"/>
          <w:lang w:val="uk-UA"/>
        </w:rPr>
        <w:t>Апарат штучного кровообігу приводять до дії при допомозі гідравлічного, пневматичного або електромеханічного приводів. При аварійному ре</w:t>
      </w:r>
      <w:r w:rsidR="00F97644" w:rsidRPr="00AC5219">
        <w:rPr>
          <w:sz w:val="28"/>
          <w:szCs w:val="28"/>
          <w:lang w:val="uk-UA"/>
        </w:rPr>
        <w:t>жимі застосовують ручний привід</w:t>
      </w:r>
      <w:r w:rsidRPr="00AC5219">
        <w:rPr>
          <w:sz w:val="28"/>
          <w:szCs w:val="28"/>
          <w:lang w:val="uk-UA"/>
        </w:rPr>
        <w:t xml:space="preserve"> </w:t>
      </w:r>
      <w:r w:rsidR="00F97644" w:rsidRPr="00AC5219">
        <w:rPr>
          <w:sz w:val="28"/>
          <w:szCs w:val="28"/>
          <w:lang w:val="uk-UA"/>
        </w:rPr>
        <w:t>[17].</w:t>
      </w:r>
    </w:p>
    <w:p w:rsidR="004B78D0" w:rsidRPr="00AC5219" w:rsidRDefault="00FE3876" w:rsidP="0030110B">
      <w:pPr>
        <w:pStyle w:val="ad"/>
        <w:tabs>
          <w:tab w:val="left" w:pos="1985"/>
        </w:tabs>
        <w:spacing w:before="0" w:beforeAutospacing="0" w:after="0" w:afterAutospacing="0" w:line="360" w:lineRule="auto"/>
        <w:ind w:firstLine="709"/>
        <w:contextualSpacing/>
        <w:jc w:val="both"/>
        <w:rPr>
          <w:sz w:val="28"/>
          <w:szCs w:val="28"/>
          <w:lang w:val="uk-UA"/>
        </w:rPr>
      </w:pPr>
      <w:r w:rsidRPr="00AC5219">
        <w:rPr>
          <w:sz w:val="28"/>
          <w:szCs w:val="28"/>
          <w:lang w:val="uk-UA"/>
        </w:rPr>
        <w:t>У світі створено безліч різних призначень для штучного кровообігу: для ізольованої хіміотерапії злоякісних новоутворених, запальних процесів і деструктивних поражень; для додаткового штучного кровообігу при порушення</w:t>
      </w:r>
      <w:r w:rsidR="00F97644" w:rsidRPr="00AC5219">
        <w:rPr>
          <w:sz w:val="28"/>
          <w:szCs w:val="28"/>
          <w:lang w:val="uk-UA"/>
        </w:rPr>
        <w:t>х серцевої та дихальної функції[18];</w:t>
      </w:r>
      <w:r w:rsidRPr="00AC5219">
        <w:rPr>
          <w:sz w:val="28"/>
          <w:szCs w:val="28"/>
          <w:lang w:val="uk-UA"/>
        </w:rPr>
        <w:t xml:space="preserve"> для реанімації хворих, що знаходяться в стані клінічної смерті; для підтримання життєдіяльності виділених органів, призначених для подальшої пересадки. Всі апарати мають обчислювальну структуру і відрізняються від інших виробників, особливостей системи управління або</w:t>
      </w:r>
      <w:r w:rsidR="00927BEB" w:rsidRPr="00AC5219">
        <w:rPr>
          <w:sz w:val="28"/>
          <w:szCs w:val="28"/>
          <w:lang w:val="uk-UA"/>
        </w:rPr>
        <w:t xml:space="preserve"> додаткових спеціальних функцій </w:t>
      </w:r>
      <w:r w:rsidR="00440D73" w:rsidRPr="00AC5219">
        <w:rPr>
          <w:sz w:val="28"/>
          <w:szCs w:val="28"/>
          <w:lang w:val="uk-UA"/>
        </w:rPr>
        <w:t>[1</w:t>
      </w:r>
      <w:r w:rsidR="00F97644" w:rsidRPr="00AC5219">
        <w:rPr>
          <w:sz w:val="28"/>
          <w:szCs w:val="28"/>
          <w:lang w:val="uk-UA"/>
        </w:rPr>
        <w:t>9</w:t>
      </w:r>
      <w:r w:rsidR="00440D73" w:rsidRPr="00AC5219">
        <w:rPr>
          <w:sz w:val="28"/>
          <w:szCs w:val="28"/>
          <w:lang w:val="uk-UA"/>
        </w:rPr>
        <w:t>]</w:t>
      </w:r>
      <w:r w:rsidR="00927BEB" w:rsidRPr="00AC5219">
        <w:rPr>
          <w:sz w:val="28"/>
          <w:szCs w:val="28"/>
          <w:lang w:val="uk-UA"/>
        </w:rPr>
        <w:t>.</w:t>
      </w:r>
    </w:p>
    <w:p w:rsidR="00FE3876" w:rsidRPr="00AC5219" w:rsidRDefault="00FE3876" w:rsidP="0030110B">
      <w:pPr>
        <w:pStyle w:val="ad"/>
        <w:tabs>
          <w:tab w:val="left" w:pos="1985"/>
        </w:tabs>
        <w:spacing w:before="0" w:beforeAutospacing="0" w:after="0" w:afterAutospacing="0" w:line="360" w:lineRule="auto"/>
        <w:ind w:firstLine="709"/>
        <w:jc w:val="both"/>
        <w:rPr>
          <w:sz w:val="28"/>
          <w:szCs w:val="28"/>
          <w:lang w:val="uk-UA"/>
        </w:rPr>
      </w:pPr>
    </w:p>
    <w:p w:rsidR="00AB7885" w:rsidRPr="00AC5219" w:rsidRDefault="004E699B" w:rsidP="0030110B">
      <w:pPr>
        <w:pStyle w:val="2"/>
        <w:spacing w:before="0" w:line="360" w:lineRule="auto"/>
        <w:ind w:firstLine="709"/>
        <w:jc w:val="both"/>
        <w:rPr>
          <w:szCs w:val="28"/>
        </w:rPr>
      </w:pPr>
      <w:bookmarkStart w:id="16" w:name="_Toc10658744"/>
      <w:r w:rsidRPr="00AC5219">
        <w:rPr>
          <w:szCs w:val="28"/>
        </w:rPr>
        <w:t>2.2 Функціональна схема лабораторної системи штучного кровообігу</w:t>
      </w:r>
      <w:bookmarkEnd w:id="16"/>
    </w:p>
    <w:p w:rsidR="006C7CFA" w:rsidRPr="00AC5219" w:rsidRDefault="006C7CFA" w:rsidP="0030110B">
      <w:pPr>
        <w:pStyle w:val="ad"/>
        <w:tabs>
          <w:tab w:val="left" w:pos="1985"/>
        </w:tabs>
        <w:spacing w:before="0" w:beforeAutospacing="0" w:after="0" w:afterAutospacing="0" w:line="360" w:lineRule="auto"/>
        <w:ind w:firstLine="709"/>
        <w:jc w:val="both"/>
        <w:rPr>
          <w:sz w:val="28"/>
          <w:szCs w:val="28"/>
          <w:lang w:val="uk-UA"/>
        </w:rPr>
      </w:pPr>
    </w:p>
    <w:p w:rsidR="004E699B" w:rsidRPr="00AC5219" w:rsidRDefault="004E699B" w:rsidP="0030110B">
      <w:pPr>
        <w:pStyle w:val="ad"/>
        <w:tabs>
          <w:tab w:val="left" w:pos="1985"/>
        </w:tabs>
        <w:spacing w:before="0" w:beforeAutospacing="0" w:after="0" w:afterAutospacing="0" w:line="360" w:lineRule="auto"/>
        <w:ind w:firstLine="709"/>
        <w:jc w:val="both"/>
        <w:rPr>
          <w:sz w:val="28"/>
          <w:szCs w:val="28"/>
          <w:lang w:val="uk-UA"/>
        </w:rPr>
      </w:pPr>
    </w:p>
    <w:p w:rsidR="006C7CFA" w:rsidRPr="00AC5219" w:rsidRDefault="004E699B" w:rsidP="0030110B">
      <w:pPr>
        <w:pStyle w:val="ad"/>
        <w:tabs>
          <w:tab w:val="left" w:pos="1985"/>
        </w:tabs>
        <w:spacing w:before="0" w:beforeAutospacing="0" w:after="0" w:afterAutospacing="0" w:line="360" w:lineRule="auto"/>
        <w:ind w:firstLine="709"/>
        <w:jc w:val="both"/>
        <w:rPr>
          <w:sz w:val="28"/>
          <w:szCs w:val="28"/>
          <w:lang w:val="uk-UA"/>
        </w:rPr>
      </w:pPr>
      <w:r w:rsidRPr="00AC5219">
        <w:rPr>
          <w:sz w:val="28"/>
          <w:szCs w:val="28"/>
          <w:lang w:val="uk-UA"/>
        </w:rPr>
        <w:t>Щоб створити лабораторний макет системи вимірювання швидкості кровообігу, перш за все потрібно було визначитись з блок-схемою, за</w:t>
      </w:r>
      <w:r w:rsidR="00AD7249" w:rsidRPr="00AC5219">
        <w:rPr>
          <w:sz w:val="28"/>
          <w:szCs w:val="28"/>
          <w:lang w:val="uk-UA"/>
        </w:rPr>
        <w:t xml:space="preserve"> якою будемо надалі працювати </w:t>
      </w:r>
      <w:r w:rsidR="00292829" w:rsidRPr="00AC5219">
        <w:rPr>
          <w:sz w:val="28"/>
          <w:szCs w:val="28"/>
          <w:lang w:val="uk-UA"/>
        </w:rPr>
        <w:t>(Р</w:t>
      </w:r>
      <w:r w:rsidRPr="00AC5219">
        <w:rPr>
          <w:sz w:val="28"/>
          <w:szCs w:val="28"/>
          <w:lang w:val="uk-UA"/>
        </w:rPr>
        <w:t>ис</w:t>
      </w:r>
      <w:r w:rsidR="00292829" w:rsidRPr="00AC5219">
        <w:rPr>
          <w:sz w:val="28"/>
          <w:szCs w:val="28"/>
          <w:lang w:val="uk-UA"/>
        </w:rPr>
        <w:t xml:space="preserve">унок </w:t>
      </w:r>
      <w:r w:rsidRPr="00AC5219">
        <w:rPr>
          <w:sz w:val="28"/>
          <w:szCs w:val="28"/>
          <w:lang w:val="uk-UA"/>
        </w:rPr>
        <w:t>2.1)</w:t>
      </w:r>
      <w:r w:rsidR="00AD7249" w:rsidRPr="00AC5219">
        <w:rPr>
          <w:sz w:val="28"/>
          <w:szCs w:val="28"/>
          <w:lang w:val="uk-UA"/>
        </w:rPr>
        <w:t>.</w:t>
      </w:r>
    </w:p>
    <w:p w:rsidR="004C7801" w:rsidRPr="00AC5219" w:rsidRDefault="004C7801" w:rsidP="0030110B">
      <w:pPr>
        <w:spacing w:line="360" w:lineRule="auto"/>
        <w:ind w:firstLine="709"/>
        <w:jc w:val="center"/>
        <w:rPr>
          <w:rFonts w:ascii="Times New Roman" w:hAnsi="Times New Roman" w:cs="Times New Roman"/>
          <w:sz w:val="28"/>
          <w:szCs w:val="28"/>
          <w:lang w:val="uk-UA"/>
        </w:rPr>
      </w:pPr>
      <w:r w:rsidRPr="00AC5219">
        <w:rPr>
          <w:rFonts w:ascii="Times New Roman" w:eastAsiaTheme="minorHAnsi" w:hAnsi="Times New Roman" w:cs="Times New Roman"/>
          <w:noProof/>
          <w:sz w:val="28"/>
          <w:szCs w:val="28"/>
          <w:lang w:val="en-US" w:eastAsia="en-US"/>
        </w:rPr>
        <w:lastRenderedPageBreak/>
        <w:drawing>
          <wp:anchor distT="0" distB="0" distL="114300" distR="114300" simplePos="0" relativeHeight="251712512" behindDoc="0" locked="0" layoutInCell="1" allowOverlap="1" wp14:anchorId="7A3C73FE" wp14:editId="7C3ACA23">
            <wp:simplePos x="0" y="0"/>
            <wp:positionH relativeFrom="margin">
              <wp:posOffset>20320</wp:posOffset>
            </wp:positionH>
            <wp:positionV relativeFrom="paragraph">
              <wp:posOffset>12737</wp:posOffset>
            </wp:positionV>
            <wp:extent cx="6336665" cy="4656455"/>
            <wp:effectExtent l="0" t="0" r="6985" b="0"/>
            <wp:wrapThrough wrapText="bothSides">
              <wp:wrapPolygon edited="0">
                <wp:start x="0" y="0"/>
                <wp:lineTo x="0" y="21473"/>
                <wp:lineTo x="21559" y="21473"/>
                <wp:lineTo x="21559"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665" cy="4656455"/>
                    </a:xfrm>
                    <a:prstGeom prst="rect">
                      <a:avLst/>
                    </a:prstGeom>
                    <a:noFill/>
                  </pic:spPr>
                </pic:pic>
              </a:graphicData>
            </a:graphic>
            <wp14:sizeRelH relativeFrom="page">
              <wp14:pctWidth>0</wp14:pctWidth>
            </wp14:sizeRelH>
            <wp14:sizeRelV relativeFrom="page">
              <wp14:pctHeight>0</wp14:pctHeight>
            </wp14:sizeRelV>
          </wp:anchor>
        </w:drawing>
      </w:r>
      <w:r w:rsidR="00292829" w:rsidRPr="00AC5219">
        <w:rPr>
          <w:rFonts w:ascii="Times New Roman" w:hAnsi="Times New Roman" w:cs="Times New Roman"/>
          <w:sz w:val="28"/>
          <w:szCs w:val="28"/>
          <w:lang w:val="uk-UA"/>
        </w:rPr>
        <w:t>Рисунок 2.1-</w:t>
      </w:r>
      <w:r w:rsidRPr="00AC5219">
        <w:rPr>
          <w:rFonts w:ascii="Times New Roman" w:hAnsi="Times New Roman" w:cs="Times New Roman"/>
          <w:sz w:val="28"/>
          <w:szCs w:val="28"/>
          <w:lang w:val="uk-UA"/>
        </w:rPr>
        <w:t xml:space="preserve"> Блок-схема лабораторної системи вимірювання швидкості кровообігу.</w:t>
      </w:r>
    </w:p>
    <w:p w:rsidR="004E699B" w:rsidRPr="00AC5219" w:rsidRDefault="004E699B"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Після вибору блок-схеми, відбулася реалізація лабораторної системи вимірювання температури і швидкості кровообігу на практиці. В ході роботи були використані такі пристрої: датчик витрати води, датчик руху на основі ефекту Доплера, датчик температури. Мікроконтролер Arduino, насос штучного кровообігу, ПК з</w:t>
      </w:r>
      <w:r w:rsidR="00292829" w:rsidRPr="00AC5219">
        <w:rPr>
          <w:rFonts w:ascii="Times New Roman" w:hAnsi="Times New Roman" w:cs="Times New Roman"/>
          <w:sz w:val="28"/>
          <w:szCs w:val="28"/>
          <w:lang w:val="uk-UA"/>
        </w:rPr>
        <w:t xml:space="preserve"> системою контролю параметрів (Рисунок </w:t>
      </w:r>
      <w:r w:rsidRPr="00AC5219">
        <w:rPr>
          <w:rFonts w:ascii="Times New Roman" w:hAnsi="Times New Roman" w:cs="Times New Roman"/>
          <w:sz w:val="28"/>
          <w:szCs w:val="28"/>
          <w:lang w:val="uk-UA"/>
        </w:rPr>
        <w:t>2.2).</w:t>
      </w:r>
    </w:p>
    <w:p w:rsidR="004C7801" w:rsidRPr="00AC5219" w:rsidRDefault="002B7F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Датчик витрати води являє собою сенсор Elec</w:t>
      </w:r>
      <w:r w:rsidR="00B538D0">
        <w:rPr>
          <w:rFonts w:ascii="Times New Roman" w:hAnsi="Times New Roman" w:cs="Times New Roman"/>
          <w:sz w:val="28"/>
          <w:szCs w:val="28"/>
          <w:lang w:val="en-US"/>
        </w:rPr>
        <w:t>t</w:t>
      </w:r>
      <w:r w:rsidRPr="00AC5219">
        <w:rPr>
          <w:rFonts w:ascii="Times New Roman" w:hAnsi="Times New Roman" w:cs="Times New Roman"/>
          <w:sz w:val="28"/>
          <w:szCs w:val="28"/>
          <w:lang w:val="uk-UA"/>
        </w:rPr>
        <w:t>row з діаметром різьблення 1/4 дюйма, що дозволяє вимірювати швидкість потоку рідини у діапазоні 0.3 - 6 літ/хв. при температурі до 80°С.</w:t>
      </w:r>
    </w:p>
    <w:p w:rsidR="002B7F01" w:rsidRPr="00AC5219" w:rsidRDefault="002B7F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Датчик руху на основі ефекту Доплера являє собою сенсор HB100 для вимірювання швидкості потоку рідини, що працює на частота передачі </w:t>
      </w:r>
      <w:r w:rsidRPr="00AC5219">
        <w:rPr>
          <w:rFonts w:ascii="Times New Roman" w:hAnsi="Times New Roman" w:cs="Times New Roman"/>
          <w:sz w:val="28"/>
          <w:szCs w:val="28"/>
          <w:lang w:val="uk-UA"/>
        </w:rPr>
        <w:lastRenderedPageBreak/>
        <w:t>10.525</w:t>
      </w:r>
      <w:r w:rsidR="00EF0F3E" w:rsidRPr="00AC5219">
        <w:rPr>
          <w:rFonts w:ascii="Times New Roman" w:hAnsi="Times New Roman" w:cs="Times New Roman"/>
          <w:sz w:val="28"/>
          <w:szCs w:val="28"/>
          <w:lang w:val="uk-UA"/>
        </w:rPr>
        <w:t> </w:t>
      </w:r>
      <w:r w:rsidRPr="00AC5219">
        <w:rPr>
          <w:rFonts w:ascii="Times New Roman" w:hAnsi="Times New Roman" w:cs="Times New Roman"/>
          <w:sz w:val="28"/>
          <w:szCs w:val="28"/>
          <w:lang w:val="uk-UA"/>
        </w:rPr>
        <w:t>ГГц та має точність установки частоти 3МГц</w:t>
      </w:r>
      <w:r w:rsidR="008D654F" w:rsidRPr="00AC5219">
        <w:rPr>
          <w:rFonts w:ascii="Times New Roman" w:hAnsi="Times New Roman" w:cs="Times New Roman"/>
          <w:sz w:val="28"/>
          <w:szCs w:val="28"/>
          <w:lang w:val="uk-UA"/>
        </w:rPr>
        <w:t>, яка забезпечує точність вимірювання швидкості 0,03 літ/хв.</w:t>
      </w:r>
    </w:p>
    <w:p w:rsidR="008D654F" w:rsidRPr="00AC5219" w:rsidRDefault="008D654F"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Датчик температури </w:t>
      </w:r>
      <w:r w:rsidR="00927B0A" w:rsidRPr="00AC5219">
        <w:rPr>
          <w:rFonts w:ascii="Times New Roman" w:hAnsi="Times New Roman" w:cs="Times New Roman"/>
          <w:sz w:val="28"/>
          <w:szCs w:val="28"/>
          <w:lang w:val="uk-UA"/>
        </w:rPr>
        <w:t>являє собою</w:t>
      </w:r>
      <w:r w:rsidR="00D157CD" w:rsidRPr="00AC5219">
        <w:rPr>
          <w:rFonts w:ascii="Times New Roman" w:hAnsi="Times New Roman" w:cs="Times New Roman"/>
          <w:sz w:val="28"/>
          <w:szCs w:val="28"/>
          <w:lang w:val="uk-UA"/>
        </w:rPr>
        <w:t xml:space="preserve"> вологозахищений</w:t>
      </w:r>
      <w:r w:rsidR="00927B0A" w:rsidRPr="00AC5219">
        <w:rPr>
          <w:rFonts w:ascii="Times New Roman" w:hAnsi="Times New Roman" w:cs="Times New Roman"/>
          <w:sz w:val="28"/>
          <w:szCs w:val="28"/>
          <w:lang w:val="uk-UA"/>
        </w:rPr>
        <w:t xml:space="preserve"> сенсор</w:t>
      </w:r>
      <w:r w:rsidR="00D157CD" w:rsidRPr="00AC5219">
        <w:rPr>
          <w:rFonts w:ascii="Times New Roman" w:hAnsi="Times New Roman" w:cs="Times New Roman"/>
          <w:sz w:val="28"/>
          <w:szCs w:val="28"/>
          <w:lang w:val="uk-UA"/>
        </w:rPr>
        <w:t xml:space="preserve"> температури</w:t>
      </w:r>
      <w:r w:rsidR="00F41732" w:rsidRPr="00AC5219">
        <w:rPr>
          <w:rFonts w:ascii="Times New Roman" w:hAnsi="Times New Roman" w:cs="Times New Roman"/>
          <w:sz w:val="28"/>
          <w:szCs w:val="28"/>
          <w:lang w:val="uk-UA"/>
        </w:rPr>
        <w:t xml:space="preserve"> Dallas</w:t>
      </w:r>
      <w:r w:rsidR="00927B0A" w:rsidRPr="00AC5219">
        <w:rPr>
          <w:rFonts w:ascii="Times New Roman" w:hAnsi="Times New Roman" w:cs="Times New Roman"/>
          <w:sz w:val="28"/>
          <w:szCs w:val="28"/>
          <w:lang w:val="uk-UA"/>
        </w:rPr>
        <w:t xml:space="preserve"> контактного типу, що забезпечує похибку вимірювання не більше 0,5°С у діапазоні від -10°С до 85°</w:t>
      </w:r>
      <w:r w:rsidR="00D157CD" w:rsidRPr="00AC5219">
        <w:rPr>
          <w:rFonts w:ascii="Times New Roman" w:hAnsi="Times New Roman" w:cs="Times New Roman"/>
          <w:sz w:val="28"/>
          <w:szCs w:val="28"/>
          <w:lang w:val="uk-UA"/>
        </w:rPr>
        <w:t>С</w:t>
      </w:r>
      <w:r w:rsidR="00927B0A" w:rsidRPr="00AC5219">
        <w:rPr>
          <w:rFonts w:ascii="Times New Roman" w:hAnsi="Times New Roman" w:cs="Times New Roman"/>
          <w:sz w:val="28"/>
          <w:szCs w:val="28"/>
          <w:lang w:val="uk-UA"/>
        </w:rPr>
        <w:t>.</w:t>
      </w:r>
    </w:p>
    <w:p w:rsidR="004C7801" w:rsidRPr="00AC5219" w:rsidRDefault="004C7801" w:rsidP="0030110B">
      <w:pPr>
        <w:spacing w:line="360" w:lineRule="auto"/>
        <w:ind w:firstLine="709"/>
        <w:jc w:val="both"/>
        <w:rPr>
          <w:rFonts w:ascii="Times New Roman" w:hAnsi="Times New Roman" w:cs="Times New Roman"/>
          <w:noProof/>
          <w:sz w:val="28"/>
          <w:szCs w:val="28"/>
          <w:lang w:val="uk-UA"/>
        </w:rPr>
      </w:pPr>
      <w:r w:rsidRPr="00AC5219">
        <w:rPr>
          <w:rFonts w:ascii="Times New Roman" w:hAnsi="Times New Roman" w:cs="Times New Roman"/>
          <w:noProof/>
          <w:sz w:val="28"/>
          <w:szCs w:val="28"/>
          <w:lang w:val="en-US" w:eastAsia="en-US"/>
        </w:rPr>
        <w:drawing>
          <wp:anchor distT="0" distB="0" distL="114300" distR="114300" simplePos="0" relativeHeight="251710464" behindDoc="0" locked="0" layoutInCell="1" allowOverlap="1" wp14:anchorId="76698C16" wp14:editId="4A300D12">
            <wp:simplePos x="0" y="0"/>
            <wp:positionH relativeFrom="margin">
              <wp:align>right</wp:align>
            </wp:positionH>
            <wp:positionV relativeFrom="paragraph">
              <wp:posOffset>55880</wp:posOffset>
            </wp:positionV>
            <wp:extent cx="6092190" cy="4901565"/>
            <wp:effectExtent l="0" t="0" r="3810" b="0"/>
            <wp:wrapThrough wrapText="bothSides">
              <wp:wrapPolygon edited="0">
                <wp:start x="0" y="0"/>
                <wp:lineTo x="0" y="21491"/>
                <wp:lineTo x="21546" y="21491"/>
                <wp:lineTo x="21546"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4901565"/>
                    </a:xfrm>
                    <a:prstGeom prst="rect">
                      <a:avLst/>
                    </a:prstGeom>
                    <a:noFill/>
                  </pic:spPr>
                </pic:pic>
              </a:graphicData>
            </a:graphic>
            <wp14:sizeRelH relativeFrom="page">
              <wp14:pctWidth>0</wp14:pctWidth>
            </wp14:sizeRelH>
            <wp14:sizeRelV relativeFrom="page">
              <wp14:pctHeight>0</wp14:pctHeight>
            </wp14:sizeRelV>
          </wp:anchor>
        </w:drawing>
      </w:r>
      <w:r w:rsidR="00292829" w:rsidRPr="00AC5219">
        <w:rPr>
          <w:rFonts w:ascii="Times New Roman" w:hAnsi="Times New Roman" w:cs="Times New Roman"/>
          <w:noProof/>
          <w:sz w:val="28"/>
          <w:szCs w:val="28"/>
          <w:lang w:val="uk-UA"/>
        </w:rPr>
        <w:t>Рисунок 2.2-</w:t>
      </w:r>
      <w:r w:rsidRPr="00AC5219">
        <w:rPr>
          <w:rFonts w:ascii="Times New Roman" w:hAnsi="Times New Roman" w:cs="Times New Roman"/>
          <w:noProof/>
          <w:sz w:val="28"/>
          <w:szCs w:val="28"/>
          <w:lang w:val="uk-UA"/>
        </w:rPr>
        <w:t>Лабараторна система вимірювання швидкості кровообігу: 1-ПК з системою контролю параметрів; 2-Мікроконтролер Arduino ;3-Датчик витрати води; 4-Датчик руху на основі ефекту Доплера; 5-Насос штучного кровообігу; 6-Датчик температури.</w:t>
      </w: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C7801" w:rsidRPr="00AC5219" w:rsidRDefault="004C7801" w:rsidP="0030110B">
      <w:pPr>
        <w:pStyle w:val="2"/>
        <w:spacing w:before="0" w:line="360" w:lineRule="auto"/>
        <w:ind w:firstLine="709"/>
        <w:jc w:val="both"/>
        <w:rPr>
          <w:szCs w:val="28"/>
        </w:rPr>
      </w:pPr>
      <w:bookmarkStart w:id="17" w:name="_Toc10658745"/>
      <w:r w:rsidRPr="00AC5219">
        <w:rPr>
          <w:szCs w:val="28"/>
        </w:rPr>
        <w:lastRenderedPageBreak/>
        <w:t>2.3 Датчики</w:t>
      </w:r>
      <w:bookmarkEnd w:id="17"/>
    </w:p>
    <w:p w:rsidR="004C7801" w:rsidRPr="00AC5219" w:rsidRDefault="004C7801" w:rsidP="0030110B">
      <w:pPr>
        <w:pStyle w:val="ad"/>
        <w:tabs>
          <w:tab w:val="left" w:pos="1985"/>
        </w:tabs>
        <w:spacing w:before="0" w:beforeAutospacing="0" w:after="0" w:afterAutospacing="0" w:line="360" w:lineRule="auto"/>
        <w:ind w:firstLine="709"/>
        <w:jc w:val="both"/>
        <w:rPr>
          <w:sz w:val="28"/>
          <w:szCs w:val="28"/>
          <w:lang w:val="uk-UA"/>
        </w:rPr>
      </w:pPr>
    </w:p>
    <w:p w:rsidR="004C7801" w:rsidRPr="00AC5219" w:rsidRDefault="004C7801"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В ході роботи працювали з датчиком витрати води, датчиком руху на основі ефекту Доплера, датчиком температури.</w:t>
      </w:r>
    </w:p>
    <w:p w:rsidR="004C7801" w:rsidRPr="00AC5219" w:rsidRDefault="004C7801" w:rsidP="0030110B">
      <w:pPr>
        <w:pStyle w:val="ad"/>
        <w:tabs>
          <w:tab w:val="left" w:pos="1985"/>
        </w:tabs>
        <w:spacing w:before="0" w:beforeAutospacing="0" w:after="0" w:afterAutospacing="0" w:line="360" w:lineRule="auto"/>
        <w:ind w:firstLine="709"/>
        <w:jc w:val="both"/>
        <w:rPr>
          <w:sz w:val="28"/>
          <w:szCs w:val="28"/>
          <w:lang w:val="uk-UA"/>
        </w:rPr>
      </w:pPr>
    </w:p>
    <w:p w:rsidR="004C7801" w:rsidRPr="00AC5219" w:rsidRDefault="004C7801" w:rsidP="00836E59">
      <w:pPr>
        <w:pStyle w:val="2"/>
        <w:spacing w:before="0" w:line="360" w:lineRule="auto"/>
        <w:ind w:firstLine="709"/>
        <w:jc w:val="both"/>
        <w:rPr>
          <w:szCs w:val="28"/>
        </w:rPr>
      </w:pPr>
      <w:bookmarkStart w:id="18" w:name="_Toc10658746"/>
      <w:r w:rsidRPr="00AC5219">
        <w:rPr>
          <w:szCs w:val="28"/>
        </w:rPr>
        <w:t>2.3.1 Датчик витрати води</w:t>
      </w:r>
      <w:bookmarkEnd w:id="18"/>
    </w:p>
    <w:p w:rsidR="004C7801" w:rsidRPr="00AC5219" w:rsidRDefault="004C7801" w:rsidP="0030110B">
      <w:pPr>
        <w:pStyle w:val="ad"/>
        <w:tabs>
          <w:tab w:val="left" w:pos="1985"/>
        </w:tabs>
        <w:spacing w:before="0" w:beforeAutospacing="0" w:after="0" w:afterAutospacing="0" w:line="360" w:lineRule="auto"/>
        <w:ind w:firstLine="709"/>
        <w:jc w:val="both"/>
        <w:rPr>
          <w:sz w:val="28"/>
          <w:szCs w:val="28"/>
          <w:lang w:val="uk-UA"/>
        </w:rPr>
      </w:pPr>
    </w:p>
    <w:p w:rsidR="004C7801" w:rsidRPr="00AC5219" w:rsidRDefault="004C7801"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Датчик аналогічний датчик потоку рідини, діаметр 1/2 дюйма, але з</w:t>
      </w:r>
      <w:r w:rsidR="00C9678B" w:rsidRPr="00AC5219">
        <w:rPr>
          <w:rFonts w:ascii="Times New Roman" w:hAnsi="Times New Roman" w:cs="Times New Roman"/>
          <w:sz w:val="28"/>
          <w:szCs w:val="28"/>
          <w:lang w:val="uk-UA"/>
        </w:rPr>
        <w:t xml:space="preserve"> діаметром різьблення 1/4 дюйма, що дорівняє 0,635 см </w:t>
      </w:r>
      <w:r w:rsidR="00C42529" w:rsidRPr="00AC5219">
        <w:rPr>
          <w:rFonts w:ascii="Times New Roman" w:hAnsi="Times New Roman" w:cs="Times New Roman"/>
          <w:sz w:val="28"/>
          <w:szCs w:val="28"/>
          <w:lang w:val="uk-UA"/>
        </w:rPr>
        <w:t>(Рисунок 2.3)</w:t>
      </w:r>
      <w:r w:rsidR="00C9678B" w:rsidRPr="00AC5219">
        <w:rPr>
          <w:rFonts w:ascii="Times New Roman" w:hAnsi="Times New Roman" w:cs="Times New Roman"/>
          <w:sz w:val="28"/>
          <w:szCs w:val="28"/>
          <w:lang w:val="uk-UA"/>
        </w:rPr>
        <w:t>.</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Хв. робоча напруга: 4.5В</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Макс. робочий струм: 15 мА (при 5В)</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Робоча напруга: 5 - 24В</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Діапазон виміру потоку: 0.3 - 6 літ / хв</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Робочий діапазон температур: 80</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Температура рідини: 120</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Робочий діапазон вологості: 35% ~ 90%</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Тиск рідини: 2.0 МПа</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Температура зберігання: -25 ~ +80</w:t>
      </w:r>
    </w:p>
    <w:p w:rsidR="004C7801" w:rsidRPr="00AC5219" w:rsidRDefault="004C7801"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Допустимий діапазон вологості для зберігання: 25% ~ 95%.</w:t>
      </w:r>
      <w:r w:rsidR="003D4122" w:rsidRPr="00AC5219">
        <w:rPr>
          <w:rFonts w:ascii="Times New Roman" w:hAnsi="Times New Roman" w:cs="Times New Roman"/>
          <w:sz w:val="28"/>
          <w:szCs w:val="28"/>
          <w:lang w:val="uk-UA"/>
        </w:rPr>
        <w:t>[20</w:t>
      </w:r>
      <w:r w:rsidRPr="00AC5219">
        <w:rPr>
          <w:rFonts w:ascii="Times New Roman" w:hAnsi="Times New Roman" w:cs="Times New Roman"/>
          <w:sz w:val="28"/>
          <w:szCs w:val="28"/>
          <w:lang w:val="uk-UA"/>
        </w:rPr>
        <w:t>]</w:t>
      </w:r>
    </w:p>
    <w:p w:rsidR="004C7801" w:rsidRPr="00AC5219" w:rsidRDefault="004C7801"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Реалізацію програми датчика</w:t>
      </w:r>
      <w:r w:rsidR="003D4122" w:rsidRPr="00AC5219">
        <w:rPr>
          <w:rFonts w:ascii="Times New Roman" w:hAnsi="Times New Roman" w:cs="Times New Roman"/>
          <w:sz w:val="28"/>
          <w:szCs w:val="28"/>
          <w:lang w:val="uk-UA"/>
        </w:rPr>
        <w:t xml:space="preserve"> [21</w:t>
      </w:r>
      <w:r w:rsidR="006C6D5B"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 xml:space="preserve">: </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NbTopsFan = 0; //Set NbTops to 0 ready for calculations</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sei(); //Enables interrupts</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lastRenderedPageBreak/>
        <w:t xml:space="preserve">  delay (1000); //Wait 1 second</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cli(); //Disable interrupts</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Calc = (NbTopsFan * 60 / 4.5); //(Pulse frequency x 60) / 4.5Q, = flow rate in L/hour</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Serial.print("Sensor Elec.: ");</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 (Calc, DEC); //Prints the number calculated above</w:t>
      </w:r>
    </w:p>
    <w:p w:rsidR="004C7801" w:rsidRPr="00B538D0" w:rsidRDefault="004C7801"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Serial.println (" L/hour"); //Prints L/hour and returns a new line</w:t>
      </w:r>
    </w:p>
    <w:p w:rsidR="004C7801" w:rsidRPr="00AC5219" w:rsidRDefault="003B00F3"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noProof/>
          <w:sz w:val="28"/>
          <w:szCs w:val="28"/>
          <w:lang w:val="en-US" w:eastAsia="en-US"/>
        </w:rPr>
        <w:drawing>
          <wp:inline distT="0" distB="0" distL="0" distR="0" wp14:anchorId="307246BA" wp14:editId="2B102995">
            <wp:extent cx="3171825" cy="2114550"/>
            <wp:effectExtent l="0" t="0" r="9525" b="0"/>
            <wp:docPr id="87" name="Рисунок 87"/>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1">
                      <a:extLst>
                        <a:ext uri="{28A0092B-C50C-407E-A947-70E740481C1C}">
                          <a14:useLocalDpi xmlns:a14="http://schemas.microsoft.com/office/drawing/2010/main" val="0"/>
                        </a:ext>
                      </a:extLst>
                    </a:blip>
                    <a:stretch>
                      <a:fillRect/>
                    </a:stretch>
                  </pic:blipFill>
                  <pic:spPr>
                    <a:xfrm>
                      <a:off x="0" y="0"/>
                      <a:ext cx="3171825" cy="2114550"/>
                    </a:xfrm>
                    <a:prstGeom prst="rect">
                      <a:avLst/>
                    </a:prstGeom>
                  </pic:spPr>
                </pic:pic>
              </a:graphicData>
            </a:graphic>
          </wp:inline>
        </w:drawing>
      </w:r>
    </w:p>
    <w:p w:rsidR="003B00F3" w:rsidRPr="00AC5219" w:rsidRDefault="00292829"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 xml:space="preserve">Рисунок </w:t>
      </w:r>
      <w:r w:rsidR="003B00F3" w:rsidRPr="00AC5219">
        <w:rPr>
          <w:rFonts w:ascii="Times New Roman" w:hAnsi="Times New Roman" w:cs="Times New Roman"/>
          <w:sz w:val="28"/>
          <w:szCs w:val="28"/>
          <w:lang w:val="uk-UA"/>
        </w:rPr>
        <w:t>2.3-Датчик витрати води</w:t>
      </w:r>
      <w:r w:rsidR="003D4122" w:rsidRPr="00AC5219">
        <w:rPr>
          <w:rFonts w:ascii="Times New Roman" w:hAnsi="Times New Roman" w:cs="Times New Roman"/>
          <w:sz w:val="28"/>
          <w:szCs w:val="28"/>
          <w:lang w:val="uk-UA"/>
        </w:rPr>
        <w:t>[20</w:t>
      </w:r>
      <w:r w:rsidR="00EB1249" w:rsidRPr="00AC5219">
        <w:rPr>
          <w:rFonts w:ascii="Times New Roman" w:hAnsi="Times New Roman" w:cs="Times New Roman"/>
          <w:sz w:val="28"/>
          <w:szCs w:val="28"/>
          <w:lang w:val="uk-UA"/>
        </w:rPr>
        <w:t>]</w:t>
      </w:r>
    </w:p>
    <w:p w:rsidR="003B00F3" w:rsidRPr="00AC5219" w:rsidRDefault="003B00F3" w:rsidP="0030110B">
      <w:pPr>
        <w:spacing w:after="0" w:line="360" w:lineRule="auto"/>
        <w:ind w:firstLine="709"/>
        <w:jc w:val="center"/>
        <w:rPr>
          <w:rFonts w:ascii="Times New Roman" w:eastAsiaTheme="minorHAnsi" w:hAnsi="Times New Roman" w:cs="Times New Roman"/>
          <w:sz w:val="28"/>
          <w:szCs w:val="28"/>
          <w:lang w:val="uk-UA" w:eastAsia="en-US"/>
        </w:rPr>
      </w:pPr>
    </w:p>
    <w:p w:rsidR="003B00F3" w:rsidRPr="00AC5219" w:rsidRDefault="003B00F3" w:rsidP="00836E59">
      <w:pPr>
        <w:pStyle w:val="2"/>
        <w:spacing w:before="0" w:line="360" w:lineRule="auto"/>
        <w:ind w:firstLine="709"/>
        <w:jc w:val="both"/>
        <w:rPr>
          <w:szCs w:val="28"/>
        </w:rPr>
      </w:pPr>
      <w:bookmarkStart w:id="19" w:name="_Toc10658747"/>
      <w:r w:rsidRPr="00AC5219">
        <w:rPr>
          <w:szCs w:val="28"/>
        </w:rPr>
        <w:t>2.3.2 Датчик руху на основі ефекту Доплера</w:t>
      </w:r>
      <w:bookmarkEnd w:id="19"/>
    </w:p>
    <w:p w:rsidR="003B00F3" w:rsidRPr="00AC5219" w:rsidRDefault="003B00F3" w:rsidP="0030110B">
      <w:pPr>
        <w:pStyle w:val="ad"/>
        <w:tabs>
          <w:tab w:val="left" w:pos="1985"/>
        </w:tabs>
        <w:spacing w:before="0" w:beforeAutospacing="0" w:after="0" w:afterAutospacing="0" w:line="360" w:lineRule="auto"/>
        <w:ind w:firstLine="709"/>
        <w:jc w:val="both"/>
        <w:rPr>
          <w:sz w:val="28"/>
          <w:szCs w:val="28"/>
          <w:lang w:val="uk-UA"/>
        </w:rPr>
      </w:pPr>
    </w:p>
    <w:p w:rsidR="003B00F3" w:rsidRPr="00AC5219" w:rsidRDefault="003B00F3"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HB100 датчик руху, заснований на Допплерівському ме</w:t>
      </w:r>
      <w:r w:rsidR="00C9678B" w:rsidRPr="00AC5219">
        <w:rPr>
          <w:rFonts w:ascii="Times New Roman" w:hAnsi="Times New Roman" w:cs="Times New Roman"/>
          <w:sz w:val="28"/>
          <w:szCs w:val="28"/>
          <w:lang w:val="uk-UA"/>
        </w:rPr>
        <w:t xml:space="preserve">тоді виявлення рухомих об'єктів </w:t>
      </w:r>
      <w:r w:rsidR="00C42529" w:rsidRPr="00AC5219">
        <w:rPr>
          <w:rFonts w:ascii="Times New Roman" w:hAnsi="Times New Roman" w:cs="Times New Roman"/>
          <w:sz w:val="28"/>
          <w:szCs w:val="28"/>
          <w:lang w:val="uk-UA"/>
        </w:rPr>
        <w:t>(Рисунок 2.4)</w:t>
      </w:r>
      <w:r w:rsidR="00C9678B" w:rsidRPr="00AC5219">
        <w:rPr>
          <w:rFonts w:ascii="Times New Roman" w:hAnsi="Times New Roman" w:cs="Times New Roman"/>
          <w:sz w:val="28"/>
          <w:szCs w:val="28"/>
          <w:lang w:val="uk-UA"/>
        </w:rPr>
        <w:t>.</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Робоча частота датчика 10.525ГГц. Метод виявлення руху заснований на зміні відображеної частоти від об'єкта. </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При наближенні об'єкта частота відбитого сигналу збільшується, а при видаленні - зменшується. При нерухомому об'єкті яку випромінює і приймається частоти рівні.</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Основні параметри:</w:t>
      </w:r>
    </w:p>
    <w:p w:rsidR="003B00F3" w:rsidRPr="00AC5219" w:rsidRDefault="003B00F3" w:rsidP="00C9678B">
      <w:pPr>
        <w:pStyle w:val="aa"/>
        <w:numPr>
          <w:ilvl w:val="0"/>
          <w:numId w:val="15"/>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Розміри: 37x45x8 мм</w:t>
      </w:r>
      <w:r w:rsidR="00C9678B" w:rsidRPr="00AC5219">
        <w:rPr>
          <w:rFonts w:ascii="Times New Roman" w:hAnsi="Times New Roman" w:cs="Times New Roman"/>
          <w:sz w:val="28"/>
          <w:szCs w:val="28"/>
          <w:lang w:val="uk-UA"/>
        </w:rPr>
        <w:t>.</w:t>
      </w:r>
    </w:p>
    <w:p w:rsidR="003B00F3" w:rsidRPr="00AC5219" w:rsidRDefault="003B00F3" w:rsidP="00C9678B">
      <w:pPr>
        <w:pStyle w:val="aa"/>
        <w:numPr>
          <w:ilvl w:val="0"/>
          <w:numId w:val="15"/>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Основний чіп: HB100</w:t>
      </w:r>
      <w:r w:rsidR="00C9678B" w:rsidRPr="00AC5219">
        <w:rPr>
          <w:rFonts w:ascii="Times New Roman" w:hAnsi="Times New Roman" w:cs="Times New Roman"/>
          <w:sz w:val="28"/>
          <w:szCs w:val="28"/>
          <w:lang w:val="uk-UA"/>
        </w:rPr>
        <w:t>.</w:t>
      </w:r>
    </w:p>
    <w:p w:rsidR="003B00F3" w:rsidRPr="00AC5219" w:rsidRDefault="003B00F3" w:rsidP="00C9678B">
      <w:pPr>
        <w:pStyle w:val="aa"/>
        <w:numPr>
          <w:ilvl w:val="0"/>
          <w:numId w:val="15"/>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Робоча напруга: 5В</w:t>
      </w:r>
      <w:r w:rsidR="00C9678B" w:rsidRPr="00AC5219">
        <w:rPr>
          <w:rFonts w:ascii="Times New Roman" w:hAnsi="Times New Roman" w:cs="Times New Roman"/>
          <w:sz w:val="28"/>
          <w:szCs w:val="28"/>
          <w:lang w:val="uk-UA"/>
        </w:rPr>
        <w:t>.</w:t>
      </w:r>
    </w:p>
    <w:p w:rsidR="003B00F3" w:rsidRPr="00AC5219" w:rsidRDefault="003B00F3" w:rsidP="00C9678B">
      <w:pPr>
        <w:pStyle w:val="aa"/>
        <w:numPr>
          <w:ilvl w:val="0"/>
          <w:numId w:val="15"/>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Характеристики передавача:</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ч</w:t>
      </w:r>
      <w:r w:rsidR="003B00F3" w:rsidRPr="00AC5219">
        <w:rPr>
          <w:rFonts w:ascii="Times New Roman" w:hAnsi="Times New Roman" w:cs="Times New Roman"/>
          <w:sz w:val="28"/>
          <w:szCs w:val="28"/>
          <w:lang w:val="uk-UA"/>
        </w:rPr>
        <w:t>астота передачі: 10.525 ГГц</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w:t>
      </w:r>
      <w:r w:rsidR="003B00F3" w:rsidRPr="00AC5219">
        <w:rPr>
          <w:rFonts w:ascii="Times New Roman" w:hAnsi="Times New Roman" w:cs="Times New Roman"/>
          <w:sz w:val="28"/>
          <w:szCs w:val="28"/>
          <w:lang w:val="uk-UA"/>
        </w:rPr>
        <w:t>очність установки частоти: 3МГц</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w:t>
      </w:r>
      <w:r w:rsidR="003B00F3" w:rsidRPr="00AC5219">
        <w:rPr>
          <w:rFonts w:ascii="Times New Roman" w:hAnsi="Times New Roman" w:cs="Times New Roman"/>
          <w:sz w:val="28"/>
          <w:szCs w:val="28"/>
          <w:lang w:val="uk-UA"/>
        </w:rPr>
        <w:t>ихідна потужність: 13dBm EIRP</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w:t>
      </w:r>
      <w:r w:rsidR="003B00F3" w:rsidRPr="00AC5219">
        <w:rPr>
          <w:rFonts w:ascii="Times New Roman" w:hAnsi="Times New Roman" w:cs="Times New Roman"/>
          <w:sz w:val="28"/>
          <w:szCs w:val="28"/>
          <w:lang w:val="uk-UA"/>
        </w:rPr>
        <w:t>обоча напруга: 5В</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с</w:t>
      </w:r>
      <w:r w:rsidR="003B00F3" w:rsidRPr="00AC5219">
        <w:rPr>
          <w:rFonts w:ascii="Times New Roman" w:hAnsi="Times New Roman" w:cs="Times New Roman"/>
          <w:sz w:val="28"/>
          <w:szCs w:val="28"/>
          <w:lang w:val="uk-UA"/>
        </w:rPr>
        <w:t>трум: 60мА макс. 37мА</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w:t>
      </w:r>
      <w:r w:rsidR="003B00F3" w:rsidRPr="00AC5219">
        <w:rPr>
          <w:rFonts w:ascii="Times New Roman" w:hAnsi="Times New Roman" w:cs="Times New Roman"/>
          <w:sz w:val="28"/>
          <w:szCs w:val="28"/>
          <w:lang w:val="uk-UA"/>
        </w:rPr>
        <w:t>ипромінювані гармоніки: &lt;-10dBm</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і</w:t>
      </w:r>
      <w:r w:rsidR="003B00F3" w:rsidRPr="00AC5219">
        <w:rPr>
          <w:rFonts w:ascii="Times New Roman" w:hAnsi="Times New Roman" w:cs="Times New Roman"/>
          <w:sz w:val="28"/>
          <w:szCs w:val="28"/>
          <w:lang w:val="uk-UA"/>
        </w:rPr>
        <w:t>мпульсний режим:</w:t>
      </w:r>
      <w:r w:rsidRPr="00AC5219">
        <w:rPr>
          <w:rFonts w:ascii="Times New Roman" w:hAnsi="Times New Roman" w:cs="Times New Roman"/>
          <w:sz w:val="28"/>
          <w:szCs w:val="28"/>
          <w:lang w:val="uk-UA"/>
        </w:rPr>
        <w:t xml:space="preserve"> с</w:t>
      </w:r>
      <w:r w:rsidR="003B00F3" w:rsidRPr="00AC5219">
        <w:rPr>
          <w:rFonts w:ascii="Times New Roman" w:hAnsi="Times New Roman" w:cs="Times New Roman"/>
          <w:sz w:val="28"/>
          <w:szCs w:val="28"/>
          <w:lang w:val="uk-UA"/>
        </w:rPr>
        <w:t>ередній струм: 2мА</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w:t>
      </w:r>
      <w:r w:rsidR="003B00F3" w:rsidRPr="00AC5219">
        <w:rPr>
          <w:rFonts w:ascii="Times New Roman" w:hAnsi="Times New Roman" w:cs="Times New Roman"/>
          <w:sz w:val="28"/>
          <w:szCs w:val="28"/>
          <w:lang w:val="uk-UA"/>
        </w:rPr>
        <w:t>ривалість імпульсу: 5мкс</w:t>
      </w:r>
      <w:r w:rsidRPr="00AC5219">
        <w:rPr>
          <w:rFonts w:ascii="Times New Roman" w:hAnsi="Times New Roman" w:cs="Times New Roman"/>
          <w:sz w:val="28"/>
          <w:szCs w:val="28"/>
          <w:lang w:val="uk-UA"/>
        </w:rPr>
        <w:t>;</w:t>
      </w:r>
    </w:p>
    <w:p w:rsidR="003B00F3" w:rsidRPr="00AC5219" w:rsidRDefault="00C9678B" w:rsidP="00C9678B">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w:t>
      </w:r>
      <w:r w:rsidR="003B00F3" w:rsidRPr="00AC5219">
        <w:rPr>
          <w:rFonts w:ascii="Times New Roman" w:hAnsi="Times New Roman" w:cs="Times New Roman"/>
          <w:sz w:val="28"/>
          <w:szCs w:val="28"/>
          <w:lang w:val="uk-UA"/>
        </w:rPr>
        <w:t>еріод заповнення: 1%</w:t>
      </w:r>
      <w:r w:rsidRPr="00AC5219">
        <w:rPr>
          <w:rFonts w:ascii="Times New Roman" w:hAnsi="Times New Roman" w:cs="Times New Roman"/>
          <w:sz w:val="28"/>
          <w:szCs w:val="28"/>
          <w:lang w:val="uk-UA"/>
        </w:rPr>
        <w:t>.</w:t>
      </w:r>
    </w:p>
    <w:p w:rsidR="003B00F3" w:rsidRPr="00AC5219" w:rsidRDefault="003B00F3" w:rsidP="00C9678B">
      <w:pPr>
        <w:pStyle w:val="aa"/>
        <w:numPr>
          <w:ilvl w:val="0"/>
          <w:numId w:val="15"/>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Характеристики приймача:</w:t>
      </w:r>
    </w:p>
    <w:p w:rsidR="003B00F3" w:rsidRPr="00AC5219" w:rsidRDefault="000B6AD9"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ч</w:t>
      </w:r>
      <w:r w:rsidR="003B00F3" w:rsidRPr="00AC5219">
        <w:rPr>
          <w:rFonts w:ascii="Times New Roman" w:hAnsi="Times New Roman" w:cs="Times New Roman"/>
          <w:sz w:val="28"/>
          <w:szCs w:val="28"/>
          <w:lang w:val="uk-UA"/>
        </w:rPr>
        <w:t>утливість: (співвідношення С / Ш 10dB) в діапазоні від 3Гц до 80Гц -86dBm</w:t>
      </w:r>
      <w:r w:rsidR="00EF56D6" w:rsidRPr="00AC5219">
        <w:rPr>
          <w:rFonts w:ascii="Times New Roman" w:hAnsi="Times New Roman" w:cs="Times New Roman"/>
          <w:sz w:val="28"/>
          <w:szCs w:val="28"/>
          <w:lang w:val="uk-UA"/>
        </w:rPr>
        <w:t>;</w:t>
      </w:r>
    </w:p>
    <w:p w:rsidR="003B00F3" w:rsidRPr="00AC5219" w:rsidRDefault="00EF56D6"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ч</w:t>
      </w:r>
      <w:r w:rsidR="003B00F3" w:rsidRPr="00AC5219">
        <w:rPr>
          <w:rFonts w:ascii="Times New Roman" w:hAnsi="Times New Roman" w:cs="Times New Roman"/>
          <w:sz w:val="28"/>
          <w:szCs w:val="28"/>
          <w:lang w:val="uk-UA"/>
        </w:rPr>
        <w:t>утливість в смузі від 3Гц до 80Гц 10мкВ</w:t>
      </w:r>
      <w:r w:rsidRPr="00AC5219">
        <w:rPr>
          <w:rFonts w:ascii="Times New Roman" w:hAnsi="Times New Roman" w:cs="Times New Roman"/>
          <w:sz w:val="28"/>
          <w:szCs w:val="28"/>
          <w:lang w:val="uk-UA"/>
        </w:rPr>
        <w:t>;</w:t>
      </w:r>
    </w:p>
    <w:p w:rsidR="003B00F3" w:rsidRPr="00AC5219" w:rsidRDefault="00EF56D6"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ч</w:t>
      </w:r>
      <w:r w:rsidR="003B00F3" w:rsidRPr="00AC5219">
        <w:rPr>
          <w:rFonts w:ascii="Times New Roman" w:hAnsi="Times New Roman" w:cs="Times New Roman"/>
          <w:sz w:val="28"/>
          <w:szCs w:val="28"/>
          <w:lang w:val="uk-UA"/>
        </w:rPr>
        <w:t>утливість антени: 8dBi</w:t>
      </w:r>
      <w:r w:rsidRPr="00AC5219">
        <w:rPr>
          <w:rFonts w:ascii="Times New Roman" w:hAnsi="Times New Roman" w:cs="Times New Roman"/>
          <w:sz w:val="28"/>
          <w:szCs w:val="28"/>
          <w:lang w:val="uk-UA"/>
        </w:rPr>
        <w:t>;</w:t>
      </w:r>
    </w:p>
    <w:p w:rsidR="003B00F3" w:rsidRPr="00AC5219" w:rsidRDefault="00EF56D6"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w:t>
      </w:r>
      <w:r w:rsidR="003B00F3" w:rsidRPr="00AC5219">
        <w:rPr>
          <w:rFonts w:ascii="Times New Roman" w:hAnsi="Times New Roman" w:cs="Times New Roman"/>
          <w:sz w:val="28"/>
          <w:szCs w:val="28"/>
          <w:lang w:val="uk-UA"/>
        </w:rPr>
        <w:t>ертикальна чутливість: 36 градусів у смузі 3dB</w:t>
      </w:r>
      <w:r w:rsidRPr="00AC5219">
        <w:rPr>
          <w:rFonts w:ascii="Times New Roman" w:hAnsi="Times New Roman" w:cs="Times New Roman"/>
          <w:sz w:val="28"/>
          <w:szCs w:val="28"/>
          <w:lang w:val="uk-UA"/>
        </w:rPr>
        <w:t>;</w:t>
      </w:r>
    </w:p>
    <w:p w:rsidR="003B00F3" w:rsidRPr="00AC5219" w:rsidRDefault="00EF56D6"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г</w:t>
      </w:r>
      <w:r w:rsidR="003B00F3" w:rsidRPr="00AC5219">
        <w:rPr>
          <w:rFonts w:ascii="Times New Roman" w:hAnsi="Times New Roman" w:cs="Times New Roman"/>
          <w:sz w:val="28"/>
          <w:szCs w:val="28"/>
          <w:lang w:val="uk-UA"/>
        </w:rPr>
        <w:t>оризонтальна чутливість: 72 градуси в смузі 3dB</w:t>
      </w:r>
      <w:r w:rsidRPr="00AC5219">
        <w:rPr>
          <w:rFonts w:ascii="Times New Roman" w:hAnsi="Times New Roman" w:cs="Times New Roman"/>
          <w:sz w:val="28"/>
          <w:szCs w:val="28"/>
          <w:lang w:val="uk-UA"/>
        </w:rPr>
        <w:t>;</w:t>
      </w:r>
    </w:p>
    <w:p w:rsidR="003B00F3" w:rsidRPr="00AC5219" w:rsidRDefault="003B00F3" w:rsidP="00EF56D6">
      <w:pPr>
        <w:pStyle w:val="aa"/>
        <w:numPr>
          <w:ilvl w:val="0"/>
          <w:numId w:val="17"/>
        </w:numPr>
        <w:spacing w:after="160" w:line="360" w:lineRule="auto"/>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rPr>
        <w:lastRenderedPageBreak/>
        <w:drawing>
          <wp:anchor distT="0" distB="0" distL="114300" distR="114300" simplePos="0" relativeHeight="251714560" behindDoc="0" locked="0" layoutInCell="1" allowOverlap="1" wp14:anchorId="26181511" wp14:editId="04ED0226">
            <wp:simplePos x="0" y="0"/>
            <wp:positionH relativeFrom="page">
              <wp:posOffset>2774950</wp:posOffset>
            </wp:positionH>
            <wp:positionV relativeFrom="paragraph">
              <wp:posOffset>283845</wp:posOffset>
            </wp:positionV>
            <wp:extent cx="2211070" cy="2133600"/>
            <wp:effectExtent l="0" t="0" r="0" b="0"/>
            <wp:wrapThrough wrapText="bothSides">
              <wp:wrapPolygon edited="0">
                <wp:start x="0" y="0"/>
                <wp:lineTo x="0" y="21407"/>
                <wp:lineTo x="21401" y="21407"/>
                <wp:lineTo x="21401" y="0"/>
                <wp:lineTo x="0"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1070" cy="2133600"/>
                    </a:xfrm>
                    <a:prstGeom prst="rect">
                      <a:avLst/>
                    </a:prstGeom>
                    <a:noFill/>
                  </pic:spPr>
                </pic:pic>
              </a:graphicData>
            </a:graphic>
            <wp14:sizeRelH relativeFrom="page">
              <wp14:pctWidth>0</wp14:pctWidth>
            </wp14:sizeRelH>
            <wp14:sizeRelV relativeFrom="page">
              <wp14:pctHeight>0</wp14:pctHeight>
            </wp14:sizeRelV>
          </wp:anchor>
        </w:drawing>
      </w:r>
      <w:r w:rsidR="00EF56D6" w:rsidRPr="00AC5219">
        <w:rPr>
          <w:rFonts w:ascii="Times New Roman" w:hAnsi="Times New Roman" w:cs="Times New Roman"/>
          <w:sz w:val="28"/>
          <w:szCs w:val="28"/>
          <w:lang w:val="uk-UA"/>
        </w:rPr>
        <w:t>в</w:t>
      </w:r>
      <w:r w:rsidRPr="00AC5219">
        <w:rPr>
          <w:rFonts w:ascii="Times New Roman" w:hAnsi="Times New Roman" w:cs="Times New Roman"/>
          <w:sz w:val="28"/>
          <w:szCs w:val="28"/>
          <w:lang w:val="uk-UA"/>
        </w:rPr>
        <w:t>ага: 8 грам</w:t>
      </w:r>
      <w:r w:rsidR="00EF56D6" w:rsidRPr="00AC5219">
        <w:rPr>
          <w:rFonts w:ascii="Times New Roman" w:hAnsi="Times New Roman" w:cs="Times New Roman"/>
          <w:sz w:val="28"/>
          <w:szCs w:val="28"/>
          <w:lang w:val="uk-UA"/>
        </w:rPr>
        <w:t xml:space="preserve"> </w:t>
      </w:r>
      <w:r w:rsidR="003D4122" w:rsidRPr="00AC5219">
        <w:rPr>
          <w:rFonts w:ascii="Times New Roman" w:hAnsi="Times New Roman" w:cs="Times New Roman"/>
          <w:sz w:val="28"/>
          <w:szCs w:val="28"/>
          <w:lang w:val="uk-UA"/>
        </w:rPr>
        <w:t>[22</w:t>
      </w:r>
      <w:r w:rsidRPr="00AC5219">
        <w:rPr>
          <w:rFonts w:ascii="Times New Roman" w:hAnsi="Times New Roman" w:cs="Times New Roman"/>
          <w:sz w:val="28"/>
          <w:szCs w:val="28"/>
          <w:lang w:val="uk-UA"/>
        </w:rPr>
        <w:t>]</w:t>
      </w:r>
      <w:r w:rsidR="00EF56D6" w:rsidRPr="00AC5219">
        <w:rPr>
          <w:rFonts w:ascii="Times New Roman" w:hAnsi="Times New Roman" w:cs="Times New Roman"/>
          <w:sz w:val="28"/>
          <w:szCs w:val="28"/>
          <w:lang w:val="uk-UA"/>
        </w:rPr>
        <w:t>.</w:t>
      </w: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4E699B" w:rsidRPr="00AC5219" w:rsidRDefault="00292829" w:rsidP="00BA4F92">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 xml:space="preserve">Рисунок </w:t>
      </w:r>
      <w:r w:rsidR="003B00F3" w:rsidRPr="00AC5219">
        <w:rPr>
          <w:rFonts w:ascii="Times New Roman" w:hAnsi="Times New Roman" w:cs="Times New Roman"/>
          <w:sz w:val="28"/>
          <w:szCs w:val="28"/>
          <w:lang w:val="uk-UA"/>
        </w:rPr>
        <w:t>2.4-Датчик руху на основі ефекту Доплера</w:t>
      </w:r>
      <w:r w:rsidR="00EF56D6" w:rsidRPr="00AC5219">
        <w:rPr>
          <w:rFonts w:ascii="Times New Roman" w:hAnsi="Times New Roman" w:cs="Times New Roman"/>
          <w:sz w:val="28"/>
          <w:szCs w:val="28"/>
          <w:lang w:val="uk-UA"/>
        </w:rPr>
        <w:t xml:space="preserve"> </w:t>
      </w:r>
      <w:r w:rsidR="006C6D5B" w:rsidRPr="00AC5219">
        <w:rPr>
          <w:rFonts w:ascii="Times New Roman" w:hAnsi="Times New Roman" w:cs="Times New Roman"/>
          <w:sz w:val="28"/>
          <w:szCs w:val="28"/>
          <w:lang w:val="uk-UA"/>
        </w:rPr>
        <w:t>[2</w:t>
      </w:r>
      <w:r w:rsidR="003D4122" w:rsidRPr="00AC5219">
        <w:rPr>
          <w:rFonts w:ascii="Times New Roman" w:hAnsi="Times New Roman" w:cs="Times New Roman"/>
          <w:sz w:val="28"/>
          <w:szCs w:val="28"/>
          <w:lang w:val="uk-UA"/>
        </w:rPr>
        <w:t>2</w:t>
      </w:r>
      <w:r w:rsidR="00C42529" w:rsidRPr="00AC5219">
        <w:rPr>
          <w:rFonts w:ascii="Times New Roman" w:hAnsi="Times New Roman" w:cs="Times New Roman"/>
          <w:sz w:val="28"/>
          <w:szCs w:val="28"/>
          <w:lang w:val="uk-UA"/>
        </w:rPr>
        <w:t>]</w:t>
      </w:r>
    </w:p>
    <w:p w:rsidR="003B00F3" w:rsidRPr="00AC5219" w:rsidRDefault="003B00F3" w:rsidP="0030110B">
      <w:pPr>
        <w:spacing w:line="360" w:lineRule="auto"/>
        <w:ind w:left="360"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Реалізація програми датчика:</w:t>
      </w:r>
    </w:p>
    <w:p w:rsidR="00C427E9" w:rsidRPr="00307C65" w:rsidRDefault="00C427E9"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in</w:t>
      </w:r>
      <w:r w:rsidRPr="00B538D0">
        <w:rPr>
          <w:rFonts w:ascii="Times New Roman" w:hAnsi="Times New Roman" w:cs="Times New Roman"/>
          <w:sz w:val="28"/>
          <w:szCs w:val="28"/>
          <w:lang w:val="en-US"/>
        </w:rPr>
        <w:t>t</w:t>
      </w:r>
      <w:r w:rsidRPr="00307C65">
        <w:rPr>
          <w:rFonts w:ascii="Times New Roman" w:hAnsi="Times New Roman" w:cs="Times New Roman"/>
          <w:sz w:val="28"/>
          <w:szCs w:val="28"/>
          <w:lang w:val="uk-UA"/>
        </w:rPr>
        <w:t xml:space="preserve"> </w:t>
      </w:r>
      <w:r w:rsidRPr="00B538D0">
        <w:rPr>
          <w:rFonts w:ascii="Times New Roman" w:hAnsi="Times New Roman" w:cs="Times New Roman"/>
          <w:sz w:val="28"/>
          <w:szCs w:val="28"/>
          <w:lang w:val="en-US"/>
        </w:rPr>
        <w:t>SetSoundSensor</w:t>
      </w:r>
      <w:r w:rsidRPr="00307C65">
        <w:rPr>
          <w:rFonts w:ascii="Times New Roman" w:hAnsi="Times New Roman" w:cs="Times New Roman"/>
          <w:sz w:val="28"/>
          <w:szCs w:val="28"/>
          <w:lang w:val="uk-UA"/>
        </w:rPr>
        <w:t>()</w:t>
      </w:r>
    </w:p>
    <w:p w:rsidR="00C427E9" w:rsidRPr="00B538D0" w:rsidRDefault="00C427E9"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w:t>
      </w:r>
    </w:p>
    <w:p w:rsidR="00C427E9" w:rsidRPr="00B538D0" w:rsidRDefault="00C427E9"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int data;</w:t>
      </w:r>
    </w:p>
    <w:p w:rsidR="00C427E9" w:rsidRPr="00B538D0" w:rsidRDefault="00C427E9"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unsigned int </w:t>
      </w:r>
      <w:r w:rsidRPr="00B538D0">
        <w:rPr>
          <w:rFonts w:ascii="Times New Roman" w:hAnsi="Times New Roman" w:cs="Times New Roman"/>
          <w:b/>
          <w:sz w:val="28"/>
          <w:szCs w:val="28"/>
          <w:lang w:val="en-US"/>
        </w:rPr>
        <w:t>koeff</w:t>
      </w:r>
      <w:r w:rsidRPr="00B538D0">
        <w:rPr>
          <w:rFonts w:ascii="Times New Roman" w:hAnsi="Times New Roman" w:cs="Times New Roman"/>
          <w:sz w:val="28"/>
          <w:szCs w:val="28"/>
          <w:lang w:val="en-US"/>
        </w:rPr>
        <w:t xml:space="preserve"> = 1.0714;</w:t>
      </w:r>
    </w:p>
    <w:p w:rsidR="003B00F3" w:rsidRPr="00B538D0" w:rsidRDefault="00C427E9"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r w:rsidR="003B00F3" w:rsidRPr="00B538D0">
        <w:rPr>
          <w:rFonts w:ascii="Times New Roman" w:hAnsi="Times New Roman" w:cs="Times New Roman"/>
          <w:sz w:val="28"/>
          <w:szCs w:val="28"/>
          <w:lang w:val="en-US"/>
        </w:rPr>
        <w:t>noInterrupts();</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pulseIn(PIN_NUMBER, HIGH);</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unsigned int pulse_length = 0;</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for (x = 0; x &lt; AVERAGE; x++)</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pulse_length = pulseIn(PIN_NUMBER, HIGH);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pulse_length += pulseIn(PIN_NUMBER, LOW);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samples[x] =  pulse_length;</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lastRenderedPageBreak/>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interrupts();</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 Check for consistency</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bool samples_ok = true;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unsigned int nbPulsesTime = samples[0];</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for (x = 1; x &lt; AVERAGE; x++)</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nbPulsesTime += samples[x];</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if ((samples[x] &gt; samples[0] * 2) || (samples[x] &lt; samples[0] / 2))</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samples_ok = false;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if (samples_ok)</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Ttime = nbPulsesTime / AVERAGE;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Freq = 1000000 / Ttime;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#ifdef PYTHON_OUTPUT</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Serial.write(Freq/doppler_div</w:t>
      </w:r>
      <w:r w:rsidR="00C427E9" w:rsidRPr="00B538D0">
        <w:rPr>
          <w:rFonts w:ascii="Times New Roman" w:hAnsi="Times New Roman" w:cs="Times New Roman"/>
          <w:sz w:val="28"/>
          <w:szCs w:val="28"/>
          <w:lang w:val="en-US"/>
        </w:rPr>
        <w:t>/koeff</w:t>
      </w:r>
      <w:r w:rsidRPr="00B538D0">
        <w:rPr>
          <w:rFonts w:ascii="Times New Roman" w:hAnsi="Times New Roman" w:cs="Times New Roman"/>
          <w:sz w:val="28"/>
          <w:szCs w:val="28"/>
          <w:lang w:val="en-US"/>
        </w:rPr>
        <w:t>);</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#else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lastRenderedPageBreak/>
        <w:t xml:space="preserve">      Serial.print("Sensor Ultrasound: \r\n");</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Serial.print(Freq);</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Serial.print("Hz :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Serial.print(Freq/doppler_div);</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Serial.print("km/h\r\n");</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#endif</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else</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#ifndef PYTHON_OUTPUT</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Serial.print(".\r\n");  #endif   </w:t>
      </w:r>
    </w:p>
    <w:p w:rsidR="003B00F3" w:rsidRPr="00B538D0" w:rsidRDefault="003B00F3"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p>
    <w:p w:rsidR="00C427E9" w:rsidRPr="00B538D0" w:rsidRDefault="00C427E9" w:rsidP="0030110B">
      <w:pPr>
        <w:spacing w:line="360" w:lineRule="auto"/>
        <w:ind w:firstLine="709"/>
        <w:jc w:val="both"/>
        <w:rPr>
          <w:rFonts w:ascii="Times New Roman" w:hAnsi="Times New Roman" w:cs="Times New Roman"/>
          <w:sz w:val="28"/>
          <w:szCs w:val="28"/>
          <w:lang w:val="en-US"/>
        </w:rPr>
      </w:pPr>
      <w:r w:rsidRPr="00B538D0">
        <w:rPr>
          <w:rFonts w:ascii="Times New Roman" w:hAnsi="Times New Roman" w:cs="Times New Roman"/>
          <w:sz w:val="28"/>
          <w:szCs w:val="28"/>
          <w:lang w:val="en-US"/>
        </w:rPr>
        <w:t xml:space="preserve">  </w:t>
      </w:r>
      <w:r w:rsidRPr="00B538D0">
        <w:rPr>
          <w:rFonts w:ascii="Times New Roman" w:hAnsi="Times New Roman" w:cs="Times New Roman"/>
          <w:b/>
          <w:sz w:val="28"/>
          <w:szCs w:val="28"/>
          <w:lang w:val="en-US"/>
        </w:rPr>
        <w:t>data</w:t>
      </w:r>
      <w:r w:rsidRPr="00B538D0">
        <w:rPr>
          <w:rFonts w:ascii="Times New Roman" w:hAnsi="Times New Roman" w:cs="Times New Roman"/>
          <w:sz w:val="28"/>
          <w:szCs w:val="28"/>
          <w:lang w:val="en-US"/>
        </w:rPr>
        <w:t xml:space="preserve"> = Freq/doppler_div/</w:t>
      </w:r>
      <w:r w:rsidRPr="00B538D0">
        <w:rPr>
          <w:rFonts w:ascii="Times New Roman" w:hAnsi="Times New Roman" w:cs="Times New Roman"/>
          <w:b/>
          <w:sz w:val="28"/>
          <w:szCs w:val="28"/>
          <w:lang w:val="en-US"/>
        </w:rPr>
        <w:t>koeff</w:t>
      </w:r>
      <w:r w:rsidRPr="00B538D0">
        <w:rPr>
          <w:rFonts w:ascii="Times New Roman" w:hAnsi="Times New Roman" w:cs="Times New Roman"/>
          <w:sz w:val="28"/>
          <w:szCs w:val="28"/>
          <w:lang w:val="en-US"/>
        </w:rPr>
        <w:t>;</w:t>
      </w:r>
    </w:p>
    <w:p w:rsidR="00C427E9" w:rsidRPr="00307C65" w:rsidRDefault="00C427E9" w:rsidP="0030110B">
      <w:pPr>
        <w:spacing w:line="360" w:lineRule="auto"/>
        <w:ind w:firstLine="709"/>
        <w:jc w:val="both"/>
        <w:rPr>
          <w:rFonts w:ascii="Times New Roman" w:hAnsi="Times New Roman" w:cs="Times New Roman"/>
          <w:sz w:val="28"/>
          <w:szCs w:val="28"/>
        </w:rPr>
      </w:pPr>
      <w:r w:rsidRPr="00B538D0">
        <w:rPr>
          <w:rFonts w:ascii="Times New Roman" w:hAnsi="Times New Roman" w:cs="Times New Roman"/>
          <w:sz w:val="28"/>
          <w:szCs w:val="28"/>
          <w:lang w:val="en-US"/>
        </w:rPr>
        <w:t xml:space="preserve">  return</w:t>
      </w:r>
      <w:r w:rsidRPr="00307C65">
        <w:rPr>
          <w:rFonts w:ascii="Times New Roman" w:hAnsi="Times New Roman" w:cs="Times New Roman"/>
          <w:sz w:val="28"/>
          <w:szCs w:val="28"/>
        </w:rPr>
        <w:t xml:space="preserve"> </w:t>
      </w:r>
      <w:r w:rsidRPr="00B538D0">
        <w:rPr>
          <w:rFonts w:ascii="Times New Roman" w:hAnsi="Times New Roman" w:cs="Times New Roman"/>
          <w:sz w:val="28"/>
          <w:szCs w:val="28"/>
          <w:lang w:val="en-US"/>
        </w:rPr>
        <w:t>data</w:t>
      </w:r>
      <w:r w:rsidRPr="00307C65">
        <w:rPr>
          <w:rFonts w:ascii="Times New Roman" w:hAnsi="Times New Roman" w:cs="Times New Roman"/>
          <w:sz w:val="28"/>
          <w:szCs w:val="28"/>
        </w:rPr>
        <w:t>;</w:t>
      </w:r>
    </w:p>
    <w:p w:rsidR="00C427E9" w:rsidRPr="00307C65" w:rsidRDefault="00C427E9" w:rsidP="0030110B">
      <w:pPr>
        <w:spacing w:line="360" w:lineRule="auto"/>
        <w:ind w:firstLine="709"/>
        <w:jc w:val="both"/>
        <w:rPr>
          <w:rFonts w:ascii="Times New Roman" w:hAnsi="Times New Roman" w:cs="Times New Roman"/>
          <w:sz w:val="28"/>
          <w:szCs w:val="28"/>
        </w:rPr>
      </w:pPr>
      <w:r w:rsidRPr="00307C65">
        <w:rPr>
          <w:rFonts w:ascii="Times New Roman" w:hAnsi="Times New Roman" w:cs="Times New Roman"/>
          <w:sz w:val="28"/>
          <w:szCs w:val="28"/>
        </w:rPr>
        <w:t>}</w:t>
      </w:r>
    </w:p>
    <w:p w:rsidR="004E699B" w:rsidRPr="00AC5219" w:rsidRDefault="004E699B" w:rsidP="0030110B">
      <w:pPr>
        <w:spacing w:line="360" w:lineRule="auto"/>
        <w:ind w:firstLine="709"/>
        <w:jc w:val="both"/>
        <w:rPr>
          <w:rFonts w:ascii="Times New Roman" w:hAnsi="Times New Roman" w:cs="Times New Roman"/>
          <w:b/>
          <w:sz w:val="28"/>
          <w:szCs w:val="28"/>
          <w:lang w:val="uk-UA"/>
        </w:rPr>
      </w:pPr>
    </w:p>
    <w:p w:rsidR="003B00F3" w:rsidRPr="00AC5219" w:rsidRDefault="003B00F3" w:rsidP="00836E59">
      <w:pPr>
        <w:pStyle w:val="2"/>
        <w:spacing w:before="0" w:line="360" w:lineRule="auto"/>
        <w:ind w:firstLine="709"/>
        <w:jc w:val="both"/>
        <w:rPr>
          <w:szCs w:val="28"/>
        </w:rPr>
      </w:pPr>
      <w:bookmarkStart w:id="20" w:name="_Toc10658748"/>
      <w:r w:rsidRPr="00AC5219">
        <w:rPr>
          <w:szCs w:val="28"/>
        </w:rPr>
        <w:t>2.3.3 Датчик температури</w:t>
      </w:r>
      <w:bookmarkEnd w:id="20"/>
    </w:p>
    <w:p w:rsidR="003B00F3" w:rsidRPr="00AC5219" w:rsidRDefault="003B00F3" w:rsidP="0030110B">
      <w:pPr>
        <w:pStyle w:val="ad"/>
        <w:tabs>
          <w:tab w:val="left" w:pos="1985"/>
        </w:tabs>
        <w:spacing w:before="0" w:beforeAutospacing="0" w:after="0" w:afterAutospacing="0" w:line="360" w:lineRule="auto"/>
        <w:ind w:firstLine="709"/>
        <w:jc w:val="both"/>
        <w:rPr>
          <w:sz w:val="28"/>
          <w:szCs w:val="28"/>
          <w:lang w:val="uk-UA"/>
        </w:rPr>
      </w:pPr>
    </w:p>
    <w:p w:rsidR="003B00F3" w:rsidRPr="00AC5219" w:rsidRDefault="003B00F3" w:rsidP="0030110B">
      <w:pPr>
        <w:spacing w:line="360" w:lineRule="auto"/>
        <w:ind w:firstLine="709"/>
        <w:contextualSpacing/>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Похибка вимірювання не більше 0,5</w:t>
      </w:r>
      <w:r w:rsidR="00927B0A"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С (для температур від -10</w:t>
      </w:r>
      <w:r w:rsidR="00927B0A"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С до 85</w:t>
      </w:r>
      <w:r w:rsidR="00927B0A"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 xml:space="preserve">С), що дозволяє точно визначити значення температури. </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Не потрібно додаткове калібрування.</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Температурний діапазон вимірювань лежить в межах від -55</w:t>
      </w:r>
      <w:r w:rsidR="00F73B72"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С до 125</w:t>
      </w:r>
      <w:r w:rsidR="00F73B72"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С.</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 xml:space="preserve"> Датчик ха</w:t>
      </w:r>
      <w:r w:rsidR="000B6AD9" w:rsidRPr="00AC5219">
        <w:rPr>
          <w:rFonts w:ascii="Times New Roman" w:hAnsi="Times New Roman" w:cs="Times New Roman"/>
          <w:sz w:val="28"/>
          <w:szCs w:val="28"/>
          <w:lang w:val="uk-UA"/>
        </w:rPr>
        <w:t>рчується напругою від 3,3 до 5В</w:t>
      </w:r>
      <w:r w:rsidR="00C42529" w:rsidRPr="00AC5219">
        <w:rPr>
          <w:rFonts w:ascii="Times New Roman" w:hAnsi="Times New Roman" w:cs="Times New Roman"/>
          <w:noProof/>
          <w:sz w:val="28"/>
          <w:szCs w:val="28"/>
          <w:lang w:val="uk-UA"/>
        </w:rPr>
        <w:t xml:space="preserve"> (Рисунок 2.5)</w:t>
      </w:r>
      <w:r w:rsidR="000B6AD9" w:rsidRPr="00AC5219">
        <w:rPr>
          <w:rFonts w:ascii="Times New Roman" w:hAnsi="Times New Roman" w:cs="Times New Roman"/>
          <w:noProof/>
          <w:sz w:val="28"/>
          <w:szCs w:val="28"/>
          <w:lang w:val="uk-UA"/>
        </w:rPr>
        <w:t>.</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Можна програмно задати максимальну роздільну здатність до 0,0625</w:t>
      </w:r>
      <w:r w:rsidR="00927B0A"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t>С, найбільше дозвіл 12 біт.</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Присутня функція тривожного сигналу. Кожен пристрій має свій унікальний серійним кодом. Не потрібні додаткові зовнішні елементи. </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Можна підключити відразу до 127 датчиків до однієї лінії зв'язку. Інформація передається по протоколу 1-Wire. </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Для приєднання до мікроконтролеру потрібні тільки 3 дроти. Існує так званий режим паразитного харчування - в ньому відбувається харчування безпосередньо від лінії зв'язку. </w:t>
      </w:r>
    </w:p>
    <w:p w:rsidR="003B00F3" w:rsidRPr="00AC5219" w:rsidRDefault="003B00F3"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підключення в цьому випадку потрібні тільки 2 дроти. Важливо, що в цьому режимі не гарантується коректна робота при температурах вище 100С. Режим паразитного харчування зручно зазвичай застосовується для додатків з ві</w:t>
      </w:r>
      <w:r w:rsidR="00EF56D6" w:rsidRPr="00AC5219">
        <w:rPr>
          <w:rFonts w:ascii="Times New Roman" w:hAnsi="Times New Roman" w:cs="Times New Roman"/>
          <w:sz w:val="28"/>
          <w:szCs w:val="28"/>
          <w:lang w:val="uk-UA"/>
        </w:rPr>
        <w:t xml:space="preserve">ддаленим температурним датчиком </w:t>
      </w:r>
      <w:r w:rsidR="003D4122" w:rsidRPr="00AC5219">
        <w:rPr>
          <w:rFonts w:ascii="Times New Roman" w:hAnsi="Times New Roman" w:cs="Times New Roman"/>
          <w:sz w:val="28"/>
          <w:szCs w:val="28"/>
          <w:lang w:val="uk-UA"/>
        </w:rPr>
        <w:t>[23</w:t>
      </w:r>
      <w:r w:rsidRPr="00AC5219">
        <w:rPr>
          <w:rFonts w:ascii="Times New Roman" w:hAnsi="Times New Roman" w:cs="Times New Roman"/>
          <w:sz w:val="28"/>
          <w:szCs w:val="28"/>
          <w:lang w:val="uk-UA"/>
        </w:rPr>
        <w:t>]</w:t>
      </w:r>
      <w:r w:rsidR="00EF56D6" w:rsidRPr="00AC5219">
        <w:rPr>
          <w:rFonts w:ascii="Times New Roman" w:hAnsi="Times New Roman" w:cs="Times New Roman"/>
          <w:sz w:val="28"/>
          <w:szCs w:val="28"/>
          <w:lang w:val="uk-UA"/>
        </w:rPr>
        <w:t>.</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anchor distT="0" distB="0" distL="114300" distR="114300" simplePos="0" relativeHeight="251716608" behindDoc="0" locked="0" layoutInCell="1" allowOverlap="1" wp14:anchorId="13781E89" wp14:editId="02382020">
            <wp:simplePos x="0" y="0"/>
            <wp:positionH relativeFrom="margin">
              <wp:align>center</wp:align>
            </wp:positionH>
            <wp:positionV relativeFrom="paragraph">
              <wp:posOffset>12493</wp:posOffset>
            </wp:positionV>
            <wp:extent cx="3387090" cy="2145665"/>
            <wp:effectExtent l="0" t="0" r="3810" b="6985"/>
            <wp:wrapThrough wrapText="bothSides">
              <wp:wrapPolygon edited="0">
                <wp:start x="0" y="0"/>
                <wp:lineTo x="0" y="21479"/>
                <wp:lineTo x="21503" y="21479"/>
                <wp:lineTo x="21503"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rotWithShape="1">
                    <a:blip r:embed="rId33">
                      <a:extLst>
                        <a:ext uri="{28A0092B-C50C-407E-A947-70E740481C1C}">
                          <a14:useLocalDpi xmlns:a14="http://schemas.microsoft.com/office/drawing/2010/main" val="0"/>
                        </a:ext>
                      </a:extLst>
                    </a:blip>
                    <a:srcRect t="16153" b="1"/>
                    <a:stretch/>
                  </pic:blipFill>
                  <pic:spPr bwMode="auto">
                    <a:xfrm>
                      <a:off x="0" y="0"/>
                      <a:ext cx="3388360" cy="2146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0F3" w:rsidRPr="00AC5219" w:rsidRDefault="003B00F3" w:rsidP="0030110B">
      <w:pPr>
        <w:spacing w:line="360" w:lineRule="auto"/>
        <w:ind w:firstLine="709"/>
        <w:jc w:val="both"/>
        <w:rPr>
          <w:rFonts w:ascii="Times New Roman" w:hAnsi="Times New Roman" w:cs="Times New Roman"/>
          <w:sz w:val="28"/>
          <w:szCs w:val="28"/>
          <w:lang w:val="uk-UA"/>
        </w:rPr>
      </w:pPr>
    </w:p>
    <w:p w:rsidR="003B00F3" w:rsidRPr="00AC5219" w:rsidRDefault="003B00F3" w:rsidP="0030110B">
      <w:pPr>
        <w:spacing w:line="360" w:lineRule="auto"/>
        <w:ind w:firstLine="709"/>
        <w:jc w:val="both"/>
        <w:rPr>
          <w:rFonts w:ascii="Times New Roman" w:hAnsi="Times New Roman" w:cs="Times New Roman"/>
          <w:sz w:val="28"/>
          <w:szCs w:val="28"/>
          <w:lang w:val="uk-UA"/>
        </w:rPr>
      </w:pPr>
    </w:p>
    <w:p w:rsidR="003B00F3" w:rsidRPr="00AC5219" w:rsidRDefault="003B00F3" w:rsidP="0030110B">
      <w:pPr>
        <w:spacing w:line="360" w:lineRule="auto"/>
        <w:ind w:firstLine="709"/>
        <w:jc w:val="both"/>
        <w:rPr>
          <w:rFonts w:ascii="Times New Roman" w:hAnsi="Times New Roman" w:cs="Times New Roman"/>
          <w:sz w:val="28"/>
          <w:szCs w:val="28"/>
          <w:lang w:val="uk-UA"/>
        </w:rPr>
      </w:pPr>
    </w:p>
    <w:p w:rsidR="003B00F3" w:rsidRPr="00AC5219" w:rsidRDefault="003B00F3" w:rsidP="0030110B">
      <w:pPr>
        <w:spacing w:line="360" w:lineRule="auto"/>
        <w:ind w:firstLine="709"/>
        <w:jc w:val="both"/>
        <w:rPr>
          <w:rFonts w:ascii="Times New Roman" w:hAnsi="Times New Roman" w:cs="Times New Roman"/>
          <w:sz w:val="28"/>
          <w:szCs w:val="28"/>
          <w:lang w:val="uk-UA"/>
        </w:rPr>
      </w:pPr>
    </w:p>
    <w:p w:rsidR="003B00F3" w:rsidRPr="00AC5219" w:rsidRDefault="00292829"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3B00F3" w:rsidRPr="00AC5219">
        <w:rPr>
          <w:rFonts w:ascii="Times New Roman" w:hAnsi="Times New Roman" w:cs="Times New Roman"/>
          <w:sz w:val="28"/>
          <w:szCs w:val="28"/>
          <w:lang w:val="uk-UA"/>
        </w:rPr>
        <w:t>2.5-Датчик температури</w:t>
      </w:r>
      <w:r w:rsidR="00EF56D6" w:rsidRPr="00AC5219">
        <w:rPr>
          <w:rFonts w:ascii="Times New Roman" w:hAnsi="Times New Roman" w:cs="Times New Roman"/>
          <w:sz w:val="28"/>
          <w:szCs w:val="28"/>
          <w:lang w:val="uk-UA"/>
        </w:rPr>
        <w:t xml:space="preserve"> </w:t>
      </w:r>
      <w:r w:rsidR="003D4122" w:rsidRPr="00AC5219">
        <w:rPr>
          <w:rFonts w:ascii="Times New Roman" w:hAnsi="Times New Roman" w:cs="Times New Roman"/>
          <w:sz w:val="28"/>
          <w:szCs w:val="28"/>
          <w:lang w:val="uk-UA"/>
        </w:rPr>
        <w:t>[23</w:t>
      </w:r>
      <w:r w:rsidR="00BA4F92" w:rsidRPr="00AC5219">
        <w:rPr>
          <w:rFonts w:ascii="Times New Roman" w:hAnsi="Times New Roman" w:cs="Times New Roman"/>
          <w:sz w:val="28"/>
          <w:szCs w:val="28"/>
          <w:lang w:val="uk-UA"/>
        </w:rPr>
        <w:t>]</w:t>
      </w:r>
    </w:p>
    <w:p w:rsidR="00AD7E91" w:rsidRPr="00AC5219" w:rsidRDefault="00AD7E91" w:rsidP="0030110B">
      <w:pPr>
        <w:spacing w:line="360" w:lineRule="auto"/>
        <w:ind w:firstLine="709"/>
        <w:jc w:val="center"/>
        <w:rPr>
          <w:rFonts w:ascii="Times New Roman" w:hAnsi="Times New Roman" w:cs="Times New Roman"/>
          <w:sz w:val="28"/>
          <w:szCs w:val="28"/>
          <w:lang w:val="uk-UA"/>
        </w:rPr>
      </w:pPr>
    </w:p>
    <w:p w:rsidR="004E699B"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Реалізація програми:</w:t>
      </w:r>
    </w:p>
    <w:p w:rsidR="003B00F3" w:rsidRPr="00AC5219" w:rsidRDefault="003B00F3" w:rsidP="0030110B">
      <w:pPr>
        <w:spacing w:line="360" w:lineRule="auto"/>
        <w:ind w:firstLine="709"/>
        <w:jc w:val="both"/>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//Dallas Temperature Sensor</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ds.requestTemperatures();                  </w:t>
      </w:r>
      <w:r w:rsidR="004A112E" w:rsidRPr="00AC5219">
        <w:rPr>
          <w:rFonts w:ascii="Times New Roman" w:hAnsi="Times New Roman" w:cs="Times New Roman"/>
          <w:sz w:val="28"/>
          <w:szCs w:val="28"/>
          <w:lang w:val="uk-UA"/>
        </w:rPr>
        <w:t>// зчитуємо температуру з датчикі</w:t>
      </w:r>
      <w:r w:rsidRPr="00AC5219">
        <w:rPr>
          <w:rFonts w:ascii="Times New Roman" w:hAnsi="Times New Roman" w:cs="Times New Roman"/>
          <w:sz w:val="28"/>
          <w:szCs w:val="28"/>
          <w:lang w:val="uk-UA"/>
        </w:rPr>
        <w:t>в</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 xml:space="preserve">  Serial.print("Sensor Temp.: "); </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Serial.print(ds.getTempC(sensor0));      </w:t>
      </w:r>
      <w:r w:rsidR="004A112E" w:rsidRPr="00AC5219">
        <w:rPr>
          <w:rFonts w:ascii="Times New Roman" w:hAnsi="Times New Roman" w:cs="Times New Roman"/>
          <w:sz w:val="28"/>
          <w:szCs w:val="28"/>
          <w:lang w:val="uk-UA"/>
        </w:rPr>
        <w:t>// відправляємо</w:t>
      </w:r>
      <w:r w:rsidRPr="00AC5219">
        <w:rPr>
          <w:rFonts w:ascii="Times New Roman" w:hAnsi="Times New Roman" w:cs="Times New Roman"/>
          <w:sz w:val="28"/>
          <w:szCs w:val="28"/>
          <w:lang w:val="uk-UA"/>
        </w:rPr>
        <w:t xml:space="preserve"> температуру</w:t>
      </w:r>
    </w:p>
    <w:p w:rsidR="003B00F3" w:rsidRPr="00AC5219" w:rsidRDefault="003B00F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Serial.println("C  ");</w:t>
      </w:r>
    </w:p>
    <w:p w:rsidR="00433BAD" w:rsidRPr="00AC5219" w:rsidRDefault="00433BAD" w:rsidP="0030110B">
      <w:pPr>
        <w:spacing w:line="360" w:lineRule="auto"/>
        <w:ind w:firstLine="709"/>
        <w:jc w:val="both"/>
        <w:rPr>
          <w:rFonts w:ascii="Times New Roman" w:hAnsi="Times New Roman" w:cs="Times New Roman"/>
          <w:sz w:val="28"/>
          <w:szCs w:val="28"/>
          <w:lang w:val="uk-UA"/>
        </w:rPr>
      </w:pPr>
    </w:p>
    <w:p w:rsidR="003B00F3" w:rsidRPr="00AC5219" w:rsidRDefault="00433BAD" w:rsidP="00836E59">
      <w:pPr>
        <w:pStyle w:val="2"/>
        <w:spacing w:before="0" w:line="360" w:lineRule="auto"/>
        <w:ind w:firstLine="709"/>
        <w:jc w:val="both"/>
        <w:rPr>
          <w:szCs w:val="28"/>
        </w:rPr>
      </w:pPr>
      <w:bookmarkStart w:id="21" w:name="_Toc10658749"/>
      <w:r w:rsidRPr="00AC5219">
        <w:rPr>
          <w:szCs w:val="28"/>
        </w:rPr>
        <w:t xml:space="preserve">2.4 </w:t>
      </w:r>
      <w:r w:rsidR="0093177F" w:rsidRPr="00AC5219">
        <w:rPr>
          <w:szCs w:val="28"/>
        </w:rPr>
        <w:t xml:space="preserve">Кореляція показань </w:t>
      </w:r>
      <w:r w:rsidRPr="00AC5219">
        <w:rPr>
          <w:szCs w:val="28"/>
        </w:rPr>
        <w:t>датчиків</w:t>
      </w:r>
      <w:r w:rsidR="0093177F" w:rsidRPr="00AC5219">
        <w:rPr>
          <w:szCs w:val="28"/>
        </w:rPr>
        <w:t xml:space="preserve"> швидкості потоку рідини</w:t>
      </w:r>
      <w:bookmarkEnd w:id="21"/>
    </w:p>
    <w:p w:rsidR="00EF56D6" w:rsidRPr="00AC5219" w:rsidRDefault="00EF56D6" w:rsidP="00EF56D6">
      <w:pPr>
        <w:rPr>
          <w:lang w:val="uk-UA"/>
        </w:rPr>
      </w:pPr>
    </w:p>
    <w:p w:rsidR="00EF56D6" w:rsidRPr="00AC5219" w:rsidRDefault="00EF56D6" w:rsidP="00EF56D6">
      <w:pPr>
        <w:spacing w:line="360" w:lineRule="auto"/>
        <w:ind w:firstLine="709"/>
        <w:jc w:val="both"/>
        <w:rPr>
          <w:rFonts w:ascii="Times New Roman" w:hAnsi="Times New Roman" w:cs="Times New Roman"/>
          <w:sz w:val="28"/>
          <w:szCs w:val="28"/>
          <w:lang w:val="uk-UA"/>
        </w:rPr>
      </w:pPr>
      <w:r w:rsidRPr="00AC5219">
        <w:rPr>
          <w:lang w:val="uk-UA"/>
        </w:rPr>
        <w:tab/>
      </w:r>
      <w:r w:rsidRPr="00AC5219">
        <w:rPr>
          <w:rFonts w:ascii="Times New Roman" w:hAnsi="Times New Roman" w:cs="Times New Roman"/>
          <w:sz w:val="28"/>
          <w:lang w:val="uk-UA"/>
        </w:rPr>
        <w:t>На Рисунку 2.6 зображена зміна швидкості</w:t>
      </w:r>
      <w:r w:rsidRPr="00AC5219">
        <w:rPr>
          <w:sz w:val="28"/>
          <w:lang w:val="uk-UA"/>
        </w:rPr>
        <w:t xml:space="preserve"> </w:t>
      </w:r>
      <w:r w:rsidRPr="00AC5219">
        <w:rPr>
          <w:rFonts w:ascii="Times New Roman" w:hAnsi="Times New Roman" w:cs="Times New Roman"/>
          <w:sz w:val="28"/>
          <w:szCs w:val="28"/>
          <w:lang w:val="uk-UA"/>
        </w:rPr>
        <w:t>потоку в моменти t</w:t>
      </w:r>
      <w:r w:rsidRPr="00AC5219">
        <w:rPr>
          <w:rFonts w:ascii="Times New Roman" w:hAnsi="Times New Roman" w:cs="Times New Roman"/>
          <w:sz w:val="28"/>
          <w:szCs w:val="28"/>
          <w:vertAlign w:val="subscript"/>
          <w:lang w:val="uk-UA"/>
        </w:rPr>
        <w:t>1</w:t>
      </w:r>
      <w:r w:rsidRPr="00AC5219">
        <w:rPr>
          <w:rFonts w:ascii="Times New Roman" w:hAnsi="Times New Roman" w:cs="Times New Roman"/>
          <w:sz w:val="28"/>
          <w:szCs w:val="28"/>
          <w:lang w:val="uk-UA"/>
        </w:rPr>
        <w:t xml:space="preserve"> і t</w:t>
      </w:r>
      <w:r w:rsidRPr="00AC5219">
        <w:rPr>
          <w:rFonts w:ascii="Times New Roman" w:hAnsi="Times New Roman" w:cs="Times New Roman"/>
          <w:sz w:val="28"/>
          <w:szCs w:val="28"/>
          <w:vertAlign w:val="subscript"/>
          <w:lang w:val="uk-UA"/>
        </w:rPr>
        <w:t>2</w:t>
      </w:r>
      <w:r w:rsidRPr="00AC5219">
        <w:rPr>
          <w:rFonts w:ascii="Times New Roman" w:hAnsi="Times New Roman" w:cs="Times New Roman"/>
          <w:sz w:val="28"/>
          <w:szCs w:val="28"/>
          <w:lang w:val="uk-UA"/>
        </w:rPr>
        <w:t xml:space="preserve"> для датчика витрати води, а на Рисунку 2.7 зображена зміна швидкості потоку в моменти t</w:t>
      </w:r>
      <w:r w:rsidRPr="00AC5219">
        <w:rPr>
          <w:rFonts w:ascii="Times New Roman" w:hAnsi="Times New Roman" w:cs="Times New Roman"/>
          <w:sz w:val="28"/>
          <w:szCs w:val="28"/>
          <w:vertAlign w:val="subscript"/>
          <w:lang w:val="uk-UA"/>
        </w:rPr>
        <w:t>1</w:t>
      </w:r>
      <w:r w:rsidRPr="00AC5219">
        <w:rPr>
          <w:rFonts w:ascii="Times New Roman" w:hAnsi="Times New Roman" w:cs="Times New Roman"/>
          <w:sz w:val="28"/>
          <w:szCs w:val="28"/>
          <w:lang w:val="uk-UA"/>
        </w:rPr>
        <w:t xml:space="preserve"> і t</w:t>
      </w:r>
      <w:r w:rsidRPr="00AC5219">
        <w:rPr>
          <w:rFonts w:ascii="Times New Roman" w:hAnsi="Times New Roman" w:cs="Times New Roman"/>
          <w:sz w:val="28"/>
          <w:szCs w:val="28"/>
          <w:vertAlign w:val="subscript"/>
          <w:lang w:val="uk-UA"/>
        </w:rPr>
        <w:t>2</w:t>
      </w:r>
      <w:r w:rsidRPr="00AC5219">
        <w:rPr>
          <w:rFonts w:ascii="Times New Roman" w:hAnsi="Times New Roman" w:cs="Times New Roman"/>
          <w:sz w:val="28"/>
          <w:szCs w:val="28"/>
          <w:lang w:val="uk-UA"/>
        </w:rPr>
        <w:t xml:space="preserve"> для УЗ датчика.</w:t>
      </w:r>
    </w:p>
    <w:p w:rsidR="00EF56D6" w:rsidRPr="00AC5219" w:rsidRDefault="00EF56D6" w:rsidP="00EF56D6">
      <w:pPr>
        <w:rPr>
          <w:lang w:val="uk-UA"/>
        </w:rPr>
      </w:pPr>
    </w:p>
    <w:p w:rsidR="00433BAD" w:rsidRPr="00AC5219" w:rsidRDefault="003D118D"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mc:AlternateContent>
          <mc:Choice Requires="wpg">
            <w:drawing>
              <wp:anchor distT="0" distB="0" distL="114300" distR="114300" simplePos="0" relativeHeight="251726848" behindDoc="0" locked="0" layoutInCell="1" allowOverlap="1" wp14:anchorId="3E352180" wp14:editId="1752F5FC">
                <wp:simplePos x="0" y="0"/>
                <wp:positionH relativeFrom="column">
                  <wp:posOffset>200964</wp:posOffset>
                </wp:positionH>
                <wp:positionV relativeFrom="paragraph">
                  <wp:posOffset>-102235</wp:posOffset>
                </wp:positionV>
                <wp:extent cx="4834117" cy="2965229"/>
                <wp:effectExtent l="0" t="0" r="43180" b="6985"/>
                <wp:wrapNone/>
                <wp:docPr id="12" name="Группа 12"/>
                <wp:cNvGraphicFramePr/>
                <a:graphic xmlns:a="http://schemas.openxmlformats.org/drawingml/2006/main">
                  <a:graphicData uri="http://schemas.microsoft.com/office/word/2010/wordprocessingGroup">
                    <wpg:wgp>
                      <wpg:cNvGrpSpPr/>
                      <wpg:grpSpPr>
                        <a:xfrm>
                          <a:off x="0" y="0"/>
                          <a:ext cx="4834117" cy="2965229"/>
                          <a:chOff x="0" y="0"/>
                          <a:chExt cx="4834117" cy="2965229"/>
                        </a:xfrm>
                      </wpg:grpSpPr>
                      <wpg:grpSp>
                        <wpg:cNvPr id="9" name="Группа 9"/>
                        <wpg:cNvGrpSpPr/>
                        <wpg:grpSpPr>
                          <a:xfrm>
                            <a:off x="0" y="0"/>
                            <a:ext cx="4834117" cy="2965229"/>
                            <a:chOff x="0" y="0"/>
                            <a:chExt cx="4834117" cy="2965229"/>
                          </a:xfrm>
                        </wpg:grpSpPr>
                        <wps:wsp>
                          <wps:cNvPr id="7" name="Поле 7"/>
                          <wps:cNvSpPr txBox="1"/>
                          <wps:spPr>
                            <a:xfrm>
                              <a:off x="0" y="0"/>
                              <a:ext cx="564515"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3D118D" w:rsidRDefault="0079751F" w:rsidP="003D118D">
                                <w:pPr>
                                  <w:spacing w:after="0" w:line="240" w:lineRule="auto"/>
                                  <w:jc w:val="center"/>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V</w:t>
                                </w:r>
                                <w:r w:rsidRPr="003D118D">
                                  <w:rPr>
                                    <w:rFonts w:ascii="Times New Roman" w:hAnsi="Times New Roman" w:cs="Times New Roman"/>
                                    <w:sz w:val="28"/>
                                    <w:szCs w:val="28"/>
                                    <w:vertAlign w:val="subscript"/>
                                    <w:lang w:val="en-US"/>
                                  </w:rPr>
                                  <w:t>elect,</w:t>
                                </w:r>
                              </w:p>
                              <w:p w:rsidR="0079751F" w:rsidRPr="003D118D" w:rsidRDefault="0079751F" w:rsidP="003D118D">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vertAlign w:val="subscript"/>
                                  </w:rPr>
                                  <w:t>л/год</w:t>
                                </w:r>
                                <w:r>
                                  <w:rPr>
                                    <w:rFonts w:ascii="Times New Roman" w:hAnsi="Times New Roman" w:cs="Times New Roman"/>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оле 8"/>
                          <wps:cNvSpPr txBox="1"/>
                          <wps:spPr>
                            <a:xfrm>
                              <a:off x="4309607" y="2615979"/>
                              <a:ext cx="52451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3D118D" w:rsidRDefault="0079751F" w:rsidP="003D118D">
                                <w:pPr>
                                  <w:spacing w:after="0" w:line="240" w:lineRule="auto"/>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t</w:t>
                                </w:r>
                                <w:r w:rsidRPr="003D118D">
                                  <w:rPr>
                                    <w:rFonts w:ascii="Times New Roman" w:hAnsi="Times New Roman" w:cs="Times New Roman"/>
                                    <w:sz w:val="28"/>
                                    <w:szCs w:val="28"/>
                                    <w:vertAlign w:val="subscript"/>
                                    <w:lang w:val="en-US"/>
                                  </w:rPr>
                                  <w:t xml:space="preserve">, </w:t>
                                </w:r>
                                <w:r w:rsidRPr="003D118D">
                                  <w:rPr>
                                    <w:rFonts w:ascii="Times New Roman" w:hAnsi="Times New Roman" w:cs="Times New Roman"/>
                                    <w:sz w:val="28"/>
                                    <w:szCs w:val="28"/>
                                    <w:vertAlign w:val="subscript"/>
                                    <w:lang w:val="uk-UA"/>
                                  </w:rPr>
                                  <w:t>хв</w:t>
                                </w:r>
                                <w:r>
                                  <w:rPr>
                                    <w:rFonts w:ascii="Times New Roman" w:hAnsi="Times New Roman" w:cs="Times New Roman"/>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Прямая со стрелкой 1"/>
                        <wps:cNvCnPr/>
                        <wps:spPr>
                          <a:xfrm flipV="1">
                            <a:off x="604299" y="222636"/>
                            <a:ext cx="23855" cy="232973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Прямая со стрелкой 2"/>
                        <wps:cNvCnPr/>
                        <wps:spPr>
                          <a:xfrm flipV="1">
                            <a:off x="612250" y="2544417"/>
                            <a:ext cx="4166235" cy="76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352180" id="Группа 12" o:spid="_x0000_s1026" style="position:absolute;left:0;text-align:left;margin-left:15.8pt;margin-top:-8.05pt;width:380.65pt;height:233.5pt;z-index:251726848" coordsize="48341,2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">
                <v:group id="Группа 9" o:spid="_x0000_s1027" style="position:absolute;width:48341;height:29652" coordsize="48341,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Поле 7" o:spid="_x0000_s1028" type="#_x0000_t202" style="position:absolute;width:5645;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79751F" w:rsidRPr="003D118D" w:rsidRDefault="0079751F" w:rsidP="003D118D">
                          <w:pPr>
                            <w:spacing w:after="0" w:line="240" w:lineRule="auto"/>
                            <w:jc w:val="center"/>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V</w:t>
                          </w:r>
                          <w:r w:rsidRPr="003D118D">
                            <w:rPr>
                              <w:rFonts w:ascii="Times New Roman" w:hAnsi="Times New Roman" w:cs="Times New Roman"/>
                              <w:sz w:val="28"/>
                              <w:szCs w:val="28"/>
                              <w:vertAlign w:val="subscript"/>
                              <w:lang w:val="en-US"/>
                            </w:rPr>
                            <w:t>elect,</w:t>
                          </w:r>
                        </w:p>
                        <w:p w:rsidR="0079751F" w:rsidRPr="003D118D" w:rsidRDefault="0079751F" w:rsidP="003D118D">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vertAlign w:val="subscript"/>
                            </w:rPr>
                            <w:t>л/год</w:t>
                          </w:r>
                          <w:r>
                            <w:rPr>
                              <w:rFonts w:ascii="Times New Roman" w:hAnsi="Times New Roman" w:cs="Times New Roman"/>
                              <w:sz w:val="28"/>
                              <w:szCs w:val="28"/>
                              <w:vertAlign w:val="subscript"/>
                            </w:rPr>
                            <w:t>.</w:t>
                          </w:r>
                        </w:p>
                      </w:txbxContent>
                    </v:textbox>
                  </v:shape>
                  <v:shape id="Поле 8" o:spid="_x0000_s1029" type="#_x0000_t202" style="position:absolute;left:43096;top:26159;width:524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79751F" w:rsidRPr="003D118D" w:rsidRDefault="0079751F" w:rsidP="003D118D">
                          <w:pPr>
                            <w:spacing w:after="0" w:line="240" w:lineRule="auto"/>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t</w:t>
                          </w:r>
                          <w:r w:rsidRPr="003D118D">
                            <w:rPr>
                              <w:rFonts w:ascii="Times New Roman" w:hAnsi="Times New Roman" w:cs="Times New Roman"/>
                              <w:sz w:val="28"/>
                              <w:szCs w:val="28"/>
                              <w:vertAlign w:val="subscript"/>
                              <w:lang w:val="en-US"/>
                            </w:rPr>
                            <w:t xml:space="preserve">, </w:t>
                          </w:r>
                          <w:r w:rsidRPr="003D118D">
                            <w:rPr>
                              <w:rFonts w:ascii="Times New Roman" w:hAnsi="Times New Roman" w:cs="Times New Roman"/>
                              <w:sz w:val="28"/>
                              <w:szCs w:val="28"/>
                              <w:vertAlign w:val="subscript"/>
                              <w:lang w:val="uk-UA"/>
                            </w:rPr>
                            <w:t>хв</w:t>
                          </w:r>
                          <w:r>
                            <w:rPr>
                              <w:rFonts w:ascii="Times New Roman" w:hAnsi="Times New Roman" w:cs="Times New Roman"/>
                              <w:sz w:val="28"/>
                              <w:szCs w:val="28"/>
                              <w:vertAlign w:val="subscript"/>
                            </w:rPr>
                            <w:t>.</w:t>
                          </w:r>
                        </w:p>
                      </w:txbxContent>
                    </v:textbox>
                  </v:shape>
                </v:group>
                <v:shapetype id="_x0000_t32" coordsize="21600,21600" o:spt="32" o:oned="t" path="m,l21600,21600e" filled="f">
                  <v:path arrowok="t" fillok="f" o:connecttype="none"/>
                  <o:lock v:ext="edit" shapetype="t"/>
                </v:shapetype>
                <v:shape id="Прямая со стрелкой 1" o:spid="_x0000_s1030" type="#_x0000_t32" style="position:absolute;left:6042;top:2226;width:239;height:23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" strokecolor="black [3213]" strokeweight="1.5pt">
                  <v:stroke endarrow="block" joinstyle="miter"/>
                </v:shape>
                <v:shape id="Прямая со стрелкой 2" o:spid="_x0000_s1031" type="#_x0000_t32" style="position:absolute;left:6122;top:25444;width:4166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" strokecolor="black [3213]" strokeweight="1.5pt">
                  <v:stroke endarrow="block" joinstyle="miter"/>
                </v:shape>
              </v:group>
            </w:pict>
          </mc:Fallback>
        </mc:AlternateContent>
      </w:r>
      <w:r w:rsidR="00BD3CB2" w:rsidRPr="00AC5219">
        <w:rPr>
          <w:rFonts w:ascii="Times New Roman" w:hAnsi="Times New Roman" w:cs="Times New Roman"/>
          <w:noProof/>
          <w:sz w:val="28"/>
          <w:szCs w:val="28"/>
          <w:lang w:val="en-US" w:eastAsia="en-US"/>
        </w:rPr>
        <w:drawing>
          <wp:inline distT="0" distB="0" distL="0" distR="0" wp14:anchorId="64B37DCA" wp14:editId="54EDA5E4">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D3CB2" w:rsidRPr="00AC5219" w:rsidRDefault="00292829"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BD3CB2" w:rsidRPr="00AC5219">
        <w:rPr>
          <w:rFonts w:ascii="Times New Roman" w:hAnsi="Times New Roman" w:cs="Times New Roman"/>
          <w:sz w:val="28"/>
          <w:szCs w:val="28"/>
          <w:lang w:val="uk-UA"/>
        </w:rPr>
        <w:t>2.6</w:t>
      </w:r>
      <w:r w:rsidR="00927B0A" w:rsidRPr="00AC5219">
        <w:rPr>
          <w:rFonts w:ascii="Times New Roman" w:hAnsi="Times New Roman" w:cs="Times New Roman"/>
          <w:sz w:val="28"/>
          <w:szCs w:val="28"/>
          <w:lang w:val="uk-UA"/>
        </w:rPr>
        <w:t>-</w:t>
      </w:r>
      <w:r w:rsidR="00BD3CB2" w:rsidRPr="00AC5219">
        <w:rPr>
          <w:rFonts w:ascii="Times New Roman" w:hAnsi="Times New Roman" w:cs="Times New Roman"/>
          <w:sz w:val="28"/>
          <w:szCs w:val="28"/>
          <w:lang w:val="uk-UA"/>
        </w:rPr>
        <w:t>Зміна швидкості потоку в моменти t</w:t>
      </w:r>
      <w:r w:rsidR="00BD3CB2" w:rsidRPr="00AC5219">
        <w:rPr>
          <w:rFonts w:ascii="Times New Roman" w:hAnsi="Times New Roman" w:cs="Times New Roman"/>
          <w:sz w:val="28"/>
          <w:szCs w:val="28"/>
          <w:vertAlign w:val="subscript"/>
          <w:lang w:val="uk-UA"/>
        </w:rPr>
        <w:t>1</w:t>
      </w:r>
      <w:r w:rsidR="00BD3CB2" w:rsidRPr="00AC5219">
        <w:rPr>
          <w:rFonts w:ascii="Times New Roman" w:hAnsi="Times New Roman" w:cs="Times New Roman"/>
          <w:sz w:val="28"/>
          <w:szCs w:val="28"/>
          <w:lang w:val="uk-UA"/>
        </w:rPr>
        <w:t xml:space="preserve"> і t</w:t>
      </w:r>
      <w:r w:rsidR="00BD3CB2" w:rsidRPr="00AC5219">
        <w:rPr>
          <w:rFonts w:ascii="Times New Roman" w:hAnsi="Times New Roman" w:cs="Times New Roman"/>
          <w:sz w:val="28"/>
          <w:szCs w:val="28"/>
          <w:vertAlign w:val="subscript"/>
          <w:lang w:val="uk-UA"/>
        </w:rPr>
        <w:t>2</w:t>
      </w:r>
      <w:r w:rsidR="00BD3CB2" w:rsidRPr="00AC5219">
        <w:rPr>
          <w:rFonts w:ascii="Times New Roman" w:hAnsi="Times New Roman" w:cs="Times New Roman"/>
          <w:sz w:val="28"/>
          <w:szCs w:val="28"/>
          <w:lang w:val="uk-UA"/>
        </w:rPr>
        <w:t xml:space="preserve"> для датчика витрати води</w:t>
      </w:r>
    </w:p>
    <w:p w:rsidR="00BD3CB2" w:rsidRPr="00AC5219" w:rsidRDefault="00EF56D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lastRenderedPageBreak/>
        <mc:AlternateContent>
          <mc:Choice Requires="wpg">
            <w:drawing>
              <wp:anchor distT="0" distB="0" distL="114300" distR="114300" simplePos="0" relativeHeight="251728896" behindDoc="0" locked="0" layoutInCell="1" allowOverlap="1" wp14:anchorId="3C5C7BC3" wp14:editId="4304BA69">
                <wp:simplePos x="0" y="0"/>
                <wp:positionH relativeFrom="column">
                  <wp:posOffset>99695</wp:posOffset>
                </wp:positionH>
                <wp:positionV relativeFrom="paragraph">
                  <wp:posOffset>-85725</wp:posOffset>
                </wp:positionV>
                <wp:extent cx="4833620" cy="2964815"/>
                <wp:effectExtent l="0" t="0" r="43180" b="6985"/>
                <wp:wrapNone/>
                <wp:docPr id="13" name="Группа 13"/>
                <wp:cNvGraphicFramePr/>
                <a:graphic xmlns:a="http://schemas.openxmlformats.org/drawingml/2006/main">
                  <a:graphicData uri="http://schemas.microsoft.com/office/word/2010/wordprocessingGroup">
                    <wpg:wgp>
                      <wpg:cNvGrpSpPr/>
                      <wpg:grpSpPr>
                        <a:xfrm>
                          <a:off x="0" y="0"/>
                          <a:ext cx="4833620" cy="2964815"/>
                          <a:chOff x="0" y="0"/>
                          <a:chExt cx="4834117" cy="2965229"/>
                        </a:xfrm>
                      </wpg:grpSpPr>
                      <wpg:grpSp>
                        <wpg:cNvPr id="14" name="Группа 14"/>
                        <wpg:cNvGrpSpPr/>
                        <wpg:grpSpPr>
                          <a:xfrm>
                            <a:off x="0" y="0"/>
                            <a:ext cx="4834117" cy="2965229"/>
                            <a:chOff x="0" y="0"/>
                            <a:chExt cx="4834117" cy="2965229"/>
                          </a:xfrm>
                        </wpg:grpSpPr>
                        <wps:wsp>
                          <wps:cNvPr id="15" name="Поле 15"/>
                          <wps:cNvSpPr txBox="1"/>
                          <wps:spPr>
                            <a:xfrm>
                              <a:off x="0" y="0"/>
                              <a:ext cx="564515"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3D118D" w:rsidRDefault="0079751F" w:rsidP="00290FE4">
                                <w:pPr>
                                  <w:spacing w:after="0" w:line="240" w:lineRule="auto"/>
                                  <w:jc w:val="center"/>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rPr>
                                  <w:t>УЗД</w:t>
                                </w:r>
                                <w:r w:rsidRPr="003D118D">
                                  <w:rPr>
                                    <w:rFonts w:ascii="Times New Roman" w:hAnsi="Times New Roman" w:cs="Times New Roman"/>
                                    <w:sz w:val="28"/>
                                    <w:szCs w:val="28"/>
                                    <w:vertAlign w:val="subscript"/>
                                    <w:lang w:val="en-US"/>
                                  </w:rPr>
                                  <w:t>,</w:t>
                                </w:r>
                              </w:p>
                              <w:p w:rsidR="0079751F" w:rsidRPr="003D118D"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vertAlign w:val="subscript"/>
                                  </w:rPr>
                                  <w:t>л/год</w:t>
                                </w:r>
                                <w:r>
                                  <w:rPr>
                                    <w:rFonts w:ascii="Times New Roman" w:hAnsi="Times New Roman" w:cs="Times New Roman"/>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оле 16"/>
                          <wps:cNvSpPr txBox="1"/>
                          <wps:spPr>
                            <a:xfrm>
                              <a:off x="4309607" y="2615979"/>
                              <a:ext cx="52451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3D118D" w:rsidRDefault="0079751F" w:rsidP="00290FE4">
                                <w:pPr>
                                  <w:spacing w:after="0" w:line="240" w:lineRule="auto"/>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t</w:t>
                                </w:r>
                                <w:r w:rsidRPr="003D118D">
                                  <w:rPr>
                                    <w:rFonts w:ascii="Times New Roman" w:hAnsi="Times New Roman" w:cs="Times New Roman"/>
                                    <w:sz w:val="28"/>
                                    <w:szCs w:val="28"/>
                                    <w:vertAlign w:val="subscript"/>
                                    <w:lang w:val="en-US"/>
                                  </w:rPr>
                                  <w:t xml:space="preserve">, </w:t>
                                </w:r>
                                <w:r w:rsidRPr="003D118D">
                                  <w:rPr>
                                    <w:rFonts w:ascii="Times New Roman" w:hAnsi="Times New Roman" w:cs="Times New Roman"/>
                                    <w:sz w:val="28"/>
                                    <w:szCs w:val="28"/>
                                    <w:vertAlign w:val="subscript"/>
                                    <w:lang w:val="uk-UA"/>
                                  </w:rPr>
                                  <w:t>хв</w:t>
                                </w:r>
                                <w:r>
                                  <w:rPr>
                                    <w:rFonts w:ascii="Times New Roman" w:hAnsi="Times New Roman" w:cs="Times New Roman"/>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Прямая со стрелкой 1"/>
                        <wps:cNvCnPr/>
                        <wps:spPr>
                          <a:xfrm flipV="1">
                            <a:off x="604299" y="222636"/>
                            <a:ext cx="23855" cy="232973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
                        <wps:cNvCnPr/>
                        <wps:spPr>
                          <a:xfrm flipV="1">
                            <a:off x="612250" y="2544417"/>
                            <a:ext cx="4166235" cy="76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5C7BC3" id="Группа 13" o:spid="_x0000_s1032" style="position:absolute;left:0;text-align:left;margin-left:7.85pt;margin-top:-6.75pt;width:380.6pt;height:233.45pt;z-index:251728896" coordsize="48341,2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">
                <v:group id="Группа 14" o:spid="_x0000_s1033" style="position:absolute;width:48341;height:29652" coordsize="48341,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Поле 15" o:spid="_x0000_s1034" type="#_x0000_t202" style="position:absolute;width:5645;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79751F" w:rsidRPr="003D118D" w:rsidRDefault="0079751F" w:rsidP="00290FE4">
                          <w:pPr>
                            <w:spacing w:after="0" w:line="240" w:lineRule="auto"/>
                            <w:jc w:val="center"/>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rPr>
                            <w:t>УЗД</w:t>
                          </w:r>
                          <w:r w:rsidRPr="003D118D">
                            <w:rPr>
                              <w:rFonts w:ascii="Times New Roman" w:hAnsi="Times New Roman" w:cs="Times New Roman"/>
                              <w:sz w:val="28"/>
                              <w:szCs w:val="28"/>
                              <w:vertAlign w:val="subscript"/>
                              <w:lang w:val="en-US"/>
                            </w:rPr>
                            <w:t>,</w:t>
                          </w:r>
                        </w:p>
                        <w:p w:rsidR="0079751F" w:rsidRPr="003D118D"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vertAlign w:val="subscript"/>
                            </w:rPr>
                            <w:t>л/год</w:t>
                          </w:r>
                          <w:r>
                            <w:rPr>
                              <w:rFonts w:ascii="Times New Roman" w:hAnsi="Times New Roman" w:cs="Times New Roman"/>
                              <w:sz w:val="28"/>
                              <w:szCs w:val="28"/>
                              <w:vertAlign w:val="subscript"/>
                            </w:rPr>
                            <w:t>.</w:t>
                          </w:r>
                        </w:p>
                      </w:txbxContent>
                    </v:textbox>
                  </v:shape>
                  <v:shape id="Поле 16" o:spid="_x0000_s1035" type="#_x0000_t202" style="position:absolute;left:43096;top:26159;width:524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79751F" w:rsidRPr="003D118D" w:rsidRDefault="0079751F" w:rsidP="00290FE4">
                          <w:pPr>
                            <w:spacing w:after="0" w:line="240" w:lineRule="auto"/>
                            <w:rPr>
                              <w:rFonts w:ascii="Times New Roman" w:hAnsi="Times New Roman" w:cs="Times New Roman"/>
                              <w:sz w:val="28"/>
                              <w:szCs w:val="28"/>
                              <w:vertAlign w:val="subscript"/>
                              <w:lang w:val="en-US"/>
                            </w:rPr>
                          </w:pPr>
                          <w:r w:rsidRPr="003D118D">
                            <w:rPr>
                              <w:rFonts w:ascii="Times New Roman" w:hAnsi="Times New Roman" w:cs="Times New Roman"/>
                              <w:sz w:val="28"/>
                              <w:szCs w:val="28"/>
                              <w:lang w:val="en-US"/>
                            </w:rPr>
                            <w:t>t</w:t>
                          </w:r>
                          <w:r w:rsidRPr="003D118D">
                            <w:rPr>
                              <w:rFonts w:ascii="Times New Roman" w:hAnsi="Times New Roman" w:cs="Times New Roman"/>
                              <w:sz w:val="28"/>
                              <w:szCs w:val="28"/>
                              <w:vertAlign w:val="subscript"/>
                              <w:lang w:val="en-US"/>
                            </w:rPr>
                            <w:t xml:space="preserve">, </w:t>
                          </w:r>
                          <w:r w:rsidRPr="003D118D">
                            <w:rPr>
                              <w:rFonts w:ascii="Times New Roman" w:hAnsi="Times New Roman" w:cs="Times New Roman"/>
                              <w:sz w:val="28"/>
                              <w:szCs w:val="28"/>
                              <w:vertAlign w:val="subscript"/>
                              <w:lang w:val="uk-UA"/>
                            </w:rPr>
                            <w:t>хв</w:t>
                          </w:r>
                          <w:r>
                            <w:rPr>
                              <w:rFonts w:ascii="Times New Roman" w:hAnsi="Times New Roman" w:cs="Times New Roman"/>
                              <w:sz w:val="28"/>
                              <w:szCs w:val="28"/>
                              <w:vertAlign w:val="subscript"/>
                            </w:rPr>
                            <w:t>.</w:t>
                          </w:r>
                        </w:p>
                      </w:txbxContent>
                    </v:textbox>
                  </v:shape>
                </v:group>
                <v:shape id="Прямая со стрелкой 1" o:spid="_x0000_s1036" type="#_x0000_t32" style="position:absolute;left:6042;top:2226;width:239;height:23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" strokecolor="black [3213]" strokeweight="1.5pt">
                  <v:stroke endarrow="block" joinstyle="miter"/>
                </v:shape>
                <v:shape id="Прямая со стрелкой 2" o:spid="_x0000_s1037" type="#_x0000_t32" style="position:absolute;left:6122;top:25444;width:4166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" strokecolor="black [3213]" strokeweight="1.5pt">
                  <v:stroke endarrow="block" joinstyle="miter"/>
                </v:shape>
              </v:group>
            </w:pict>
          </mc:Fallback>
        </mc:AlternateContent>
      </w:r>
      <w:r w:rsidR="00BD3CB2" w:rsidRPr="00AC5219">
        <w:rPr>
          <w:rFonts w:ascii="Times New Roman" w:hAnsi="Times New Roman" w:cs="Times New Roman"/>
          <w:noProof/>
          <w:sz w:val="28"/>
          <w:szCs w:val="28"/>
          <w:lang w:val="en-US" w:eastAsia="en-US"/>
        </w:rPr>
        <w:drawing>
          <wp:inline distT="0" distB="0" distL="0" distR="0" wp14:anchorId="1E447D03" wp14:editId="447C9A5B">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6FF9" w:rsidRPr="00AC5219" w:rsidRDefault="00292829" w:rsidP="003B4009">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w:t>
      </w:r>
      <w:r w:rsidR="00C97E63" w:rsidRPr="00AC5219">
        <w:rPr>
          <w:rFonts w:ascii="Times New Roman" w:hAnsi="Times New Roman" w:cs="Times New Roman"/>
          <w:sz w:val="28"/>
          <w:szCs w:val="28"/>
          <w:lang w:val="uk-UA"/>
        </w:rPr>
        <w:t xml:space="preserve"> 2.7</w:t>
      </w:r>
      <w:r w:rsidR="00927B0A" w:rsidRPr="00AC5219">
        <w:rPr>
          <w:rFonts w:ascii="Times New Roman" w:hAnsi="Times New Roman" w:cs="Times New Roman"/>
          <w:sz w:val="28"/>
          <w:szCs w:val="28"/>
          <w:lang w:val="uk-UA"/>
        </w:rPr>
        <w:t>-</w:t>
      </w:r>
      <w:r w:rsidR="00C97E63" w:rsidRPr="00AC5219">
        <w:rPr>
          <w:rFonts w:ascii="Times New Roman" w:hAnsi="Times New Roman" w:cs="Times New Roman"/>
          <w:sz w:val="28"/>
          <w:szCs w:val="28"/>
          <w:lang w:val="uk-UA"/>
        </w:rPr>
        <w:t>Зміна швидкості потоку в моменти t</w:t>
      </w:r>
      <w:r w:rsidR="00C97E63" w:rsidRPr="00AC5219">
        <w:rPr>
          <w:rFonts w:ascii="Times New Roman" w:hAnsi="Times New Roman" w:cs="Times New Roman"/>
          <w:sz w:val="28"/>
          <w:szCs w:val="28"/>
          <w:vertAlign w:val="subscript"/>
          <w:lang w:val="uk-UA"/>
        </w:rPr>
        <w:t>1</w:t>
      </w:r>
      <w:r w:rsidR="00C97E63" w:rsidRPr="00AC5219">
        <w:rPr>
          <w:rFonts w:ascii="Times New Roman" w:hAnsi="Times New Roman" w:cs="Times New Roman"/>
          <w:sz w:val="28"/>
          <w:szCs w:val="28"/>
          <w:lang w:val="uk-UA"/>
        </w:rPr>
        <w:t xml:space="preserve"> і t</w:t>
      </w:r>
      <w:r w:rsidR="00C97E63" w:rsidRPr="00AC5219">
        <w:rPr>
          <w:rFonts w:ascii="Times New Roman" w:hAnsi="Times New Roman" w:cs="Times New Roman"/>
          <w:sz w:val="28"/>
          <w:szCs w:val="28"/>
          <w:vertAlign w:val="subscript"/>
          <w:lang w:val="uk-UA"/>
        </w:rPr>
        <w:t>2</w:t>
      </w:r>
      <w:r w:rsidR="00C97E63" w:rsidRPr="00AC5219">
        <w:rPr>
          <w:rFonts w:ascii="Times New Roman" w:hAnsi="Times New Roman" w:cs="Times New Roman"/>
          <w:sz w:val="28"/>
          <w:szCs w:val="28"/>
          <w:lang w:val="uk-UA"/>
        </w:rPr>
        <w:t xml:space="preserve"> для УЗ датчика</w:t>
      </w:r>
      <w:r w:rsidR="003B4009" w:rsidRPr="00AC5219">
        <w:rPr>
          <w:rFonts w:ascii="Times New Roman" w:hAnsi="Times New Roman" w:cs="Times New Roman"/>
          <w:noProof/>
          <w:sz w:val="28"/>
          <w:szCs w:val="28"/>
          <w:lang w:val="en-US" w:eastAsia="en-US"/>
        </w:rPr>
        <mc:AlternateContent>
          <mc:Choice Requires="wpg">
            <w:drawing>
              <wp:anchor distT="0" distB="0" distL="114300" distR="114300" simplePos="0" relativeHeight="251730944" behindDoc="0" locked="0" layoutInCell="1" allowOverlap="1" wp14:anchorId="6116CC8A" wp14:editId="42B1C192">
                <wp:simplePos x="0" y="0"/>
                <wp:positionH relativeFrom="column">
                  <wp:posOffset>179340</wp:posOffset>
                </wp:positionH>
                <wp:positionV relativeFrom="paragraph">
                  <wp:posOffset>144213</wp:posOffset>
                </wp:positionV>
                <wp:extent cx="5231765" cy="3163570"/>
                <wp:effectExtent l="0" t="0" r="0" b="0"/>
                <wp:wrapNone/>
                <wp:docPr id="24" name="Группа 24"/>
                <wp:cNvGraphicFramePr/>
                <a:graphic xmlns:a="http://schemas.openxmlformats.org/drawingml/2006/main">
                  <a:graphicData uri="http://schemas.microsoft.com/office/word/2010/wordprocessingGroup">
                    <wpg:wgp>
                      <wpg:cNvGrpSpPr/>
                      <wpg:grpSpPr>
                        <a:xfrm>
                          <a:off x="0" y="0"/>
                          <a:ext cx="5231765" cy="3163570"/>
                          <a:chOff x="0" y="0"/>
                          <a:chExt cx="4833591" cy="2965207"/>
                        </a:xfrm>
                      </wpg:grpSpPr>
                      <wpg:grpSp>
                        <wpg:cNvPr id="25" name="Группа 25"/>
                        <wpg:cNvGrpSpPr/>
                        <wpg:grpSpPr>
                          <a:xfrm>
                            <a:off x="0" y="0"/>
                            <a:ext cx="4833591" cy="2965207"/>
                            <a:chOff x="0" y="0"/>
                            <a:chExt cx="4833591" cy="2965207"/>
                          </a:xfrm>
                        </wpg:grpSpPr>
                        <wps:wsp>
                          <wps:cNvPr id="31" name="Поле 31"/>
                          <wps:cNvSpPr txBox="1"/>
                          <wps:spPr>
                            <a:xfrm>
                              <a:off x="0" y="0"/>
                              <a:ext cx="564515"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290FE4"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оле 33"/>
                          <wps:cNvSpPr txBox="1"/>
                          <wps:spPr>
                            <a:xfrm>
                              <a:off x="4258266" y="2615957"/>
                              <a:ext cx="575325"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290FE4"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lang w:val="uk-UA"/>
                                  </w:rPr>
                                  <w:t>УЗД</w:t>
                                </w:r>
                              </w:p>
                              <w:p w:rsidR="0079751F" w:rsidRPr="003D118D" w:rsidRDefault="0079751F" w:rsidP="00290FE4">
                                <w:pPr>
                                  <w:spacing w:after="0" w:line="240" w:lineRule="auto"/>
                                  <w:rPr>
                                    <w:rFonts w:ascii="Times New Roman" w:hAnsi="Times New Roman" w:cs="Times New Roman"/>
                                    <w:sz w:val="28"/>
                                    <w:szCs w:val="28"/>
                                    <w:vertAlign w:val="subscript"/>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Прямая со стрелкой 1"/>
                        <wps:cNvCnPr/>
                        <wps:spPr>
                          <a:xfrm flipV="1">
                            <a:off x="604299" y="222636"/>
                            <a:ext cx="23855" cy="232973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Прямая со стрелкой 2"/>
                        <wps:cNvCnPr/>
                        <wps:spPr>
                          <a:xfrm flipV="1">
                            <a:off x="612227" y="2534724"/>
                            <a:ext cx="3818520" cy="173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16CC8A" id="Группа 24" o:spid="_x0000_s1038" style="position:absolute;left:0;text-align:left;margin-left:14.1pt;margin-top:11.35pt;width:411.95pt;height:249.1pt;z-index:251730944;mso-width-relative:margin;mso-height-relative:margin" coordsize="48335,2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">
                <v:group id="Группа 25" o:spid="_x0000_s1039" style="position:absolute;width:48335;height:29652" coordsize="48335,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Поле 31" o:spid="_x0000_s1040" type="#_x0000_t202" style="position:absolute;width:5645;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79751F" w:rsidRPr="00290FE4"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elect</w:t>
                          </w:r>
                        </w:p>
                      </w:txbxContent>
                    </v:textbox>
                  </v:shape>
                  <v:shape id="Поле 33" o:spid="_x0000_s1041" type="#_x0000_t202" style="position:absolute;left:42582;top:26159;width:575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79751F" w:rsidRPr="00290FE4" w:rsidRDefault="0079751F" w:rsidP="00290FE4">
                          <w:pPr>
                            <w:spacing w:after="0" w:line="240" w:lineRule="auto"/>
                            <w:jc w:val="center"/>
                            <w:rPr>
                              <w:rFonts w:ascii="Times New Roman" w:hAnsi="Times New Roman" w:cs="Times New Roman"/>
                              <w:sz w:val="28"/>
                              <w:szCs w:val="28"/>
                              <w:vertAlign w:val="subscript"/>
                            </w:rPr>
                          </w:pPr>
                          <w:r w:rsidRPr="003D118D">
                            <w:rPr>
                              <w:rFonts w:ascii="Times New Roman" w:hAnsi="Times New Roman" w:cs="Times New Roman"/>
                              <w:sz w:val="28"/>
                              <w:szCs w:val="28"/>
                              <w:lang w:val="en-US"/>
                            </w:rPr>
                            <w:t>V</w:t>
                          </w:r>
                          <w:r>
                            <w:rPr>
                              <w:rFonts w:ascii="Times New Roman" w:hAnsi="Times New Roman" w:cs="Times New Roman"/>
                              <w:sz w:val="28"/>
                              <w:szCs w:val="28"/>
                              <w:vertAlign w:val="subscript"/>
                              <w:lang w:val="uk-UA"/>
                            </w:rPr>
                            <w:t>УЗД</w:t>
                          </w:r>
                        </w:p>
                        <w:p w:rsidR="0079751F" w:rsidRPr="003D118D" w:rsidRDefault="0079751F" w:rsidP="00290FE4">
                          <w:pPr>
                            <w:spacing w:after="0" w:line="240" w:lineRule="auto"/>
                            <w:rPr>
                              <w:rFonts w:ascii="Times New Roman" w:hAnsi="Times New Roman" w:cs="Times New Roman"/>
                              <w:sz w:val="28"/>
                              <w:szCs w:val="28"/>
                              <w:vertAlign w:val="subscript"/>
                              <w:lang w:val="en-US"/>
                            </w:rPr>
                          </w:pPr>
                        </w:p>
                      </w:txbxContent>
                    </v:textbox>
                  </v:shape>
                </v:group>
                <v:shape id="Прямая со стрелкой 1" o:spid="_x0000_s1042" type="#_x0000_t32" style="position:absolute;left:6042;top:2226;width:239;height:23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" strokecolor="black [3213]" strokeweight="1.5pt">
                  <v:stroke endarrow="block" joinstyle="miter"/>
                </v:shape>
                <v:shape id="Прямая со стрелкой 2" o:spid="_x0000_s1043" type="#_x0000_t32" style="position:absolute;left:6122;top:25347;width:38185;height: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" strokecolor="black [3213]" strokeweight="1.5pt">
                  <v:stroke endarrow="block" joinstyle="miter"/>
                </v:shape>
              </v:group>
            </w:pict>
          </mc:Fallback>
        </mc:AlternateContent>
      </w:r>
    </w:p>
    <w:p w:rsidR="00D52486" w:rsidRPr="00AC5219" w:rsidRDefault="00D5248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inline distT="0" distB="0" distL="0" distR="0" wp14:anchorId="78356EB4" wp14:editId="34E4E015">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2486" w:rsidRPr="00AC5219" w:rsidRDefault="00292829"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D52486" w:rsidRPr="00AC5219">
        <w:rPr>
          <w:rFonts w:ascii="Times New Roman" w:hAnsi="Times New Roman" w:cs="Times New Roman"/>
          <w:sz w:val="28"/>
          <w:szCs w:val="28"/>
          <w:lang w:val="uk-UA"/>
        </w:rPr>
        <w:t>2.8</w:t>
      </w:r>
      <w:r w:rsidR="00927B0A" w:rsidRPr="00AC5219">
        <w:rPr>
          <w:rFonts w:ascii="Times New Roman" w:hAnsi="Times New Roman" w:cs="Times New Roman"/>
          <w:sz w:val="28"/>
          <w:szCs w:val="28"/>
          <w:lang w:val="uk-UA"/>
        </w:rPr>
        <w:t>-</w:t>
      </w:r>
      <w:r w:rsidR="00D52486" w:rsidRPr="00AC5219">
        <w:rPr>
          <w:rFonts w:ascii="Times New Roman" w:hAnsi="Times New Roman" w:cs="Times New Roman"/>
          <w:sz w:val="28"/>
          <w:szCs w:val="28"/>
          <w:lang w:val="uk-UA"/>
        </w:rPr>
        <w:t>Рівняння лінійної регресії</w:t>
      </w:r>
    </w:p>
    <w:p w:rsidR="00C97E63" w:rsidRPr="00AC5219" w:rsidRDefault="00C97E6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Рівняння лінійної регресії</w:t>
      </w:r>
      <w:r w:rsidR="00EF56D6" w:rsidRPr="00AC5219">
        <w:rPr>
          <w:rFonts w:ascii="Times New Roman" w:hAnsi="Times New Roman" w:cs="Times New Roman"/>
          <w:sz w:val="28"/>
          <w:szCs w:val="28"/>
          <w:lang w:val="uk-UA"/>
        </w:rPr>
        <w:t xml:space="preserve"> (2.1)</w:t>
      </w:r>
      <w:r w:rsidRPr="00AC5219">
        <w:rPr>
          <w:rFonts w:ascii="Times New Roman" w:hAnsi="Times New Roman" w:cs="Times New Roman"/>
          <w:sz w:val="28"/>
          <w:szCs w:val="28"/>
          <w:lang w:val="uk-UA"/>
        </w:rPr>
        <w:t>:</w:t>
      </w:r>
    </w:p>
    <w:p w:rsidR="00C97E63" w:rsidRPr="00AC5219" w:rsidRDefault="00B547C6" w:rsidP="0030110B">
      <w:pPr>
        <w:spacing w:line="360" w:lineRule="auto"/>
        <w:ind w:firstLine="709"/>
        <w:jc w:val="right"/>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electrow</m:t>
            </m:r>
          </m:sub>
        </m:sSub>
        <m:r>
          <w:rPr>
            <w:rFonts w:ascii="Cambria Math" w:hAnsi="Cambria Math" w:cs="Times New Roman"/>
            <w:sz w:val="28"/>
            <w:szCs w:val="28"/>
            <w:lang w:val="uk-UA"/>
          </w:rPr>
          <m:t>=1,071*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узд</m:t>
            </m:r>
          </m:sub>
        </m:sSub>
      </m:oMath>
      <w:r w:rsidR="00C97E63" w:rsidRPr="00AC5219">
        <w:rPr>
          <w:rFonts w:ascii="Times New Roman" w:hAnsi="Times New Roman" w:cs="Times New Roman"/>
          <w:i/>
          <w:sz w:val="28"/>
          <w:szCs w:val="28"/>
          <w:lang w:val="uk-UA"/>
        </w:rPr>
        <w:t xml:space="preserve">                                                  </w:t>
      </w:r>
      <w:r w:rsidR="00C97E63" w:rsidRPr="00AC5219">
        <w:rPr>
          <w:rFonts w:ascii="Times New Roman" w:hAnsi="Times New Roman" w:cs="Times New Roman"/>
          <w:sz w:val="28"/>
          <w:szCs w:val="28"/>
          <w:lang w:val="uk-UA"/>
        </w:rPr>
        <w:t>(2.1)</w:t>
      </w:r>
    </w:p>
    <w:p w:rsidR="00433BAD" w:rsidRPr="00AC5219" w:rsidRDefault="00C97E63"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w:t>
      </w:r>
      <w:r w:rsidR="005C3276" w:rsidRPr="00AC5219">
        <w:rPr>
          <w:rFonts w:ascii="Times New Roman" w:hAnsi="Times New Roman" w:cs="Times New Roman"/>
          <w:sz w:val="28"/>
          <w:szCs w:val="28"/>
          <w:lang w:val="uk-UA"/>
        </w:rPr>
        <w:tab/>
      </w:r>
      <w:r w:rsidRPr="00AC5219">
        <w:rPr>
          <w:rFonts w:ascii="Times New Roman" w:hAnsi="Times New Roman" w:cs="Times New Roman"/>
          <w:sz w:val="28"/>
          <w:szCs w:val="28"/>
          <w:lang w:val="uk-UA"/>
        </w:rPr>
        <w:t>Дан</w:t>
      </w:r>
      <w:r w:rsidR="00D52486" w:rsidRPr="00AC5219">
        <w:rPr>
          <w:rFonts w:ascii="Times New Roman" w:hAnsi="Times New Roman" w:cs="Times New Roman"/>
          <w:sz w:val="28"/>
          <w:szCs w:val="28"/>
          <w:lang w:val="uk-UA"/>
        </w:rPr>
        <w:t>е рівняння показує</w:t>
      </w:r>
      <w:r w:rsidR="00515FEE" w:rsidRPr="00AC5219">
        <w:rPr>
          <w:rFonts w:ascii="Times New Roman" w:hAnsi="Times New Roman" w:cs="Times New Roman"/>
          <w:sz w:val="28"/>
          <w:szCs w:val="28"/>
          <w:lang w:val="uk-UA"/>
        </w:rPr>
        <w:t xml:space="preserve">, що показання </w:t>
      </w:r>
      <w:r w:rsidR="00D52486" w:rsidRPr="00AC5219">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 xml:space="preserve">датчика витрати </w:t>
      </w:r>
      <w:r w:rsidR="00D52486" w:rsidRPr="00AC5219">
        <w:rPr>
          <w:rFonts w:ascii="Times New Roman" w:hAnsi="Times New Roman" w:cs="Times New Roman"/>
          <w:sz w:val="28"/>
          <w:szCs w:val="28"/>
          <w:lang w:val="uk-UA"/>
        </w:rPr>
        <w:t>води</w:t>
      </w:r>
      <w:r w:rsidR="00515FEE" w:rsidRPr="00AC5219">
        <w:rPr>
          <w:rFonts w:ascii="Times New Roman" w:hAnsi="Times New Roman" w:cs="Times New Roman"/>
          <w:sz w:val="28"/>
          <w:szCs w:val="28"/>
          <w:lang w:val="uk-UA"/>
        </w:rPr>
        <w:t xml:space="preserve"> можна перерахувати у показання УЗ датчика швидкості потоку відповідно за визначеним рівнянням лінійної регресії</w:t>
      </w:r>
      <w:r w:rsidR="00D52486" w:rsidRPr="00AC5219">
        <w:rPr>
          <w:rFonts w:ascii="Times New Roman" w:hAnsi="Times New Roman" w:cs="Times New Roman"/>
          <w:sz w:val="28"/>
          <w:szCs w:val="28"/>
          <w:lang w:val="uk-UA"/>
        </w:rPr>
        <w:t xml:space="preserve">. </w:t>
      </w:r>
      <w:r w:rsidR="00515FEE" w:rsidRPr="00AC5219">
        <w:rPr>
          <w:rFonts w:ascii="Times New Roman" w:hAnsi="Times New Roman" w:cs="Times New Roman"/>
          <w:sz w:val="28"/>
          <w:szCs w:val="28"/>
          <w:lang w:val="uk-UA"/>
        </w:rPr>
        <w:t>Отримане рівняння визначає</w:t>
      </w:r>
      <w:r w:rsidR="00D52486" w:rsidRPr="00AC5219">
        <w:rPr>
          <w:rFonts w:ascii="Times New Roman" w:hAnsi="Times New Roman" w:cs="Times New Roman"/>
          <w:sz w:val="28"/>
          <w:szCs w:val="28"/>
          <w:lang w:val="uk-UA"/>
        </w:rPr>
        <w:t xml:space="preserve"> коефіцієнт </w:t>
      </w:r>
      <w:r w:rsidR="00D52486" w:rsidRPr="00AC5219">
        <w:rPr>
          <w:rFonts w:ascii="Times New Roman" w:hAnsi="Times New Roman" w:cs="Times New Roman"/>
          <w:sz w:val="28"/>
          <w:szCs w:val="28"/>
          <w:lang w:val="uk-UA"/>
        </w:rPr>
        <w:lastRenderedPageBreak/>
        <w:t>між</w:t>
      </w:r>
      <w:r w:rsidR="00515FEE" w:rsidRPr="00AC5219">
        <w:rPr>
          <w:rFonts w:ascii="Times New Roman" w:hAnsi="Times New Roman" w:cs="Times New Roman"/>
          <w:sz w:val="28"/>
          <w:szCs w:val="28"/>
          <w:lang w:val="uk-UA"/>
        </w:rPr>
        <w:t xml:space="preserve"> показаннями</w:t>
      </w:r>
      <w:r w:rsidR="00D52486" w:rsidRPr="00AC5219">
        <w:rPr>
          <w:rFonts w:ascii="Times New Roman" w:hAnsi="Times New Roman" w:cs="Times New Roman"/>
          <w:sz w:val="28"/>
          <w:szCs w:val="28"/>
          <w:lang w:val="uk-UA"/>
        </w:rPr>
        <w:t xml:space="preserve"> датчик</w:t>
      </w:r>
      <w:r w:rsidR="00515FEE" w:rsidRPr="00AC5219">
        <w:rPr>
          <w:rFonts w:ascii="Times New Roman" w:hAnsi="Times New Roman" w:cs="Times New Roman"/>
          <w:sz w:val="28"/>
          <w:szCs w:val="28"/>
          <w:lang w:val="uk-UA"/>
        </w:rPr>
        <w:t>а</w:t>
      </w:r>
      <w:r w:rsidR="00D52486" w:rsidRPr="00AC5219">
        <w:rPr>
          <w:rFonts w:ascii="Times New Roman" w:hAnsi="Times New Roman" w:cs="Times New Roman"/>
          <w:sz w:val="28"/>
          <w:szCs w:val="28"/>
          <w:lang w:val="uk-UA"/>
        </w:rPr>
        <w:t xml:space="preserve"> витрати води і ультразвуковим датчиком</w:t>
      </w:r>
      <w:r w:rsidR="00515FEE" w:rsidRPr="00AC5219">
        <w:rPr>
          <w:rFonts w:ascii="Times New Roman" w:hAnsi="Times New Roman" w:cs="Times New Roman"/>
          <w:sz w:val="28"/>
          <w:szCs w:val="28"/>
          <w:lang w:val="uk-UA"/>
        </w:rPr>
        <w:t>,</w:t>
      </w:r>
      <w:r w:rsidR="00EF56D6" w:rsidRPr="00AC5219">
        <w:rPr>
          <w:rFonts w:ascii="Times New Roman" w:hAnsi="Times New Roman" w:cs="Times New Roman"/>
          <w:sz w:val="28"/>
          <w:szCs w:val="28"/>
          <w:lang w:val="uk-UA"/>
        </w:rPr>
        <w:t xml:space="preserve"> який становить 1,071 (Рисунок 2.8).</w:t>
      </w:r>
    </w:p>
    <w:p w:rsidR="00433BAD" w:rsidRPr="00AC5219" w:rsidRDefault="00433BAD" w:rsidP="00BA4F92">
      <w:pPr>
        <w:spacing w:line="360" w:lineRule="auto"/>
        <w:jc w:val="both"/>
        <w:rPr>
          <w:rFonts w:ascii="Times New Roman" w:hAnsi="Times New Roman" w:cs="Times New Roman"/>
          <w:sz w:val="28"/>
          <w:szCs w:val="28"/>
          <w:lang w:val="uk-UA"/>
        </w:rPr>
      </w:pPr>
    </w:p>
    <w:p w:rsidR="003B00F3" w:rsidRPr="00AC5219" w:rsidRDefault="00433BAD" w:rsidP="0030110B">
      <w:pPr>
        <w:pStyle w:val="2"/>
        <w:spacing w:before="0" w:line="360" w:lineRule="auto"/>
        <w:ind w:firstLine="709"/>
        <w:jc w:val="both"/>
        <w:rPr>
          <w:szCs w:val="28"/>
        </w:rPr>
      </w:pPr>
      <w:bookmarkStart w:id="22" w:name="_Toc10658750"/>
      <w:r w:rsidRPr="00AC5219">
        <w:rPr>
          <w:szCs w:val="28"/>
        </w:rPr>
        <w:t>2.5</w:t>
      </w:r>
      <w:r w:rsidR="0089796C" w:rsidRPr="00AC5219">
        <w:rPr>
          <w:szCs w:val="28"/>
        </w:rPr>
        <w:t xml:space="preserve"> </w:t>
      </w:r>
      <w:r w:rsidR="000B6AD9" w:rsidRPr="00AC5219">
        <w:rPr>
          <w:szCs w:val="28"/>
        </w:rPr>
        <w:t xml:space="preserve">Принципова схема підсилювача УЗ </w:t>
      </w:r>
      <w:r w:rsidR="0089796C" w:rsidRPr="00AC5219">
        <w:rPr>
          <w:szCs w:val="28"/>
        </w:rPr>
        <w:t>датчика</w:t>
      </w:r>
      <w:bookmarkEnd w:id="22"/>
    </w:p>
    <w:p w:rsidR="003B00F3" w:rsidRPr="00AC5219" w:rsidRDefault="003B00F3" w:rsidP="00BA4F92">
      <w:pPr>
        <w:pStyle w:val="ad"/>
        <w:tabs>
          <w:tab w:val="left" w:pos="1985"/>
        </w:tabs>
        <w:spacing w:before="0" w:beforeAutospacing="0" w:after="0" w:afterAutospacing="0" w:line="360" w:lineRule="auto"/>
        <w:jc w:val="both"/>
        <w:rPr>
          <w:sz w:val="28"/>
          <w:szCs w:val="28"/>
          <w:lang w:val="uk-UA"/>
        </w:rPr>
      </w:pPr>
    </w:p>
    <w:p w:rsidR="0089796C" w:rsidRPr="00AC5219" w:rsidRDefault="0089796C" w:rsidP="00BA4F92">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Для складення схеми брали датчик руху на основі ефекту Доплера, датчик витрати води, датчик температури та мікроконтролер </w:t>
      </w:r>
      <w:r w:rsidR="00BA4F92" w:rsidRPr="00AC5219">
        <w:rPr>
          <w:rFonts w:ascii="Times New Roman" w:hAnsi="Times New Roman" w:cs="Times New Roman"/>
          <w:sz w:val="28"/>
          <w:szCs w:val="28"/>
          <w:lang w:val="uk-UA"/>
        </w:rPr>
        <w:t>Arduino.(Рисунок 2.9</w:t>
      </w:r>
      <w:r w:rsidRPr="00AC5219">
        <w:rPr>
          <w:rFonts w:ascii="Times New Roman" w:hAnsi="Times New Roman" w:cs="Times New Roman"/>
          <w:sz w:val="28"/>
          <w:szCs w:val="28"/>
          <w:lang w:val="uk-UA"/>
        </w:rPr>
        <w:t>)</w:t>
      </w:r>
      <w:r w:rsidRPr="00AC5219">
        <w:rPr>
          <w:rFonts w:ascii="Times New Roman" w:hAnsi="Times New Roman" w:cs="Times New Roman"/>
          <w:sz w:val="28"/>
          <w:szCs w:val="28"/>
          <w:lang w:val="uk-UA"/>
        </w:rPr>
        <w:br/>
      </w:r>
    </w:p>
    <w:p w:rsidR="006C7CFA" w:rsidRPr="00AC5219" w:rsidRDefault="0089796C"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inline distT="0" distB="0" distL="0" distR="0" wp14:anchorId="4B7566A9" wp14:editId="71F043D9">
            <wp:extent cx="3609975" cy="4795520"/>
            <wp:effectExtent l="0" t="0" r="9525" b="5080"/>
            <wp:docPr id="86" name="Рисунок 86"/>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9975" cy="4795520"/>
                    </a:xfrm>
                    <a:prstGeom prst="rect">
                      <a:avLst/>
                    </a:prstGeom>
                  </pic:spPr>
                </pic:pic>
              </a:graphicData>
            </a:graphic>
          </wp:inline>
        </w:drawing>
      </w:r>
    </w:p>
    <w:p w:rsidR="0089796C" w:rsidRPr="00AC5219" w:rsidRDefault="00292829" w:rsidP="00662126">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Рисунок 2.9-</w:t>
      </w:r>
      <w:r w:rsidR="0089796C" w:rsidRPr="00AC5219">
        <w:rPr>
          <w:rFonts w:ascii="Times New Roman" w:hAnsi="Times New Roman" w:cs="Times New Roman"/>
          <w:sz w:val="28"/>
          <w:szCs w:val="28"/>
          <w:lang w:val="uk-UA"/>
        </w:rPr>
        <w:t>Датчики та мікроконтролер: 1. Датчик руху на основі ефекту Доплера.2.Мікроконтролер Arduino 3.Датчики витрати води. 4. Датчик температури.</w:t>
      </w:r>
    </w:p>
    <w:p w:rsidR="0089796C" w:rsidRPr="00AC5219" w:rsidRDefault="00662126" w:rsidP="0030110B">
      <w:pPr>
        <w:spacing w:line="360" w:lineRule="auto"/>
        <w:jc w:val="both"/>
        <w:rPr>
          <w:rFonts w:ascii="Times New Roman" w:hAnsi="Times New Roman" w:cs="Times New Roman"/>
          <w:noProof/>
          <w:sz w:val="28"/>
          <w:szCs w:val="28"/>
          <w:shd w:val="clear" w:color="auto" w:fill="FFFFFF"/>
          <w:lang w:val="uk-UA"/>
        </w:rPr>
      </w:pPr>
      <w:r w:rsidRPr="00AC5219">
        <w:rPr>
          <w:rFonts w:ascii="Times New Roman" w:hAnsi="Times New Roman" w:cs="Times New Roman"/>
          <w:noProof/>
          <w:sz w:val="28"/>
          <w:szCs w:val="28"/>
          <w:shd w:val="clear" w:color="auto" w:fill="FFFFFF"/>
          <w:lang w:val="uk-UA"/>
        </w:rPr>
        <w:lastRenderedPageBreak/>
        <w:t xml:space="preserve">     </w:t>
      </w:r>
      <w:r w:rsidR="009C63E2" w:rsidRPr="00AC5219">
        <w:rPr>
          <w:rFonts w:ascii="Times New Roman" w:hAnsi="Times New Roman" w:cs="Times New Roman"/>
          <w:noProof/>
          <w:sz w:val="28"/>
          <w:szCs w:val="28"/>
          <w:shd w:val="clear" w:color="auto" w:fill="FFFFFF"/>
          <w:lang w:val="uk-UA"/>
        </w:rPr>
        <w:t xml:space="preserve">Принципова схема підсилювача містить два операційних підсилювача. </w:t>
      </w:r>
      <w:r w:rsidR="0030110B" w:rsidRPr="00AC5219">
        <w:rPr>
          <w:rFonts w:ascii="Times New Roman" w:hAnsi="Times New Roman" w:cs="Times New Roman"/>
          <w:noProof/>
          <w:sz w:val="28"/>
          <w:szCs w:val="28"/>
          <w:shd w:val="clear" w:color="auto" w:fill="FFFFFF"/>
          <w:lang w:val="uk-UA"/>
        </w:rPr>
        <w:t>П</w:t>
      </w:r>
      <w:r w:rsidR="009C63E2" w:rsidRPr="00AC5219">
        <w:rPr>
          <w:rFonts w:ascii="Times New Roman" w:hAnsi="Times New Roman" w:cs="Times New Roman"/>
          <w:noProof/>
          <w:sz w:val="28"/>
          <w:szCs w:val="28"/>
          <w:shd w:val="clear" w:color="auto" w:fill="FFFFFF"/>
          <w:lang w:val="uk-UA"/>
        </w:rPr>
        <w:t>очатковий сигнал проходить через фільтр високих частот. Операційні підсилювачі утворюють ланцюжок фільтрів, що не інвертуються. Останній сигнал проходить через ланцюг інвертуючого фільтру.</w:t>
      </w:r>
      <w:r w:rsidR="009C63E2" w:rsidRPr="00AC5219">
        <w:rPr>
          <w:rFonts w:ascii="Times New Roman" w:hAnsi="Times New Roman" w:cs="Times New Roman"/>
          <w:noProof/>
          <w:sz w:val="28"/>
          <w:szCs w:val="28"/>
          <w:shd w:val="clear" w:color="auto" w:fill="FFFFFF"/>
          <w:lang w:val="uk-UA"/>
        </w:rPr>
        <w:br/>
      </w:r>
    </w:p>
    <w:p w:rsidR="0089796C" w:rsidRPr="00AC5219" w:rsidRDefault="0089796C" w:rsidP="0030110B">
      <w:pPr>
        <w:pStyle w:val="ad"/>
        <w:tabs>
          <w:tab w:val="left" w:pos="1985"/>
        </w:tabs>
        <w:spacing w:before="0" w:beforeAutospacing="0" w:after="0" w:afterAutospacing="0" w:line="360" w:lineRule="auto"/>
        <w:ind w:firstLine="709"/>
        <w:jc w:val="center"/>
        <w:rPr>
          <w:sz w:val="28"/>
          <w:szCs w:val="28"/>
          <w:lang w:val="uk-UA"/>
        </w:rPr>
      </w:pPr>
      <w:r w:rsidRPr="00AC5219">
        <w:rPr>
          <w:noProof/>
          <w:sz w:val="28"/>
          <w:szCs w:val="28"/>
          <w:lang w:val="en-US" w:eastAsia="en-US"/>
        </w:rPr>
        <w:drawing>
          <wp:inline distT="0" distB="0" distL="0" distR="0" wp14:anchorId="2967CF99" wp14:editId="0E93EC7D">
            <wp:extent cx="5540188" cy="2581836"/>
            <wp:effectExtent l="0" t="0" r="3810" b="9525"/>
            <wp:docPr id="92" name="Рисунок 4"/>
            <wp:cNvGraphicFramePr/>
            <a:graphic xmlns:a="http://schemas.openxmlformats.org/drawingml/2006/main">
              <a:graphicData uri="http://schemas.openxmlformats.org/drawingml/2006/picture">
                <pic:pic xmlns:pic="http://schemas.openxmlformats.org/drawingml/2006/picture">
                  <pic:nvPicPr>
                    <pic:cNvPr id="9" name="Рисунок 4"/>
                    <pic:cNvPicPr/>
                  </pic:nvPicPr>
                  <pic:blipFill>
                    <a:blip r:embed="rId38"/>
                    <a:stretch>
                      <a:fillRect/>
                    </a:stretch>
                  </pic:blipFill>
                  <pic:spPr>
                    <a:xfrm>
                      <a:off x="0" y="0"/>
                      <a:ext cx="5543545" cy="2583400"/>
                    </a:xfrm>
                    <a:prstGeom prst="rect">
                      <a:avLst/>
                    </a:prstGeom>
                  </pic:spPr>
                </pic:pic>
              </a:graphicData>
            </a:graphic>
          </wp:inline>
        </w:drawing>
      </w:r>
    </w:p>
    <w:p w:rsidR="0089796C" w:rsidRPr="00AC5219" w:rsidRDefault="00292829" w:rsidP="0030110B">
      <w:pPr>
        <w:spacing w:line="360" w:lineRule="auto"/>
        <w:ind w:firstLine="709"/>
        <w:jc w:val="center"/>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noProof/>
          <w:color w:val="222222"/>
          <w:sz w:val="28"/>
          <w:szCs w:val="28"/>
          <w:shd w:val="clear" w:color="auto" w:fill="FFFFFF"/>
          <w:lang w:val="uk-UA"/>
        </w:rPr>
        <w:t xml:space="preserve">Рисунок </w:t>
      </w:r>
      <w:r w:rsidR="00513BE2" w:rsidRPr="00AC5219">
        <w:rPr>
          <w:rFonts w:ascii="Times New Roman" w:hAnsi="Times New Roman" w:cs="Times New Roman"/>
          <w:noProof/>
          <w:color w:val="222222"/>
          <w:sz w:val="28"/>
          <w:szCs w:val="28"/>
          <w:shd w:val="clear" w:color="auto" w:fill="FFFFFF"/>
          <w:lang w:val="uk-UA"/>
        </w:rPr>
        <w:t>2.10</w:t>
      </w:r>
      <w:r w:rsidRPr="00AC5219">
        <w:rPr>
          <w:rFonts w:ascii="Times New Roman" w:hAnsi="Times New Roman" w:cs="Times New Roman"/>
          <w:noProof/>
          <w:color w:val="222222"/>
          <w:sz w:val="28"/>
          <w:szCs w:val="28"/>
          <w:shd w:val="clear" w:color="auto" w:fill="FFFFFF"/>
          <w:lang w:val="uk-UA"/>
        </w:rPr>
        <w:t>-</w:t>
      </w:r>
      <w:r w:rsidR="0089796C" w:rsidRPr="00AC5219">
        <w:rPr>
          <w:rFonts w:ascii="Times New Roman" w:hAnsi="Times New Roman" w:cs="Times New Roman"/>
          <w:noProof/>
          <w:color w:val="222222"/>
          <w:sz w:val="28"/>
          <w:szCs w:val="28"/>
          <w:shd w:val="clear" w:color="auto" w:fill="FFFFFF"/>
          <w:lang w:val="uk-UA"/>
        </w:rPr>
        <w:t>Принципова схема підсилювача</w:t>
      </w:r>
    </w:p>
    <w:p w:rsidR="001C1767" w:rsidRPr="00AC5219" w:rsidRDefault="00EE2A1D" w:rsidP="0030110B">
      <w:pPr>
        <w:spacing w:line="360" w:lineRule="auto"/>
        <w:ind w:firstLine="709"/>
        <w:jc w:val="center"/>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noProof/>
          <w:color w:val="222222"/>
          <w:sz w:val="28"/>
          <w:szCs w:val="28"/>
          <w:lang w:val="en-US" w:eastAsia="en-US"/>
        </w:rPr>
        <mc:AlternateContent>
          <mc:Choice Requires="wpg">
            <w:drawing>
              <wp:anchor distT="0" distB="0" distL="114300" distR="114300" simplePos="0" relativeHeight="251747328" behindDoc="0" locked="0" layoutInCell="1" allowOverlap="1" wp14:anchorId="5BE42AF6" wp14:editId="5B50F802">
                <wp:simplePos x="0" y="0"/>
                <wp:positionH relativeFrom="column">
                  <wp:posOffset>813435</wp:posOffset>
                </wp:positionH>
                <wp:positionV relativeFrom="paragraph">
                  <wp:posOffset>285115</wp:posOffset>
                </wp:positionV>
                <wp:extent cx="5502303" cy="2512391"/>
                <wp:effectExtent l="0" t="38100" r="0" b="2540"/>
                <wp:wrapNone/>
                <wp:docPr id="84" name="Группа 84"/>
                <wp:cNvGraphicFramePr/>
                <a:graphic xmlns:a="http://schemas.openxmlformats.org/drawingml/2006/main">
                  <a:graphicData uri="http://schemas.microsoft.com/office/word/2010/wordprocessingGroup">
                    <wpg:wgp>
                      <wpg:cNvGrpSpPr/>
                      <wpg:grpSpPr>
                        <a:xfrm>
                          <a:off x="0" y="0"/>
                          <a:ext cx="5502303" cy="2512391"/>
                          <a:chOff x="0" y="0"/>
                          <a:chExt cx="5502303" cy="2512391"/>
                        </a:xfrm>
                      </wpg:grpSpPr>
                      <wps:wsp>
                        <wps:cNvPr id="47" name="Поле 47"/>
                        <wps:cNvSpPr txBox="1"/>
                        <wps:spPr>
                          <a:xfrm>
                            <a:off x="0" y="39757"/>
                            <a:ext cx="2305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055D5E" w:rsidRDefault="0079751F">
                              <w:pPr>
                                <w:rPr>
                                  <w:rFonts w:ascii="Times New Roman" w:hAnsi="Times New Roman" w:cs="Times New Roman"/>
                                  <w:sz w:val="28"/>
                                  <w:szCs w:val="28"/>
                                  <w:lang w:val="uk-UA"/>
                                </w:rPr>
                              </w:pPr>
                              <w:r>
                                <w:rPr>
                                  <w:rFonts w:ascii="Times New Roman" w:hAnsi="Times New Roman" w:cs="Times New Roman"/>
                                  <w:sz w:val="28"/>
                                  <w:szCs w:val="28"/>
                                  <w:lang w:val="uk-UA"/>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Поле 48"/>
                        <wps:cNvSpPr txBox="1"/>
                        <wps:spPr>
                          <a:xfrm>
                            <a:off x="0" y="1057524"/>
                            <a:ext cx="23050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055D5E" w:rsidRDefault="0079751F" w:rsidP="00055D5E">
                              <w:pPr>
                                <w:rPr>
                                  <w:rFonts w:ascii="Times New Roman" w:hAnsi="Times New Roman" w:cs="Times New Roman"/>
                                  <w:sz w:val="28"/>
                                  <w:szCs w:val="28"/>
                                  <w:lang w:val="uk-UA"/>
                                </w:rPr>
                              </w:pPr>
                              <w:r>
                                <w:rPr>
                                  <w:rFonts w:ascii="Times New Roman" w:hAnsi="Times New Roman" w:cs="Times New Roman"/>
                                  <w:sz w:val="28"/>
                                  <w:szCs w:val="28"/>
                                  <w:lang w:val="uk-UA"/>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Группа 54"/>
                        <wpg:cNvGrpSpPr/>
                        <wpg:grpSpPr>
                          <a:xfrm>
                            <a:off x="4381169" y="0"/>
                            <a:ext cx="1121134" cy="659958"/>
                            <a:chOff x="0" y="0"/>
                            <a:chExt cx="1121134" cy="659958"/>
                          </a:xfrm>
                        </wpg:grpSpPr>
                        <wps:wsp>
                          <wps:cNvPr id="49" name="Прямая соединительная линия 49"/>
                          <wps:cNvCnPr/>
                          <wps:spPr>
                            <a:xfrm>
                              <a:off x="0" y="0"/>
                              <a:ext cx="612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Прямая соединительная линия 50"/>
                          <wps:cNvCnPr/>
                          <wps:spPr>
                            <a:xfrm>
                              <a:off x="0" y="294198"/>
                              <a:ext cx="612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51"/>
                          <wps:cNvCnPr/>
                          <wps:spPr>
                            <a:xfrm>
                              <a:off x="413468" y="0"/>
                              <a:ext cx="7951" cy="294198"/>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Поле 52"/>
                          <wps:cNvSpPr txBox="1"/>
                          <wps:spPr>
                            <a:xfrm>
                              <a:off x="365760" y="349858"/>
                              <a:ext cx="755374" cy="31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055D5E" w:rsidRDefault="0079751F">
                                <w:pPr>
                                  <w:rPr>
                                    <w:rFonts w:ascii="Times New Roman" w:hAnsi="Times New Roman" w:cs="Times New Roman"/>
                                    <w:sz w:val="28"/>
                                    <w:szCs w:val="28"/>
                                    <w:lang w:val="uk-UA"/>
                                  </w:rPr>
                                </w:pPr>
                                <w:r w:rsidRPr="00055D5E">
                                  <w:rPr>
                                    <w:rFonts w:ascii="Times New Roman" w:hAnsi="Times New Roman" w:cs="Times New Roman"/>
                                    <w:sz w:val="28"/>
                                    <w:szCs w:val="28"/>
                                    <w:lang w:val="uk-UA"/>
                                  </w:rPr>
                                  <w:t>500 мВ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Группа 55"/>
                        <wpg:cNvGrpSpPr/>
                        <wpg:grpSpPr>
                          <a:xfrm>
                            <a:off x="4381169" y="1176793"/>
                            <a:ext cx="1120775" cy="659765"/>
                            <a:chOff x="0" y="0"/>
                            <a:chExt cx="1121134" cy="659958"/>
                          </a:xfrm>
                        </wpg:grpSpPr>
                        <wps:wsp>
                          <wps:cNvPr id="56" name="Прямая соединительная линия 56"/>
                          <wps:cNvCnPr/>
                          <wps:spPr>
                            <a:xfrm>
                              <a:off x="0" y="0"/>
                              <a:ext cx="612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Прямая соединительная линия 57"/>
                          <wps:cNvCnPr/>
                          <wps:spPr>
                            <a:xfrm>
                              <a:off x="0" y="294198"/>
                              <a:ext cx="612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Прямая соединительная линия 58"/>
                          <wps:cNvCnPr/>
                          <wps:spPr>
                            <a:xfrm>
                              <a:off x="413468" y="0"/>
                              <a:ext cx="7951" cy="294198"/>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Поле 59"/>
                          <wps:cNvSpPr txBox="1"/>
                          <wps:spPr>
                            <a:xfrm>
                              <a:off x="365760" y="349858"/>
                              <a:ext cx="755374" cy="31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055D5E" w:rsidRDefault="0079751F" w:rsidP="00055D5E">
                                <w:pPr>
                                  <w:rPr>
                                    <w:rFonts w:ascii="Times New Roman" w:hAnsi="Times New Roman" w:cs="Times New Roman"/>
                                    <w:sz w:val="28"/>
                                    <w:szCs w:val="28"/>
                                    <w:lang w:val="uk-UA"/>
                                  </w:rPr>
                                </w:pPr>
                                <w:r>
                                  <w:rPr>
                                    <w:rFonts w:ascii="Times New Roman" w:hAnsi="Times New Roman" w:cs="Times New Roman"/>
                                    <w:sz w:val="28"/>
                                    <w:szCs w:val="28"/>
                                    <w:lang w:val="uk-UA"/>
                                  </w:rPr>
                                  <w:t>1</w:t>
                                </w:r>
                                <w:r w:rsidRPr="00055D5E">
                                  <w:rPr>
                                    <w:rFonts w:ascii="Times New Roman" w:hAnsi="Times New Roman" w:cs="Times New Roman"/>
                                    <w:sz w:val="28"/>
                                    <w:szCs w:val="28"/>
                                    <w:lang w:val="uk-UA"/>
                                  </w:rPr>
                                  <w:t>00 мВ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Группа 83"/>
                        <wpg:cNvGrpSpPr/>
                        <wpg:grpSpPr>
                          <a:xfrm>
                            <a:off x="4198289" y="1637969"/>
                            <a:ext cx="1240044" cy="874422"/>
                            <a:chOff x="0" y="0"/>
                            <a:chExt cx="1240044" cy="874422"/>
                          </a:xfrm>
                        </wpg:grpSpPr>
                        <wps:wsp>
                          <wps:cNvPr id="60" name="Прямая соединительная линия 60"/>
                          <wps:cNvCnPr/>
                          <wps:spPr>
                            <a:xfrm>
                              <a:off x="294198" y="0"/>
                              <a:ext cx="0" cy="675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Прямая соединительная линия 61"/>
                          <wps:cNvCnPr/>
                          <wps:spPr>
                            <a:xfrm>
                              <a:off x="0" y="0"/>
                              <a:ext cx="0" cy="675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a:off x="0" y="564542"/>
                              <a:ext cx="294198"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 name="Поле 82"/>
                          <wps:cNvSpPr txBox="1"/>
                          <wps:spPr>
                            <a:xfrm>
                              <a:off x="485029" y="564542"/>
                              <a:ext cx="75501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1F" w:rsidRPr="00055D5E" w:rsidRDefault="0079751F" w:rsidP="00070E44">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055D5E">
                                  <w:rPr>
                                    <w:rFonts w:ascii="Times New Roman" w:hAnsi="Times New Roman" w:cs="Times New Roman"/>
                                    <w:sz w:val="28"/>
                                    <w:szCs w:val="28"/>
                                    <w:lang w:val="uk-UA"/>
                                  </w:rPr>
                                  <w:t>м</w:t>
                                </w:r>
                                <w:r>
                                  <w:rPr>
                                    <w:rFonts w:ascii="Times New Roman" w:hAnsi="Times New Roman" w:cs="Times New Roman"/>
                                    <w:sz w:val="28"/>
                                    <w:szCs w:val="28"/>
                                    <w:lang w:val="uk-UA"/>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BE42AF6" id="Группа 84" o:spid="_x0000_s1044" style="position:absolute;left:0;text-align:left;margin-left:64.05pt;margin-top:22.45pt;width:433.25pt;height:197.85pt;z-index:251747328" coordsize="55023,2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">
                <v:shape id="Поле 47" o:spid="_x0000_s1045" type="#_x0000_t202" style="position:absolute;top:397;width:230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79751F" w:rsidRPr="00055D5E" w:rsidRDefault="0079751F">
                        <w:pPr>
                          <w:rPr>
                            <w:rFonts w:ascii="Times New Roman" w:hAnsi="Times New Roman" w:cs="Times New Roman"/>
                            <w:sz w:val="28"/>
                            <w:szCs w:val="28"/>
                            <w:lang w:val="uk-UA"/>
                          </w:rPr>
                        </w:pPr>
                        <w:r>
                          <w:rPr>
                            <w:rFonts w:ascii="Times New Roman" w:hAnsi="Times New Roman" w:cs="Times New Roman"/>
                            <w:sz w:val="28"/>
                            <w:szCs w:val="28"/>
                            <w:lang w:val="uk-UA"/>
                          </w:rPr>
                          <w:t>б</w:t>
                        </w:r>
                      </w:p>
                    </w:txbxContent>
                  </v:textbox>
                </v:shape>
                <v:shape id="Поле 48" o:spid="_x0000_s1046" type="#_x0000_t202" style="position:absolute;top:10575;width:230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79751F" w:rsidRPr="00055D5E" w:rsidRDefault="0079751F" w:rsidP="00055D5E">
                        <w:pPr>
                          <w:rPr>
                            <w:rFonts w:ascii="Times New Roman" w:hAnsi="Times New Roman" w:cs="Times New Roman"/>
                            <w:sz w:val="28"/>
                            <w:szCs w:val="28"/>
                            <w:lang w:val="uk-UA"/>
                          </w:rPr>
                        </w:pPr>
                        <w:r>
                          <w:rPr>
                            <w:rFonts w:ascii="Times New Roman" w:hAnsi="Times New Roman" w:cs="Times New Roman"/>
                            <w:sz w:val="28"/>
                            <w:szCs w:val="28"/>
                            <w:lang w:val="uk-UA"/>
                          </w:rPr>
                          <w:t>а</w:t>
                        </w:r>
                      </w:p>
                    </w:txbxContent>
                  </v:textbox>
                </v:shape>
                <v:group id="Группа 54" o:spid="_x0000_s1047" style="position:absolute;left:43811;width:11212;height:6599" coordsize="1121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Прямая соединительная линия 49" o:spid="_x0000_s1048" style="position:absolute;visibility:visible;mso-wrap-style:square" from="0,0" to="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line id="Прямая соединительная линия 50" o:spid="_x0000_s1049" style="position:absolute;visibility:visible;mso-wrap-style:square" from="0,2941" to="612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line id="Прямая соединительная линия 51" o:spid="_x0000_s1050" style="position:absolute;visibility:visible;mso-wrap-style:square" from="4134,0" to="4214,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" strokecolor="black [3213]" strokeweight=".5pt">
                    <v:stroke startarrow="block" endarrow="block" joinstyle="miter"/>
                  </v:line>
                  <v:shape id="Поле 52" o:spid="_x0000_s1051" type="#_x0000_t202" style="position:absolute;left:3657;top:3498;width:755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79751F" w:rsidRPr="00055D5E" w:rsidRDefault="0079751F">
                          <w:pPr>
                            <w:rPr>
                              <w:rFonts w:ascii="Times New Roman" w:hAnsi="Times New Roman" w:cs="Times New Roman"/>
                              <w:sz w:val="28"/>
                              <w:szCs w:val="28"/>
                              <w:lang w:val="uk-UA"/>
                            </w:rPr>
                          </w:pPr>
                          <w:r w:rsidRPr="00055D5E">
                            <w:rPr>
                              <w:rFonts w:ascii="Times New Roman" w:hAnsi="Times New Roman" w:cs="Times New Roman"/>
                              <w:sz w:val="28"/>
                              <w:szCs w:val="28"/>
                              <w:lang w:val="uk-UA"/>
                            </w:rPr>
                            <w:t>500 мВ</w:t>
                          </w:r>
                        </w:p>
                      </w:txbxContent>
                    </v:textbox>
                  </v:shape>
                </v:group>
                <v:group id="Группа 55" o:spid="_x0000_s1052" style="position:absolute;left:43811;top:11767;width:11208;height:6598" coordsize="1121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Прямая соединительная линия 56" o:spid="_x0000_s1053" style="position:absolute;visibility:visible;mso-wrap-style:square" from="0,0" to="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Прямая соединительная линия 57" o:spid="_x0000_s1054" style="position:absolute;visibility:visible;mso-wrap-style:square" from="0,2941" to="612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Прямая соединительная линия 58" o:spid="_x0000_s1055" style="position:absolute;visibility:visible;mso-wrap-style:square" from="4134,0" to="4214,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" strokecolor="black [3213]" strokeweight=".5pt">
                    <v:stroke startarrow="block" endarrow="block" joinstyle="miter"/>
                  </v:line>
                  <v:shape id="Поле 59" o:spid="_x0000_s1056" type="#_x0000_t202" style="position:absolute;left:3657;top:3498;width:755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79751F" w:rsidRPr="00055D5E" w:rsidRDefault="0079751F" w:rsidP="00055D5E">
                          <w:pPr>
                            <w:rPr>
                              <w:rFonts w:ascii="Times New Roman" w:hAnsi="Times New Roman" w:cs="Times New Roman"/>
                              <w:sz w:val="28"/>
                              <w:szCs w:val="28"/>
                              <w:lang w:val="uk-UA"/>
                            </w:rPr>
                          </w:pPr>
                          <w:r>
                            <w:rPr>
                              <w:rFonts w:ascii="Times New Roman" w:hAnsi="Times New Roman" w:cs="Times New Roman"/>
                              <w:sz w:val="28"/>
                              <w:szCs w:val="28"/>
                              <w:lang w:val="uk-UA"/>
                            </w:rPr>
                            <w:t>1</w:t>
                          </w:r>
                          <w:r w:rsidRPr="00055D5E">
                            <w:rPr>
                              <w:rFonts w:ascii="Times New Roman" w:hAnsi="Times New Roman" w:cs="Times New Roman"/>
                              <w:sz w:val="28"/>
                              <w:szCs w:val="28"/>
                              <w:lang w:val="uk-UA"/>
                            </w:rPr>
                            <w:t>00 мВ</w:t>
                          </w:r>
                        </w:p>
                      </w:txbxContent>
                    </v:textbox>
                  </v:shape>
                </v:group>
                <v:group id="Группа 83" o:spid="_x0000_s1057" style="position:absolute;left:41982;top:16379;width:12401;height:8744" coordsize="12400,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Прямая соединительная линия 60" o:spid="_x0000_s1058" style="position:absolute;visibility:visible;mso-wrap-style:square" from="2941,0" to="2941,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line id="Прямая соединительная линия 61" o:spid="_x0000_s1059" style="position:absolute;visibility:visible;mso-wrap-style:square" from="0,0" to="0,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shape id="Прямая со стрелкой 63" o:spid="_x0000_s1060" type="#_x0000_t32" style="position:absolute;top:5645;width:2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" strokecolor="black [3213]" strokeweight=".5pt">
                    <v:stroke startarrow="block" endarrow="block" joinstyle="miter"/>
                  </v:shape>
                  <v:shape id="Поле 82" o:spid="_x0000_s1061" type="#_x0000_t202" style="position:absolute;left:4850;top:5645;width:755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79751F" w:rsidRPr="00055D5E" w:rsidRDefault="0079751F" w:rsidP="00070E44">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055D5E">
                            <w:rPr>
                              <w:rFonts w:ascii="Times New Roman" w:hAnsi="Times New Roman" w:cs="Times New Roman"/>
                              <w:sz w:val="28"/>
                              <w:szCs w:val="28"/>
                              <w:lang w:val="uk-UA"/>
                            </w:rPr>
                            <w:t>м</w:t>
                          </w:r>
                          <w:r>
                            <w:rPr>
                              <w:rFonts w:ascii="Times New Roman" w:hAnsi="Times New Roman" w:cs="Times New Roman"/>
                              <w:sz w:val="28"/>
                              <w:szCs w:val="28"/>
                              <w:lang w:val="uk-UA"/>
                            </w:rPr>
                            <w:t>с</w:t>
                          </w:r>
                        </w:p>
                      </w:txbxContent>
                    </v:textbox>
                  </v:shape>
                </v:group>
              </v:group>
            </w:pict>
          </mc:Fallback>
        </mc:AlternateContent>
      </w:r>
      <w:r w:rsidR="00055D5E" w:rsidRPr="00AC5219">
        <w:rPr>
          <w:rFonts w:ascii="Times New Roman" w:hAnsi="Times New Roman" w:cs="Times New Roman"/>
          <w:noProof/>
          <w:color w:val="222222"/>
          <w:sz w:val="28"/>
          <w:szCs w:val="28"/>
          <w:shd w:val="clear" w:color="auto" w:fill="FFFFFF"/>
          <w:lang w:val="en-US" w:eastAsia="en-US"/>
        </w:rPr>
        <w:drawing>
          <wp:inline distT="0" distB="0" distL="0" distR="0" wp14:anchorId="4C4739FF" wp14:editId="6388BA3C">
            <wp:extent cx="4357315" cy="3221811"/>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2718" cy="3225806"/>
                    </a:xfrm>
                    <a:prstGeom prst="rect">
                      <a:avLst/>
                    </a:prstGeom>
                    <a:noFill/>
                    <a:ln>
                      <a:noFill/>
                    </a:ln>
                  </pic:spPr>
                </pic:pic>
              </a:graphicData>
            </a:graphic>
          </wp:inline>
        </w:drawing>
      </w:r>
    </w:p>
    <w:p w:rsidR="00055D5E" w:rsidRPr="00AC5219" w:rsidRDefault="00292829" w:rsidP="0030110B">
      <w:pPr>
        <w:spacing w:line="360" w:lineRule="auto"/>
        <w:ind w:firstLine="709"/>
        <w:jc w:val="center"/>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noProof/>
          <w:color w:val="222222"/>
          <w:sz w:val="28"/>
          <w:szCs w:val="28"/>
          <w:shd w:val="clear" w:color="auto" w:fill="FFFFFF"/>
          <w:lang w:val="uk-UA"/>
        </w:rPr>
        <w:t>Рисунок 2.11-</w:t>
      </w:r>
      <w:r w:rsidR="00513BE2" w:rsidRPr="00AC5219">
        <w:rPr>
          <w:rFonts w:ascii="Times New Roman" w:hAnsi="Times New Roman" w:cs="Times New Roman"/>
          <w:noProof/>
          <w:color w:val="222222"/>
          <w:sz w:val="28"/>
          <w:szCs w:val="28"/>
          <w:shd w:val="clear" w:color="auto" w:fill="FFFFFF"/>
          <w:lang w:val="uk-UA"/>
        </w:rPr>
        <w:t>Осцилограма</w:t>
      </w:r>
      <w:r w:rsidR="00327898" w:rsidRPr="00AC5219">
        <w:rPr>
          <w:rFonts w:ascii="Times New Roman" w:hAnsi="Times New Roman" w:cs="Times New Roman"/>
          <w:noProof/>
          <w:color w:val="222222"/>
          <w:sz w:val="28"/>
          <w:szCs w:val="28"/>
          <w:shd w:val="clear" w:color="auto" w:fill="FFFFFF"/>
          <w:lang w:val="uk-UA"/>
        </w:rPr>
        <w:t xml:space="preserve"> сигналу на вході підсилювача</w:t>
      </w:r>
      <w:r w:rsidR="00055D5E" w:rsidRPr="00AC5219">
        <w:rPr>
          <w:rFonts w:ascii="Times New Roman" w:hAnsi="Times New Roman" w:cs="Times New Roman"/>
          <w:noProof/>
          <w:color w:val="222222"/>
          <w:sz w:val="28"/>
          <w:szCs w:val="28"/>
          <w:shd w:val="clear" w:color="auto" w:fill="FFFFFF"/>
          <w:lang w:val="uk-UA"/>
        </w:rPr>
        <w:t>:</w:t>
      </w:r>
    </w:p>
    <w:p w:rsidR="009E0220" w:rsidRPr="00AC5219" w:rsidRDefault="009E0220" w:rsidP="0030110B">
      <w:pPr>
        <w:spacing w:line="360" w:lineRule="auto"/>
        <w:ind w:firstLine="709"/>
        <w:jc w:val="center"/>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noProof/>
          <w:color w:val="222222"/>
          <w:sz w:val="28"/>
          <w:szCs w:val="28"/>
          <w:shd w:val="clear" w:color="auto" w:fill="FFFFFF"/>
          <w:lang w:val="uk-UA"/>
        </w:rPr>
        <w:lastRenderedPageBreak/>
        <w:t xml:space="preserve"> а – на вході </w:t>
      </w:r>
      <w:r w:rsidR="00327898" w:rsidRPr="00AC5219">
        <w:rPr>
          <w:rFonts w:ascii="Times New Roman" w:hAnsi="Times New Roman" w:cs="Times New Roman"/>
          <w:noProof/>
          <w:color w:val="222222"/>
          <w:sz w:val="28"/>
          <w:szCs w:val="28"/>
          <w:shd w:val="clear" w:color="auto" w:fill="FFFFFF"/>
          <w:lang w:val="uk-UA"/>
        </w:rPr>
        <w:t>для УЗ датчика</w:t>
      </w:r>
      <w:r w:rsidRPr="00AC5219">
        <w:rPr>
          <w:rFonts w:ascii="Times New Roman" w:hAnsi="Times New Roman" w:cs="Times New Roman"/>
          <w:noProof/>
          <w:color w:val="222222"/>
          <w:sz w:val="28"/>
          <w:szCs w:val="28"/>
          <w:shd w:val="clear" w:color="auto" w:fill="FFFFFF"/>
          <w:lang w:val="uk-UA"/>
        </w:rPr>
        <w:t xml:space="preserve">, б – на виході підсилювача сигналів. </w:t>
      </w:r>
    </w:p>
    <w:p w:rsidR="00513BE2" w:rsidRPr="00AC5219" w:rsidRDefault="00513BE2" w:rsidP="006239D1">
      <w:pPr>
        <w:spacing w:line="360" w:lineRule="auto"/>
        <w:ind w:firstLine="709"/>
        <w:rPr>
          <w:rFonts w:ascii="Times New Roman" w:hAnsi="Times New Roman" w:cs="Times New Roman"/>
          <w:noProof/>
          <w:color w:val="222222"/>
          <w:sz w:val="28"/>
          <w:szCs w:val="28"/>
          <w:shd w:val="clear" w:color="auto" w:fill="FFFFFF"/>
          <w:lang w:val="uk-UA"/>
        </w:rPr>
      </w:pPr>
    </w:p>
    <w:p w:rsidR="00513BE2" w:rsidRPr="00AC5219" w:rsidRDefault="00A06F03" w:rsidP="0030110B">
      <w:pPr>
        <w:spacing w:line="360" w:lineRule="auto"/>
        <w:ind w:firstLine="709"/>
        <w:jc w:val="both"/>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noProof/>
          <w:sz w:val="28"/>
          <w:szCs w:val="28"/>
          <w:shd w:val="clear" w:color="auto" w:fill="FFFFFF"/>
          <w:lang w:val="uk-UA"/>
        </w:rPr>
        <w:t>З фун</w:t>
      </w:r>
      <w:r w:rsidR="00292829" w:rsidRPr="00AC5219">
        <w:rPr>
          <w:rFonts w:ascii="Times New Roman" w:hAnsi="Times New Roman" w:cs="Times New Roman"/>
          <w:noProof/>
          <w:sz w:val="28"/>
          <w:szCs w:val="28"/>
          <w:shd w:val="clear" w:color="auto" w:fill="FFFFFF"/>
          <w:lang w:val="uk-UA"/>
        </w:rPr>
        <w:t>кціонування принципової схеми (Рисунок</w:t>
      </w:r>
      <w:r w:rsidRPr="00AC5219">
        <w:rPr>
          <w:rFonts w:ascii="Times New Roman" w:hAnsi="Times New Roman" w:cs="Times New Roman"/>
          <w:noProof/>
          <w:sz w:val="28"/>
          <w:szCs w:val="28"/>
          <w:shd w:val="clear" w:color="auto" w:fill="FFFFFF"/>
          <w:lang w:val="uk-UA"/>
        </w:rPr>
        <w:t xml:space="preserve"> 2.10) видно</w:t>
      </w:r>
      <w:r w:rsidR="00513BE2" w:rsidRPr="00AC5219">
        <w:rPr>
          <w:rFonts w:ascii="Times New Roman" w:hAnsi="Times New Roman" w:cs="Times New Roman"/>
          <w:noProof/>
          <w:sz w:val="28"/>
          <w:szCs w:val="28"/>
          <w:shd w:val="clear" w:color="auto" w:fill="FFFFFF"/>
          <w:lang w:val="uk-UA"/>
        </w:rPr>
        <w:t>,</w:t>
      </w:r>
      <w:r w:rsidRPr="00AC5219">
        <w:rPr>
          <w:rFonts w:ascii="Times New Roman" w:hAnsi="Times New Roman" w:cs="Times New Roman"/>
          <w:noProof/>
          <w:sz w:val="28"/>
          <w:szCs w:val="28"/>
          <w:shd w:val="clear" w:color="auto" w:fill="FFFFFF"/>
          <w:lang w:val="uk-UA"/>
        </w:rPr>
        <w:t xml:space="preserve"> </w:t>
      </w:r>
      <w:r w:rsidR="00513BE2" w:rsidRPr="00AC5219">
        <w:rPr>
          <w:rFonts w:ascii="Times New Roman" w:hAnsi="Times New Roman" w:cs="Times New Roman"/>
          <w:noProof/>
          <w:sz w:val="28"/>
          <w:szCs w:val="28"/>
          <w:shd w:val="clear" w:color="auto" w:fill="FFFFFF"/>
          <w:lang w:val="uk-UA"/>
        </w:rPr>
        <w:t>що</w:t>
      </w:r>
      <w:r w:rsidRPr="00AC5219">
        <w:rPr>
          <w:rFonts w:ascii="Times New Roman" w:hAnsi="Times New Roman" w:cs="Times New Roman"/>
          <w:noProof/>
          <w:sz w:val="28"/>
          <w:szCs w:val="28"/>
          <w:shd w:val="clear" w:color="auto" w:fill="FFFFFF"/>
          <w:lang w:val="uk-UA"/>
        </w:rPr>
        <w:t xml:space="preserve"> попередній підсилювач сигналу забезпечує к</w:t>
      </w:r>
      <w:r w:rsidR="00292829" w:rsidRPr="00AC5219">
        <w:rPr>
          <w:rFonts w:ascii="Times New Roman" w:hAnsi="Times New Roman" w:cs="Times New Roman"/>
          <w:noProof/>
          <w:sz w:val="28"/>
          <w:szCs w:val="28"/>
          <w:shd w:val="clear" w:color="auto" w:fill="FFFFFF"/>
          <w:lang w:val="uk-UA"/>
        </w:rPr>
        <w:t>оефіцієнт підсилення 3.3 рази (Рисунок</w:t>
      </w:r>
      <w:r w:rsidRPr="00AC5219">
        <w:rPr>
          <w:rFonts w:ascii="Times New Roman" w:hAnsi="Times New Roman" w:cs="Times New Roman"/>
          <w:noProof/>
          <w:sz w:val="28"/>
          <w:szCs w:val="28"/>
          <w:shd w:val="clear" w:color="auto" w:fill="FFFFFF"/>
          <w:lang w:val="uk-UA"/>
        </w:rPr>
        <w:t xml:space="preserve"> 2.11), крім того, відповідно до принципу дії УЗ давача, швидкість потоку пропорційна </w:t>
      </w:r>
      <w:r w:rsidR="00513BE2" w:rsidRPr="00AC5219">
        <w:rPr>
          <w:rFonts w:ascii="Times New Roman" w:hAnsi="Times New Roman" w:cs="Times New Roman"/>
          <w:noProof/>
          <w:sz w:val="28"/>
          <w:szCs w:val="28"/>
          <w:shd w:val="clear" w:color="auto" w:fill="FFFFFF"/>
          <w:lang w:val="uk-UA"/>
        </w:rPr>
        <w:t>не амплітуд</w:t>
      </w:r>
      <w:r w:rsidRPr="00AC5219">
        <w:rPr>
          <w:rFonts w:ascii="Times New Roman" w:hAnsi="Times New Roman" w:cs="Times New Roman"/>
          <w:noProof/>
          <w:sz w:val="28"/>
          <w:szCs w:val="28"/>
          <w:shd w:val="clear" w:color="auto" w:fill="FFFFFF"/>
          <w:lang w:val="uk-UA"/>
        </w:rPr>
        <w:t>і сигналу на виході, а кількості</w:t>
      </w:r>
      <w:r w:rsidR="00513BE2" w:rsidRPr="00AC5219">
        <w:rPr>
          <w:rFonts w:ascii="Times New Roman" w:hAnsi="Times New Roman" w:cs="Times New Roman"/>
          <w:noProof/>
          <w:sz w:val="28"/>
          <w:szCs w:val="28"/>
          <w:shd w:val="clear" w:color="auto" w:fill="FFFFFF"/>
          <w:lang w:val="uk-UA"/>
        </w:rPr>
        <w:t xml:space="preserve"> </w:t>
      </w:r>
      <w:r w:rsidRPr="00AC5219">
        <w:rPr>
          <w:rFonts w:ascii="Times New Roman" w:hAnsi="Times New Roman" w:cs="Times New Roman"/>
          <w:noProof/>
          <w:sz w:val="28"/>
          <w:szCs w:val="28"/>
          <w:shd w:val="clear" w:color="auto" w:fill="FFFFFF"/>
          <w:lang w:val="uk-UA"/>
        </w:rPr>
        <w:t>імпульсів за секунду</w:t>
      </w:r>
      <w:r w:rsidR="00513BE2" w:rsidRPr="00AC5219">
        <w:rPr>
          <w:rFonts w:ascii="Times New Roman" w:hAnsi="Times New Roman" w:cs="Times New Roman"/>
          <w:noProof/>
          <w:sz w:val="28"/>
          <w:szCs w:val="28"/>
          <w:shd w:val="clear" w:color="auto" w:fill="FFFFFF"/>
          <w:lang w:val="uk-UA"/>
        </w:rPr>
        <w:t>.</w:t>
      </w:r>
      <w:r w:rsidRPr="00AC5219">
        <w:rPr>
          <w:rFonts w:ascii="Times New Roman" w:hAnsi="Times New Roman" w:cs="Times New Roman"/>
          <w:noProof/>
          <w:sz w:val="28"/>
          <w:szCs w:val="28"/>
          <w:shd w:val="clear" w:color="auto" w:fill="FFFFFF"/>
          <w:lang w:val="uk-UA"/>
        </w:rPr>
        <w:t xml:space="preserve"> Отже, на виході УЗ давач</w:t>
      </w:r>
      <w:r w:rsidR="00CD4661" w:rsidRPr="00AC5219">
        <w:rPr>
          <w:rFonts w:ascii="Times New Roman" w:hAnsi="Times New Roman" w:cs="Times New Roman"/>
          <w:noProof/>
          <w:sz w:val="28"/>
          <w:szCs w:val="28"/>
          <w:shd w:val="clear" w:color="auto" w:fill="FFFFFF"/>
          <w:lang w:val="uk-UA"/>
        </w:rPr>
        <w:t>а з попереднім підсилювачем необ</w:t>
      </w:r>
      <w:r w:rsidRPr="00AC5219">
        <w:rPr>
          <w:rFonts w:ascii="Times New Roman" w:hAnsi="Times New Roman" w:cs="Times New Roman"/>
          <w:noProof/>
          <w:sz w:val="28"/>
          <w:szCs w:val="28"/>
          <w:shd w:val="clear" w:color="auto" w:fill="FFFFFF"/>
          <w:lang w:val="uk-UA"/>
        </w:rPr>
        <w:t xml:space="preserve">хідно підраховувати кількість імпульсів, що надходить за встановлений проміжок часу. Тому УЗ давач </w:t>
      </w:r>
      <w:r w:rsidRPr="00AC5219">
        <w:rPr>
          <w:rFonts w:ascii="Times New Roman" w:hAnsi="Times New Roman" w:cs="Times New Roman"/>
          <w:sz w:val="28"/>
          <w:szCs w:val="28"/>
          <w:lang w:val="uk-UA"/>
        </w:rPr>
        <w:t xml:space="preserve">на основі ефекту Доплера працює із затримкою у 2 – 3 хвилини, протягом яких </w:t>
      </w:r>
      <w:r w:rsidR="00F25672" w:rsidRPr="00AC5219">
        <w:rPr>
          <w:rFonts w:ascii="Times New Roman" w:hAnsi="Times New Roman" w:cs="Times New Roman"/>
          <w:sz w:val="28"/>
          <w:szCs w:val="28"/>
          <w:lang w:val="uk-UA"/>
        </w:rPr>
        <w:t>підраховується та усереднюється кількість імпульсів.</w:t>
      </w:r>
    </w:p>
    <w:p w:rsidR="0089796C" w:rsidRPr="00AC5219" w:rsidRDefault="0089796C" w:rsidP="0030110B">
      <w:pPr>
        <w:spacing w:line="360" w:lineRule="auto"/>
        <w:ind w:firstLine="709"/>
        <w:jc w:val="both"/>
        <w:rPr>
          <w:rFonts w:ascii="Times New Roman" w:eastAsiaTheme="minorHAnsi" w:hAnsi="Times New Roman" w:cs="Times New Roman"/>
          <w:noProof/>
          <w:color w:val="222222"/>
          <w:sz w:val="28"/>
          <w:szCs w:val="28"/>
          <w:shd w:val="clear" w:color="auto" w:fill="FFFFFF"/>
          <w:lang w:val="uk-UA" w:eastAsia="en-US"/>
        </w:rPr>
      </w:pPr>
      <w:r w:rsidRPr="00AC5219">
        <w:rPr>
          <w:rFonts w:ascii="Times New Roman" w:hAnsi="Times New Roman" w:cs="Times New Roman"/>
          <w:noProof/>
          <w:color w:val="222222"/>
          <w:sz w:val="28"/>
          <w:szCs w:val="28"/>
          <w:shd w:val="clear" w:color="auto" w:fill="FFFFFF"/>
          <w:lang w:val="uk-UA"/>
        </w:rPr>
        <w:t>В ході роботи була використана мо</w:t>
      </w:r>
      <w:r w:rsidR="00292829" w:rsidRPr="00AC5219">
        <w:rPr>
          <w:rFonts w:ascii="Times New Roman" w:hAnsi="Times New Roman" w:cs="Times New Roman"/>
          <w:noProof/>
          <w:color w:val="222222"/>
          <w:sz w:val="28"/>
          <w:szCs w:val="28"/>
          <w:shd w:val="clear" w:color="auto" w:fill="FFFFFF"/>
          <w:lang w:val="uk-UA"/>
        </w:rPr>
        <w:t>нтажн</w:t>
      </w:r>
      <w:r w:rsidR="000B5A7E" w:rsidRPr="00AC5219">
        <w:rPr>
          <w:rFonts w:ascii="Times New Roman" w:hAnsi="Times New Roman" w:cs="Times New Roman"/>
          <w:noProof/>
          <w:color w:val="222222"/>
          <w:sz w:val="28"/>
          <w:szCs w:val="28"/>
          <w:shd w:val="clear" w:color="auto" w:fill="FFFFFF"/>
          <w:lang w:val="uk-UA"/>
        </w:rPr>
        <w:t>а плата, яка зображена на Рисун</w:t>
      </w:r>
      <w:r w:rsidR="00292829" w:rsidRPr="00AC5219">
        <w:rPr>
          <w:rFonts w:ascii="Times New Roman" w:hAnsi="Times New Roman" w:cs="Times New Roman"/>
          <w:noProof/>
          <w:color w:val="222222"/>
          <w:sz w:val="28"/>
          <w:szCs w:val="28"/>
          <w:shd w:val="clear" w:color="auto" w:fill="FFFFFF"/>
          <w:lang w:val="uk-UA"/>
        </w:rPr>
        <w:t>к</w:t>
      </w:r>
      <w:r w:rsidR="000B5A7E" w:rsidRPr="00AC5219">
        <w:rPr>
          <w:rFonts w:ascii="Times New Roman" w:hAnsi="Times New Roman" w:cs="Times New Roman"/>
          <w:noProof/>
          <w:color w:val="222222"/>
          <w:sz w:val="28"/>
          <w:szCs w:val="28"/>
          <w:shd w:val="clear" w:color="auto" w:fill="FFFFFF"/>
          <w:lang w:val="uk-UA"/>
        </w:rPr>
        <w:t>у</w:t>
      </w:r>
      <w:r w:rsidR="00292829" w:rsidRPr="00AC5219">
        <w:rPr>
          <w:rFonts w:ascii="Times New Roman" w:hAnsi="Times New Roman" w:cs="Times New Roman"/>
          <w:noProof/>
          <w:color w:val="222222"/>
          <w:sz w:val="28"/>
          <w:szCs w:val="28"/>
          <w:shd w:val="clear" w:color="auto" w:fill="FFFFFF"/>
          <w:lang w:val="uk-UA"/>
        </w:rPr>
        <w:t xml:space="preserve"> </w:t>
      </w:r>
      <w:r w:rsidRPr="00AC5219">
        <w:rPr>
          <w:rFonts w:ascii="Times New Roman" w:hAnsi="Times New Roman" w:cs="Times New Roman"/>
          <w:noProof/>
          <w:color w:val="222222"/>
          <w:sz w:val="28"/>
          <w:szCs w:val="28"/>
          <w:shd w:val="clear" w:color="auto" w:fill="FFFFFF"/>
          <w:lang w:val="uk-UA"/>
        </w:rPr>
        <w:t>2.8.</w:t>
      </w:r>
    </w:p>
    <w:p w:rsidR="0089796C" w:rsidRPr="00AC5219" w:rsidRDefault="0089796C" w:rsidP="0030110B">
      <w:pPr>
        <w:spacing w:line="360" w:lineRule="auto"/>
        <w:ind w:firstLine="709"/>
        <w:jc w:val="center"/>
        <w:rPr>
          <w:rFonts w:ascii="Times New Roman" w:eastAsiaTheme="minorHAnsi" w:hAnsi="Times New Roman" w:cs="Times New Roman"/>
          <w:noProof/>
          <w:color w:val="222222"/>
          <w:sz w:val="28"/>
          <w:szCs w:val="28"/>
          <w:shd w:val="clear" w:color="auto" w:fill="FFFFFF"/>
          <w:lang w:val="uk-UA" w:eastAsia="en-US"/>
        </w:rPr>
      </w:pPr>
      <w:r w:rsidRPr="00AC5219">
        <w:rPr>
          <w:rFonts w:ascii="Times New Roman" w:hAnsi="Times New Roman" w:cs="Times New Roman"/>
          <w:noProof/>
          <w:sz w:val="28"/>
          <w:szCs w:val="28"/>
          <w:lang w:val="en-US" w:eastAsia="en-US"/>
        </w:rPr>
        <w:drawing>
          <wp:inline distT="0" distB="0" distL="0" distR="0" wp14:anchorId="0F5D7E65" wp14:editId="10C6A011">
            <wp:extent cx="3633470" cy="3437890"/>
            <wp:effectExtent l="0" t="0" r="5080" b="0"/>
            <wp:docPr id="93" name="Рисунок 93"/>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33470" cy="3437890"/>
                    </a:xfrm>
                    <a:prstGeom prst="rect">
                      <a:avLst/>
                    </a:prstGeom>
                  </pic:spPr>
                </pic:pic>
              </a:graphicData>
            </a:graphic>
          </wp:inline>
        </w:drawing>
      </w:r>
    </w:p>
    <w:p w:rsidR="0089796C" w:rsidRPr="00AC5219" w:rsidRDefault="00292829"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Рисунок 2.8-</w:t>
      </w:r>
      <w:r w:rsidR="0089796C" w:rsidRPr="00AC5219">
        <w:rPr>
          <w:rFonts w:ascii="Times New Roman" w:hAnsi="Times New Roman" w:cs="Times New Roman"/>
          <w:sz w:val="28"/>
          <w:szCs w:val="28"/>
          <w:lang w:val="uk-UA"/>
        </w:rPr>
        <w:t>Монтажна плата</w:t>
      </w:r>
    </w:p>
    <w:p w:rsidR="0089796C" w:rsidRPr="00AC5219" w:rsidRDefault="0089796C" w:rsidP="0030110B">
      <w:pPr>
        <w:spacing w:line="360" w:lineRule="auto"/>
        <w:ind w:firstLine="709"/>
        <w:jc w:val="both"/>
        <w:rPr>
          <w:rFonts w:ascii="Times New Roman" w:eastAsiaTheme="minorHAnsi" w:hAnsi="Times New Roman" w:cs="Times New Roman"/>
          <w:noProof/>
          <w:color w:val="222222"/>
          <w:sz w:val="28"/>
          <w:szCs w:val="28"/>
          <w:shd w:val="clear" w:color="auto" w:fill="FFFFFF"/>
          <w:lang w:val="uk-UA" w:eastAsia="en-US"/>
        </w:rPr>
      </w:pPr>
      <w:r w:rsidRPr="00AC5219">
        <w:rPr>
          <w:rFonts w:ascii="Times New Roman" w:hAnsi="Times New Roman" w:cs="Times New Roman"/>
          <w:noProof/>
          <w:color w:val="222222"/>
          <w:sz w:val="28"/>
          <w:szCs w:val="28"/>
          <w:shd w:val="clear" w:color="auto" w:fill="FFFFFF"/>
          <w:lang w:val="uk-UA"/>
        </w:rPr>
        <w:t xml:space="preserve">Схема </w:t>
      </w:r>
      <w:r w:rsidR="00BA4F92" w:rsidRPr="00AC5219">
        <w:rPr>
          <w:rFonts w:ascii="Times New Roman" w:hAnsi="Times New Roman" w:cs="Times New Roman"/>
          <w:noProof/>
          <w:color w:val="222222"/>
          <w:sz w:val="28"/>
          <w:szCs w:val="28"/>
          <w:shd w:val="clear" w:color="auto" w:fill="FFFFFF"/>
          <w:lang w:val="uk-UA"/>
        </w:rPr>
        <w:t>підключення зображена на Рисунок 2.9.</w:t>
      </w:r>
    </w:p>
    <w:p w:rsidR="0089796C" w:rsidRPr="00AC5219" w:rsidRDefault="0089796C" w:rsidP="0030110B">
      <w:pPr>
        <w:spacing w:line="360" w:lineRule="auto"/>
        <w:ind w:firstLine="709"/>
        <w:jc w:val="center"/>
        <w:rPr>
          <w:rFonts w:ascii="Times New Roman" w:eastAsiaTheme="minorHAnsi" w:hAnsi="Times New Roman" w:cs="Times New Roman"/>
          <w:noProof/>
          <w:color w:val="222222"/>
          <w:sz w:val="28"/>
          <w:szCs w:val="28"/>
          <w:shd w:val="clear" w:color="auto" w:fill="FFFFFF"/>
          <w:lang w:val="uk-UA" w:eastAsia="en-US"/>
        </w:rPr>
      </w:pPr>
    </w:p>
    <w:p w:rsidR="0089796C" w:rsidRPr="00AC5219" w:rsidRDefault="0089796C" w:rsidP="0030110B">
      <w:pPr>
        <w:pStyle w:val="ad"/>
        <w:tabs>
          <w:tab w:val="left" w:pos="1985"/>
        </w:tabs>
        <w:spacing w:before="0" w:beforeAutospacing="0" w:after="0" w:afterAutospacing="0" w:line="360" w:lineRule="auto"/>
        <w:ind w:firstLine="709"/>
        <w:jc w:val="center"/>
        <w:rPr>
          <w:sz w:val="28"/>
          <w:szCs w:val="28"/>
          <w:lang w:val="uk-UA"/>
        </w:rPr>
      </w:pPr>
      <w:r w:rsidRPr="00AC5219">
        <w:rPr>
          <w:noProof/>
          <w:sz w:val="28"/>
          <w:szCs w:val="28"/>
          <w:lang w:val="en-US" w:eastAsia="en-US"/>
        </w:rPr>
        <w:drawing>
          <wp:inline distT="0" distB="0" distL="0" distR="0" wp14:anchorId="2EF76892" wp14:editId="64736BF3">
            <wp:extent cx="5401429" cy="4210638"/>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схема підключення.png"/>
                    <pic:cNvPicPr/>
                  </pic:nvPicPr>
                  <pic:blipFill>
                    <a:blip r:embed="rId41">
                      <a:extLst>
                        <a:ext uri="{28A0092B-C50C-407E-A947-70E740481C1C}">
                          <a14:useLocalDpi xmlns:a14="http://schemas.microsoft.com/office/drawing/2010/main" val="0"/>
                        </a:ext>
                      </a:extLst>
                    </a:blip>
                    <a:stretch>
                      <a:fillRect/>
                    </a:stretch>
                  </pic:blipFill>
                  <pic:spPr>
                    <a:xfrm>
                      <a:off x="0" y="0"/>
                      <a:ext cx="5401429" cy="4210638"/>
                    </a:xfrm>
                    <a:prstGeom prst="rect">
                      <a:avLst/>
                    </a:prstGeom>
                  </pic:spPr>
                </pic:pic>
              </a:graphicData>
            </a:graphic>
          </wp:inline>
        </w:drawing>
      </w:r>
    </w:p>
    <w:p w:rsidR="0089796C" w:rsidRPr="00AC5219" w:rsidRDefault="00292829" w:rsidP="0030110B">
      <w:pPr>
        <w:spacing w:line="360" w:lineRule="auto"/>
        <w:ind w:firstLine="709"/>
        <w:jc w:val="center"/>
        <w:rPr>
          <w:rFonts w:ascii="Times New Roman" w:eastAsiaTheme="minorHAnsi" w:hAnsi="Times New Roman" w:cs="Times New Roman"/>
          <w:sz w:val="28"/>
          <w:szCs w:val="28"/>
          <w:lang w:val="uk-UA" w:eastAsia="en-US"/>
        </w:rPr>
      </w:pPr>
      <w:r w:rsidRPr="00AC5219">
        <w:rPr>
          <w:rFonts w:ascii="Times New Roman" w:hAnsi="Times New Roman" w:cs="Times New Roman"/>
          <w:sz w:val="28"/>
          <w:szCs w:val="28"/>
          <w:lang w:val="uk-UA"/>
        </w:rPr>
        <w:t>Рисунок 2.9-</w:t>
      </w:r>
      <w:r w:rsidR="0089796C" w:rsidRPr="00AC5219">
        <w:rPr>
          <w:rFonts w:ascii="Times New Roman" w:hAnsi="Times New Roman" w:cs="Times New Roman"/>
          <w:sz w:val="28"/>
          <w:szCs w:val="28"/>
          <w:lang w:val="uk-UA"/>
        </w:rPr>
        <w:t>Схема підключення</w:t>
      </w:r>
    </w:p>
    <w:p w:rsidR="0089796C" w:rsidRPr="00AC5219" w:rsidRDefault="0089796C" w:rsidP="0030110B">
      <w:pPr>
        <w:pStyle w:val="ad"/>
        <w:tabs>
          <w:tab w:val="left" w:pos="1985"/>
        </w:tabs>
        <w:spacing w:before="0" w:beforeAutospacing="0" w:after="0" w:afterAutospacing="0" w:line="360" w:lineRule="auto"/>
        <w:ind w:firstLine="709"/>
        <w:jc w:val="center"/>
        <w:rPr>
          <w:sz w:val="28"/>
          <w:szCs w:val="28"/>
          <w:lang w:val="uk-UA"/>
        </w:rPr>
      </w:pPr>
    </w:p>
    <w:p w:rsidR="00C578EC" w:rsidRPr="00AC5219" w:rsidRDefault="00C578EC" w:rsidP="0030110B">
      <w:pPr>
        <w:pStyle w:val="2"/>
        <w:spacing w:before="0" w:line="360" w:lineRule="auto"/>
        <w:ind w:firstLine="709"/>
        <w:jc w:val="both"/>
        <w:rPr>
          <w:szCs w:val="28"/>
        </w:rPr>
      </w:pPr>
      <w:bookmarkStart w:id="23" w:name="_Toc10658751"/>
      <w:r w:rsidRPr="00AC5219">
        <w:rPr>
          <w:szCs w:val="28"/>
        </w:rPr>
        <w:t>Висновки до розділу 2</w:t>
      </w:r>
      <w:bookmarkEnd w:id="23"/>
    </w:p>
    <w:p w:rsidR="00C578EC" w:rsidRPr="00AC5219" w:rsidRDefault="00C578EC" w:rsidP="0030110B">
      <w:pPr>
        <w:pStyle w:val="ad"/>
        <w:tabs>
          <w:tab w:val="left" w:pos="1985"/>
        </w:tabs>
        <w:spacing w:before="0" w:beforeAutospacing="0" w:after="0" w:afterAutospacing="0" w:line="360" w:lineRule="auto"/>
        <w:ind w:firstLine="709"/>
        <w:jc w:val="both"/>
        <w:rPr>
          <w:sz w:val="28"/>
          <w:szCs w:val="28"/>
          <w:lang w:val="uk-UA"/>
        </w:rPr>
      </w:pPr>
    </w:p>
    <w:p w:rsidR="00C578EC" w:rsidRPr="00AC5219" w:rsidRDefault="00C578EC" w:rsidP="0030110B">
      <w:pPr>
        <w:pStyle w:val="ad"/>
        <w:tabs>
          <w:tab w:val="left" w:pos="1985"/>
        </w:tabs>
        <w:spacing w:before="0" w:beforeAutospacing="0" w:after="0" w:afterAutospacing="0" w:line="360" w:lineRule="auto"/>
        <w:ind w:firstLine="709"/>
        <w:jc w:val="both"/>
        <w:rPr>
          <w:sz w:val="28"/>
          <w:szCs w:val="28"/>
          <w:lang w:val="uk-UA"/>
        </w:rPr>
      </w:pPr>
    </w:p>
    <w:p w:rsidR="00CD4661" w:rsidRPr="00AC5219" w:rsidRDefault="005C6637" w:rsidP="00CD4661">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Для даної дип</w:t>
      </w:r>
      <w:r w:rsidR="00FE3876" w:rsidRPr="00AC5219">
        <w:rPr>
          <w:rFonts w:ascii="Times New Roman" w:hAnsi="Times New Roman" w:cs="Times New Roman"/>
          <w:sz w:val="28"/>
          <w:szCs w:val="28"/>
          <w:lang w:val="uk-UA"/>
        </w:rPr>
        <w:t xml:space="preserve">ломної роботи використовувався датчик руху на основі ефекту Доплера, датчик витрати води, датчик температури та мікроконтролер Arduino. </w:t>
      </w:r>
      <w:r w:rsidR="00CD4661" w:rsidRPr="00AC5219">
        <w:rPr>
          <w:rFonts w:ascii="Times New Roman" w:hAnsi="Times New Roman" w:cs="Times New Roman"/>
          <w:sz w:val="28"/>
          <w:szCs w:val="28"/>
          <w:lang w:val="uk-UA"/>
        </w:rPr>
        <w:t xml:space="preserve"> В результаті роботи Розділу 2:</w:t>
      </w:r>
    </w:p>
    <w:p w:rsidR="00CD4661" w:rsidRPr="00AC5219" w:rsidRDefault="00CD4661" w:rsidP="00CD4661">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1.Було створено лабораторний макет для налаштування давачів та програмного забезпечення системи вимірювання швидкості та температури крові у контурі штучного кровообігу. </w:t>
      </w:r>
    </w:p>
    <w:p w:rsidR="00CD4661" w:rsidRPr="00AC5219" w:rsidRDefault="00CD4661" w:rsidP="00CD4661">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 xml:space="preserve">2. Запропоновано функціональну схему системи контролю вимірювання швидкості та температури крові, що включає датчики, попередній підсилювач, модель контуру штучного кровообігу. </w:t>
      </w:r>
    </w:p>
    <w:p w:rsidR="00884D48" w:rsidRPr="00AC5219" w:rsidRDefault="00CD4661" w:rsidP="00884D48">
      <w:pPr>
        <w:spacing w:line="360" w:lineRule="auto"/>
        <w:ind w:firstLine="709"/>
        <w:jc w:val="both"/>
        <w:rPr>
          <w:rFonts w:ascii="Times New Roman" w:hAnsi="Times New Roman" w:cs="Times New Roman"/>
          <w:noProof/>
          <w:color w:val="222222"/>
          <w:sz w:val="28"/>
          <w:szCs w:val="28"/>
          <w:shd w:val="clear" w:color="auto" w:fill="FFFFFF"/>
          <w:lang w:val="uk-UA"/>
        </w:rPr>
      </w:pPr>
      <w:r w:rsidRPr="00AC5219">
        <w:rPr>
          <w:rFonts w:ascii="Times New Roman" w:hAnsi="Times New Roman" w:cs="Times New Roman"/>
          <w:sz w:val="28"/>
          <w:szCs w:val="28"/>
          <w:lang w:val="uk-UA"/>
        </w:rPr>
        <w:t>3. Розраховано підсилювач сигналу для давача ультразвуку в Workbench, що підключається до системи контролю вимірювання швидкості та температури крові.</w:t>
      </w:r>
      <w:r w:rsidRPr="00AC5219">
        <w:rPr>
          <w:rFonts w:ascii="Times New Roman" w:hAnsi="Times New Roman" w:cs="Times New Roman"/>
          <w:noProof/>
          <w:sz w:val="28"/>
          <w:szCs w:val="28"/>
          <w:shd w:val="clear" w:color="auto" w:fill="FFFFFF"/>
          <w:lang w:val="uk-UA"/>
        </w:rPr>
        <w:t xml:space="preserve"> </w:t>
      </w:r>
      <w:r w:rsidR="00884D48" w:rsidRPr="00AC5219">
        <w:rPr>
          <w:rFonts w:ascii="Times New Roman" w:hAnsi="Times New Roman" w:cs="Times New Roman"/>
          <w:noProof/>
          <w:sz w:val="28"/>
          <w:szCs w:val="28"/>
          <w:shd w:val="clear" w:color="auto" w:fill="FFFFFF"/>
          <w:lang w:val="uk-UA"/>
        </w:rPr>
        <w:t xml:space="preserve">Проаналізувавши принципову схему в Workbench, можна зробити такі висновки, що на виході УЗ давача з попереднім підсилювачем необхідно підраховувати кількість імпульсів, що надходить за встановлений проміжок часу. Тому УЗ давач </w:t>
      </w:r>
      <w:r w:rsidR="00884D48" w:rsidRPr="00AC5219">
        <w:rPr>
          <w:rFonts w:ascii="Times New Roman" w:hAnsi="Times New Roman" w:cs="Times New Roman"/>
          <w:sz w:val="28"/>
          <w:szCs w:val="28"/>
          <w:lang w:val="uk-UA"/>
        </w:rPr>
        <w:t>на основі ефекту Доплера працює із затримкою у 2 – 3 хвилини, протягом яких підраховується та усереднюється кількість імпульсів.</w:t>
      </w: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884D48" w:rsidRPr="00AC5219" w:rsidRDefault="00884D48" w:rsidP="00884D48">
      <w:pPr>
        <w:spacing w:line="360" w:lineRule="auto"/>
        <w:ind w:firstLine="709"/>
        <w:jc w:val="both"/>
        <w:rPr>
          <w:rFonts w:ascii="Times New Roman" w:hAnsi="Times New Roman" w:cs="Times New Roman"/>
          <w:noProof/>
          <w:color w:val="222222"/>
          <w:sz w:val="28"/>
          <w:szCs w:val="28"/>
          <w:shd w:val="clear" w:color="auto" w:fill="FFFFFF"/>
          <w:lang w:val="uk-UA"/>
        </w:rPr>
      </w:pPr>
    </w:p>
    <w:p w:rsidR="00CD4661" w:rsidRPr="00AC5219" w:rsidRDefault="00CD4661" w:rsidP="00CD4661">
      <w:pPr>
        <w:spacing w:line="360" w:lineRule="auto"/>
        <w:ind w:firstLine="709"/>
        <w:jc w:val="both"/>
        <w:rPr>
          <w:rFonts w:ascii="Times New Roman" w:hAnsi="Times New Roman" w:cs="Times New Roman"/>
          <w:sz w:val="28"/>
          <w:szCs w:val="28"/>
          <w:lang w:val="uk-UA"/>
        </w:rPr>
      </w:pPr>
    </w:p>
    <w:p w:rsidR="00EE4D40" w:rsidRPr="00AC5219" w:rsidRDefault="003573AA" w:rsidP="0030110B">
      <w:pPr>
        <w:pStyle w:val="1"/>
        <w:spacing w:before="0" w:after="0" w:line="360" w:lineRule="auto"/>
        <w:ind w:firstLine="709"/>
      </w:pPr>
      <w:bookmarkStart w:id="24" w:name="_Toc10658752"/>
      <w:r w:rsidRPr="00AC5219">
        <w:lastRenderedPageBreak/>
        <w:t xml:space="preserve">РОЗДІЛ </w:t>
      </w:r>
      <w:r w:rsidR="003571A1" w:rsidRPr="00AC5219">
        <w:t>3</w:t>
      </w:r>
      <w:r w:rsidRPr="00AC5219">
        <w:br/>
        <w:t>ПРАКТИЧНА ЧАСТИНА</w:t>
      </w:r>
      <w:bookmarkEnd w:id="24"/>
    </w:p>
    <w:p w:rsidR="002979EA" w:rsidRPr="00AC5219" w:rsidRDefault="003571A1" w:rsidP="0030110B">
      <w:pPr>
        <w:pStyle w:val="2"/>
        <w:spacing w:before="0" w:line="360" w:lineRule="auto"/>
        <w:ind w:firstLine="709"/>
        <w:jc w:val="both"/>
        <w:rPr>
          <w:szCs w:val="28"/>
        </w:rPr>
      </w:pPr>
      <w:bookmarkStart w:id="25" w:name="_Toc10658753"/>
      <w:r w:rsidRPr="00AC5219">
        <w:rPr>
          <w:szCs w:val="28"/>
        </w:rPr>
        <w:t>3</w:t>
      </w:r>
      <w:r w:rsidR="002979EA" w:rsidRPr="00AC5219">
        <w:rPr>
          <w:szCs w:val="28"/>
        </w:rPr>
        <w:t xml:space="preserve">.1 </w:t>
      </w:r>
      <w:r w:rsidR="00F46898" w:rsidRPr="00AC5219">
        <w:rPr>
          <w:szCs w:val="28"/>
        </w:rPr>
        <w:t>Апаратно-програмні засоби</w:t>
      </w:r>
      <w:bookmarkEnd w:id="25"/>
    </w:p>
    <w:p w:rsidR="002979EA" w:rsidRPr="00AC5219" w:rsidRDefault="002979EA" w:rsidP="0030110B">
      <w:pPr>
        <w:spacing w:after="0" w:line="360" w:lineRule="auto"/>
        <w:ind w:firstLine="709"/>
        <w:rPr>
          <w:rFonts w:ascii="Times New Roman" w:hAnsi="Times New Roman" w:cs="Times New Roman"/>
          <w:sz w:val="28"/>
          <w:szCs w:val="28"/>
          <w:lang w:val="uk-UA"/>
        </w:rPr>
      </w:pPr>
    </w:p>
    <w:p w:rsidR="002979EA" w:rsidRPr="00AC5219" w:rsidRDefault="002979EA" w:rsidP="0030110B">
      <w:pPr>
        <w:spacing w:after="0" w:line="360" w:lineRule="auto"/>
        <w:ind w:firstLine="709"/>
        <w:jc w:val="both"/>
        <w:rPr>
          <w:rFonts w:ascii="Times New Roman" w:hAnsi="Times New Roman" w:cs="Times New Roman"/>
          <w:sz w:val="28"/>
          <w:szCs w:val="28"/>
          <w:lang w:val="uk-UA"/>
        </w:rPr>
      </w:pPr>
    </w:p>
    <w:p w:rsidR="00F46898" w:rsidRPr="00AC5219" w:rsidRDefault="006C6D5B" w:rsidP="0030110B">
      <w:pPr>
        <w:spacing w:line="360" w:lineRule="auto"/>
        <w:ind w:firstLine="709"/>
        <w:jc w:val="both"/>
        <w:rPr>
          <w:rFonts w:ascii="Times New Roman" w:eastAsiaTheme="minorHAnsi" w:hAnsi="Times New Roman" w:cs="Times New Roman"/>
          <w:b/>
          <w:sz w:val="28"/>
          <w:szCs w:val="28"/>
          <w:lang w:val="uk-UA" w:eastAsia="en-US"/>
        </w:rPr>
      </w:pPr>
      <w:r w:rsidRPr="00AC5219">
        <w:rPr>
          <w:rFonts w:ascii="Times New Roman" w:hAnsi="Times New Roman" w:cs="Times New Roman"/>
          <w:b/>
          <w:sz w:val="28"/>
          <w:szCs w:val="28"/>
          <w:lang w:val="uk-UA"/>
        </w:rPr>
        <w:t>Алгоритм роботи</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1.Запускаємо насос штучного кровообігу</w:t>
      </w:r>
      <w:r w:rsidR="006702E9" w:rsidRPr="00AC5219">
        <w:rPr>
          <w:rFonts w:ascii="Times New Roman" w:hAnsi="Times New Roman" w:cs="Times New Roman"/>
          <w:sz w:val="28"/>
          <w:szCs w:val="28"/>
          <w:lang w:val="uk-UA"/>
        </w:rPr>
        <w:t xml:space="preserve"> </w:t>
      </w:r>
      <w:r w:rsidR="006C6D5B" w:rsidRPr="00AC5219">
        <w:rPr>
          <w:rFonts w:ascii="Times New Roman" w:hAnsi="Times New Roman" w:cs="Times New Roman"/>
          <w:sz w:val="28"/>
          <w:szCs w:val="28"/>
          <w:lang w:val="uk-UA"/>
        </w:rPr>
        <w:t>:</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setup() {</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Serial.begin (9600);</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pinMode (IN1, INPUT);</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 Опитування датчика витрати води</w:t>
      </w:r>
      <w:r w:rsidR="006C6D5B" w:rsidRPr="00AC5219">
        <w:rPr>
          <w:rFonts w:ascii="Times New Roman" w:hAnsi="Times New Roman" w:cs="Times New Roman"/>
          <w:sz w:val="28"/>
          <w:szCs w:val="28"/>
          <w:lang w:val="uk-UA"/>
        </w:rPr>
        <w:t>:</w:t>
      </w:r>
    </w:p>
    <w:p w:rsidR="00F46898" w:rsidRPr="00AC5219" w:rsidRDefault="00F46898"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data = analogRead(IN1);</w:t>
      </w:r>
    </w:p>
    <w:p w:rsidR="00F46898" w:rsidRPr="00AC5219" w:rsidRDefault="002532B9" w:rsidP="0030110B">
      <w:pPr>
        <w:spacing w:line="360" w:lineRule="auto"/>
        <w:ind w:left="709" w:firstLine="709"/>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anchor distT="0" distB="0" distL="114300" distR="114300" simplePos="0" relativeHeight="251718656" behindDoc="0" locked="0" layoutInCell="1" allowOverlap="1" wp14:anchorId="3E9FC081" wp14:editId="11A8FC1E">
            <wp:simplePos x="0" y="0"/>
            <wp:positionH relativeFrom="page">
              <wp:align>center</wp:align>
            </wp:positionH>
            <wp:positionV relativeFrom="paragraph">
              <wp:posOffset>546991</wp:posOffset>
            </wp:positionV>
            <wp:extent cx="4025265" cy="2757170"/>
            <wp:effectExtent l="0" t="0" r="0" b="5080"/>
            <wp:wrapThrough wrapText="bothSides">
              <wp:wrapPolygon edited="0">
                <wp:start x="0" y="0"/>
                <wp:lineTo x="0" y="21491"/>
                <wp:lineTo x="21467" y="21491"/>
                <wp:lineTo x="21467"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l="7098" t="14197" r="36829" b="35873"/>
                    <a:stretch>
                      <a:fillRect/>
                    </a:stretch>
                  </pic:blipFill>
                  <pic:spPr bwMode="auto">
                    <a:xfrm>
                      <a:off x="0" y="0"/>
                      <a:ext cx="4025265" cy="2757170"/>
                    </a:xfrm>
                    <a:prstGeom prst="rect">
                      <a:avLst/>
                    </a:prstGeom>
                    <a:noFill/>
                  </pic:spPr>
                </pic:pic>
              </a:graphicData>
            </a:graphic>
            <wp14:sizeRelH relativeFrom="page">
              <wp14:pctWidth>0</wp14:pctWidth>
            </wp14:sizeRelH>
            <wp14:sizeRelV relativeFrom="page">
              <wp14:pctHeight>0</wp14:pctHeight>
            </wp14:sizeRelV>
          </wp:anchor>
        </w:drawing>
      </w:r>
      <w:r w:rsidR="00F46898" w:rsidRPr="00AC5219">
        <w:rPr>
          <w:rFonts w:ascii="Times New Roman" w:hAnsi="Times New Roman" w:cs="Times New Roman"/>
          <w:sz w:val="28"/>
          <w:szCs w:val="28"/>
          <w:lang w:val="uk-UA"/>
        </w:rPr>
        <w:t>return data;</w:t>
      </w:r>
      <w:r w:rsidR="00F46898" w:rsidRPr="00AC5219">
        <w:rPr>
          <w:rFonts w:ascii="Times New Roman" w:hAnsi="Times New Roman" w:cs="Times New Roman"/>
          <w:sz w:val="28"/>
          <w:szCs w:val="28"/>
          <w:lang w:val="uk-UA"/>
        </w:rPr>
        <w:br/>
        <w:t>Результат роботи</w:t>
      </w:r>
      <w:r w:rsidR="00292829" w:rsidRPr="00AC5219">
        <w:rPr>
          <w:rFonts w:ascii="Times New Roman" w:hAnsi="Times New Roman" w:cs="Times New Roman"/>
          <w:sz w:val="28"/>
          <w:szCs w:val="28"/>
          <w:lang w:val="uk-UA"/>
        </w:rPr>
        <w:t xml:space="preserve"> зображений на Рисунок 3.1</w:t>
      </w:r>
      <w:r w:rsidR="00F46898" w:rsidRPr="00AC5219">
        <w:rPr>
          <w:rFonts w:ascii="Times New Roman" w:hAnsi="Times New Roman" w:cs="Times New Roman"/>
          <w:sz w:val="28"/>
          <w:szCs w:val="28"/>
          <w:lang w:val="uk-UA"/>
        </w:rPr>
        <w:t>:</w:t>
      </w:r>
    </w:p>
    <w:p w:rsidR="00F46898" w:rsidRPr="00AC5219" w:rsidRDefault="00F46898" w:rsidP="0030110B">
      <w:pPr>
        <w:spacing w:line="360" w:lineRule="auto"/>
        <w:ind w:left="709" w:firstLine="709"/>
        <w:rPr>
          <w:rFonts w:ascii="Times New Roman" w:hAnsi="Times New Roman" w:cs="Times New Roman"/>
          <w:sz w:val="28"/>
          <w:szCs w:val="28"/>
          <w:lang w:val="uk-UA"/>
        </w:rPr>
      </w:pPr>
    </w:p>
    <w:p w:rsidR="00F46898" w:rsidRPr="00AC5219" w:rsidRDefault="00F46898" w:rsidP="0030110B">
      <w:pPr>
        <w:spacing w:line="360" w:lineRule="auto"/>
        <w:ind w:left="709" w:firstLine="709"/>
        <w:rPr>
          <w:rFonts w:ascii="Times New Roman" w:hAnsi="Times New Roman" w:cs="Times New Roman"/>
          <w:sz w:val="28"/>
          <w:szCs w:val="28"/>
          <w:lang w:val="uk-UA"/>
        </w:rPr>
      </w:pPr>
    </w:p>
    <w:p w:rsidR="00F46898" w:rsidRPr="00AC5219" w:rsidRDefault="00F46898" w:rsidP="0030110B">
      <w:pPr>
        <w:spacing w:line="360" w:lineRule="auto"/>
        <w:ind w:left="709" w:firstLine="709"/>
        <w:rPr>
          <w:rFonts w:ascii="Times New Roman" w:hAnsi="Times New Roman" w:cs="Times New Roman"/>
          <w:sz w:val="28"/>
          <w:szCs w:val="28"/>
          <w:lang w:val="uk-UA"/>
        </w:rPr>
      </w:pPr>
    </w:p>
    <w:p w:rsidR="00F46898" w:rsidRPr="00AC5219" w:rsidRDefault="00F46898" w:rsidP="0030110B">
      <w:pPr>
        <w:spacing w:line="360" w:lineRule="auto"/>
        <w:ind w:left="709" w:firstLine="709"/>
        <w:rPr>
          <w:rFonts w:ascii="Times New Roman" w:hAnsi="Times New Roman" w:cs="Times New Roman"/>
          <w:sz w:val="28"/>
          <w:szCs w:val="28"/>
          <w:lang w:val="uk-UA"/>
        </w:rPr>
      </w:pPr>
    </w:p>
    <w:p w:rsidR="002532B9" w:rsidRDefault="002532B9" w:rsidP="00292829">
      <w:pPr>
        <w:spacing w:line="360" w:lineRule="auto"/>
        <w:jc w:val="center"/>
        <w:rPr>
          <w:rFonts w:ascii="Times New Roman" w:hAnsi="Times New Roman" w:cs="Times New Roman"/>
          <w:sz w:val="28"/>
          <w:szCs w:val="28"/>
          <w:lang w:val="uk-UA"/>
        </w:rPr>
      </w:pPr>
    </w:p>
    <w:p w:rsidR="002532B9" w:rsidRDefault="002532B9" w:rsidP="00292829">
      <w:pPr>
        <w:spacing w:line="360" w:lineRule="auto"/>
        <w:jc w:val="center"/>
        <w:rPr>
          <w:rFonts w:ascii="Times New Roman" w:hAnsi="Times New Roman" w:cs="Times New Roman"/>
          <w:sz w:val="28"/>
          <w:szCs w:val="28"/>
          <w:lang w:val="uk-UA"/>
        </w:rPr>
      </w:pPr>
    </w:p>
    <w:p w:rsidR="002532B9" w:rsidRPr="00AC5219" w:rsidRDefault="002532B9" w:rsidP="002532B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Рисунок 3.1-Результат роботи датчика витрати води</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3. Опитування датчика температури</w:t>
      </w:r>
    </w:p>
    <w:p w:rsidR="00F46898" w:rsidRPr="00AC5219" w:rsidRDefault="00F46898"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data = </w:t>
      </w:r>
      <w:r w:rsidR="00AA3A9F" w:rsidRPr="00AC5219">
        <w:rPr>
          <w:rFonts w:ascii="Times New Roman" w:hAnsi="Times New Roman" w:cs="Times New Roman"/>
          <w:sz w:val="28"/>
          <w:szCs w:val="28"/>
          <w:lang w:val="uk-UA"/>
        </w:rPr>
        <w:t>ds.getTempC(sensor0);</w:t>
      </w:r>
    </w:p>
    <w:p w:rsidR="00F46898" w:rsidRPr="00AC5219" w:rsidRDefault="00F46898" w:rsidP="0030110B">
      <w:pPr>
        <w:spacing w:line="360" w:lineRule="auto"/>
        <w:ind w:left="709"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return data;</w:t>
      </w:r>
      <w:r w:rsidRPr="00AC5219">
        <w:rPr>
          <w:rFonts w:ascii="Times New Roman" w:hAnsi="Times New Roman" w:cs="Times New Roman"/>
          <w:sz w:val="28"/>
          <w:szCs w:val="28"/>
          <w:lang w:val="uk-UA"/>
        </w:rPr>
        <w:br/>
        <w:t>Результат роботи</w:t>
      </w:r>
      <w:r w:rsidR="00292829" w:rsidRPr="00AC5219">
        <w:rPr>
          <w:rFonts w:ascii="Times New Roman" w:hAnsi="Times New Roman" w:cs="Times New Roman"/>
          <w:sz w:val="28"/>
          <w:szCs w:val="28"/>
          <w:lang w:val="uk-UA"/>
        </w:rPr>
        <w:t xml:space="preserve"> зображений на Рисунок 3.2</w:t>
      </w:r>
      <w:r w:rsidRPr="00AC5219">
        <w:rPr>
          <w:rFonts w:ascii="Times New Roman" w:hAnsi="Times New Roman" w:cs="Times New Roman"/>
          <w:sz w:val="28"/>
          <w:szCs w:val="28"/>
          <w:lang w:val="uk-UA"/>
        </w:rPr>
        <w:t>:</w:t>
      </w:r>
    </w:p>
    <w:p w:rsidR="00F46898" w:rsidRPr="00AC5219" w:rsidRDefault="00F46898" w:rsidP="006A47D0">
      <w:pPr>
        <w:spacing w:line="360" w:lineRule="auto"/>
        <w:ind w:left="709" w:firstLine="709"/>
        <w:jc w:val="center"/>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lastRenderedPageBreak/>
        <w:drawing>
          <wp:inline distT="0" distB="0" distL="0" distR="0" wp14:anchorId="04E9B3F4" wp14:editId="14A9407B">
            <wp:extent cx="5248436" cy="3740676"/>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l="9229" t="14906" r="38248" b="35164"/>
                    <a:stretch>
                      <a:fillRect/>
                    </a:stretch>
                  </pic:blipFill>
                  <pic:spPr bwMode="auto">
                    <a:xfrm>
                      <a:off x="0" y="0"/>
                      <a:ext cx="5277731" cy="3761555"/>
                    </a:xfrm>
                    <a:prstGeom prst="rect">
                      <a:avLst/>
                    </a:prstGeom>
                    <a:noFill/>
                  </pic:spPr>
                </pic:pic>
              </a:graphicData>
            </a:graphic>
          </wp:inline>
        </w:drawing>
      </w:r>
    </w:p>
    <w:p w:rsidR="00F46898" w:rsidRPr="00AC5219" w:rsidRDefault="002532B9" w:rsidP="00292829">
      <w:pPr>
        <w:jc w:val="center"/>
        <w:rPr>
          <w:lang w:val="uk-UA"/>
        </w:rPr>
      </w:pPr>
      <w:r>
        <w:rPr>
          <w:rFonts w:ascii="Times New Roman" w:hAnsi="Times New Roman" w:cs="Times New Roman"/>
          <w:sz w:val="28"/>
          <w:szCs w:val="28"/>
          <w:lang w:val="uk-UA"/>
        </w:rPr>
        <w:t xml:space="preserve">                    </w:t>
      </w:r>
      <w:r w:rsidR="00292829" w:rsidRPr="00AC5219">
        <w:rPr>
          <w:rFonts w:ascii="Times New Roman" w:hAnsi="Times New Roman" w:cs="Times New Roman"/>
          <w:sz w:val="28"/>
          <w:szCs w:val="28"/>
          <w:lang w:val="uk-UA"/>
        </w:rPr>
        <w:t>Рисунок 3.2-Результат роботи датчика температури</w:t>
      </w:r>
    </w:p>
    <w:p w:rsidR="00EA2217" w:rsidRPr="00AC5219" w:rsidRDefault="00F46898" w:rsidP="00EA2217">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4.Опитування датчика руху на ефекті Доплера</w:t>
      </w:r>
      <w:r w:rsidRPr="00AC5219">
        <w:rPr>
          <w:rFonts w:ascii="Times New Roman" w:hAnsi="Times New Roman" w:cs="Times New Roman"/>
          <w:sz w:val="28"/>
          <w:szCs w:val="28"/>
          <w:lang w:val="uk-UA"/>
        </w:rPr>
        <w:br/>
      </w:r>
      <w:r w:rsidR="00EA2217" w:rsidRPr="00AC5219">
        <w:rPr>
          <w:rFonts w:ascii="Times New Roman" w:hAnsi="Times New Roman" w:cs="Times New Roman"/>
          <w:sz w:val="28"/>
          <w:szCs w:val="28"/>
          <w:lang w:val="uk-UA"/>
        </w:rPr>
        <w:t xml:space="preserve">  </w:t>
      </w:r>
      <w:r w:rsidR="00C200C4" w:rsidRPr="00AC5219">
        <w:rPr>
          <w:rFonts w:ascii="Times New Roman" w:hAnsi="Times New Roman" w:cs="Times New Roman"/>
          <w:sz w:val="28"/>
          <w:szCs w:val="28"/>
          <w:lang w:val="uk-UA"/>
        </w:rPr>
        <w:tab/>
      </w:r>
      <w:r w:rsidR="00EA2217" w:rsidRPr="00AC5219">
        <w:rPr>
          <w:rFonts w:ascii="Times New Roman" w:hAnsi="Times New Roman" w:cs="Times New Roman"/>
          <w:b/>
          <w:sz w:val="28"/>
          <w:szCs w:val="28"/>
          <w:lang w:val="uk-UA"/>
        </w:rPr>
        <w:t>data</w:t>
      </w:r>
      <w:r w:rsidR="00EA2217" w:rsidRPr="00AC5219">
        <w:rPr>
          <w:rFonts w:ascii="Times New Roman" w:hAnsi="Times New Roman" w:cs="Times New Roman"/>
          <w:sz w:val="28"/>
          <w:szCs w:val="28"/>
          <w:lang w:val="uk-UA"/>
        </w:rPr>
        <w:t xml:space="preserve"> = Freq/doppler_div/</w:t>
      </w:r>
      <w:r w:rsidR="00EA2217" w:rsidRPr="00AC5219">
        <w:rPr>
          <w:rFonts w:ascii="Times New Roman" w:hAnsi="Times New Roman" w:cs="Times New Roman"/>
          <w:b/>
          <w:sz w:val="28"/>
          <w:szCs w:val="28"/>
          <w:lang w:val="uk-UA"/>
        </w:rPr>
        <w:t>koeff</w:t>
      </w:r>
      <w:r w:rsidR="00EA2217" w:rsidRPr="00AC5219">
        <w:rPr>
          <w:rFonts w:ascii="Times New Roman" w:hAnsi="Times New Roman" w:cs="Times New Roman"/>
          <w:sz w:val="28"/>
          <w:szCs w:val="28"/>
          <w:lang w:val="uk-UA"/>
        </w:rPr>
        <w:t>;</w:t>
      </w:r>
    </w:p>
    <w:p w:rsidR="00EA2217" w:rsidRDefault="00EA2217" w:rsidP="00EA2217">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return data;</w:t>
      </w:r>
    </w:p>
    <w:p w:rsidR="002532B9" w:rsidRDefault="002532B9" w:rsidP="00EA22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 роботи зображений на Рисунок 3.3:</w:t>
      </w:r>
    </w:p>
    <w:p w:rsidR="002532B9" w:rsidRPr="00AC5219" w:rsidRDefault="002532B9" w:rsidP="002532B9">
      <w:pPr>
        <w:spacing w:line="360" w:lineRule="auto"/>
        <w:rPr>
          <w:rFonts w:ascii="Times New Roman" w:hAnsi="Times New Roman" w:cs="Times New Roman"/>
          <w:sz w:val="28"/>
          <w:szCs w:val="28"/>
          <w:lang w:val="uk-UA"/>
        </w:rPr>
      </w:pPr>
    </w:p>
    <w:p w:rsidR="00F46898" w:rsidRPr="00AC5219" w:rsidRDefault="00F46898" w:rsidP="002532B9">
      <w:pPr>
        <w:spacing w:line="360" w:lineRule="auto"/>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anchor distT="0" distB="0" distL="114300" distR="114300" simplePos="0" relativeHeight="251722752" behindDoc="0" locked="0" layoutInCell="1" allowOverlap="1" wp14:anchorId="5FFCC4B8" wp14:editId="7F139D75">
            <wp:simplePos x="0" y="0"/>
            <wp:positionH relativeFrom="column">
              <wp:posOffset>353695</wp:posOffset>
            </wp:positionH>
            <wp:positionV relativeFrom="paragraph">
              <wp:posOffset>342900</wp:posOffset>
            </wp:positionV>
            <wp:extent cx="5283835" cy="3564255"/>
            <wp:effectExtent l="0" t="0" r="0" b="0"/>
            <wp:wrapThrough wrapText="bothSides">
              <wp:wrapPolygon edited="0">
                <wp:start x="0" y="0"/>
                <wp:lineTo x="0" y="21473"/>
                <wp:lineTo x="21494" y="21473"/>
                <wp:lineTo x="21494"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l="9248" t="14230" r="36858" b="35719"/>
                    <a:stretch>
                      <a:fillRect/>
                    </a:stretch>
                  </pic:blipFill>
                  <pic:spPr bwMode="auto">
                    <a:xfrm>
                      <a:off x="0" y="0"/>
                      <a:ext cx="5283835" cy="3564255"/>
                    </a:xfrm>
                    <a:prstGeom prst="rect">
                      <a:avLst/>
                    </a:prstGeom>
                    <a:noFill/>
                  </pic:spPr>
                </pic:pic>
              </a:graphicData>
            </a:graphic>
            <wp14:sizeRelH relativeFrom="page">
              <wp14:pctWidth>0</wp14:pctWidth>
            </wp14:sizeRelH>
            <wp14:sizeRelV relativeFrom="page">
              <wp14:pctHeight>0</wp14:pctHeight>
            </wp14:sizeRelV>
          </wp:anchor>
        </w:drawing>
      </w:r>
    </w:p>
    <w:p w:rsidR="00F46898" w:rsidRPr="00AC5219" w:rsidRDefault="00F46898" w:rsidP="00292829">
      <w:pPr>
        <w:spacing w:line="360" w:lineRule="auto"/>
        <w:rPr>
          <w:rFonts w:ascii="Times New Roman" w:hAnsi="Times New Roman" w:cs="Times New Roman"/>
          <w:sz w:val="28"/>
          <w:szCs w:val="28"/>
          <w:lang w:val="uk-UA"/>
        </w:rPr>
      </w:pPr>
    </w:p>
    <w:p w:rsidR="00F46898" w:rsidRPr="00AC5219" w:rsidRDefault="00292829"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 3.3-</w:t>
      </w:r>
      <w:r w:rsidR="00F46898" w:rsidRPr="00AC5219">
        <w:rPr>
          <w:rFonts w:ascii="Times New Roman" w:hAnsi="Times New Roman" w:cs="Times New Roman"/>
          <w:sz w:val="28"/>
          <w:szCs w:val="28"/>
          <w:lang w:val="uk-UA"/>
        </w:rPr>
        <w:t>Результат роботи датчика руху на основі ефекту Доплера</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5. Графічне представлення даних в Labview </w:t>
      </w:r>
      <w:r w:rsidR="006702E9" w:rsidRPr="00AC5219">
        <w:rPr>
          <w:rFonts w:ascii="Times New Roman" w:hAnsi="Times New Roman" w:cs="Times New Roman"/>
          <w:sz w:val="28"/>
          <w:szCs w:val="28"/>
          <w:lang w:val="uk-UA"/>
        </w:rPr>
        <w:t>[</w:t>
      </w:r>
      <w:r w:rsidR="003D4122" w:rsidRPr="00AC5219">
        <w:rPr>
          <w:rFonts w:ascii="Times New Roman" w:hAnsi="Times New Roman" w:cs="Times New Roman"/>
          <w:sz w:val="28"/>
          <w:szCs w:val="28"/>
          <w:lang w:val="uk-UA"/>
        </w:rPr>
        <w:t>24</w:t>
      </w:r>
      <w:r w:rsidR="006702E9" w:rsidRPr="00AC5219">
        <w:rPr>
          <w:rFonts w:ascii="Times New Roman" w:hAnsi="Times New Roman" w:cs="Times New Roman"/>
          <w:sz w:val="28"/>
          <w:szCs w:val="28"/>
          <w:lang w:val="uk-UA"/>
        </w:rPr>
        <w:t>].</w:t>
      </w:r>
    </w:p>
    <w:p w:rsidR="00F46898" w:rsidRPr="00AC5219" w:rsidRDefault="00F46898" w:rsidP="0030110B">
      <w:pPr>
        <w:tabs>
          <w:tab w:val="left" w:pos="2412"/>
        </w:tabs>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А) Створення системи контролю параметрів Vж, Vузі</w:t>
      </w:r>
      <w:r w:rsidRPr="00AC5219">
        <w:rPr>
          <w:rFonts w:ascii="Times New Roman" w:hAnsi="Times New Roman" w:cs="Times New Roman"/>
          <w:sz w:val="28"/>
          <w:szCs w:val="28"/>
          <w:lang w:val="uk-UA"/>
        </w:rPr>
        <w:tab/>
      </w:r>
    </w:p>
    <w:p w:rsidR="00F46898" w:rsidRPr="00AC5219" w:rsidRDefault="00F46898" w:rsidP="001741E9">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drawing>
          <wp:inline distT="0" distB="0" distL="0" distR="0" wp14:anchorId="7D90A664" wp14:editId="314C3DCC">
            <wp:extent cx="4787152" cy="3139803"/>
            <wp:effectExtent l="0" t="0" r="0" b="3810"/>
            <wp:docPr id="96" name="Рисунок 96" descr="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omplex"/>
                    <pic:cNvPicPr>
                      <a:picLocks noChangeAspect="1" noChangeArrowheads="1"/>
                    </pic:cNvPicPr>
                  </pic:nvPicPr>
                  <pic:blipFill>
                    <a:blip r:embed="rId45">
                      <a:extLst>
                        <a:ext uri="{28A0092B-C50C-407E-A947-70E740481C1C}">
                          <a14:useLocalDpi xmlns:a14="http://schemas.microsoft.com/office/drawing/2010/main" val="0"/>
                        </a:ext>
                      </a:extLst>
                    </a:blip>
                    <a:srcRect t="8250" r="2235" b="6480"/>
                    <a:stretch>
                      <a:fillRect/>
                    </a:stretch>
                  </pic:blipFill>
                  <pic:spPr bwMode="auto">
                    <a:xfrm>
                      <a:off x="0" y="0"/>
                      <a:ext cx="4793209" cy="3143775"/>
                    </a:xfrm>
                    <a:prstGeom prst="rect">
                      <a:avLst/>
                    </a:prstGeom>
                    <a:noFill/>
                    <a:ln>
                      <a:noFill/>
                    </a:ln>
                  </pic:spPr>
                </pic:pic>
              </a:graphicData>
            </a:graphic>
          </wp:inline>
        </w:drawing>
      </w:r>
    </w:p>
    <w:p w:rsidR="00F46898" w:rsidRPr="00AC5219" w:rsidRDefault="001741E9" w:rsidP="0030110B">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Рисунок 3.4-</w:t>
      </w:r>
      <w:r w:rsidR="00F46898" w:rsidRPr="00AC5219">
        <w:rPr>
          <w:rFonts w:ascii="Times New Roman" w:hAnsi="Times New Roman" w:cs="Times New Roman"/>
          <w:sz w:val="28"/>
          <w:szCs w:val="28"/>
          <w:lang w:val="uk-UA"/>
        </w:rPr>
        <w:t>Скрін програми системи контролю параметрів</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Б) Управління датчиками:</w:t>
      </w:r>
    </w:p>
    <w:p w:rsidR="00F46898" w:rsidRPr="00AC5219" w:rsidRDefault="00F46898" w:rsidP="0030110B">
      <w:pPr>
        <w:spacing w:line="360" w:lineRule="auto"/>
        <w:ind w:firstLine="709"/>
        <w:jc w:val="both"/>
        <w:rPr>
          <w:rFonts w:ascii="Times New Roman" w:hAnsi="Times New Roman" w:cs="Times New Roman"/>
          <w:b/>
          <w:sz w:val="28"/>
          <w:szCs w:val="28"/>
          <w:lang w:val="uk-UA"/>
        </w:rPr>
      </w:pPr>
      <w:r w:rsidRPr="00AC5219">
        <w:rPr>
          <w:rFonts w:ascii="Times New Roman" w:hAnsi="Times New Roman" w:cs="Times New Roman"/>
          <w:b/>
          <w:sz w:val="28"/>
          <w:szCs w:val="28"/>
          <w:lang w:val="uk-UA"/>
        </w:rPr>
        <w:t>HB100 and cdm324</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#define PIN_NUMBER 4</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pinMode(4, INPUT);</w:t>
      </w:r>
    </w:p>
    <w:p w:rsidR="00F46898" w:rsidRPr="00AC5219" w:rsidRDefault="00F46898" w:rsidP="0030110B">
      <w:pPr>
        <w:spacing w:line="360" w:lineRule="auto"/>
        <w:ind w:firstLine="709"/>
        <w:jc w:val="both"/>
        <w:rPr>
          <w:rFonts w:ascii="Times New Roman" w:hAnsi="Times New Roman" w:cs="Times New Roman"/>
          <w:b/>
          <w:sz w:val="28"/>
          <w:szCs w:val="28"/>
          <w:lang w:val="uk-UA"/>
        </w:rPr>
      </w:pPr>
      <w:r w:rsidRPr="00AC5219">
        <w:rPr>
          <w:rFonts w:ascii="Times New Roman" w:hAnsi="Times New Roman" w:cs="Times New Roman"/>
          <w:b/>
          <w:sz w:val="28"/>
          <w:szCs w:val="28"/>
          <w:lang w:val="uk-UA"/>
        </w:rPr>
        <w:t>Electrow</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int hallsensor = 2;</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w:t>
      </w:r>
    </w:p>
    <w:p w:rsidR="00BA4F92" w:rsidRPr="00AC5219" w:rsidRDefault="00F46898" w:rsidP="00BA4F92">
      <w:pPr>
        <w:spacing w:line="360" w:lineRule="auto"/>
        <w:ind w:left="708" w:firstLine="1"/>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pinMode(hallsensor, INPUT); //</w:t>
      </w:r>
      <w:r w:rsidR="00BA4F92" w:rsidRPr="00AC5219">
        <w:rPr>
          <w:rFonts w:ascii="Times New Roman" w:hAnsi="Times New Roman" w:cs="Times New Roman"/>
          <w:sz w:val="28"/>
          <w:szCs w:val="28"/>
          <w:lang w:val="uk-UA"/>
        </w:rPr>
        <w:t xml:space="preserve"> Ініціалізує цифровий пін 2 як вхід</w:t>
      </w:r>
      <w:r w:rsidRPr="00AC5219">
        <w:rPr>
          <w:rFonts w:ascii="Times New Roman" w:hAnsi="Times New Roman" w:cs="Times New Roman"/>
          <w:sz w:val="28"/>
          <w:szCs w:val="28"/>
          <w:lang w:val="uk-UA"/>
        </w:rPr>
        <w:t xml:space="preserve">  Serial.begin(9600);         </w:t>
      </w:r>
      <w:r w:rsidR="00BA4F92" w:rsidRPr="00AC5219">
        <w:rPr>
          <w:rFonts w:ascii="Times New Roman" w:hAnsi="Times New Roman" w:cs="Times New Roman"/>
          <w:sz w:val="28"/>
          <w:szCs w:val="28"/>
          <w:lang w:val="uk-UA"/>
        </w:rPr>
        <w:t>//Це його установча функція, де серійний порт ініціалізований.</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attachInterrupt(0, rpm, RISING); //</w:t>
      </w:r>
      <w:r w:rsidR="00BA4F92" w:rsidRPr="00AC5219">
        <w:rPr>
          <w:rFonts w:ascii="Times New Roman" w:hAnsi="Times New Roman" w:cs="Times New Roman"/>
          <w:sz w:val="28"/>
          <w:szCs w:val="28"/>
          <w:lang w:val="uk-UA"/>
        </w:rPr>
        <w:t xml:space="preserve"> і переривання прикріплене</w:t>
      </w:r>
    </w:p>
    <w:p w:rsidR="00F46898" w:rsidRPr="00AC5219" w:rsidRDefault="00F46898" w:rsidP="0030110B">
      <w:pPr>
        <w:spacing w:line="360" w:lineRule="auto"/>
        <w:ind w:firstLine="709"/>
        <w:jc w:val="both"/>
        <w:rPr>
          <w:rFonts w:ascii="Times New Roman" w:hAnsi="Times New Roman" w:cs="Times New Roman"/>
          <w:b/>
          <w:sz w:val="28"/>
          <w:szCs w:val="28"/>
          <w:lang w:val="uk-UA"/>
        </w:rPr>
      </w:pPr>
      <w:r w:rsidRPr="00AC5219">
        <w:rPr>
          <w:rFonts w:ascii="Times New Roman" w:hAnsi="Times New Roman" w:cs="Times New Roman"/>
          <w:b/>
          <w:sz w:val="28"/>
          <w:szCs w:val="28"/>
          <w:lang w:val="uk-UA"/>
        </w:rPr>
        <w:t>Dallas temperature</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OneWire oneWire(10); // </w:t>
      </w:r>
      <w:r w:rsidR="001741E9" w:rsidRPr="00AC5219">
        <w:rPr>
          <w:rFonts w:ascii="Times New Roman" w:hAnsi="Times New Roman" w:cs="Times New Roman"/>
          <w:sz w:val="28"/>
          <w:szCs w:val="28"/>
          <w:lang w:val="uk-UA"/>
        </w:rPr>
        <w:t>вхі</w:t>
      </w:r>
      <w:r w:rsidRPr="00AC5219">
        <w:rPr>
          <w:rFonts w:ascii="Times New Roman" w:hAnsi="Times New Roman" w:cs="Times New Roman"/>
          <w:sz w:val="28"/>
          <w:szCs w:val="28"/>
          <w:lang w:val="uk-UA"/>
        </w:rPr>
        <w:t>д д</w:t>
      </w:r>
      <w:r w:rsidR="001741E9" w:rsidRPr="00AC5219">
        <w:rPr>
          <w:rFonts w:ascii="Times New Roman" w:hAnsi="Times New Roman" w:cs="Times New Roman"/>
          <w:sz w:val="28"/>
          <w:szCs w:val="28"/>
          <w:lang w:val="uk-UA"/>
        </w:rPr>
        <w:t>атчикі</w:t>
      </w:r>
      <w:r w:rsidRPr="00AC5219">
        <w:rPr>
          <w:rFonts w:ascii="Times New Roman" w:hAnsi="Times New Roman" w:cs="Times New Roman"/>
          <w:sz w:val="28"/>
          <w:szCs w:val="28"/>
          <w:lang w:val="uk-UA"/>
        </w:rPr>
        <w:t>в 18b20</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DallasTemperature ds(&amp;oneWire);</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DeviceAddress sensor0;</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ds.begin(); </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Serial.print(ds.getDeviceCount(), DEC);</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Serial.println(" Temperature devices.");</w:t>
      </w:r>
    </w:p>
    <w:p w:rsidR="00F46898" w:rsidRPr="00AC5219" w:rsidRDefault="00F46898"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6.Технічні характеристики датчиків та їх реалізація</w:t>
      </w:r>
    </w:p>
    <w:p w:rsidR="001D1E0B" w:rsidRPr="00AC5219" w:rsidRDefault="001D1E0B" w:rsidP="0030110B">
      <w:pPr>
        <w:spacing w:after="0" w:line="360" w:lineRule="auto"/>
        <w:ind w:firstLine="709"/>
        <w:jc w:val="center"/>
        <w:rPr>
          <w:rFonts w:ascii="Times New Roman" w:hAnsi="Times New Roman" w:cs="Times New Roman"/>
          <w:sz w:val="28"/>
          <w:szCs w:val="28"/>
          <w:lang w:val="uk-UA"/>
        </w:rPr>
      </w:pPr>
    </w:p>
    <w:p w:rsidR="00582BB2" w:rsidRPr="00AC5219" w:rsidRDefault="00582BB2" w:rsidP="0030110B">
      <w:pPr>
        <w:pStyle w:val="2"/>
        <w:spacing w:before="0" w:line="360" w:lineRule="auto"/>
        <w:ind w:firstLine="709"/>
        <w:jc w:val="both"/>
        <w:rPr>
          <w:szCs w:val="28"/>
        </w:rPr>
      </w:pPr>
      <w:bookmarkStart w:id="26" w:name="_Toc10658754"/>
      <w:r w:rsidRPr="00AC5219">
        <w:rPr>
          <w:szCs w:val="28"/>
        </w:rPr>
        <w:t xml:space="preserve">Висновки до розділу </w:t>
      </w:r>
      <w:r w:rsidR="00A832A5" w:rsidRPr="00AC5219">
        <w:rPr>
          <w:szCs w:val="28"/>
        </w:rPr>
        <w:t>3</w:t>
      </w:r>
      <w:bookmarkEnd w:id="26"/>
    </w:p>
    <w:p w:rsidR="00582BB2" w:rsidRPr="00AC5219" w:rsidRDefault="00582BB2" w:rsidP="0030110B">
      <w:pPr>
        <w:spacing w:after="0" w:line="360" w:lineRule="auto"/>
        <w:ind w:firstLine="709"/>
        <w:rPr>
          <w:rFonts w:ascii="Times New Roman" w:hAnsi="Times New Roman" w:cs="Times New Roman"/>
          <w:sz w:val="28"/>
          <w:szCs w:val="28"/>
          <w:lang w:val="uk-UA"/>
        </w:rPr>
      </w:pPr>
    </w:p>
    <w:p w:rsidR="00582BB2" w:rsidRPr="00AC5219" w:rsidRDefault="00582BB2" w:rsidP="0030110B">
      <w:pPr>
        <w:spacing w:after="0" w:line="360" w:lineRule="auto"/>
        <w:ind w:firstLine="709"/>
        <w:rPr>
          <w:rFonts w:ascii="Times New Roman" w:hAnsi="Times New Roman" w:cs="Times New Roman"/>
          <w:sz w:val="28"/>
          <w:szCs w:val="28"/>
          <w:lang w:val="uk-UA"/>
        </w:rPr>
      </w:pPr>
    </w:p>
    <w:p w:rsidR="00CD4661" w:rsidRPr="00AC5219" w:rsidRDefault="00FE3876"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 третьому розділі йдеться про програмно-апаратні засоби</w:t>
      </w:r>
      <w:r w:rsidR="004E504F" w:rsidRPr="00AC5219">
        <w:rPr>
          <w:rFonts w:ascii="Times New Roman" w:hAnsi="Times New Roman" w:cs="Times New Roman"/>
          <w:sz w:val="28"/>
          <w:szCs w:val="28"/>
          <w:lang w:val="uk-UA"/>
        </w:rPr>
        <w:t>, які використовувались в роботі</w:t>
      </w:r>
      <w:r w:rsidRPr="00AC5219">
        <w:rPr>
          <w:rFonts w:ascii="Times New Roman" w:hAnsi="Times New Roman" w:cs="Times New Roman"/>
          <w:sz w:val="28"/>
          <w:szCs w:val="28"/>
          <w:lang w:val="uk-UA"/>
        </w:rPr>
        <w:t xml:space="preserve">. </w:t>
      </w:r>
    </w:p>
    <w:p w:rsidR="00CD4661" w:rsidRPr="00AC5219" w:rsidRDefault="00CD4661"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 даній дипломній роботі використовувалися такі програмні засоби, як:  Arduino та Labview.</w:t>
      </w:r>
    </w:p>
    <w:p w:rsidR="00CD4661" w:rsidRPr="00AC5219" w:rsidRDefault="00CD4661" w:rsidP="00CD4661">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w:t>
      </w:r>
      <w:r w:rsidR="004E504F" w:rsidRPr="00AC5219">
        <w:rPr>
          <w:rFonts w:ascii="Times New Roman" w:hAnsi="Times New Roman" w:cs="Times New Roman"/>
          <w:sz w:val="28"/>
          <w:szCs w:val="28"/>
          <w:lang w:val="uk-UA"/>
        </w:rPr>
        <w:t xml:space="preserve">В результаті роботи був створений віртуальний інтерфейс в Labview </w:t>
      </w:r>
      <w:r w:rsidRPr="00AC5219">
        <w:rPr>
          <w:rFonts w:ascii="Times New Roman" w:hAnsi="Times New Roman" w:cs="Times New Roman"/>
          <w:sz w:val="28"/>
          <w:szCs w:val="28"/>
          <w:lang w:val="uk-UA"/>
        </w:rPr>
        <w:t>з системою контролю параметрів, що вимірюються давачами системи контролю вимірювання швидкості та температури крові в системі штучного кровообігу.</w:t>
      </w:r>
    </w:p>
    <w:p w:rsidR="005658E8" w:rsidRPr="00AC5219" w:rsidRDefault="005658E8" w:rsidP="0030110B">
      <w:pPr>
        <w:spacing w:after="0" w:line="360" w:lineRule="auto"/>
        <w:ind w:firstLine="709"/>
        <w:jc w:val="both"/>
        <w:rPr>
          <w:rFonts w:ascii="Times New Roman" w:hAnsi="Times New Roman" w:cs="Times New Roman"/>
          <w:sz w:val="28"/>
          <w:szCs w:val="28"/>
          <w:lang w:val="uk-UA"/>
        </w:rPr>
      </w:pPr>
    </w:p>
    <w:p w:rsidR="001D1E0B" w:rsidRPr="00AC5219" w:rsidRDefault="001D1E0B" w:rsidP="0030110B">
      <w:pPr>
        <w:pStyle w:val="ad"/>
        <w:spacing w:before="0" w:beforeAutospacing="0" w:after="0" w:afterAutospacing="0" w:line="360" w:lineRule="auto"/>
        <w:ind w:firstLine="709"/>
        <w:jc w:val="both"/>
        <w:rPr>
          <w:rFonts w:eastAsiaTheme="minorEastAsia"/>
          <w:sz w:val="28"/>
          <w:szCs w:val="28"/>
          <w:lang w:val="uk-UA"/>
        </w:rPr>
      </w:pPr>
    </w:p>
    <w:p w:rsidR="00FE3876" w:rsidRPr="00AC5219" w:rsidRDefault="00FE3876" w:rsidP="0030110B">
      <w:pPr>
        <w:pStyle w:val="ad"/>
        <w:spacing w:before="0" w:beforeAutospacing="0" w:after="0" w:afterAutospacing="0" w:line="360" w:lineRule="auto"/>
        <w:ind w:firstLine="709"/>
        <w:jc w:val="both"/>
        <w:rPr>
          <w:rFonts w:eastAsiaTheme="minorEastAsia"/>
          <w:sz w:val="28"/>
          <w:szCs w:val="28"/>
          <w:lang w:val="uk-UA"/>
        </w:rPr>
      </w:pPr>
    </w:p>
    <w:p w:rsidR="00FE3876" w:rsidRPr="00AC5219" w:rsidRDefault="00FE3876" w:rsidP="0030110B">
      <w:pPr>
        <w:pStyle w:val="ad"/>
        <w:spacing w:before="0" w:beforeAutospacing="0" w:after="0" w:afterAutospacing="0" w:line="360" w:lineRule="auto"/>
        <w:ind w:firstLine="709"/>
        <w:jc w:val="both"/>
        <w:rPr>
          <w:rFonts w:eastAsiaTheme="minorEastAsia"/>
          <w:sz w:val="28"/>
          <w:szCs w:val="28"/>
          <w:lang w:val="uk-UA"/>
        </w:rPr>
      </w:pPr>
    </w:p>
    <w:p w:rsidR="00FE3876" w:rsidRPr="00AC5219" w:rsidRDefault="00FE3876" w:rsidP="0030110B">
      <w:pPr>
        <w:pStyle w:val="ad"/>
        <w:spacing w:before="0" w:beforeAutospacing="0" w:after="0" w:afterAutospacing="0" w:line="360" w:lineRule="auto"/>
        <w:ind w:firstLine="709"/>
        <w:jc w:val="both"/>
        <w:rPr>
          <w:rFonts w:eastAsiaTheme="minorEastAsia"/>
          <w:sz w:val="28"/>
          <w:szCs w:val="28"/>
          <w:lang w:val="uk-UA"/>
        </w:rPr>
      </w:pPr>
    </w:p>
    <w:p w:rsidR="00FE3876" w:rsidRPr="00AC5219" w:rsidRDefault="00FE3876" w:rsidP="0030110B">
      <w:pPr>
        <w:pStyle w:val="ad"/>
        <w:spacing w:before="0" w:beforeAutospacing="0" w:after="0" w:afterAutospacing="0" w:line="360" w:lineRule="auto"/>
        <w:ind w:firstLine="709"/>
        <w:jc w:val="both"/>
        <w:rPr>
          <w:rFonts w:eastAsiaTheme="minorEastAsia"/>
          <w:sz w:val="28"/>
          <w:szCs w:val="28"/>
          <w:lang w:val="uk-UA"/>
        </w:rPr>
      </w:pPr>
    </w:p>
    <w:p w:rsidR="00FE3876" w:rsidRPr="00AC5219" w:rsidRDefault="00FE3876" w:rsidP="00662126">
      <w:pPr>
        <w:pStyle w:val="ad"/>
        <w:spacing w:before="0" w:beforeAutospacing="0" w:after="0" w:afterAutospacing="0" w:line="360" w:lineRule="auto"/>
        <w:jc w:val="both"/>
        <w:rPr>
          <w:rFonts w:eastAsiaTheme="minorEastAsia"/>
          <w:sz w:val="28"/>
          <w:szCs w:val="28"/>
          <w:lang w:val="uk-UA"/>
        </w:rPr>
      </w:pPr>
    </w:p>
    <w:p w:rsidR="002F5B49" w:rsidRPr="00AC5219" w:rsidRDefault="002F5B4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0110B">
      <w:pPr>
        <w:pStyle w:val="ad"/>
        <w:spacing w:before="0" w:beforeAutospacing="0" w:after="0" w:afterAutospacing="0" w:line="360" w:lineRule="auto"/>
        <w:ind w:firstLine="709"/>
        <w:jc w:val="both"/>
        <w:rPr>
          <w:sz w:val="28"/>
          <w:szCs w:val="28"/>
          <w:lang w:val="uk-UA"/>
        </w:rPr>
      </w:pPr>
    </w:p>
    <w:p w:rsidR="001741E9" w:rsidRPr="00AC5219" w:rsidRDefault="001741E9" w:rsidP="003E034C">
      <w:pPr>
        <w:spacing w:after="160" w:line="259" w:lineRule="auto"/>
        <w:rPr>
          <w:rFonts w:ascii="Times New Roman" w:eastAsia="Times New Roman" w:hAnsi="Times New Roman" w:cs="Times New Roman"/>
          <w:sz w:val="28"/>
          <w:szCs w:val="28"/>
          <w:lang w:val="uk-UA"/>
        </w:rPr>
      </w:pPr>
    </w:p>
    <w:p w:rsidR="009E3496" w:rsidRPr="00AC5219" w:rsidRDefault="009E3496" w:rsidP="0030110B">
      <w:pPr>
        <w:pStyle w:val="1"/>
        <w:spacing w:before="0" w:line="360" w:lineRule="auto"/>
        <w:ind w:firstLine="709"/>
      </w:pPr>
      <w:bookmarkStart w:id="27" w:name="_Toc10658755"/>
      <w:r w:rsidRPr="00AC5219">
        <w:lastRenderedPageBreak/>
        <w:t>РОЗДІЛ 4</w:t>
      </w:r>
      <w:r w:rsidRPr="00AC5219">
        <w:br/>
        <w:t>ОХОРОНА ПРАЦІ</w:t>
      </w:r>
      <w:bookmarkEnd w:id="27"/>
    </w:p>
    <w:p w:rsidR="009E3496" w:rsidRPr="00AC5219" w:rsidRDefault="009E3496" w:rsidP="00836E59">
      <w:pPr>
        <w:pStyle w:val="2"/>
        <w:spacing w:before="0" w:line="360" w:lineRule="auto"/>
        <w:ind w:firstLine="709"/>
        <w:jc w:val="both"/>
        <w:rPr>
          <w:szCs w:val="28"/>
        </w:rPr>
      </w:pPr>
      <w:bookmarkStart w:id="28" w:name="_Toc10658756"/>
      <w:r w:rsidRPr="00AC5219">
        <w:rPr>
          <w:szCs w:val="28"/>
        </w:rPr>
        <w:t>Вступ</w:t>
      </w:r>
      <w:bookmarkEnd w:id="28"/>
    </w:p>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Виконання дипломної роботи відбувається на ТОВ «Компанія Денол». Темою роботи є розробка системи вимірювання швидкості та температури для штучного кровообігу</w:t>
      </w:r>
      <w:r w:rsidR="002566D7" w:rsidRPr="00AC5219">
        <w:rPr>
          <w:rFonts w:ascii="Times New Roman" w:hAnsi="Times New Roman" w:cs="Times New Roman"/>
          <w:sz w:val="28"/>
          <w:szCs w:val="28"/>
          <w:lang w:val="uk-UA"/>
        </w:rPr>
        <w:t>.</w:t>
      </w:r>
    </w:p>
    <w:p w:rsidR="009E3496" w:rsidRPr="00AC5219" w:rsidRDefault="009E3496" w:rsidP="0030110B">
      <w:pPr>
        <w:spacing w:line="360" w:lineRule="auto"/>
        <w:ind w:firstLine="709"/>
        <w:contextualSpacing/>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Метою даного розділу є виявлення та оцінка потенційно небезпечних і шкідливих виробничих факторів, що створюються конструкцією об’єкту, який проектується, та заходи їх усунення. Оскільки об’єкт проектування є складовою штучного кровообігу, то аналізувати з точки зору охорони праці будемо усю систему, тобто програмно-апаратний комплекс для штучного кровообігу.</w:t>
      </w:r>
    </w:p>
    <w:p w:rsidR="009E3496" w:rsidRPr="00AC5219" w:rsidRDefault="009E3496" w:rsidP="0030110B">
      <w:pPr>
        <w:spacing w:line="360" w:lineRule="auto"/>
        <w:ind w:firstLine="709"/>
        <w:contextualSpacing/>
        <w:jc w:val="both"/>
        <w:rPr>
          <w:rFonts w:ascii="Times New Roman" w:hAnsi="Times New Roman" w:cs="Times New Roman"/>
          <w:sz w:val="28"/>
          <w:szCs w:val="28"/>
          <w:lang w:val="uk-UA"/>
        </w:rPr>
      </w:pPr>
    </w:p>
    <w:p w:rsidR="009E3496" w:rsidRPr="00AC5219" w:rsidRDefault="009E3496" w:rsidP="0030110B">
      <w:pPr>
        <w:pStyle w:val="2"/>
        <w:spacing w:before="0" w:line="360" w:lineRule="auto"/>
        <w:ind w:firstLine="709"/>
        <w:jc w:val="both"/>
        <w:rPr>
          <w:szCs w:val="28"/>
        </w:rPr>
      </w:pPr>
      <w:bookmarkStart w:id="29" w:name="_Toc10658757"/>
      <w:r w:rsidRPr="00AC5219">
        <w:rPr>
          <w:szCs w:val="28"/>
        </w:rPr>
        <w:t>4.1 Характеристика системи вимірювання швидкості та температури крові, яка розробляється</w:t>
      </w:r>
      <w:bookmarkEnd w:id="29"/>
    </w:p>
    <w:p w:rsidR="009E3496" w:rsidRPr="00AC5219" w:rsidRDefault="009E3496" w:rsidP="00836E59">
      <w:pPr>
        <w:pStyle w:val="2"/>
        <w:spacing w:before="0" w:line="360" w:lineRule="auto"/>
        <w:ind w:firstLine="709"/>
        <w:jc w:val="both"/>
        <w:rPr>
          <w:szCs w:val="28"/>
        </w:rPr>
      </w:pPr>
      <w:bookmarkStart w:id="30" w:name="_Toc10658758"/>
      <w:r w:rsidRPr="00AC5219">
        <w:rPr>
          <w:szCs w:val="28"/>
        </w:rPr>
        <w:t>4.1.1 Характеристики системи вимірювання швидкості та температури крові</w:t>
      </w:r>
      <w:bookmarkEnd w:id="30"/>
      <w:r w:rsidRPr="00AC5219">
        <w:rPr>
          <w:szCs w:val="28"/>
        </w:rPr>
        <w:tab/>
      </w:r>
    </w:p>
    <w:p w:rsidR="009E3496" w:rsidRPr="00AC5219" w:rsidRDefault="009E3496" w:rsidP="00836E59">
      <w:pPr>
        <w:spacing w:line="360" w:lineRule="auto"/>
        <w:jc w:val="both"/>
        <w:rPr>
          <w:rFonts w:ascii="Times New Roman" w:hAnsi="Times New Roman" w:cs="Times New Roman"/>
          <w:sz w:val="28"/>
          <w:szCs w:val="28"/>
          <w:lang w:val="uk-UA"/>
        </w:rPr>
      </w:pPr>
    </w:p>
    <w:p w:rsidR="00836E59"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Прилад використовується для вимірювання швидкості та температури  під час регульованого охолодження те зігрівання крові у теплообміннику апарата штучного кровообігу. </w:t>
      </w: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Основні технічні характеристики приладу і його функціональних блоків наведено в табл. 4.1.</w:t>
      </w:r>
    </w:p>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Таблиця 4.1 – Характеристики приладу і його функціональних блоків</w:t>
      </w:r>
    </w:p>
    <w:tbl>
      <w:tblPr>
        <w:tblStyle w:val="af1"/>
        <w:tblW w:w="9597" w:type="dxa"/>
        <w:jc w:val="center"/>
        <w:tblCellMar>
          <w:left w:w="85" w:type="dxa"/>
          <w:right w:w="85" w:type="dxa"/>
        </w:tblCellMar>
        <w:tblLook w:val="04A0" w:firstRow="1" w:lastRow="0" w:firstColumn="1" w:lastColumn="0" w:noHBand="0" w:noVBand="1"/>
      </w:tblPr>
      <w:tblGrid>
        <w:gridCol w:w="420"/>
        <w:gridCol w:w="2784"/>
        <w:gridCol w:w="4252"/>
        <w:gridCol w:w="1131"/>
        <w:gridCol w:w="1010"/>
      </w:tblGrid>
      <w:tr w:rsidR="009E3496" w:rsidRPr="00AC5219" w:rsidTr="00F13716">
        <w:trPr>
          <w:trHeight w:val="20"/>
          <w:jc w:val="center"/>
        </w:trPr>
        <w:tc>
          <w:tcPr>
            <w:tcW w:w="420"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w:t>
            </w:r>
          </w:p>
        </w:tc>
        <w:tc>
          <w:tcPr>
            <w:tcW w:w="2784"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Найменування приладу та функціональних блоків</w:t>
            </w:r>
          </w:p>
        </w:tc>
        <w:tc>
          <w:tcPr>
            <w:tcW w:w="4252"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Основні характеристики</w:t>
            </w:r>
          </w:p>
        </w:tc>
        <w:tc>
          <w:tcPr>
            <w:tcW w:w="1131" w:type="dxa"/>
            <w:vAlign w:val="center"/>
          </w:tcPr>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Кількість</w:t>
            </w:r>
          </w:p>
        </w:tc>
        <w:tc>
          <w:tcPr>
            <w:tcW w:w="1010"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Позиція на рисунку</w:t>
            </w:r>
          </w:p>
        </w:tc>
      </w:tr>
      <w:tr w:rsidR="009E3496" w:rsidRPr="00AC5219" w:rsidTr="00F13716">
        <w:trPr>
          <w:trHeight w:val="20"/>
          <w:jc w:val="center"/>
        </w:trPr>
        <w:tc>
          <w:tcPr>
            <w:tcW w:w="42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2784"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ПК  з системою контролю параметрів</w:t>
            </w:r>
          </w:p>
        </w:tc>
        <w:tc>
          <w:tcPr>
            <w:tcW w:w="4252" w:type="dxa"/>
            <w:vAlign w:val="center"/>
          </w:tcPr>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Напруга живлення : 5 В,</w:t>
            </w:r>
          </w:p>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клас виробу за способом захисту – І,</w:t>
            </w:r>
          </w:p>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 xml:space="preserve">клас виробу за ступенем захисту </w:t>
            </w:r>
            <w:r w:rsidRPr="00AC5219">
              <w:rPr>
                <w:rFonts w:ascii="Times New Roman" w:hAnsi="Times New Roman" w:cs="Times New Roman"/>
                <w:color w:val="3F3F3F"/>
                <w:sz w:val="24"/>
                <w:szCs w:val="24"/>
                <w:lang w:val="uk-UA"/>
              </w:rPr>
              <w:t>IP</w:t>
            </w:r>
            <w:r w:rsidRPr="00AC5219">
              <w:rPr>
                <w:rFonts w:ascii="Times New Roman" w:hAnsi="Times New Roman" w:cs="Times New Roman"/>
                <w:sz w:val="24"/>
                <w:szCs w:val="24"/>
                <w:lang w:val="uk-UA"/>
              </w:rPr>
              <w:t xml:space="preserve">, </w:t>
            </w:r>
          </w:p>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потужність: до 100 Вт,</w:t>
            </w:r>
          </w:p>
          <w:p w:rsidR="009E3496" w:rsidRPr="00AC5219" w:rsidRDefault="009E3496"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максимальний струм: 1 А ,</w:t>
            </w:r>
          </w:p>
          <w:p w:rsidR="009E3496" w:rsidRPr="00AC5219" w:rsidRDefault="006A47D0" w:rsidP="006A47D0">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температурний режим: +15…</w:t>
            </w:r>
            <w:r w:rsidR="009E3496" w:rsidRPr="00AC5219">
              <w:rPr>
                <w:rFonts w:ascii="Times New Roman" w:hAnsi="Times New Roman" w:cs="Times New Roman"/>
                <w:sz w:val="24"/>
                <w:szCs w:val="24"/>
                <w:lang w:val="uk-UA"/>
              </w:rPr>
              <w:t xml:space="preserve">+35 </w:t>
            </w:r>
            <w:r w:rsidR="009E3496" w:rsidRPr="00AC5219">
              <w:rPr>
                <w:rFonts w:ascii="Times New Roman" w:hAnsi="Times New Roman" w:cs="Times New Roman"/>
                <w:sz w:val="24"/>
                <w:szCs w:val="24"/>
                <w:vertAlign w:val="superscript"/>
                <w:lang w:val="uk-UA"/>
              </w:rPr>
              <w:t>о</w:t>
            </w:r>
            <w:r w:rsidR="009E3496" w:rsidRPr="00AC5219">
              <w:rPr>
                <w:rFonts w:ascii="Times New Roman" w:hAnsi="Times New Roman" w:cs="Times New Roman"/>
                <w:sz w:val="24"/>
                <w:szCs w:val="24"/>
                <w:lang w:val="uk-UA"/>
              </w:rPr>
              <w:t>С;</w:t>
            </w:r>
          </w:p>
        </w:tc>
        <w:tc>
          <w:tcPr>
            <w:tcW w:w="1131"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010" w:type="dxa"/>
            <w:vAlign w:val="center"/>
          </w:tcPr>
          <w:p w:rsidR="009E3496" w:rsidRPr="00AC5219" w:rsidRDefault="009E3496" w:rsidP="006A47D0">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5</w:t>
            </w:r>
          </w:p>
        </w:tc>
      </w:tr>
      <w:tr w:rsidR="009E3496" w:rsidRPr="00AC5219" w:rsidTr="00F13716">
        <w:trPr>
          <w:trHeight w:val="1905"/>
          <w:jc w:val="center"/>
        </w:trPr>
        <w:tc>
          <w:tcPr>
            <w:tcW w:w="42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2.</w:t>
            </w:r>
          </w:p>
        </w:tc>
        <w:tc>
          <w:tcPr>
            <w:tcW w:w="2784"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Мікроконтролер Arduino</w:t>
            </w:r>
          </w:p>
        </w:tc>
        <w:tc>
          <w:tcPr>
            <w:tcW w:w="4252" w:type="dxa"/>
            <w:vAlign w:val="center"/>
          </w:tcPr>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Офіційний товар, виробник: Італія</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Мікроконтролер:АТmega328P</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Напруга живлення: 6-12 В</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Максимальний струм одного виведення: 40 мА</w:t>
            </w:r>
          </w:p>
          <w:p w:rsidR="009E3496" w:rsidRPr="00AC5219" w:rsidRDefault="006A47D0" w:rsidP="00F13716">
            <w:pPr>
              <w:shd w:val="clear" w:color="auto" w:fill="FFFFFF"/>
              <w:spacing w:line="240" w:lineRule="auto"/>
              <w:contextualSpacing/>
              <w:jc w:val="both"/>
              <w:textAlignment w:val="baseline"/>
              <w:rPr>
                <w:rFonts w:ascii="Times New Roman" w:hAnsi="Times New Roman" w:cs="Times New Roman"/>
                <w:sz w:val="24"/>
                <w:szCs w:val="24"/>
                <w:lang w:val="uk-UA"/>
              </w:rPr>
            </w:pPr>
            <w:r w:rsidRPr="00AC5219">
              <w:rPr>
                <w:rFonts w:ascii="Times New Roman" w:hAnsi="Times New Roman" w:cs="Times New Roman"/>
                <w:sz w:val="24"/>
                <w:szCs w:val="24"/>
                <w:lang w:val="uk-UA"/>
              </w:rPr>
              <w:t>Частота 16 МГц</w:t>
            </w:r>
          </w:p>
        </w:tc>
        <w:tc>
          <w:tcPr>
            <w:tcW w:w="1131"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01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3</w:t>
            </w:r>
          </w:p>
        </w:tc>
      </w:tr>
      <w:tr w:rsidR="009E3496" w:rsidRPr="00AC5219" w:rsidTr="00F13716">
        <w:trPr>
          <w:trHeight w:val="20"/>
          <w:jc w:val="center"/>
        </w:trPr>
        <w:tc>
          <w:tcPr>
            <w:tcW w:w="42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3.</w:t>
            </w:r>
          </w:p>
        </w:tc>
        <w:tc>
          <w:tcPr>
            <w:tcW w:w="2784" w:type="dxa"/>
            <w:vAlign w:val="center"/>
          </w:tcPr>
          <w:p w:rsidR="009E3496" w:rsidRPr="00AC5219" w:rsidRDefault="009E3496" w:rsidP="00F13716">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Датчик руху на основі ефекту Доплера</w:t>
            </w:r>
          </w:p>
        </w:tc>
        <w:tc>
          <w:tcPr>
            <w:tcW w:w="4252" w:type="dxa"/>
            <w:vAlign w:val="center"/>
          </w:tcPr>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Основний чіп: HB100</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Робоча напруга: 5В</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Частота передачі: 10.525 ГГц</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Струм: 60мА макс. 37</w:t>
            </w:r>
            <w:r w:rsidR="00E24788" w:rsidRPr="00AC5219">
              <w:rPr>
                <w:rFonts w:ascii="Times New Roman" w:hAnsi="Times New Roman" w:cs="Times New Roman"/>
                <w:sz w:val="24"/>
                <w:szCs w:val="24"/>
                <w:lang w:val="uk-UA"/>
              </w:rPr>
              <w:t>Ма</w:t>
            </w:r>
          </w:p>
        </w:tc>
        <w:tc>
          <w:tcPr>
            <w:tcW w:w="1131"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01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2</w:t>
            </w:r>
          </w:p>
        </w:tc>
      </w:tr>
      <w:tr w:rsidR="009E3496" w:rsidRPr="00AC5219" w:rsidTr="00F13716">
        <w:trPr>
          <w:trHeight w:val="20"/>
          <w:jc w:val="center"/>
        </w:trPr>
        <w:tc>
          <w:tcPr>
            <w:tcW w:w="42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4.</w:t>
            </w:r>
          </w:p>
        </w:tc>
        <w:tc>
          <w:tcPr>
            <w:tcW w:w="2784" w:type="dxa"/>
            <w:vAlign w:val="center"/>
          </w:tcPr>
          <w:p w:rsidR="009E3496" w:rsidRPr="00AC5219" w:rsidRDefault="009E3496" w:rsidP="00F13716">
            <w:pPr>
              <w:tabs>
                <w:tab w:val="left" w:pos="851"/>
              </w:tabs>
              <w:spacing w:line="240" w:lineRule="auto"/>
              <w:contextualSpacing/>
              <w:jc w:val="both"/>
              <w:rPr>
                <w:rFonts w:ascii="Times New Roman" w:hAnsi="Times New Roman" w:cs="Times New Roman"/>
                <w:color w:val="000000"/>
                <w:sz w:val="24"/>
                <w:szCs w:val="24"/>
                <w:lang w:val="uk-UA"/>
              </w:rPr>
            </w:pPr>
            <w:r w:rsidRPr="00AC5219">
              <w:rPr>
                <w:rFonts w:ascii="Times New Roman" w:hAnsi="Times New Roman" w:cs="Times New Roman"/>
                <w:color w:val="000000"/>
                <w:sz w:val="24"/>
                <w:szCs w:val="24"/>
                <w:lang w:val="uk-UA"/>
              </w:rPr>
              <w:t>Датчик витрати води</w:t>
            </w:r>
          </w:p>
        </w:tc>
        <w:tc>
          <w:tcPr>
            <w:tcW w:w="4252" w:type="dxa"/>
            <w:vAlign w:val="center"/>
          </w:tcPr>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Хв. робоча напруга: 4.5В</w:t>
            </w:r>
          </w:p>
          <w:p w:rsidR="009E3496" w:rsidRPr="00AC5219" w:rsidRDefault="00F1371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Макс.</w:t>
            </w:r>
            <w:r w:rsidR="009E3496" w:rsidRPr="00AC5219">
              <w:rPr>
                <w:rFonts w:ascii="Times New Roman" w:hAnsi="Times New Roman" w:cs="Times New Roman"/>
                <w:sz w:val="24"/>
                <w:szCs w:val="24"/>
                <w:lang w:val="uk-UA"/>
              </w:rPr>
              <w:t>робочий струм: 15 мА (при 5В)</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Робоча напруга: 5 - 24В</w:t>
            </w:r>
          </w:p>
          <w:p w:rsidR="009E3496" w:rsidRPr="00AC5219" w:rsidRDefault="00F1371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Діапазон виміру потоку:0.3-</w:t>
            </w:r>
            <w:r w:rsidR="009E3496" w:rsidRPr="00AC5219">
              <w:rPr>
                <w:rFonts w:ascii="Times New Roman" w:hAnsi="Times New Roman" w:cs="Times New Roman"/>
                <w:sz w:val="24"/>
                <w:szCs w:val="24"/>
                <w:lang w:val="uk-UA"/>
              </w:rPr>
              <w:t>6 літ / хв</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Робочий діапазон температур: 80</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Температура рідини: 120</w:t>
            </w:r>
          </w:p>
          <w:p w:rsidR="009E3496" w:rsidRPr="00AC5219" w:rsidRDefault="00F1371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Робочий діапазон вологості:35%</w:t>
            </w:r>
            <w:r w:rsidR="009E3496" w:rsidRPr="00AC5219">
              <w:rPr>
                <w:rFonts w:ascii="Times New Roman" w:hAnsi="Times New Roman" w:cs="Times New Roman"/>
                <w:sz w:val="24"/>
                <w:szCs w:val="24"/>
                <w:lang w:val="uk-UA"/>
              </w:rPr>
              <w:t>~ 90%</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Тиск рідини: 2.0 МПа</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Температура зберігання: -25 ~ +80</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Допустимий діапазон вологості для зберігання: 25% ~ 95%.</w:t>
            </w:r>
          </w:p>
        </w:tc>
        <w:tc>
          <w:tcPr>
            <w:tcW w:w="1131"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01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6</w:t>
            </w:r>
          </w:p>
        </w:tc>
      </w:tr>
      <w:tr w:rsidR="009E3496" w:rsidRPr="00AC5219" w:rsidTr="00F13716">
        <w:trPr>
          <w:trHeight w:val="20"/>
          <w:jc w:val="center"/>
        </w:trPr>
        <w:tc>
          <w:tcPr>
            <w:tcW w:w="420" w:type="dxa"/>
            <w:vAlign w:val="center"/>
          </w:tcPr>
          <w:p w:rsidR="009E3496" w:rsidRPr="00AC5219" w:rsidRDefault="009E3496" w:rsidP="00F13716">
            <w:pPr>
              <w:tabs>
                <w:tab w:val="left" w:pos="851"/>
              </w:tabs>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5.</w:t>
            </w:r>
          </w:p>
        </w:tc>
        <w:tc>
          <w:tcPr>
            <w:tcW w:w="2784" w:type="dxa"/>
            <w:vAlign w:val="center"/>
          </w:tcPr>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Датчик температури</w:t>
            </w:r>
          </w:p>
        </w:tc>
        <w:tc>
          <w:tcPr>
            <w:tcW w:w="4252" w:type="dxa"/>
            <w:vAlign w:val="center"/>
          </w:tcPr>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 xml:space="preserve">Температурний діапазон: від -55 С до 125 С. </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 xml:space="preserve">Напруга: від 3,3 до 5В. </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Інтерфейс: 1-Wire</w:t>
            </w:r>
          </w:p>
          <w:p w:rsidR="009E3496" w:rsidRPr="00AC5219" w:rsidRDefault="009E3496" w:rsidP="00F13716">
            <w:pPr>
              <w:spacing w:line="240" w:lineRule="auto"/>
              <w:contextualSpacing/>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Точність: 1 С</w:t>
            </w:r>
          </w:p>
        </w:tc>
        <w:tc>
          <w:tcPr>
            <w:tcW w:w="1131"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010" w:type="dxa"/>
            <w:vAlign w:val="center"/>
          </w:tcPr>
          <w:p w:rsidR="009E3496" w:rsidRPr="00AC5219" w:rsidRDefault="009E3496" w:rsidP="00F13716">
            <w:pPr>
              <w:tabs>
                <w:tab w:val="left" w:pos="851"/>
              </w:tabs>
              <w:spacing w:line="240" w:lineRule="auto"/>
              <w:contextualSpacing/>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7</w:t>
            </w: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836E59">
      <w:pPr>
        <w:pStyle w:val="2"/>
        <w:spacing w:before="0" w:line="360" w:lineRule="auto"/>
        <w:ind w:firstLine="709"/>
        <w:jc w:val="both"/>
        <w:rPr>
          <w:szCs w:val="28"/>
        </w:rPr>
      </w:pPr>
      <w:bookmarkStart w:id="31" w:name="_Toc10658759"/>
      <w:r w:rsidRPr="00AC5219">
        <w:rPr>
          <w:szCs w:val="28"/>
        </w:rPr>
        <w:t>4.1.2 Складові частини приладу</w:t>
      </w:r>
      <w:bookmarkEnd w:id="31"/>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Функціональну схему системи вимірювання швидкості кровообігу наведено</w:t>
      </w:r>
      <w:r w:rsidR="00BA4F92" w:rsidRPr="00AC5219">
        <w:rPr>
          <w:rFonts w:ascii="Times New Roman" w:hAnsi="Times New Roman" w:cs="Times New Roman"/>
          <w:sz w:val="28"/>
          <w:szCs w:val="28"/>
          <w:lang w:val="uk-UA"/>
        </w:rPr>
        <w:t xml:space="preserve"> на рисунок</w:t>
      </w:r>
      <w:r w:rsidRPr="00AC5219">
        <w:rPr>
          <w:rFonts w:ascii="Times New Roman" w:hAnsi="Times New Roman" w:cs="Times New Roman"/>
          <w:sz w:val="28"/>
          <w:szCs w:val="28"/>
          <w:lang w:val="uk-UA"/>
        </w:rPr>
        <w:t xml:space="preserve"> 4.1.</w:t>
      </w:r>
    </w:p>
    <w:p w:rsidR="009E3496" w:rsidRPr="00AC5219" w:rsidRDefault="009E3496" w:rsidP="00BA4F92">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noProof/>
          <w:sz w:val="28"/>
          <w:szCs w:val="28"/>
          <w:lang w:val="en-US" w:eastAsia="en-US"/>
        </w:rPr>
        <w:lastRenderedPageBreak/>
        <w:drawing>
          <wp:inline distT="0" distB="0" distL="0" distR="0" wp14:anchorId="54EB76AD" wp14:editId="6834B432">
            <wp:extent cx="4446745"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ункціональна схема.png"/>
                    <pic:cNvPicPr/>
                  </pic:nvPicPr>
                  <pic:blipFill>
                    <a:blip r:embed="rId46">
                      <a:extLst>
                        <a:ext uri="{28A0092B-C50C-407E-A947-70E740481C1C}">
                          <a14:useLocalDpi xmlns:a14="http://schemas.microsoft.com/office/drawing/2010/main" val="0"/>
                        </a:ext>
                      </a:extLst>
                    </a:blip>
                    <a:stretch>
                      <a:fillRect/>
                    </a:stretch>
                  </pic:blipFill>
                  <pic:spPr>
                    <a:xfrm>
                      <a:off x="0" y="0"/>
                      <a:ext cx="4452638" cy="3090190"/>
                    </a:xfrm>
                    <a:prstGeom prst="rect">
                      <a:avLst/>
                    </a:prstGeom>
                  </pic:spPr>
                </pic:pic>
              </a:graphicData>
            </a:graphic>
          </wp:inline>
        </w:drawing>
      </w:r>
    </w:p>
    <w:p w:rsidR="009E3496" w:rsidRPr="00AC5219" w:rsidRDefault="001741E9" w:rsidP="00BA4F92">
      <w:pPr>
        <w:spacing w:line="360" w:lineRule="auto"/>
        <w:ind w:firstLine="709"/>
        <w:jc w:val="center"/>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Рисунок </w:t>
      </w:r>
      <w:r w:rsidR="009E3496" w:rsidRPr="00AC5219">
        <w:rPr>
          <w:rFonts w:ascii="Times New Roman" w:hAnsi="Times New Roman" w:cs="Times New Roman"/>
          <w:sz w:val="28"/>
          <w:szCs w:val="28"/>
          <w:lang w:val="uk-UA"/>
        </w:rPr>
        <w:t>4.1-Функціональна схема лабораторної</w:t>
      </w:r>
      <w:r w:rsidR="009E3496" w:rsidRPr="00AC5219">
        <w:rPr>
          <w:rFonts w:ascii="Times New Roman" w:hAnsi="Times New Roman" w:cs="Times New Roman"/>
          <w:b/>
          <w:sz w:val="28"/>
          <w:szCs w:val="28"/>
          <w:lang w:val="uk-UA"/>
        </w:rPr>
        <w:t xml:space="preserve"> </w:t>
      </w:r>
      <w:r w:rsidR="009E3496" w:rsidRPr="00AC5219">
        <w:rPr>
          <w:rFonts w:ascii="Times New Roman" w:hAnsi="Times New Roman" w:cs="Times New Roman"/>
          <w:sz w:val="28"/>
          <w:szCs w:val="28"/>
          <w:lang w:val="uk-UA"/>
        </w:rPr>
        <w:t>системи вимірювання швидкості кровообігу.</w:t>
      </w:r>
      <w:r w:rsidR="009E3496" w:rsidRPr="00AC5219">
        <w:rPr>
          <w:rFonts w:ascii="Times New Roman" w:hAnsi="Times New Roman" w:cs="Times New Roman"/>
          <w:sz w:val="28"/>
          <w:szCs w:val="28"/>
          <w:lang w:val="uk-UA"/>
        </w:rPr>
        <w:br/>
        <w:t>1-контур штучного кровообігу; 2-датчик руху на основі ефекту Доплера; 3-мікроконтролер Arduino; 4- насос штучного кровообігу; 5- ПК з системою контролю параметрів; 6- датчик витрати води; 7-датчик температури.</w:t>
      </w: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Сигнали реалізуються на мікроконтролері Arduino, який підключається до ПК, де реалізована програма системи контролю параметрів.</w:t>
      </w:r>
    </w:p>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pStyle w:val="2"/>
        <w:spacing w:line="360" w:lineRule="auto"/>
        <w:ind w:firstLine="709"/>
        <w:jc w:val="both"/>
        <w:rPr>
          <w:szCs w:val="28"/>
        </w:rPr>
      </w:pPr>
      <w:bookmarkStart w:id="32" w:name="_Toc10658760"/>
      <w:r w:rsidRPr="00AC5219">
        <w:rPr>
          <w:szCs w:val="28"/>
        </w:rPr>
        <w:t>4.1.3 Характер взаємодії  в системі «людина – об’єкт»</w:t>
      </w:r>
      <w:bookmarkEnd w:id="32"/>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Засоби отримання інформації про роботу плати та приладу представлені в табл. 4.2</w:t>
      </w:r>
    </w:p>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4.2 – Взаємодія  в системі «людина – об’єкт»</w:t>
      </w:r>
    </w:p>
    <w:tbl>
      <w:tblPr>
        <w:tblStyle w:val="af1"/>
        <w:tblW w:w="4783" w:type="pct"/>
        <w:jc w:val="center"/>
        <w:tblCellMar>
          <w:left w:w="85" w:type="dxa"/>
          <w:right w:w="85" w:type="dxa"/>
        </w:tblCellMar>
        <w:tblLook w:val="04A0" w:firstRow="1" w:lastRow="0" w:firstColumn="1" w:lastColumn="0" w:noHBand="0" w:noVBand="1"/>
      </w:tblPr>
      <w:tblGrid>
        <w:gridCol w:w="399"/>
        <w:gridCol w:w="2743"/>
        <w:gridCol w:w="4936"/>
        <w:gridCol w:w="1131"/>
      </w:tblGrid>
      <w:tr w:rsidR="009E3496" w:rsidRPr="00AC5219" w:rsidTr="00E24788">
        <w:trPr>
          <w:cantSplit/>
          <w:trHeight w:val="24"/>
          <w:jc w:val="center"/>
        </w:trPr>
        <w:tc>
          <w:tcPr>
            <w:tcW w:w="229"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w:t>
            </w:r>
          </w:p>
        </w:tc>
        <w:tc>
          <w:tcPr>
            <w:tcW w:w="1539"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Найменування функціонального блока</w:t>
            </w:r>
          </w:p>
        </w:tc>
        <w:tc>
          <w:tcPr>
            <w:tcW w:w="2711" w:type="pct"/>
            <w:vAlign w:val="center"/>
          </w:tcPr>
          <w:p w:rsidR="009E3496" w:rsidRPr="00AC5219" w:rsidRDefault="009E3496" w:rsidP="00F13716">
            <w:pPr>
              <w:tabs>
                <w:tab w:val="left" w:pos="851"/>
              </w:tabs>
              <w:spacing w:line="240" w:lineRule="auto"/>
              <w:ind w:firstLine="709"/>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Вид відображення інформації</w:t>
            </w:r>
          </w:p>
        </w:tc>
        <w:tc>
          <w:tcPr>
            <w:tcW w:w="521" w:type="pct"/>
            <w:vAlign w:val="center"/>
          </w:tcPr>
          <w:p w:rsidR="009E3496" w:rsidRPr="00AC5219" w:rsidRDefault="009E3496" w:rsidP="00F13716">
            <w:pPr>
              <w:tabs>
                <w:tab w:val="left" w:pos="851"/>
              </w:tabs>
              <w:spacing w:line="240" w:lineRule="auto"/>
              <w:rPr>
                <w:rFonts w:ascii="Times New Roman" w:hAnsi="Times New Roman" w:cs="Times New Roman"/>
                <w:sz w:val="24"/>
                <w:szCs w:val="24"/>
                <w:lang w:val="uk-UA"/>
              </w:rPr>
            </w:pPr>
            <w:r w:rsidRPr="00AC5219">
              <w:rPr>
                <w:rFonts w:ascii="Times New Roman" w:hAnsi="Times New Roman" w:cs="Times New Roman"/>
                <w:sz w:val="24"/>
                <w:szCs w:val="24"/>
                <w:lang w:val="uk-UA"/>
              </w:rPr>
              <w:t>Кількість</w:t>
            </w:r>
          </w:p>
        </w:tc>
      </w:tr>
      <w:tr w:rsidR="009E3496" w:rsidRPr="00AC5219" w:rsidTr="00E24788">
        <w:trPr>
          <w:cantSplit/>
          <w:trHeight w:val="24"/>
          <w:jc w:val="center"/>
        </w:trPr>
        <w:tc>
          <w:tcPr>
            <w:tcW w:w="229" w:type="pct"/>
            <w:vMerge w:val="restar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c>
          <w:tcPr>
            <w:tcW w:w="1539" w:type="pct"/>
            <w:vMerge w:val="restar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color w:val="000000"/>
                <w:sz w:val="24"/>
                <w:szCs w:val="24"/>
                <w:lang w:val="uk-UA"/>
              </w:rPr>
              <w:t>Мікроконтролер Arduino</w:t>
            </w:r>
          </w:p>
        </w:tc>
        <w:tc>
          <w:tcPr>
            <w:tcW w:w="2711" w:type="pct"/>
            <w:vAlign w:val="center"/>
          </w:tcPr>
          <w:p w:rsidR="009E3496" w:rsidRPr="00AC5219" w:rsidRDefault="00F1371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І</w:t>
            </w:r>
            <w:r w:rsidR="009E3496" w:rsidRPr="00AC5219">
              <w:rPr>
                <w:rFonts w:ascii="Times New Roman" w:hAnsi="Times New Roman" w:cs="Times New Roman"/>
                <w:sz w:val="24"/>
                <w:szCs w:val="24"/>
                <w:lang w:val="uk-UA"/>
              </w:rPr>
              <w:t>нформація про підключення плати через USB-кабель залежно від режиму роботи світлодіода;</w:t>
            </w:r>
          </w:p>
        </w:tc>
        <w:tc>
          <w:tcPr>
            <w:tcW w:w="521"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r>
      <w:tr w:rsidR="009E3496" w:rsidRPr="00AC5219" w:rsidTr="00E24788">
        <w:trPr>
          <w:cantSplit/>
          <w:trHeight w:val="840"/>
          <w:jc w:val="center"/>
        </w:trPr>
        <w:tc>
          <w:tcPr>
            <w:tcW w:w="229" w:type="pct"/>
            <w:vMerge/>
            <w:vAlign w:val="center"/>
          </w:tcPr>
          <w:p w:rsidR="009E3496" w:rsidRPr="00AC5219" w:rsidRDefault="009E3496" w:rsidP="00F13716">
            <w:pPr>
              <w:tabs>
                <w:tab w:val="left" w:pos="851"/>
              </w:tabs>
              <w:spacing w:line="240" w:lineRule="auto"/>
              <w:ind w:firstLine="709"/>
              <w:jc w:val="both"/>
              <w:rPr>
                <w:rFonts w:ascii="Times New Roman" w:hAnsi="Times New Roman" w:cs="Times New Roman"/>
                <w:sz w:val="24"/>
                <w:szCs w:val="24"/>
                <w:lang w:val="uk-UA"/>
              </w:rPr>
            </w:pPr>
          </w:p>
        </w:tc>
        <w:tc>
          <w:tcPr>
            <w:tcW w:w="1539" w:type="pct"/>
            <w:vMerge/>
            <w:vAlign w:val="center"/>
          </w:tcPr>
          <w:p w:rsidR="009E3496" w:rsidRPr="00AC5219" w:rsidRDefault="009E3496" w:rsidP="00F13716">
            <w:pPr>
              <w:tabs>
                <w:tab w:val="left" w:pos="851"/>
              </w:tabs>
              <w:spacing w:line="240" w:lineRule="auto"/>
              <w:ind w:firstLine="709"/>
              <w:jc w:val="both"/>
              <w:rPr>
                <w:rFonts w:ascii="Times New Roman" w:hAnsi="Times New Roman" w:cs="Times New Roman"/>
                <w:color w:val="000000"/>
                <w:sz w:val="24"/>
                <w:szCs w:val="24"/>
                <w:lang w:val="uk-UA"/>
              </w:rPr>
            </w:pPr>
          </w:p>
        </w:tc>
        <w:tc>
          <w:tcPr>
            <w:tcW w:w="2711"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відображення цифрового значення на екрані комп’ютера;</w:t>
            </w:r>
          </w:p>
        </w:tc>
        <w:tc>
          <w:tcPr>
            <w:tcW w:w="521"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r>
      <w:tr w:rsidR="009E3496" w:rsidRPr="00AC5219" w:rsidTr="00E24788">
        <w:trPr>
          <w:cantSplit/>
          <w:trHeight w:val="696"/>
          <w:jc w:val="center"/>
        </w:trPr>
        <w:tc>
          <w:tcPr>
            <w:tcW w:w="229"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lastRenderedPageBreak/>
              <w:t>2</w:t>
            </w:r>
            <w:r w:rsidR="00F13716" w:rsidRPr="00AC5219">
              <w:rPr>
                <w:rFonts w:ascii="Times New Roman" w:hAnsi="Times New Roman" w:cs="Times New Roman"/>
                <w:sz w:val="24"/>
                <w:szCs w:val="24"/>
                <w:lang w:val="uk-UA"/>
              </w:rPr>
              <w:t>.</w:t>
            </w:r>
          </w:p>
        </w:tc>
        <w:tc>
          <w:tcPr>
            <w:tcW w:w="1539" w:type="pct"/>
            <w:vAlign w:val="center"/>
          </w:tcPr>
          <w:p w:rsidR="009E3496" w:rsidRPr="00AC5219" w:rsidRDefault="009E3496" w:rsidP="00F13716">
            <w:pPr>
              <w:tabs>
                <w:tab w:val="left" w:pos="851"/>
              </w:tabs>
              <w:spacing w:line="240" w:lineRule="auto"/>
              <w:rPr>
                <w:rFonts w:ascii="Times New Roman" w:hAnsi="Times New Roman" w:cs="Times New Roman"/>
                <w:color w:val="000000"/>
                <w:sz w:val="24"/>
                <w:szCs w:val="24"/>
                <w:lang w:val="uk-UA"/>
              </w:rPr>
            </w:pPr>
            <w:r w:rsidRPr="00AC5219">
              <w:rPr>
                <w:rFonts w:ascii="Times New Roman" w:hAnsi="Times New Roman" w:cs="Times New Roman"/>
                <w:color w:val="000000"/>
                <w:sz w:val="24"/>
                <w:szCs w:val="24"/>
                <w:lang w:val="uk-UA"/>
              </w:rPr>
              <w:t>Датчик температури</w:t>
            </w:r>
          </w:p>
        </w:tc>
        <w:tc>
          <w:tcPr>
            <w:tcW w:w="2711"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Інформація про підключення до мікроконтролера, який під</w:t>
            </w:r>
            <w:r w:rsidR="00E24788" w:rsidRPr="00AC5219">
              <w:rPr>
                <w:rFonts w:ascii="Times New Roman" w:hAnsi="Times New Roman" w:cs="Times New Roman"/>
                <w:sz w:val="24"/>
                <w:szCs w:val="24"/>
                <w:lang w:val="uk-UA"/>
              </w:rPr>
              <w:t>к</w:t>
            </w:r>
            <w:r w:rsidRPr="00AC5219">
              <w:rPr>
                <w:rFonts w:ascii="Times New Roman" w:hAnsi="Times New Roman" w:cs="Times New Roman"/>
                <w:sz w:val="24"/>
                <w:szCs w:val="24"/>
                <w:lang w:val="uk-UA"/>
              </w:rPr>
              <w:t>лючений до ПК</w:t>
            </w:r>
          </w:p>
        </w:tc>
        <w:tc>
          <w:tcPr>
            <w:tcW w:w="521"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r>
      <w:tr w:rsidR="009E3496" w:rsidRPr="00AC5219" w:rsidTr="00E24788">
        <w:trPr>
          <w:cantSplit/>
          <w:trHeight w:val="648"/>
          <w:jc w:val="center"/>
        </w:trPr>
        <w:tc>
          <w:tcPr>
            <w:tcW w:w="229"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3</w:t>
            </w:r>
            <w:r w:rsidR="00F13716" w:rsidRPr="00AC5219">
              <w:rPr>
                <w:rFonts w:ascii="Times New Roman" w:hAnsi="Times New Roman" w:cs="Times New Roman"/>
                <w:sz w:val="24"/>
                <w:szCs w:val="24"/>
                <w:lang w:val="uk-UA"/>
              </w:rPr>
              <w:t>.</w:t>
            </w:r>
          </w:p>
        </w:tc>
        <w:tc>
          <w:tcPr>
            <w:tcW w:w="1539" w:type="pct"/>
            <w:vAlign w:val="center"/>
          </w:tcPr>
          <w:p w:rsidR="009E3496" w:rsidRPr="00AC5219" w:rsidRDefault="009E3496" w:rsidP="00F13716">
            <w:pPr>
              <w:tabs>
                <w:tab w:val="left" w:pos="851"/>
              </w:tabs>
              <w:spacing w:line="240" w:lineRule="auto"/>
              <w:jc w:val="both"/>
              <w:rPr>
                <w:rFonts w:ascii="Times New Roman" w:hAnsi="Times New Roman" w:cs="Times New Roman"/>
                <w:color w:val="000000"/>
                <w:sz w:val="24"/>
                <w:szCs w:val="24"/>
                <w:lang w:val="uk-UA"/>
              </w:rPr>
            </w:pPr>
            <w:r w:rsidRPr="00AC5219">
              <w:rPr>
                <w:rFonts w:ascii="Times New Roman" w:hAnsi="Times New Roman" w:cs="Times New Roman"/>
                <w:color w:val="000000"/>
                <w:sz w:val="24"/>
                <w:szCs w:val="24"/>
                <w:lang w:val="uk-UA"/>
              </w:rPr>
              <w:t>Датчик витрати води</w:t>
            </w:r>
          </w:p>
        </w:tc>
        <w:tc>
          <w:tcPr>
            <w:tcW w:w="2711"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Інформація про підключення до мікроконтролера, який підключений до ПК</w:t>
            </w:r>
          </w:p>
        </w:tc>
        <w:tc>
          <w:tcPr>
            <w:tcW w:w="521"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r>
      <w:tr w:rsidR="009E3496" w:rsidRPr="00AC5219" w:rsidTr="00E24788">
        <w:trPr>
          <w:cantSplit/>
          <w:trHeight w:val="805"/>
          <w:jc w:val="center"/>
        </w:trPr>
        <w:tc>
          <w:tcPr>
            <w:tcW w:w="229"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4</w:t>
            </w:r>
            <w:r w:rsidR="00F13716" w:rsidRPr="00AC5219">
              <w:rPr>
                <w:rFonts w:ascii="Times New Roman" w:hAnsi="Times New Roman" w:cs="Times New Roman"/>
                <w:sz w:val="24"/>
                <w:szCs w:val="24"/>
                <w:lang w:val="uk-UA"/>
              </w:rPr>
              <w:t>.</w:t>
            </w:r>
          </w:p>
        </w:tc>
        <w:tc>
          <w:tcPr>
            <w:tcW w:w="1539" w:type="pct"/>
            <w:vAlign w:val="center"/>
          </w:tcPr>
          <w:p w:rsidR="009E3496" w:rsidRPr="00AC5219" w:rsidRDefault="009E3496" w:rsidP="00F13716">
            <w:pPr>
              <w:tabs>
                <w:tab w:val="left" w:pos="851"/>
              </w:tabs>
              <w:spacing w:line="240" w:lineRule="auto"/>
              <w:jc w:val="both"/>
              <w:rPr>
                <w:rFonts w:ascii="Times New Roman" w:hAnsi="Times New Roman" w:cs="Times New Roman"/>
                <w:color w:val="000000"/>
                <w:sz w:val="24"/>
                <w:szCs w:val="24"/>
                <w:lang w:val="uk-UA"/>
              </w:rPr>
            </w:pPr>
            <w:r w:rsidRPr="00AC5219">
              <w:rPr>
                <w:rFonts w:ascii="Times New Roman" w:hAnsi="Times New Roman" w:cs="Times New Roman"/>
                <w:color w:val="000000"/>
                <w:sz w:val="24"/>
                <w:szCs w:val="24"/>
                <w:lang w:val="uk-UA"/>
              </w:rPr>
              <w:t>Датчик руху на основі ефекту Доплера</w:t>
            </w:r>
          </w:p>
        </w:tc>
        <w:tc>
          <w:tcPr>
            <w:tcW w:w="2711" w:type="pct"/>
            <w:vAlign w:val="center"/>
          </w:tcPr>
          <w:p w:rsidR="009E3496" w:rsidRPr="00AC5219" w:rsidRDefault="009E3496" w:rsidP="00F13716">
            <w:pPr>
              <w:tabs>
                <w:tab w:val="left" w:pos="851"/>
              </w:tabs>
              <w:spacing w:line="240" w:lineRule="auto"/>
              <w:jc w:val="both"/>
              <w:rPr>
                <w:rFonts w:ascii="Times New Roman" w:hAnsi="Times New Roman" w:cs="Times New Roman"/>
                <w:sz w:val="24"/>
                <w:szCs w:val="24"/>
                <w:lang w:val="uk-UA"/>
              </w:rPr>
            </w:pPr>
            <w:r w:rsidRPr="00AC5219">
              <w:rPr>
                <w:rFonts w:ascii="Times New Roman" w:hAnsi="Times New Roman" w:cs="Times New Roman"/>
                <w:sz w:val="24"/>
                <w:szCs w:val="24"/>
                <w:lang w:val="uk-UA"/>
              </w:rPr>
              <w:t>Інформація про підключення до мікроконтролера, який підключений до ПК</w:t>
            </w:r>
          </w:p>
        </w:tc>
        <w:tc>
          <w:tcPr>
            <w:tcW w:w="521" w:type="pct"/>
            <w:vAlign w:val="center"/>
          </w:tcPr>
          <w:p w:rsidR="009E3496" w:rsidRPr="00AC5219" w:rsidRDefault="009E3496" w:rsidP="00F13716">
            <w:pPr>
              <w:tabs>
                <w:tab w:val="left" w:pos="851"/>
              </w:tabs>
              <w:spacing w:line="240" w:lineRule="auto"/>
              <w:jc w:val="center"/>
              <w:rPr>
                <w:rFonts w:ascii="Times New Roman" w:hAnsi="Times New Roman" w:cs="Times New Roman"/>
                <w:sz w:val="24"/>
                <w:szCs w:val="24"/>
                <w:lang w:val="uk-UA"/>
              </w:rPr>
            </w:pPr>
            <w:r w:rsidRPr="00AC5219">
              <w:rPr>
                <w:rFonts w:ascii="Times New Roman" w:hAnsi="Times New Roman" w:cs="Times New Roman"/>
                <w:sz w:val="24"/>
                <w:szCs w:val="24"/>
                <w:lang w:val="uk-UA"/>
              </w:rPr>
              <w:t>1</w:t>
            </w: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836E59">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Діоди на платах з мікроконтролером Arduino відображають інформацію про їх підключення та режим роботи. На екрані комп’ютера відображається результат роботи на базі Arduino</w:t>
      </w:r>
      <w:r w:rsidR="00836E59" w:rsidRPr="00AC5219">
        <w:rPr>
          <w:rFonts w:ascii="Times New Roman" w:hAnsi="Times New Roman" w:cs="Times New Roman"/>
          <w:sz w:val="28"/>
          <w:szCs w:val="28"/>
          <w:lang w:val="uk-UA"/>
        </w:rPr>
        <w:t>.</w:t>
      </w:r>
    </w:p>
    <w:p w:rsidR="009E3496" w:rsidRPr="00AC5219" w:rsidRDefault="009E3496" w:rsidP="00836E59">
      <w:pPr>
        <w:pStyle w:val="2"/>
        <w:spacing w:line="360" w:lineRule="auto"/>
        <w:ind w:firstLine="709"/>
        <w:jc w:val="both"/>
      </w:pPr>
      <w:bookmarkStart w:id="33" w:name="_Toc10658761"/>
      <w:r w:rsidRPr="00AC5219">
        <w:rPr>
          <w:szCs w:val="28"/>
        </w:rPr>
        <w:t xml:space="preserve">4.2 </w:t>
      </w:r>
      <w:r w:rsidRPr="00AC5219">
        <w:rPr>
          <w:bCs w:val="0"/>
        </w:rPr>
        <w:t xml:space="preserve">Оцінка потенційних </w:t>
      </w:r>
      <w:r w:rsidRPr="00AC5219">
        <w:rPr>
          <w:szCs w:val="28"/>
        </w:rPr>
        <w:t>небезпек що створюються конструкцією об’єкту, який проектується (модернізується), та заходи їх усунення.</w:t>
      </w:r>
      <w:bookmarkEnd w:id="33"/>
    </w:p>
    <w:p w:rsidR="009E3496" w:rsidRPr="00AC5219" w:rsidRDefault="009E3496" w:rsidP="00836E59">
      <w:pPr>
        <w:spacing w:line="360" w:lineRule="auto"/>
        <w:jc w:val="both"/>
        <w:rPr>
          <w:rFonts w:ascii="Times New Roman" w:hAnsi="Times New Roman" w:cs="Times New Roman"/>
          <w:sz w:val="28"/>
          <w:szCs w:val="28"/>
          <w:lang w:val="uk-UA"/>
        </w:rPr>
      </w:pPr>
    </w:p>
    <w:p w:rsidR="009E3496" w:rsidRPr="00AC5219" w:rsidRDefault="00662126" w:rsidP="00836E59">
      <w:pPr>
        <w:pStyle w:val="2"/>
        <w:spacing w:line="360" w:lineRule="auto"/>
        <w:ind w:firstLine="709"/>
        <w:jc w:val="both"/>
        <w:rPr>
          <w:szCs w:val="28"/>
        </w:rPr>
      </w:pPr>
      <w:bookmarkStart w:id="34" w:name="_Toc10658762"/>
      <w:r w:rsidRPr="00AC5219">
        <w:rPr>
          <w:szCs w:val="28"/>
        </w:rPr>
        <w:t>4.2.1</w:t>
      </w:r>
      <w:r w:rsidR="009E3496" w:rsidRPr="00AC5219">
        <w:rPr>
          <w:szCs w:val="28"/>
        </w:rPr>
        <w:t xml:space="preserve"> Система працює під тиском</w:t>
      </w:r>
      <w:bookmarkEnd w:id="34"/>
    </w:p>
    <w:p w:rsidR="002566D7" w:rsidRPr="00AC5219" w:rsidRDefault="002566D7" w:rsidP="002566D7">
      <w:pPr>
        <w:rPr>
          <w:rFonts w:ascii="Times New Roman" w:hAnsi="Times New Roman" w:cs="Times New Roman"/>
          <w:sz w:val="28"/>
          <w:lang w:val="uk-UA"/>
        </w:rPr>
      </w:pPr>
      <w:r w:rsidRPr="00AC5219">
        <w:rPr>
          <w:rFonts w:ascii="Times New Roman" w:hAnsi="Times New Roman" w:cs="Times New Roman"/>
          <w:sz w:val="28"/>
          <w:lang w:val="uk-UA"/>
        </w:rPr>
        <w:t>Система  вимірювання швидкості та температури крові для штучного кровообігу працює під тиском [</w:t>
      </w:r>
      <w:r w:rsidR="003D4122" w:rsidRPr="00AC5219">
        <w:rPr>
          <w:rFonts w:ascii="Times New Roman" w:hAnsi="Times New Roman" w:cs="Times New Roman"/>
          <w:sz w:val="28"/>
          <w:lang w:val="uk-UA"/>
        </w:rPr>
        <w:t>25-28</w:t>
      </w:r>
      <w:r w:rsidRPr="00AC5219">
        <w:rPr>
          <w:rFonts w:ascii="Times New Roman" w:hAnsi="Times New Roman" w:cs="Times New Roman"/>
          <w:sz w:val="28"/>
          <w:lang w:val="uk-UA"/>
        </w:rPr>
        <w:t>].</w:t>
      </w: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4.3 Основні небезпеки підвищеного тиску в системі</w:t>
      </w:r>
    </w:p>
    <w:tbl>
      <w:tblPr>
        <w:tblStyle w:val="af1"/>
        <w:tblW w:w="9776" w:type="dxa"/>
        <w:tblLook w:val="04A0" w:firstRow="1" w:lastRow="0" w:firstColumn="1" w:lastColumn="0" w:noHBand="0" w:noVBand="1"/>
      </w:tblPr>
      <w:tblGrid>
        <w:gridCol w:w="445"/>
        <w:gridCol w:w="2669"/>
        <w:gridCol w:w="2322"/>
        <w:gridCol w:w="2051"/>
        <w:gridCol w:w="2289"/>
      </w:tblGrid>
      <w:tr w:rsidR="009E3496" w:rsidRPr="00AC5219" w:rsidTr="00E24788">
        <w:tc>
          <w:tcPr>
            <w:tcW w:w="445" w:type="dxa"/>
            <w:tcBorders>
              <w:top w:val="single" w:sz="4" w:space="0" w:color="auto"/>
              <w:left w:val="single" w:sz="4" w:space="0" w:color="auto"/>
              <w:bottom w:val="single" w:sz="4" w:space="0" w:color="auto"/>
              <w:right w:val="single" w:sz="4" w:space="0" w:color="auto"/>
            </w:tcBorders>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669"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Найменування функціо-нального блоку </w:t>
            </w:r>
          </w:p>
        </w:tc>
        <w:tc>
          <w:tcPr>
            <w:tcW w:w="2322"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Джерело небезпеки </w:t>
            </w:r>
          </w:p>
        </w:tc>
        <w:tc>
          <w:tcPr>
            <w:tcW w:w="2051"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Причини небезпеки</w:t>
            </w:r>
          </w:p>
        </w:tc>
        <w:tc>
          <w:tcPr>
            <w:tcW w:w="2289"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ind w:left="113"/>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Наслідки небезпеки</w:t>
            </w:r>
          </w:p>
        </w:tc>
      </w:tr>
      <w:tr w:rsidR="009E3496" w:rsidRPr="00AC5219" w:rsidTr="00E24788">
        <w:tc>
          <w:tcPr>
            <w:tcW w:w="445" w:type="dxa"/>
            <w:tcBorders>
              <w:top w:val="single" w:sz="4" w:space="0" w:color="auto"/>
              <w:left w:val="single" w:sz="4" w:space="0" w:color="auto"/>
              <w:bottom w:val="single" w:sz="4" w:space="0" w:color="auto"/>
              <w:right w:val="single" w:sz="4" w:space="0" w:color="auto"/>
            </w:tcBorders>
          </w:tcPr>
          <w:p w:rsidR="00E24788" w:rsidRPr="00AC5219" w:rsidRDefault="00E24788" w:rsidP="00E24788">
            <w:pPr>
              <w:tabs>
                <w:tab w:val="left" w:pos="851"/>
              </w:tabs>
              <w:spacing w:line="240" w:lineRule="auto"/>
              <w:jc w:val="center"/>
              <w:rPr>
                <w:rFonts w:ascii="Times New Roman" w:hAnsi="Times New Roman" w:cs="Times New Roman"/>
                <w:sz w:val="24"/>
                <w:szCs w:val="28"/>
                <w:lang w:val="uk-UA"/>
              </w:rPr>
            </w:pPr>
          </w:p>
          <w:p w:rsidR="009E3496" w:rsidRPr="00AC5219" w:rsidRDefault="009E3496" w:rsidP="00E24788">
            <w:pPr>
              <w:tabs>
                <w:tab w:val="left" w:pos="851"/>
              </w:tabs>
              <w:spacing w:line="240" w:lineRule="auto"/>
              <w:jc w:val="center"/>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2669"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Насос штучного кровообігу</w:t>
            </w:r>
          </w:p>
        </w:tc>
        <w:tc>
          <w:tcPr>
            <w:tcW w:w="2322"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Уламки частин технологічного обладнання</w:t>
            </w:r>
          </w:p>
        </w:tc>
        <w:tc>
          <w:tcPr>
            <w:tcW w:w="2051"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Руйнівний тиск (технологічний фактор)</w:t>
            </w:r>
          </w:p>
        </w:tc>
        <w:tc>
          <w:tcPr>
            <w:tcW w:w="2289"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Травми персоналу, пошкодження обладнання</w:t>
            </w:r>
          </w:p>
        </w:tc>
      </w:tr>
    </w:tbl>
    <w:p w:rsidR="009E3496" w:rsidRPr="00AC5219" w:rsidRDefault="009E3496" w:rsidP="00E24788">
      <w:pPr>
        <w:tabs>
          <w:tab w:val="left" w:pos="851"/>
        </w:tabs>
        <w:spacing w:before="12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Таблиця 4.4 Реальні та нормативні фактори небезпеки </w:t>
      </w:r>
    </w:p>
    <w:tbl>
      <w:tblPr>
        <w:tblStyle w:val="af1"/>
        <w:tblW w:w="8359" w:type="dxa"/>
        <w:jc w:val="center"/>
        <w:tblLook w:val="04A0" w:firstRow="1" w:lastRow="0" w:firstColumn="1" w:lastColumn="0" w:noHBand="0" w:noVBand="1"/>
      </w:tblPr>
      <w:tblGrid>
        <w:gridCol w:w="445"/>
        <w:gridCol w:w="2385"/>
        <w:gridCol w:w="2694"/>
        <w:gridCol w:w="2835"/>
      </w:tblGrid>
      <w:tr w:rsidR="009E3496" w:rsidRPr="00AC5219" w:rsidTr="00E24788">
        <w:trPr>
          <w:jc w:val="center"/>
        </w:trPr>
        <w:tc>
          <w:tcPr>
            <w:tcW w:w="445" w:type="dxa"/>
            <w:tcBorders>
              <w:top w:val="single" w:sz="4" w:space="0" w:color="auto"/>
              <w:left w:val="single" w:sz="4" w:space="0" w:color="auto"/>
              <w:bottom w:val="single" w:sz="4" w:space="0" w:color="auto"/>
              <w:right w:val="single" w:sz="4" w:space="0" w:color="auto"/>
            </w:tcBorders>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385"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Фактор небезпеки </w:t>
            </w:r>
          </w:p>
        </w:tc>
        <w:tc>
          <w:tcPr>
            <w:tcW w:w="2694"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Реальне значення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Нормативні значення</w:t>
            </w:r>
          </w:p>
        </w:tc>
      </w:tr>
      <w:tr w:rsidR="009E3496" w:rsidRPr="00AC5219" w:rsidTr="00E24788">
        <w:trPr>
          <w:jc w:val="center"/>
        </w:trPr>
        <w:tc>
          <w:tcPr>
            <w:tcW w:w="445" w:type="dxa"/>
            <w:tcBorders>
              <w:top w:val="single" w:sz="4" w:space="0" w:color="auto"/>
              <w:left w:val="single" w:sz="4" w:space="0" w:color="auto"/>
              <w:bottom w:val="single" w:sz="4" w:space="0" w:color="auto"/>
              <w:right w:val="single" w:sz="4" w:space="0" w:color="auto"/>
            </w:tcBorders>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2385"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Тиск в системі</w:t>
            </w:r>
          </w:p>
        </w:tc>
        <w:tc>
          <w:tcPr>
            <w:tcW w:w="269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0,6 мПа</w:t>
            </w:r>
          </w:p>
        </w:tc>
        <w:tc>
          <w:tcPr>
            <w:tcW w:w="2835"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1,2 мПа</w:t>
            </w:r>
          </w:p>
        </w:tc>
      </w:tr>
    </w:tbl>
    <w:p w:rsidR="009E3496" w:rsidRPr="00AC5219" w:rsidRDefault="009E3496" w:rsidP="00E24788">
      <w:pPr>
        <w:tabs>
          <w:tab w:val="left" w:pos="851"/>
        </w:tabs>
        <w:spacing w:before="120" w:line="360" w:lineRule="auto"/>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Таблиця 4.5 Заходи з забезпечення охорони праці </w:t>
      </w:r>
      <w:r w:rsidRPr="00AC5219">
        <w:rPr>
          <w:rFonts w:ascii="Times New Roman" w:hAnsi="Times New Roman" w:cs="Times New Roman"/>
          <w:b/>
          <w:sz w:val="28"/>
          <w:szCs w:val="28"/>
          <w:lang w:val="uk-UA"/>
        </w:rPr>
        <w:t xml:space="preserve"> </w:t>
      </w:r>
      <w:r w:rsidRPr="00AC5219">
        <w:rPr>
          <w:rFonts w:ascii="Times New Roman" w:hAnsi="Times New Roman" w:cs="Times New Roman"/>
          <w:sz w:val="28"/>
          <w:szCs w:val="28"/>
          <w:lang w:val="uk-UA"/>
        </w:rPr>
        <w:t>підвищеного тиску в системі</w:t>
      </w:r>
    </w:p>
    <w:tbl>
      <w:tblPr>
        <w:tblStyle w:val="af1"/>
        <w:tblW w:w="9918" w:type="dxa"/>
        <w:tblLook w:val="04A0" w:firstRow="1" w:lastRow="0" w:firstColumn="1" w:lastColumn="0" w:noHBand="0" w:noVBand="1"/>
      </w:tblPr>
      <w:tblGrid>
        <w:gridCol w:w="562"/>
        <w:gridCol w:w="1985"/>
        <w:gridCol w:w="3260"/>
        <w:gridCol w:w="4111"/>
      </w:tblGrid>
      <w:tr w:rsidR="009E3496" w:rsidRPr="00AC5219" w:rsidTr="00E24788">
        <w:trPr>
          <w:trHeight w:val="864"/>
        </w:trPr>
        <w:tc>
          <w:tcPr>
            <w:tcW w:w="562" w:type="dxa"/>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lastRenderedPageBreak/>
              <w:t xml:space="preserve">№ </w:t>
            </w:r>
          </w:p>
        </w:tc>
        <w:tc>
          <w:tcPr>
            <w:tcW w:w="1985"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Група </w:t>
            </w:r>
            <w:r w:rsidR="00E24788" w:rsidRPr="00AC5219">
              <w:rPr>
                <w:rFonts w:ascii="Times New Roman" w:hAnsi="Times New Roman" w:cs="Times New Roman"/>
                <w:sz w:val="24"/>
                <w:szCs w:val="28"/>
                <w:lang w:val="uk-UA"/>
              </w:rPr>
              <w:t>номенклатур</w:t>
            </w:r>
            <w:r w:rsidRPr="00AC5219">
              <w:rPr>
                <w:rFonts w:ascii="Times New Roman" w:hAnsi="Times New Roman" w:cs="Times New Roman"/>
                <w:sz w:val="24"/>
                <w:szCs w:val="28"/>
                <w:lang w:val="uk-UA"/>
              </w:rPr>
              <w:t>них заходів з ОП</w:t>
            </w:r>
          </w:p>
        </w:tc>
        <w:tc>
          <w:tcPr>
            <w:tcW w:w="3260" w:type="dxa"/>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Вид заходу</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Критерій вибору</w:t>
            </w:r>
          </w:p>
        </w:tc>
      </w:tr>
      <w:tr w:rsidR="009E3496" w:rsidRPr="00AC5219" w:rsidTr="00E24788">
        <w:trPr>
          <w:trHeight w:val="396"/>
        </w:trPr>
        <w:tc>
          <w:tcPr>
            <w:tcW w:w="562" w:type="dxa"/>
            <w:vMerge w:val="restart"/>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1985" w:type="dxa"/>
            <w:vMerge w:val="restart"/>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Технічні заходи</w:t>
            </w:r>
          </w:p>
        </w:tc>
        <w:tc>
          <w:tcPr>
            <w:tcW w:w="3260" w:type="dxa"/>
            <w:vAlign w:val="center"/>
          </w:tcPr>
          <w:p w:rsidR="009E3496" w:rsidRPr="00AC5219" w:rsidRDefault="00E24788"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w:t>
            </w:r>
            <w:r w:rsidR="009E3496" w:rsidRPr="00AC5219">
              <w:rPr>
                <w:rFonts w:ascii="Times New Roman" w:hAnsi="Times New Roman" w:cs="Times New Roman"/>
                <w:sz w:val="24"/>
                <w:szCs w:val="28"/>
                <w:lang w:val="uk-UA"/>
              </w:rPr>
              <w:t>едуктор тиску рідини</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обмеження тиску в системі</w:t>
            </w:r>
          </w:p>
        </w:tc>
      </w:tr>
      <w:tr w:rsidR="009E3496" w:rsidRPr="00AC5219" w:rsidTr="00E24788">
        <w:tc>
          <w:tcPr>
            <w:tcW w:w="562" w:type="dxa"/>
            <w:vMerge/>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1985" w:type="dxa"/>
            <w:vMerge/>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3260" w:type="dxa"/>
            <w:vAlign w:val="center"/>
          </w:tcPr>
          <w:p w:rsidR="009E3496" w:rsidRPr="00AC5219" w:rsidRDefault="00E24788"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w:t>
            </w:r>
            <w:r w:rsidR="009E3496" w:rsidRPr="00AC5219">
              <w:rPr>
                <w:rFonts w:ascii="Times New Roman" w:hAnsi="Times New Roman" w:cs="Times New Roman"/>
                <w:sz w:val="24"/>
                <w:szCs w:val="28"/>
                <w:lang w:val="uk-UA"/>
              </w:rPr>
              <w:t>апобіжний клапан</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аварійне скидання надлишку тиску</w:t>
            </w:r>
          </w:p>
        </w:tc>
      </w:tr>
      <w:tr w:rsidR="009E3496" w:rsidRPr="00AC5219" w:rsidTr="00E24788">
        <w:trPr>
          <w:trHeight w:val="423"/>
        </w:trPr>
        <w:tc>
          <w:tcPr>
            <w:tcW w:w="562" w:type="dxa"/>
            <w:vMerge/>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1985" w:type="dxa"/>
            <w:vMerge/>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3260" w:type="dxa"/>
            <w:vAlign w:val="center"/>
          </w:tcPr>
          <w:p w:rsidR="009E3496" w:rsidRPr="00AC5219" w:rsidRDefault="00E24788"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м</w:t>
            </w:r>
            <w:r w:rsidR="009E3496" w:rsidRPr="00AC5219">
              <w:rPr>
                <w:rFonts w:ascii="Times New Roman" w:hAnsi="Times New Roman" w:cs="Times New Roman"/>
                <w:sz w:val="24"/>
                <w:szCs w:val="28"/>
                <w:lang w:val="uk-UA"/>
              </w:rPr>
              <w:t>анометр  М2018 ОШ</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індикатор тиску</w:t>
            </w:r>
          </w:p>
        </w:tc>
      </w:tr>
      <w:tr w:rsidR="009E3496" w:rsidRPr="00AC5219" w:rsidTr="00E24788">
        <w:trPr>
          <w:trHeight w:val="643"/>
        </w:trPr>
        <w:tc>
          <w:tcPr>
            <w:tcW w:w="562"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2.</w:t>
            </w:r>
          </w:p>
        </w:tc>
        <w:tc>
          <w:tcPr>
            <w:tcW w:w="1985"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Організаційні заходи</w:t>
            </w:r>
          </w:p>
        </w:tc>
        <w:tc>
          <w:tcPr>
            <w:tcW w:w="3260"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інструкція з експлуатації</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навчання з питань безпеки при експлуатації приладу</w:t>
            </w:r>
          </w:p>
        </w:tc>
      </w:tr>
      <w:tr w:rsidR="009E3496" w:rsidRPr="00AC5219" w:rsidTr="00E24788">
        <w:trPr>
          <w:trHeight w:val="455"/>
        </w:trPr>
        <w:tc>
          <w:tcPr>
            <w:tcW w:w="562"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3.</w:t>
            </w:r>
          </w:p>
        </w:tc>
        <w:tc>
          <w:tcPr>
            <w:tcW w:w="1985"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Режимні</w:t>
            </w:r>
          </w:p>
        </w:tc>
        <w:tc>
          <w:tcPr>
            <w:tcW w:w="3260"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не передбачені</w:t>
            </w:r>
          </w:p>
        </w:tc>
        <w:tc>
          <w:tcPr>
            <w:tcW w:w="4111" w:type="dxa"/>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r>
      <w:tr w:rsidR="009E3496" w:rsidRPr="00AC5219" w:rsidTr="00E24788">
        <w:tc>
          <w:tcPr>
            <w:tcW w:w="562"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4.</w:t>
            </w:r>
          </w:p>
        </w:tc>
        <w:tc>
          <w:tcPr>
            <w:tcW w:w="1985"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Експлуатаційні</w:t>
            </w:r>
          </w:p>
        </w:tc>
        <w:tc>
          <w:tcPr>
            <w:tcW w:w="3260"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повірка засобів вимірювання</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достовірність інформації</w:t>
            </w:r>
          </w:p>
        </w:tc>
      </w:tr>
      <w:tr w:rsidR="009E3496" w:rsidRPr="00AC5219" w:rsidTr="00E24788">
        <w:trPr>
          <w:trHeight w:val="325"/>
        </w:trPr>
        <w:tc>
          <w:tcPr>
            <w:tcW w:w="562"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5.</w:t>
            </w:r>
          </w:p>
        </w:tc>
        <w:tc>
          <w:tcPr>
            <w:tcW w:w="1985"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ЗІЗ</w:t>
            </w:r>
          </w:p>
        </w:tc>
        <w:tc>
          <w:tcPr>
            <w:tcW w:w="3260"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згідно посади користувача</w:t>
            </w:r>
          </w:p>
        </w:tc>
        <w:tc>
          <w:tcPr>
            <w:tcW w:w="4111" w:type="dxa"/>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індивідуальний захист</w:t>
            </w: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pStyle w:val="2"/>
        <w:spacing w:line="360" w:lineRule="auto"/>
        <w:ind w:firstLine="709"/>
        <w:jc w:val="both"/>
        <w:rPr>
          <w:szCs w:val="28"/>
        </w:rPr>
      </w:pPr>
      <w:bookmarkStart w:id="35" w:name="_Toc10658763"/>
      <w:r w:rsidRPr="00AC5219">
        <w:rPr>
          <w:szCs w:val="28"/>
        </w:rPr>
        <w:t>4.2.2 Небезпека ураження людини електричним струмом</w:t>
      </w:r>
      <w:bookmarkEnd w:id="35"/>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При роботі з системою слід оцінити можливість ураження електричним струмом.</w:t>
      </w:r>
      <w:r w:rsidR="00EB1249" w:rsidRPr="00AC5219">
        <w:rPr>
          <w:rFonts w:ascii="Times New Roman" w:hAnsi="Times New Roman" w:cs="Times New Roman"/>
          <w:sz w:val="28"/>
          <w:szCs w:val="28"/>
          <w:lang w:val="uk-UA"/>
        </w:rPr>
        <w:t xml:space="preserve"> </w:t>
      </w: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4.5 – Основні небезпеки електричного характеру</w:t>
      </w:r>
    </w:p>
    <w:tbl>
      <w:tblPr>
        <w:tblStyle w:val="af1"/>
        <w:tblW w:w="9724" w:type="dxa"/>
        <w:tblCellMar>
          <w:left w:w="85" w:type="dxa"/>
          <w:right w:w="85" w:type="dxa"/>
        </w:tblCellMar>
        <w:tblLook w:val="04A0" w:firstRow="1" w:lastRow="0" w:firstColumn="1" w:lastColumn="0" w:noHBand="0" w:noVBand="1"/>
      </w:tblPr>
      <w:tblGrid>
        <w:gridCol w:w="463"/>
        <w:gridCol w:w="2282"/>
        <w:gridCol w:w="1782"/>
        <w:gridCol w:w="2447"/>
        <w:gridCol w:w="2750"/>
      </w:tblGrid>
      <w:tr w:rsidR="009E3496" w:rsidRPr="00AC5219" w:rsidTr="009E3496">
        <w:trPr>
          <w:tblHeader/>
        </w:trPr>
        <w:tc>
          <w:tcPr>
            <w:tcW w:w="468" w:type="dxa"/>
            <w:tcBorders>
              <w:top w:val="single" w:sz="4" w:space="0" w:color="auto"/>
              <w:left w:val="single" w:sz="4" w:space="0" w:color="auto"/>
              <w:bottom w:val="single" w:sz="4" w:space="0" w:color="auto"/>
              <w:right w:val="single" w:sz="4" w:space="0" w:color="auto"/>
            </w:tcBorders>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Найменування функціонального блоку </w:t>
            </w:r>
          </w:p>
        </w:tc>
        <w:tc>
          <w:tcPr>
            <w:tcW w:w="1631"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Джерело небезпеки</w:t>
            </w:r>
          </w:p>
        </w:tc>
        <w:tc>
          <w:tcPr>
            <w:tcW w:w="2499"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Причини небезпеки</w:t>
            </w:r>
          </w:p>
        </w:tc>
        <w:tc>
          <w:tcPr>
            <w:tcW w:w="2816"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ind w:left="113"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Наслідки небезпеки</w:t>
            </w:r>
          </w:p>
        </w:tc>
      </w:tr>
      <w:tr w:rsidR="009E3496" w:rsidRPr="00AC5219" w:rsidTr="009E3496">
        <w:tc>
          <w:tcPr>
            <w:tcW w:w="468" w:type="dxa"/>
            <w:tcBorders>
              <w:top w:val="single" w:sz="4" w:space="0" w:color="auto"/>
              <w:left w:val="single" w:sz="4" w:space="0" w:color="auto"/>
              <w:bottom w:val="single" w:sz="4" w:space="0" w:color="auto"/>
              <w:right w:val="single" w:sz="4" w:space="0" w:color="auto"/>
            </w:tcBorders>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2310"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Мікроконтролер Arduino</w:t>
            </w:r>
          </w:p>
        </w:tc>
        <w:tc>
          <w:tcPr>
            <w:tcW w:w="1631" w:type="dxa"/>
            <w:vMerge w:val="restart"/>
            <w:tcBorders>
              <w:top w:val="single" w:sz="4" w:space="0" w:color="auto"/>
              <w:left w:val="single" w:sz="4" w:space="0" w:color="auto"/>
              <w:right w:val="single" w:sz="4" w:space="0" w:color="auto"/>
            </w:tcBorders>
            <w:vAlign w:val="center"/>
          </w:tcPr>
          <w:p w:rsidR="009E3496" w:rsidRPr="00AC5219" w:rsidRDefault="00E24788"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w:t>
            </w:r>
            <w:r w:rsidR="009E3496" w:rsidRPr="00AC5219">
              <w:rPr>
                <w:rFonts w:ascii="Times New Roman" w:hAnsi="Times New Roman" w:cs="Times New Roman"/>
                <w:sz w:val="24"/>
                <w:szCs w:val="28"/>
                <w:lang w:val="uk-UA"/>
              </w:rPr>
              <w:t>мінний струм</w:t>
            </w:r>
          </w:p>
          <w:p w:rsidR="009E3496" w:rsidRPr="00AC5219" w:rsidRDefault="009E3496" w:rsidP="00E24788">
            <w:pPr>
              <w:tabs>
                <w:tab w:val="left" w:pos="851"/>
              </w:tabs>
              <w:spacing w:line="240" w:lineRule="auto"/>
              <w:ind w:left="21" w:firstLine="709"/>
              <w:jc w:val="both"/>
              <w:rPr>
                <w:rFonts w:ascii="Times New Roman" w:hAnsi="Times New Roman" w:cs="Times New Roman"/>
                <w:sz w:val="24"/>
                <w:szCs w:val="28"/>
                <w:lang w:val="uk-UA"/>
              </w:rPr>
            </w:pPr>
          </w:p>
        </w:tc>
        <w:tc>
          <w:tcPr>
            <w:tcW w:w="2499" w:type="dxa"/>
            <w:vMerge w:val="restart"/>
            <w:tcBorders>
              <w:top w:val="single" w:sz="4" w:space="0" w:color="auto"/>
              <w:left w:val="single" w:sz="4" w:space="0" w:color="auto"/>
              <w:right w:val="single" w:sz="4" w:space="0" w:color="auto"/>
            </w:tcBorders>
            <w:vAlign w:val="center"/>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контакт з водою.</w:t>
            </w:r>
          </w:p>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816" w:type="dxa"/>
            <w:vMerge w:val="restart"/>
            <w:tcBorders>
              <w:top w:val="single" w:sz="4" w:space="0" w:color="auto"/>
              <w:left w:val="single" w:sz="4" w:space="0" w:color="auto"/>
              <w:right w:val="single" w:sz="4" w:space="0" w:color="auto"/>
            </w:tcBorders>
            <w:vAlign w:val="center"/>
          </w:tcPr>
          <w:p w:rsidR="009E3496" w:rsidRPr="00AC5219" w:rsidRDefault="009E3496" w:rsidP="00E24788">
            <w:pPr>
              <w:tabs>
                <w:tab w:val="left" w:pos="851"/>
              </w:tabs>
              <w:spacing w:line="240" w:lineRule="auto"/>
              <w:ind w:left="40"/>
              <w:jc w:val="center"/>
              <w:rPr>
                <w:rFonts w:ascii="Times New Roman" w:hAnsi="Times New Roman" w:cs="Times New Roman"/>
                <w:sz w:val="24"/>
                <w:szCs w:val="28"/>
                <w:lang w:val="uk-UA"/>
              </w:rPr>
            </w:pPr>
            <w:r w:rsidRPr="00AC5219">
              <w:rPr>
                <w:rFonts w:ascii="Times New Roman" w:hAnsi="Times New Roman" w:cs="Times New Roman"/>
                <w:sz w:val="24"/>
                <w:szCs w:val="28"/>
                <w:lang w:val="uk-UA"/>
              </w:rPr>
              <w:t>ураження електричним струмом</w:t>
            </w:r>
          </w:p>
          <w:p w:rsidR="009E3496" w:rsidRPr="00AC5219" w:rsidRDefault="009E3496" w:rsidP="00E24788">
            <w:pPr>
              <w:tabs>
                <w:tab w:val="left" w:pos="851"/>
              </w:tabs>
              <w:spacing w:line="240" w:lineRule="auto"/>
              <w:ind w:left="40" w:firstLine="709"/>
              <w:jc w:val="both"/>
              <w:rPr>
                <w:rFonts w:ascii="Times New Roman" w:hAnsi="Times New Roman" w:cs="Times New Roman"/>
                <w:sz w:val="24"/>
                <w:szCs w:val="28"/>
                <w:lang w:val="uk-UA"/>
              </w:rPr>
            </w:pPr>
          </w:p>
        </w:tc>
      </w:tr>
      <w:tr w:rsidR="009E3496" w:rsidRPr="00AC5219" w:rsidTr="009E3496">
        <w:tc>
          <w:tcPr>
            <w:tcW w:w="468" w:type="dxa"/>
            <w:tcBorders>
              <w:top w:val="single" w:sz="4" w:space="0" w:color="auto"/>
              <w:left w:val="single" w:sz="4" w:space="0" w:color="auto"/>
              <w:bottom w:val="single" w:sz="4" w:space="0" w:color="auto"/>
              <w:right w:val="single" w:sz="4" w:space="0" w:color="auto"/>
            </w:tcBorders>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2.</w:t>
            </w:r>
          </w:p>
        </w:tc>
        <w:tc>
          <w:tcPr>
            <w:tcW w:w="2310"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температури</w:t>
            </w:r>
          </w:p>
        </w:tc>
        <w:tc>
          <w:tcPr>
            <w:tcW w:w="1631"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left="21" w:firstLine="709"/>
              <w:jc w:val="both"/>
              <w:rPr>
                <w:rFonts w:ascii="Times New Roman" w:hAnsi="Times New Roman" w:cs="Times New Roman"/>
                <w:sz w:val="24"/>
                <w:szCs w:val="28"/>
                <w:lang w:val="uk-UA"/>
              </w:rPr>
            </w:pPr>
          </w:p>
        </w:tc>
        <w:tc>
          <w:tcPr>
            <w:tcW w:w="2499"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2816"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left="40" w:firstLine="709"/>
              <w:jc w:val="both"/>
              <w:rPr>
                <w:rFonts w:ascii="Times New Roman" w:hAnsi="Times New Roman" w:cs="Times New Roman"/>
                <w:sz w:val="24"/>
                <w:szCs w:val="28"/>
                <w:lang w:val="uk-UA"/>
              </w:rPr>
            </w:pPr>
          </w:p>
        </w:tc>
      </w:tr>
      <w:tr w:rsidR="009E3496" w:rsidRPr="00AC5219" w:rsidTr="009E3496">
        <w:tc>
          <w:tcPr>
            <w:tcW w:w="468" w:type="dxa"/>
            <w:tcBorders>
              <w:top w:val="single" w:sz="4" w:space="0" w:color="auto"/>
              <w:left w:val="single" w:sz="4" w:space="0" w:color="auto"/>
              <w:bottom w:val="single" w:sz="4" w:space="0" w:color="auto"/>
              <w:right w:val="single" w:sz="4" w:space="0" w:color="auto"/>
            </w:tcBorders>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3.</w:t>
            </w:r>
          </w:p>
        </w:tc>
        <w:tc>
          <w:tcPr>
            <w:tcW w:w="2310"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руху на основі ефекту Доплера</w:t>
            </w:r>
          </w:p>
        </w:tc>
        <w:tc>
          <w:tcPr>
            <w:tcW w:w="1631"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left="21" w:firstLine="709"/>
              <w:jc w:val="both"/>
              <w:rPr>
                <w:rFonts w:ascii="Times New Roman" w:hAnsi="Times New Roman" w:cs="Times New Roman"/>
                <w:sz w:val="24"/>
                <w:szCs w:val="28"/>
                <w:lang w:val="uk-UA"/>
              </w:rPr>
            </w:pPr>
          </w:p>
        </w:tc>
        <w:tc>
          <w:tcPr>
            <w:tcW w:w="2499"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2816" w:type="dxa"/>
            <w:vMerge/>
            <w:tcBorders>
              <w:left w:val="single" w:sz="4" w:space="0" w:color="auto"/>
              <w:right w:val="single" w:sz="4" w:space="0" w:color="auto"/>
            </w:tcBorders>
            <w:vAlign w:val="center"/>
          </w:tcPr>
          <w:p w:rsidR="009E3496" w:rsidRPr="00AC5219" w:rsidRDefault="009E3496" w:rsidP="00E24788">
            <w:pPr>
              <w:tabs>
                <w:tab w:val="left" w:pos="851"/>
              </w:tabs>
              <w:spacing w:line="240" w:lineRule="auto"/>
              <w:ind w:left="40" w:firstLine="709"/>
              <w:jc w:val="both"/>
              <w:rPr>
                <w:rFonts w:ascii="Times New Roman" w:hAnsi="Times New Roman" w:cs="Times New Roman"/>
                <w:sz w:val="24"/>
                <w:szCs w:val="28"/>
                <w:lang w:val="uk-UA"/>
              </w:rPr>
            </w:pPr>
          </w:p>
        </w:tc>
      </w:tr>
      <w:tr w:rsidR="009E3496" w:rsidRPr="00AC5219" w:rsidTr="009E3496">
        <w:tc>
          <w:tcPr>
            <w:tcW w:w="468" w:type="dxa"/>
            <w:tcBorders>
              <w:top w:val="single" w:sz="4" w:space="0" w:color="auto"/>
              <w:left w:val="single" w:sz="4" w:space="0" w:color="auto"/>
              <w:bottom w:val="single" w:sz="4" w:space="0" w:color="auto"/>
              <w:right w:val="single" w:sz="4" w:space="0" w:color="auto"/>
            </w:tcBorders>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4.</w:t>
            </w:r>
          </w:p>
        </w:tc>
        <w:tc>
          <w:tcPr>
            <w:tcW w:w="2310"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витрати води</w:t>
            </w:r>
          </w:p>
        </w:tc>
        <w:tc>
          <w:tcPr>
            <w:tcW w:w="1631" w:type="dxa"/>
            <w:vMerge/>
            <w:tcBorders>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left="21" w:firstLine="709"/>
              <w:jc w:val="both"/>
              <w:rPr>
                <w:rFonts w:ascii="Times New Roman" w:hAnsi="Times New Roman" w:cs="Times New Roman"/>
                <w:sz w:val="24"/>
                <w:szCs w:val="28"/>
                <w:lang w:val="uk-UA"/>
              </w:rPr>
            </w:pPr>
          </w:p>
        </w:tc>
        <w:tc>
          <w:tcPr>
            <w:tcW w:w="2499" w:type="dxa"/>
            <w:vMerge/>
            <w:tcBorders>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p>
        </w:tc>
        <w:tc>
          <w:tcPr>
            <w:tcW w:w="2816" w:type="dxa"/>
            <w:vMerge/>
            <w:tcBorders>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left="40" w:firstLine="709"/>
              <w:jc w:val="both"/>
              <w:rPr>
                <w:rFonts w:ascii="Times New Roman" w:hAnsi="Times New Roman" w:cs="Times New Roman"/>
                <w:sz w:val="24"/>
                <w:szCs w:val="28"/>
                <w:lang w:val="uk-UA"/>
              </w:rPr>
            </w:pP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w:t>
      </w:r>
    </w:p>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p>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4.6 Реальні та нормативні фактори небезпеки</w:t>
      </w:r>
    </w:p>
    <w:tbl>
      <w:tblPr>
        <w:tblStyle w:val="af1"/>
        <w:tblW w:w="4776" w:type="pct"/>
        <w:tblInd w:w="279" w:type="dxa"/>
        <w:tblLook w:val="04A0" w:firstRow="1" w:lastRow="0" w:firstColumn="1" w:lastColumn="0" w:noHBand="0" w:noVBand="1"/>
      </w:tblPr>
      <w:tblGrid>
        <w:gridCol w:w="445"/>
        <w:gridCol w:w="3698"/>
        <w:gridCol w:w="2441"/>
        <w:gridCol w:w="2612"/>
      </w:tblGrid>
      <w:tr w:rsidR="009E3496" w:rsidRPr="00AC5219" w:rsidTr="008D1160">
        <w:tc>
          <w:tcPr>
            <w:tcW w:w="158" w:type="pct"/>
            <w:tcBorders>
              <w:top w:val="single" w:sz="4" w:space="0" w:color="auto"/>
              <w:left w:val="single" w:sz="4" w:space="0" w:color="auto"/>
              <w:bottom w:val="single" w:sz="4" w:space="0" w:color="auto"/>
              <w:right w:val="single" w:sz="4" w:space="0" w:color="auto"/>
            </w:tcBorders>
            <w:hideMark/>
          </w:tcPr>
          <w:p w:rsidR="009E3496" w:rsidRPr="00AC5219" w:rsidRDefault="008D1160" w:rsidP="008D1160">
            <w:pPr>
              <w:tabs>
                <w:tab w:val="left" w:pos="851"/>
              </w:tabs>
              <w:spacing w:line="240" w:lineRule="auto"/>
              <w:jc w:val="center"/>
              <w:rPr>
                <w:rFonts w:ascii="Times New Roman" w:hAnsi="Times New Roman" w:cs="Times New Roman"/>
                <w:sz w:val="24"/>
                <w:szCs w:val="28"/>
                <w:lang w:val="uk-UA"/>
              </w:rPr>
            </w:pPr>
            <w:r w:rsidRPr="00AC5219">
              <w:rPr>
                <w:rFonts w:ascii="Times New Roman" w:hAnsi="Times New Roman" w:cs="Times New Roman"/>
                <w:sz w:val="24"/>
                <w:szCs w:val="28"/>
                <w:lang w:val="uk-UA"/>
              </w:rPr>
              <w:lastRenderedPageBreak/>
              <w:t>№</w:t>
            </w:r>
          </w:p>
        </w:tc>
        <w:tc>
          <w:tcPr>
            <w:tcW w:w="2039" w:type="pct"/>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Фактор небезпеки </w:t>
            </w:r>
          </w:p>
        </w:tc>
        <w:tc>
          <w:tcPr>
            <w:tcW w:w="1355" w:type="pct"/>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Реальне значення</w:t>
            </w:r>
          </w:p>
        </w:tc>
        <w:tc>
          <w:tcPr>
            <w:tcW w:w="1448" w:type="pct"/>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E2478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Нормативні значення</w:t>
            </w:r>
          </w:p>
        </w:tc>
      </w:tr>
      <w:tr w:rsidR="009E3496" w:rsidRPr="00AC5219" w:rsidTr="008D1160">
        <w:tc>
          <w:tcPr>
            <w:tcW w:w="158" w:type="pct"/>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1. </w:t>
            </w:r>
          </w:p>
        </w:tc>
        <w:tc>
          <w:tcPr>
            <w:tcW w:w="2039" w:type="pct"/>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Максимальний струм</w:t>
            </w:r>
          </w:p>
        </w:tc>
        <w:tc>
          <w:tcPr>
            <w:tcW w:w="1355" w:type="pct"/>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firstLine="709"/>
              <w:rPr>
                <w:rFonts w:ascii="Times New Roman" w:hAnsi="Times New Roman" w:cs="Times New Roman"/>
                <w:sz w:val="24"/>
                <w:szCs w:val="28"/>
                <w:lang w:val="uk-UA"/>
              </w:rPr>
            </w:pPr>
            <w:r w:rsidRPr="00AC5219">
              <w:rPr>
                <w:rFonts w:ascii="Times New Roman" w:hAnsi="Times New Roman" w:cs="Times New Roman"/>
                <w:sz w:val="24"/>
                <w:szCs w:val="28"/>
                <w:lang w:val="uk-UA"/>
              </w:rPr>
              <w:t>&gt; 0,25 мА</w:t>
            </w:r>
          </w:p>
        </w:tc>
        <w:tc>
          <w:tcPr>
            <w:tcW w:w="1448" w:type="pct"/>
            <w:tcBorders>
              <w:top w:val="single" w:sz="4" w:space="0" w:color="auto"/>
              <w:left w:val="single" w:sz="4" w:space="0" w:color="auto"/>
              <w:bottom w:val="single" w:sz="4" w:space="0" w:color="auto"/>
              <w:right w:val="single" w:sz="4" w:space="0" w:color="auto"/>
            </w:tcBorders>
            <w:vAlign w:val="center"/>
          </w:tcPr>
          <w:p w:rsidR="009E3496" w:rsidRPr="00AC5219" w:rsidRDefault="009E3496" w:rsidP="00E2478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0,25 </w:t>
            </w:r>
            <w:r w:rsidR="00E24788" w:rsidRPr="00AC5219">
              <w:rPr>
                <w:rFonts w:ascii="Times New Roman" w:hAnsi="Times New Roman" w:cs="Times New Roman"/>
                <w:sz w:val="24"/>
                <w:szCs w:val="28"/>
                <w:lang w:val="uk-UA"/>
              </w:rPr>
              <w:t>Ма</w:t>
            </w: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Таблиця 4.7 – Заходи з забезпечення безпеки роботи </w:t>
      </w:r>
    </w:p>
    <w:tbl>
      <w:tblPr>
        <w:tblStyle w:val="af1"/>
        <w:tblW w:w="9304" w:type="dxa"/>
        <w:tblInd w:w="421" w:type="dxa"/>
        <w:tblCellMar>
          <w:left w:w="85" w:type="dxa"/>
          <w:right w:w="85" w:type="dxa"/>
        </w:tblCellMar>
        <w:tblLook w:val="04A0" w:firstRow="1" w:lastRow="0" w:firstColumn="1" w:lastColumn="0" w:noHBand="0" w:noVBand="1"/>
      </w:tblPr>
      <w:tblGrid>
        <w:gridCol w:w="470"/>
        <w:gridCol w:w="2633"/>
        <w:gridCol w:w="3611"/>
        <w:gridCol w:w="2590"/>
      </w:tblGrid>
      <w:tr w:rsidR="009E3496" w:rsidRPr="00AC5219" w:rsidTr="009E3496">
        <w:tc>
          <w:tcPr>
            <w:tcW w:w="470" w:type="dxa"/>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633"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Група номенклатурних заходів з ОП</w:t>
            </w:r>
          </w:p>
        </w:tc>
        <w:tc>
          <w:tcPr>
            <w:tcW w:w="3611"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Вид заходу</w:t>
            </w:r>
          </w:p>
        </w:tc>
        <w:tc>
          <w:tcPr>
            <w:tcW w:w="2590"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Критерій вибору</w:t>
            </w:r>
          </w:p>
        </w:tc>
      </w:tr>
      <w:tr w:rsidR="009E3496" w:rsidRPr="00AC5219" w:rsidTr="009E3496">
        <w:tc>
          <w:tcPr>
            <w:tcW w:w="470" w:type="dxa"/>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Технічні засоби</w:t>
            </w:r>
          </w:p>
        </w:tc>
        <w:tc>
          <w:tcPr>
            <w:tcW w:w="3611"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p>
        </w:tc>
        <w:tc>
          <w:tcPr>
            <w:tcW w:w="2590"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p>
        </w:tc>
      </w:tr>
      <w:tr w:rsidR="009E3496" w:rsidRPr="00AC5219" w:rsidTr="009E3496">
        <w:tc>
          <w:tcPr>
            <w:tcW w:w="470" w:type="dxa"/>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1.1</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Технічні засоби для датчиків</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color w:val="000000"/>
                <w:spacing w:val="-3"/>
                <w:sz w:val="24"/>
                <w:szCs w:val="28"/>
                <w:lang w:val="uk-UA"/>
              </w:rPr>
              <w:t>додаткове покриття деталей водонепроникними частинами</w:t>
            </w:r>
          </w:p>
        </w:tc>
        <w:tc>
          <w:tcPr>
            <w:tcW w:w="2590"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уникнення контакту  з водою</w:t>
            </w:r>
          </w:p>
        </w:tc>
      </w:tr>
      <w:tr w:rsidR="009E3496" w:rsidRPr="00AC5219" w:rsidTr="009E3496">
        <w:tc>
          <w:tcPr>
            <w:tcW w:w="470" w:type="dxa"/>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1.2</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Технічні засоби для мікроконтролера</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додаткове покриття деталей водонепроникними частинами</w:t>
            </w:r>
          </w:p>
        </w:tc>
        <w:tc>
          <w:tcPr>
            <w:tcW w:w="2590" w:type="dxa"/>
            <w:vAlign w:val="center"/>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у</w:t>
            </w:r>
            <w:r w:rsidR="009E3496" w:rsidRPr="00AC5219">
              <w:rPr>
                <w:rFonts w:ascii="Times New Roman" w:hAnsi="Times New Roman" w:cs="Times New Roman"/>
                <w:sz w:val="24"/>
                <w:szCs w:val="28"/>
                <w:lang w:val="uk-UA"/>
              </w:rPr>
              <w:t>никнення контакту з водою</w:t>
            </w:r>
          </w:p>
        </w:tc>
      </w:tr>
      <w:tr w:rsidR="009E3496" w:rsidRPr="00AC5219" w:rsidTr="009E3496">
        <w:tc>
          <w:tcPr>
            <w:tcW w:w="470" w:type="dxa"/>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2.</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Організаційні заходи</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sz w:val="24"/>
                <w:szCs w:val="28"/>
                <w:lang w:val="uk-UA"/>
              </w:rPr>
              <w:t>інструкція з експлуатації, навчання персоналу;</w:t>
            </w:r>
          </w:p>
        </w:tc>
        <w:tc>
          <w:tcPr>
            <w:tcW w:w="2590"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доступність знань щодо безпеки експлуатації приладу;</w:t>
            </w:r>
          </w:p>
        </w:tc>
      </w:tr>
      <w:tr w:rsidR="009E3496" w:rsidRPr="00AC5219" w:rsidTr="009E3496">
        <w:tc>
          <w:tcPr>
            <w:tcW w:w="470" w:type="dxa"/>
            <w:vAlign w:val="center"/>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3</w:t>
            </w:r>
            <w:r w:rsidR="009E3496" w:rsidRPr="00AC5219">
              <w:rPr>
                <w:rFonts w:ascii="Times New Roman" w:hAnsi="Times New Roman" w:cs="Times New Roman"/>
                <w:sz w:val="24"/>
                <w:szCs w:val="28"/>
                <w:lang w:val="uk-UA"/>
              </w:rPr>
              <w:t>.</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Режимні заходи</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перевірка несправностей тільки у відключеному стані;</w:t>
            </w:r>
          </w:p>
        </w:tc>
        <w:tc>
          <w:tcPr>
            <w:tcW w:w="2590"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уникнення контакту з елементами під напругою;</w:t>
            </w:r>
          </w:p>
        </w:tc>
      </w:tr>
      <w:tr w:rsidR="009E3496" w:rsidRPr="00AC5219" w:rsidTr="009E3496">
        <w:tc>
          <w:tcPr>
            <w:tcW w:w="470" w:type="dxa"/>
            <w:vAlign w:val="center"/>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4</w:t>
            </w:r>
            <w:r w:rsidR="009E3496" w:rsidRPr="00AC5219">
              <w:rPr>
                <w:rFonts w:ascii="Times New Roman" w:hAnsi="Times New Roman" w:cs="Times New Roman"/>
                <w:sz w:val="24"/>
                <w:szCs w:val="28"/>
                <w:lang w:val="uk-UA"/>
              </w:rPr>
              <w:t>.</w:t>
            </w:r>
          </w:p>
        </w:tc>
        <w:tc>
          <w:tcPr>
            <w:tcW w:w="2633"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Експлуатаційні заходи</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перевірка на цілісність ізоляції;</w:t>
            </w:r>
          </w:p>
        </w:tc>
        <w:tc>
          <w:tcPr>
            <w:tcW w:w="2590"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забезпечення безпечної роботи з об'єктом;</w:t>
            </w:r>
          </w:p>
        </w:tc>
      </w:tr>
      <w:tr w:rsidR="009E3496" w:rsidRPr="00AC5219" w:rsidTr="009E3496">
        <w:tc>
          <w:tcPr>
            <w:tcW w:w="470" w:type="dxa"/>
            <w:vAlign w:val="center"/>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5</w:t>
            </w:r>
            <w:r w:rsidR="009E3496" w:rsidRPr="00AC5219">
              <w:rPr>
                <w:rFonts w:ascii="Times New Roman" w:hAnsi="Times New Roman" w:cs="Times New Roman"/>
                <w:sz w:val="24"/>
                <w:szCs w:val="28"/>
                <w:lang w:val="uk-UA"/>
              </w:rPr>
              <w:t>.</w:t>
            </w:r>
          </w:p>
        </w:tc>
        <w:tc>
          <w:tcPr>
            <w:tcW w:w="2633"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ЗІЗ</w:t>
            </w:r>
          </w:p>
        </w:tc>
        <w:tc>
          <w:tcPr>
            <w:tcW w:w="3611" w:type="dxa"/>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не передбачені;</w:t>
            </w:r>
          </w:p>
        </w:tc>
        <w:tc>
          <w:tcPr>
            <w:tcW w:w="2590" w:type="dxa"/>
            <w:vAlign w:val="center"/>
          </w:tcPr>
          <w:p w:rsidR="009E3496" w:rsidRPr="00AC5219" w:rsidRDefault="009E3496" w:rsidP="008D1160">
            <w:pPr>
              <w:tabs>
                <w:tab w:val="left" w:pos="851"/>
              </w:tabs>
              <w:spacing w:line="240" w:lineRule="auto"/>
              <w:ind w:firstLine="709"/>
              <w:jc w:val="both"/>
              <w:rPr>
                <w:rFonts w:ascii="Times New Roman" w:hAnsi="Times New Roman" w:cs="Times New Roman"/>
                <w:sz w:val="24"/>
                <w:szCs w:val="28"/>
                <w:lang w:val="uk-UA"/>
              </w:rPr>
            </w:pP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pStyle w:val="2"/>
        <w:spacing w:line="360" w:lineRule="auto"/>
        <w:ind w:firstLine="709"/>
        <w:jc w:val="both"/>
        <w:rPr>
          <w:szCs w:val="28"/>
        </w:rPr>
      </w:pPr>
      <w:bookmarkStart w:id="36" w:name="_Toc10658764"/>
      <w:r w:rsidRPr="00AC5219">
        <w:rPr>
          <w:szCs w:val="28"/>
        </w:rPr>
        <w:t>4.2.3 Небезпека пожежі</w:t>
      </w:r>
      <w:bookmarkEnd w:id="36"/>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При роботі з пристроями можливі загоряння. Причини їх виникнення та способи уникнення наведено в таблицях</w:t>
      </w:r>
      <w:r w:rsidR="002566D7" w:rsidRPr="00AC5219">
        <w:rPr>
          <w:rFonts w:ascii="Times New Roman" w:hAnsi="Times New Roman" w:cs="Times New Roman"/>
          <w:sz w:val="28"/>
          <w:szCs w:val="28"/>
          <w:lang w:val="uk-UA"/>
        </w:rPr>
        <w:t xml:space="preserve"> </w:t>
      </w:r>
      <w:r w:rsidR="003D4122" w:rsidRPr="00AC5219">
        <w:rPr>
          <w:rFonts w:ascii="Times New Roman" w:hAnsi="Times New Roman" w:cs="Times New Roman"/>
          <w:sz w:val="28"/>
          <w:szCs w:val="28"/>
          <w:lang w:val="uk-UA"/>
        </w:rPr>
        <w:t>[29-30</w:t>
      </w:r>
      <w:r w:rsidR="002566D7" w:rsidRPr="00AC5219">
        <w:rPr>
          <w:rFonts w:ascii="Times New Roman" w:hAnsi="Times New Roman" w:cs="Times New Roman"/>
          <w:sz w:val="28"/>
          <w:szCs w:val="28"/>
          <w:lang w:val="uk-UA"/>
        </w:rPr>
        <w:t>].</w:t>
      </w:r>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4.8 – Основні небезпеки пожежі</w:t>
      </w:r>
    </w:p>
    <w:tbl>
      <w:tblPr>
        <w:tblStyle w:val="af1"/>
        <w:tblpPr w:leftFromText="180" w:rightFromText="180" w:vertAnchor="text" w:tblpY="1"/>
        <w:tblOverlap w:val="never"/>
        <w:tblW w:w="9724" w:type="dxa"/>
        <w:tblCellMar>
          <w:left w:w="85" w:type="dxa"/>
          <w:right w:w="85" w:type="dxa"/>
        </w:tblCellMar>
        <w:tblLook w:val="04A0" w:firstRow="1" w:lastRow="0" w:firstColumn="1" w:lastColumn="0" w:noHBand="0" w:noVBand="1"/>
      </w:tblPr>
      <w:tblGrid>
        <w:gridCol w:w="446"/>
        <w:gridCol w:w="2474"/>
        <w:gridCol w:w="2127"/>
        <w:gridCol w:w="2291"/>
        <w:gridCol w:w="2386"/>
      </w:tblGrid>
      <w:tr w:rsidR="009E3496" w:rsidRPr="00AC5219" w:rsidTr="009E3496">
        <w:trPr>
          <w:tblHeader/>
        </w:trPr>
        <w:tc>
          <w:tcPr>
            <w:tcW w:w="446" w:type="dxa"/>
            <w:tcBorders>
              <w:top w:val="single" w:sz="4" w:space="0" w:color="auto"/>
              <w:left w:val="single" w:sz="4" w:space="0" w:color="auto"/>
              <w:bottom w:val="single" w:sz="4" w:space="0" w:color="auto"/>
              <w:right w:val="single" w:sz="4" w:space="0" w:color="auto"/>
            </w:tcBorders>
            <w:hideMark/>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2474"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Найменування функціонального блоку </w:t>
            </w:r>
          </w:p>
        </w:tc>
        <w:tc>
          <w:tcPr>
            <w:tcW w:w="2127"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Джерело небезпеки</w:t>
            </w:r>
          </w:p>
        </w:tc>
        <w:tc>
          <w:tcPr>
            <w:tcW w:w="2291"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Причини небезпеки</w:t>
            </w:r>
          </w:p>
        </w:tc>
        <w:tc>
          <w:tcPr>
            <w:tcW w:w="2386" w:type="dxa"/>
            <w:tcBorders>
              <w:top w:val="single" w:sz="4" w:space="0" w:color="auto"/>
              <w:left w:val="single" w:sz="4" w:space="0" w:color="auto"/>
              <w:bottom w:val="single" w:sz="4" w:space="0" w:color="auto"/>
              <w:right w:val="single" w:sz="4" w:space="0" w:color="auto"/>
            </w:tcBorders>
            <w:vAlign w:val="center"/>
            <w:hideMark/>
          </w:tcPr>
          <w:p w:rsidR="009E3496" w:rsidRPr="00AC5219" w:rsidRDefault="009E3496" w:rsidP="008D1160">
            <w:pPr>
              <w:tabs>
                <w:tab w:val="left" w:pos="851"/>
              </w:tabs>
              <w:spacing w:line="240" w:lineRule="auto"/>
              <w:ind w:left="113"/>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Наслідки небезпеки</w:t>
            </w:r>
          </w:p>
        </w:tc>
      </w:tr>
      <w:tr w:rsidR="009E3496" w:rsidRPr="00AC5219" w:rsidTr="009E3496">
        <w:tc>
          <w:tcPr>
            <w:tcW w:w="446" w:type="dxa"/>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247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right="34"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Мікроконтролер Arduino</w:t>
            </w:r>
          </w:p>
        </w:tc>
        <w:tc>
          <w:tcPr>
            <w:tcW w:w="2127"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м</w:t>
            </w:r>
            <w:r w:rsidR="009E3496" w:rsidRPr="00AC5219">
              <w:rPr>
                <w:rFonts w:ascii="Times New Roman" w:hAnsi="Times New Roman" w:cs="Times New Roman"/>
                <w:sz w:val="24"/>
                <w:szCs w:val="28"/>
                <w:lang w:val="uk-UA"/>
              </w:rPr>
              <w:t>ікроконтролер  АТmega328P</w:t>
            </w:r>
          </w:p>
        </w:tc>
        <w:tc>
          <w:tcPr>
            <w:tcW w:w="2291"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перепад напруги</w:t>
            </w:r>
          </w:p>
        </w:tc>
        <w:tc>
          <w:tcPr>
            <w:tcW w:w="2386"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загоряння приладу, виникнення пожежі</w:t>
            </w:r>
          </w:p>
        </w:tc>
      </w:tr>
      <w:tr w:rsidR="009E3496" w:rsidRPr="00AC5219" w:rsidTr="009E3496">
        <w:tc>
          <w:tcPr>
            <w:tcW w:w="446" w:type="dxa"/>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lastRenderedPageBreak/>
              <w:t>2.</w:t>
            </w:r>
          </w:p>
        </w:tc>
        <w:tc>
          <w:tcPr>
            <w:tcW w:w="247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руху на основі ефекту Доплера</w:t>
            </w:r>
          </w:p>
        </w:tc>
        <w:tc>
          <w:tcPr>
            <w:tcW w:w="2127"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w:t>
            </w:r>
            <w:r w:rsidR="009E3496" w:rsidRPr="00AC5219">
              <w:rPr>
                <w:rFonts w:ascii="Times New Roman" w:hAnsi="Times New Roman" w:cs="Times New Roman"/>
                <w:sz w:val="24"/>
                <w:szCs w:val="28"/>
                <w:lang w:val="uk-UA"/>
              </w:rPr>
              <w:t>атчик руху на основі ефекту Доплера</w:t>
            </w:r>
          </w:p>
        </w:tc>
        <w:tc>
          <w:tcPr>
            <w:tcW w:w="2291"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перепад напруги</w:t>
            </w:r>
          </w:p>
        </w:tc>
        <w:tc>
          <w:tcPr>
            <w:tcW w:w="2386"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загоряння приладу, виникнення пожежі</w:t>
            </w:r>
          </w:p>
        </w:tc>
      </w:tr>
      <w:tr w:rsidR="009E3496" w:rsidRPr="00AC5219" w:rsidTr="009E3496">
        <w:tc>
          <w:tcPr>
            <w:tcW w:w="446" w:type="dxa"/>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3</w:t>
            </w:r>
            <w:r w:rsidR="008D1160" w:rsidRPr="00AC5219">
              <w:rPr>
                <w:rFonts w:ascii="Times New Roman" w:hAnsi="Times New Roman" w:cs="Times New Roman"/>
                <w:sz w:val="24"/>
                <w:szCs w:val="28"/>
                <w:lang w:val="uk-UA"/>
              </w:rPr>
              <w:t>.</w:t>
            </w:r>
          </w:p>
        </w:tc>
        <w:tc>
          <w:tcPr>
            <w:tcW w:w="247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температури</w:t>
            </w:r>
          </w:p>
        </w:tc>
        <w:tc>
          <w:tcPr>
            <w:tcW w:w="2127"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w:t>
            </w:r>
            <w:r w:rsidR="009E3496" w:rsidRPr="00AC5219">
              <w:rPr>
                <w:rFonts w:ascii="Times New Roman" w:hAnsi="Times New Roman" w:cs="Times New Roman"/>
                <w:sz w:val="24"/>
                <w:szCs w:val="28"/>
                <w:lang w:val="uk-UA"/>
              </w:rPr>
              <w:t>атчик температури</w:t>
            </w:r>
          </w:p>
        </w:tc>
        <w:tc>
          <w:tcPr>
            <w:tcW w:w="2291"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перепад напруги</w:t>
            </w:r>
          </w:p>
        </w:tc>
        <w:tc>
          <w:tcPr>
            <w:tcW w:w="2386"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загоряння приладу, виникнення пожежі</w:t>
            </w:r>
          </w:p>
        </w:tc>
      </w:tr>
      <w:tr w:rsidR="009E3496" w:rsidRPr="00AC5219" w:rsidTr="009E3496">
        <w:tc>
          <w:tcPr>
            <w:tcW w:w="446" w:type="dxa"/>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4</w:t>
            </w:r>
            <w:r w:rsidR="008D1160" w:rsidRPr="00AC5219">
              <w:rPr>
                <w:rFonts w:ascii="Times New Roman" w:hAnsi="Times New Roman" w:cs="Times New Roman"/>
                <w:sz w:val="24"/>
                <w:szCs w:val="28"/>
                <w:lang w:val="uk-UA"/>
              </w:rPr>
              <w:t>.</w:t>
            </w:r>
          </w:p>
        </w:tc>
        <w:tc>
          <w:tcPr>
            <w:tcW w:w="247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Датчик витрати води</w:t>
            </w:r>
          </w:p>
        </w:tc>
        <w:tc>
          <w:tcPr>
            <w:tcW w:w="2127"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w:t>
            </w:r>
            <w:r w:rsidR="009E3496" w:rsidRPr="00AC5219">
              <w:rPr>
                <w:rFonts w:ascii="Times New Roman" w:hAnsi="Times New Roman" w:cs="Times New Roman"/>
                <w:sz w:val="24"/>
                <w:szCs w:val="28"/>
                <w:lang w:val="uk-UA"/>
              </w:rPr>
              <w:t>атчик витрати води</w:t>
            </w:r>
          </w:p>
        </w:tc>
        <w:tc>
          <w:tcPr>
            <w:tcW w:w="2291"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перепад напруги</w:t>
            </w:r>
          </w:p>
        </w:tc>
        <w:tc>
          <w:tcPr>
            <w:tcW w:w="2386"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загоряння приладу, виникнення пожежі</w:t>
            </w:r>
          </w:p>
        </w:tc>
      </w:tr>
      <w:tr w:rsidR="009E3496" w:rsidRPr="00AC5219" w:rsidTr="009E3496">
        <w:tc>
          <w:tcPr>
            <w:tcW w:w="446" w:type="dxa"/>
            <w:tcBorders>
              <w:top w:val="single" w:sz="4" w:space="0" w:color="auto"/>
              <w:left w:val="single" w:sz="4" w:space="0" w:color="auto"/>
              <w:bottom w:val="single" w:sz="4" w:space="0" w:color="auto"/>
              <w:right w:val="single" w:sz="4" w:space="0" w:color="auto"/>
            </w:tcBorders>
          </w:tcPr>
          <w:p w:rsidR="009E3496" w:rsidRPr="00AC5219" w:rsidRDefault="009E3496"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5</w:t>
            </w:r>
            <w:r w:rsidR="008D1160" w:rsidRPr="00AC5219">
              <w:rPr>
                <w:rFonts w:ascii="Times New Roman" w:hAnsi="Times New Roman" w:cs="Times New Roman"/>
                <w:sz w:val="24"/>
                <w:szCs w:val="28"/>
                <w:lang w:val="uk-UA"/>
              </w:rPr>
              <w:t>.</w:t>
            </w:r>
          </w:p>
        </w:tc>
        <w:tc>
          <w:tcPr>
            <w:tcW w:w="2474"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8D1160">
            <w:pPr>
              <w:tabs>
                <w:tab w:val="left" w:pos="851"/>
              </w:tabs>
              <w:spacing w:line="240" w:lineRule="auto"/>
              <w:ind w:right="34"/>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Насос штучного кровообігу</w:t>
            </w:r>
          </w:p>
        </w:tc>
        <w:tc>
          <w:tcPr>
            <w:tcW w:w="2127"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21"/>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w:t>
            </w:r>
            <w:r w:rsidR="009E3496" w:rsidRPr="00AC5219">
              <w:rPr>
                <w:rFonts w:ascii="Times New Roman" w:hAnsi="Times New Roman" w:cs="Times New Roman"/>
                <w:sz w:val="24"/>
                <w:szCs w:val="28"/>
                <w:lang w:val="uk-UA"/>
              </w:rPr>
              <w:t>ода під тиском</w:t>
            </w:r>
          </w:p>
        </w:tc>
        <w:tc>
          <w:tcPr>
            <w:tcW w:w="2291"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w:t>
            </w:r>
            <w:r w:rsidR="009E3496" w:rsidRPr="00AC5219">
              <w:rPr>
                <w:rFonts w:ascii="Times New Roman" w:hAnsi="Times New Roman" w:cs="Times New Roman"/>
                <w:sz w:val="24"/>
                <w:szCs w:val="28"/>
                <w:lang w:val="uk-UA"/>
              </w:rPr>
              <w:t>ода попадає на інші компоненти системи</w:t>
            </w:r>
          </w:p>
        </w:tc>
        <w:tc>
          <w:tcPr>
            <w:tcW w:w="2386" w:type="dxa"/>
            <w:tcBorders>
              <w:top w:val="single" w:sz="4" w:space="0" w:color="auto"/>
              <w:left w:val="single" w:sz="4" w:space="0" w:color="auto"/>
              <w:bottom w:val="single" w:sz="4" w:space="0" w:color="auto"/>
              <w:right w:val="single" w:sz="4" w:space="0" w:color="auto"/>
            </w:tcBorders>
            <w:vAlign w:val="center"/>
          </w:tcPr>
          <w:p w:rsidR="009E3496" w:rsidRPr="00AC5219" w:rsidRDefault="008D1160" w:rsidP="008D1160">
            <w:pPr>
              <w:tabs>
                <w:tab w:val="left" w:pos="851"/>
              </w:tabs>
              <w:spacing w:line="240" w:lineRule="auto"/>
              <w:ind w:left="40"/>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w:t>
            </w:r>
            <w:r w:rsidR="009E3496" w:rsidRPr="00AC5219">
              <w:rPr>
                <w:rFonts w:ascii="Times New Roman" w:hAnsi="Times New Roman" w:cs="Times New Roman"/>
                <w:sz w:val="24"/>
                <w:szCs w:val="28"/>
                <w:lang w:val="uk-UA"/>
              </w:rPr>
              <w:t>агорання приладу, виникнення пожежі</w:t>
            </w:r>
          </w:p>
        </w:tc>
      </w:tr>
    </w:tbl>
    <w:p w:rsidR="009E3496" w:rsidRPr="00AC5219" w:rsidRDefault="009E3496" w:rsidP="0030110B">
      <w:pPr>
        <w:spacing w:line="360" w:lineRule="auto"/>
        <w:ind w:firstLine="709"/>
        <w:jc w:val="both"/>
        <w:rPr>
          <w:rFonts w:ascii="Times New Roman" w:hAnsi="Times New Roman" w:cs="Times New Roman"/>
          <w:sz w:val="28"/>
          <w:szCs w:val="28"/>
          <w:lang w:val="uk-UA"/>
        </w:rPr>
      </w:pPr>
    </w:p>
    <w:p w:rsidR="009E3496" w:rsidRPr="00AC5219" w:rsidRDefault="009E3496" w:rsidP="0030110B">
      <w:pPr>
        <w:spacing w:after="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4.9 – Характеристика системи вимірювання швидкості та температури крові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7"/>
        <w:gridCol w:w="1279"/>
        <w:gridCol w:w="1843"/>
        <w:gridCol w:w="3289"/>
        <w:gridCol w:w="254"/>
      </w:tblGrid>
      <w:tr w:rsidR="009E3496" w:rsidRPr="00AC5219" w:rsidTr="009E3496">
        <w:trPr>
          <w:trHeight w:val="567"/>
        </w:trPr>
        <w:tc>
          <w:tcPr>
            <w:tcW w:w="2235"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eastAsia="Calibri" w:hAnsi="Times New Roman" w:cs="Times New Roman"/>
                <w:color w:val="000000"/>
                <w:spacing w:val="-3"/>
                <w:sz w:val="24"/>
                <w:szCs w:val="28"/>
                <w:lang w:val="uk-UA"/>
              </w:rPr>
            </w:pPr>
            <w:r w:rsidRPr="00AC5219">
              <w:rPr>
                <w:rFonts w:ascii="Times New Roman" w:eastAsia="Calibri" w:hAnsi="Times New Roman" w:cs="Times New Roman"/>
                <w:color w:val="000000"/>
                <w:spacing w:val="-3"/>
                <w:sz w:val="24"/>
                <w:szCs w:val="28"/>
                <w:lang w:val="uk-UA"/>
              </w:rPr>
              <w:t>Класи та підкласи можливих пожеж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клас А (А1)</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Горіння твердих речовин, що супроводжується тлінням</w:t>
            </w:r>
          </w:p>
        </w:tc>
      </w:tr>
      <w:tr w:rsidR="009E3496" w:rsidRPr="00AC5219" w:rsidTr="009E3496">
        <w:trPr>
          <w:trHeight w:val="567"/>
        </w:trPr>
        <w:tc>
          <w:tcPr>
            <w:tcW w:w="2235"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ind w:firstLine="709"/>
              <w:jc w:val="both"/>
              <w:rPr>
                <w:rFonts w:ascii="Times New Roman" w:eastAsia="Calibri" w:hAnsi="Times New Roman" w:cs="Times New Roman"/>
                <w:color w:val="000000"/>
                <w:spacing w:val="-3"/>
                <w:sz w:val="24"/>
                <w:szCs w:val="28"/>
                <w:lang w:val="uk-UA"/>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клас Е</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Горіння електроустановок під напругою</w:t>
            </w:r>
          </w:p>
        </w:tc>
      </w:tr>
      <w:tr w:rsidR="009E3496" w:rsidRPr="00AC5219" w:rsidTr="009E3496">
        <w:trPr>
          <w:trHeight w:val="567"/>
        </w:trPr>
        <w:tc>
          <w:tcPr>
            <w:tcW w:w="2235" w:type="dxa"/>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ind w:firstLine="709"/>
              <w:jc w:val="both"/>
              <w:rPr>
                <w:rFonts w:ascii="Times New Roman" w:eastAsia="Calibri" w:hAnsi="Times New Roman" w:cs="Times New Roman"/>
                <w:color w:val="000000"/>
                <w:spacing w:val="-3"/>
                <w:sz w:val="24"/>
                <w:szCs w:val="28"/>
                <w:lang w:val="uk-UA"/>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клас В (В2)</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rPr>
            </w:pPr>
            <w:r w:rsidRPr="00AC5219">
              <w:rPr>
                <w:rFonts w:ascii="Times New Roman" w:hAnsi="Times New Roman" w:cs="Times New Roman"/>
                <w:color w:val="000000"/>
                <w:spacing w:val="-3"/>
                <w:sz w:val="24"/>
                <w:szCs w:val="28"/>
                <w:lang w:val="uk-UA"/>
              </w:rPr>
              <w:t>Горіння рідких речовин, що не розчиняються у воді</w:t>
            </w:r>
          </w:p>
        </w:tc>
      </w:tr>
      <w:tr w:rsidR="009E3496" w:rsidRPr="00AC5219" w:rsidTr="009E3496">
        <w:trPr>
          <w:gridAfter w:val="1"/>
          <w:wAfter w:w="254" w:type="dxa"/>
        </w:trPr>
        <w:tc>
          <w:tcPr>
            <w:tcW w:w="3082" w:type="dxa"/>
            <w:gridSpan w:val="2"/>
            <w:vAlign w:val="center"/>
          </w:tcPr>
          <w:p w:rsidR="009E3496" w:rsidRPr="00AC5219" w:rsidRDefault="009E3496" w:rsidP="00524208">
            <w:pPr>
              <w:spacing w:after="0" w:line="240" w:lineRule="auto"/>
              <w:jc w:val="both"/>
              <w:rPr>
                <w:rFonts w:ascii="Times New Roman" w:eastAsia="Calibri" w:hAnsi="Times New Roman" w:cs="Times New Roman"/>
                <w:color w:val="000000"/>
                <w:spacing w:val="-3"/>
                <w:sz w:val="24"/>
                <w:szCs w:val="28"/>
                <w:lang w:val="uk-UA" w:eastAsia="uk-UA"/>
              </w:rPr>
            </w:pPr>
            <w:r w:rsidRPr="00AC5219">
              <w:rPr>
                <w:rFonts w:ascii="Times New Roman" w:hAnsi="Times New Roman" w:cs="Times New Roman"/>
                <w:sz w:val="24"/>
                <w:szCs w:val="28"/>
                <w:lang w:val="uk-UA" w:eastAsia="uk-UA"/>
              </w:rPr>
              <w:t xml:space="preserve">Групи горючості матеріалів і речовин, які присутні у системі </w:t>
            </w:r>
          </w:p>
        </w:tc>
        <w:tc>
          <w:tcPr>
            <w:tcW w:w="6411" w:type="dxa"/>
            <w:gridSpan w:val="3"/>
            <w:vAlign w:val="center"/>
          </w:tcPr>
          <w:p w:rsidR="009E3496" w:rsidRPr="00AC5219" w:rsidRDefault="009E3496" w:rsidP="00524208">
            <w:pPr>
              <w:spacing w:after="0" w:line="240" w:lineRule="auto"/>
              <w:jc w:val="both"/>
              <w:rPr>
                <w:rFonts w:ascii="Times New Roman" w:hAnsi="Times New Roman" w:cs="Times New Roman"/>
                <w:sz w:val="24"/>
                <w:szCs w:val="28"/>
                <w:lang w:val="uk-UA" w:eastAsia="uk-UA"/>
              </w:rPr>
            </w:pPr>
            <w:r w:rsidRPr="00AC5219">
              <w:rPr>
                <w:rFonts w:ascii="Times New Roman" w:hAnsi="Times New Roman" w:cs="Times New Roman"/>
                <w:color w:val="000000"/>
                <w:spacing w:val="-4"/>
                <w:sz w:val="24"/>
                <w:szCs w:val="28"/>
                <w:lang w:val="uk-UA" w:eastAsia="uk-UA"/>
              </w:rPr>
              <w:t>Негорючі (неспалимі) та горючі (спалимі).</w:t>
            </w:r>
          </w:p>
          <w:p w:rsidR="009E3496" w:rsidRPr="00AC5219" w:rsidRDefault="009E3496" w:rsidP="00524208">
            <w:pPr>
              <w:spacing w:after="0" w:line="240" w:lineRule="auto"/>
              <w:jc w:val="both"/>
              <w:rPr>
                <w:rFonts w:ascii="Times New Roman" w:eastAsia="Calibri" w:hAnsi="Times New Roman" w:cs="Times New Roman"/>
                <w:color w:val="000000"/>
                <w:spacing w:val="-3"/>
                <w:sz w:val="24"/>
                <w:szCs w:val="28"/>
                <w:lang w:val="uk-UA" w:eastAsia="uk-UA"/>
              </w:rPr>
            </w:pPr>
            <w:r w:rsidRPr="00AC5219">
              <w:rPr>
                <w:rFonts w:ascii="Times New Roman" w:hAnsi="Times New Roman" w:cs="Times New Roman"/>
                <w:sz w:val="24"/>
                <w:szCs w:val="28"/>
                <w:lang w:val="uk-UA" w:eastAsia="uk-UA"/>
              </w:rPr>
              <w:t xml:space="preserve">Речовини, які здатні до </w:t>
            </w:r>
            <w:r w:rsidR="005653E5" w:rsidRPr="00AC5219">
              <w:rPr>
                <w:rFonts w:ascii="Times New Roman" w:hAnsi="Times New Roman" w:cs="Times New Roman"/>
                <w:sz w:val="24"/>
                <w:szCs w:val="28"/>
                <w:lang w:val="uk-UA" w:eastAsia="uk-UA"/>
              </w:rPr>
              <w:t>само загоряння</w:t>
            </w:r>
            <w:r w:rsidRPr="00AC5219">
              <w:rPr>
                <w:rFonts w:ascii="Times New Roman" w:hAnsi="Times New Roman" w:cs="Times New Roman"/>
                <w:sz w:val="24"/>
                <w:szCs w:val="28"/>
                <w:lang w:val="uk-UA" w:eastAsia="uk-UA"/>
              </w:rPr>
              <w:t xml:space="preserve"> у даній системі відсутні</w:t>
            </w:r>
          </w:p>
        </w:tc>
      </w:tr>
      <w:tr w:rsidR="009E3496" w:rsidRPr="00AC5219" w:rsidTr="009E3496">
        <w:trPr>
          <w:gridAfter w:val="1"/>
          <w:wAfter w:w="254" w:type="dxa"/>
          <w:trHeight w:val="1212"/>
        </w:trPr>
        <w:tc>
          <w:tcPr>
            <w:tcW w:w="3082" w:type="dxa"/>
            <w:gridSpan w:val="2"/>
            <w:vAlign w:val="center"/>
          </w:tcPr>
          <w:p w:rsidR="009E3496" w:rsidRPr="00AC5219" w:rsidRDefault="009E3496" w:rsidP="00524208">
            <w:pPr>
              <w:spacing w:after="0" w:line="240" w:lineRule="auto"/>
              <w:jc w:val="both"/>
              <w:rPr>
                <w:rFonts w:ascii="Times New Roman" w:hAnsi="Times New Roman" w:cs="Times New Roman"/>
                <w:sz w:val="24"/>
                <w:szCs w:val="28"/>
                <w:lang w:val="uk-UA" w:eastAsia="uk-UA"/>
              </w:rPr>
            </w:pPr>
            <w:r w:rsidRPr="00AC5219">
              <w:rPr>
                <w:rFonts w:ascii="Times New Roman" w:hAnsi="Times New Roman" w:cs="Times New Roman"/>
                <w:sz w:val="24"/>
                <w:szCs w:val="28"/>
                <w:lang w:val="uk-UA" w:eastAsia="uk-UA"/>
              </w:rPr>
              <w:t>Категорія пожежної небезпеки приміщення</w:t>
            </w:r>
          </w:p>
        </w:tc>
        <w:tc>
          <w:tcPr>
            <w:tcW w:w="3122" w:type="dxa"/>
            <w:gridSpan w:val="2"/>
            <w:vAlign w:val="center"/>
          </w:tcPr>
          <w:p w:rsidR="009E3496" w:rsidRPr="00AC5219" w:rsidRDefault="009E3496" w:rsidP="00524208">
            <w:pPr>
              <w:spacing w:after="0" w:line="240" w:lineRule="auto"/>
              <w:jc w:val="both"/>
              <w:rPr>
                <w:rFonts w:ascii="Times New Roman" w:hAnsi="Times New Roman" w:cs="Times New Roman"/>
                <w:color w:val="000000"/>
                <w:spacing w:val="-3"/>
                <w:sz w:val="24"/>
                <w:szCs w:val="28"/>
                <w:lang w:val="uk-UA" w:eastAsia="uk-UA"/>
              </w:rPr>
            </w:pPr>
            <w:r w:rsidRPr="00AC5219">
              <w:rPr>
                <w:rFonts w:ascii="Times New Roman" w:hAnsi="Times New Roman" w:cs="Times New Roman"/>
                <w:color w:val="000000"/>
                <w:spacing w:val="-3"/>
                <w:sz w:val="24"/>
                <w:szCs w:val="28"/>
                <w:lang w:val="uk-UA" w:eastAsia="uk-UA"/>
              </w:rPr>
              <w:t xml:space="preserve">категорія В, </w:t>
            </w:r>
            <w:r w:rsidRPr="00AC5219">
              <w:rPr>
                <w:rFonts w:ascii="Times New Roman" w:hAnsi="Times New Roman" w:cs="Times New Roman"/>
                <w:sz w:val="24"/>
                <w:szCs w:val="28"/>
                <w:lang w:val="uk-UA" w:eastAsia="uk-UA"/>
              </w:rPr>
              <w:t>зона класу П-ІІа</w:t>
            </w:r>
          </w:p>
        </w:tc>
        <w:tc>
          <w:tcPr>
            <w:tcW w:w="3289" w:type="dxa"/>
            <w:vAlign w:val="center"/>
          </w:tcPr>
          <w:p w:rsidR="009E3496" w:rsidRPr="00AC5219" w:rsidRDefault="009E3496" w:rsidP="00524208">
            <w:pPr>
              <w:spacing w:after="0" w:line="240" w:lineRule="auto"/>
              <w:jc w:val="both"/>
              <w:rPr>
                <w:rFonts w:ascii="Times New Roman" w:hAnsi="Times New Roman" w:cs="Times New Roman"/>
                <w:color w:val="000000"/>
                <w:spacing w:val="-4"/>
                <w:sz w:val="24"/>
                <w:szCs w:val="28"/>
                <w:lang w:val="uk-UA"/>
              </w:rPr>
            </w:pPr>
            <w:r w:rsidRPr="00AC5219">
              <w:rPr>
                <w:rFonts w:ascii="Times New Roman" w:hAnsi="Times New Roman" w:cs="Times New Roman"/>
                <w:sz w:val="24"/>
                <w:szCs w:val="28"/>
                <w:lang w:val="uk-UA"/>
              </w:rPr>
              <w:t>У системі знаходяться тверді горючі речовини та матеріали.</w:t>
            </w:r>
          </w:p>
        </w:tc>
      </w:tr>
    </w:tbl>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Таблиця 4.10 – Заходи з забезпечення охорони праці</w:t>
      </w:r>
    </w:p>
    <w:tbl>
      <w:tblPr>
        <w:tblStyle w:val="af1"/>
        <w:tblW w:w="9725" w:type="dxa"/>
        <w:tblCellMar>
          <w:left w:w="85" w:type="dxa"/>
          <w:right w:w="85" w:type="dxa"/>
        </w:tblCellMar>
        <w:tblLook w:val="04A0" w:firstRow="1" w:lastRow="0" w:firstColumn="1" w:lastColumn="0" w:noHBand="0" w:noVBand="1"/>
      </w:tblPr>
      <w:tblGrid>
        <w:gridCol w:w="421"/>
        <w:gridCol w:w="3660"/>
        <w:gridCol w:w="3274"/>
        <w:gridCol w:w="2370"/>
      </w:tblGrid>
      <w:tr w:rsidR="009E3496" w:rsidRPr="00AC5219" w:rsidTr="00524208">
        <w:tc>
          <w:tcPr>
            <w:tcW w:w="421" w:type="dxa"/>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 xml:space="preserve">№ </w:t>
            </w:r>
          </w:p>
        </w:tc>
        <w:tc>
          <w:tcPr>
            <w:tcW w:w="3660" w:type="dxa"/>
            <w:vAlign w:val="center"/>
          </w:tcPr>
          <w:p w:rsidR="009E3496" w:rsidRPr="00AC5219" w:rsidRDefault="009E3496" w:rsidP="00524208">
            <w:pPr>
              <w:tabs>
                <w:tab w:val="left" w:pos="851"/>
              </w:tabs>
              <w:spacing w:line="240" w:lineRule="auto"/>
              <w:jc w:val="center"/>
              <w:rPr>
                <w:rFonts w:ascii="Times New Roman" w:hAnsi="Times New Roman" w:cs="Times New Roman"/>
                <w:sz w:val="24"/>
                <w:szCs w:val="28"/>
                <w:lang w:val="uk-UA"/>
              </w:rPr>
            </w:pPr>
            <w:r w:rsidRPr="00AC5219">
              <w:rPr>
                <w:rFonts w:ascii="Times New Roman" w:hAnsi="Times New Roman" w:cs="Times New Roman"/>
                <w:sz w:val="24"/>
                <w:szCs w:val="28"/>
                <w:lang w:val="uk-UA"/>
              </w:rPr>
              <w:t>Група номенклатурних заходів з ОП</w:t>
            </w:r>
          </w:p>
        </w:tc>
        <w:tc>
          <w:tcPr>
            <w:tcW w:w="3274" w:type="dxa"/>
            <w:vAlign w:val="center"/>
          </w:tcPr>
          <w:p w:rsidR="009E3496" w:rsidRPr="00AC5219" w:rsidRDefault="009E3496" w:rsidP="0052420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Вид заходу</w:t>
            </w:r>
          </w:p>
        </w:tc>
        <w:tc>
          <w:tcPr>
            <w:tcW w:w="2370" w:type="dxa"/>
            <w:vAlign w:val="center"/>
          </w:tcPr>
          <w:p w:rsidR="009E3496" w:rsidRPr="00AC5219" w:rsidRDefault="009E3496" w:rsidP="00524208">
            <w:pPr>
              <w:tabs>
                <w:tab w:val="left" w:pos="851"/>
              </w:tabs>
              <w:spacing w:line="240" w:lineRule="auto"/>
              <w:jc w:val="center"/>
              <w:rPr>
                <w:rFonts w:ascii="Times New Roman" w:hAnsi="Times New Roman" w:cs="Times New Roman"/>
                <w:sz w:val="24"/>
                <w:szCs w:val="28"/>
                <w:lang w:val="uk-UA"/>
              </w:rPr>
            </w:pPr>
            <w:r w:rsidRPr="00AC5219">
              <w:rPr>
                <w:rFonts w:ascii="Times New Roman" w:hAnsi="Times New Roman" w:cs="Times New Roman"/>
                <w:sz w:val="24"/>
                <w:szCs w:val="28"/>
                <w:lang w:val="uk-UA"/>
              </w:rPr>
              <w:t>Критерій вибору</w:t>
            </w:r>
          </w:p>
        </w:tc>
      </w:tr>
      <w:tr w:rsidR="009E3496" w:rsidRPr="00AC5219" w:rsidTr="00524208">
        <w:tc>
          <w:tcPr>
            <w:tcW w:w="421" w:type="dxa"/>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1.</w:t>
            </w:r>
          </w:p>
        </w:tc>
        <w:tc>
          <w:tcPr>
            <w:tcW w:w="366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Технічні засоби</w:t>
            </w:r>
          </w:p>
        </w:tc>
        <w:tc>
          <w:tcPr>
            <w:tcW w:w="3274"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color w:val="000000"/>
                <w:spacing w:val="-3"/>
                <w:sz w:val="24"/>
                <w:szCs w:val="28"/>
                <w:lang w:val="uk-UA"/>
              </w:rPr>
              <w:t>ізоляція струмопровідних частин, гальванічна розв'язка;</w:t>
            </w:r>
          </w:p>
        </w:tc>
        <w:tc>
          <w:tcPr>
            <w:tcW w:w="237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захист від стрибків напруги;</w:t>
            </w:r>
          </w:p>
        </w:tc>
      </w:tr>
      <w:tr w:rsidR="009E3496" w:rsidRPr="00AC5219" w:rsidTr="00524208">
        <w:tc>
          <w:tcPr>
            <w:tcW w:w="421"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2.</w:t>
            </w:r>
          </w:p>
        </w:tc>
        <w:tc>
          <w:tcPr>
            <w:tcW w:w="366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Організаційні заходи</w:t>
            </w:r>
          </w:p>
        </w:tc>
        <w:tc>
          <w:tcPr>
            <w:tcW w:w="3274"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інструкція з експлуатації;</w:t>
            </w:r>
          </w:p>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навчання персоналу;</w:t>
            </w:r>
          </w:p>
        </w:tc>
        <w:tc>
          <w:tcPr>
            <w:tcW w:w="237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доступність знань щодо безпеки експлуатації приладу;</w:t>
            </w:r>
          </w:p>
        </w:tc>
      </w:tr>
      <w:tr w:rsidR="009E3496" w:rsidRPr="00AC5219" w:rsidTr="00524208">
        <w:tc>
          <w:tcPr>
            <w:tcW w:w="421"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3.</w:t>
            </w:r>
          </w:p>
        </w:tc>
        <w:tc>
          <w:tcPr>
            <w:tcW w:w="366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Режимні заходи</w:t>
            </w:r>
          </w:p>
        </w:tc>
        <w:tc>
          <w:tcPr>
            <w:tcW w:w="3274"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від’єднання приладу від джерела живлення при перебоях у мережі;</w:t>
            </w:r>
          </w:p>
        </w:tc>
        <w:tc>
          <w:tcPr>
            <w:tcW w:w="237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захист приладу від електричного ушкодження;</w:t>
            </w:r>
          </w:p>
        </w:tc>
      </w:tr>
      <w:tr w:rsidR="009E3496" w:rsidRPr="00AC5219" w:rsidTr="00524208">
        <w:tc>
          <w:tcPr>
            <w:tcW w:w="421"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lastRenderedPageBreak/>
              <w:t>4.</w:t>
            </w:r>
          </w:p>
        </w:tc>
        <w:tc>
          <w:tcPr>
            <w:tcW w:w="366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Експлуатаційні заходи</w:t>
            </w:r>
          </w:p>
        </w:tc>
        <w:tc>
          <w:tcPr>
            <w:tcW w:w="3274"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систематична перевірка справності міографа та його функціональних елементів;</w:t>
            </w:r>
          </w:p>
        </w:tc>
        <w:tc>
          <w:tcPr>
            <w:tcW w:w="2370"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своєчасне виявлення дефектів, які можуть призвести до загоряння;</w:t>
            </w:r>
          </w:p>
        </w:tc>
      </w:tr>
      <w:tr w:rsidR="009E3496" w:rsidRPr="00AC5219" w:rsidTr="00524208">
        <w:trPr>
          <w:trHeight w:val="325"/>
        </w:trPr>
        <w:tc>
          <w:tcPr>
            <w:tcW w:w="421"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5.</w:t>
            </w:r>
          </w:p>
        </w:tc>
        <w:tc>
          <w:tcPr>
            <w:tcW w:w="3660" w:type="dxa"/>
            <w:vAlign w:val="center"/>
          </w:tcPr>
          <w:p w:rsidR="009E3496" w:rsidRPr="00AC5219" w:rsidRDefault="009E3496" w:rsidP="00524208">
            <w:pPr>
              <w:tabs>
                <w:tab w:val="left" w:pos="851"/>
              </w:tabs>
              <w:spacing w:line="240" w:lineRule="auto"/>
              <w:ind w:firstLine="709"/>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ЗІЗ</w:t>
            </w:r>
          </w:p>
        </w:tc>
        <w:tc>
          <w:tcPr>
            <w:tcW w:w="3274" w:type="dxa"/>
            <w:vAlign w:val="center"/>
          </w:tcPr>
          <w:p w:rsidR="009E3496" w:rsidRPr="00AC5219" w:rsidRDefault="009E3496" w:rsidP="00524208">
            <w:pPr>
              <w:tabs>
                <w:tab w:val="left" w:pos="851"/>
              </w:tabs>
              <w:spacing w:line="240" w:lineRule="auto"/>
              <w:jc w:val="both"/>
              <w:rPr>
                <w:rFonts w:ascii="Times New Roman" w:hAnsi="Times New Roman" w:cs="Times New Roman"/>
                <w:sz w:val="24"/>
                <w:szCs w:val="28"/>
                <w:lang w:val="uk-UA"/>
              </w:rPr>
            </w:pPr>
            <w:r w:rsidRPr="00AC5219">
              <w:rPr>
                <w:rFonts w:ascii="Times New Roman" w:hAnsi="Times New Roman" w:cs="Times New Roman"/>
                <w:sz w:val="24"/>
                <w:szCs w:val="28"/>
                <w:lang w:val="uk-UA"/>
              </w:rPr>
              <w:t>не передбачені;</w:t>
            </w:r>
          </w:p>
        </w:tc>
        <w:tc>
          <w:tcPr>
            <w:tcW w:w="2370" w:type="dxa"/>
            <w:vAlign w:val="center"/>
          </w:tcPr>
          <w:p w:rsidR="009E3496" w:rsidRPr="00AC5219" w:rsidRDefault="009E3496" w:rsidP="00524208">
            <w:pPr>
              <w:tabs>
                <w:tab w:val="left" w:pos="851"/>
              </w:tabs>
              <w:spacing w:line="240" w:lineRule="auto"/>
              <w:ind w:firstLine="709"/>
              <w:jc w:val="both"/>
              <w:rPr>
                <w:rFonts w:ascii="Times New Roman" w:hAnsi="Times New Roman" w:cs="Times New Roman"/>
                <w:sz w:val="24"/>
                <w:szCs w:val="28"/>
                <w:lang w:val="uk-UA"/>
              </w:rPr>
            </w:pPr>
          </w:p>
        </w:tc>
      </w:tr>
    </w:tbl>
    <w:p w:rsidR="009E3496" w:rsidRPr="00AC5219" w:rsidRDefault="009E3496" w:rsidP="0030110B">
      <w:pPr>
        <w:tabs>
          <w:tab w:val="left" w:pos="851"/>
        </w:tabs>
        <w:spacing w:before="120" w:line="360" w:lineRule="auto"/>
        <w:ind w:firstLine="709"/>
        <w:jc w:val="both"/>
        <w:rPr>
          <w:rFonts w:ascii="Times New Roman" w:hAnsi="Times New Roman" w:cs="Times New Roman"/>
          <w:sz w:val="28"/>
          <w:szCs w:val="28"/>
          <w:lang w:val="uk-UA"/>
        </w:rPr>
      </w:pPr>
    </w:p>
    <w:p w:rsidR="009E3496" w:rsidRPr="00AC5219" w:rsidRDefault="009E3496" w:rsidP="00524208">
      <w:pPr>
        <w:pStyle w:val="2"/>
        <w:spacing w:line="360" w:lineRule="auto"/>
        <w:ind w:firstLine="709"/>
        <w:jc w:val="both"/>
        <w:rPr>
          <w:szCs w:val="28"/>
        </w:rPr>
      </w:pPr>
      <w:bookmarkStart w:id="37" w:name="_Toc10658765"/>
      <w:r w:rsidRPr="00AC5219">
        <w:rPr>
          <w:szCs w:val="28"/>
        </w:rPr>
        <w:t>4.3 Розробка «Інструкції з  техніки безпеки при експлуатації  системи вимірювання швидкості та температури крові для штучного кровообігу»</w:t>
      </w:r>
      <w:bookmarkEnd w:id="37"/>
    </w:p>
    <w:p w:rsidR="009E3496" w:rsidRPr="00AC5219" w:rsidRDefault="009E3496"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Користуватися приладом можуть тільки ті, хто ознайомлений з «Інструкцією з  техніки безпеки при експлуатації  системи вимірювання швидкості та температури крові для штучного кровообігу»</w:t>
      </w:r>
    </w:p>
    <w:p w:rsidR="009E3496" w:rsidRPr="00AC5219" w:rsidRDefault="009E3496" w:rsidP="0030110B">
      <w:pPr>
        <w:pStyle w:val="aa"/>
        <w:numPr>
          <w:ilvl w:val="0"/>
          <w:numId w:val="12"/>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Загальні положення, що стосуються прав і обов'язків обслуговуючого персоналу щодо дотримання вимог техніки безпеки:</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Система вимірювання швидкості та температури крові може експлуатувати тільки кваліфікований спеціаліст або навчений  персонал;</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обслуговування та налагодження системи вимірювання швидкості та температури крові може здійснювати тільки кваліфікований фахівець (сервісний інженер);</w:t>
      </w:r>
    </w:p>
    <w:p w:rsidR="009E3496" w:rsidRPr="00AC5219" w:rsidRDefault="009E3496" w:rsidP="0030110B">
      <w:pPr>
        <w:pStyle w:val="aa"/>
        <w:numPr>
          <w:ilvl w:val="0"/>
          <w:numId w:val="12"/>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Технологічні вимоги щодо дотримання заходів безпеки перед початком роботи, під час роботи і після закінчення роботи</w:t>
      </w:r>
      <w:r w:rsidRPr="00AC5219">
        <w:rPr>
          <w:rFonts w:ascii="Times New Roman" w:hAnsi="Times New Roman" w:cs="Times New Roman"/>
          <w:b/>
          <w:sz w:val="28"/>
          <w:szCs w:val="28"/>
          <w:lang w:val="uk-UA"/>
        </w:rPr>
        <w:t xml:space="preserve"> </w:t>
      </w:r>
      <w:r w:rsidRPr="00AC5219">
        <w:rPr>
          <w:rFonts w:ascii="Times New Roman" w:hAnsi="Times New Roman" w:cs="Times New Roman"/>
          <w:sz w:val="28"/>
          <w:szCs w:val="28"/>
          <w:lang w:val="uk-UA"/>
        </w:rPr>
        <w:t>та в умовах надзвичайних ситуацій:</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перед включенням системи вимірювання швидкості та температури крові  слід уважно оглянути усі кабелі на відсутність пошкоджень ізоляції та на відсутність контакту з водою ;</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перед початком роботи необхідно перевірити компоненти системи,</w:t>
      </w:r>
      <w:r w:rsidR="005653E5" w:rsidRPr="005653E5">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а а саме датчики, мікроконтролер Arduino,</w:t>
      </w:r>
      <w:r w:rsidR="005653E5" w:rsidRPr="005653E5">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насос штучного кровообігу і замінити елементи, якщо наявні очевидні ознаки псування і дефекти, що можуть бути ризиком для безпеки або правильної роботи системи вимірювання швидкості та температури крові;</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при підключенні датчиків до мікроконтролера не допускати контакту з водою;</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забороняється застосовувати систему вимірювання швидкості та температури крові у зоні високої статичної напруги або пристроїв з високою напругою;</w:t>
      </w:r>
    </w:p>
    <w:p w:rsidR="009E3496" w:rsidRPr="00AC5219" w:rsidRDefault="009E3496" w:rsidP="0030110B">
      <w:pPr>
        <w:pStyle w:val="aa"/>
        <w:numPr>
          <w:ilvl w:val="0"/>
          <w:numId w:val="12"/>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в умовах аварійної ситуації рекомендується відключити систему від мержі живлення.</w:t>
      </w:r>
    </w:p>
    <w:p w:rsidR="009E3496" w:rsidRPr="00AC5219" w:rsidRDefault="009E3496" w:rsidP="0030110B">
      <w:pPr>
        <w:pStyle w:val="aa"/>
        <w:spacing w:after="0" w:line="360" w:lineRule="auto"/>
        <w:ind w:left="709"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Особливості обслуговування системи вимірювання швидкості та температури крові, безпечні прийоми роботи:</w:t>
      </w:r>
    </w:p>
    <w:p w:rsidR="009E3496" w:rsidRPr="00AC5219" w:rsidRDefault="009E3496" w:rsidP="0030110B">
      <w:pPr>
        <w:pStyle w:val="aa"/>
        <w:numPr>
          <w:ilvl w:val="0"/>
          <w:numId w:val="13"/>
        </w:numPr>
        <w:spacing w:after="0" w:line="360" w:lineRule="auto"/>
        <w:ind w:left="0"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під час транспортування слід загорнути систему вимірювання швидкості та температури крові в упаковку, яка забезпечує його максимальний захист, уникати різких ударів та поштовхів.</w:t>
      </w:r>
    </w:p>
    <w:p w:rsidR="009E3496" w:rsidRPr="00AC5219" w:rsidRDefault="009E3496" w:rsidP="0030110B">
      <w:pPr>
        <w:pStyle w:val="aa"/>
        <w:spacing w:line="360" w:lineRule="auto"/>
        <w:ind w:left="709" w:firstLine="709"/>
        <w:jc w:val="both"/>
        <w:rPr>
          <w:rFonts w:ascii="Times New Roman" w:eastAsiaTheme="majorEastAsia" w:hAnsi="Times New Roman" w:cs="Times New Roman"/>
          <w:bCs/>
          <w:sz w:val="28"/>
          <w:szCs w:val="28"/>
          <w:lang w:val="uk-UA"/>
        </w:rPr>
      </w:pPr>
    </w:p>
    <w:p w:rsidR="009E3496" w:rsidRPr="00AC5219" w:rsidRDefault="009E3496" w:rsidP="00836E59">
      <w:pPr>
        <w:pStyle w:val="2"/>
        <w:spacing w:line="360" w:lineRule="auto"/>
        <w:ind w:firstLine="709"/>
        <w:jc w:val="both"/>
        <w:rPr>
          <w:szCs w:val="28"/>
        </w:rPr>
      </w:pPr>
      <w:bookmarkStart w:id="38" w:name="_Toc10658766"/>
      <w:r w:rsidRPr="00AC5219">
        <w:rPr>
          <w:szCs w:val="28"/>
        </w:rPr>
        <w:t>Висновки до розділу 4</w:t>
      </w:r>
      <w:bookmarkEnd w:id="38"/>
    </w:p>
    <w:p w:rsidR="009E3496" w:rsidRPr="00AC5219" w:rsidRDefault="009E3496" w:rsidP="00524208">
      <w:pPr>
        <w:spacing w:line="360" w:lineRule="auto"/>
        <w:jc w:val="both"/>
        <w:rPr>
          <w:rFonts w:ascii="Times New Roman" w:hAnsi="Times New Roman" w:cs="Times New Roman"/>
          <w:sz w:val="28"/>
          <w:szCs w:val="28"/>
          <w:lang w:val="uk-UA"/>
        </w:rPr>
      </w:pPr>
    </w:p>
    <w:p w:rsidR="009E3496" w:rsidRPr="00AC5219" w:rsidRDefault="009E3496" w:rsidP="0030110B">
      <w:pPr>
        <w:spacing w:after="10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У розділі 4 було виявлено та оцінено потенційно небезпечні і шкідливі виробничі фактори, створені конструкцією приладу, та заходи їх усунення. Основну небезпеку становлять електричні фактори, а також ризики, пов’язані з виникненням пожежі. </w:t>
      </w:r>
    </w:p>
    <w:p w:rsidR="00AC09AF" w:rsidRPr="00AC5219" w:rsidRDefault="009E3496" w:rsidP="00662126">
      <w:pPr>
        <w:spacing w:after="100"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У результаті оцінки потенційних небезпек розроблено інструкцію з техніки безпеки при експлуатації системи вимірювання швидкості та температури крові для штучного кровообігу.</w:t>
      </w:r>
    </w:p>
    <w:p w:rsidR="00662126" w:rsidRPr="00AC5219" w:rsidRDefault="003E034C" w:rsidP="003E034C">
      <w:pPr>
        <w:spacing w:after="160" w:line="259" w:lineRule="auto"/>
        <w:rPr>
          <w:rFonts w:ascii="Times New Roman" w:hAnsi="Times New Roman" w:cs="Times New Roman"/>
          <w:sz w:val="28"/>
          <w:szCs w:val="28"/>
          <w:lang w:val="uk-UA"/>
        </w:rPr>
      </w:pPr>
      <w:r w:rsidRPr="00AC5219">
        <w:rPr>
          <w:rFonts w:ascii="Times New Roman" w:hAnsi="Times New Roman" w:cs="Times New Roman"/>
          <w:sz w:val="28"/>
          <w:szCs w:val="28"/>
          <w:lang w:val="uk-UA"/>
        </w:rPr>
        <w:br w:type="page"/>
      </w:r>
    </w:p>
    <w:p w:rsidR="005E006F" w:rsidRPr="00AC5219" w:rsidRDefault="005E006F" w:rsidP="0030110B">
      <w:pPr>
        <w:pStyle w:val="1"/>
        <w:spacing w:before="0" w:after="0" w:line="360" w:lineRule="auto"/>
        <w:ind w:firstLine="709"/>
      </w:pPr>
      <w:bookmarkStart w:id="39" w:name="_Toc10658767"/>
      <w:r w:rsidRPr="00AC5219">
        <w:lastRenderedPageBreak/>
        <w:t>ВИСНОВКИ</w:t>
      </w:r>
      <w:bookmarkEnd w:id="39"/>
    </w:p>
    <w:p w:rsidR="007C27F3" w:rsidRPr="00AC5219" w:rsidRDefault="007C27F3" w:rsidP="0030110B">
      <w:pPr>
        <w:spacing w:after="0" w:line="360" w:lineRule="auto"/>
        <w:ind w:firstLine="709"/>
        <w:rPr>
          <w:rFonts w:ascii="Times New Roman" w:hAnsi="Times New Roman" w:cs="Times New Roman"/>
          <w:sz w:val="28"/>
          <w:szCs w:val="28"/>
          <w:lang w:val="uk-UA"/>
        </w:rPr>
      </w:pPr>
    </w:p>
    <w:p w:rsidR="007C27F3" w:rsidRPr="00AC5219" w:rsidRDefault="007C27F3" w:rsidP="0030110B">
      <w:pPr>
        <w:spacing w:after="0" w:line="360" w:lineRule="auto"/>
        <w:ind w:firstLine="709"/>
        <w:rPr>
          <w:rFonts w:ascii="Times New Roman" w:hAnsi="Times New Roman" w:cs="Times New Roman"/>
          <w:sz w:val="28"/>
          <w:szCs w:val="28"/>
          <w:lang w:val="uk-UA"/>
        </w:rPr>
      </w:pPr>
    </w:p>
    <w:p w:rsidR="000706E2" w:rsidRPr="00AC5219" w:rsidRDefault="000706E2"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 </w:t>
      </w:r>
      <w:r w:rsidR="0038718F" w:rsidRPr="00AC5219">
        <w:rPr>
          <w:rFonts w:ascii="Times New Roman" w:hAnsi="Times New Roman" w:cs="Times New Roman"/>
          <w:sz w:val="28"/>
          <w:szCs w:val="28"/>
          <w:lang w:val="uk-UA"/>
        </w:rPr>
        <w:t>Для досягнення поставленої мети було опрацьова</w:t>
      </w:r>
      <w:r w:rsidR="006774B7" w:rsidRPr="00AC5219">
        <w:rPr>
          <w:rFonts w:ascii="Times New Roman" w:hAnsi="Times New Roman" w:cs="Times New Roman"/>
          <w:sz w:val="28"/>
          <w:szCs w:val="28"/>
          <w:lang w:val="uk-UA"/>
        </w:rPr>
        <w:t>но наукову літературу</w:t>
      </w:r>
      <w:r w:rsidRPr="00AC5219">
        <w:rPr>
          <w:rFonts w:ascii="Times New Roman" w:hAnsi="Times New Roman" w:cs="Times New Roman"/>
          <w:sz w:val="28"/>
          <w:szCs w:val="28"/>
          <w:lang w:val="uk-UA"/>
        </w:rPr>
        <w:t>, яка описує функціональну схему штучного кровоплину та метод вимірювання швидкості кровоплину за допомогою  ультразвуку.</w:t>
      </w:r>
    </w:p>
    <w:p w:rsidR="000706E2" w:rsidRPr="00AC5219" w:rsidRDefault="000706E2"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2. Створено лабораторний макет для налаштування давачів та програмного забезпечення системи вимірювання швидкості та температури крові у контурі штучного кровообігу.</w:t>
      </w:r>
    </w:p>
    <w:p w:rsidR="000706E2" w:rsidRPr="00AC5219" w:rsidRDefault="000706E2"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3. Запропоновано функціональну схему системи контролю вимірювання швидкості та температури крові, що включає датчики, попередній підсилювач, модель контуру штучного кровообігу.</w:t>
      </w:r>
    </w:p>
    <w:p w:rsidR="000706E2" w:rsidRPr="00AC5219" w:rsidRDefault="000706E2"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4. Розраховано підсилювач сигналу для давача ультразвуку в Workbench, що підключається до системи контролю вимірювання швидкості та температури крові.</w:t>
      </w:r>
    </w:p>
    <w:p w:rsidR="000706E2" w:rsidRPr="00AC5219" w:rsidRDefault="000706E2" w:rsidP="0030110B">
      <w:pPr>
        <w:spacing w:line="360" w:lineRule="auto"/>
        <w:ind w:firstLine="709"/>
        <w:jc w:val="both"/>
        <w:rPr>
          <w:rFonts w:ascii="Times New Roman" w:hAnsi="Times New Roman" w:cs="Times New Roman"/>
          <w:sz w:val="28"/>
          <w:szCs w:val="28"/>
          <w:lang w:val="uk-UA"/>
        </w:rPr>
      </w:pPr>
      <w:r w:rsidRPr="00AC5219">
        <w:rPr>
          <w:rFonts w:ascii="Times New Roman" w:hAnsi="Times New Roman" w:cs="Times New Roman"/>
          <w:sz w:val="28"/>
          <w:szCs w:val="28"/>
          <w:lang w:val="uk-UA"/>
        </w:rPr>
        <w:t>5. Створено віртуальний інтерфейс в Labview для контролю параметрів, що вимірюються давачами системи контролю вимірювання швидкості та температури крові в системі штучного кровообігу.</w:t>
      </w: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0706E2" w:rsidP="0030110B">
      <w:pPr>
        <w:pStyle w:val="ad"/>
        <w:tabs>
          <w:tab w:val="left" w:pos="1985"/>
        </w:tabs>
        <w:spacing w:before="0" w:beforeAutospacing="0" w:after="0" w:afterAutospacing="0" w:line="360" w:lineRule="auto"/>
        <w:ind w:firstLine="709"/>
        <w:jc w:val="both"/>
        <w:rPr>
          <w:sz w:val="28"/>
          <w:szCs w:val="28"/>
          <w:lang w:val="uk-UA"/>
        </w:rPr>
      </w:pPr>
    </w:p>
    <w:p w:rsidR="000706E2" w:rsidRPr="00AC5219" w:rsidRDefault="003E034C" w:rsidP="003E034C">
      <w:pPr>
        <w:spacing w:after="160" w:line="259" w:lineRule="auto"/>
        <w:rPr>
          <w:rFonts w:ascii="Times New Roman" w:eastAsia="Times New Roman" w:hAnsi="Times New Roman" w:cs="Times New Roman"/>
          <w:sz w:val="28"/>
          <w:szCs w:val="28"/>
          <w:lang w:val="uk-UA"/>
        </w:rPr>
      </w:pPr>
      <w:r w:rsidRPr="00AC5219">
        <w:rPr>
          <w:sz w:val="28"/>
          <w:szCs w:val="28"/>
          <w:lang w:val="uk-UA"/>
        </w:rPr>
        <w:br w:type="page"/>
      </w:r>
    </w:p>
    <w:p w:rsidR="00C80C86" w:rsidRPr="00AC5219" w:rsidRDefault="005E006F" w:rsidP="0030110B">
      <w:pPr>
        <w:pStyle w:val="1"/>
        <w:spacing w:before="0" w:after="0" w:line="360" w:lineRule="auto"/>
        <w:ind w:firstLine="709"/>
      </w:pPr>
      <w:bookmarkStart w:id="40" w:name="_Toc10658768"/>
      <w:r w:rsidRPr="00AC5219">
        <w:lastRenderedPageBreak/>
        <w:t>СПИСОК ВИКОРИСТАНИХ ДЖЕРЕЛ</w:t>
      </w:r>
      <w:bookmarkEnd w:id="40"/>
    </w:p>
    <w:p w:rsidR="000B064F" w:rsidRPr="00AC5219" w:rsidRDefault="000B064F" w:rsidP="0030110B">
      <w:pPr>
        <w:spacing w:after="0" w:line="360" w:lineRule="auto"/>
        <w:ind w:firstLine="709"/>
        <w:rPr>
          <w:rFonts w:ascii="Times New Roman" w:hAnsi="Times New Roman" w:cs="Times New Roman"/>
          <w:sz w:val="28"/>
          <w:szCs w:val="28"/>
          <w:lang w:val="uk-UA"/>
        </w:rPr>
      </w:pPr>
    </w:p>
    <w:p w:rsidR="000B064F" w:rsidRPr="00AC5219" w:rsidRDefault="000B064F" w:rsidP="0030110B">
      <w:pPr>
        <w:spacing w:after="0" w:line="360" w:lineRule="auto"/>
        <w:ind w:firstLine="709"/>
        <w:rPr>
          <w:rFonts w:ascii="Times New Roman" w:eastAsia="Calibri" w:hAnsi="Times New Roman" w:cs="Times New Roman"/>
          <w:sz w:val="28"/>
          <w:szCs w:val="28"/>
          <w:lang w:val="uk-UA" w:eastAsia="en-US"/>
        </w:rPr>
      </w:pPr>
    </w:p>
    <w:p w:rsidR="00016A2B" w:rsidRPr="00AC5219" w:rsidRDefault="004B7148" w:rsidP="0030110B">
      <w:pPr>
        <w:spacing w:line="360" w:lineRule="auto"/>
        <w:ind w:firstLine="709"/>
        <w:rPr>
          <w:rFonts w:ascii="Times New Roman" w:hAnsi="Times New Roman" w:cs="Times New Roman"/>
          <w:color w:val="000000"/>
          <w:sz w:val="28"/>
          <w:szCs w:val="28"/>
          <w:shd w:val="clear" w:color="auto" w:fill="FFFFFF"/>
          <w:lang w:val="uk-UA"/>
        </w:rPr>
      </w:pPr>
      <w:r w:rsidRPr="00AC5219">
        <w:rPr>
          <w:rFonts w:ascii="Times New Roman" w:eastAsia="Calibri" w:hAnsi="Times New Roman" w:cs="Times New Roman"/>
          <w:sz w:val="28"/>
          <w:szCs w:val="28"/>
          <w:lang w:val="uk-UA" w:eastAsia="en-US"/>
        </w:rPr>
        <w:t>1</w:t>
      </w:r>
      <w:r w:rsidR="00016A2B" w:rsidRPr="00AC5219">
        <w:rPr>
          <w:rFonts w:ascii="Times New Roman" w:hAnsi="Times New Roman" w:cs="Times New Roman"/>
          <w:sz w:val="28"/>
          <w:szCs w:val="28"/>
          <w:lang w:val="uk-UA"/>
        </w:rPr>
        <w:t>.</w:t>
      </w:r>
      <w:r w:rsidR="00016A2B" w:rsidRPr="00AC5219">
        <w:rPr>
          <w:rFonts w:ascii="Times New Roman" w:hAnsi="Times New Roman" w:cs="Times New Roman"/>
          <w:color w:val="000000"/>
          <w:sz w:val="28"/>
          <w:szCs w:val="28"/>
          <w:shd w:val="clear" w:color="auto" w:fill="FFFFFF"/>
          <w:lang w:val="uk-UA"/>
        </w:rPr>
        <w:t xml:space="preserve"> Апарат штучного кровообігу [Електронний ресурс] / https://studopedia.org/ – Режим доступу до ресурсу: </w:t>
      </w:r>
      <w:hyperlink r:id="rId47" w:history="1">
        <w:r w:rsidR="00016A2B" w:rsidRPr="00AC5219">
          <w:rPr>
            <w:rStyle w:val="ae"/>
            <w:rFonts w:ascii="Times New Roman" w:hAnsi="Times New Roman" w:cs="Times New Roman"/>
            <w:sz w:val="28"/>
            <w:szCs w:val="28"/>
            <w:shd w:val="clear" w:color="auto" w:fill="FFFFFF"/>
            <w:lang w:val="uk-UA"/>
          </w:rPr>
          <w:t>https://studopedia.org/14-52254.html</w:t>
        </w:r>
      </w:hyperlink>
      <w:r w:rsidR="00016A2B" w:rsidRPr="00AC5219">
        <w:rPr>
          <w:rFonts w:ascii="Times New Roman" w:hAnsi="Times New Roman" w:cs="Times New Roman"/>
          <w:color w:val="000000"/>
          <w:sz w:val="28"/>
          <w:szCs w:val="28"/>
          <w:shd w:val="clear" w:color="auto" w:fill="FFFFFF"/>
          <w:lang w:val="uk-UA"/>
        </w:rPr>
        <w:t>.</w:t>
      </w:r>
    </w:p>
    <w:p w:rsidR="00016A2B" w:rsidRPr="00AC5219" w:rsidRDefault="00016A2B"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2. Апарат штучного кровообігу [Електронний ресурс]/ </w:t>
      </w:r>
      <w:hyperlink r:id="rId48" w:history="1">
        <w:r w:rsidRPr="00AC5219">
          <w:rPr>
            <w:rStyle w:val="ae"/>
            <w:rFonts w:ascii="Times New Roman" w:hAnsi="Times New Roman" w:cs="Times New Roman"/>
            <w:sz w:val="28"/>
            <w:szCs w:val="28"/>
            <w:lang w:val="uk-UA"/>
          </w:rPr>
          <w:t>http://vnarkoze.ru/</w:t>
        </w:r>
      </w:hyperlink>
      <w:r w:rsidRPr="00AC5219">
        <w:rPr>
          <w:rFonts w:ascii="Times New Roman" w:hAnsi="Times New Roman" w:cs="Times New Roman"/>
          <w:sz w:val="28"/>
          <w:szCs w:val="28"/>
          <w:lang w:val="uk-UA"/>
        </w:rPr>
        <w:t xml:space="preserve"> -Режим доступу до ресурсу:http://vnarkoze.ru/apparat-iskusstvennogo-krovoobrashheniya/</w:t>
      </w:r>
      <w:r w:rsidRPr="00AC5219">
        <w:rPr>
          <w:rStyle w:val="ae"/>
          <w:rFonts w:ascii="Times New Roman" w:hAnsi="Times New Roman" w:cs="Times New Roman"/>
          <w:sz w:val="28"/>
          <w:szCs w:val="28"/>
          <w:lang w:val="uk-UA"/>
        </w:rPr>
        <w:t xml:space="preserve"> .</w:t>
      </w:r>
    </w:p>
    <w:p w:rsidR="00016A2B" w:rsidRPr="00AC5219" w:rsidRDefault="00016A2B"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3. </w:t>
      </w:r>
      <w:r w:rsidR="00744368" w:rsidRPr="00AC5219">
        <w:rPr>
          <w:rFonts w:ascii="Times New Roman" w:hAnsi="Times New Roman" w:cs="Times New Roman"/>
          <w:color w:val="000000"/>
          <w:sz w:val="28"/>
          <w:szCs w:val="28"/>
          <w:shd w:val="clear" w:color="auto" w:fill="FFFFFF"/>
          <w:lang w:val="uk-UA"/>
        </w:rPr>
        <w:t>Бакулев А. Н. Современные вопросы исксственного кровообращения / А. Н. Бакулев., 1966. – 511 с.</w:t>
      </w:r>
    </w:p>
    <w:p w:rsidR="00744368" w:rsidRPr="00AC5219" w:rsidRDefault="00016A2B"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4. </w:t>
      </w:r>
      <w:r w:rsidR="00744368" w:rsidRPr="00AC5219">
        <w:rPr>
          <w:rFonts w:ascii="Times New Roman" w:hAnsi="Times New Roman" w:cs="Times New Roman"/>
          <w:color w:val="000000"/>
          <w:sz w:val="28"/>
          <w:szCs w:val="28"/>
          <w:shd w:val="clear" w:color="auto" w:fill="FFFFFF"/>
          <w:lang w:val="uk-UA"/>
        </w:rPr>
        <w:t>Брюхоненко С. С. Рождение искусственного кровообращения / С. С. Брюхоненко., 2013. – 365 с.</w:t>
      </w:r>
    </w:p>
    <w:p w:rsidR="00016A2B" w:rsidRPr="00AC5219" w:rsidRDefault="00016A2B" w:rsidP="00D5611C">
      <w:pPr>
        <w:spacing w:line="360" w:lineRule="auto"/>
        <w:ind w:firstLine="709"/>
        <w:rPr>
          <w:rFonts w:ascii="Times New Roman" w:hAnsi="Times New Roman" w:cs="Times New Roman"/>
          <w:sz w:val="28"/>
          <w:szCs w:val="28"/>
          <w:lang w:val="uk-UA"/>
        </w:rPr>
      </w:pPr>
      <w:r w:rsidRPr="00AC5219">
        <w:rPr>
          <w:sz w:val="28"/>
          <w:szCs w:val="28"/>
          <w:lang w:val="uk-UA"/>
        </w:rPr>
        <w:t xml:space="preserve">5. </w:t>
      </w:r>
      <w:r w:rsidR="00D5611C" w:rsidRPr="00AC5219">
        <w:rPr>
          <w:sz w:val="28"/>
          <w:szCs w:val="28"/>
          <w:lang w:val="uk-UA"/>
        </w:rPr>
        <w:t>Галетти П. М. Основы и техника кровообращения / П. М. Галетти. – Москва, 1966. – 295 с.</w:t>
      </w:r>
    </w:p>
    <w:p w:rsidR="00016A2B" w:rsidRPr="00AC5219" w:rsidRDefault="00016A2B" w:rsidP="0030110B">
      <w:pPr>
        <w:pStyle w:val="ad"/>
        <w:spacing w:before="0" w:beforeAutospacing="0" w:after="150" w:afterAutospacing="0" w:line="360" w:lineRule="auto"/>
        <w:ind w:firstLine="709"/>
        <w:rPr>
          <w:sz w:val="28"/>
          <w:szCs w:val="28"/>
          <w:lang w:val="uk-UA"/>
        </w:rPr>
      </w:pPr>
      <w:r w:rsidRPr="00AC5219">
        <w:rPr>
          <w:sz w:val="28"/>
          <w:szCs w:val="28"/>
          <w:lang w:val="uk-UA"/>
        </w:rPr>
        <w:t>6. Брюхоненко С. Искусственное кровообращение / С. Брюхоненко., 2016. – 299 с.</w:t>
      </w:r>
    </w:p>
    <w:p w:rsidR="00016A2B" w:rsidRPr="00AC5219" w:rsidRDefault="00016A2B"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7.</w:t>
      </w:r>
      <w:r w:rsidRPr="00AC5219">
        <w:rPr>
          <w:rFonts w:ascii="Times New Roman" w:hAnsi="Times New Roman" w:cs="Times New Roman"/>
          <w:color w:val="000000"/>
          <w:sz w:val="28"/>
          <w:szCs w:val="28"/>
          <w:shd w:val="clear" w:color="auto" w:fill="FFFFFF"/>
          <w:lang w:val="uk-UA"/>
        </w:rPr>
        <w:t xml:space="preserve"> Адигамова Р. Апарат искусственного кровообращения / Р. Адигамова., 2017. – 441 с.</w:t>
      </w:r>
      <w:r w:rsidRPr="00AC5219">
        <w:rPr>
          <w:rFonts w:ascii="Times New Roman" w:hAnsi="Times New Roman" w:cs="Times New Roman"/>
          <w:sz w:val="28"/>
          <w:szCs w:val="28"/>
          <w:lang w:val="uk-UA"/>
        </w:rPr>
        <w:t xml:space="preserve"> </w:t>
      </w:r>
    </w:p>
    <w:p w:rsidR="00016A2B" w:rsidRPr="00AC5219" w:rsidRDefault="00016A2B" w:rsidP="0030110B">
      <w:pPr>
        <w:pStyle w:val="ad"/>
        <w:spacing w:before="0" w:beforeAutospacing="0" w:after="150" w:afterAutospacing="0" w:line="360" w:lineRule="auto"/>
        <w:ind w:firstLine="709"/>
        <w:rPr>
          <w:sz w:val="28"/>
          <w:szCs w:val="28"/>
          <w:lang w:val="uk-UA"/>
        </w:rPr>
      </w:pPr>
      <w:r w:rsidRPr="00AC5219">
        <w:rPr>
          <w:sz w:val="28"/>
          <w:szCs w:val="28"/>
          <w:lang w:val="uk-UA"/>
        </w:rPr>
        <w:t>8. Аверина Т. Искусственное кровообращение / Т. Аверина., 2013. – 512 с.</w:t>
      </w:r>
    </w:p>
    <w:p w:rsidR="00016A2B" w:rsidRPr="00AC5219" w:rsidRDefault="00016A2B" w:rsidP="0030110B">
      <w:pPr>
        <w:pStyle w:val="ad"/>
        <w:spacing w:before="0" w:beforeAutospacing="0" w:after="150" w:afterAutospacing="0" w:line="360" w:lineRule="auto"/>
        <w:ind w:firstLine="709"/>
        <w:rPr>
          <w:sz w:val="28"/>
          <w:szCs w:val="28"/>
          <w:lang w:val="uk-UA"/>
        </w:rPr>
      </w:pPr>
      <w:r w:rsidRPr="00AC5219">
        <w:rPr>
          <w:sz w:val="28"/>
          <w:szCs w:val="28"/>
          <w:lang w:val="uk-UA"/>
        </w:rPr>
        <w:t xml:space="preserve">9. </w:t>
      </w:r>
      <w:r w:rsidR="00D5611C" w:rsidRPr="00AC5219">
        <w:rPr>
          <w:color w:val="000000"/>
          <w:sz w:val="28"/>
          <w:szCs w:val="28"/>
          <w:shd w:val="clear" w:color="auto" w:fill="FFFFFF"/>
          <w:lang w:val="uk-UA"/>
        </w:rPr>
        <w:t>Локшин Л. С. Искусственное и вспомогательное кровообращение в сердечно-сосудистой хирургии / Л. С. Локшин, Г. О. Лурье., 2017. – 212 с.</w:t>
      </w:r>
    </w:p>
    <w:p w:rsidR="00016A2B" w:rsidRPr="00AC5219" w:rsidRDefault="00016A2B" w:rsidP="00D5611C">
      <w:pPr>
        <w:spacing w:line="360" w:lineRule="auto"/>
        <w:ind w:firstLine="709"/>
        <w:rPr>
          <w:rFonts w:ascii="Times New Roman" w:hAnsi="Times New Roman" w:cs="Times New Roman"/>
          <w:color w:val="000000"/>
          <w:sz w:val="28"/>
          <w:szCs w:val="28"/>
          <w:shd w:val="clear" w:color="auto" w:fill="FFFFFF"/>
          <w:lang w:val="uk-UA"/>
        </w:rPr>
      </w:pPr>
      <w:r w:rsidRPr="00AC5219">
        <w:rPr>
          <w:rFonts w:ascii="Times New Roman" w:hAnsi="Times New Roman" w:cs="Times New Roman"/>
          <w:sz w:val="28"/>
          <w:szCs w:val="28"/>
          <w:lang w:val="uk-UA"/>
        </w:rPr>
        <w:t xml:space="preserve"> 10.</w:t>
      </w:r>
      <w:r w:rsidRPr="00AC5219">
        <w:rPr>
          <w:rFonts w:ascii="Times New Roman" w:hAnsi="Times New Roman" w:cs="Times New Roman"/>
          <w:color w:val="000000"/>
          <w:sz w:val="28"/>
          <w:szCs w:val="28"/>
          <w:shd w:val="clear" w:color="auto" w:fill="FFFFFF"/>
          <w:lang w:val="uk-UA"/>
        </w:rPr>
        <w:t xml:space="preserve"> </w:t>
      </w:r>
      <w:r w:rsidR="00D5611C" w:rsidRPr="00AC5219">
        <w:rPr>
          <w:rFonts w:ascii="Times New Roman" w:hAnsi="Times New Roman" w:cs="Times New Roman"/>
          <w:color w:val="000000"/>
          <w:sz w:val="28"/>
          <w:szCs w:val="28"/>
          <w:shd w:val="clear" w:color="auto" w:fill="FFFFFF"/>
          <w:lang w:val="uk-UA"/>
        </w:rPr>
        <w:t>Борисов В. И. Пособие, регламентирующее проведение искусственного кровообращения / В. И. Борисов., 2013. – 233 с.</w:t>
      </w:r>
    </w:p>
    <w:p w:rsidR="00744368" w:rsidRPr="00AC5219" w:rsidRDefault="00016A2B"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lastRenderedPageBreak/>
        <w:t>11</w:t>
      </w:r>
      <w:r w:rsidR="00744368" w:rsidRPr="00AC5219">
        <w:rPr>
          <w:rFonts w:ascii="Times New Roman" w:hAnsi="Times New Roman" w:cs="Times New Roman"/>
          <w:sz w:val="28"/>
          <w:szCs w:val="28"/>
          <w:lang w:val="uk-UA"/>
        </w:rPr>
        <w:t xml:space="preserve">. Визначення швидкості кровотоку [Електронний ресурс]/ https://studfiles.net/- Режим доступу до ресурсу:  </w:t>
      </w:r>
      <w:hyperlink r:id="rId49" w:history="1">
        <w:r w:rsidR="00744368" w:rsidRPr="00AC5219">
          <w:rPr>
            <w:rStyle w:val="ae"/>
            <w:rFonts w:ascii="Times New Roman" w:hAnsi="Times New Roman" w:cs="Times New Roman"/>
            <w:sz w:val="28"/>
            <w:szCs w:val="28"/>
            <w:lang w:val="uk-UA"/>
          </w:rPr>
          <w:t>https://studfiles.net/preview/1902524/page:39/</w:t>
        </w:r>
      </w:hyperlink>
      <w:r w:rsidR="00744368" w:rsidRPr="00AC5219">
        <w:rPr>
          <w:rFonts w:ascii="Times New Roman" w:hAnsi="Times New Roman" w:cs="Times New Roman"/>
          <w:sz w:val="28"/>
          <w:szCs w:val="28"/>
          <w:lang w:val="uk-UA"/>
        </w:rPr>
        <w:t xml:space="preserve"> </w:t>
      </w:r>
      <w:r w:rsidRPr="00AC5219">
        <w:rPr>
          <w:rFonts w:ascii="Times New Roman" w:hAnsi="Times New Roman" w:cs="Times New Roman"/>
          <w:sz w:val="28"/>
          <w:szCs w:val="28"/>
          <w:lang w:val="uk-UA"/>
        </w:rPr>
        <w:t xml:space="preserve"> </w:t>
      </w:r>
    </w:p>
    <w:p w:rsidR="00744368" w:rsidRPr="00AC5219" w:rsidRDefault="00016A2B"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12. </w:t>
      </w:r>
      <w:r w:rsidR="00744368" w:rsidRPr="00AC5219">
        <w:rPr>
          <w:rFonts w:ascii="Times New Roman" w:hAnsi="Times New Roman" w:cs="Times New Roman"/>
          <w:sz w:val="28"/>
          <w:szCs w:val="28"/>
          <w:lang w:val="uk-UA"/>
        </w:rPr>
        <w:t>Ефект Доплера [Електронний ресурс]/https://helpiks.org-Режим доступу до ресурсу:  https://helpiks.org/5-70662.html</w:t>
      </w:r>
    </w:p>
    <w:p w:rsidR="00016A2B" w:rsidRPr="00AC5219" w:rsidRDefault="00016A2B"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13. </w:t>
      </w:r>
      <w:r w:rsidR="00744368" w:rsidRPr="00AC5219">
        <w:rPr>
          <w:rFonts w:ascii="Times New Roman" w:hAnsi="Times New Roman" w:cs="Times New Roman"/>
          <w:sz w:val="28"/>
          <w:szCs w:val="28"/>
          <w:lang w:val="uk-UA"/>
        </w:rPr>
        <w:t>Государтсвенный комитет СССР. Нормативный документ.РД 50-213-80 / Государтсвенный комитет СССР., 1982</w:t>
      </w:r>
    </w:p>
    <w:p w:rsidR="00744368" w:rsidRPr="00AC5219" w:rsidRDefault="00016A2B"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14. </w:t>
      </w:r>
      <w:r w:rsidR="00744368" w:rsidRPr="00AC5219">
        <w:rPr>
          <w:rFonts w:ascii="Times New Roman" w:hAnsi="Times New Roman" w:cs="Times New Roman"/>
          <w:sz w:val="28"/>
          <w:szCs w:val="28"/>
          <w:lang w:val="uk-UA"/>
        </w:rPr>
        <w:t>Sarkar M. Basics of cardiopulmonary bypass / M. Sarkar., 2017. – 7662 с.</w:t>
      </w:r>
    </w:p>
    <w:p w:rsidR="00744368" w:rsidRPr="00AC5219" w:rsidRDefault="00016A2B" w:rsidP="00744368">
      <w:pPr>
        <w:spacing w:line="360" w:lineRule="auto"/>
        <w:ind w:firstLine="709"/>
        <w:rPr>
          <w:rFonts w:ascii="Times New Roman" w:hAnsi="Times New Roman" w:cs="Times New Roman"/>
          <w:color w:val="000000"/>
          <w:sz w:val="28"/>
          <w:szCs w:val="28"/>
          <w:shd w:val="clear" w:color="auto" w:fill="FFFFFF"/>
          <w:lang w:val="uk-UA"/>
        </w:rPr>
      </w:pPr>
      <w:r w:rsidRPr="00AC5219">
        <w:rPr>
          <w:sz w:val="28"/>
          <w:szCs w:val="28"/>
          <w:lang w:val="uk-UA"/>
        </w:rPr>
        <w:t xml:space="preserve">15. </w:t>
      </w:r>
      <w:r w:rsidR="00744368" w:rsidRPr="00AC5219">
        <w:rPr>
          <w:rFonts w:ascii="Times New Roman" w:hAnsi="Times New Roman" w:cs="Times New Roman"/>
          <w:color w:val="000000"/>
          <w:sz w:val="28"/>
          <w:szCs w:val="28"/>
          <w:shd w:val="clear" w:color="auto" w:fill="FFFFFF"/>
          <w:lang w:val="uk-UA"/>
        </w:rPr>
        <w:t>Андреев С. В. Научные лаборатории медицинских вузов / С. В. Андреев. – Москва, 1971. – 411 с.</w:t>
      </w:r>
    </w:p>
    <w:p w:rsidR="00EE3906" w:rsidRPr="00AC5219" w:rsidRDefault="00EE3906" w:rsidP="00EE3906">
      <w:pPr>
        <w:pStyle w:val="1"/>
        <w:shd w:val="clear" w:color="auto" w:fill="FFFFFF"/>
        <w:spacing w:before="0" w:after="225"/>
        <w:jc w:val="left"/>
        <w:rPr>
          <w:rFonts w:eastAsiaTheme="minorEastAsia"/>
        </w:rPr>
      </w:pPr>
      <w:r w:rsidRPr="00AC5219">
        <w:rPr>
          <w:rFonts w:eastAsiaTheme="minorEastAsia"/>
        </w:rPr>
        <w:t>16. Advances in the heart-lung machine after John and Mary Gibbon</w:t>
      </w:r>
    </w:p>
    <w:p w:rsidR="00EE3906" w:rsidRPr="00AC5219" w:rsidRDefault="00EE3906" w:rsidP="00EE390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 [Електронний ресурс]/ https://www.annalsthoracicsurgery.org /- Режим доступу до ресурсу:  https://www.annalsthoracicsurgery.org/article/S0003-4975(03)01826-5/fulltext</w:t>
      </w:r>
    </w:p>
    <w:p w:rsidR="00EE3906" w:rsidRPr="00AC5219" w:rsidRDefault="00EE3906" w:rsidP="00EE3906">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 xml:space="preserve">17.  Mora С. Т. </w:t>
      </w:r>
      <w:r w:rsidRPr="00AC5219">
        <w:rPr>
          <w:rFonts w:ascii="Times New Roman" w:hAnsi="Times New Roman" w:cs="Times New Roman"/>
          <w:iCs/>
          <w:sz w:val="28"/>
          <w:szCs w:val="28"/>
          <w:lang w:val="uk-UA"/>
        </w:rPr>
        <w:t>Cardiopulmonary Bypass</w:t>
      </w:r>
      <w:r w:rsidRPr="00AC5219">
        <w:rPr>
          <w:rFonts w:ascii="Times New Roman" w:hAnsi="Times New Roman" w:cs="Times New Roman"/>
          <w:i/>
          <w:iCs/>
          <w:sz w:val="28"/>
          <w:szCs w:val="28"/>
          <w:lang w:val="uk-UA"/>
        </w:rPr>
        <w:t>/</w:t>
      </w:r>
      <w:r w:rsidRPr="00AC5219">
        <w:rPr>
          <w:rFonts w:ascii="Times New Roman" w:hAnsi="Times New Roman" w:cs="Times New Roman"/>
          <w:sz w:val="28"/>
          <w:szCs w:val="28"/>
          <w:lang w:val="uk-UA"/>
        </w:rPr>
        <w:t> С. T. Mora., 2015.-153 c.</w:t>
      </w:r>
    </w:p>
    <w:p w:rsidR="00744368" w:rsidRPr="00AC5219" w:rsidRDefault="005F66F5" w:rsidP="00744368">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18</w:t>
      </w:r>
      <w:r w:rsidR="00016A2B" w:rsidRPr="00AC5219">
        <w:rPr>
          <w:rFonts w:ascii="Times New Roman" w:hAnsi="Times New Roman" w:cs="Times New Roman"/>
          <w:sz w:val="28"/>
          <w:szCs w:val="28"/>
          <w:lang w:val="uk-UA"/>
        </w:rPr>
        <w:t xml:space="preserve">. </w:t>
      </w:r>
      <w:r w:rsidR="00744368" w:rsidRPr="00AC5219">
        <w:rPr>
          <w:rFonts w:ascii="Times New Roman" w:hAnsi="Times New Roman" w:cs="Times New Roman"/>
          <w:sz w:val="28"/>
          <w:szCs w:val="28"/>
          <w:lang w:val="uk-UA"/>
        </w:rPr>
        <w:t>Бунятян А. А. Искусственное кровообращение / А. А. Бунятян., 2014. – 545 с.</w:t>
      </w:r>
    </w:p>
    <w:p w:rsidR="00EB1249" w:rsidRPr="00AC5219" w:rsidRDefault="005F66F5" w:rsidP="0030110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19</w:t>
      </w:r>
      <w:r w:rsidR="00EB1249" w:rsidRPr="00AC5219">
        <w:rPr>
          <w:rFonts w:ascii="Times New Roman" w:hAnsi="Times New Roman" w:cs="Times New Roman"/>
          <w:sz w:val="28"/>
          <w:szCs w:val="28"/>
          <w:lang w:val="uk-UA"/>
        </w:rPr>
        <w:t xml:space="preserve">. Апарат штучного кровобігу [Електронний ресурс]: </w:t>
      </w:r>
      <w:r w:rsidR="0096383C" w:rsidRPr="00AC5219">
        <w:rPr>
          <w:rFonts w:ascii="Times New Roman" w:hAnsi="Times New Roman" w:cs="Times New Roman"/>
          <w:sz w:val="28"/>
          <w:szCs w:val="28"/>
          <w:lang w:val="uk-UA"/>
        </w:rPr>
        <w:t>https://www.verywellhealth.com</w:t>
      </w:r>
      <w:r w:rsidR="00EB1249" w:rsidRPr="00AC5219">
        <w:rPr>
          <w:rFonts w:ascii="Times New Roman" w:hAnsi="Times New Roman" w:cs="Times New Roman"/>
          <w:sz w:val="28"/>
          <w:szCs w:val="28"/>
          <w:lang w:val="uk-UA"/>
        </w:rPr>
        <w:t xml:space="preserve"> - Режим доступу до ресурсу: </w:t>
      </w:r>
      <w:r w:rsidR="0096383C" w:rsidRPr="00AC5219">
        <w:rPr>
          <w:rFonts w:ascii="Times New Roman" w:hAnsi="Times New Roman" w:cs="Times New Roman"/>
          <w:sz w:val="28"/>
          <w:szCs w:val="28"/>
          <w:lang w:val="uk-UA"/>
        </w:rPr>
        <w:t>https://www.verywellhealth.com/cardiopulmonary-bypass-machine-used-for-surgery-3157220</w:t>
      </w:r>
    </w:p>
    <w:p w:rsidR="008C28EB" w:rsidRPr="00AC5219" w:rsidRDefault="005F66F5" w:rsidP="008C28E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20</w:t>
      </w:r>
      <w:r w:rsidR="00016A2B" w:rsidRPr="00AC5219">
        <w:rPr>
          <w:rFonts w:ascii="Times New Roman" w:hAnsi="Times New Roman" w:cs="Times New Roman"/>
          <w:sz w:val="28"/>
          <w:szCs w:val="28"/>
          <w:lang w:val="uk-UA"/>
        </w:rPr>
        <w:t xml:space="preserve">. </w:t>
      </w:r>
      <w:r w:rsidR="00EB1249" w:rsidRPr="00AC5219">
        <w:rPr>
          <w:rFonts w:ascii="Times New Roman" w:hAnsi="Times New Roman" w:cs="Times New Roman"/>
          <w:sz w:val="28"/>
          <w:szCs w:val="28"/>
          <w:lang w:val="uk-UA"/>
        </w:rPr>
        <w:t xml:space="preserve">Датчик витрати води [Електронний ресурс]: https://arduino.ua - Режим доступу до ресурсу: </w:t>
      </w:r>
      <w:hyperlink r:id="rId50" w:history="1">
        <w:r w:rsidR="00EB1249" w:rsidRPr="00AC5219">
          <w:rPr>
            <w:rFonts w:ascii="Times New Roman" w:hAnsi="Times New Roman" w:cs="Times New Roman"/>
            <w:sz w:val="28"/>
            <w:szCs w:val="28"/>
            <w:lang w:val="uk-UA"/>
          </w:rPr>
          <w:t>https://arduino.ua/prod670-datchik-rashoda-vodi-diametr-14-duima-ot-elecrow</w:t>
        </w:r>
      </w:hyperlink>
      <w:r w:rsidR="00EB1249" w:rsidRPr="00AC5219">
        <w:rPr>
          <w:rFonts w:ascii="Times New Roman" w:hAnsi="Times New Roman" w:cs="Times New Roman"/>
          <w:sz w:val="28"/>
          <w:szCs w:val="28"/>
          <w:lang w:val="uk-UA"/>
        </w:rPr>
        <w:t>.</w:t>
      </w:r>
    </w:p>
    <w:p w:rsidR="006C6D5B" w:rsidRPr="00AC5219" w:rsidRDefault="005F66F5" w:rsidP="006C6D5B">
      <w:pPr>
        <w:spacing w:line="360" w:lineRule="auto"/>
        <w:ind w:firstLine="709"/>
        <w:rPr>
          <w:rFonts w:ascii="Times New Roman" w:eastAsia="Calibri" w:hAnsi="Times New Roman" w:cs="Times New Roman"/>
          <w:sz w:val="28"/>
          <w:szCs w:val="28"/>
          <w:lang w:val="uk-UA" w:eastAsia="en-US"/>
        </w:rPr>
      </w:pPr>
      <w:r w:rsidRPr="00AC5219">
        <w:rPr>
          <w:rFonts w:ascii="Times New Roman" w:hAnsi="Times New Roman" w:cs="Times New Roman"/>
          <w:sz w:val="28"/>
          <w:szCs w:val="28"/>
          <w:lang w:val="uk-UA"/>
        </w:rPr>
        <w:lastRenderedPageBreak/>
        <w:t>21</w:t>
      </w:r>
      <w:r w:rsidR="006C6D5B" w:rsidRPr="00AC5219">
        <w:rPr>
          <w:rFonts w:ascii="Times New Roman" w:hAnsi="Times New Roman" w:cs="Times New Roman"/>
          <w:sz w:val="28"/>
          <w:szCs w:val="28"/>
          <w:lang w:val="uk-UA"/>
        </w:rPr>
        <w:t xml:space="preserve">. Програма Arduino [Електронний ресурс]: https://arduino.ru - Режим доступу до ресурсу: </w:t>
      </w:r>
      <w:r w:rsidR="006C6D5B" w:rsidRPr="00AC5219">
        <w:rPr>
          <w:rFonts w:ascii="Times New Roman" w:eastAsia="Calibri" w:hAnsi="Times New Roman" w:cs="Times New Roman"/>
          <w:sz w:val="28"/>
          <w:szCs w:val="28"/>
          <w:lang w:val="uk-UA" w:eastAsia="en-US"/>
        </w:rPr>
        <w:t xml:space="preserve"> http://arduino.ru/Arduino_environment</w:t>
      </w:r>
    </w:p>
    <w:p w:rsidR="00016A2B" w:rsidRPr="00AC5219" w:rsidRDefault="005F66F5" w:rsidP="0030110B">
      <w:pPr>
        <w:spacing w:line="360" w:lineRule="auto"/>
        <w:ind w:firstLine="709"/>
        <w:rPr>
          <w:rFonts w:ascii="Times New Roman" w:hAnsi="Times New Roman" w:cs="Times New Roman"/>
          <w:color w:val="000000"/>
          <w:sz w:val="28"/>
          <w:szCs w:val="28"/>
          <w:shd w:val="clear" w:color="auto" w:fill="FFFFFF"/>
          <w:lang w:val="uk-UA"/>
        </w:rPr>
      </w:pPr>
      <w:r w:rsidRPr="00AC5219">
        <w:rPr>
          <w:rFonts w:ascii="Times New Roman" w:hAnsi="Times New Roman" w:cs="Times New Roman"/>
          <w:sz w:val="28"/>
          <w:szCs w:val="28"/>
          <w:lang w:val="uk-UA"/>
        </w:rPr>
        <w:t>22</w:t>
      </w:r>
      <w:r w:rsidR="00016A2B" w:rsidRPr="00AC5219">
        <w:rPr>
          <w:rFonts w:ascii="Times New Roman" w:hAnsi="Times New Roman" w:cs="Times New Roman"/>
          <w:sz w:val="28"/>
          <w:szCs w:val="28"/>
          <w:lang w:val="uk-UA"/>
        </w:rPr>
        <w:t xml:space="preserve">. </w:t>
      </w:r>
      <w:r w:rsidR="00EB1249" w:rsidRPr="00AC5219">
        <w:rPr>
          <w:rFonts w:ascii="Times New Roman" w:hAnsi="Times New Roman" w:cs="Times New Roman"/>
          <w:sz w:val="28"/>
          <w:szCs w:val="28"/>
          <w:lang w:val="uk-UA"/>
        </w:rPr>
        <w:t>Датчик руху  [Електронний ресурс]: https://arduino.ua - Режим доступу до ресурсу:  -</w:t>
      </w:r>
      <w:hyperlink r:id="rId51" w:history="1">
        <w:r w:rsidR="00EB1249" w:rsidRPr="00AC5219">
          <w:rPr>
            <w:rFonts w:ascii="Times New Roman" w:hAnsi="Times New Roman" w:cs="Times New Roman"/>
            <w:sz w:val="28"/>
            <w:szCs w:val="28"/>
            <w:lang w:val="uk-UA"/>
          </w:rPr>
          <w:t>https://arduino.ua/prod1432-datchik-dvijeniya-na-effekte-doplera</w:t>
        </w:r>
      </w:hyperlink>
      <w:r w:rsidR="00EB1249" w:rsidRPr="00AC5219">
        <w:rPr>
          <w:rFonts w:ascii="Times New Roman" w:hAnsi="Times New Roman" w:cs="Times New Roman"/>
          <w:sz w:val="28"/>
          <w:szCs w:val="28"/>
          <w:lang w:val="uk-UA"/>
        </w:rPr>
        <w:t xml:space="preserve">. </w:t>
      </w:r>
    </w:p>
    <w:p w:rsidR="008C28EB" w:rsidRPr="00AC5219" w:rsidRDefault="005F66F5" w:rsidP="008C28EB">
      <w:pPr>
        <w:spacing w:line="360" w:lineRule="auto"/>
        <w:ind w:firstLine="709"/>
        <w:rPr>
          <w:rFonts w:ascii="Times New Roman" w:hAnsi="Times New Roman" w:cs="Times New Roman"/>
          <w:sz w:val="28"/>
          <w:szCs w:val="28"/>
          <w:lang w:val="uk-UA"/>
        </w:rPr>
      </w:pPr>
      <w:r w:rsidRPr="00AC5219">
        <w:rPr>
          <w:rFonts w:ascii="Times New Roman" w:hAnsi="Times New Roman" w:cs="Times New Roman"/>
          <w:sz w:val="28"/>
          <w:szCs w:val="28"/>
          <w:lang w:val="uk-UA"/>
        </w:rPr>
        <w:t>23</w:t>
      </w:r>
      <w:r w:rsidR="00016A2B" w:rsidRPr="00AC5219">
        <w:rPr>
          <w:rFonts w:ascii="Times New Roman" w:hAnsi="Times New Roman" w:cs="Times New Roman"/>
          <w:sz w:val="28"/>
          <w:szCs w:val="28"/>
          <w:lang w:val="uk-UA"/>
        </w:rPr>
        <w:t xml:space="preserve">. </w:t>
      </w:r>
      <w:r w:rsidR="008C28EB" w:rsidRPr="00AC5219">
        <w:rPr>
          <w:rFonts w:ascii="Times New Roman" w:hAnsi="Times New Roman" w:cs="Times New Roman"/>
          <w:sz w:val="28"/>
          <w:szCs w:val="28"/>
          <w:lang w:val="uk-UA"/>
        </w:rPr>
        <w:t>Датчик температури [Електронний ресурс]: https://arduino.ua - Режим доступу до ресурсу:  -</w:t>
      </w:r>
      <w:hyperlink r:id="rId52" w:history="1">
        <w:r w:rsidR="008C28EB" w:rsidRPr="00AC5219">
          <w:rPr>
            <w:rFonts w:ascii="Times New Roman" w:hAnsi="Times New Roman" w:cs="Times New Roman"/>
            <w:sz w:val="28"/>
            <w:szCs w:val="28"/>
            <w:lang w:val="uk-UA"/>
          </w:rPr>
          <w:t>https://arduino.ua/prod190-datchik-temperatyri-ds18b20-cifrovoi\</w:t>
        </w:r>
      </w:hyperlink>
      <w:r w:rsidR="008C28EB" w:rsidRPr="00AC5219">
        <w:rPr>
          <w:rFonts w:ascii="Times New Roman" w:hAnsi="Times New Roman" w:cs="Times New Roman"/>
          <w:sz w:val="28"/>
          <w:szCs w:val="28"/>
          <w:lang w:val="uk-UA"/>
        </w:rPr>
        <w:t xml:space="preserve">. </w:t>
      </w:r>
    </w:p>
    <w:p w:rsidR="006702E9" w:rsidRPr="00AC5219" w:rsidRDefault="005F66F5" w:rsidP="006702E9">
      <w:pPr>
        <w:spacing w:line="360" w:lineRule="auto"/>
        <w:ind w:firstLine="709"/>
        <w:rPr>
          <w:rFonts w:ascii="Times New Roman" w:eastAsia="Calibri" w:hAnsi="Times New Roman" w:cs="Times New Roman"/>
          <w:sz w:val="28"/>
          <w:szCs w:val="28"/>
          <w:lang w:val="uk-UA" w:eastAsia="en-US"/>
        </w:rPr>
      </w:pPr>
      <w:r w:rsidRPr="00AC5219">
        <w:rPr>
          <w:rFonts w:ascii="Times New Roman" w:hAnsi="Times New Roman" w:cs="Times New Roman"/>
          <w:sz w:val="28"/>
          <w:szCs w:val="28"/>
          <w:lang w:val="uk-UA"/>
        </w:rPr>
        <w:t>24</w:t>
      </w:r>
      <w:r w:rsidR="006702E9" w:rsidRPr="00AC5219">
        <w:rPr>
          <w:rFonts w:ascii="Times New Roman" w:hAnsi="Times New Roman" w:cs="Times New Roman"/>
          <w:sz w:val="28"/>
          <w:szCs w:val="28"/>
          <w:lang w:val="uk-UA"/>
        </w:rPr>
        <w:t xml:space="preserve">. Labview [Електронний ресурс]: </w:t>
      </w:r>
      <w:r w:rsidR="006702E9" w:rsidRPr="00AC5219">
        <w:rPr>
          <w:rFonts w:ascii="Times New Roman" w:eastAsia="Calibri" w:hAnsi="Times New Roman" w:cs="Times New Roman"/>
          <w:sz w:val="28"/>
          <w:szCs w:val="28"/>
          <w:lang w:val="uk-UA" w:eastAsia="en-US"/>
        </w:rPr>
        <w:t>https://www.ni.com/</w:t>
      </w:r>
      <w:r w:rsidR="006702E9" w:rsidRPr="00AC5219">
        <w:rPr>
          <w:rFonts w:ascii="Times New Roman" w:hAnsi="Times New Roman" w:cs="Times New Roman"/>
          <w:sz w:val="28"/>
          <w:szCs w:val="28"/>
          <w:lang w:val="uk-UA"/>
        </w:rPr>
        <w:t xml:space="preserve">- Режим доступу до ресурсу: </w:t>
      </w:r>
      <w:r w:rsidR="006702E9" w:rsidRPr="00AC5219">
        <w:rPr>
          <w:rFonts w:ascii="Times New Roman" w:eastAsia="Calibri" w:hAnsi="Times New Roman" w:cs="Times New Roman"/>
          <w:sz w:val="28"/>
          <w:szCs w:val="28"/>
          <w:lang w:val="uk-UA" w:eastAsia="en-US"/>
        </w:rPr>
        <w:t xml:space="preserve"> https://www.ni.com/ru-ru/shop/labview.html</w:t>
      </w:r>
    </w:p>
    <w:p w:rsidR="000B064F" w:rsidRPr="00AC5219" w:rsidRDefault="005F66F5" w:rsidP="00662126">
      <w:pPr>
        <w:spacing w:line="360" w:lineRule="auto"/>
        <w:ind w:firstLine="709"/>
        <w:rPr>
          <w:rFonts w:ascii="Times New Roman" w:hAnsi="Times New Roman" w:cs="Times New Roman"/>
          <w:sz w:val="28"/>
          <w:szCs w:val="28"/>
          <w:lang w:val="uk-UA"/>
        </w:rPr>
      </w:pPr>
      <w:r w:rsidRPr="00AC5219">
        <w:rPr>
          <w:rFonts w:ascii="Times New Roman" w:eastAsia="Calibri" w:hAnsi="Times New Roman" w:cs="Times New Roman"/>
          <w:sz w:val="28"/>
          <w:szCs w:val="28"/>
          <w:lang w:val="uk-UA" w:eastAsia="en-US"/>
        </w:rPr>
        <w:t>25</w:t>
      </w:r>
      <w:r w:rsidR="00016A2B" w:rsidRPr="00AC5219">
        <w:rPr>
          <w:rFonts w:ascii="Times New Roman" w:eastAsia="Calibri" w:hAnsi="Times New Roman" w:cs="Times New Roman"/>
          <w:sz w:val="28"/>
          <w:szCs w:val="28"/>
          <w:lang w:val="uk-UA" w:eastAsia="en-US"/>
        </w:rPr>
        <w:t>.</w:t>
      </w:r>
      <w:r w:rsidR="00D22964" w:rsidRPr="00AC5219">
        <w:rPr>
          <w:rFonts w:ascii="Times New Roman" w:eastAsia="Calibri" w:hAnsi="Times New Roman" w:cs="Times New Roman"/>
          <w:sz w:val="28"/>
          <w:szCs w:val="28"/>
          <w:lang w:val="uk-UA" w:eastAsia="en-US"/>
        </w:rPr>
        <w:t xml:space="preserve">Демчук Г. В. Методичні вказівки до виконання розділу "Охорона праці" в дипломних проектах для студентів Факультету біомедичної інженерії / </w:t>
      </w:r>
      <w:r w:rsidR="00D22964" w:rsidRPr="00AC5219">
        <w:rPr>
          <w:rFonts w:ascii="Times New Roman" w:hAnsi="Times New Roman" w:cs="Times New Roman"/>
          <w:sz w:val="28"/>
          <w:szCs w:val="28"/>
          <w:lang w:val="uk-UA"/>
        </w:rPr>
        <w:t>Гліб Вікторович Демчук. – Київ: НТУУ "КПІ ім. І. Сікорського", 2016. – 37 с.</w:t>
      </w:r>
    </w:p>
    <w:p w:rsidR="006239D1" w:rsidRPr="00AC5219" w:rsidRDefault="005F66F5" w:rsidP="006239D1">
      <w:pPr>
        <w:spacing w:line="360" w:lineRule="auto"/>
        <w:ind w:firstLine="709"/>
        <w:rPr>
          <w:rFonts w:ascii="Times New Roman" w:eastAsia="Calibri" w:hAnsi="Times New Roman" w:cs="Times New Roman"/>
          <w:sz w:val="28"/>
          <w:szCs w:val="28"/>
          <w:lang w:val="uk-UA" w:eastAsia="en-US"/>
        </w:rPr>
      </w:pPr>
      <w:r w:rsidRPr="00AC5219">
        <w:rPr>
          <w:rFonts w:ascii="Times New Roman" w:eastAsia="Calibri" w:hAnsi="Times New Roman" w:cs="Times New Roman"/>
          <w:sz w:val="28"/>
          <w:szCs w:val="28"/>
          <w:lang w:val="uk-UA" w:eastAsia="en-US"/>
        </w:rPr>
        <w:t>26</w:t>
      </w:r>
      <w:r w:rsidR="006239D1" w:rsidRPr="00AC5219">
        <w:rPr>
          <w:rFonts w:ascii="Times New Roman" w:eastAsia="Calibri" w:hAnsi="Times New Roman" w:cs="Times New Roman"/>
          <w:sz w:val="28"/>
          <w:szCs w:val="28"/>
          <w:lang w:val="uk-UA" w:eastAsia="en-US"/>
        </w:rPr>
        <w:t>. Основи охорони праці: Підручник. 2-ге видання / К.Н.Ткачук, М.О.Халімовський, В.В.Зацарний та ін. – К.: Основа, 2006 – 448 с.</w:t>
      </w:r>
    </w:p>
    <w:p w:rsidR="006239D1" w:rsidRPr="00AC5219" w:rsidRDefault="005F66F5" w:rsidP="00662126">
      <w:pPr>
        <w:spacing w:line="360" w:lineRule="auto"/>
        <w:ind w:firstLine="709"/>
        <w:rPr>
          <w:rFonts w:ascii="Times New Roman" w:eastAsia="Calibri" w:hAnsi="Times New Roman" w:cs="Times New Roman"/>
          <w:sz w:val="28"/>
          <w:szCs w:val="28"/>
          <w:lang w:val="uk-UA" w:eastAsia="en-US"/>
        </w:rPr>
      </w:pPr>
      <w:r w:rsidRPr="00AC5219">
        <w:rPr>
          <w:rFonts w:ascii="Times New Roman" w:eastAsia="Calibri" w:hAnsi="Times New Roman" w:cs="Times New Roman"/>
          <w:sz w:val="28"/>
          <w:szCs w:val="28"/>
          <w:lang w:val="uk-UA" w:eastAsia="en-US"/>
        </w:rPr>
        <w:t>27</w:t>
      </w:r>
      <w:r w:rsidR="006239D1" w:rsidRPr="00AC5219">
        <w:rPr>
          <w:rFonts w:ascii="Times New Roman" w:eastAsia="Calibri" w:hAnsi="Times New Roman" w:cs="Times New Roman"/>
          <w:sz w:val="28"/>
          <w:szCs w:val="28"/>
          <w:lang w:val="uk-UA" w:eastAsia="en-US"/>
        </w:rPr>
        <w:t>.  В.Ц.Жидецкий, В.С.Джигирей Практикум з охорони праці - Львів: Афіша, 2000 р.</w:t>
      </w:r>
    </w:p>
    <w:p w:rsidR="002566D7" w:rsidRPr="00AC5219" w:rsidRDefault="005F66F5" w:rsidP="002566D7">
      <w:pPr>
        <w:spacing w:line="360" w:lineRule="auto"/>
        <w:ind w:firstLine="709"/>
        <w:rPr>
          <w:rFonts w:ascii="Times New Roman" w:eastAsia="Calibri" w:hAnsi="Times New Roman" w:cs="Times New Roman"/>
          <w:sz w:val="28"/>
          <w:szCs w:val="28"/>
          <w:lang w:val="uk-UA" w:eastAsia="en-US"/>
        </w:rPr>
      </w:pPr>
      <w:r w:rsidRPr="00AC5219">
        <w:rPr>
          <w:rFonts w:ascii="Times New Roman" w:eastAsia="Calibri" w:hAnsi="Times New Roman" w:cs="Times New Roman"/>
          <w:sz w:val="28"/>
          <w:szCs w:val="28"/>
          <w:lang w:val="uk-UA" w:eastAsia="en-US"/>
        </w:rPr>
        <w:t>28</w:t>
      </w:r>
      <w:r w:rsidR="006239D1" w:rsidRPr="00AC5219">
        <w:rPr>
          <w:rFonts w:ascii="Times New Roman" w:eastAsia="Calibri" w:hAnsi="Times New Roman" w:cs="Times New Roman"/>
          <w:sz w:val="28"/>
          <w:szCs w:val="28"/>
          <w:lang w:val="uk-UA" w:eastAsia="en-US"/>
        </w:rPr>
        <w:t xml:space="preserve">. </w:t>
      </w:r>
      <w:r w:rsidR="002566D7" w:rsidRPr="00AC5219">
        <w:rPr>
          <w:rFonts w:ascii="Times New Roman" w:eastAsia="Calibri" w:hAnsi="Times New Roman" w:cs="Times New Roman"/>
          <w:sz w:val="28"/>
          <w:szCs w:val="28"/>
          <w:lang w:val="uk-UA" w:eastAsia="en-US"/>
        </w:rPr>
        <w:t>Правила устройства и безопасной эксплуатации сосудов, работающих под давлением. – М.: Недра, 1989.</w:t>
      </w:r>
    </w:p>
    <w:p w:rsidR="006239D1" w:rsidRPr="00AC5219" w:rsidRDefault="005F66F5" w:rsidP="00662126">
      <w:pPr>
        <w:spacing w:line="360" w:lineRule="auto"/>
        <w:ind w:firstLine="709"/>
        <w:rPr>
          <w:rFonts w:ascii="Times New Roman" w:eastAsia="Calibri" w:hAnsi="Times New Roman" w:cs="Times New Roman"/>
          <w:sz w:val="28"/>
          <w:szCs w:val="28"/>
          <w:lang w:val="uk-UA" w:eastAsia="en-US"/>
        </w:rPr>
      </w:pPr>
      <w:r w:rsidRPr="00AC5219">
        <w:rPr>
          <w:rFonts w:ascii="Times New Roman" w:eastAsia="Calibri" w:hAnsi="Times New Roman" w:cs="Times New Roman"/>
          <w:sz w:val="28"/>
          <w:szCs w:val="28"/>
          <w:lang w:val="uk-UA" w:eastAsia="en-US"/>
        </w:rPr>
        <w:t>29</w:t>
      </w:r>
      <w:r w:rsidR="006239D1" w:rsidRPr="00AC5219">
        <w:rPr>
          <w:rFonts w:ascii="Times New Roman" w:eastAsia="Calibri" w:hAnsi="Times New Roman" w:cs="Times New Roman"/>
          <w:sz w:val="28"/>
          <w:szCs w:val="28"/>
          <w:lang w:val="uk-UA" w:eastAsia="en-US"/>
        </w:rPr>
        <w:t>. Пожежна безпека. Нормативні акти та інші документи. К.: - 1997.</w:t>
      </w:r>
    </w:p>
    <w:p w:rsidR="002566D7" w:rsidRPr="00AC5219" w:rsidRDefault="005F66F5" w:rsidP="002566D7">
      <w:pPr>
        <w:spacing w:line="360" w:lineRule="auto"/>
        <w:ind w:firstLine="709"/>
        <w:rPr>
          <w:rFonts w:ascii="Times New Roman" w:eastAsia="Calibri" w:hAnsi="Times New Roman" w:cs="Times New Roman"/>
          <w:sz w:val="28"/>
          <w:szCs w:val="28"/>
          <w:lang w:val="uk-UA" w:eastAsia="en-US"/>
        </w:rPr>
      </w:pPr>
      <w:r w:rsidRPr="00AC5219">
        <w:rPr>
          <w:rFonts w:ascii="Times New Roman" w:eastAsia="Calibri" w:hAnsi="Times New Roman" w:cs="Times New Roman"/>
          <w:sz w:val="28"/>
          <w:szCs w:val="28"/>
          <w:lang w:val="uk-UA" w:eastAsia="en-US"/>
        </w:rPr>
        <w:t>30</w:t>
      </w:r>
      <w:r w:rsidR="006239D1" w:rsidRPr="00AC5219">
        <w:rPr>
          <w:rFonts w:ascii="Times New Roman" w:eastAsia="Calibri" w:hAnsi="Times New Roman" w:cs="Times New Roman"/>
          <w:sz w:val="28"/>
          <w:szCs w:val="28"/>
          <w:lang w:val="uk-UA" w:eastAsia="en-US"/>
        </w:rPr>
        <w:t xml:space="preserve">. </w:t>
      </w:r>
      <w:r w:rsidR="002566D7" w:rsidRPr="00AC5219">
        <w:rPr>
          <w:rFonts w:ascii="Times New Roman" w:eastAsia="Calibri" w:hAnsi="Times New Roman" w:cs="Times New Roman"/>
          <w:sz w:val="28"/>
          <w:szCs w:val="28"/>
          <w:lang w:val="uk-UA" w:eastAsia="en-US"/>
        </w:rPr>
        <w:t>ГОСТ 12.1.004-91. ССБТ. Пожарная безопасность. Общие требования.</w:t>
      </w:r>
    </w:p>
    <w:p w:rsidR="006239D1" w:rsidRPr="00AC5219" w:rsidRDefault="006239D1" w:rsidP="006239D1">
      <w:pPr>
        <w:spacing w:line="360" w:lineRule="auto"/>
        <w:ind w:firstLine="709"/>
        <w:rPr>
          <w:rFonts w:ascii="Times New Roman" w:eastAsia="Calibri" w:hAnsi="Times New Roman" w:cs="Times New Roman"/>
          <w:sz w:val="28"/>
          <w:szCs w:val="28"/>
          <w:lang w:val="uk-UA" w:eastAsia="en-US"/>
        </w:rPr>
      </w:pPr>
    </w:p>
    <w:p w:rsidR="00EE3906" w:rsidRPr="00AC5219" w:rsidRDefault="00EE3906" w:rsidP="00662126">
      <w:pPr>
        <w:spacing w:line="360" w:lineRule="auto"/>
        <w:ind w:firstLine="709"/>
        <w:rPr>
          <w:rFonts w:ascii="Times New Roman" w:eastAsia="Calibri" w:hAnsi="Times New Roman" w:cs="Times New Roman"/>
          <w:sz w:val="28"/>
          <w:szCs w:val="28"/>
          <w:lang w:val="uk-UA" w:eastAsia="en-US"/>
        </w:rPr>
      </w:pPr>
    </w:p>
    <w:sectPr w:rsidR="00EE3906" w:rsidRPr="00AC5219" w:rsidSect="00D82B87">
      <w:pgSz w:w="11906" w:h="16838"/>
      <w:pgMar w:top="1134" w:right="851" w:bottom="181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51F" w:rsidRDefault="0079751F" w:rsidP="00030993">
      <w:pPr>
        <w:spacing w:after="0" w:line="240" w:lineRule="auto"/>
      </w:pPr>
      <w:r>
        <w:separator/>
      </w:r>
    </w:p>
  </w:endnote>
  <w:endnote w:type="continuationSeparator" w:id="0">
    <w:p w:rsidR="0079751F" w:rsidRDefault="0079751F" w:rsidP="0003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19B" w:rsidRDefault="008C619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798091"/>
      <w:docPartObj>
        <w:docPartGallery w:val="Page Numbers (Bottom of Page)"/>
        <w:docPartUnique/>
      </w:docPartObj>
    </w:sdtPr>
    <w:sdtContent>
      <w:p w:rsidR="0079751F" w:rsidRDefault="0079751F">
        <w:pPr>
          <w:pStyle w:val="a7"/>
          <w:jc w:val="right"/>
        </w:pPr>
        <w:r w:rsidRPr="00F72D15">
          <w:rPr>
            <w:rFonts w:ascii="Times New Roman" w:hAnsi="Times New Roman" w:cs="Times New Roman"/>
            <w:sz w:val="28"/>
            <w:szCs w:val="28"/>
          </w:rPr>
          <w:fldChar w:fldCharType="begin"/>
        </w:r>
        <w:r w:rsidRPr="00F72D15">
          <w:rPr>
            <w:rFonts w:ascii="Times New Roman" w:hAnsi="Times New Roman" w:cs="Times New Roman"/>
            <w:sz w:val="28"/>
            <w:szCs w:val="28"/>
          </w:rPr>
          <w:instrText>PAGE   \* MERGEFORMAT</w:instrText>
        </w:r>
        <w:r w:rsidRPr="00F72D15">
          <w:rPr>
            <w:rFonts w:ascii="Times New Roman" w:hAnsi="Times New Roman" w:cs="Times New Roman"/>
            <w:sz w:val="28"/>
            <w:szCs w:val="28"/>
          </w:rPr>
          <w:fldChar w:fldCharType="separate"/>
        </w:r>
        <w:r w:rsidR="008C619B">
          <w:rPr>
            <w:rFonts w:ascii="Times New Roman" w:hAnsi="Times New Roman" w:cs="Times New Roman"/>
            <w:noProof/>
            <w:sz w:val="28"/>
            <w:szCs w:val="28"/>
          </w:rPr>
          <w:t>5</w:t>
        </w:r>
        <w:r w:rsidRPr="00F72D15">
          <w:rPr>
            <w:rFonts w:ascii="Times New Roman" w:hAnsi="Times New Roman" w:cs="Times New Roman"/>
            <w:sz w:val="28"/>
            <w:szCs w:val="28"/>
          </w:rPr>
          <w:fldChar w:fldCharType="end"/>
        </w:r>
      </w:p>
    </w:sdtContent>
  </w:sdt>
  <w:p w:rsidR="0079751F" w:rsidRDefault="0079751F">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19B" w:rsidRDefault="008C619B">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1F" w:rsidRDefault="0079751F" w:rsidP="00CC1D3E">
    <w:pPr>
      <w:pStyle w:val="a7"/>
      <w:tabs>
        <w:tab w:val="clear" w:pos="4819"/>
        <w:tab w:val="clear" w:pos="9639"/>
        <w:tab w:val="left" w:pos="1644"/>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1F" w:rsidRDefault="0079751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51F" w:rsidRDefault="0079751F" w:rsidP="00030993">
      <w:pPr>
        <w:spacing w:after="0" w:line="240" w:lineRule="auto"/>
      </w:pPr>
      <w:r>
        <w:separator/>
      </w:r>
    </w:p>
  </w:footnote>
  <w:footnote w:type="continuationSeparator" w:id="0">
    <w:p w:rsidR="0079751F" w:rsidRDefault="0079751F" w:rsidP="00030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19B" w:rsidRDefault="008C619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19B" w:rsidRDefault="008C619B">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19B" w:rsidRDefault="008C619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1F" w:rsidRPr="0080554F" w:rsidRDefault="0079751F" w:rsidP="003B2479">
    <w:pPr>
      <w:pStyle w:val="af0"/>
      <w:suppressAutoHyphens w:val="0"/>
      <w:rPr>
        <w:sz w:val="24"/>
        <w:szCs w:val="24"/>
        <w:lang w:val="uk-UA"/>
      </w:rPr>
    </w:pPr>
    <w:r w:rsidRPr="000E6C7E">
      <w:rPr>
        <w:sz w:val="24"/>
        <w:szCs w:val="24"/>
        <w:lang w:val="en-US" w:eastAsia="en-US"/>
      </w:rPr>
      <mc:AlternateContent>
        <mc:Choice Requires="wps">
          <w:drawing>
            <wp:anchor distT="0" distB="0" distL="114300" distR="114300" simplePos="0" relativeHeight="251666432" behindDoc="0" locked="0" layoutInCell="1" allowOverlap="1" wp14:anchorId="05B06BC1" wp14:editId="5C228E8C">
              <wp:simplePos x="0" y="0"/>
              <wp:positionH relativeFrom="column">
                <wp:posOffset>-890905</wp:posOffset>
              </wp:positionH>
              <wp:positionV relativeFrom="paragraph">
                <wp:posOffset>4306570</wp:posOffset>
              </wp:positionV>
              <wp:extent cx="467995" cy="5219700"/>
              <wp:effectExtent l="0" t="0" r="0" b="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9751F">
                            <w:trPr>
                              <w:cantSplit/>
                              <w:trHeight w:hRule="exact" w:val="1418"/>
                              <w:jc w:val="center"/>
                            </w:trPr>
                            <w:tc>
                              <w:tcPr>
                                <w:tcW w:w="369" w:type="dxa"/>
                                <w:textDirection w:val="btLr"/>
                                <w:vAlign w:val="center"/>
                              </w:tcPr>
                              <w:p w:rsidR="0079751F" w:rsidRDefault="0079751F">
                                <w:pPr>
                                  <w:pStyle w:val="af"/>
                                  <w:jc w:val="center"/>
                                  <w:rPr>
                                    <w:sz w:val="18"/>
                                  </w:rPr>
                                </w:pPr>
                              </w:p>
                            </w:tc>
                          </w:tr>
                        </w:tbl>
                        <w:p w:rsidR="0079751F" w:rsidRDefault="0079751F" w:rsidP="003B24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06BC1" id="_x0000_t202" coordsize="21600,21600" o:spt="202" path="m,l,21600r21600,l21600,xe">
              <v:stroke joinstyle="miter"/>
              <v:path gradientshapeok="t" o:connecttype="rect"/>
            </v:shapetype>
            <v:shape id="Надпись 144" o:spid="_x0000_s1062" type="#_x0000_t202" style="position:absolute;margin-left:-70.15pt;margin-top:339.1pt;width:36.85pt;height:4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9751F">
                      <w:trPr>
                        <w:cantSplit/>
                        <w:trHeight w:hRule="exact" w:val="1418"/>
                        <w:jc w:val="center"/>
                      </w:trPr>
                      <w:tc>
                        <w:tcPr>
                          <w:tcW w:w="369" w:type="dxa"/>
                          <w:textDirection w:val="btLr"/>
                          <w:vAlign w:val="center"/>
                        </w:tcPr>
                        <w:p w:rsidR="0079751F" w:rsidRDefault="0079751F">
                          <w:pPr>
                            <w:pStyle w:val="af"/>
                            <w:jc w:val="center"/>
                            <w:rPr>
                              <w:sz w:val="18"/>
                            </w:rPr>
                          </w:pPr>
                        </w:p>
                      </w:tc>
                    </w:tr>
                  </w:tbl>
                  <w:p w:rsidR="0079751F" w:rsidRDefault="0079751F" w:rsidP="003B2479"/>
                </w:txbxContent>
              </v:textbox>
            </v:shape>
          </w:pict>
        </mc:Fallback>
      </mc:AlternateContent>
    </w:r>
    <w:r w:rsidRPr="000E6C7E">
      <w:rPr>
        <w:sz w:val="24"/>
        <w:szCs w:val="24"/>
        <w:lang w:val="en-US" w:eastAsia="en-US"/>
      </w:rPr>
      <mc:AlternateContent>
        <mc:Choice Requires="wpg">
          <w:drawing>
            <wp:anchor distT="0" distB="0" distL="114300" distR="114300" simplePos="0" relativeHeight="251667456" behindDoc="0" locked="1" layoutInCell="0" allowOverlap="1" wp14:anchorId="34C37CFB" wp14:editId="4A9E8725">
              <wp:simplePos x="0" y="0"/>
              <wp:positionH relativeFrom="page">
                <wp:posOffset>739140</wp:posOffset>
              </wp:positionH>
              <wp:positionV relativeFrom="page">
                <wp:posOffset>259080</wp:posOffset>
              </wp:positionV>
              <wp:extent cx="6590030" cy="10187940"/>
              <wp:effectExtent l="19050" t="19050" r="20320" b="22860"/>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38" name="Line 139"/>
                      <wps:cNvCnPr>
                        <a:cxnSpLocks noChangeShapeType="1"/>
                      </wps:cNvCnPr>
                      <wps:spPr bwMode="auto">
                        <a:xfrm>
                          <a:off x="1137"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41"/>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2"/>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3"/>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144"/>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567"/>
                              <w:gridCol w:w="992"/>
                              <w:gridCol w:w="993"/>
                              <w:gridCol w:w="567"/>
                              <w:gridCol w:w="5811"/>
                              <w:gridCol w:w="709"/>
                            </w:tblGrid>
                            <w:tr w:rsidR="0079751F" w:rsidTr="00606957">
                              <w:trPr>
                                <w:cantSplit/>
                                <w:trHeight w:hRule="exact" w:val="284"/>
                              </w:trPr>
                              <w:tc>
                                <w:tcPr>
                                  <w:tcW w:w="709" w:type="dxa"/>
                                  <w:tcBorders>
                                    <w:top w:val="single" w:sz="4" w:space="0" w:color="auto"/>
                                    <w:left w:val="nil"/>
                                    <w:right w:val="single" w:sz="18" w:space="0" w:color="auto"/>
                                  </w:tcBorders>
                                  <w:vAlign w:val="center"/>
                                </w:tcPr>
                                <w:p w:rsidR="0079751F" w:rsidRDefault="0079751F">
                                  <w:pPr>
                                    <w:pStyle w:val="af"/>
                                    <w:rPr>
                                      <w:sz w:val="18"/>
                                    </w:rPr>
                                  </w:pPr>
                                </w:p>
                              </w:tc>
                              <w:tc>
                                <w:tcPr>
                                  <w:tcW w:w="567" w:type="dxa"/>
                                  <w:tcBorders>
                                    <w:top w:val="single" w:sz="4" w:space="0" w:color="auto"/>
                                    <w:left w:val="nil"/>
                                    <w:right w:val="single" w:sz="18" w:space="0" w:color="auto"/>
                                  </w:tcBorders>
                                  <w:vAlign w:val="center"/>
                                </w:tcPr>
                                <w:p w:rsidR="0079751F" w:rsidRDefault="0079751F">
                                  <w:pPr>
                                    <w:pStyle w:val="af"/>
                                    <w:rPr>
                                      <w:sz w:val="18"/>
                                    </w:rPr>
                                  </w:pPr>
                                </w:p>
                              </w:tc>
                              <w:tc>
                                <w:tcPr>
                                  <w:tcW w:w="992" w:type="dxa"/>
                                  <w:tcBorders>
                                    <w:top w:val="single" w:sz="4" w:space="0" w:color="auto"/>
                                    <w:left w:val="nil"/>
                                    <w:right w:val="nil"/>
                                  </w:tcBorders>
                                  <w:vAlign w:val="center"/>
                                </w:tcPr>
                                <w:p w:rsidR="0079751F" w:rsidRDefault="0079751F">
                                  <w:pPr>
                                    <w:pStyle w:val="af"/>
                                    <w:rPr>
                                      <w:sz w:val="18"/>
                                    </w:rPr>
                                  </w:pPr>
                                </w:p>
                              </w:tc>
                              <w:tc>
                                <w:tcPr>
                                  <w:tcW w:w="993" w:type="dxa"/>
                                  <w:tcBorders>
                                    <w:top w:val="single" w:sz="4" w:space="0" w:color="auto"/>
                                    <w:left w:val="single" w:sz="18" w:space="0" w:color="auto"/>
                                    <w:right w:val="single" w:sz="18" w:space="0" w:color="auto"/>
                                  </w:tcBorders>
                                  <w:vAlign w:val="center"/>
                                </w:tcPr>
                                <w:p w:rsidR="0079751F" w:rsidRDefault="0079751F">
                                  <w:pPr>
                                    <w:pStyle w:val="af"/>
                                    <w:rPr>
                                      <w:sz w:val="18"/>
                                    </w:rPr>
                                  </w:pPr>
                                </w:p>
                              </w:tc>
                              <w:tc>
                                <w:tcPr>
                                  <w:tcW w:w="567" w:type="dxa"/>
                                  <w:tcBorders>
                                    <w:top w:val="single" w:sz="4" w:space="0" w:color="auto"/>
                                    <w:left w:val="nil"/>
                                    <w:right w:val="single" w:sz="18" w:space="0" w:color="auto"/>
                                  </w:tcBorders>
                                  <w:vAlign w:val="center"/>
                                </w:tcPr>
                                <w:p w:rsidR="0079751F" w:rsidRDefault="0079751F">
                                  <w:pPr>
                                    <w:pStyle w:val="af"/>
                                    <w:rPr>
                                      <w:sz w:val="18"/>
                                    </w:rPr>
                                  </w:pPr>
                                </w:p>
                              </w:tc>
                              <w:tc>
                                <w:tcPr>
                                  <w:tcW w:w="5811" w:type="dxa"/>
                                  <w:vMerge w:val="restart"/>
                                  <w:tcBorders>
                                    <w:top w:val="single" w:sz="4" w:space="0" w:color="auto"/>
                                    <w:left w:val="nil"/>
                                    <w:bottom w:val="nil"/>
                                    <w:right w:val="single" w:sz="18" w:space="0" w:color="auto"/>
                                  </w:tcBorders>
                                  <w:vAlign w:val="center"/>
                                </w:tcPr>
                                <w:p w:rsidR="0079751F" w:rsidRPr="004B78D0" w:rsidRDefault="0079751F">
                                  <w:pPr>
                                    <w:pStyle w:val="af"/>
                                    <w:jc w:val="center"/>
                                    <w:rPr>
                                      <w:i w:val="0"/>
                                      <w:lang w:val="ru-RU"/>
                                    </w:rPr>
                                  </w:pPr>
                                  <w:r>
                                    <w:rPr>
                                      <w:rFonts w:ascii="Times New Roman" w:hAnsi="Times New Roman"/>
                                      <w:i w:val="0"/>
                                      <w:sz w:val="32"/>
                                      <w:szCs w:val="32"/>
                                    </w:rPr>
                                    <w:t>БМ51.06.2705.14</w:t>
                                  </w:r>
                                  <w:r w:rsidRPr="009F2D17">
                                    <w:rPr>
                                      <w:rFonts w:ascii="Times New Roman" w:hAnsi="Times New Roman"/>
                                      <w:i w:val="0"/>
                                      <w:sz w:val="32"/>
                                      <w:szCs w:val="32"/>
                                    </w:rPr>
                                    <w:t>0</w:t>
                                  </w:r>
                                  <w:r>
                                    <w:rPr>
                                      <w:rFonts w:ascii="Times New Roman" w:hAnsi="Times New Roman"/>
                                      <w:i w:val="0"/>
                                      <w:sz w:val="32"/>
                                      <w:szCs w:val="32"/>
                                    </w:rPr>
                                    <w:t>4</w:t>
                                  </w:r>
                                  <w:r w:rsidRPr="009F2D17">
                                    <w:rPr>
                                      <w:rFonts w:ascii="Times New Roman" w:hAnsi="Times New Roman"/>
                                      <w:i w:val="0"/>
                                      <w:sz w:val="32"/>
                                      <w:szCs w:val="32"/>
                                    </w:rPr>
                                    <w:t>.ПЗ</w:t>
                                  </w:r>
                                </w:p>
                              </w:tc>
                              <w:tc>
                                <w:tcPr>
                                  <w:tcW w:w="709" w:type="dxa"/>
                                  <w:tcBorders>
                                    <w:top w:val="single" w:sz="4" w:space="0" w:color="auto"/>
                                    <w:left w:val="nil"/>
                                    <w:bottom w:val="single" w:sz="18" w:space="0" w:color="auto"/>
                                    <w:right w:val="nil"/>
                                  </w:tcBorders>
                                  <w:vAlign w:val="center"/>
                                </w:tcPr>
                                <w:p w:rsidR="0079751F" w:rsidRPr="0067560B" w:rsidRDefault="0079751F">
                                  <w:pPr>
                                    <w:pStyle w:val="af"/>
                                    <w:jc w:val="center"/>
                                    <w:rPr>
                                      <w:rFonts w:ascii="Times New Roman" w:hAnsi="Times New Roman"/>
                                      <w:i w:val="0"/>
                                      <w:sz w:val="17"/>
                                    </w:rPr>
                                  </w:pPr>
                                  <w:r w:rsidRPr="0067560B">
                                    <w:rPr>
                                      <w:rFonts w:ascii="Times New Roman" w:hAnsi="Times New Roman"/>
                                      <w:i w:val="0"/>
                                      <w:sz w:val="17"/>
                                    </w:rPr>
                                    <w:t>Лист</w:t>
                                  </w:r>
                                </w:p>
                              </w:tc>
                            </w:tr>
                            <w:tr w:rsidR="0079751F" w:rsidTr="00606957">
                              <w:trPr>
                                <w:cantSplit/>
                                <w:trHeight w:hRule="exact" w:val="284"/>
                              </w:trPr>
                              <w:tc>
                                <w:tcPr>
                                  <w:tcW w:w="709" w:type="dxa"/>
                                  <w:tcBorders>
                                    <w:left w:val="nil"/>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992" w:type="dxa"/>
                                  <w:tcBorders>
                                    <w:left w:val="nil"/>
                                    <w:bottom w:val="nil"/>
                                    <w:right w:val="nil"/>
                                  </w:tcBorders>
                                  <w:vAlign w:val="center"/>
                                </w:tcPr>
                                <w:p w:rsidR="0079751F" w:rsidRDefault="0079751F">
                                  <w:pPr>
                                    <w:pStyle w:val="af"/>
                                    <w:rPr>
                                      <w:sz w:val="18"/>
                                    </w:rPr>
                                  </w:pPr>
                                </w:p>
                              </w:tc>
                              <w:tc>
                                <w:tcPr>
                                  <w:tcW w:w="993" w:type="dxa"/>
                                  <w:tcBorders>
                                    <w:left w:val="single" w:sz="18" w:space="0" w:color="auto"/>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5811" w:type="dxa"/>
                                  <w:vMerge/>
                                  <w:tcBorders>
                                    <w:top w:val="single" w:sz="18" w:space="0" w:color="auto"/>
                                    <w:left w:val="nil"/>
                                    <w:bottom w:val="nil"/>
                                    <w:right w:val="single" w:sz="18" w:space="0" w:color="auto"/>
                                  </w:tcBorders>
                                  <w:vAlign w:val="center"/>
                                </w:tcPr>
                                <w:p w:rsidR="0079751F" w:rsidRDefault="0079751F">
                                  <w:pPr>
                                    <w:pStyle w:val="af"/>
                                    <w:rPr>
                                      <w:sz w:val="18"/>
                                    </w:rPr>
                                  </w:pPr>
                                </w:p>
                              </w:tc>
                              <w:tc>
                                <w:tcPr>
                                  <w:tcW w:w="709" w:type="dxa"/>
                                  <w:vMerge w:val="restart"/>
                                  <w:tcBorders>
                                    <w:top w:val="single" w:sz="18" w:space="0" w:color="auto"/>
                                    <w:left w:val="nil"/>
                                    <w:bottom w:val="single" w:sz="18" w:space="0" w:color="auto"/>
                                    <w:right w:val="nil"/>
                                  </w:tcBorders>
                                  <w:vAlign w:val="center"/>
                                </w:tcPr>
                                <w:p w:rsidR="0079751F" w:rsidRPr="002247C6" w:rsidRDefault="0079751F" w:rsidP="004D50DC">
                                  <w:pPr>
                                    <w:pStyle w:val="af"/>
                                    <w:rPr>
                                      <w:rFonts w:ascii="Times New Roman" w:hAnsi="Times New Roman"/>
                                      <w:i w:val="0"/>
                                      <w:szCs w:val="28"/>
                                      <w:lang w:val="ru-RU"/>
                                    </w:rPr>
                                  </w:pPr>
                                  <w:r>
                                    <w:rPr>
                                      <w:sz w:val="18"/>
                                      <w:lang w:val="ru-RU"/>
                                    </w:rPr>
                                    <w:t xml:space="preserve">  </w:t>
                                  </w:r>
                                  <w:r w:rsidRPr="002247C6">
                                    <w:rPr>
                                      <w:rFonts w:ascii="Times New Roman" w:hAnsi="Times New Roman"/>
                                      <w:i w:val="0"/>
                                      <w:szCs w:val="28"/>
                                      <w:lang w:val="ru-RU"/>
                                    </w:rPr>
                                    <w:fldChar w:fldCharType="begin"/>
                                  </w:r>
                                  <w:r w:rsidRPr="002247C6">
                                    <w:rPr>
                                      <w:rFonts w:ascii="Times New Roman" w:hAnsi="Times New Roman"/>
                                      <w:i w:val="0"/>
                                      <w:szCs w:val="28"/>
                                      <w:lang w:val="ru-RU"/>
                                    </w:rPr>
                                    <w:instrText>PAGE   \* MERGEFORMAT</w:instrText>
                                  </w:r>
                                  <w:r w:rsidRPr="002247C6">
                                    <w:rPr>
                                      <w:rFonts w:ascii="Times New Roman" w:hAnsi="Times New Roman"/>
                                      <w:i w:val="0"/>
                                      <w:szCs w:val="28"/>
                                      <w:lang w:val="ru-RU"/>
                                    </w:rPr>
                                    <w:fldChar w:fldCharType="separate"/>
                                  </w:r>
                                  <w:r w:rsidR="008C619B">
                                    <w:rPr>
                                      <w:rFonts w:ascii="Times New Roman" w:hAnsi="Times New Roman"/>
                                      <w:i w:val="0"/>
                                      <w:noProof/>
                                      <w:szCs w:val="28"/>
                                      <w:lang w:val="ru-RU"/>
                                    </w:rPr>
                                    <w:t>8</w:t>
                                  </w:r>
                                  <w:r w:rsidRPr="002247C6">
                                    <w:rPr>
                                      <w:rFonts w:ascii="Times New Roman" w:hAnsi="Times New Roman"/>
                                      <w:i w:val="0"/>
                                      <w:szCs w:val="28"/>
                                      <w:lang w:val="ru-RU"/>
                                    </w:rPr>
                                    <w:fldChar w:fldCharType="end"/>
                                  </w:r>
                                </w:p>
                              </w:tc>
                            </w:tr>
                            <w:tr w:rsidR="0079751F" w:rsidTr="00606957">
                              <w:trPr>
                                <w:cantSplit/>
                                <w:trHeight w:hRule="exact" w:val="284"/>
                              </w:trPr>
                              <w:tc>
                                <w:tcPr>
                                  <w:tcW w:w="709"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Вим.</w:t>
                                  </w:r>
                                </w:p>
                              </w:tc>
                              <w:tc>
                                <w:tcPr>
                                  <w:tcW w:w="567"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Лист</w:t>
                                  </w:r>
                                </w:p>
                              </w:tc>
                              <w:tc>
                                <w:tcPr>
                                  <w:tcW w:w="992" w:type="dxa"/>
                                  <w:tcBorders>
                                    <w:top w:val="single" w:sz="18" w:space="0" w:color="auto"/>
                                    <w:left w:val="nil"/>
                                    <w:bottom w:val="single" w:sz="4" w:space="0" w:color="auto"/>
                                    <w:right w:val="nil"/>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 докум</w:t>
                                  </w:r>
                                </w:p>
                              </w:tc>
                              <w:tc>
                                <w:tcPr>
                                  <w:tcW w:w="993" w:type="dxa"/>
                                  <w:tcBorders>
                                    <w:top w:val="single" w:sz="18" w:space="0" w:color="auto"/>
                                    <w:left w:val="single" w:sz="18" w:space="0" w:color="auto"/>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Дата</w:t>
                                  </w:r>
                                </w:p>
                              </w:tc>
                              <w:tc>
                                <w:tcPr>
                                  <w:tcW w:w="5811" w:type="dxa"/>
                                  <w:vMerge/>
                                  <w:tcBorders>
                                    <w:top w:val="single" w:sz="18" w:space="0" w:color="auto"/>
                                    <w:left w:val="nil"/>
                                    <w:bottom w:val="single" w:sz="4" w:space="0" w:color="auto"/>
                                    <w:right w:val="single" w:sz="18" w:space="0" w:color="auto"/>
                                  </w:tcBorders>
                                  <w:vAlign w:val="center"/>
                                </w:tcPr>
                                <w:p w:rsidR="0079751F" w:rsidRDefault="0079751F">
                                  <w:pPr>
                                    <w:pStyle w:val="af"/>
                                    <w:rPr>
                                      <w:sz w:val="18"/>
                                    </w:rPr>
                                  </w:pPr>
                                </w:p>
                              </w:tc>
                              <w:tc>
                                <w:tcPr>
                                  <w:tcW w:w="709" w:type="dxa"/>
                                  <w:vMerge/>
                                  <w:tcBorders>
                                    <w:top w:val="single" w:sz="18" w:space="0" w:color="auto"/>
                                    <w:left w:val="nil"/>
                                    <w:bottom w:val="single" w:sz="4" w:space="0" w:color="auto"/>
                                    <w:right w:val="nil"/>
                                  </w:tcBorders>
                                  <w:vAlign w:val="center"/>
                                </w:tcPr>
                                <w:p w:rsidR="0079751F" w:rsidRDefault="0079751F">
                                  <w:pPr>
                                    <w:pStyle w:val="af"/>
                                    <w:rPr>
                                      <w:sz w:val="18"/>
                                    </w:rPr>
                                  </w:pPr>
                                </w:p>
                              </w:tc>
                            </w:tr>
                          </w:tbl>
                          <w:p w:rsidR="0079751F" w:rsidRDefault="0079751F" w:rsidP="003B247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37CFB" id="Группа 137" o:spid="_x0000_s1063" style="position:absolute;margin-left:58.2pt;margin-top:20.4pt;width:518.9pt;height:802.2pt;z-index:25166745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" o:allowincell="f">
              <v:line id="Line 139" o:spid="_x0000_s1064" style="position:absolute;visibility:visible;mso-wrap-style:square" from="1137,397" to="1137,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" strokeweight="2.25pt"/>
              <v:line id="Line 140" o:spid="_x0000_s106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line id="Line 141" o:spid="_x0000_s106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" strokeweight="2.25pt"/>
              <v:line id="Line 142" o:spid="_x0000_s106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" strokeweight="2.25pt"/>
              <v:line id="Line 143" o:spid="_x0000_s106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" strokeweight="2.25pt"/>
              <v:shape id="Text Box 144" o:spid="_x0000_s106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567"/>
                        <w:gridCol w:w="992"/>
                        <w:gridCol w:w="993"/>
                        <w:gridCol w:w="567"/>
                        <w:gridCol w:w="5811"/>
                        <w:gridCol w:w="709"/>
                      </w:tblGrid>
                      <w:tr w:rsidR="0079751F" w:rsidTr="00606957">
                        <w:trPr>
                          <w:cantSplit/>
                          <w:trHeight w:hRule="exact" w:val="284"/>
                        </w:trPr>
                        <w:tc>
                          <w:tcPr>
                            <w:tcW w:w="709" w:type="dxa"/>
                            <w:tcBorders>
                              <w:top w:val="single" w:sz="4" w:space="0" w:color="auto"/>
                              <w:left w:val="nil"/>
                              <w:right w:val="single" w:sz="18" w:space="0" w:color="auto"/>
                            </w:tcBorders>
                            <w:vAlign w:val="center"/>
                          </w:tcPr>
                          <w:p w:rsidR="0079751F" w:rsidRDefault="0079751F">
                            <w:pPr>
                              <w:pStyle w:val="af"/>
                              <w:rPr>
                                <w:sz w:val="18"/>
                              </w:rPr>
                            </w:pPr>
                          </w:p>
                        </w:tc>
                        <w:tc>
                          <w:tcPr>
                            <w:tcW w:w="567" w:type="dxa"/>
                            <w:tcBorders>
                              <w:top w:val="single" w:sz="4" w:space="0" w:color="auto"/>
                              <w:left w:val="nil"/>
                              <w:right w:val="single" w:sz="18" w:space="0" w:color="auto"/>
                            </w:tcBorders>
                            <w:vAlign w:val="center"/>
                          </w:tcPr>
                          <w:p w:rsidR="0079751F" w:rsidRDefault="0079751F">
                            <w:pPr>
                              <w:pStyle w:val="af"/>
                              <w:rPr>
                                <w:sz w:val="18"/>
                              </w:rPr>
                            </w:pPr>
                          </w:p>
                        </w:tc>
                        <w:tc>
                          <w:tcPr>
                            <w:tcW w:w="992" w:type="dxa"/>
                            <w:tcBorders>
                              <w:top w:val="single" w:sz="4" w:space="0" w:color="auto"/>
                              <w:left w:val="nil"/>
                              <w:right w:val="nil"/>
                            </w:tcBorders>
                            <w:vAlign w:val="center"/>
                          </w:tcPr>
                          <w:p w:rsidR="0079751F" w:rsidRDefault="0079751F">
                            <w:pPr>
                              <w:pStyle w:val="af"/>
                              <w:rPr>
                                <w:sz w:val="18"/>
                              </w:rPr>
                            </w:pPr>
                          </w:p>
                        </w:tc>
                        <w:tc>
                          <w:tcPr>
                            <w:tcW w:w="993" w:type="dxa"/>
                            <w:tcBorders>
                              <w:top w:val="single" w:sz="4" w:space="0" w:color="auto"/>
                              <w:left w:val="single" w:sz="18" w:space="0" w:color="auto"/>
                              <w:right w:val="single" w:sz="18" w:space="0" w:color="auto"/>
                            </w:tcBorders>
                            <w:vAlign w:val="center"/>
                          </w:tcPr>
                          <w:p w:rsidR="0079751F" w:rsidRDefault="0079751F">
                            <w:pPr>
                              <w:pStyle w:val="af"/>
                              <w:rPr>
                                <w:sz w:val="18"/>
                              </w:rPr>
                            </w:pPr>
                          </w:p>
                        </w:tc>
                        <w:tc>
                          <w:tcPr>
                            <w:tcW w:w="567" w:type="dxa"/>
                            <w:tcBorders>
                              <w:top w:val="single" w:sz="4" w:space="0" w:color="auto"/>
                              <w:left w:val="nil"/>
                              <w:right w:val="single" w:sz="18" w:space="0" w:color="auto"/>
                            </w:tcBorders>
                            <w:vAlign w:val="center"/>
                          </w:tcPr>
                          <w:p w:rsidR="0079751F" w:rsidRDefault="0079751F">
                            <w:pPr>
                              <w:pStyle w:val="af"/>
                              <w:rPr>
                                <w:sz w:val="18"/>
                              </w:rPr>
                            </w:pPr>
                          </w:p>
                        </w:tc>
                        <w:tc>
                          <w:tcPr>
                            <w:tcW w:w="5811" w:type="dxa"/>
                            <w:vMerge w:val="restart"/>
                            <w:tcBorders>
                              <w:top w:val="single" w:sz="4" w:space="0" w:color="auto"/>
                              <w:left w:val="nil"/>
                              <w:bottom w:val="nil"/>
                              <w:right w:val="single" w:sz="18" w:space="0" w:color="auto"/>
                            </w:tcBorders>
                            <w:vAlign w:val="center"/>
                          </w:tcPr>
                          <w:p w:rsidR="0079751F" w:rsidRPr="004B78D0" w:rsidRDefault="0079751F">
                            <w:pPr>
                              <w:pStyle w:val="af"/>
                              <w:jc w:val="center"/>
                              <w:rPr>
                                <w:i w:val="0"/>
                                <w:lang w:val="ru-RU"/>
                              </w:rPr>
                            </w:pPr>
                            <w:r>
                              <w:rPr>
                                <w:rFonts w:ascii="Times New Roman" w:hAnsi="Times New Roman"/>
                                <w:i w:val="0"/>
                                <w:sz w:val="32"/>
                                <w:szCs w:val="32"/>
                              </w:rPr>
                              <w:t>БМ51.06.2705.14</w:t>
                            </w:r>
                            <w:r w:rsidRPr="009F2D17">
                              <w:rPr>
                                <w:rFonts w:ascii="Times New Roman" w:hAnsi="Times New Roman"/>
                                <w:i w:val="0"/>
                                <w:sz w:val="32"/>
                                <w:szCs w:val="32"/>
                              </w:rPr>
                              <w:t>0</w:t>
                            </w:r>
                            <w:r>
                              <w:rPr>
                                <w:rFonts w:ascii="Times New Roman" w:hAnsi="Times New Roman"/>
                                <w:i w:val="0"/>
                                <w:sz w:val="32"/>
                                <w:szCs w:val="32"/>
                              </w:rPr>
                              <w:t>4</w:t>
                            </w:r>
                            <w:r w:rsidRPr="009F2D17">
                              <w:rPr>
                                <w:rFonts w:ascii="Times New Roman" w:hAnsi="Times New Roman"/>
                                <w:i w:val="0"/>
                                <w:sz w:val="32"/>
                                <w:szCs w:val="32"/>
                              </w:rPr>
                              <w:t>.ПЗ</w:t>
                            </w:r>
                          </w:p>
                        </w:tc>
                        <w:tc>
                          <w:tcPr>
                            <w:tcW w:w="709" w:type="dxa"/>
                            <w:tcBorders>
                              <w:top w:val="single" w:sz="4" w:space="0" w:color="auto"/>
                              <w:left w:val="nil"/>
                              <w:bottom w:val="single" w:sz="18" w:space="0" w:color="auto"/>
                              <w:right w:val="nil"/>
                            </w:tcBorders>
                            <w:vAlign w:val="center"/>
                          </w:tcPr>
                          <w:p w:rsidR="0079751F" w:rsidRPr="0067560B" w:rsidRDefault="0079751F">
                            <w:pPr>
                              <w:pStyle w:val="af"/>
                              <w:jc w:val="center"/>
                              <w:rPr>
                                <w:rFonts w:ascii="Times New Roman" w:hAnsi="Times New Roman"/>
                                <w:i w:val="0"/>
                                <w:sz w:val="17"/>
                              </w:rPr>
                            </w:pPr>
                            <w:r w:rsidRPr="0067560B">
                              <w:rPr>
                                <w:rFonts w:ascii="Times New Roman" w:hAnsi="Times New Roman"/>
                                <w:i w:val="0"/>
                                <w:sz w:val="17"/>
                              </w:rPr>
                              <w:t>Лист</w:t>
                            </w:r>
                          </w:p>
                        </w:tc>
                      </w:tr>
                      <w:tr w:rsidR="0079751F" w:rsidTr="00606957">
                        <w:trPr>
                          <w:cantSplit/>
                          <w:trHeight w:hRule="exact" w:val="284"/>
                        </w:trPr>
                        <w:tc>
                          <w:tcPr>
                            <w:tcW w:w="709" w:type="dxa"/>
                            <w:tcBorders>
                              <w:left w:val="nil"/>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992" w:type="dxa"/>
                            <w:tcBorders>
                              <w:left w:val="nil"/>
                              <w:bottom w:val="nil"/>
                              <w:right w:val="nil"/>
                            </w:tcBorders>
                            <w:vAlign w:val="center"/>
                          </w:tcPr>
                          <w:p w:rsidR="0079751F" w:rsidRDefault="0079751F">
                            <w:pPr>
                              <w:pStyle w:val="af"/>
                              <w:rPr>
                                <w:sz w:val="18"/>
                              </w:rPr>
                            </w:pPr>
                          </w:p>
                        </w:tc>
                        <w:tc>
                          <w:tcPr>
                            <w:tcW w:w="993" w:type="dxa"/>
                            <w:tcBorders>
                              <w:left w:val="single" w:sz="18" w:space="0" w:color="auto"/>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5811" w:type="dxa"/>
                            <w:vMerge/>
                            <w:tcBorders>
                              <w:top w:val="single" w:sz="18" w:space="0" w:color="auto"/>
                              <w:left w:val="nil"/>
                              <w:bottom w:val="nil"/>
                              <w:right w:val="single" w:sz="18" w:space="0" w:color="auto"/>
                            </w:tcBorders>
                            <w:vAlign w:val="center"/>
                          </w:tcPr>
                          <w:p w:rsidR="0079751F" w:rsidRDefault="0079751F">
                            <w:pPr>
                              <w:pStyle w:val="af"/>
                              <w:rPr>
                                <w:sz w:val="18"/>
                              </w:rPr>
                            </w:pPr>
                          </w:p>
                        </w:tc>
                        <w:tc>
                          <w:tcPr>
                            <w:tcW w:w="709" w:type="dxa"/>
                            <w:vMerge w:val="restart"/>
                            <w:tcBorders>
                              <w:top w:val="single" w:sz="18" w:space="0" w:color="auto"/>
                              <w:left w:val="nil"/>
                              <w:bottom w:val="single" w:sz="18" w:space="0" w:color="auto"/>
                              <w:right w:val="nil"/>
                            </w:tcBorders>
                            <w:vAlign w:val="center"/>
                          </w:tcPr>
                          <w:p w:rsidR="0079751F" w:rsidRPr="002247C6" w:rsidRDefault="0079751F" w:rsidP="004D50DC">
                            <w:pPr>
                              <w:pStyle w:val="af"/>
                              <w:rPr>
                                <w:rFonts w:ascii="Times New Roman" w:hAnsi="Times New Roman"/>
                                <w:i w:val="0"/>
                                <w:szCs w:val="28"/>
                                <w:lang w:val="ru-RU"/>
                              </w:rPr>
                            </w:pPr>
                            <w:r>
                              <w:rPr>
                                <w:sz w:val="18"/>
                                <w:lang w:val="ru-RU"/>
                              </w:rPr>
                              <w:t xml:space="preserve">  </w:t>
                            </w:r>
                            <w:r w:rsidRPr="002247C6">
                              <w:rPr>
                                <w:rFonts w:ascii="Times New Roman" w:hAnsi="Times New Roman"/>
                                <w:i w:val="0"/>
                                <w:szCs w:val="28"/>
                                <w:lang w:val="ru-RU"/>
                              </w:rPr>
                              <w:fldChar w:fldCharType="begin"/>
                            </w:r>
                            <w:r w:rsidRPr="002247C6">
                              <w:rPr>
                                <w:rFonts w:ascii="Times New Roman" w:hAnsi="Times New Roman"/>
                                <w:i w:val="0"/>
                                <w:szCs w:val="28"/>
                                <w:lang w:val="ru-RU"/>
                              </w:rPr>
                              <w:instrText>PAGE   \* MERGEFORMAT</w:instrText>
                            </w:r>
                            <w:r w:rsidRPr="002247C6">
                              <w:rPr>
                                <w:rFonts w:ascii="Times New Roman" w:hAnsi="Times New Roman"/>
                                <w:i w:val="0"/>
                                <w:szCs w:val="28"/>
                                <w:lang w:val="ru-RU"/>
                              </w:rPr>
                              <w:fldChar w:fldCharType="separate"/>
                            </w:r>
                            <w:r w:rsidR="008C619B">
                              <w:rPr>
                                <w:rFonts w:ascii="Times New Roman" w:hAnsi="Times New Roman"/>
                                <w:i w:val="0"/>
                                <w:noProof/>
                                <w:szCs w:val="28"/>
                                <w:lang w:val="ru-RU"/>
                              </w:rPr>
                              <w:t>8</w:t>
                            </w:r>
                            <w:r w:rsidRPr="002247C6">
                              <w:rPr>
                                <w:rFonts w:ascii="Times New Roman" w:hAnsi="Times New Roman"/>
                                <w:i w:val="0"/>
                                <w:szCs w:val="28"/>
                                <w:lang w:val="ru-RU"/>
                              </w:rPr>
                              <w:fldChar w:fldCharType="end"/>
                            </w:r>
                          </w:p>
                        </w:tc>
                      </w:tr>
                      <w:tr w:rsidR="0079751F" w:rsidTr="00606957">
                        <w:trPr>
                          <w:cantSplit/>
                          <w:trHeight w:hRule="exact" w:val="284"/>
                        </w:trPr>
                        <w:tc>
                          <w:tcPr>
                            <w:tcW w:w="709"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Вим.</w:t>
                            </w:r>
                          </w:p>
                        </w:tc>
                        <w:tc>
                          <w:tcPr>
                            <w:tcW w:w="567"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Лист</w:t>
                            </w:r>
                          </w:p>
                        </w:tc>
                        <w:tc>
                          <w:tcPr>
                            <w:tcW w:w="992" w:type="dxa"/>
                            <w:tcBorders>
                              <w:top w:val="single" w:sz="18" w:space="0" w:color="auto"/>
                              <w:left w:val="nil"/>
                              <w:bottom w:val="single" w:sz="4" w:space="0" w:color="auto"/>
                              <w:right w:val="nil"/>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 докум</w:t>
                            </w:r>
                          </w:p>
                        </w:tc>
                        <w:tc>
                          <w:tcPr>
                            <w:tcW w:w="993" w:type="dxa"/>
                            <w:tcBorders>
                              <w:top w:val="single" w:sz="18" w:space="0" w:color="auto"/>
                              <w:left w:val="single" w:sz="18" w:space="0" w:color="auto"/>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79751F" w:rsidRPr="00606957" w:rsidRDefault="0079751F">
                            <w:pPr>
                              <w:pStyle w:val="af"/>
                              <w:jc w:val="center"/>
                              <w:rPr>
                                <w:rFonts w:ascii="Times New Roman" w:hAnsi="Times New Roman"/>
                                <w:i w:val="0"/>
                                <w:sz w:val="20"/>
                              </w:rPr>
                            </w:pPr>
                            <w:r w:rsidRPr="00606957">
                              <w:rPr>
                                <w:rFonts w:ascii="Times New Roman" w:hAnsi="Times New Roman"/>
                                <w:i w:val="0"/>
                                <w:sz w:val="20"/>
                              </w:rPr>
                              <w:t>Дата</w:t>
                            </w:r>
                          </w:p>
                        </w:tc>
                        <w:tc>
                          <w:tcPr>
                            <w:tcW w:w="5811" w:type="dxa"/>
                            <w:vMerge/>
                            <w:tcBorders>
                              <w:top w:val="single" w:sz="18" w:space="0" w:color="auto"/>
                              <w:left w:val="nil"/>
                              <w:bottom w:val="single" w:sz="4" w:space="0" w:color="auto"/>
                              <w:right w:val="single" w:sz="18" w:space="0" w:color="auto"/>
                            </w:tcBorders>
                            <w:vAlign w:val="center"/>
                          </w:tcPr>
                          <w:p w:rsidR="0079751F" w:rsidRDefault="0079751F">
                            <w:pPr>
                              <w:pStyle w:val="af"/>
                              <w:rPr>
                                <w:sz w:val="18"/>
                              </w:rPr>
                            </w:pPr>
                          </w:p>
                        </w:tc>
                        <w:tc>
                          <w:tcPr>
                            <w:tcW w:w="709" w:type="dxa"/>
                            <w:vMerge/>
                            <w:tcBorders>
                              <w:top w:val="single" w:sz="18" w:space="0" w:color="auto"/>
                              <w:left w:val="nil"/>
                              <w:bottom w:val="single" w:sz="4" w:space="0" w:color="auto"/>
                              <w:right w:val="nil"/>
                            </w:tcBorders>
                            <w:vAlign w:val="center"/>
                          </w:tcPr>
                          <w:p w:rsidR="0079751F" w:rsidRDefault="0079751F">
                            <w:pPr>
                              <w:pStyle w:val="af"/>
                              <w:rPr>
                                <w:sz w:val="18"/>
                              </w:rPr>
                            </w:pPr>
                          </w:p>
                        </w:tc>
                      </w:tr>
                    </w:tbl>
                    <w:p w:rsidR="0079751F" w:rsidRDefault="0079751F" w:rsidP="003B2479"/>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1F" w:rsidRPr="003B2479" w:rsidRDefault="0079751F" w:rsidP="00D82B87">
    <w:pPr>
      <w:pStyle w:val="af0"/>
      <w:tabs>
        <w:tab w:val="left" w:pos="4820"/>
      </w:tabs>
      <w:suppressAutoHyphens w:val="0"/>
      <w:rPr>
        <w:sz w:val="24"/>
        <w:szCs w:val="24"/>
      </w:rPr>
    </w:pPr>
    <w:r w:rsidRPr="003B25EE">
      <w:rPr>
        <w:sz w:val="24"/>
        <w:szCs w:val="24"/>
        <w:lang w:val="en-US" w:eastAsia="en-US"/>
      </w:rPr>
      <mc:AlternateContent>
        <mc:Choice Requires="wps">
          <w:drawing>
            <wp:anchor distT="0" distB="0" distL="114300" distR="114300" simplePos="0" relativeHeight="251664384" behindDoc="0" locked="0" layoutInCell="1" allowOverlap="1" wp14:anchorId="3EB367BD" wp14:editId="039F9A93">
              <wp:simplePos x="0" y="0"/>
              <wp:positionH relativeFrom="column">
                <wp:posOffset>-890905</wp:posOffset>
              </wp:positionH>
              <wp:positionV relativeFrom="paragraph">
                <wp:posOffset>4306570</wp:posOffset>
              </wp:positionV>
              <wp:extent cx="467995" cy="5219700"/>
              <wp:effectExtent l="0" t="0" r="0" b="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9751F">
                            <w:trPr>
                              <w:cantSplit/>
                              <w:trHeight w:hRule="exact" w:val="1418"/>
                              <w:jc w:val="center"/>
                            </w:trPr>
                            <w:tc>
                              <w:tcPr>
                                <w:tcW w:w="369" w:type="dxa"/>
                                <w:textDirection w:val="btLr"/>
                                <w:vAlign w:val="center"/>
                              </w:tcPr>
                              <w:p w:rsidR="0079751F" w:rsidRDefault="0079751F">
                                <w:pPr>
                                  <w:pStyle w:val="af"/>
                                  <w:jc w:val="center"/>
                                  <w:rPr>
                                    <w:sz w:val="18"/>
                                  </w:rPr>
                                </w:pPr>
                              </w:p>
                            </w:tc>
                          </w:tr>
                        </w:tbl>
                        <w:p w:rsidR="0079751F" w:rsidRDefault="0079751F" w:rsidP="003B24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367BD" id="_x0000_t202" coordsize="21600,21600" o:spt="202" path="m,l,21600r21600,l21600,xe">
              <v:stroke joinstyle="miter"/>
              <v:path gradientshapeok="t" o:connecttype="rect"/>
            </v:shapetype>
            <v:shape id="Надпись 136" o:spid="_x0000_s1070" type="#_x0000_t202" style="position:absolute;margin-left:-70.15pt;margin-top:339.1pt;width:36.85pt;height:4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81zQIAALs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9751F">
                      <w:trPr>
                        <w:cantSplit/>
                        <w:trHeight w:hRule="exact" w:val="1418"/>
                        <w:jc w:val="center"/>
                      </w:trPr>
                      <w:tc>
                        <w:tcPr>
                          <w:tcW w:w="369" w:type="dxa"/>
                          <w:textDirection w:val="btLr"/>
                          <w:vAlign w:val="center"/>
                        </w:tcPr>
                        <w:p w:rsidR="0079751F" w:rsidRDefault="0079751F">
                          <w:pPr>
                            <w:pStyle w:val="af"/>
                            <w:jc w:val="center"/>
                            <w:rPr>
                              <w:sz w:val="18"/>
                            </w:rPr>
                          </w:pPr>
                        </w:p>
                      </w:tc>
                    </w:tr>
                  </w:tbl>
                  <w:p w:rsidR="0079751F" w:rsidRDefault="0079751F" w:rsidP="003B2479"/>
                </w:txbxContent>
              </v:textbox>
            </v:shape>
          </w:pict>
        </mc:Fallback>
      </mc:AlternateContent>
    </w:r>
    <w:r w:rsidRPr="003B25EE">
      <w:rPr>
        <w:sz w:val="24"/>
        <w:szCs w:val="24"/>
        <w:lang w:val="en-US" w:eastAsia="en-US"/>
      </w:rPr>
      <mc:AlternateContent>
        <mc:Choice Requires="wpg">
          <w:drawing>
            <wp:anchor distT="0" distB="0" distL="114300" distR="114300" simplePos="0" relativeHeight="251663360" behindDoc="0" locked="1" layoutInCell="0" allowOverlap="1" wp14:anchorId="1CF9B5DF" wp14:editId="32C2F5E4">
              <wp:simplePos x="0" y="0"/>
              <wp:positionH relativeFrom="page">
                <wp:posOffset>720090</wp:posOffset>
              </wp:positionH>
              <wp:positionV relativeFrom="page">
                <wp:posOffset>231140</wp:posOffset>
              </wp:positionV>
              <wp:extent cx="6590030" cy="10208895"/>
              <wp:effectExtent l="0" t="0" r="0" b="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130" name="Text Box 13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79751F">
                              <w:trPr>
                                <w:cantSplit/>
                                <w:trHeight w:hRule="exact" w:val="284"/>
                              </w:trPr>
                              <w:tc>
                                <w:tcPr>
                                  <w:tcW w:w="397" w:type="dxa"/>
                                  <w:tcBorders>
                                    <w:top w:val="nil"/>
                                    <w:left w:val="nil"/>
                                    <w:right w:val="single" w:sz="18" w:space="0" w:color="auto"/>
                                  </w:tcBorders>
                                  <w:vAlign w:val="center"/>
                                </w:tcPr>
                                <w:p w:rsidR="0079751F"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1304" w:type="dxa"/>
                                  <w:tcBorders>
                                    <w:top w:val="nil"/>
                                    <w:left w:val="nil"/>
                                    <w:right w:val="nil"/>
                                  </w:tcBorders>
                                  <w:vAlign w:val="center"/>
                                </w:tcPr>
                                <w:p w:rsidR="0079751F" w:rsidRDefault="0079751F">
                                  <w:pPr>
                                    <w:pStyle w:val="af"/>
                                    <w:rPr>
                                      <w:sz w:val="18"/>
                                    </w:rPr>
                                  </w:pPr>
                                </w:p>
                              </w:tc>
                              <w:tc>
                                <w:tcPr>
                                  <w:tcW w:w="851" w:type="dxa"/>
                                  <w:tcBorders>
                                    <w:top w:val="nil"/>
                                    <w:left w:val="single" w:sz="18" w:space="0" w:color="auto"/>
                                    <w:right w:val="single" w:sz="18" w:space="0" w:color="auto"/>
                                  </w:tcBorders>
                                  <w:vAlign w:val="center"/>
                                </w:tcPr>
                                <w:p w:rsidR="0079751F"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6662" w:type="dxa"/>
                                  <w:gridSpan w:val="6"/>
                                  <w:vMerge w:val="restart"/>
                                  <w:tcBorders>
                                    <w:top w:val="nil"/>
                                    <w:left w:val="nil"/>
                                    <w:bottom w:val="single" w:sz="18" w:space="0" w:color="auto"/>
                                    <w:right w:val="nil"/>
                                  </w:tcBorders>
                                  <w:vAlign w:val="center"/>
                                </w:tcPr>
                                <w:p w:rsidR="0079751F" w:rsidRPr="001E59C6" w:rsidRDefault="0079751F" w:rsidP="00BB0359">
                                  <w:pPr>
                                    <w:jc w:val="center"/>
                                    <w:rPr>
                                      <w:rFonts w:ascii="Times New Roman" w:hAnsi="Times New Roman" w:cs="Times New Roman"/>
                                      <w:sz w:val="32"/>
                                      <w:szCs w:val="32"/>
                                      <w:lang w:val="uk-UA"/>
                                    </w:rPr>
                                  </w:pPr>
                                  <w:r>
                                    <w:rPr>
                                      <w:rFonts w:ascii="Times New Roman" w:hAnsi="Times New Roman"/>
                                      <w:sz w:val="32"/>
                                      <w:szCs w:val="32"/>
                                    </w:rPr>
                                    <w:t>БМ51.10.2705.1404</w:t>
                                  </w:r>
                                  <w:r w:rsidRPr="001E59C6">
                                    <w:rPr>
                                      <w:rFonts w:ascii="Times New Roman" w:hAnsi="Times New Roman"/>
                                      <w:sz w:val="32"/>
                                      <w:szCs w:val="32"/>
                                    </w:rPr>
                                    <w:t>.ПЗ</w:t>
                                  </w:r>
                                </w:p>
                              </w:tc>
                            </w:tr>
                            <w:tr w:rsidR="0079751F">
                              <w:trPr>
                                <w:cantSplit/>
                                <w:trHeight w:hRule="exact" w:val="284"/>
                              </w:trPr>
                              <w:tc>
                                <w:tcPr>
                                  <w:tcW w:w="397" w:type="dxa"/>
                                  <w:tcBorders>
                                    <w:left w:val="nil"/>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1304" w:type="dxa"/>
                                  <w:tcBorders>
                                    <w:left w:val="nil"/>
                                    <w:bottom w:val="nil"/>
                                    <w:right w:val="nil"/>
                                  </w:tcBorders>
                                  <w:vAlign w:val="center"/>
                                </w:tcPr>
                                <w:p w:rsidR="0079751F" w:rsidRDefault="0079751F">
                                  <w:pPr>
                                    <w:pStyle w:val="af"/>
                                    <w:rPr>
                                      <w:sz w:val="18"/>
                                    </w:rPr>
                                  </w:pPr>
                                </w:p>
                              </w:tc>
                              <w:tc>
                                <w:tcPr>
                                  <w:tcW w:w="851" w:type="dxa"/>
                                  <w:tcBorders>
                                    <w:left w:val="single" w:sz="18" w:space="0" w:color="auto"/>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6662" w:type="dxa"/>
                                  <w:gridSpan w:val="6"/>
                                  <w:vMerge/>
                                  <w:tcBorders>
                                    <w:left w:val="nil"/>
                                    <w:bottom w:val="single" w:sz="18" w:space="0" w:color="auto"/>
                                    <w:right w:val="nil"/>
                                  </w:tcBorders>
                                  <w:vAlign w:val="center"/>
                                </w:tcPr>
                                <w:p w:rsidR="0079751F" w:rsidRDefault="0079751F">
                                  <w:pPr>
                                    <w:pStyle w:val="af"/>
                                    <w:rPr>
                                      <w:sz w:val="18"/>
                                    </w:rPr>
                                  </w:pPr>
                                </w:p>
                              </w:tc>
                            </w:tr>
                            <w:tr w:rsidR="0079751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Вим.</w:t>
                                  </w:r>
                                </w:p>
                              </w:tc>
                              <w:tc>
                                <w:tcPr>
                                  <w:tcW w:w="56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79751F" w:rsidRPr="009F2D17" w:rsidRDefault="0079751F">
                                  <w:pPr>
                                    <w:pStyle w:val="af"/>
                                    <w:jc w:val="center"/>
                                    <w:rPr>
                                      <w:rFonts w:ascii="Times New Roman" w:hAnsi="Times New Roman"/>
                                      <w:sz w:val="17"/>
                                    </w:rPr>
                                  </w:pPr>
                                  <w:r w:rsidRPr="009F2D17">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79751F" w:rsidRDefault="0079751F">
                                  <w:pPr>
                                    <w:pStyle w:val="af"/>
                                    <w:rPr>
                                      <w:sz w:val="18"/>
                                    </w:rPr>
                                  </w:pPr>
                                </w:p>
                              </w:tc>
                            </w:tr>
                            <w:tr w:rsidR="0079751F" w:rsidRPr="00DA5F8F">
                              <w:trPr>
                                <w:cantSplit/>
                                <w:trHeight w:hRule="exact" w:val="284"/>
                              </w:trPr>
                              <w:tc>
                                <w:tcPr>
                                  <w:tcW w:w="964" w:type="dxa"/>
                                  <w:gridSpan w:val="2"/>
                                  <w:tcBorders>
                                    <w:top w:val="nil"/>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Розробив</w:t>
                                  </w:r>
                                </w:p>
                              </w:tc>
                              <w:tc>
                                <w:tcPr>
                                  <w:tcW w:w="1304" w:type="dxa"/>
                                  <w:tcBorders>
                                    <w:top w:val="nil"/>
                                    <w:left w:val="nil"/>
                                    <w:right w:val="nil"/>
                                  </w:tcBorders>
                                  <w:vAlign w:val="center"/>
                                </w:tcPr>
                                <w:p w:rsidR="0079751F" w:rsidRPr="00DA5F8F" w:rsidRDefault="0079751F" w:rsidP="009F2D17">
                                  <w:pPr>
                                    <w:pStyle w:val="af"/>
                                    <w:rPr>
                                      <w:rFonts w:ascii="Times New Roman" w:hAnsi="Times New Roman"/>
                                      <w:sz w:val="20"/>
                                    </w:rPr>
                                  </w:pPr>
                                  <w:r>
                                    <w:rPr>
                                      <w:rFonts w:ascii="Times New Roman" w:hAnsi="Times New Roman"/>
                                      <w:sz w:val="20"/>
                                    </w:rPr>
                                    <w:t>Демцюра В</w:t>
                                  </w:r>
                                  <w:r w:rsidRPr="00DA5F8F">
                                    <w:rPr>
                                      <w:rFonts w:ascii="Times New Roman" w:hAnsi="Times New Roman"/>
                                      <w:sz w:val="20"/>
                                    </w:rPr>
                                    <w:t>.І.</w:t>
                                  </w:r>
                                </w:p>
                              </w:tc>
                              <w:tc>
                                <w:tcPr>
                                  <w:tcW w:w="851" w:type="dxa"/>
                                  <w:tcBorders>
                                    <w:top w:val="nil"/>
                                    <w:left w:val="single" w:sz="18" w:space="0" w:color="auto"/>
                                    <w:right w:val="single" w:sz="18" w:space="0" w:color="auto"/>
                                  </w:tcBorders>
                                  <w:vAlign w:val="center"/>
                                </w:tcPr>
                                <w:p w:rsidR="0079751F" w:rsidRPr="009F2D17"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3969" w:type="dxa"/>
                                  <w:vMerge w:val="restart"/>
                                  <w:tcBorders>
                                    <w:top w:val="nil"/>
                                    <w:left w:val="nil"/>
                                    <w:bottom w:val="single" w:sz="18" w:space="0" w:color="auto"/>
                                    <w:right w:val="single" w:sz="18" w:space="0" w:color="auto"/>
                                  </w:tcBorders>
                                  <w:vAlign w:val="center"/>
                                </w:tcPr>
                                <w:p w:rsidR="0079751F" w:rsidRPr="001E59C6" w:rsidRDefault="0079751F">
                                  <w:pPr>
                                    <w:pStyle w:val="af"/>
                                    <w:jc w:val="center"/>
                                    <w:rPr>
                                      <w:rFonts w:ascii="Times New Roman" w:hAnsi="Times New Roman"/>
                                      <w:szCs w:val="28"/>
                                    </w:rPr>
                                  </w:pPr>
                                  <w:r>
                                    <w:rPr>
                                      <w:rFonts w:ascii="Times New Roman" w:hAnsi="Times New Roman"/>
                                      <w:szCs w:val="28"/>
                                    </w:rPr>
                                    <w:t>Система вимірювання швидкості та температури крові для штучного кровообігу</w:t>
                                  </w:r>
                                </w:p>
                              </w:tc>
                              <w:tc>
                                <w:tcPr>
                                  <w:tcW w:w="852" w:type="dxa"/>
                                  <w:gridSpan w:val="3"/>
                                  <w:tcBorders>
                                    <w:top w:val="nil"/>
                                    <w:left w:val="nil"/>
                                    <w:bottom w:val="single" w:sz="18" w:space="0" w:color="auto"/>
                                    <w:right w:val="single" w:sz="18" w:space="0" w:color="auto"/>
                                  </w:tcBorders>
                                  <w:vAlign w:val="center"/>
                                </w:tcPr>
                                <w:p w:rsidR="0079751F" w:rsidRPr="00DA5F8F" w:rsidRDefault="0079751F" w:rsidP="009F2D17">
                                  <w:pPr>
                                    <w:pStyle w:val="af"/>
                                    <w:jc w:val="center"/>
                                    <w:rPr>
                                      <w:rFonts w:ascii="Times New Roman" w:hAnsi="Times New Roman"/>
                                      <w:sz w:val="20"/>
                                    </w:rPr>
                                  </w:pPr>
                                  <w:r w:rsidRPr="00DA5F8F">
                                    <w:rPr>
                                      <w:rFonts w:ascii="Times New Roman" w:hAnsi="Times New Roman"/>
                                      <w:sz w:val="20"/>
                                    </w:rPr>
                                    <w:t>Літ.</w:t>
                                  </w:r>
                                </w:p>
                              </w:tc>
                              <w:tc>
                                <w:tcPr>
                                  <w:tcW w:w="851" w:type="dxa"/>
                                  <w:tcBorders>
                                    <w:top w:val="nil"/>
                                    <w:left w:val="single" w:sz="18" w:space="0" w:color="auto"/>
                                    <w:bottom w:val="single" w:sz="18" w:space="0" w:color="auto"/>
                                    <w:right w:val="single" w:sz="18" w:space="0" w:color="auto"/>
                                  </w:tcBorders>
                                  <w:vAlign w:val="center"/>
                                </w:tcPr>
                                <w:p w:rsidR="0079751F" w:rsidRPr="00606957" w:rsidRDefault="0079751F">
                                  <w:pPr>
                                    <w:pStyle w:val="af"/>
                                    <w:jc w:val="center"/>
                                    <w:rPr>
                                      <w:rFonts w:ascii="Times New Roman" w:hAnsi="Times New Roman"/>
                                      <w:sz w:val="20"/>
                                    </w:rPr>
                                  </w:pPr>
                                  <w:r w:rsidRPr="00606957">
                                    <w:rPr>
                                      <w:rFonts w:ascii="Times New Roman" w:hAnsi="Times New Roman"/>
                                      <w:sz w:val="20"/>
                                    </w:rPr>
                                    <w:t>Лист</w:t>
                                  </w:r>
                                </w:p>
                              </w:tc>
                              <w:tc>
                                <w:tcPr>
                                  <w:tcW w:w="990" w:type="dxa"/>
                                  <w:tcBorders>
                                    <w:top w:val="nil"/>
                                    <w:left w:val="single" w:sz="18" w:space="0" w:color="auto"/>
                                    <w:bottom w:val="single" w:sz="18" w:space="0" w:color="auto"/>
                                    <w:right w:val="nil"/>
                                  </w:tcBorders>
                                  <w:vAlign w:val="center"/>
                                </w:tcPr>
                                <w:p w:rsidR="0079751F" w:rsidRPr="00606957" w:rsidRDefault="0079751F" w:rsidP="001E59C6">
                                  <w:pPr>
                                    <w:pStyle w:val="af"/>
                                    <w:jc w:val="center"/>
                                    <w:rPr>
                                      <w:rFonts w:ascii="Times New Roman" w:hAnsi="Times New Roman"/>
                                      <w:sz w:val="20"/>
                                    </w:rPr>
                                  </w:pPr>
                                  <w:r w:rsidRPr="00606957">
                                    <w:rPr>
                                      <w:rFonts w:ascii="Times New Roman" w:hAnsi="Times New Roman"/>
                                      <w:sz w:val="20"/>
                                    </w:rPr>
                                    <w:t>Лист</w:t>
                                  </w:r>
                                  <w:r>
                                    <w:rPr>
                                      <w:rFonts w:ascii="Times New Roman" w:hAnsi="Times New Roman"/>
                                      <w:sz w:val="20"/>
                                    </w:rPr>
                                    <w:t>і</w:t>
                                  </w:r>
                                  <w:r w:rsidRPr="00606957">
                                    <w:rPr>
                                      <w:rFonts w:ascii="Times New Roman" w:hAnsi="Times New Roman"/>
                                      <w:sz w:val="20"/>
                                    </w:rPr>
                                    <w:t>в</w:t>
                                  </w:r>
                                </w:p>
                              </w:tc>
                            </w:tr>
                            <w:tr w:rsidR="0079751F" w:rsidRPr="00DA5F8F">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Перевірив</w:t>
                                  </w:r>
                                </w:p>
                              </w:tc>
                              <w:tc>
                                <w:tcPr>
                                  <w:tcW w:w="1304" w:type="dxa"/>
                                  <w:tcBorders>
                                    <w:left w:val="nil"/>
                                    <w:right w:val="nil"/>
                                  </w:tcBorders>
                                  <w:vAlign w:val="center"/>
                                </w:tcPr>
                                <w:p w:rsidR="0079751F" w:rsidRPr="00DA5F8F" w:rsidRDefault="0079751F" w:rsidP="009F2D17">
                                  <w:pPr>
                                    <w:pStyle w:val="af"/>
                                    <w:rPr>
                                      <w:rFonts w:ascii="Times New Roman" w:hAnsi="Times New Roman"/>
                                      <w:sz w:val="20"/>
                                    </w:rPr>
                                  </w:pPr>
                                  <w:r>
                                    <w:rPr>
                                      <w:rFonts w:ascii="Times New Roman" w:hAnsi="Times New Roman"/>
                                      <w:sz w:val="18"/>
                                      <w:szCs w:val="18"/>
                                    </w:rPr>
                                    <w:t>Шликов В.В</w:t>
                                  </w:r>
                                  <w:r w:rsidRPr="00DA5F8F">
                                    <w:rPr>
                                      <w:rFonts w:ascii="Times New Roman" w:hAnsi="Times New Roman"/>
                                      <w:sz w:val="20"/>
                                    </w:rPr>
                                    <w:t>.</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84" w:type="dxa"/>
                                  <w:tcBorders>
                                    <w:left w:val="nil"/>
                                    <w:bottom w:val="single" w:sz="18" w:space="0" w:color="auto"/>
                                  </w:tcBorders>
                                  <w:vAlign w:val="center"/>
                                </w:tcPr>
                                <w:p w:rsidR="0079751F" w:rsidRPr="00BF0AD1" w:rsidRDefault="0079751F">
                                  <w:pPr>
                                    <w:pStyle w:val="af"/>
                                    <w:rPr>
                                      <w:rFonts w:ascii="Times New Roman" w:hAnsi="Times New Roman"/>
                                      <w:i w:val="0"/>
                                      <w:sz w:val="20"/>
                                    </w:rPr>
                                  </w:pPr>
                                </w:p>
                              </w:tc>
                              <w:tc>
                                <w:tcPr>
                                  <w:tcW w:w="284" w:type="dxa"/>
                                  <w:tcBorders>
                                    <w:bottom w:val="single" w:sz="18" w:space="0" w:color="auto"/>
                                  </w:tcBorders>
                                  <w:vAlign w:val="center"/>
                                </w:tcPr>
                                <w:p w:rsidR="0079751F" w:rsidRPr="009F2D17" w:rsidRDefault="0079751F" w:rsidP="008066EE">
                                  <w:pPr>
                                    <w:pStyle w:val="af"/>
                                    <w:jc w:val="center"/>
                                    <w:rPr>
                                      <w:rFonts w:ascii="Times New Roman" w:hAnsi="Times New Roman"/>
                                      <w:i w:val="0"/>
                                      <w:sz w:val="20"/>
                                    </w:rPr>
                                  </w:pPr>
                                </w:p>
                              </w:tc>
                              <w:tc>
                                <w:tcPr>
                                  <w:tcW w:w="284" w:type="dxa"/>
                                  <w:tcBorders>
                                    <w:bottom w:val="single" w:sz="18" w:space="0" w:color="auto"/>
                                    <w:right w:val="single" w:sz="18" w:space="0" w:color="auto"/>
                                  </w:tcBorders>
                                  <w:vAlign w:val="center"/>
                                </w:tcPr>
                                <w:p w:rsidR="0079751F" w:rsidRPr="00606957" w:rsidRDefault="0079751F">
                                  <w:pPr>
                                    <w:pStyle w:val="af"/>
                                    <w:rPr>
                                      <w:rFonts w:ascii="Times New Roman" w:hAnsi="Times New Roman"/>
                                      <w:sz w:val="20"/>
                                    </w:rPr>
                                  </w:pPr>
                                </w:p>
                              </w:tc>
                              <w:tc>
                                <w:tcPr>
                                  <w:tcW w:w="851" w:type="dxa"/>
                                  <w:tcBorders>
                                    <w:left w:val="single" w:sz="18" w:space="0" w:color="auto"/>
                                    <w:bottom w:val="single" w:sz="18" w:space="0" w:color="auto"/>
                                    <w:right w:val="single" w:sz="18" w:space="0" w:color="auto"/>
                                  </w:tcBorders>
                                  <w:vAlign w:val="center"/>
                                </w:tcPr>
                                <w:p w:rsidR="0079751F" w:rsidRPr="00DA5F8F" w:rsidRDefault="0079751F">
                                  <w:pPr>
                                    <w:pStyle w:val="af"/>
                                    <w:jc w:val="center"/>
                                    <w:rPr>
                                      <w:rFonts w:ascii="Times New Roman" w:hAnsi="Times New Roman"/>
                                      <w:sz w:val="20"/>
                                    </w:rPr>
                                  </w:pPr>
                                  <w:r w:rsidRPr="00DA5F8F">
                                    <w:rPr>
                                      <w:rFonts w:ascii="Times New Roman" w:hAnsi="Times New Roman"/>
                                      <w:sz w:val="20"/>
                                    </w:rPr>
                                    <w:t>6</w:t>
                                  </w:r>
                                </w:p>
                              </w:tc>
                              <w:tc>
                                <w:tcPr>
                                  <w:tcW w:w="990" w:type="dxa"/>
                                  <w:tcBorders>
                                    <w:left w:val="single" w:sz="18" w:space="0" w:color="auto"/>
                                    <w:bottom w:val="single" w:sz="18" w:space="0" w:color="auto"/>
                                    <w:right w:val="nil"/>
                                  </w:tcBorders>
                                  <w:vAlign w:val="center"/>
                                </w:tcPr>
                                <w:p w:rsidR="0079751F" w:rsidRPr="00DA5F8F" w:rsidRDefault="008C619B" w:rsidP="00A23AE6">
                                  <w:pPr>
                                    <w:pStyle w:val="af"/>
                                    <w:jc w:val="center"/>
                                    <w:rPr>
                                      <w:rFonts w:ascii="Times New Roman" w:hAnsi="Times New Roman"/>
                                      <w:sz w:val="20"/>
                                    </w:rPr>
                                  </w:pPr>
                                  <w:r>
                                    <w:rPr>
                                      <w:rFonts w:ascii="Times New Roman" w:hAnsi="Times New Roman"/>
                                      <w:sz w:val="20"/>
                                    </w:rPr>
                                    <w:t>58</w:t>
                                  </w:r>
                                  <w:bookmarkStart w:id="0" w:name="_GoBack"/>
                                  <w:bookmarkEnd w:id="0"/>
                                </w:p>
                              </w:tc>
                            </w:tr>
                            <w:tr w:rsidR="0079751F" w:rsidRPr="00B547C6">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Реценз.</w:t>
                                  </w:r>
                                </w:p>
                              </w:tc>
                              <w:tc>
                                <w:tcPr>
                                  <w:tcW w:w="1304" w:type="dxa"/>
                                  <w:tcBorders>
                                    <w:left w:val="nil"/>
                                    <w:right w:val="nil"/>
                                  </w:tcBorders>
                                  <w:vAlign w:val="center"/>
                                </w:tcPr>
                                <w:p w:rsidR="0079751F" w:rsidRPr="009F2D17" w:rsidRDefault="0079751F" w:rsidP="009F2D17">
                                  <w:pPr>
                                    <w:pStyle w:val="af"/>
                                    <w:rPr>
                                      <w:rFonts w:ascii="Times New Roman" w:hAnsi="Times New Roman"/>
                                      <w:sz w:val="18"/>
                                    </w:rPr>
                                  </w:pPr>
                                  <w:r>
                                    <w:rPr>
                                      <w:rFonts w:ascii="Times New Roman" w:hAnsi="Times New Roman"/>
                                      <w:sz w:val="18"/>
                                    </w:rPr>
                                    <w:t>Худецький І.Ю</w:t>
                                  </w:r>
                                  <w:r w:rsidRPr="009F2D17">
                                    <w:rPr>
                                      <w:rFonts w:ascii="Times New Roman" w:hAnsi="Times New Roman"/>
                                      <w:sz w:val="18"/>
                                    </w:rPr>
                                    <w:t>.</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693" w:type="dxa"/>
                                  <w:gridSpan w:val="5"/>
                                  <w:vMerge w:val="restart"/>
                                  <w:tcBorders>
                                    <w:top w:val="single" w:sz="18" w:space="0" w:color="auto"/>
                                    <w:left w:val="nil"/>
                                    <w:right w:val="nil"/>
                                  </w:tcBorders>
                                  <w:vAlign w:val="center"/>
                                </w:tcPr>
                                <w:p w:rsidR="0079751F" w:rsidRPr="00606957" w:rsidRDefault="0079751F" w:rsidP="00D22C6F">
                                  <w:pPr>
                                    <w:pStyle w:val="af"/>
                                    <w:jc w:val="center"/>
                                    <w:rPr>
                                      <w:rFonts w:ascii="Times New Roman" w:hAnsi="Times New Roman"/>
                                      <w:sz w:val="24"/>
                                    </w:rPr>
                                  </w:pPr>
                                  <w:r w:rsidRPr="00606957">
                                    <w:rPr>
                                      <w:rFonts w:ascii="Times New Roman" w:hAnsi="Times New Roman"/>
                                      <w:sz w:val="24"/>
                                    </w:rPr>
                                    <w:t>КПІ ім.</w:t>
                                  </w:r>
                                </w:p>
                                <w:p w:rsidR="0079751F" w:rsidRPr="00606957" w:rsidRDefault="0079751F" w:rsidP="00D22C6F">
                                  <w:pPr>
                                    <w:pStyle w:val="af"/>
                                    <w:jc w:val="center"/>
                                    <w:rPr>
                                      <w:rFonts w:ascii="Times New Roman" w:hAnsi="Times New Roman"/>
                                      <w:sz w:val="24"/>
                                    </w:rPr>
                                  </w:pPr>
                                  <w:r w:rsidRPr="00606957">
                                    <w:rPr>
                                      <w:rFonts w:ascii="Times New Roman" w:hAnsi="Times New Roman"/>
                                      <w:sz w:val="24"/>
                                    </w:rPr>
                                    <w:t>Ігоря Сікорського</w:t>
                                  </w:r>
                                </w:p>
                                <w:p w:rsidR="0079751F" w:rsidRPr="00606957" w:rsidRDefault="0079751F" w:rsidP="00606957">
                                  <w:pPr>
                                    <w:pStyle w:val="af"/>
                                    <w:jc w:val="center"/>
                                    <w:rPr>
                                      <w:rFonts w:ascii="Times New Roman" w:hAnsi="Times New Roman"/>
                                      <w:sz w:val="24"/>
                                    </w:rPr>
                                  </w:pPr>
                                  <w:r>
                                    <w:rPr>
                                      <w:rFonts w:ascii="Times New Roman" w:hAnsi="Times New Roman"/>
                                      <w:sz w:val="24"/>
                                    </w:rPr>
                                    <w:t>ФБМІ БМ-51</w:t>
                                  </w:r>
                                </w:p>
                              </w:tc>
                            </w:tr>
                            <w:tr w:rsidR="0079751F">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Н. Контр.</w:t>
                                  </w:r>
                                </w:p>
                              </w:tc>
                              <w:tc>
                                <w:tcPr>
                                  <w:tcW w:w="1304" w:type="dxa"/>
                                  <w:tcBorders>
                                    <w:left w:val="nil"/>
                                    <w:right w:val="nil"/>
                                  </w:tcBorders>
                                  <w:vAlign w:val="center"/>
                                </w:tcPr>
                                <w:p w:rsidR="0079751F" w:rsidRPr="009F2D17" w:rsidRDefault="0079751F">
                                  <w:pPr>
                                    <w:pStyle w:val="af"/>
                                    <w:rPr>
                                      <w:rFonts w:ascii="Times New Roman" w:hAnsi="Times New Roman"/>
                                      <w:sz w:val="18"/>
                                    </w:rPr>
                                  </w:pPr>
                                  <w:r>
                                    <w:rPr>
                                      <w:rFonts w:ascii="Times New Roman" w:hAnsi="Times New Roman"/>
                                      <w:sz w:val="18"/>
                                    </w:rPr>
                                    <w:t>Андреєв П.І.</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693" w:type="dxa"/>
                                  <w:gridSpan w:val="5"/>
                                  <w:vMerge/>
                                  <w:tcBorders>
                                    <w:left w:val="nil"/>
                                    <w:right w:val="nil"/>
                                  </w:tcBorders>
                                  <w:vAlign w:val="center"/>
                                </w:tcPr>
                                <w:p w:rsidR="0079751F" w:rsidRDefault="0079751F">
                                  <w:pPr>
                                    <w:pStyle w:val="af"/>
                                    <w:rPr>
                                      <w:sz w:val="18"/>
                                    </w:rPr>
                                  </w:pPr>
                                </w:p>
                              </w:tc>
                            </w:tr>
                            <w:tr w:rsidR="0079751F">
                              <w:trPr>
                                <w:cantSplit/>
                                <w:trHeight w:hRule="exact" w:val="284"/>
                              </w:trPr>
                              <w:tc>
                                <w:tcPr>
                                  <w:tcW w:w="964" w:type="dxa"/>
                                  <w:gridSpan w:val="2"/>
                                  <w:tcBorders>
                                    <w:left w:val="nil"/>
                                    <w:bottom w:val="nil"/>
                                    <w:right w:val="single" w:sz="18" w:space="0" w:color="auto"/>
                                  </w:tcBorders>
                                  <w:vAlign w:val="center"/>
                                </w:tcPr>
                                <w:p w:rsidR="0079751F" w:rsidRPr="009F2D17" w:rsidRDefault="0079751F">
                                  <w:pPr>
                                    <w:pStyle w:val="af"/>
                                    <w:rPr>
                                      <w:rFonts w:ascii="Times New Roman" w:hAnsi="Times New Roman"/>
                                      <w:sz w:val="17"/>
                                      <w:lang w:val="ru-RU"/>
                                    </w:rPr>
                                  </w:pPr>
                                  <w:r w:rsidRPr="009F2D17">
                                    <w:rPr>
                                      <w:rFonts w:ascii="Times New Roman" w:hAnsi="Times New Roman"/>
                                      <w:sz w:val="17"/>
                                    </w:rPr>
                                    <w:t>Затверд.</w:t>
                                  </w:r>
                                </w:p>
                              </w:tc>
                              <w:tc>
                                <w:tcPr>
                                  <w:tcW w:w="1304" w:type="dxa"/>
                                  <w:tcBorders>
                                    <w:left w:val="nil"/>
                                    <w:bottom w:val="nil"/>
                                    <w:right w:val="nil"/>
                                  </w:tcBorders>
                                  <w:vAlign w:val="center"/>
                                </w:tcPr>
                                <w:p w:rsidR="0079751F" w:rsidRPr="009F2D17" w:rsidRDefault="0079751F">
                                  <w:pPr>
                                    <w:pStyle w:val="af"/>
                                    <w:rPr>
                                      <w:rFonts w:ascii="Times New Roman" w:hAnsi="Times New Roman"/>
                                      <w:sz w:val="18"/>
                                    </w:rPr>
                                  </w:pPr>
                                  <w:r w:rsidRPr="009F2D17">
                                    <w:rPr>
                                      <w:rFonts w:ascii="Times New Roman" w:hAnsi="Times New Roman"/>
                                      <w:sz w:val="18"/>
                                    </w:rPr>
                                    <w:t>Лебедєв О.В.</w:t>
                                  </w:r>
                                </w:p>
                              </w:tc>
                              <w:tc>
                                <w:tcPr>
                                  <w:tcW w:w="851" w:type="dxa"/>
                                  <w:tcBorders>
                                    <w:left w:val="single" w:sz="18" w:space="0" w:color="auto"/>
                                    <w:bottom w:val="nil"/>
                                    <w:right w:val="single" w:sz="18" w:space="0" w:color="auto"/>
                                  </w:tcBorders>
                                  <w:vAlign w:val="center"/>
                                </w:tcPr>
                                <w:p w:rsidR="0079751F" w:rsidRPr="009F2D17"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3969" w:type="dxa"/>
                                  <w:vMerge/>
                                  <w:tcBorders>
                                    <w:left w:val="nil"/>
                                    <w:bottom w:val="nil"/>
                                    <w:right w:val="single" w:sz="18" w:space="0" w:color="auto"/>
                                  </w:tcBorders>
                                  <w:vAlign w:val="center"/>
                                </w:tcPr>
                                <w:p w:rsidR="0079751F" w:rsidRDefault="0079751F">
                                  <w:pPr>
                                    <w:pStyle w:val="af"/>
                                    <w:rPr>
                                      <w:sz w:val="18"/>
                                    </w:rPr>
                                  </w:pPr>
                                </w:p>
                              </w:tc>
                              <w:tc>
                                <w:tcPr>
                                  <w:tcW w:w="2693" w:type="dxa"/>
                                  <w:gridSpan w:val="5"/>
                                  <w:vMerge/>
                                  <w:tcBorders>
                                    <w:left w:val="nil"/>
                                    <w:bottom w:val="nil"/>
                                    <w:right w:val="nil"/>
                                  </w:tcBorders>
                                  <w:vAlign w:val="center"/>
                                </w:tcPr>
                                <w:p w:rsidR="0079751F" w:rsidRDefault="0079751F">
                                  <w:pPr>
                                    <w:pStyle w:val="af"/>
                                    <w:rPr>
                                      <w:sz w:val="18"/>
                                    </w:rPr>
                                  </w:pPr>
                                </w:p>
                              </w:tc>
                            </w:tr>
                          </w:tbl>
                          <w:p w:rsidR="0079751F" w:rsidRDefault="0079751F" w:rsidP="003B2479"/>
                        </w:txbxContent>
                      </wps:txbx>
                      <wps:bodyPr rot="0" vert="horz" wrap="square" lIns="0" tIns="0" rIns="0" bIns="0" anchor="t" anchorCtr="0" upright="1">
                        <a:noAutofit/>
                      </wps:bodyPr>
                    </wps:wsp>
                    <wps:wsp>
                      <wps:cNvPr id="131" name="Line 131"/>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2"/>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3"/>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9B5DF" id="Группа 129" o:spid="_x0000_s1071" style="position:absolute;margin-left:56.7pt;margin-top:18.2pt;width:518.9pt;height:803.85pt;z-index:25166336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" o:allowincell="f">
              <v:shape id="Text Box 130" o:spid="_x0000_s1072"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79751F">
                        <w:trPr>
                          <w:cantSplit/>
                          <w:trHeight w:hRule="exact" w:val="284"/>
                        </w:trPr>
                        <w:tc>
                          <w:tcPr>
                            <w:tcW w:w="397" w:type="dxa"/>
                            <w:tcBorders>
                              <w:top w:val="nil"/>
                              <w:left w:val="nil"/>
                              <w:right w:val="single" w:sz="18" w:space="0" w:color="auto"/>
                            </w:tcBorders>
                            <w:vAlign w:val="center"/>
                          </w:tcPr>
                          <w:p w:rsidR="0079751F"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1304" w:type="dxa"/>
                            <w:tcBorders>
                              <w:top w:val="nil"/>
                              <w:left w:val="nil"/>
                              <w:right w:val="nil"/>
                            </w:tcBorders>
                            <w:vAlign w:val="center"/>
                          </w:tcPr>
                          <w:p w:rsidR="0079751F" w:rsidRDefault="0079751F">
                            <w:pPr>
                              <w:pStyle w:val="af"/>
                              <w:rPr>
                                <w:sz w:val="18"/>
                              </w:rPr>
                            </w:pPr>
                          </w:p>
                        </w:tc>
                        <w:tc>
                          <w:tcPr>
                            <w:tcW w:w="851" w:type="dxa"/>
                            <w:tcBorders>
                              <w:top w:val="nil"/>
                              <w:left w:val="single" w:sz="18" w:space="0" w:color="auto"/>
                              <w:right w:val="single" w:sz="18" w:space="0" w:color="auto"/>
                            </w:tcBorders>
                            <w:vAlign w:val="center"/>
                          </w:tcPr>
                          <w:p w:rsidR="0079751F"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6662" w:type="dxa"/>
                            <w:gridSpan w:val="6"/>
                            <w:vMerge w:val="restart"/>
                            <w:tcBorders>
                              <w:top w:val="nil"/>
                              <w:left w:val="nil"/>
                              <w:bottom w:val="single" w:sz="18" w:space="0" w:color="auto"/>
                              <w:right w:val="nil"/>
                            </w:tcBorders>
                            <w:vAlign w:val="center"/>
                          </w:tcPr>
                          <w:p w:rsidR="0079751F" w:rsidRPr="001E59C6" w:rsidRDefault="0079751F" w:rsidP="00BB0359">
                            <w:pPr>
                              <w:jc w:val="center"/>
                              <w:rPr>
                                <w:rFonts w:ascii="Times New Roman" w:hAnsi="Times New Roman" w:cs="Times New Roman"/>
                                <w:sz w:val="32"/>
                                <w:szCs w:val="32"/>
                                <w:lang w:val="uk-UA"/>
                              </w:rPr>
                            </w:pPr>
                            <w:r>
                              <w:rPr>
                                <w:rFonts w:ascii="Times New Roman" w:hAnsi="Times New Roman"/>
                                <w:sz w:val="32"/>
                                <w:szCs w:val="32"/>
                              </w:rPr>
                              <w:t>БМ51.10.2705.1404</w:t>
                            </w:r>
                            <w:r w:rsidRPr="001E59C6">
                              <w:rPr>
                                <w:rFonts w:ascii="Times New Roman" w:hAnsi="Times New Roman"/>
                                <w:sz w:val="32"/>
                                <w:szCs w:val="32"/>
                              </w:rPr>
                              <w:t>.ПЗ</w:t>
                            </w:r>
                          </w:p>
                        </w:tc>
                      </w:tr>
                      <w:tr w:rsidR="0079751F">
                        <w:trPr>
                          <w:cantSplit/>
                          <w:trHeight w:hRule="exact" w:val="284"/>
                        </w:trPr>
                        <w:tc>
                          <w:tcPr>
                            <w:tcW w:w="397" w:type="dxa"/>
                            <w:tcBorders>
                              <w:left w:val="nil"/>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1304" w:type="dxa"/>
                            <w:tcBorders>
                              <w:left w:val="nil"/>
                              <w:bottom w:val="nil"/>
                              <w:right w:val="nil"/>
                            </w:tcBorders>
                            <w:vAlign w:val="center"/>
                          </w:tcPr>
                          <w:p w:rsidR="0079751F" w:rsidRDefault="0079751F">
                            <w:pPr>
                              <w:pStyle w:val="af"/>
                              <w:rPr>
                                <w:sz w:val="18"/>
                              </w:rPr>
                            </w:pPr>
                          </w:p>
                        </w:tc>
                        <w:tc>
                          <w:tcPr>
                            <w:tcW w:w="851" w:type="dxa"/>
                            <w:tcBorders>
                              <w:left w:val="single" w:sz="18" w:space="0" w:color="auto"/>
                              <w:bottom w:val="nil"/>
                              <w:right w:val="single" w:sz="18" w:space="0" w:color="auto"/>
                            </w:tcBorders>
                            <w:vAlign w:val="center"/>
                          </w:tcPr>
                          <w:p w:rsidR="0079751F"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6662" w:type="dxa"/>
                            <w:gridSpan w:val="6"/>
                            <w:vMerge/>
                            <w:tcBorders>
                              <w:left w:val="nil"/>
                              <w:bottom w:val="single" w:sz="18" w:space="0" w:color="auto"/>
                              <w:right w:val="nil"/>
                            </w:tcBorders>
                            <w:vAlign w:val="center"/>
                          </w:tcPr>
                          <w:p w:rsidR="0079751F" w:rsidRDefault="0079751F">
                            <w:pPr>
                              <w:pStyle w:val="af"/>
                              <w:rPr>
                                <w:sz w:val="18"/>
                              </w:rPr>
                            </w:pPr>
                          </w:p>
                        </w:tc>
                      </w:tr>
                      <w:tr w:rsidR="0079751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Вим.</w:t>
                            </w:r>
                          </w:p>
                        </w:tc>
                        <w:tc>
                          <w:tcPr>
                            <w:tcW w:w="56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79751F" w:rsidRPr="009F2D17" w:rsidRDefault="0079751F">
                            <w:pPr>
                              <w:pStyle w:val="af"/>
                              <w:jc w:val="center"/>
                              <w:rPr>
                                <w:rFonts w:ascii="Times New Roman" w:hAnsi="Times New Roman"/>
                                <w:sz w:val="17"/>
                              </w:rPr>
                            </w:pPr>
                            <w:r w:rsidRPr="009F2D17">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79751F" w:rsidRDefault="0079751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79751F" w:rsidRDefault="0079751F">
                            <w:pPr>
                              <w:pStyle w:val="af"/>
                              <w:rPr>
                                <w:sz w:val="18"/>
                              </w:rPr>
                            </w:pPr>
                          </w:p>
                        </w:tc>
                      </w:tr>
                      <w:tr w:rsidR="0079751F" w:rsidRPr="00DA5F8F">
                        <w:trPr>
                          <w:cantSplit/>
                          <w:trHeight w:hRule="exact" w:val="284"/>
                        </w:trPr>
                        <w:tc>
                          <w:tcPr>
                            <w:tcW w:w="964" w:type="dxa"/>
                            <w:gridSpan w:val="2"/>
                            <w:tcBorders>
                              <w:top w:val="nil"/>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Розробив</w:t>
                            </w:r>
                          </w:p>
                        </w:tc>
                        <w:tc>
                          <w:tcPr>
                            <w:tcW w:w="1304" w:type="dxa"/>
                            <w:tcBorders>
                              <w:top w:val="nil"/>
                              <w:left w:val="nil"/>
                              <w:right w:val="nil"/>
                            </w:tcBorders>
                            <w:vAlign w:val="center"/>
                          </w:tcPr>
                          <w:p w:rsidR="0079751F" w:rsidRPr="00DA5F8F" w:rsidRDefault="0079751F" w:rsidP="009F2D17">
                            <w:pPr>
                              <w:pStyle w:val="af"/>
                              <w:rPr>
                                <w:rFonts w:ascii="Times New Roman" w:hAnsi="Times New Roman"/>
                                <w:sz w:val="20"/>
                              </w:rPr>
                            </w:pPr>
                            <w:r>
                              <w:rPr>
                                <w:rFonts w:ascii="Times New Roman" w:hAnsi="Times New Roman"/>
                                <w:sz w:val="20"/>
                              </w:rPr>
                              <w:t>Демцюра В</w:t>
                            </w:r>
                            <w:r w:rsidRPr="00DA5F8F">
                              <w:rPr>
                                <w:rFonts w:ascii="Times New Roman" w:hAnsi="Times New Roman"/>
                                <w:sz w:val="20"/>
                              </w:rPr>
                              <w:t>.І.</w:t>
                            </w:r>
                          </w:p>
                        </w:tc>
                        <w:tc>
                          <w:tcPr>
                            <w:tcW w:w="851" w:type="dxa"/>
                            <w:tcBorders>
                              <w:top w:val="nil"/>
                              <w:left w:val="single" w:sz="18" w:space="0" w:color="auto"/>
                              <w:right w:val="single" w:sz="18" w:space="0" w:color="auto"/>
                            </w:tcBorders>
                            <w:vAlign w:val="center"/>
                          </w:tcPr>
                          <w:p w:rsidR="0079751F" w:rsidRPr="009F2D17" w:rsidRDefault="0079751F">
                            <w:pPr>
                              <w:pStyle w:val="af"/>
                              <w:rPr>
                                <w:sz w:val="18"/>
                              </w:rPr>
                            </w:pPr>
                          </w:p>
                        </w:tc>
                        <w:tc>
                          <w:tcPr>
                            <w:tcW w:w="567" w:type="dxa"/>
                            <w:tcBorders>
                              <w:top w:val="nil"/>
                              <w:left w:val="nil"/>
                              <w:right w:val="single" w:sz="18" w:space="0" w:color="auto"/>
                            </w:tcBorders>
                            <w:vAlign w:val="center"/>
                          </w:tcPr>
                          <w:p w:rsidR="0079751F" w:rsidRDefault="0079751F">
                            <w:pPr>
                              <w:pStyle w:val="af"/>
                              <w:rPr>
                                <w:sz w:val="18"/>
                              </w:rPr>
                            </w:pPr>
                          </w:p>
                        </w:tc>
                        <w:tc>
                          <w:tcPr>
                            <w:tcW w:w="3969" w:type="dxa"/>
                            <w:vMerge w:val="restart"/>
                            <w:tcBorders>
                              <w:top w:val="nil"/>
                              <w:left w:val="nil"/>
                              <w:bottom w:val="single" w:sz="18" w:space="0" w:color="auto"/>
                              <w:right w:val="single" w:sz="18" w:space="0" w:color="auto"/>
                            </w:tcBorders>
                            <w:vAlign w:val="center"/>
                          </w:tcPr>
                          <w:p w:rsidR="0079751F" w:rsidRPr="001E59C6" w:rsidRDefault="0079751F">
                            <w:pPr>
                              <w:pStyle w:val="af"/>
                              <w:jc w:val="center"/>
                              <w:rPr>
                                <w:rFonts w:ascii="Times New Roman" w:hAnsi="Times New Roman"/>
                                <w:szCs w:val="28"/>
                              </w:rPr>
                            </w:pPr>
                            <w:r>
                              <w:rPr>
                                <w:rFonts w:ascii="Times New Roman" w:hAnsi="Times New Roman"/>
                                <w:szCs w:val="28"/>
                              </w:rPr>
                              <w:t>Система вимірювання швидкості та температури крові для штучного кровообігу</w:t>
                            </w:r>
                          </w:p>
                        </w:tc>
                        <w:tc>
                          <w:tcPr>
                            <w:tcW w:w="852" w:type="dxa"/>
                            <w:gridSpan w:val="3"/>
                            <w:tcBorders>
                              <w:top w:val="nil"/>
                              <w:left w:val="nil"/>
                              <w:bottom w:val="single" w:sz="18" w:space="0" w:color="auto"/>
                              <w:right w:val="single" w:sz="18" w:space="0" w:color="auto"/>
                            </w:tcBorders>
                            <w:vAlign w:val="center"/>
                          </w:tcPr>
                          <w:p w:rsidR="0079751F" w:rsidRPr="00DA5F8F" w:rsidRDefault="0079751F" w:rsidP="009F2D17">
                            <w:pPr>
                              <w:pStyle w:val="af"/>
                              <w:jc w:val="center"/>
                              <w:rPr>
                                <w:rFonts w:ascii="Times New Roman" w:hAnsi="Times New Roman"/>
                                <w:sz w:val="20"/>
                              </w:rPr>
                            </w:pPr>
                            <w:r w:rsidRPr="00DA5F8F">
                              <w:rPr>
                                <w:rFonts w:ascii="Times New Roman" w:hAnsi="Times New Roman"/>
                                <w:sz w:val="20"/>
                              </w:rPr>
                              <w:t>Літ.</w:t>
                            </w:r>
                          </w:p>
                        </w:tc>
                        <w:tc>
                          <w:tcPr>
                            <w:tcW w:w="851" w:type="dxa"/>
                            <w:tcBorders>
                              <w:top w:val="nil"/>
                              <w:left w:val="single" w:sz="18" w:space="0" w:color="auto"/>
                              <w:bottom w:val="single" w:sz="18" w:space="0" w:color="auto"/>
                              <w:right w:val="single" w:sz="18" w:space="0" w:color="auto"/>
                            </w:tcBorders>
                            <w:vAlign w:val="center"/>
                          </w:tcPr>
                          <w:p w:rsidR="0079751F" w:rsidRPr="00606957" w:rsidRDefault="0079751F">
                            <w:pPr>
                              <w:pStyle w:val="af"/>
                              <w:jc w:val="center"/>
                              <w:rPr>
                                <w:rFonts w:ascii="Times New Roman" w:hAnsi="Times New Roman"/>
                                <w:sz w:val="20"/>
                              </w:rPr>
                            </w:pPr>
                            <w:r w:rsidRPr="00606957">
                              <w:rPr>
                                <w:rFonts w:ascii="Times New Roman" w:hAnsi="Times New Roman"/>
                                <w:sz w:val="20"/>
                              </w:rPr>
                              <w:t>Лист</w:t>
                            </w:r>
                          </w:p>
                        </w:tc>
                        <w:tc>
                          <w:tcPr>
                            <w:tcW w:w="990" w:type="dxa"/>
                            <w:tcBorders>
                              <w:top w:val="nil"/>
                              <w:left w:val="single" w:sz="18" w:space="0" w:color="auto"/>
                              <w:bottom w:val="single" w:sz="18" w:space="0" w:color="auto"/>
                              <w:right w:val="nil"/>
                            </w:tcBorders>
                            <w:vAlign w:val="center"/>
                          </w:tcPr>
                          <w:p w:rsidR="0079751F" w:rsidRPr="00606957" w:rsidRDefault="0079751F" w:rsidP="001E59C6">
                            <w:pPr>
                              <w:pStyle w:val="af"/>
                              <w:jc w:val="center"/>
                              <w:rPr>
                                <w:rFonts w:ascii="Times New Roman" w:hAnsi="Times New Roman"/>
                                <w:sz w:val="20"/>
                              </w:rPr>
                            </w:pPr>
                            <w:r w:rsidRPr="00606957">
                              <w:rPr>
                                <w:rFonts w:ascii="Times New Roman" w:hAnsi="Times New Roman"/>
                                <w:sz w:val="20"/>
                              </w:rPr>
                              <w:t>Лист</w:t>
                            </w:r>
                            <w:r>
                              <w:rPr>
                                <w:rFonts w:ascii="Times New Roman" w:hAnsi="Times New Roman"/>
                                <w:sz w:val="20"/>
                              </w:rPr>
                              <w:t>і</w:t>
                            </w:r>
                            <w:r w:rsidRPr="00606957">
                              <w:rPr>
                                <w:rFonts w:ascii="Times New Roman" w:hAnsi="Times New Roman"/>
                                <w:sz w:val="20"/>
                              </w:rPr>
                              <w:t>в</w:t>
                            </w:r>
                          </w:p>
                        </w:tc>
                      </w:tr>
                      <w:tr w:rsidR="0079751F" w:rsidRPr="00DA5F8F">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Перевірив</w:t>
                            </w:r>
                          </w:p>
                        </w:tc>
                        <w:tc>
                          <w:tcPr>
                            <w:tcW w:w="1304" w:type="dxa"/>
                            <w:tcBorders>
                              <w:left w:val="nil"/>
                              <w:right w:val="nil"/>
                            </w:tcBorders>
                            <w:vAlign w:val="center"/>
                          </w:tcPr>
                          <w:p w:rsidR="0079751F" w:rsidRPr="00DA5F8F" w:rsidRDefault="0079751F" w:rsidP="009F2D17">
                            <w:pPr>
                              <w:pStyle w:val="af"/>
                              <w:rPr>
                                <w:rFonts w:ascii="Times New Roman" w:hAnsi="Times New Roman"/>
                                <w:sz w:val="20"/>
                              </w:rPr>
                            </w:pPr>
                            <w:r>
                              <w:rPr>
                                <w:rFonts w:ascii="Times New Roman" w:hAnsi="Times New Roman"/>
                                <w:sz w:val="18"/>
                                <w:szCs w:val="18"/>
                              </w:rPr>
                              <w:t>Шликов В.В</w:t>
                            </w:r>
                            <w:r w:rsidRPr="00DA5F8F">
                              <w:rPr>
                                <w:rFonts w:ascii="Times New Roman" w:hAnsi="Times New Roman"/>
                                <w:sz w:val="20"/>
                              </w:rPr>
                              <w:t>.</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84" w:type="dxa"/>
                            <w:tcBorders>
                              <w:left w:val="nil"/>
                              <w:bottom w:val="single" w:sz="18" w:space="0" w:color="auto"/>
                            </w:tcBorders>
                            <w:vAlign w:val="center"/>
                          </w:tcPr>
                          <w:p w:rsidR="0079751F" w:rsidRPr="00BF0AD1" w:rsidRDefault="0079751F">
                            <w:pPr>
                              <w:pStyle w:val="af"/>
                              <w:rPr>
                                <w:rFonts w:ascii="Times New Roman" w:hAnsi="Times New Roman"/>
                                <w:i w:val="0"/>
                                <w:sz w:val="20"/>
                              </w:rPr>
                            </w:pPr>
                          </w:p>
                        </w:tc>
                        <w:tc>
                          <w:tcPr>
                            <w:tcW w:w="284" w:type="dxa"/>
                            <w:tcBorders>
                              <w:bottom w:val="single" w:sz="18" w:space="0" w:color="auto"/>
                            </w:tcBorders>
                            <w:vAlign w:val="center"/>
                          </w:tcPr>
                          <w:p w:rsidR="0079751F" w:rsidRPr="009F2D17" w:rsidRDefault="0079751F" w:rsidP="008066EE">
                            <w:pPr>
                              <w:pStyle w:val="af"/>
                              <w:jc w:val="center"/>
                              <w:rPr>
                                <w:rFonts w:ascii="Times New Roman" w:hAnsi="Times New Roman"/>
                                <w:i w:val="0"/>
                                <w:sz w:val="20"/>
                              </w:rPr>
                            </w:pPr>
                          </w:p>
                        </w:tc>
                        <w:tc>
                          <w:tcPr>
                            <w:tcW w:w="284" w:type="dxa"/>
                            <w:tcBorders>
                              <w:bottom w:val="single" w:sz="18" w:space="0" w:color="auto"/>
                              <w:right w:val="single" w:sz="18" w:space="0" w:color="auto"/>
                            </w:tcBorders>
                            <w:vAlign w:val="center"/>
                          </w:tcPr>
                          <w:p w:rsidR="0079751F" w:rsidRPr="00606957" w:rsidRDefault="0079751F">
                            <w:pPr>
                              <w:pStyle w:val="af"/>
                              <w:rPr>
                                <w:rFonts w:ascii="Times New Roman" w:hAnsi="Times New Roman"/>
                                <w:sz w:val="20"/>
                              </w:rPr>
                            </w:pPr>
                          </w:p>
                        </w:tc>
                        <w:tc>
                          <w:tcPr>
                            <w:tcW w:w="851" w:type="dxa"/>
                            <w:tcBorders>
                              <w:left w:val="single" w:sz="18" w:space="0" w:color="auto"/>
                              <w:bottom w:val="single" w:sz="18" w:space="0" w:color="auto"/>
                              <w:right w:val="single" w:sz="18" w:space="0" w:color="auto"/>
                            </w:tcBorders>
                            <w:vAlign w:val="center"/>
                          </w:tcPr>
                          <w:p w:rsidR="0079751F" w:rsidRPr="00DA5F8F" w:rsidRDefault="0079751F">
                            <w:pPr>
                              <w:pStyle w:val="af"/>
                              <w:jc w:val="center"/>
                              <w:rPr>
                                <w:rFonts w:ascii="Times New Roman" w:hAnsi="Times New Roman"/>
                                <w:sz w:val="20"/>
                              </w:rPr>
                            </w:pPr>
                            <w:r w:rsidRPr="00DA5F8F">
                              <w:rPr>
                                <w:rFonts w:ascii="Times New Roman" w:hAnsi="Times New Roman"/>
                                <w:sz w:val="20"/>
                              </w:rPr>
                              <w:t>6</w:t>
                            </w:r>
                          </w:p>
                        </w:tc>
                        <w:tc>
                          <w:tcPr>
                            <w:tcW w:w="990" w:type="dxa"/>
                            <w:tcBorders>
                              <w:left w:val="single" w:sz="18" w:space="0" w:color="auto"/>
                              <w:bottom w:val="single" w:sz="18" w:space="0" w:color="auto"/>
                              <w:right w:val="nil"/>
                            </w:tcBorders>
                            <w:vAlign w:val="center"/>
                          </w:tcPr>
                          <w:p w:rsidR="0079751F" w:rsidRPr="00DA5F8F" w:rsidRDefault="008C619B" w:rsidP="00A23AE6">
                            <w:pPr>
                              <w:pStyle w:val="af"/>
                              <w:jc w:val="center"/>
                              <w:rPr>
                                <w:rFonts w:ascii="Times New Roman" w:hAnsi="Times New Roman"/>
                                <w:sz w:val="20"/>
                              </w:rPr>
                            </w:pPr>
                            <w:r>
                              <w:rPr>
                                <w:rFonts w:ascii="Times New Roman" w:hAnsi="Times New Roman"/>
                                <w:sz w:val="20"/>
                              </w:rPr>
                              <w:t>58</w:t>
                            </w:r>
                            <w:bookmarkStart w:id="1" w:name="_GoBack"/>
                            <w:bookmarkEnd w:id="1"/>
                          </w:p>
                        </w:tc>
                      </w:tr>
                      <w:tr w:rsidR="0079751F" w:rsidRPr="00B547C6">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Реценз.</w:t>
                            </w:r>
                          </w:p>
                        </w:tc>
                        <w:tc>
                          <w:tcPr>
                            <w:tcW w:w="1304" w:type="dxa"/>
                            <w:tcBorders>
                              <w:left w:val="nil"/>
                              <w:right w:val="nil"/>
                            </w:tcBorders>
                            <w:vAlign w:val="center"/>
                          </w:tcPr>
                          <w:p w:rsidR="0079751F" w:rsidRPr="009F2D17" w:rsidRDefault="0079751F" w:rsidP="009F2D17">
                            <w:pPr>
                              <w:pStyle w:val="af"/>
                              <w:rPr>
                                <w:rFonts w:ascii="Times New Roman" w:hAnsi="Times New Roman"/>
                                <w:sz w:val="18"/>
                              </w:rPr>
                            </w:pPr>
                            <w:r>
                              <w:rPr>
                                <w:rFonts w:ascii="Times New Roman" w:hAnsi="Times New Roman"/>
                                <w:sz w:val="18"/>
                              </w:rPr>
                              <w:t>Худецький І.Ю</w:t>
                            </w:r>
                            <w:r w:rsidRPr="009F2D17">
                              <w:rPr>
                                <w:rFonts w:ascii="Times New Roman" w:hAnsi="Times New Roman"/>
                                <w:sz w:val="18"/>
                              </w:rPr>
                              <w:t>.</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693" w:type="dxa"/>
                            <w:gridSpan w:val="5"/>
                            <w:vMerge w:val="restart"/>
                            <w:tcBorders>
                              <w:top w:val="single" w:sz="18" w:space="0" w:color="auto"/>
                              <w:left w:val="nil"/>
                              <w:right w:val="nil"/>
                            </w:tcBorders>
                            <w:vAlign w:val="center"/>
                          </w:tcPr>
                          <w:p w:rsidR="0079751F" w:rsidRPr="00606957" w:rsidRDefault="0079751F" w:rsidP="00D22C6F">
                            <w:pPr>
                              <w:pStyle w:val="af"/>
                              <w:jc w:val="center"/>
                              <w:rPr>
                                <w:rFonts w:ascii="Times New Roman" w:hAnsi="Times New Roman"/>
                                <w:sz w:val="24"/>
                              </w:rPr>
                            </w:pPr>
                            <w:r w:rsidRPr="00606957">
                              <w:rPr>
                                <w:rFonts w:ascii="Times New Roman" w:hAnsi="Times New Roman"/>
                                <w:sz w:val="24"/>
                              </w:rPr>
                              <w:t>КПІ ім.</w:t>
                            </w:r>
                          </w:p>
                          <w:p w:rsidR="0079751F" w:rsidRPr="00606957" w:rsidRDefault="0079751F" w:rsidP="00D22C6F">
                            <w:pPr>
                              <w:pStyle w:val="af"/>
                              <w:jc w:val="center"/>
                              <w:rPr>
                                <w:rFonts w:ascii="Times New Roman" w:hAnsi="Times New Roman"/>
                                <w:sz w:val="24"/>
                              </w:rPr>
                            </w:pPr>
                            <w:r w:rsidRPr="00606957">
                              <w:rPr>
                                <w:rFonts w:ascii="Times New Roman" w:hAnsi="Times New Roman"/>
                                <w:sz w:val="24"/>
                              </w:rPr>
                              <w:t>Ігоря Сікорського</w:t>
                            </w:r>
                          </w:p>
                          <w:p w:rsidR="0079751F" w:rsidRPr="00606957" w:rsidRDefault="0079751F" w:rsidP="00606957">
                            <w:pPr>
                              <w:pStyle w:val="af"/>
                              <w:jc w:val="center"/>
                              <w:rPr>
                                <w:rFonts w:ascii="Times New Roman" w:hAnsi="Times New Roman"/>
                                <w:sz w:val="24"/>
                              </w:rPr>
                            </w:pPr>
                            <w:r>
                              <w:rPr>
                                <w:rFonts w:ascii="Times New Roman" w:hAnsi="Times New Roman"/>
                                <w:sz w:val="24"/>
                              </w:rPr>
                              <w:t>ФБМІ БМ-51</w:t>
                            </w:r>
                          </w:p>
                        </w:tc>
                      </w:tr>
                      <w:tr w:rsidR="0079751F">
                        <w:trPr>
                          <w:cantSplit/>
                          <w:trHeight w:hRule="exact" w:val="284"/>
                        </w:trPr>
                        <w:tc>
                          <w:tcPr>
                            <w:tcW w:w="964" w:type="dxa"/>
                            <w:gridSpan w:val="2"/>
                            <w:tcBorders>
                              <w:left w:val="nil"/>
                              <w:right w:val="single" w:sz="18" w:space="0" w:color="auto"/>
                            </w:tcBorders>
                            <w:vAlign w:val="center"/>
                          </w:tcPr>
                          <w:p w:rsidR="0079751F" w:rsidRPr="009F2D17" w:rsidRDefault="0079751F">
                            <w:pPr>
                              <w:pStyle w:val="af"/>
                              <w:rPr>
                                <w:rFonts w:ascii="Times New Roman" w:hAnsi="Times New Roman"/>
                                <w:sz w:val="17"/>
                              </w:rPr>
                            </w:pPr>
                            <w:r w:rsidRPr="009F2D17">
                              <w:rPr>
                                <w:rFonts w:ascii="Times New Roman" w:hAnsi="Times New Roman"/>
                                <w:sz w:val="17"/>
                              </w:rPr>
                              <w:t>Н. Контр.</w:t>
                            </w:r>
                          </w:p>
                        </w:tc>
                        <w:tc>
                          <w:tcPr>
                            <w:tcW w:w="1304" w:type="dxa"/>
                            <w:tcBorders>
                              <w:left w:val="nil"/>
                              <w:right w:val="nil"/>
                            </w:tcBorders>
                            <w:vAlign w:val="center"/>
                          </w:tcPr>
                          <w:p w:rsidR="0079751F" w:rsidRPr="009F2D17" w:rsidRDefault="0079751F">
                            <w:pPr>
                              <w:pStyle w:val="af"/>
                              <w:rPr>
                                <w:rFonts w:ascii="Times New Roman" w:hAnsi="Times New Roman"/>
                                <w:sz w:val="18"/>
                              </w:rPr>
                            </w:pPr>
                            <w:r>
                              <w:rPr>
                                <w:rFonts w:ascii="Times New Roman" w:hAnsi="Times New Roman"/>
                                <w:sz w:val="18"/>
                              </w:rPr>
                              <w:t>Андреєв П.І.</w:t>
                            </w:r>
                          </w:p>
                        </w:tc>
                        <w:tc>
                          <w:tcPr>
                            <w:tcW w:w="851" w:type="dxa"/>
                            <w:tcBorders>
                              <w:left w:val="single" w:sz="18" w:space="0" w:color="auto"/>
                              <w:right w:val="single" w:sz="18" w:space="0" w:color="auto"/>
                            </w:tcBorders>
                            <w:vAlign w:val="center"/>
                          </w:tcPr>
                          <w:p w:rsidR="0079751F" w:rsidRPr="009F2D17" w:rsidRDefault="0079751F">
                            <w:pPr>
                              <w:pStyle w:val="af"/>
                              <w:rPr>
                                <w:sz w:val="18"/>
                              </w:rPr>
                            </w:pPr>
                          </w:p>
                        </w:tc>
                        <w:tc>
                          <w:tcPr>
                            <w:tcW w:w="567" w:type="dxa"/>
                            <w:tcBorders>
                              <w:left w:val="nil"/>
                              <w:right w:val="single" w:sz="18" w:space="0" w:color="auto"/>
                            </w:tcBorders>
                            <w:vAlign w:val="center"/>
                          </w:tcPr>
                          <w:p w:rsidR="0079751F" w:rsidRDefault="0079751F">
                            <w:pPr>
                              <w:pStyle w:val="af"/>
                              <w:rPr>
                                <w:sz w:val="18"/>
                              </w:rPr>
                            </w:pPr>
                          </w:p>
                        </w:tc>
                        <w:tc>
                          <w:tcPr>
                            <w:tcW w:w="3969" w:type="dxa"/>
                            <w:vMerge/>
                            <w:tcBorders>
                              <w:left w:val="nil"/>
                              <w:right w:val="single" w:sz="18" w:space="0" w:color="auto"/>
                            </w:tcBorders>
                            <w:vAlign w:val="center"/>
                          </w:tcPr>
                          <w:p w:rsidR="0079751F" w:rsidRDefault="0079751F">
                            <w:pPr>
                              <w:pStyle w:val="af"/>
                              <w:rPr>
                                <w:sz w:val="18"/>
                              </w:rPr>
                            </w:pPr>
                          </w:p>
                        </w:tc>
                        <w:tc>
                          <w:tcPr>
                            <w:tcW w:w="2693" w:type="dxa"/>
                            <w:gridSpan w:val="5"/>
                            <w:vMerge/>
                            <w:tcBorders>
                              <w:left w:val="nil"/>
                              <w:right w:val="nil"/>
                            </w:tcBorders>
                            <w:vAlign w:val="center"/>
                          </w:tcPr>
                          <w:p w:rsidR="0079751F" w:rsidRDefault="0079751F">
                            <w:pPr>
                              <w:pStyle w:val="af"/>
                              <w:rPr>
                                <w:sz w:val="18"/>
                              </w:rPr>
                            </w:pPr>
                          </w:p>
                        </w:tc>
                      </w:tr>
                      <w:tr w:rsidR="0079751F">
                        <w:trPr>
                          <w:cantSplit/>
                          <w:trHeight w:hRule="exact" w:val="284"/>
                        </w:trPr>
                        <w:tc>
                          <w:tcPr>
                            <w:tcW w:w="964" w:type="dxa"/>
                            <w:gridSpan w:val="2"/>
                            <w:tcBorders>
                              <w:left w:val="nil"/>
                              <w:bottom w:val="nil"/>
                              <w:right w:val="single" w:sz="18" w:space="0" w:color="auto"/>
                            </w:tcBorders>
                            <w:vAlign w:val="center"/>
                          </w:tcPr>
                          <w:p w:rsidR="0079751F" w:rsidRPr="009F2D17" w:rsidRDefault="0079751F">
                            <w:pPr>
                              <w:pStyle w:val="af"/>
                              <w:rPr>
                                <w:rFonts w:ascii="Times New Roman" w:hAnsi="Times New Roman"/>
                                <w:sz w:val="17"/>
                                <w:lang w:val="ru-RU"/>
                              </w:rPr>
                            </w:pPr>
                            <w:r w:rsidRPr="009F2D17">
                              <w:rPr>
                                <w:rFonts w:ascii="Times New Roman" w:hAnsi="Times New Roman"/>
                                <w:sz w:val="17"/>
                              </w:rPr>
                              <w:t>Затверд.</w:t>
                            </w:r>
                          </w:p>
                        </w:tc>
                        <w:tc>
                          <w:tcPr>
                            <w:tcW w:w="1304" w:type="dxa"/>
                            <w:tcBorders>
                              <w:left w:val="nil"/>
                              <w:bottom w:val="nil"/>
                              <w:right w:val="nil"/>
                            </w:tcBorders>
                            <w:vAlign w:val="center"/>
                          </w:tcPr>
                          <w:p w:rsidR="0079751F" w:rsidRPr="009F2D17" w:rsidRDefault="0079751F">
                            <w:pPr>
                              <w:pStyle w:val="af"/>
                              <w:rPr>
                                <w:rFonts w:ascii="Times New Roman" w:hAnsi="Times New Roman"/>
                                <w:sz w:val="18"/>
                              </w:rPr>
                            </w:pPr>
                            <w:r w:rsidRPr="009F2D17">
                              <w:rPr>
                                <w:rFonts w:ascii="Times New Roman" w:hAnsi="Times New Roman"/>
                                <w:sz w:val="18"/>
                              </w:rPr>
                              <w:t>Лебедєв О.В.</w:t>
                            </w:r>
                          </w:p>
                        </w:tc>
                        <w:tc>
                          <w:tcPr>
                            <w:tcW w:w="851" w:type="dxa"/>
                            <w:tcBorders>
                              <w:left w:val="single" w:sz="18" w:space="0" w:color="auto"/>
                              <w:bottom w:val="nil"/>
                              <w:right w:val="single" w:sz="18" w:space="0" w:color="auto"/>
                            </w:tcBorders>
                            <w:vAlign w:val="center"/>
                          </w:tcPr>
                          <w:p w:rsidR="0079751F" w:rsidRPr="009F2D17" w:rsidRDefault="0079751F">
                            <w:pPr>
                              <w:pStyle w:val="af"/>
                              <w:rPr>
                                <w:sz w:val="18"/>
                              </w:rPr>
                            </w:pPr>
                          </w:p>
                        </w:tc>
                        <w:tc>
                          <w:tcPr>
                            <w:tcW w:w="567" w:type="dxa"/>
                            <w:tcBorders>
                              <w:left w:val="nil"/>
                              <w:bottom w:val="nil"/>
                              <w:right w:val="single" w:sz="18" w:space="0" w:color="auto"/>
                            </w:tcBorders>
                            <w:vAlign w:val="center"/>
                          </w:tcPr>
                          <w:p w:rsidR="0079751F" w:rsidRDefault="0079751F">
                            <w:pPr>
                              <w:pStyle w:val="af"/>
                              <w:rPr>
                                <w:sz w:val="18"/>
                              </w:rPr>
                            </w:pPr>
                          </w:p>
                        </w:tc>
                        <w:tc>
                          <w:tcPr>
                            <w:tcW w:w="3969" w:type="dxa"/>
                            <w:vMerge/>
                            <w:tcBorders>
                              <w:left w:val="nil"/>
                              <w:bottom w:val="nil"/>
                              <w:right w:val="single" w:sz="18" w:space="0" w:color="auto"/>
                            </w:tcBorders>
                            <w:vAlign w:val="center"/>
                          </w:tcPr>
                          <w:p w:rsidR="0079751F" w:rsidRDefault="0079751F">
                            <w:pPr>
                              <w:pStyle w:val="af"/>
                              <w:rPr>
                                <w:sz w:val="18"/>
                              </w:rPr>
                            </w:pPr>
                          </w:p>
                        </w:tc>
                        <w:tc>
                          <w:tcPr>
                            <w:tcW w:w="2693" w:type="dxa"/>
                            <w:gridSpan w:val="5"/>
                            <w:vMerge/>
                            <w:tcBorders>
                              <w:left w:val="nil"/>
                              <w:bottom w:val="nil"/>
                              <w:right w:val="nil"/>
                            </w:tcBorders>
                            <w:vAlign w:val="center"/>
                          </w:tcPr>
                          <w:p w:rsidR="0079751F" w:rsidRDefault="0079751F">
                            <w:pPr>
                              <w:pStyle w:val="af"/>
                              <w:rPr>
                                <w:sz w:val="18"/>
                              </w:rPr>
                            </w:pPr>
                          </w:p>
                        </w:tc>
                      </w:tr>
                    </w:tbl>
                    <w:p w:rsidR="0079751F" w:rsidRDefault="0079751F" w:rsidP="003B2479"/>
                  </w:txbxContent>
                </v:textbox>
              </v:shape>
              <v:line id="Line 131" o:spid="_x0000_s107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" strokeweight="2.25pt"/>
              <v:line id="Line 132" o:spid="_x0000_s107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" strokeweight="2.25pt"/>
              <v:line id="Line 133" o:spid="_x0000_s107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" strokeweight="2.25pt"/>
              <v:line id="Line 134" o:spid="_x0000_s1076"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" strokeweight="2.25pt"/>
              <v:line id="Line 135" o:spid="_x0000_s107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" strokeweight="2.2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BAF7B03"/>
    <w:multiLevelType w:val="multilevel"/>
    <w:tmpl w:val="6E30B86E"/>
    <w:lvl w:ilvl="0">
      <w:start w:val="1"/>
      <w:numFmt w:val="decimal"/>
      <w:lvlText w:val="%1."/>
      <w:lvlJc w:val="left"/>
      <w:pPr>
        <w:ind w:left="736" w:hanging="360"/>
      </w:pPr>
    </w:lvl>
    <w:lvl w:ilvl="1">
      <w:start w:val="1"/>
      <w:numFmt w:val="decimal"/>
      <w:lvlText w:val="%2."/>
      <w:lvlJc w:val="left"/>
      <w:pPr>
        <w:ind w:left="876" w:hanging="450"/>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60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66" w:hanging="1440"/>
      </w:pPr>
      <w:rPr>
        <w:rFonts w:hint="default"/>
      </w:rPr>
    </w:lvl>
    <w:lvl w:ilvl="6">
      <w:start w:val="1"/>
      <w:numFmt w:val="decimal"/>
      <w:isLgl/>
      <w:lvlText w:val="%1.%2.%3.%4.%5.%6.%7"/>
      <w:lvlJc w:val="left"/>
      <w:pPr>
        <w:ind w:left="2116" w:hanging="144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936" w:hanging="2160"/>
      </w:pPr>
      <w:rPr>
        <w:rFonts w:hint="default"/>
      </w:rPr>
    </w:lvl>
  </w:abstractNum>
  <w:abstractNum w:abstractNumId="2" w15:restartNumberingAfterBreak="0">
    <w:nsid w:val="0DAC3B64"/>
    <w:multiLevelType w:val="hybridMultilevel"/>
    <w:tmpl w:val="F142F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F3D521E"/>
    <w:multiLevelType w:val="hybridMultilevel"/>
    <w:tmpl w:val="1C1CB402"/>
    <w:lvl w:ilvl="0" w:tplc="386E61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47A2F"/>
    <w:multiLevelType w:val="hybridMultilevel"/>
    <w:tmpl w:val="829C0A9C"/>
    <w:lvl w:ilvl="0" w:tplc="E786B598">
      <w:numFmt w:val="bullet"/>
      <w:lvlText w:val="-"/>
      <w:lvlJc w:val="left"/>
      <w:pPr>
        <w:ind w:left="2291" w:hanging="360"/>
      </w:pPr>
      <w:rPr>
        <w:rFonts w:ascii="Times New Roman" w:eastAsia="Times New Roman" w:hAnsi="Times New Roman" w:cs="Times New Roman"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5" w15:restartNumberingAfterBreak="0">
    <w:nsid w:val="1D06252F"/>
    <w:multiLevelType w:val="hybridMultilevel"/>
    <w:tmpl w:val="AD9A709A"/>
    <w:lvl w:ilvl="0" w:tplc="588AF86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64444C8"/>
    <w:multiLevelType w:val="hybridMultilevel"/>
    <w:tmpl w:val="F7CE2092"/>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C4F184B"/>
    <w:multiLevelType w:val="multilevel"/>
    <w:tmpl w:val="352425E0"/>
    <w:lvl w:ilvl="0">
      <w:start w:val="1"/>
      <w:numFmt w:val="decimal"/>
      <w:lvlText w:val="%1"/>
      <w:lvlJc w:val="left"/>
      <w:pPr>
        <w:ind w:left="432" w:hanging="432"/>
      </w:pPr>
      <w:rPr>
        <w:rFonts w:hint="default"/>
      </w:rPr>
    </w:lvl>
    <w:lvl w:ilvl="1">
      <w:start w:val="1"/>
      <w:numFmt w:val="decimal"/>
      <w:lvlText w:val="%1.%2"/>
      <w:lvlJc w:val="left"/>
      <w:pPr>
        <w:ind w:left="789" w:hanging="432"/>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8" w15:restartNumberingAfterBreak="0">
    <w:nsid w:val="34AE2725"/>
    <w:multiLevelType w:val="hybridMultilevel"/>
    <w:tmpl w:val="F7703016"/>
    <w:lvl w:ilvl="0" w:tplc="386E61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05177"/>
    <w:multiLevelType w:val="hybridMultilevel"/>
    <w:tmpl w:val="F586C5A0"/>
    <w:lvl w:ilvl="0" w:tplc="18969FCC">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BA36FB0"/>
    <w:multiLevelType w:val="multilevel"/>
    <w:tmpl w:val="0000000B"/>
    <w:lvl w:ilvl="0">
      <w:start w:val="1"/>
      <w:numFmt w:val="decimal"/>
      <w:lvlText w:val="%1."/>
      <w:lvlJc w:val="left"/>
      <w:pPr>
        <w:tabs>
          <w:tab w:val="num" w:pos="0"/>
        </w:tabs>
        <w:ind w:left="7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F164275"/>
    <w:multiLevelType w:val="hybridMultilevel"/>
    <w:tmpl w:val="7B1EC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5D3C8E"/>
    <w:multiLevelType w:val="hybridMultilevel"/>
    <w:tmpl w:val="8F762942"/>
    <w:lvl w:ilvl="0" w:tplc="386E61A6">
      <w:start w:val="3"/>
      <w:numFmt w:val="bullet"/>
      <w:lvlText w:val="-"/>
      <w:lvlJc w:val="left"/>
      <w:pPr>
        <w:ind w:left="1789" w:hanging="360"/>
      </w:pPr>
      <w:rPr>
        <w:rFonts w:ascii="Times New Roman" w:eastAsiaTheme="minorHAnsi"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 w15:restartNumberingAfterBreak="0">
    <w:nsid w:val="630C0999"/>
    <w:multiLevelType w:val="hybridMultilevel"/>
    <w:tmpl w:val="D4D2F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213AC0"/>
    <w:multiLevelType w:val="hybridMultilevel"/>
    <w:tmpl w:val="25EA0E78"/>
    <w:lvl w:ilvl="0" w:tplc="E786B59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9D97603"/>
    <w:multiLevelType w:val="multilevel"/>
    <w:tmpl w:val="71EE15B8"/>
    <w:lvl w:ilvl="0">
      <w:start w:val="1"/>
      <w:numFmt w:val="decimal"/>
      <w:lvlText w:val="%1."/>
      <w:lvlJc w:val="left"/>
      <w:pPr>
        <w:ind w:left="720"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6DEA0489"/>
    <w:multiLevelType w:val="hybridMultilevel"/>
    <w:tmpl w:val="855EFBA2"/>
    <w:lvl w:ilvl="0" w:tplc="386E61A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77E151D8"/>
    <w:multiLevelType w:val="hybridMultilevel"/>
    <w:tmpl w:val="2FA0913E"/>
    <w:lvl w:ilvl="0" w:tplc="F35CA8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5"/>
  </w:num>
  <w:num w:numId="3">
    <w:abstractNumId w:val="10"/>
  </w:num>
  <w:num w:numId="4">
    <w:abstractNumId w:val="1"/>
  </w:num>
  <w:num w:numId="5">
    <w:abstractNumId w:val="15"/>
  </w:num>
  <w:num w:numId="6">
    <w:abstractNumId w:val="7"/>
  </w:num>
  <w:num w:numId="7">
    <w:abstractNumId w:val="4"/>
  </w:num>
  <w:num w:numId="8">
    <w:abstractNumId w:val="14"/>
  </w:num>
  <w:num w:numId="9">
    <w:abstractNumId w:val="1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16"/>
  </w:num>
  <w:num w:numId="14">
    <w:abstractNumId w:val="17"/>
  </w:num>
  <w:num w:numId="15">
    <w:abstractNumId w:val="6"/>
  </w:num>
  <w:num w:numId="16">
    <w:abstractNumId w:val="2"/>
  </w:num>
  <w:num w:numId="17">
    <w:abstractNumId w:val="1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ailMerge>
    <w:mainDocumentType w:val="email"/>
    <w:dataType w:val="textFile"/>
    <w:activeRecord w:val="-1"/>
    <w:odso/>
  </w:mailMerge>
  <w:defaultTabStop w:val="708"/>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061"/>
    <w:rsid w:val="00003F2D"/>
    <w:rsid w:val="00004567"/>
    <w:rsid w:val="00005B4A"/>
    <w:rsid w:val="000062B6"/>
    <w:rsid w:val="00013CAF"/>
    <w:rsid w:val="00014622"/>
    <w:rsid w:val="00014E46"/>
    <w:rsid w:val="00016A2B"/>
    <w:rsid w:val="00017329"/>
    <w:rsid w:val="00020124"/>
    <w:rsid w:val="00023F67"/>
    <w:rsid w:val="00030993"/>
    <w:rsid w:val="00031F59"/>
    <w:rsid w:val="000346AF"/>
    <w:rsid w:val="00037844"/>
    <w:rsid w:val="00041211"/>
    <w:rsid w:val="000422BF"/>
    <w:rsid w:val="00046535"/>
    <w:rsid w:val="000552AE"/>
    <w:rsid w:val="00055D5E"/>
    <w:rsid w:val="00057884"/>
    <w:rsid w:val="00057D14"/>
    <w:rsid w:val="00062928"/>
    <w:rsid w:val="000630AA"/>
    <w:rsid w:val="000643B6"/>
    <w:rsid w:val="00066AF2"/>
    <w:rsid w:val="00067117"/>
    <w:rsid w:val="000706E2"/>
    <w:rsid w:val="00070E44"/>
    <w:rsid w:val="00075478"/>
    <w:rsid w:val="000776CF"/>
    <w:rsid w:val="00081709"/>
    <w:rsid w:val="00084270"/>
    <w:rsid w:val="00085634"/>
    <w:rsid w:val="00086F32"/>
    <w:rsid w:val="00087827"/>
    <w:rsid w:val="00087AB1"/>
    <w:rsid w:val="0009205E"/>
    <w:rsid w:val="00095979"/>
    <w:rsid w:val="00096CB6"/>
    <w:rsid w:val="000A0B4B"/>
    <w:rsid w:val="000A192D"/>
    <w:rsid w:val="000A2D6F"/>
    <w:rsid w:val="000A6489"/>
    <w:rsid w:val="000A6734"/>
    <w:rsid w:val="000A6CDC"/>
    <w:rsid w:val="000B064F"/>
    <w:rsid w:val="000B1CCD"/>
    <w:rsid w:val="000B2E1F"/>
    <w:rsid w:val="000B2FC9"/>
    <w:rsid w:val="000B5552"/>
    <w:rsid w:val="000B5A7E"/>
    <w:rsid w:val="000B6AA0"/>
    <w:rsid w:val="000B6AD9"/>
    <w:rsid w:val="000C2BD7"/>
    <w:rsid w:val="000C6227"/>
    <w:rsid w:val="000D20FD"/>
    <w:rsid w:val="000D4D55"/>
    <w:rsid w:val="000E1300"/>
    <w:rsid w:val="000E2054"/>
    <w:rsid w:val="000E4F96"/>
    <w:rsid w:val="000E7446"/>
    <w:rsid w:val="000E7F78"/>
    <w:rsid w:val="000F0998"/>
    <w:rsid w:val="000F6804"/>
    <w:rsid w:val="000F6DCD"/>
    <w:rsid w:val="00100025"/>
    <w:rsid w:val="0010165C"/>
    <w:rsid w:val="00102D8E"/>
    <w:rsid w:val="001031F9"/>
    <w:rsid w:val="00103A38"/>
    <w:rsid w:val="00107460"/>
    <w:rsid w:val="00107FB5"/>
    <w:rsid w:val="00111423"/>
    <w:rsid w:val="00111F30"/>
    <w:rsid w:val="001122C7"/>
    <w:rsid w:val="00112AD4"/>
    <w:rsid w:val="00113783"/>
    <w:rsid w:val="00114D1C"/>
    <w:rsid w:val="00114FF6"/>
    <w:rsid w:val="001152D2"/>
    <w:rsid w:val="00123813"/>
    <w:rsid w:val="00124CED"/>
    <w:rsid w:val="00132374"/>
    <w:rsid w:val="00134384"/>
    <w:rsid w:val="001362C8"/>
    <w:rsid w:val="00136D68"/>
    <w:rsid w:val="00141780"/>
    <w:rsid w:val="00144A58"/>
    <w:rsid w:val="00145864"/>
    <w:rsid w:val="00145D33"/>
    <w:rsid w:val="00151333"/>
    <w:rsid w:val="00152673"/>
    <w:rsid w:val="00155FDA"/>
    <w:rsid w:val="001602E1"/>
    <w:rsid w:val="00163BAB"/>
    <w:rsid w:val="001741E9"/>
    <w:rsid w:val="00174788"/>
    <w:rsid w:val="001760A8"/>
    <w:rsid w:val="00176148"/>
    <w:rsid w:val="001777A8"/>
    <w:rsid w:val="00183C17"/>
    <w:rsid w:val="00186564"/>
    <w:rsid w:val="00187BB3"/>
    <w:rsid w:val="00191CB8"/>
    <w:rsid w:val="001959CA"/>
    <w:rsid w:val="00195CF0"/>
    <w:rsid w:val="00196E6D"/>
    <w:rsid w:val="001A03A0"/>
    <w:rsid w:val="001A0978"/>
    <w:rsid w:val="001A0DCD"/>
    <w:rsid w:val="001B2BCD"/>
    <w:rsid w:val="001B33CC"/>
    <w:rsid w:val="001B6709"/>
    <w:rsid w:val="001B76AD"/>
    <w:rsid w:val="001C02BF"/>
    <w:rsid w:val="001C1767"/>
    <w:rsid w:val="001C1A07"/>
    <w:rsid w:val="001C3984"/>
    <w:rsid w:val="001D1E0B"/>
    <w:rsid w:val="001D2336"/>
    <w:rsid w:val="001D712E"/>
    <w:rsid w:val="001D7515"/>
    <w:rsid w:val="001D7812"/>
    <w:rsid w:val="001E340E"/>
    <w:rsid w:val="001E4161"/>
    <w:rsid w:val="001E59C6"/>
    <w:rsid w:val="001F0E97"/>
    <w:rsid w:val="001F2B52"/>
    <w:rsid w:val="001F3F31"/>
    <w:rsid w:val="001F5A72"/>
    <w:rsid w:val="002039BB"/>
    <w:rsid w:val="0020742D"/>
    <w:rsid w:val="00211553"/>
    <w:rsid w:val="00212AEB"/>
    <w:rsid w:val="002154B2"/>
    <w:rsid w:val="002247C6"/>
    <w:rsid w:val="002248E6"/>
    <w:rsid w:val="002254F8"/>
    <w:rsid w:val="00226F8B"/>
    <w:rsid w:val="00230166"/>
    <w:rsid w:val="00230225"/>
    <w:rsid w:val="00230DD0"/>
    <w:rsid w:val="0023183E"/>
    <w:rsid w:val="002332D2"/>
    <w:rsid w:val="0023599D"/>
    <w:rsid w:val="00241E55"/>
    <w:rsid w:val="00247030"/>
    <w:rsid w:val="00247472"/>
    <w:rsid w:val="00251AB3"/>
    <w:rsid w:val="00252D85"/>
    <w:rsid w:val="002532B9"/>
    <w:rsid w:val="002566D7"/>
    <w:rsid w:val="00256A5B"/>
    <w:rsid w:val="00257AF1"/>
    <w:rsid w:val="00261C1E"/>
    <w:rsid w:val="00270408"/>
    <w:rsid w:val="00271040"/>
    <w:rsid w:val="0027118B"/>
    <w:rsid w:val="00273BBA"/>
    <w:rsid w:val="00274F4E"/>
    <w:rsid w:val="002770DB"/>
    <w:rsid w:val="00285C89"/>
    <w:rsid w:val="00286FB3"/>
    <w:rsid w:val="0028714B"/>
    <w:rsid w:val="00290FE4"/>
    <w:rsid w:val="00291A90"/>
    <w:rsid w:val="00292829"/>
    <w:rsid w:val="00296EB0"/>
    <w:rsid w:val="002979EA"/>
    <w:rsid w:val="00297D79"/>
    <w:rsid w:val="002A0C12"/>
    <w:rsid w:val="002A3E36"/>
    <w:rsid w:val="002A5C7B"/>
    <w:rsid w:val="002B41B8"/>
    <w:rsid w:val="002B68A8"/>
    <w:rsid w:val="002B7F01"/>
    <w:rsid w:val="002C5BB6"/>
    <w:rsid w:val="002D0205"/>
    <w:rsid w:val="002D3888"/>
    <w:rsid w:val="002D6E8A"/>
    <w:rsid w:val="002E7BF7"/>
    <w:rsid w:val="002F1687"/>
    <w:rsid w:val="002F1A6A"/>
    <w:rsid w:val="002F5112"/>
    <w:rsid w:val="002F5B49"/>
    <w:rsid w:val="002F5C33"/>
    <w:rsid w:val="002F6339"/>
    <w:rsid w:val="002F6FCF"/>
    <w:rsid w:val="00300E10"/>
    <w:rsid w:val="0030110B"/>
    <w:rsid w:val="003078C1"/>
    <w:rsid w:val="00307C65"/>
    <w:rsid w:val="0031431C"/>
    <w:rsid w:val="00324FD6"/>
    <w:rsid w:val="00327898"/>
    <w:rsid w:val="0033000B"/>
    <w:rsid w:val="0033138E"/>
    <w:rsid w:val="00334380"/>
    <w:rsid w:val="003430D0"/>
    <w:rsid w:val="00344E7F"/>
    <w:rsid w:val="00346B31"/>
    <w:rsid w:val="00350BE8"/>
    <w:rsid w:val="003571A1"/>
    <w:rsid w:val="003573AA"/>
    <w:rsid w:val="00360815"/>
    <w:rsid w:val="00361923"/>
    <w:rsid w:val="00365EF1"/>
    <w:rsid w:val="003674D6"/>
    <w:rsid w:val="0037096C"/>
    <w:rsid w:val="00371922"/>
    <w:rsid w:val="00372849"/>
    <w:rsid w:val="00372F0D"/>
    <w:rsid w:val="003759BD"/>
    <w:rsid w:val="0038194E"/>
    <w:rsid w:val="0038718F"/>
    <w:rsid w:val="00390DF4"/>
    <w:rsid w:val="00391E8F"/>
    <w:rsid w:val="003930EE"/>
    <w:rsid w:val="003979DF"/>
    <w:rsid w:val="003A2AC2"/>
    <w:rsid w:val="003A338A"/>
    <w:rsid w:val="003A54CD"/>
    <w:rsid w:val="003A71A4"/>
    <w:rsid w:val="003B00F3"/>
    <w:rsid w:val="003B0793"/>
    <w:rsid w:val="003B2479"/>
    <w:rsid w:val="003B2B2D"/>
    <w:rsid w:val="003B4009"/>
    <w:rsid w:val="003B5F50"/>
    <w:rsid w:val="003C061A"/>
    <w:rsid w:val="003C2934"/>
    <w:rsid w:val="003C7A8C"/>
    <w:rsid w:val="003D118D"/>
    <w:rsid w:val="003D3E1E"/>
    <w:rsid w:val="003D4122"/>
    <w:rsid w:val="003D52D6"/>
    <w:rsid w:val="003D5BF3"/>
    <w:rsid w:val="003E034C"/>
    <w:rsid w:val="003E0727"/>
    <w:rsid w:val="003E1360"/>
    <w:rsid w:val="003E2A29"/>
    <w:rsid w:val="003E318F"/>
    <w:rsid w:val="003E5C80"/>
    <w:rsid w:val="003E6010"/>
    <w:rsid w:val="003E7527"/>
    <w:rsid w:val="003F7763"/>
    <w:rsid w:val="00402E9E"/>
    <w:rsid w:val="004061CE"/>
    <w:rsid w:val="00407377"/>
    <w:rsid w:val="00411AAE"/>
    <w:rsid w:val="00412854"/>
    <w:rsid w:val="00413C7E"/>
    <w:rsid w:val="00414950"/>
    <w:rsid w:val="004210EB"/>
    <w:rsid w:val="0042149C"/>
    <w:rsid w:val="00422327"/>
    <w:rsid w:val="00422790"/>
    <w:rsid w:val="0042367B"/>
    <w:rsid w:val="00425E61"/>
    <w:rsid w:val="00425F6A"/>
    <w:rsid w:val="0043194D"/>
    <w:rsid w:val="004327B1"/>
    <w:rsid w:val="00432D5A"/>
    <w:rsid w:val="00433BAD"/>
    <w:rsid w:val="004355A8"/>
    <w:rsid w:val="00435632"/>
    <w:rsid w:val="00437D29"/>
    <w:rsid w:val="00440D73"/>
    <w:rsid w:val="00440DC0"/>
    <w:rsid w:val="004416BE"/>
    <w:rsid w:val="004449FB"/>
    <w:rsid w:val="00444C12"/>
    <w:rsid w:val="004452E1"/>
    <w:rsid w:val="00445D26"/>
    <w:rsid w:val="00454B7B"/>
    <w:rsid w:val="004566C9"/>
    <w:rsid w:val="00456FA1"/>
    <w:rsid w:val="004629EF"/>
    <w:rsid w:val="004671F4"/>
    <w:rsid w:val="00467548"/>
    <w:rsid w:val="0047090D"/>
    <w:rsid w:val="004756D8"/>
    <w:rsid w:val="00485602"/>
    <w:rsid w:val="004873A1"/>
    <w:rsid w:val="004910CE"/>
    <w:rsid w:val="004916FE"/>
    <w:rsid w:val="004A112E"/>
    <w:rsid w:val="004A1DFB"/>
    <w:rsid w:val="004A2CCD"/>
    <w:rsid w:val="004A364C"/>
    <w:rsid w:val="004A7D33"/>
    <w:rsid w:val="004B17C3"/>
    <w:rsid w:val="004B1AFA"/>
    <w:rsid w:val="004B1FD3"/>
    <w:rsid w:val="004B58E0"/>
    <w:rsid w:val="004B5BF7"/>
    <w:rsid w:val="004B6B52"/>
    <w:rsid w:val="004B6E60"/>
    <w:rsid w:val="004B7148"/>
    <w:rsid w:val="004B78D0"/>
    <w:rsid w:val="004C0AB3"/>
    <w:rsid w:val="004C1896"/>
    <w:rsid w:val="004C3780"/>
    <w:rsid w:val="004C7801"/>
    <w:rsid w:val="004D30F4"/>
    <w:rsid w:val="004D50DC"/>
    <w:rsid w:val="004E258F"/>
    <w:rsid w:val="004E27CA"/>
    <w:rsid w:val="004E2823"/>
    <w:rsid w:val="004E2B54"/>
    <w:rsid w:val="004E504F"/>
    <w:rsid w:val="004E540B"/>
    <w:rsid w:val="004E5F74"/>
    <w:rsid w:val="004E699B"/>
    <w:rsid w:val="004E70E0"/>
    <w:rsid w:val="004F1B53"/>
    <w:rsid w:val="004F4023"/>
    <w:rsid w:val="00513BE2"/>
    <w:rsid w:val="00514120"/>
    <w:rsid w:val="00515FEE"/>
    <w:rsid w:val="00521B49"/>
    <w:rsid w:val="00523EFB"/>
    <w:rsid w:val="00524208"/>
    <w:rsid w:val="00525D94"/>
    <w:rsid w:val="00525FC9"/>
    <w:rsid w:val="005266E1"/>
    <w:rsid w:val="00526904"/>
    <w:rsid w:val="00530527"/>
    <w:rsid w:val="00541C85"/>
    <w:rsid w:val="00542503"/>
    <w:rsid w:val="00546456"/>
    <w:rsid w:val="00550DFB"/>
    <w:rsid w:val="00551BB9"/>
    <w:rsid w:val="00556679"/>
    <w:rsid w:val="00557063"/>
    <w:rsid w:val="00562340"/>
    <w:rsid w:val="00563923"/>
    <w:rsid w:val="00564316"/>
    <w:rsid w:val="0056496B"/>
    <w:rsid w:val="005653E5"/>
    <w:rsid w:val="005658E8"/>
    <w:rsid w:val="00567A62"/>
    <w:rsid w:val="00570186"/>
    <w:rsid w:val="00572745"/>
    <w:rsid w:val="00572CAF"/>
    <w:rsid w:val="00575A1C"/>
    <w:rsid w:val="005767BA"/>
    <w:rsid w:val="0057766D"/>
    <w:rsid w:val="00577735"/>
    <w:rsid w:val="00581FCC"/>
    <w:rsid w:val="00582492"/>
    <w:rsid w:val="00582678"/>
    <w:rsid w:val="00582BB2"/>
    <w:rsid w:val="0058721F"/>
    <w:rsid w:val="00590AB8"/>
    <w:rsid w:val="00592FD6"/>
    <w:rsid w:val="005A1613"/>
    <w:rsid w:val="005A2667"/>
    <w:rsid w:val="005A34AB"/>
    <w:rsid w:val="005A54D4"/>
    <w:rsid w:val="005B191E"/>
    <w:rsid w:val="005B3626"/>
    <w:rsid w:val="005B5FF9"/>
    <w:rsid w:val="005C2E5D"/>
    <w:rsid w:val="005C2FBD"/>
    <w:rsid w:val="005C3276"/>
    <w:rsid w:val="005C6637"/>
    <w:rsid w:val="005D48D3"/>
    <w:rsid w:val="005D6708"/>
    <w:rsid w:val="005D718C"/>
    <w:rsid w:val="005E006F"/>
    <w:rsid w:val="005E1CD1"/>
    <w:rsid w:val="005E3B71"/>
    <w:rsid w:val="005E51BE"/>
    <w:rsid w:val="005E7A45"/>
    <w:rsid w:val="005F0A3F"/>
    <w:rsid w:val="005F0BCC"/>
    <w:rsid w:val="005F18F1"/>
    <w:rsid w:val="005F66F5"/>
    <w:rsid w:val="005F6F85"/>
    <w:rsid w:val="005F723C"/>
    <w:rsid w:val="00603E6A"/>
    <w:rsid w:val="00606957"/>
    <w:rsid w:val="00607FBB"/>
    <w:rsid w:val="00613FF8"/>
    <w:rsid w:val="00614433"/>
    <w:rsid w:val="00615DCB"/>
    <w:rsid w:val="00616D9C"/>
    <w:rsid w:val="0062167D"/>
    <w:rsid w:val="00623562"/>
    <w:rsid w:val="006239D1"/>
    <w:rsid w:val="00623B2E"/>
    <w:rsid w:val="006279EC"/>
    <w:rsid w:val="00630EE6"/>
    <w:rsid w:val="00632D91"/>
    <w:rsid w:val="00633186"/>
    <w:rsid w:val="006333BE"/>
    <w:rsid w:val="00634FA7"/>
    <w:rsid w:val="00640BEC"/>
    <w:rsid w:val="00640D04"/>
    <w:rsid w:val="006436F9"/>
    <w:rsid w:val="006444AA"/>
    <w:rsid w:val="006453C9"/>
    <w:rsid w:val="00646E14"/>
    <w:rsid w:val="006519DC"/>
    <w:rsid w:val="00655F4F"/>
    <w:rsid w:val="006563C2"/>
    <w:rsid w:val="00662126"/>
    <w:rsid w:val="0066500E"/>
    <w:rsid w:val="00666D00"/>
    <w:rsid w:val="0066777C"/>
    <w:rsid w:val="00670141"/>
    <w:rsid w:val="006702E9"/>
    <w:rsid w:val="00670B1C"/>
    <w:rsid w:val="006730DC"/>
    <w:rsid w:val="00673CE8"/>
    <w:rsid w:val="0067560B"/>
    <w:rsid w:val="00675F21"/>
    <w:rsid w:val="00676DD8"/>
    <w:rsid w:val="006774B7"/>
    <w:rsid w:val="00677775"/>
    <w:rsid w:val="00680C47"/>
    <w:rsid w:val="00683279"/>
    <w:rsid w:val="00683472"/>
    <w:rsid w:val="00683E63"/>
    <w:rsid w:val="0068492A"/>
    <w:rsid w:val="00684CA6"/>
    <w:rsid w:val="00684E38"/>
    <w:rsid w:val="006879AC"/>
    <w:rsid w:val="006A2303"/>
    <w:rsid w:val="006A3A66"/>
    <w:rsid w:val="006A408D"/>
    <w:rsid w:val="006A47D0"/>
    <w:rsid w:val="006B1401"/>
    <w:rsid w:val="006B306C"/>
    <w:rsid w:val="006C02DE"/>
    <w:rsid w:val="006C0D25"/>
    <w:rsid w:val="006C3555"/>
    <w:rsid w:val="006C415F"/>
    <w:rsid w:val="006C521D"/>
    <w:rsid w:val="006C6D5B"/>
    <w:rsid w:val="006C7CFA"/>
    <w:rsid w:val="006D0294"/>
    <w:rsid w:val="006D4061"/>
    <w:rsid w:val="006D59A7"/>
    <w:rsid w:val="006D6D8E"/>
    <w:rsid w:val="006E179E"/>
    <w:rsid w:val="006E474F"/>
    <w:rsid w:val="006E7FC8"/>
    <w:rsid w:val="006F15B5"/>
    <w:rsid w:val="006F1E22"/>
    <w:rsid w:val="006F1FA3"/>
    <w:rsid w:val="006F4EEA"/>
    <w:rsid w:val="006F6C98"/>
    <w:rsid w:val="00702362"/>
    <w:rsid w:val="007033E5"/>
    <w:rsid w:val="00703904"/>
    <w:rsid w:val="00705B7B"/>
    <w:rsid w:val="00713D8E"/>
    <w:rsid w:val="00715469"/>
    <w:rsid w:val="00722681"/>
    <w:rsid w:val="00731CF9"/>
    <w:rsid w:val="0073690D"/>
    <w:rsid w:val="007376AE"/>
    <w:rsid w:val="0073799C"/>
    <w:rsid w:val="00740B32"/>
    <w:rsid w:val="00742794"/>
    <w:rsid w:val="00744368"/>
    <w:rsid w:val="00754F0D"/>
    <w:rsid w:val="007555E6"/>
    <w:rsid w:val="00757686"/>
    <w:rsid w:val="007616B0"/>
    <w:rsid w:val="00763B58"/>
    <w:rsid w:val="007648FA"/>
    <w:rsid w:val="007719A8"/>
    <w:rsid w:val="007744E8"/>
    <w:rsid w:val="0077487B"/>
    <w:rsid w:val="00775295"/>
    <w:rsid w:val="0077546A"/>
    <w:rsid w:val="007754AD"/>
    <w:rsid w:val="007802B6"/>
    <w:rsid w:val="00780883"/>
    <w:rsid w:val="0078200C"/>
    <w:rsid w:val="007851D8"/>
    <w:rsid w:val="0078619D"/>
    <w:rsid w:val="00792B35"/>
    <w:rsid w:val="007946B2"/>
    <w:rsid w:val="00795F39"/>
    <w:rsid w:val="00796DD2"/>
    <w:rsid w:val="00796EA4"/>
    <w:rsid w:val="0079751F"/>
    <w:rsid w:val="007A0E05"/>
    <w:rsid w:val="007A32BD"/>
    <w:rsid w:val="007A4A65"/>
    <w:rsid w:val="007A6FE0"/>
    <w:rsid w:val="007B11C2"/>
    <w:rsid w:val="007B30A1"/>
    <w:rsid w:val="007B5913"/>
    <w:rsid w:val="007C27F3"/>
    <w:rsid w:val="007C2F86"/>
    <w:rsid w:val="007C3437"/>
    <w:rsid w:val="007C384A"/>
    <w:rsid w:val="007C5CC3"/>
    <w:rsid w:val="007C6765"/>
    <w:rsid w:val="007C69B7"/>
    <w:rsid w:val="007D1908"/>
    <w:rsid w:val="007D4D47"/>
    <w:rsid w:val="007D643E"/>
    <w:rsid w:val="007D650F"/>
    <w:rsid w:val="007D65A5"/>
    <w:rsid w:val="007D6FED"/>
    <w:rsid w:val="007E1748"/>
    <w:rsid w:val="007E27D7"/>
    <w:rsid w:val="007E2ABC"/>
    <w:rsid w:val="007E2DB7"/>
    <w:rsid w:val="007F18C1"/>
    <w:rsid w:val="007F27A9"/>
    <w:rsid w:val="007F4C0C"/>
    <w:rsid w:val="00800F8D"/>
    <w:rsid w:val="0080554F"/>
    <w:rsid w:val="008066EE"/>
    <w:rsid w:val="008079A5"/>
    <w:rsid w:val="00815081"/>
    <w:rsid w:val="0081672A"/>
    <w:rsid w:val="008203A5"/>
    <w:rsid w:val="00820D31"/>
    <w:rsid w:val="00820FE0"/>
    <w:rsid w:val="0083315B"/>
    <w:rsid w:val="00836E59"/>
    <w:rsid w:val="00841561"/>
    <w:rsid w:val="00844290"/>
    <w:rsid w:val="00852157"/>
    <w:rsid w:val="00853977"/>
    <w:rsid w:val="0085564F"/>
    <w:rsid w:val="0085688F"/>
    <w:rsid w:val="00860D48"/>
    <w:rsid w:val="0087360F"/>
    <w:rsid w:val="008740BF"/>
    <w:rsid w:val="00876867"/>
    <w:rsid w:val="00877549"/>
    <w:rsid w:val="00884D48"/>
    <w:rsid w:val="0088755F"/>
    <w:rsid w:val="00890340"/>
    <w:rsid w:val="008913A9"/>
    <w:rsid w:val="008914F9"/>
    <w:rsid w:val="008946BA"/>
    <w:rsid w:val="008946F8"/>
    <w:rsid w:val="00895287"/>
    <w:rsid w:val="008968A0"/>
    <w:rsid w:val="0089796C"/>
    <w:rsid w:val="008A1637"/>
    <w:rsid w:val="008A67FC"/>
    <w:rsid w:val="008A7B70"/>
    <w:rsid w:val="008C0CED"/>
    <w:rsid w:val="008C28EB"/>
    <w:rsid w:val="008C3521"/>
    <w:rsid w:val="008C42D1"/>
    <w:rsid w:val="008C619B"/>
    <w:rsid w:val="008D00A9"/>
    <w:rsid w:val="008D1160"/>
    <w:rsid w:val="008D2B0E"/>
    <w:rsid w:val="008D5C6D"/>
    <w:rsid w:val="008D654F"/>
    <w:rsid w:val="008D6601"/>
    <w:rsid w:val="008D6C91"/>
    <w:rsid w:val="008E2FF7"/>
    <w:rsid w:val="008F11EF"/>
    <w:rsid w:val="008F1D8C"/>
    <w:rsid w:val="008F1EF9"/>
    <w:rsid w:val="008F6C64"/>
    <w:rsid w:val="00900357"/>
    <w:rsid w:val="00900379"/>
    <w:rsid w:val="00900934"/>
    <w:rsid w:val="0090257A"/>
    <w:rsid w:val="0090425A"/>
    <w:rsid w:val="00906027"/>
    <w:rsid w:val="00906182"/>
    <w:rsid w:val="009073D7"/>
    <w:rsid w:val="00910652"/>
    <w:rsid w:val="009132A1"/>
    <w:rsid w:val="00913548"/>
    <w:rsid w:val="00921546"/>
    <w:rsid w:val="0092196E"/>
    <w:rsid w:val="00923253"/>
    <w:rsid w:val="00927B0A"/>
    <w:rsid w:val="00927BEB"/>
    <w:rsid w:val="0093177F"/>
    <w:rsid w:val="009322D2"/>
    <w:rsid w:val="00935409"/>
    <w:rsid w:val="00937FC7"/>
    <w:rsid w:val="009424DB"/>
    <w:rsid w:val="00944386"/>
    <w:rsid w:val="00945542"/>
    <w:rsid w:val="0094649A"/>
    <w:rsid w:val="00950607"/>
    <w:rsid w:val="00951B6D"/>
    <w:rsid w:val="009527DD"/>
    <w:rsid w:val="00955900"/>
    <w:rsid w:val="009565D9"/>
    <w:rsid w:val="0095679A"/>
    <w:rsid w:val="00962B0E"/>
    <w:rsid w:val="00962DDC"/>
    <w:rsid w:val="00963402"/>
    <w:rsid w:val="0096383C"/>
    <w:rsid w:val="00964700"/>
    <w:rsid w:val="00964D7A"/>
    <w:rsid w:val="009661BF"/>
    <w:rsid w:val="00966933"/>
    <w:rsid w:val="00966FFD"/>
    <w:rsid w:val="00971926"/>
    <w:rsid w:val="00971EA1"/>
    <w:rsid w:val="00975BA9"/>
    <w:rsid w:val="00975CC8"/>
    <w:rsid w:val="00976069"/>
    <w:rsid w:val="00976475"/>
    <w:rsid w:val="00976F41"/>
    <w:rsid w:val="00982992"/>
    <w:rsid w:val="00983037"/>
    <w:rsid w:val="009870D2"/>
    <w:rsid w:val="00992AA5"/>
    <w:rsid w:val="009A122D"/>
    <w:rsid w:val="009A16CF"/>
    <w:rsid w:val="009A1ACF"/>
    <w:rsid w:val="009A3FCA"/>
    <w:rsid w:val="009A5DF5"/>
    <w:rsid w:val="009A6470"/>
    <w:rsid w:val="009A7A15"/>
    <w:rsid w:val="009B34CB"/>
    <w:rsid w:val="009B407F"/>
    <w:rsid w:val="009B4A2A"/>
    <w:rsid w:val="009C0A7B"/>
    <w:rsid w:val="009C63E2"/>
    <w:rsid w:val="009C6793"/>
    <w:rsid w:val="009C7665"/>
    <w:rsid w:val="009C7997"/>
    <w:rsid w:val="009D11AF"/>
    <w:rsid w:val="009D303E"/>
    <w:rsid w:val="009D56A5"/>
    <w:rsid w:val="009E0220"/>
    <w:rsid w:val="009E3496"/>
    <w:rsid w:val="009E5A97"/>
    <w:rsid w:val="009E5F31"/>
    <w:rsid w:val="009E64A5"/>
    <w:rsid w:val="009F02ED"/>
    <w:rsid w:val="009F1763"/>
    <w:rsid w:val="009F2D17"/>
    <w:rsid w:val="009F3859"/>
    <w:rsid w:val="009F57F4"/>
    <w:rsid w:val="009F64DA"/>
    <w:rsid w:val="009F650D"/>
    <w:rsid w:val="00A022BF"/>
    <w:rsid w:val="00A065F0"/>
    <w:rsid w:val="00A06E2B"/>
    <w:rsid w:val="00A06F03"/>
    <w:rsid w:val="00A0764B"/>
    <w:rsid w:val="00A07845"/>
    <w:rsid w:val="00A10232"/>
    <w:rsid w:val="00A158AC"/>
    <w:rsid w:val="00A1785B"/>
    <w:rsid w:val="00A178F6"/>
    <w:rsid w:val="00A212C0"/>
    <w:rsid w:val="00A2273F"/>
    <w:rsid w:val="00A23AE6"/>
    <w:rsid w:val="00A24514"/>
    <w:rsid w:val="00A25370"/>
    <w:rsid w:val="00A308A5"/>
    <w:rsid w:val="00A32483"/>
    <w:rsid w:val="00A34CCA"/>
    <w:rsid w:val="00A401EA"/>
    <w:rsid w:val="00A47798"/>
    <w:rsid w:val="00A518C7"/>
    <w:rsid w:val="00A51F0F"/>
    <w:rsid w:val="00A526D0"/>
    <w:rsid w:val="00A54F28"/>
    <w:rsid w:val="00A60A22"/>
    <w:rsid w:val="00A61423"/>
    <w:rsid w:val="00A6148C"/>
    <w:rsid w:val="00A63A58"/>
    <w:rsid w:val="00A653F8"/>
    <w:rsid w:val="00A657D9"/>
    <w:rsid w:val="00A67867"/>
    <w:rsid w:val="00A72372"/>
    <w:rsid w:val="00A73BE1"/>
    <w:rsid w:val="00A74BDD"/>
    <w:rsid w:val="00A832A5"/>
    <w:rsid w:val="00A85EB5"/>
    <w:rsid w:val="00A90CA6"/>
    <w:rsid w:val="00A92300"/>
    <w:rsid w:val="00A9390F"/>
    <w:rsid w:val="00A96E56"/>
    <w:rsid w:val="00A97A3E"/>
    <w:rsid w:val="00AA0712"/>
    <w:rsid w:val="00AA1DCF"/>
    <w:rsid w:val="00AA3A9F"/>
    <w:rsid w:val="00AA44B1"/>
    <w:rsid w:val="00AA4704"/>
    <w:rsid w:val="00AA4770"/>
    <w:rsid w:val="00AB7885"/>
    <w:rsid w:val="00AC09AF"/>
    <w:rsid w:val="00AC5219"/>
    <w:rsid w:val="00AD6067"/>
    <w:rsid w:val="00AD7249"/>
    <w:rsid w:val="00AD7E91"/>
    <w:rsid w:val="00AE0429"/>
    <w:rsid w:val="00AE12A0"/>
    <w:rsid w:val="00AE4128"/>
    <w:rsid w:val="00AF15E1"/>
    <w:rsid w:val="00AF3D96"/>
    <w:rsid w:val="00AF46F1"/>
    <w:rsid w:val="00AF60C5"/>
    <w:rsid w:val="00B02132"/>
    <w:rsid w:val="00B046ED"/>
    <w:rsid w:val="00B04EEB"/>
    <w:rsid w:val="00B20A84"/>
    <w:rsid w:val="00B21516"/>
    <w:rsid w:val="00B228BE"/>
    <w:rsid w:val="00B2532E"/>
    <w:rsid w:val="00B30975"/>
    <w:rsid w:val="00B35A53"/>
    <w:rsid w:val="00B35CD8"/>
    <w:rsid w:val="00B40440"/>
    <w:rsid w:val="00B44C9D"/>
    <w:rsid w:val="00B45718"/>
    <w:rsid w:val="00B46504"/>
    <w:rsid w:val="00B465ED"/>
    <w:rsid w:val="00B46B6E"/>
    <w:rsid w:val="00B46E78"/>
    <w:rsid w:val="00B475F4"/>
    <w:rsid w:val="00B509C7"/>
    <w:rsid w:val="00B50F40"/>
    <w:rsid w:val="00B538D0"/>
    <w:rsid w:val="00B547C6"/>
    <w:rsid w:val="00B56FF9"/>
    <w:rsid w:val="00B62BC5"/>
    <w:rsid w:val="00B639BE"/>
    <w:rsid w:val="00B65B71"/>
    <w:rsid w:val="00B65BA8"/>
    <w:rsid w:val="00B6746D"/>
    <w:rsid w:val="00B676FD"/>
    <w:rsid w:val="00B72169"/>
    <w:rsid w:val="00B83359"/>
    <w:rsid w:val="00B83914"/>
    <w:rsid w:val="00B842FA"/>
    <w:rsid w:val="00B8711C"/>
    <w:rsid w:val="00B90101"/>
    <w:rsid w:val="00B95ADE"/>
    <w:rsid w:val="00B97CDF"/>
    <w:rsid w:val="00BA0D95"/>
    <w:rsid w:val="00BA3203"/>
    <w:rsid w:val="00BA41BA"/>
    <w:rsid w:val="00BA4F92"/>
    <w:rsid w:val="00BA737D"/>
    <w:rsid w:val="00BA7809"/>
    <w:rsid w:val="00BB0359"/>
    <w:rsid w:val="00BB1E03"/>
    <w:rsid w:val="00BB2392"/>
    <w:rsid w:val="00BB4A65"/>
    <w:rsid w:val="00BB7DF1"/>
    <w:rsid w:val="00BC2C77"/>
    <w:rsid w:val="00BC37D8"/>
    <w:rsid w:val="00BC5A0C"/>
    <w:rsid w:val="00BD07A0"/>
    <w:rsid w:val="00BD09AA"/>
    <w:rsid w:val="00BD2749"/>
    <w:rsid w:val="00BD3CB2"/>
    <w:rsid w:val="00BE2B26"/>
    <w:rsid w:val="00BE37E7"/>
    <w:rsid w:val="00BE58D1"/>
    <w:rsid w:val="00BE6BC4"/>
    <w:rsid w:val="00BE6EE5"/>
    <w:rsid w:val="00BE774D"/>
    <w:rsid w:val="00BE7DFA"/>
    <w:rsid w:val="00BF0AD1"/>
    <w:rsid w:val="00BF48EF"/>
    <w:rsid w:val="00C0139A"/>
    <w:rsid w:val="00C014FE"/>
    <w:rsid w:val="00C03803"/>
    <w:rsid w:val="00C03BEB"/>
    <w:rsid w:val="00C10672"/>
    <w:rsid w:val="00C12522"/>
    <w:rsid w:val="00C200C4"/>
    <w:rsid w:val="00C23C4E"/>
    <w:rsid w:val="00C27706"/>
    <w:rsid w:val="00C34B37"/>
    <w:rsid w:val="00C357E0"/>
    <w:rsid w:val="00C411D0"/>
    <w:rsid w:val="00C41E2D"/>
    <w:rsid w:val="00C42529"/>
    <w:rsid w:val="00C427E9"/>
    <w:rsid w:val="00C5661E"/>
    <w:rsid w:val="00C578EC"/>
    <w:rsid w:val="00C60964"/>
    <w:rsid w:val="00C60B96"/>
    <w:rsid w:val="00C6100E"/>
    <w:rsid w:val="00C709CF"/>
    <w:rsid w:val="00C7153C"/>
    <w:rsid w:val="00C7720E"/>
    <w:rsid w:val="00C80C86"/>
    <w:rsid w:val="00C80DDD"/>
    <w:rsid w:val="00C82676"/>
    <w:rsid w:val="00C83829"/>
    <w:rsid w:val="00C84EA3"/>
    <w:rsid w:val="00C866D2"/>
    <w:rsid w:val="00C908CB"/>
    <w:rsid w:val="00C90D42"/>
    <w:rsid w:val="00C948D8"/>
    <w:rsid w:val="00C95EB4"/>
    <w:rsid w:val="00C9678B"/>
    <w:rsid w:val="00C97E63"/>
    <w:rsid w:val="00CA1D72"/>
    <w:rsid w:val="00CA3ACC"/>
    <w:rsid w:val="00CA45AA"/>
    <w:rsid w:val="00CA4DF7"/>
    <w:rsid w:val="00CA5113"/>
    <w:rsid w:val="00CA5173"/>
    <w:rsid w:val="00CB49A8"/>
    <w:rsid w:val="00CB521A"/>
    <w:rsid w:val="00CB5AC4"/>
    <w:rsid w:val="00CC1BF5"/>
    <w:rsid w:val="00CC1D3E"/>
    <w:rsid w:val="00CC251A"/>
    <w:rsid w:val="00CC2B05"/>
    <w:rsid w:val="00CC2CAE"/>
    <w:rsid w:val="00CC2FFF"/>
    <w:rsid w:val="00CC329C"/>
    <w:rsid w:val="00CC7AC9"/>
    <w:rsid w:val="00CD4376"/>
    <w:rsid w:val="00CD4661"/>
    <w:rsid w:val="00CD657D"/>
    <w:rsid w:val="00CE5BDE"/>
    <w:rsid w:val="00CE7933"/>
    <w:rsid w:val="00CF24FF"/>
    <w:rsid w:val="00CF5016"/>
    <w:rsid w:val="00CF55A1"/>
    <w:rsid w:val="00CF72E8"/>
    <w:rsid w:val="00D00A0E"/>
    <w:rsid w:val="00D01F37"/>
    <w:rsid w:val="00D02BB3"/>
    <w:rsid w:val="00D03311"/>
    <w:rsid w:val="00D10FA1"/>
    <w:rsid w:val="00D10FBC"/>
    <w:rsid w:val="00D1330A"/>
    <w:rsid w:val="00D13D30"/>
    <w:rsid w:val="00D157CD"/>
    <w:rsid w:val="00D15DDA"/>
    <w:rsid w:val="00D17D7B"/>
    <w:rsid w:val="00D17F80"/>
    <w:rsid w:val="00D2236A"/>
    <w:rsid w:val="00D2294B"/>
    <w:rsid w:val="00D22964"/>
    <w:rsid w:val="00D22C6F"/>
    <w:rsid w:val="00D24F49"/>
    <w:rsid w:val="00D24FE7"/>
    <w:rsid w:val="00D260F1"/>
    <w:rsid w:val="00D30E62"/>
    <w:rsid w:val="00D354B0"/>
    <w:rsid w:val="00D40129"/>
    <w:rsid w:val="00D40633"/>
    <w:rsid w:val="00D44130"/>
    <w:rsid w:val="00D47C8F"/>
    <w:rsid w:val="00D50BA8"/>
    <w:rsid w:val="00D52486"/>
    <w:rsid w:val="00D55E71"/>
    <w:rsid w:val="00D5611C"/>
    <w:rsid w:val="00D56A78"/>
    <w:rsid w:val="00D573D6"/>
    <w:rsid w:val="00D579F0"/>
    <w:rsid w:val="00D650F4"/>
    <w:rsid w:val="00D6545F"/>
    <w:rsid w:val="00D65693"/>
    <w:rsid w:val="00D72291"/>
    <w:rsid w:val="00D74B0E"/>
    <w:rsid w:val="00D75FE7"/>
    <w:rsid w:val="00D82B87"/>
    <w:rsid w:val="00D832BB"/>
    <w:rsid w:val="00D90F21"/>
    <w:rsid w:val="00D922EB"/>
    <w:rsid w:val="00DA28ED"/>
    <w:rsid w:val="00DA418B"/>
    <w:rsid w:val="00DA5F8F"/>
    <w:rsid w:val="00DA649F"/>
    <w:rsid w:val="00DA6AA1"/>
    <w:rsid w:val="00DB1586"/>
    <w:rsid w:val="00DB21F2"/>
    <w:rsid w:val="00DB4835"/>
    <w:rsid w:val="00DC17F9"/>
    <w:rsid w:val="00DC234C"/>
    <w:rsid w:val="00DC2D76"/>
    <w:rsid w:val="00DC511D"/>
    <w:rsid w:val="00DC5FF8"/>
    <w:rsid w:val="00DD0BD2"/>
    <w:rsid w:val="00DD11DA"/>
    <w:rsid w:val="00DD27F6"/>
    <w:rsid w:val="00DD677C"/>
    <w:rsid w:val="00DD6F28"/>
    <w:rsid w:val="00DD7935"/>
    <w:rsid w:val="00DE4801"/>
    <w:rsid w:val="00DF025B"/>
    <w:rsid w:val="00DF3333"/>
    <w:rsid w:val="00DF4BF7"/>
    <w:rsid w:val="00E011D8"/>
    <w:rsid w:val="00E0231C"/>
    <w:rsid w:val="00E1120C"/>
    <w:rsid w:val="00E11D86"/>
    <w:rsid w:val="00E11FCF"/>
    <w:rsid w:val="00E13602"/>
    <w:rsid w:val="00E1699E"/>
    <w:rsid w:val="00E24788"/>
    <w:rsid w:val="00E24DB6"/>
    <w:rsid w:val="00E261BF"/>
    <w:rsid w:val="00E3171F"/>
    <w:rsid w:val="00E324CB"/>
    <w:rsid w:val="00E34123"/>
    <w:rsid w:val="00E347E6"/>
    <w:rsid w:val="00E35DF4"/>
    <w:rsid w:val="00E35F46"/>
    <w:rsid w:val="00E41145"/>
    <w:rsid w:val="00E416E1"/>
    <w:rsid w:val="00E4238B"/>
    <w:rsid w:val="00E43B7F"/>
    <w:rsid w:val="00E4418E"/>
    <w:rsid w:val="00E5086C"/>
    <w:rsid w:val="00E511C0"/>
    <w:rsid w:val="00E52480"/>
    <w:rsid w:val="00E55D61"/>
    <w:rsid w:val="00E60334"/>
    <w:rsid w:val="00E60DAC"/>
    <w:rsid w:val="00E63CC5"/>
    <w:rsid w:val="00E6662B"/>
    <w:rsid w:val="00E71059"/>
    <w:rsid w:val="00E71BCC"/>
    <w:rsid w:val="00E73659"/>
    <w:rsid w:val="00E76DD8"/>
    <w:rsid w:val="00E916AE"/>
    <w:rsid w:val="00E92E9E"/>
    <w:rsid w:val="00E94BB8"/>
    <w:rsid w:val="00E94EC9"/>
    <w:rsid w:val="00E950D1"/>
    <w:rsid w:val="00E979FE"/>
    <w:rsid w:val="00EA033B"/>
    <w:rsid w:val="00EA0F09"/>
    <w:rsid w:val="00EA0F17"/>
    <w:rsid w:val="00EA1EFC"/>
    <w:rsid w:val="00EA2217"/>
    <w:rsid w:val="00EA5343"/>
    <w:rsid w:val="00EA6B75"/>
    <w:rsid w:val="00EB0FE1"/>
    <w:rsid w:val="00EB1249"/>
    <w:rsid w:val="00EB329A"/>
    <w:rsid w:val="00EB56F5"/>
    <w:rsid w:val="00EC59DD"/>
    <w:rsid w:val="00EC5A98"/>
    <w:rsid w:val="00EC653E"/>
    <w:rsid w:val="00EC6A6E"/>
    <w:rsid w:val="00EC7891"/>
    <w:rsid w:val="00ED5A23"/>
    <w:rsid w:val="00ED5CC3"/>
    <w:rsid w:val="00ED6F9F"/>
    <w:rsid w:val="00ED774D"/>
    <w:rsid w:val="00EE2A1D"/>
    <w:rsid w:val="00EE33D1"/>
    <w:rsid w:val="00EE3906"/>
    <w:rsid w:val="00EE4876"/>
    <w:rsid w:val="00EE4D40"/>
    <w:rsid w:val="00EE58E9"/>
    <w:rsid w:val="00EF0F3E"/>
    <w:rsid w:val="00EF45EE"/>
    <w:rsid w:val="00EF48CC"/>
    <w:rsid w:val="00EF56D6"/>
    <w:rsid w:val="00EF6A32"/>
    <w:rsid w:val="00EF70C1"/>
    <w:rsid w:val="00EF79DA"/>
    <w:rsid w:val="00F036E7"/>
    <w:rsid w:val="00F04D16"/>
    <w:rsid w:val="00F12AEF"/>
    <w:rsid w:val="00F12FAA"/>
    <w:rsid w:val="00F13716"/>
    <w:rsid w:val="00F14007"/>
    <w:rsid w:val="00F14DC7"/>
    <w:rsid w:val="00F17AA7"/>
    <w:rsid w:val="00F20DFF"/>
    <w:rsid w:val="00F2120A"/>
    <w:rsid w:val="00F25353"/>
    <w:rsid w:val="00F25672"/>
    <w:rsid w:val="00F3264F"/>
    <w:rsid w:val="00F33D19"/>
    <w:rsid w:val="00F365C1"/>
    <w:rsid w:val="00F40D68"/>
    <w:rsid w:val="00F41732"/>
    <w:rsid w:val="00F459C3"/>
    <w:rsid w:val="00F46898"/>
    <w:rsid w:val="00F51A68"/>
    <w:rsid w:val="00F52C0A"/>
    <w:rsid w:val="00F57B2D"/>
    <w:rsid w:val="00F619EF"/>
    <w:rsid w:val="00F61A03"/>
    <w:rsid w:val="00F6439B"/>
    <w:rsid w:val="00F64F97"/>
    <w:rsid w:val="00F660DD"/>
    <w:rsid w:val="00F71784"/>
    <w:rsid w:val="00F72D15"/>
    <w:rsid w:val="00F73B72"/>
    <w:rsid w:val="00F748F0"/>
    <w:rsid w:val="00F749C8"/>
    <w:rsid w:val="00F77F1D"/>
    <w:rsid w:val="00F8025D"/>
    <w:rsid w:val="00F80C67"/>
    <w:rsid w:val="00F82F47"/>
    <w:rsid w:val="00F83834"/>
    <w:rsid w:val="00F84AD8"/>
    <w:rsid w:val="00F92E36"/>
    <w:rsid w:val="00F93386"/>
    <w:rsid w:val="00F93E89"/>
    <w:rsid w:val="00F94C16"/>
    <w:rsid w:val="00F95961"/>
    <w:rsid w:val="00F97644"/>
    <w:rsid w:val="00FA091F"/>
    <w:rsid w:val="00FA2AA7"/>
    <w:rsid w:val="00FA59F8"/>
    <w:rsid w:val="00FA7A43"/>
    <w:rsid w:val="00FB40CC"/>
    <w:rsid w:val="00FC1E57"/>
    <w:rsid w:val="00FC29BF"/>
    <w:rsid w:val="00FC3E8E"/>
    <w:rsid w:val="00FC4FA7"/>
    <w:rsid w:val="00FD2D93"/>
    <w:rsid w:val="00FD66C4"/>
    <w:rsid w:val="00FE3876"/>
    <w:rsid w:val="00FE65DC"/>
    <w:rsid w:val="00FE6613"/>
    <w:rsid w:val="00FF2D01"/>
    <w:rsid w:val="00FF67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2797DB36"/>
  <w15:docId w15:val="{6C344FEE-404D-4CD4-B8FB-19780788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2D1"/>
    <w:pPr>
      <w:spacing w:after="200" w:line="276" w:lineRule="auto"/>
    </w:pPr>
    <w:rPr>
      <w:rFonts w:eastAsiaTheme="minorEastAsia"/>
      <w:lang w:val="ru-RU" w:eastAsia="ru-RU"/>
    </w:rPr>
  </w:style>
  <w:style w:type="paragraph" w:styleId="1">
    <w:name w:val="heading 1"/>
    <w:basedOn w:val="2"/>
    <w:next w:val="a"/>
    <w:link w:val="10"/>
    <w:qFormat/>
    <w:rsid w:val="00030993"/>
    <w:pPr>
      <w:spacing w:before="240" w:after="120"/>
      <w:outlineLvl w:val="0"/>
    </w:pPr>
    <w:rPr>
      <w:bCs w:val="0"/>
      <w:szCs w:val="28"/>
    </w:rPr>
  </w:style>
  <w:style w:type="paragraph" w:styleId="2">
    <w:name w:val="heading 2"/>
    <w:basedOn w:val="3"/>
    <w:next w:val="a"/>
    <w:link w:val="20"/>
    <w:qFormat/>
    <w:rsid w:val="00030993"/>
    <w:pPr>
      <w:spacing w:before="80" w:line="264" w:lineRule="auto"/>
      <w:ind w:firstLine="357"/>
      <w:jc w:val="center"/>
      <w:outlineLvl w:val="1"/>
    </w:pPr>
    <w:rPr>
      <w:rFonts w:ascii="Times New Roman" w:eastAsia="Calibri" w:hAnsi="Times New Roman" w:cs="Times New Roman"/>
      <w:bCs/>
      <w:color w:val="auto"/>
      <w:sz w:val="28"/>
      <w:szCs w:val="26"/>
      <w:lang w:val="uk-UA"/>
    </w:rPr>
  </w:style>
  <w:style w:type="paragraph" w:styleId="3">
    <w:name w:val="heading 3"/>
    <w:basedOn w:val="a"/>
    <w:next w:val="a"/>
    <w:link w:val="30"/>
    <w:uiPriority w:val="9"/>
    <w:unhideWhenUsed/>
    <w:qFormat/>
    <w:rsid w:val="000309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6"/>
    <w:next w:val="a"/>
    <w:link w:val="40"/>
    <w:qFormat/>
    <w:rsid w:val="00030993"/>
    <w:pPr>
      <w:spacing w:before="80" w:line="264" w:lineRule="auto"/>
      <w:ind w:firstLine="357"/>
      <w:jc w:val="both"/>
      <w:outlineLvl w:val="3"/>
    </w:pPr>
    <w:rPr>
      <w:rFonts w:ascii="Times New Roman" w:eastAsia="Calibri" w:hAnsi="Times New Roman" w:cs="Times New Roman"/>
      <w:bCs/>
      <w:color w:val="auto"/>
      <w:sz w:val="28"/>
      <w:szCs w:val="24"/>
      <w:lang w:val="uk-UA"/>
    </w:rPr>
  </w:style>
  <w:style w:type="paragraph" w:styleId="6">
    <w:name w:val="heading 6"/>
    <w:basedOn w:val="a"/>
    <w:next w:val="a"/>
    <w:link w:val="60"/>
    <w:uiPriority w:val="9"/>
    <w:semiHidden/>
    <w:unhideWhenUsed/>
    <w:qFormat/>
    <w:rsid w:val="0003099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4A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754AD"/>
    <w:rPr>
      <w:rFonts w:ascii="Segoe UI" w:eastAsiaTheme="minorEastAsia" w:hAnsi="Segoe UI" w:cs="Segoe UI"/>
      <w:sz w:val="18"/>
      <w:szCs w:val="18"/>
      <w:lang w:val="ru-RU" w:eastAsia="ru-RU"/>
    </w:rPr>
  </w:style>
  <w:style w:type="paragraph" w:styleId="a5">
    <w:name w:val="header"/>
    <w:basedOn w:val="a"/>
    <w:link w:val="a6"/>
    <w:unhideWhenUsed/>
    <w:rsid w:val="00030993"/>
    <w:pPr>
      <w:tabs>
        <w:tab w:val="center" w:pos="4819"/>
        <w:tab w:val="right" w:pos="9639"/>
      </w:tabs>
      <w:spacing w:after="0" w:line="240" w:lineRule="auto"/>
    </w:pPr>
  </w:style>
  <w:style w:type="character" w:customStyle="1" w:styleId="a6">
    <w:name w:val="Верхний колонтитул Знак"/>
    <w:basedOn w:val="a0"/>
    <w:link w:val="a5"/>
    <w:rsid w:val="00030993"/>
    <w:rPr>
      <w:rFonts w:eastAsiaTheme="minorEastAsia"/>
      <w:lang w:val="ru-RU" w:eastAsia="ru-RU"/>
    </w:rPr>
  </w:style>
  <w:style w:type="paragraph" w:styleId="a7">
    <w:name w:val="footer"/>
    <w:basedOn w:val="a"/>
    <w:link w:val="a8"/>
    <w:uiPriority w:val="99"/>
    <w:unhideWhenUsed/>
    <w:rsid w:val="00030993"/>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30993"/>
    <w:rPr>
      <w:rFonts w:eastAsiaTheme="minorEastAsia"/>
      <w:lang w:val="ru-RU" w:eastAsia="ru-RU"/>
    </w:rPr>
  </w:style>
  <w:style w:type="character" w:customStyle="1" w:styleId="10">
    <w:name w:val="Заголовок 1 Знак"/>
    <w:basedOn w:val="a0"/>
    <w:link w:val="1"/>
    <w:rsid w:val="00030993"/>
    <w:rPr>
      <w:rFonts w:ascii="Times New Roman" w:eastAsia="Calibri" w:hAnsi="Times New Roman" w:cs="Times New Roman"/>
      <w:sz w:val="28"/>
      <w:szCs w:val="28"/>
      <w:lang w:eastAsia="ru-RU"/>
    </w:rPr>
  </w:style>
  <w:style w:type="character" w:customStyle="1" w:styleId="20">
    <w:name w:val="Заголовок 2 Знак"/>
    <w:basedOn w:val="a0"/>
    <w:link w:val="2"/>
    <w:rsid w:val="00030993"/>
    <w:rPr>
      <w:rFonts w:ascii="Times New Roman" w:eastAsia="Calibri" w:hAnsi="Times New Roman" w:cs="Times New Roman"/>
      <w:bCs/>
      <w:sz w:val="28"/>
      <w:szCs w:val="26"/>
      <w:lang w:eastAsia="ru-RU"/>
    </w:rPr>
  </w:style>
  <w:style w:type="character" w:customStyle="1" w:styleId="40">
    <w:name w:val="Заголовок 4 Знак"/>
    <w:basedOn w:val="a0"/>
    <w:link w:val="4"/>
    <w:rsid w:val="00030993"/>
    <w:rPr>
      <w:rFonts w:ascii="Times New Roman" w:eastAsia="Calibri" w:hAnsi="Times New Roman" w:cs="Times New Roman"/>
      <w:bCs/>
      <w:sz w:val="28"/>
      <w:szCs w:val="24"/>
      <w:lang w:eastAsia="ru-RU"/>
    </w:rPr>
  </w:style>
  <w:style w:type="character" w:customStyle="1" w:styleId="30">
    <w:name w:val="Заголовок 3 Знак"/>
    <w:basedOn w:val="a0"/>
    <w:link w:val="3"/>
    <w:uiPriority w:val="9"/>
    <w:rsid w:val="00030993"/>
    <w:rPr>
      <w:rFonts w:asciiTheme="majorHAnsi" w:eastAsiaTheme="majorEastAsia" w:hAnsiTheme="majorHAnsi" w:cstheme="majorBidi"/>
      <w:color w:val="1F4D78" w:themeColor="accent1" w:themeShade="7F"/>
      <w:sz w:val="24"/>
      <w:szCs w:val="24"/>
      <w:lang w:val="ru-RU" w:eastAsia="ru-RU"/>
    </w:rPr>
  </w:style>
  <w:style w:type="character" w:customStyle="1" w:styleId="60">
    <w:name w:val="Заголовок 6 Знак"/>
    <w:basedOn w:val="a0"/>
    <w:link w:val="6"/>
    <w:uiPriority w:val="9"/>
    <w:semiHidden/>
    <w:rsid w:val="00030993"/>
    <w:rPr>
      <w:rFonts w:asciiTheme="majorHAnsi" w:eastAsiaTheme="majorEastAsia" w:hAnsiTheme="majorHAnsi" w:cstheme="majorBidi"/>
      <w:color w:val="1F4D78" w:themeColor="accent1" w:themeShade="7F"/>
      <w:lang w:val="ru-RU" w:eastAsia="ru-RU"/>
    </w:rPr>
  </w:style>
  <w:style w:type="character" w:styleId="a9">
    <w:name w:val="page number"/>
    <w:rsid w:val="00DB1586"/>
    <w:rPr>
      <w:rFonts w:cs="Times New Roman"/>
    </w:rPr>
  </w:style>
  <w:style w:type="paragraph" w:styleId="aa">
    <w:name w:val="List Paragraph"/>
    <w:basedOn w:val="a"/>
    <w:link w:val="ab"/>
    <w:uiPriority w:val="34"/>
    <w:qFormat/>
    <w:rsid w:val="00017329"/>
    <w:pPr>
      <w:ind w:left="720"/>
      <w:contextualSpacing/>
    </w:pPr>
    <w:rPr>
      <w:rFonts w:eastAsiaTheme="minorHAnsi"/>
      <w:lang w:eastAsia="en-US"/>
    </w:rPr>
  </w:style>
  <w:style w:type="paragraph" w:styleId="ac">
    <w:name w:val="TOC Heading"/>
    <w:basedOn w:val="1"/>
    <w:next w:val="a"/>
    <w:uiPriority w:val="39"/>
    <w:unhideWhenUsed/>
    <w:qFormat/>
    <w:rsid w:val="00017329"/>
    <w:pPr>
      <w:spacing w:after="0" w:line="259" w:lineRule="auto"/>
      <w:ind w:firstLine="0"/>
      <w:jc w:val="left"/>
      <w:outlineLvl w:val="9"/>
    </w:pPr>
    <w:rPr>
      <w:rFonts w:asciiTheme="majorHAnsi" w:eastAsiaTheme="majorEastAsia" w:hAnsiTheme="majorHAnsi" w:cstheme="majorBidi"/>
      <w:color w:val="2E74B5" w:themeColor="accent1" w:themeShade="BF"/>
      <w:sz w:val="32"/>
      <w:szCs w:val="32"/>
      <w:lang w:eastAsia="uk-UA"/>
    </w:rPr>
  </w:style>
  <w:style w:type="paragraph" w:styleId="ad">
    <w:name w:val="Normal (Web)"/>
    <w:basedOn w:val="a"/>
    <w:uiPriority w:val="99"/>
    <w:unhideWhenUsed/>
    <w:rsid w:val="00E24DB6"/>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unhideWhenUsed/>
    <w:rsid w:val="0042367B"/>
    <w:pPr>
      <w:tabs>
        <w:tab w:val="right" w:leader="dot" w:pos="9627"/>
      </w:tabs>
      <w:spacing w:after="100"/>
    </w:pPr>
    <w:rPr>
      <w:rFonts w:ascii="Times New Roman" w:hAnsi="Times New Roman" w:cs="Times New Roman"/>
      <w:noProof/>
      <w:sz w:val="28"/>
      <w:szCs w:val="28"/>
    </w:rPr>
  </w:style>
  <w:style w:type="character" w:styleId="ae">
    <w:name w:val="Hyperlink"/>
    <w:basedOn w:val="a0"/>
    <w:uiPriority w:val="99"/>
    <w:unhideWhenUsed/>
    <w:rsid w:val="00E24DB6"/>
    <w:rPr>
      <w:color w:val="0563C1" w:themeColor="hyperlink"/>
      <w:u w:val="single"/>
    </w:rPr>
  </w:style>
  <w:style w:type="paragraph" w:customStyle="1" w:styleId="af">
    <w:name w:val="Чертежный"/>
    <w:rsid w:val="003B2479"/>
    <w:pPr>
      <w:spacing w:after="0" w:line="240" w:lineRule="auto"/>
      <w:jc w:val="both"/>
    </w:pPr>
    <w:rPr>
      <w:rFonts w:ascii="ISOCPEUR" w:eastAsia="Times New Roman" w:hAnsi="ISOCPEUR" w:cs="Times New Roman"/>
      <w:i/>
      <w:sz w:val="28"/>
      <w:szCs w:val="20"/>
      <w:lang w:eastAsia="ru-RU"/>
    </w:rPr>
  </w:style>
  <w:style w:type="paragraph" w:customStyle="1" w:styleId="af0">
    <w:name w:val="Листинг программы"/>
    <w:rsid w:val="003B2479"/>
    <w:pPr>
      <w:suppressAutoHyphens/>
      <w:spacing w:after="0" w:line="240" w:lineRule="auto"/>
    </w:pPr>
    <w:rPr>
      <w:rFonts w:ascii="Times New Roman" w:eastAsia="Times New Roman" w:hAnsi="Times New Roman" w:cs="Times New Roman"/>
      <w:noProof/>
      <w:sz w:val="20"/>
      <w:szCs w:val="20"/>
      <w:lang w:val="ru-RU" w:eastAsia="ru-RU"/>
    </w:rPr>
  </w:style>
  <w:style w:type="table" w:styleId="af1">
    <w:name w:val="Table Grid"/>
    <w:basedOn w:val="a1"/>
    <w:uiPriority w:val="59"/>
    <w:rsid w:val="00297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8066EE"/>
    <w:pPr>
      <w:spacing w:after="100"/>
      <w:ind w:left="220"/>
    </w:pPr>
  </w:style>
  <w:style w:type="paragraph" w:styleId="af2">
    <w:name w:val="No Spacing"/>
    <w:uiPriority w:val="1"/>
    <w:qFormat/>
    <w:rsid w:val="000A2D6F"/>
    <w:pPr>
      <w:spacing w:after="0" w:line="240" w:lineRule="auto"/>
    </w:pPr>
    <w:rPr>
      <w:rFonts w:ascii="Calibri" w:eastAsia="Times New Roman" w:hAnsi="Calibri" w:cs="Times New Roman"/>
      <w:lang w:val="ru-RU" w:eastAsia="ru-RU"/>
    </w:rPr>
  </w:style>
  <w:style w:type="character" w:customStyle="1" w:styleId="ab">
    <w:name w:val="Абзац списка Знак"/>
    <w:link w:val="aa"/>
    <w:uiPriority w:val="34"/>
    <w:rsid w:val="000A2D6F"/>
    <w:rPr>
      <w:lang w:val="ru-RU"/>
    </w:rPr>
  </w:style>
  <w:style w:type="paragraph" w:customStyle="1" w:styleId="12">
    <w:name w:val="Обычный1"/>
    <w:rsid w:val="000A2D6F"/>
    <w:pPr>
      <w:widowControl w:val="0"/>
      <w:spacing w:after="0" w:line="300" w:lineRule="auto"/>
      <w:ind w:firstLine="420"/>
      <w:jc w:val="both"/>
    </w:pPr>
    <w:rPr>
      <w:rFonts w:ascii="Times New Roman" w:eastAsia="Times New Roman" w:hAnsi="Times New Roman" w:cs="Times New Roman"/>
      <w:snapToGrid w:val="0"/>
      <w:sz w:val="16"/>
      <w:szCs w:val="20"/>
      <w:lang w:eastAsia="ru-RU"/>
    </w:rPr>
  </w:style>
  <w:style w:type="paragraph" w:styleId="31">
    <w:name w:val="toc 3"/>
    <w:basedOn w:val="a"/>
    <w:next w:val="a"/>
    <w:autoRedefine/>
    <w:uiPriority w:val="39"/>
    <w:unhideWhenUsed/>
    <w:rsid w:val="00E347E6"/>
    <w:pPr>
      <w:spacing w:after="100"/>
      <w:ind w:left="440"/>
    </w:pPr>
  </w:style>
  <w:style w:type="character" w:customStyle="1" w:styleId="apple-converted-space">
    <w:name w:val="apple-converted-space"/>
    <w:basedOn w:val="a0"/>
    <w:rsid w:val="00670141"/>
  </w:style>
  <w:style w:type="character" w:styleId="af3">
    <w:name w:val="Placeholder Text"/>
    <w:basedOn w:val="a0"/>
    <w:uiPriority w:val="99"/>
    <w:semiHidden/>
    <w:rsid w:val="00C03BEB"/>
    <w:rPr>
      <w:color w:val="808080"/>
    </w:rPr>
  </w:style>
  <w:style w:type="character" w:styleId="af4">
    <w:name w:val="Subtle Emphasis"/>
    <w:basedOn w:val="a0"/>
    <w:uiPriority w:val="19"/>
    <w:qFormat/>
    <w:rsid w:val="00134384"/>
    <w:rPr>
      <w:i/>
      <w:iCs/>
      <w:color w:val="404040" w:themeColor="text1" w:themeTint="BF"/>
    </w:rPr>
  </w:style>
  <w:style w:type="character" w:styleId="af5">
    <w:name w:val="FollowedHyperlink"/>
    <w:basedOn w:val="a0"/>
    <w:uiPriority w:val="99"/>
    <w:semiHidden/>
    <w:unhideWhenUsed/>
    <w:rsid w:val="007C3437"/>
    <w:rPr>
      <w:color w:val="954F72" w:themeColor="followedHyperlink"/>
      <w:u w:val="single"/>
    </w:rPr>
  </w:style>
  <w:style w:type="table" w:customStyle="1" w:styleId="TableNormal1">
    <w:name w:val="Table Normal1"/>
    <w:uiPriority w:val="2"/>
    <w:semiHidden/>
    <w:unhideWhenUsed/>
    <w:qFormat/>
    <w:rsid w:val="009060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6027"/>
    <w:pPr>
      <w:widowControl w:val="0"/>
      <w:autoSpaceDE w:val="0"/>
      <w:autoSpaceDN w:val="0"/>
      <w:spacing w:after="0" w:line="240" w:lineRule="auto"/>
    </w:pPr>
    <w:rPr>
      <w:rFonts w:ascii="Times New Roman" w:eastAsia="Times New Roman" w:hAnsi="Times New Roman" w:cs="Times New Roman"/>
      <w:lang w:val="uk" w:eastAsia="uk"/>
    </w:rPr>
  </w:style>
  <w:style w:type="paragraph" w:styleId="32">
    <w:name w:val="Body Text Indent 3"/>
    <w:basedOn w:val="a"/>
    <w:link w:val="33"/>
    <w:uiPriority w:val="99"/>
    <w:unhideWhenUsed/>
    <w:rsid w:val="006239D1"/>
    <w:pPr>
      <w:spacing w:after="120" w:line="240" w:lineRule="auto"/>
      <w:ind w:left="283" w:firstLine="708"/>
      <w:jc w:val="both"/>
    </w:pPr>
    <w:rPr>
      <w:rFonts w:ascii="Times New Roman" w:eastAsia="Times New Roman" w:hAnsi="Times New Roman" w:cs="Times New Roman"/>
      <w:sz w:val="16"/>
      <w:szCs w:val="16"/>
      <w:lang w:val="uk-UA"/>
    </w:rPr>
  </w:style>
  <w:style w:type="character" w:customStyle="1" w:styleId="33">
    <w:name w:val="Основной текст с отступом 3 Знак"/>
    <w:basedOn w:val="a0"/>
    <w:link w:val="32"/>
    <w:uiPriority w:val="99"/>
    <w:rsid w:val="006239D1"/>
    <w:rPr>
      <w:rFonts w:ascii="Times New Roman" w:eastAsia="Times New Roman" w:hAnsi="Times New Roman" w:cs="Times New Roman"/>
      <w:sz w:val="16"/>
      <w:szCs w:val="16"/>
      <w:lang w:eastAsia="ru-RU"/>
    </w:rPr>
  </w:style>
  <w:style w:type="character" w:styleId="af6">
    <w:name w:val="Emphasis"/>
    <w:basedOn w:val="a0"/>
    <w:uiPriority w:val="20"/>
    <w:qFormat/>
    <w:rsid w:val="00EE39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29976">
      <w:bodyDiv w:val="1"/>
      <w:marLeft w:val="0"/>
      <w:marRight w:val="0"/>
      <w:marTop w:val="0"/>
      <w:marBottom w:val="0"/>
      <w:divBdr>
        <w:top w:val="none" w:sz="0" w:space="0" w:color="auto"/>
        <w:left w:val="none" w:sz="0" w:space="0" w:color="auto"/>
        <w:bottom w:val="none" w:sz="0" w:space="0" w:color="auto"/>
        <w:right w:val="none" w:sz="0" w:space="0" w:color="auto"/>
      </w:divBdr>
    </w:div>
    <w:div w:id="201020735">
      <w:bodyDiv w:val="1"/>
      <w:marLeft w:val="0"/>
      <w:marRight w:val="0"/>
      <w:marTop w:val="0"/>
      <w:marBottom w:val="0"/>
      <w:divBdr>
        <w:top w:val="none" w:sz="0" w:space="0" w:color="auto"/>
        <w:left w:val="none" w:sz="0" w:space="0" w:color="auto"/>
        <w:bottom w:val="none" w:sz="0" w:space="0" w:color="auto"/>
        <w:right w:val="none" w:sz="0" w:space="0" w:color="auto"/>
      </w:divBdr>
    </w:div>
    <w:div w:id="206912524">
      <w:bodyDiv w:val="1"/>
      <w:marLeft w:val="0"/>
      <w:marRight w:val="0"/>
      <w:marTop w:val="0"/>
      <w:marBottom w:val="0"/>
      <w:divBdr>
        <w:top w:val="none" w:sz="0" w:space="0" w:color="auto"/>
        <w:left w:val="none" w:sz="0" w:space="0" w:color="auto"/>
        <w:bottom w:val="none" w:sz="0" w:space="0" w:color="auto"/>
        <w:right w:val="none" w:sz="0" w:space="0" w:color="auto"/>
      </w:divBdr>
    </w:div>
    <w:div w:id="234166318">
      <w:bodyDiv w:val="1"/>
      <w:marLeft w:val="0"/>
      <w:marRight w:val="0"/>
      <w:marTop w:val="0"/>
      <w:marBottom w:val="0"/>
      <w:divBdr>
        <w:top w:val="none" w:sz="0" w:space="0" w:color="auto"/>
        <w:left w:val="none" w:sz="0" w:space="0" w:color="auto"/>
        <w:bottom w:val="none" w:sz="0" w:space="0" w:color="auto"/>
        <w:right w:val="none" w:sz="0" w:space="0" w:color="auto"/>
      </w:divBdr>
    </w:div>
    <w:div w:id="349113184">
      <w:bodyDiv w:val="1"/>
      <w:marLeft w:val="0"/>
      <w:marRight w:val="0"/>
      <w:marTop w:val="0"/>
      <w:marBottom w:val="0"/>
      <w:divBdr>
        <w:top w:val="none" w:sz="0" w:space="0" w:color="auto"/>
        <w:left w:val="none" w:sz="0" w:space="0" w:color="auto"/>
        <w:bottom w:val="none" w:sz="0" w:space="0" w:color="auto"/>
        <w:right w:val="none" w:sz="0" w:space="0" w:color="auto"/>
      </w:divBdr>
    </w:div>
    <w:div w:id="396130336">
      <w:bodyDiv w:val="1"/>
      <w:marLeft w:val="0"/>
      <w:marRight w:val="0"/>
      <w:marTop w:val="0"/>
      <w:marBottom w:val="0"/>
      <w:divBdr>
        <w:top w:val="none" w:sz="0" w:space="0" w:color="auto"/>
        <w:left w:val="none" w:sz="0" w:space="0" w:color="auto"/>
        <w:bottom w:val="none" w:sz="0" w:space="0" w:color="auto"/>
        <w:right w:val="none" w:sz="0" w:space="0" w:color="auto"/>
      </w:divBdr>
    </w:div>
    <w:div w:id="430782146">
      <w:bodyDiv w:val="1"/>
      <w:marLeft w:val="0"/>
      <w:marRight w:val="0"/>
      <w:marTop w:val="0"/>
      <w:marBottom w:val="0"/>
      <w:divBdr>
        <w:top w:val="none" w:sz="0" w:space="0" w:color="auto"/>
        <w:left w:val="none" w:sz="0" w:space="0" w:color="auto"/>
        <w:bottom w:val="none" w:sz="0" w:space="0" w:color="auto"/>
        <w:right w:val="none" w:sz="0" w:space="0" w:color="auto"/>
      </w:divBdr>
    </w:div>
    <w:div w:id="481577546">
      <w:bodyDiv w:val="1"/>
      <w:marLeft w:val="0"/>
      <w:marRight w:val="0"/>
      <w:marTop w:val="0"/>
      <w:marBottom w:val="0"/>
      <w:divBdr>
        <w:top w:val="none" w:sz="0" w:space="0" w:color="auto"/>
        <w:left w:val="none" w:sz="0" w:space="0" w:color="auto"/>
        <w:bottom w:val="none" w:sz="0" w:space="0" w:color="auto"/>
        <w:right w:val="none" w:sz="0" w:space="0" w:color="auto"/>
      </w:divBdr>
    </w:div>
    <w:div w:id="489061867">
      <w:bodyDiv w:val="1"/>
      <w:marLeft w:val="0"/>
      <w:marRight w:val="0"/>
      <w:marTop w:val="0"/>
      <w:marBottom w:val="0"/>
      <w:divBdr>
        <w:top w:val="none" w:sz="0" w:space="0" w:color="auto"/>
        <w:left w:val="none" w:sz="0" w:space="0" w:color="auto"/>
        <w:bottom w:val="none" w:sz="0" w:space="0" w:color="auto"/>
        <w:right w:val="none" w:sz="0" w:space="0" w:color="auto"/>
      </w:divBdr>
    </w:div>
    <w:div w:id="524291729">
      <w:bodyDiv w:val="1"/>
      <w:marLeft w:val="0"/>
      <w:marRight w:val="0"/>
      <w:marTop w:val="0"/>
      <w:marBottom w:val="0"/>
      <w:divBdr>
        <w:top w:val="none" w:sz="0" w:space="0" w:color="auto"/>
        <w:left w:val="none" w:sz="0" w:space="0" w:color="auto"/>
        <w:bottom w:val="none" w:sz="0" w:space="0" w:color="auto"/>
        <w:right w:val="none" w:sz="0" w:space="0" w:color="auto"/>
      </w:divBdr>
    </w:div>
    <w:div w:id="525486452">
      <w:bodyDiv w:val="1"/>
      <w:marLeft w:val="0"/>
      <w:marRight w:val="0"/>
      <w:marTop w:val="0"/>
      <w:marBottom w:val="0"/>
      <w:divBdr>
        <w:top w:val="none" w:sz="0" w:space="0" w:color="auto"/>
        <w:left w:val="none" w:sz="0" w:space="0" w:color="auto"/>
        <w:bottom w:val="none" w:sz="0" w:space="0" w:color="auto"/>
        <w:right w:val="none" w:sz="0" w:space="0" w:color="auto"/>
      </w:divBdr>
    </w:div>
    <w:div w:id="529076009">
      <w:bodyDiv w:val="1"/>
      <w:marLeft w:val="0"/>
      <w:marRight w:val="0"/>
      <w:marTop w:val="0"/>
      <w:marBottom w:val="0"/>
      <w:divBdr>
        <w:top w:val="none" w:sz="0" w:space="0" w:color="auto"/>
        <w:left w:val="none" w:sz="0" w:space="0" w:color="auto"/>
        <w:bottom w:val="none" w:sz="0" w:space="0" w:color="auto"/>
        <w:right w:val="none" w:sz="0" w:space="0" w:color="auto"/>
      </w:divBdr>
    </w:div>
    <w:div w:id="602030480">
      <w:bodyDiv w:val="1"/>
      <w:marLeft w:val="0"/>
      <w:marRight w:val="0"/>
      <w:marTop w:val="0"/>
      <w:marBottom w:val="0"/>
      <w:divBdr>
        <w:top w:val="none" w:sz="0" w:space="0" w:color="auto"/>
        <w:left w:val="none" w:sz="0" w:space="0" w:color="auto"/>
        <w:bottom w:val="none" w:sz="0" w:space="0" w:color="auto"/>
        <w:right w:val="none" w:sz="0" w:space="0" w:color="auto"/>
      </w:divBdr>
    </w:div>
    <w:div w:id="607078822">
      <w:bodyDiv w:val="1"/>
      <w:marLeft w:val="0"/>
      <w:marRight w:val="0"/>
      <w:marTop w:val="0"/>
      <w:marBottom w:val="0"/>
      <w:divBdr>
        <w:top w:val="none" w:sz="0" w:space="0" w:color="auto"/>
        <w:left w:val="none" w:sz="0" w:space="0" w:color="auto"/>
        <w:bottom w:val="none" w:sz="0" w:space="0" w:color="auto"/>
        <w:right w:val="none" w:sz="0" w:space="0" w:color="auto"/>
      </w:divBdr>
    </w:div>
    <w:div w:id="672949623">
      <w:bodyDiv w:val="1"/>
      <w:marLeft w:val="0"/>
      <w:marRight w:val="0"/>
      <w:marTop w:val="0"/>
      <w:marBottom w:val="0"/>
      <w:divBdr>
        <w:top w:val="none" w:sz="0" w:space="0" w:color="auto"/>
        <w:left w:val="none" w:sz="0" w:space="0" w:color="auto"/>
        <w:bottom w:val="none" w:sz="0" w:space="0" w:color="auto"/>
        <w:right w:val="none" w:sz="0" w:space="0" w:color="auto"/>
      </w:divBdr>
    </w:div>
    <w:div w:id="759182899">
      <w:bodyDiv w:val="1"/>
      <w:marLeft w:val="0"/>
      <w:marRight w:val="0"/>
      <w:marTop w:val="0"/>
      <w:marBottom w:val="0"/>
      <w:divBdr>
        <w:top w:val="none" w:sz="0" w:space="0" w:color="auto"/>
        <w:left w:val="none" w:sz="0" w:space="0" w:color="auto"/>
        <w:bottom w:val="none" w:sz="0" w:space="0" w:color="auto"/>
        <w:right w:val="none" w:sz="0" w:space="0" w:color="auto"/>
      </w:divBdr>
    </w:div>
    <w:div w:id="770273735">
      <w:bodyDiv w:val="1"/>
      <w:marLeft w:val="0"/>
      <w:marRight w:val="0"/>
      <w:marTop w:val="0"/>
      <w:marBottom w:val="0"/>
      <w:divBdr>
        <w:top w:val="none" w:sz="0" w:space="0" w:color="auto"/>
        <w:left w:val="none" w:sz="0" w:space="0" w:color="auto"/>
        <w:bottom w:val="none" w:sz="0" w:space="0" w:color="auto"/>
        <w:right w:val="none" w:sz="0" w:space="0" w:color="auto"/>
      </w:divBdr>
    </w:div>
    <w:div w:id="786390658">
      <w:bodyDiv w:val="1"/>
      <w:marLeft w:val="0"/>
      <w:marRight w:val="0"/>
      <w:marTop w:val="0"/>
      <w:marBottom w:val="0"/>
      <w:divBdr>
        <w:top w:val="none" w:sz="0" w:space="0" w:color="auto"/>
        <w:left w:val="none" w:sz="0" w:space="0" w:color="auto"/>
        <w:bottom w:val="none" w:sz="0" w:space="0" w:color="auto"/>
        <w:right w:val="none" w:sz="0" w:space="0" w:color="auto"/>
      </w:divBdr>
    </w:div>
    <w:div w:id="861943112">
      <w:bodyDiv w:val="1"/>
      <w:marLeft w:val="0"/>
      <w:marRight w:val="0"/>
      <w:marTop w:val="0"/>
      <w:marBottom w:val="0"/>
      <w:divBdr>
        <w:top w:val="none" w:sz="0" w:space="0" w:color="auto"/>
        <w:left w:val="none" w:sz="0" w:space="0" w:color="auto"/>
        <w:bottom w:val="none" w:sz="0" w:space="0" w:color="auto"/>
        <w:right w:val="none" w:sz="0" w:space="0" w:color="auto"/>
      </w:divBdr>
    </w:div>
    <w:div w:id="905799636">
      <w:bodyDiv w:val="1"/>
      <w:marLeft w:val="0"/>
      <w:marRight w:val="0"/>
      <w:marTop w:val="0"/>
      <w:marBottom w:val="0"/>
      <w:divBdr>
        <w:top w:val="none" w:sz="0" w:space="0" w:color="auto"/>
        <w:left w:val="none" w:sz="0" w:space="0" w:color="auto"/>
        <w:bottom w:val="none" w:sz="0" w:space="0" w:color="auto"/>
        <w:right w:val="none" w:sz="0" w:space="0" w:color="auto"/>
      </w:divBdr>
    </w:div>
    <w:div w:id="1032539649">
      <w:bodyDiv w:val="1"/>
      <w:marLeft w:val="0"/>
      <w:marRight w:val="0"/>
      <w:marTop w:val="0"/>
      <w:marBottom w:val="0"/>
      <w:divBdr>
        <w:top w:val="none" w:sz="0" w:space="0" w:color="auto"/>
        <w:left w:val="none" w:sz="0" w:space="0" w:color="auto"/>
        <w:bottom w:val="none" w:sz="0" w:space="0" w:color="auto"/>
        <w:right w:val="none" w:sz="0" w:space="0" w:color="auto"/>
      </w:divBdr>
    </w:div>
    <w:div w:id="1036199738">
      <w:bodyDiv w:val="1"/>
      <w:marLeft w:val="0"/>
      <w:marRight w:val="0"/>
      <w:marTop w:val="0"/>
      <w:marBottom w:val="0"/>
      <w:divBdr>
        <w:top w:val="none" w:sz="0" w:space="0" w:color="auto"/>
        <w:left w:val="none" w:sz="0" w:space="0" w:color="auto"/>
        <w:bottom w:val="none" w:sz="0" w:space="0" w:color="auto"/>
        <w:right w:val="none" w:sz="0" w:space="0" w:color="auto"/>
      </w:divBdr>
    </w:div>
    <w:div w:id="1048921415">
      <w:bodyDiv w:val="1"/>
      <w:marLeft w:val="0"/>
      <w:marRight w:val="0"/>
      <w:marTop w:val="0"/>
      <w:marBottom w:val="0"/>
      <w:divBdr>
        <w:top w:val="none" w:sz="0" w:space="0" w:color="auto"/>
        <w:left w:val="none" w:sz="0" w:space="0" w:color="auto"/>
        <w:bottom w:val="none" w:sz="0" w:space="0" w:color="auto"/>
        <w:right w:val="none" w:sz="0" w:space="0" w:color="auto"/>
      </w:divBdr>
    </w:div>
    <w:div w:id="1115127544">
      <w:bodyDiv w:val="1"/>
      <w:marLeft w:val="0"/>
      <w:marRight w:val="0"/>
      <w:marTop w:val="0"/>
      <w:marBottom w:val="0"/>
      <w:divBdr>
        <w:top w:val="none" w:sz="0" w:space="0" w:color="auto"/>
        <w:left w:val="none" w:sz="0" w:space="0" w:color="auto"/>
        <w:bottom w:val="none" w:sz="0" w:space="0" w:color="auto"/>
        <w:right w:val="none" w:sz="0" w:space="0" w:color="auto"/>
      </w:divBdr>
    </w:div>
    <w:div w:id="1131167959">
      <w:bodyDiv w:val="1"/>
      <w:marLeft w:val="0"/>
      <w:marRight w:val="0"/>
      <w:marTop w:val="0"/>
      <w:marBottom w:val="0"/>
      <w:divBdr>
        <w:top w:val="none" w:sz="0" w:space="0" w:color="auto"/>
        <w:left w:val="none" w:sz="0" w:space="0" w:color="auto"/>
        <w:bottom w:val="none" w:sz="0" w:space="0" w:color="auto"/>
        <w:right w:val="none" w:sz="0" w:space="0" w:color="auto"/>
      </w:divBdr>
    </w:div>
    <w:div w:id="1146311692">
      <w:bodyDiv w:val="1"/>
      <w:marLeft w:val="0"/>
      <w:marRight w:val="0"/>
      <w:marTop w:val="0"/>
      <w:marBottom w:val="0"/>
      <w:divBdr>
        <w:top w:val="none" w:sz="0" w:space="0" w:color="auto"/>
        <w:left w:val="none" w:sz="0" w:space="0" w:color="auto"/>
        <w:bottom w:val="none" w:sz="0" w:space="0" w:color="auto"/>
        <w:right w:val="none" w:sz="0" w:space="0" w:color="auto"/>
      </w:divBdr>
    </w:div>
    <w:div w:id="1290091599">
      <w:bodyDiv w:val="1"/>
      <w:marLeft w:val="0"/>
      <w:marRight w:val="0"/>
      <w:marTop w:val="0"/>
      <w:marBottom w:val="0"/>
      <w:divBdr>
        <w:top w:val="none" w:sz="0" w:space="0" w:color="auto"/>
        <w:left w:val="none" w:sz="0" w:space="0" w:color="auto"/>
        <w:bottom w:val="none" w:sz="0" w:space="0" w:color="auto"/>
        <w:right w:val="none" w:sz="0" w:space="0" w:color="auto"/>
      </w:divBdr>
      <w:divsChild>
        <w:div w:id="816918817">
          <w:marLeft w:val="547"/>
          <w:marRight w:val="0"/>
          <w:marTop w:val="0"/>
          <w:marBottom w:val="0"/>
          <w:divBdr>
            <w:top w:val="none" w:sz="0" w:space="0" w:color="auto"/>
            <w:left w:val="none" w:sz="0" w:space="0" w:color="auto"/>
            <w:bottom w:val="none" w:sz="0" w:space="0" w:color="auto"/>
            <w:right w:val="none" w:sz="0" w:space="0" w:color="auto"/>
          </w:divBdr>
        </w:div>
      </w:divsChild>
    </w:div>
    <w:div w:id="1326937954">
      <w:bodyDiv w:val="1"/>
      <w:marLeft w:val="0"/>
      <w:marRight w:val="0"/>
      <w:marTop w:val="0"/>
      <w:marBottom w:val="0"/>
      <w:divBdr>
        <w:top w:val="none" w:sz="0" w:space="0" w:color="auto"/>
        <w:left w:val="none" w:sz="0" w:space="0" w:color="auto"/>
        <w:bottom w:val="none" w:sz="0" w:space="0" w:color="auto"/>
        <w:right w:val="none" w:sz="0" w:space="0" w:color="auto"/>
      </w:divBdr>
    </w:div>
    <w:div w:id="1393844160">
      <w:bodyDiv w:val="1"/>
      <w:marLeft w:val="0"/>
      <w:marRight w:val="0"/>
      <w:marTop w:val="0"/>
      <w:marBottom w:val="0"/>
      <w:divBdr>
        <w:top w:val="none" w:sz="0" w:space="0" w:color="auto"/>
        <w:left w:val="none" w:sz="0" w:space="0" w:color="auto"/>
        <w:bottom w:val="none" w:sz="0" w:space="0" w:color="auto"/>
        <w:right w:val="none" w:sz="0" w:space="0" w:color="auto"/>
      </w:divBdr>
    </w:div>
    <w:div w:id="1396275117">
      <w:bodyDiv w:val="1"/>
      <w:marLeft w:val="0"/>
      <w:marRight w:val="0"/>
      <w:marTop w:val="0"/>
      <w:marBottom w:val="0"/>
      <w:divBdr>
        <w:top w:val="none" w:sz="0" w:space="0" w:color="auto"/>
        <w:left w:val="none" w:sz="0" w:space="0" w:color="auto"/>
        <w:bottom w:val="none" w:sz="0" w:space="0" w:color="auto"/>
        <w:right w:val="none" w:sz="0" w:space="0" w:color="auto"/>
      </w:divBdr>
    </w:div>
    <w:div w:id="1397972188">
      <w:bodyDiv w:val="1"/>
      <w:marLeft w:val="0"/>
      <w:marRight w:val="0"/>
      <w:marTop w:val="0"/>
      <w:marBottom w:val="0"/>
      <w:divBdr>
        <w:top w:val="none" w:sz="0" w:space="0" w:color="auto"/>
        <w:left w:val="none" w:sz="0" w:space="0" w:color="auto"/>
        <w:bottom w:val="none" w:sz="0" w:space="0" w:color="auto"/>
        <w:right w:val="none" w:sz="0" w:space="0" w:color="auto"/>
      </w:divBdr>
    </w:div>
    <w:div w:id="1410619528">
      <w:bodyDiv w:val="1"/>
      <w:marLeft w:val="0"/>
      <w:marRight w:val="0"/>
      <w:marTop w:val="0"/>
      <w:marBottom w:val="0"/>
      <w:divBdr>
        <w:top w:val="none" w:sz="0" w:space="0" w:color="auto"/>
        <w:left w:val="none" w:sz="0" w:space="0" w:color="auto"/>
        <w:bottom w:val="none" w:sz="0" w:space="0" w:color="auto"/>
        <w:right w:val="none" w:sz="0" w:space="0" w:color="auto"/>
      </w:divBdr>
    </w:div>
    <w:div w:id="1474298386">
      <w:bodyDiv w:val="1"/>
      <w:marLeft w:val="0"/>
      <w:marRight w:val="0"/>
      <w:marTop w:val="0"/>
      <w:marBottom w:val="0"/>
      <w:divBdr>
        <w:top w:val="none" w:sz="0" w:space="0" w:color="auto"/>
        <w:left w:val="none" w:sz="0" w:space="0" w:color="auto"/>
        <w:bottom w:val="none" w:sz="0" w:space="0" w:color="auto"/>
        <w:right w:val="none" w:sz="0" w:space="0" w:color="auto"/>
      </w:divBdr>
    </w:div>
    <w:div w:id="1476799174">
      <w:bodyDiv w:val="1"/>
      <w:marLeft w:val="0"/>
      <w:marRight w:val="0"/>
      <w:marTop w:val="0"/>
      <w:marBottom w:val="0"/>
      <w:divBdr>
        <w:top w:val="none" w:sz="0" w:space="0" w:color="auto"/>
        <w:left w:val="none" w:sz="0" w:space="0" w:color="auto"/>
        <w:bottom w:val="none" w:sz="0" w:space="0" w:color="auto"/>
        <w:right w:val="none" w:sz="0" w:space="0" w:color="auto"/>
      </w:divBdr>
    </w:div>
    <w:div w:id="1576353044">
      <w:bodyDiv w:val="1"/>
      <w:marLeft w:val="0"/>
      <w:marRight w:val="0"/>
      <w:marTop w:val="0"/>
      <w:marBottom w:val="0"/>
      <w:divBdr>
        <w:top w:val="none" w:sz="0" w:space="0" w:color="auto"/>
        <w:left w:val="none" w:sz="0" w:space="0" w:color="auto"/>
        <w:bottom w:val="none" w:sz="0" w:space="0" w:color="auto"/>
        <w:right w:val="none" w:sz="0" w:space="0" w:color="auto"/>
      </w:divBdr>
    </w:div>
    <w:div w:id="1583831348">
      <w:bodyDiv w:val="1"/>
      <w:marLeft w:val="0"/>
      <w:marRight w:val="0"/>
      <w:marTop w:val="0"/>
      <w:marBottom w:val="0"/>
      <w:divBdr>
        <w:top w:val="none" w:sz="0" w:space="0" w:color="auto"/>
        <w:left w:val="none" w:sz="0" w:space="0" w:color="auto"/>
        <w:bottom w:val="none" w:sz="0" w:space="0" w:color="auto"/>
        <w:right w:val="none" w:sz="0" w:space="0" w:color="auto"/>
      </w:divBdr>
    </w:div>
    <w:div w:id="1589996930">
      <w:bodyDiv w:val="1"/>
      <w:marLeft w:val="0"/>
      <w:marRight w:val="0"/>
      <w:marTop w:val="0"/>
      <w:marBottom w:val="0"/>
      <w:divBdr>
        <w:top w:val="none" w:sz="0" w:space="0" w:color="auto"/>
        <w:left w:val="none" w:sz="0" w:space="0" w:color="auto"/>
        <w:bottom w:val="none" w:sz="0" w:space="0" w:color="auto"/>
        <w:right w:val="none" w:sz="0" w:space="0" w:color="auto"/>
      </w:divBdr>
    </w:div>
    <w:div w:id="1686052046">
      <w:bodyDiv w:val="1"/>
      <w:marLeft w:val="0"/>
      <w:marRight w:val="0"/>
      <w:marTop w:val="0"/>
      <w:marBottom w:val="0"/>
      <w:divBdr>
        <w:top w:val="none" w:sz="0" w:space="0" w:color="auto"/>
        <w:left w:val="none" w:sz="0" w:space="0" w:color="auto"/>
        <w:bottom w:val="none" w:sz="0" w:space="0" w:color="auto"/>
        <w:right w:val="none" w:sz="0" w:space="0" w:color="auto"/>
      </w:divBdr>
    </w:div>
    <w:div w:id="1700428320">
      <w:bodyDiv w:val="1"/>
      <w:marLeft w:val="0"/>
      <w:marRight w:val="0"/>
      <w:marTop w:val="0"/>
      <w:marBottom w:val="0"/>
      <w:divBdr>
        <w:top w:val="none" w:sz="0" w:space="0" w:color="auto"/>
        <w:left w:val="none" w:sz="0" w:space="0" w:color="auto"/>
        <w:bottom w:val="none" w:sz="0" w:space="0" w:color="auto"/>
        <w:right w:val="none" w:sz="0" w:space="0" w:color="auto"/>
      </w:divBdr>
    </w:div>
    <w:div w:id="1716856147">
      <w:bodyDiv w:val="1"/>
      <w:marLeft w:val="0"/>
      <w:marRight w:val="0"/>
      <w:marTop w:val="0"/>
      <w:marBottom w:val="0"/>
      <w:divBdr>
        <w:top w:val="none" w:sz="0" w:space="0" w:color="auto"/>
        <w:left w:val="none" w:sz="0" w:space="0" w:color="auto"/>
        <w:bottom w:val="none" w:sz="0" w:space="0" w:color="auto"/>
        <w:right w:val="none" w:sz="0" w:space="0" w:color="auto"/>
      </w:divBdr>
    </w:div>
    <w:div w:id="1903252144">
      <w:bodyDiv w:val="1"/>
      <w:marLeft w:val="0"/>
      <w:marRight w:val="0"/>
      <w:marTop w:val="0"/>
      <w:marBottom w:val="0"/>
      <w:divBdr>
        <w:top w:val="none" w:sz="0" w:space="0" w:color="auto"/>
        <w:left w:val="none" w:sz="0" w:space="0" w:color="auto"/>
        <w:bottom w:val="none" w:sz="0" w:space="0" w:color="auto"/>
        <w:right w:val="none" w:sz="0" w:space="0" w:color="auto"/>
      </w:divBdr>
    </w:div>
    <w:div w:id="1907689017">
      <w:bodyDiv w:val="1"/>
      <w:marLeft w:val="0"/>
      <w:marRight w:val="0"/>
      <w:marTop w:val="0"/>
      <w:marBottom w:val="0"/>
      <w:divBdr>
        <w:top w:val="none" w:sz="0" w:space="0" w:color="auto"/>
        <w:left w:val="none" w:sz="0" w:space="0" w:color="auto"/>
        <w:bottom w:val="none" w:sz="0" w:space="0" w:color="auto"/>
        <w:right w:val="none" w:sz="0" w:space="0" w:color="auto"/>
      </w:divBdr>
    </w:div>
    <w:div w:id="1932808858">
      <w:bodyDiv w:val="1"/>
      <w:marLeft w:val="0"/>
      <w:marRight w:val="0"/>
      <w:marTop w:val="0"/>
      <w:marBottom w:val="0"/>
      <w:divBdr>
        <w:top w:val="none" w:sz="0" w:space="0" w:color="auto"/>
        <w:left w:val="none" w:sz="0" w:space="0" w:color="auto"/>
        <w:bottom w:val="none" w:sz="0" w:space="0" w:color="auto"/>
        <w:right w:val="none" w:sz="0" w:space="0" w:color="auto"/>
      </w:divBdr>
    </w:div>
    <w:div w:id="1958294699">
      <w:bodyDiv w:val="1"/>
      <w:marLeft w:val="0"/>
      <w:marRight w:val="0"/>
      <w:marTop w:val="0"/>
      <w:marBottom w:val="0"/>
      <w:divBdr>
        <w:top w:val="none" w:sz="0" w:space="0" w:color="auto"/>
        <w:left w:val="none" w:sz="0" w:space="0" w:color="auto"/>
        <w:bottom w:val="none" w:sz="0" w:space="0" w:color="auto"/>
        <w:right w:val="none" w:sz="0" w:space="0" w:color="auto"/>
      </w:divBdr>
    </w:div>
    <w:div w:id="1971477248">
      <w:bodyDiv w:val="1"/>
      <w:marLeft w:val="0"/>
      <w:marRight w:val="0"/>
      <w:marTop w:val="0"/>
      <w:marBottom w:val="0"/>
      <w:divBdr>
        <w:top w:val="none" w:sz="0" w:space="0" w:color="auto"/>
        <w:left w:val="none" w:sz="0" w:space="0" w:color="auto"/>
        <w:bottom w:val="none" w:sz="0" w:space="0" w:color="auto"/>
        <w:right w:val="none" w:sz="0" w:space="0" w:color="auto"/>
      </w:divBdr>
    </w:div>
    <w:div w:id="2004895576">
      <w:bodyDiv w:val="1"/>
      <w:marLeft w:val="0"/>
      <w:marRight w:val="0"/>
      <w:marTop w:val="0"/>
      <w:marBottom w:val="0"/>
      <w:divBdr>
        <w:top w:val="none" w:sz="0" w:space="0" w:color="auto"/>
        <w:left w:val="none" w:sz="0" w:space="0" w:color="auto"/>
        <w:bottom w:val="none" w:sz="0" w:space="0" w:color="auto"/>
        <w:right w:val="none" w:sz="0" w:space="0" w:color="auto"/>
      </w:divBdr>
    </w:div>
    <w:div w:id="2054380721">
      <w:bodyDiv w:val="1"/>
      <w:marLeft w:val="0"/>
      <w:marRight w:val="0"/>
      <w:marTop w:val="0"/>
      <w:marBottom w:val="0"/>
      <w:divBdr>
        <w:top w:val="none" w:sz="0" w:space="0" w:color="auto"/>
        <w:left w:val="none" w:sz="0" w:space="0" w:color="auto"/>
        <w:bottom w:val="none" w:sz="0" w:space="0" w:color="auto"/>
        <w:right w:val="none" w:sz="0" w:space="0" w:color="auto"/>
      </w:divBdr>
    </w:div>
    <w:div w:id="2091462109">
      <w:bodyDiv w:val="1"/>
      <w:marLeft w:val="0"/>
      <w:marRight w:val="0"/>
      <w:marTop w:val="0"/>
      <w:marBottom w:val="0"/>
      <w:divBdr>
        <w:top w:val="none" w:sz="0" w:space="0" w:color="auto"/>
        <w:left w:val="none" w:sz="0" w:space="0" w:color="auto"/>
        <w:bottom w:val="none" w:sz="0" w:space="0" w:color="auto"/>
        <w:right w:val="none" w:sz="0" w:space="0" w:color="auto"/>
      </w:divBdr>
    </w:div>
    <w:div w:id="213794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hyperlink" Target="https://studopedia.org/14-52254.html" TargetMode="External"/><Relationship Id="rId50" Type="http://schemas.openxmlformats.org/officeDocument/2006/relationships/hyperlink" Target="https://arduino.ua/prod670-datchik-rashoda-vodi-diametr-14-duima-ot-elecr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image" Target="media/image24.png"/><Relationship Id="rId52" Type="http://schemas.openxmlformats.org/officeDocument/2006/relationships/hyperlink" Target="https://arduino.ua/prod190-datchik-temperatyri-ds18b20-cifrovo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image" Target="media/image23.png"/><Relationship Id="rId48" Type="http://schemas.openxmlformats.org/officeDocument/2006/relationships/hyperlink" Target="http://vnarkoze.ru/" TargetMode="External"/><Relationship Id="rId8" Type="http://schemas.openxmlformats.org/officeDocument/2006/relationships/header" Target="header1.xml"/><Relationship Id="rId51" Type="http://schemas.openxmlformats.org/officeDocument/2006/relationships/hyperlink" Target="https://arduino.ua/prod1432-datchik-dvijeniya-na-effekte-doplera"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3.xml"/><Relationship Id="rId49" Type="http://schemas.openxmlformats.org/officeDocument/2006/relationships/hyperlink" Target="https://studfiles.net/preview/1902524/page:3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51;&#1080;&#1085;&#1077;&#1081;&#1085;&#1072;&#1103;%20&#1088;&#1077;&#1075;&#1088;&#1077;&#1089;&#1089;&#108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1;&#1080;&#1085;&#1077;&#1081;&#1085;&#1072;&#1103;%20&#1088;&#1077;&#1075;&#1088;&#1077;&#1089;&#1089;&#108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0;&#1085;&#1077;&#1081;&#1085;&#1072;&#1103;%20&#1088;&#1077;&#1075;&#1088;&#1077;&#1089;&#1089;&#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Датчик витрати води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Лист1!$B$1</c:f>
              <c:strCache>
                <c:ptCount val="1"/>
                <c:pt idx="0">
                  <c:v>Датчики витрати води, Vel</c:v>
                </c:pt>
              </c:strCache>
            </c:strRef>
          </c:tx>
          <c:spPr>
            <a:ln w="28575" cap="rnd">
              <a:solidFill>
                <a:schemeClr val="accent1"/>
              </a:solidFill>
              <a:round/>
            </a:ln>
            <a:effectLst/>
          </c:spPr>
          <c:marker>
            <c:symbol val="none"/>
          </c:marker>
          <c:cat>
            <c:strRef>
              <c:f>Лист1!$A$2:$A$3</c:f>
              <c:strCache>
                <c:ptCount val="2"/>
                <c:pt idx="0">
                  <c:v>t1</c:v>
                </c:pt>
                <c:pt idx="1">
                  <c:v>t2</c:v>
                </c:pt>
              </c:strCache>
            </c:strRef>
          </c:cat>
          <c:val>
            <c:numRef>
              <c:f>Лист1!$B$2:$B$3</c:f>
              <c:numCache>
                <c:formatCode>General</c:formatCode>
                <c:ptCount val="2"/>
                <c:pt idx="0">
                  <c:v>93</c:v>
                </c:pt>
                <c:pt idx="1">
                  <c:v>106</c:v>
                </c:pt>
              </c:numCache>
            </c:numRef>
          </c:val>
          <c:smooth val="0"/>
          <c:extLst>
            <c:ext xmlns:c16="http://schemas.microsoft.com/office/drawing/2014/chart" uri="{C3380CC4-5D6E-409C-BE32-E72D297353CC}">
              <c16:uniqueId val="{00000000-07BA-4767-9107-66143F1A382B}"/>
            </c:ext>
          </c:extLst>
        </c:ser>
        <c:dLbls>
          <c:showLegendKey val="0"/>
          <c:showVal val="0"/>
          <c:showCatName val="0"/>
          <c:showSerName val="0"/>
          <c:showPercent val="0"/>
          <c:showBubbleSize val="0"/>
        </c:dLbls>
        <c:smooth val="0"/>
        <c:axId val="145480320"/>
        <c:axId val="146321792"/>
      </c:lineChart>
      <c:catAx>
        <c:axId val="1454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21792"/>
        <c:crossesAt val="85"/>
        <c:auto val="1"/>
        <c:lblAlgn val="ctr"/>
        <c:lblOffset val="100"/>
        <c:noMultiLvlLbl val="0"/>
      </c:catAx>
      <c:valAx>
        <c:axId val="146321792"/>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803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Лист1!$C$1</c:f>
              <c:strCache>
                <c:ptCount val="1"/>
                <c:pt idx="0">
                  <c:v>УЗ датчик</c:v>
                </c:pt>
              </c:strCache>
            </c:strRef>
          </c:tx>
          <c:spPr>
            <a:ln w="28575" cap="rnd">
              <a:solidFill>
                <a:schemeClr val="accent1"/>
              </a:solidFill>
              <a:round/>
            </a:ln>
            <a:effectLst/>
          </c:spPr>
          <c:marker>
            <c:symbol val="none"/>
          </c:marker>
          <c:cat>
            <c:strRef>
              <c:f>Лист1!$A$2:$A$3</c:f>
              <c:strCache>
                <c:ptCount val="2"/>
                <c:pt idx="0">
                  <c:v>t1</c:v>
                </c:pt>
                <c:pt idx="1">
                  <c:v>t2</c:v>
                </c:pt>
              </c:strCache>
            </c:strRef>
          </c:cat>
          <c:val>
            <c:numRef>
              <c:f>Лист1!$C$2:$C$3</c:f>
              <c:numCache>
                <c:formatCode>General</c:formatCode>
                <c:ptCount val="2"/>
                <c:pt idx="0">
                  <c:v>91</c:v>
                </c:pt>
                <c:pt idx="1">
                  <c:v>91</c:v>
                </c:pt>
              </c:numCache>
            </c:numRef>
          </c:val>
          <c:smooth val="0"/>
          <c:extLst>
            <c:ext xmlns:c16="http://schemas.microsoft.com/office/drawing/2014/chart" uri="{C3380CC4-5D6E-409C-BE32-E72D297353CC}">
              <c16:uniqueId val="{00000000-D7C1-4F8F-9333-91E7479D0D55}"/>
            </c:ext>
          </c:extLst>
        </c:ser>
        <c:dLbls>
          <c:showLegendKey val="0"/>
          <c:showVal val="0"/>
          <c:showCatName val="0"/>
          <c:showSerName val="0"/>
          <c:showPercent val="0"/>
          <c:showBubbleSize val="0"/>
        </c:dLbls>
        <c:smooth val="0"/>
        <c:axId val="146162432"/>
        <c:axId val="146163968"/>
      </c:lineChart>
      <c:catAx>
        <c:axId val="1461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3968"/>
        <c:crosses val="autoZero"/>
        <c:auto val="1"/>
        <c:lblAlgn val="ctr"/>
        <c:lblOffset val="100"/>
        <c:noMultiLvlLbl val="0"/>
      </c:catAx>
      <c:valAx>
        <c:axId val="1461639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intercept val="0"/>
            <c:dispRSqr val="0"/>
            <c:dispEq val="1"/>
            <c:trendlineLbl>
              <c:layout>
                <c:manualLayout>
                  <c:x val="-0.11183945756780403"/>
                  <c:y val="-0.12507181393992417"/>
                </c:manualLayout>
              </c:layout>
              <c:numFmt formatCode="General" sourceLinked="0"/>
            </c:trendlineLbl>
          </c:trendline>
          <c:xVal>
            <c:numRef>
              <c:f>Лист1!$B$2:$C$2</c:f>
              <c:numCache>
                <c:formatCode>General</c:formatCode>
                <c:ptCount val="2"/>
                <c:pt idx="0">
                  <c:v>93</c:v>
                </c:pt>
                <c:pt idx="1">
                  <c:v>91</c:v>
                </c:pt>
              </c:numCache>
            </c:numRef>
          </c:xVal>
          <c:yVal>
            <c:numRef>
              <c:f>Лист1!$B$3:$C$3</c:f>
              <c:numCache>
                <c:formatCode>General</c:formatCode>
                <c:ptCount val="2"/>
                <c:pt idx="0">
                  <c:v>106</c:v>
                </c:pt>
                <c:pt idx="1">
                  <c:v>91</c:v>
                </c:pt>
              </c:numCache>
            </c:numRef>
          </c:yVal>
          <c:smooth val="0"/>
          <c:extLst>
            <c:ext xmlns:c16="http://schemas.microsoft.com/office/drawing/2014/chart" uri="{C3380CC4-5D6E-409C-BE32-E72D297353CC}">
              <c16:uniqueId val="{00000000-A749-4213-BCEA-B39184E47573}"/>
            </c:ext>
          </c:extLst>
        </c:ser>
        <c:dLbls>
          <c:showLegendKey val="0"/>
          <c:showVal val="0"/>
          <c:showCatName val="0"/>
          <c:showSerName val="0"/>
          <c:showPercent val="0"/>
          <c:showBubbleSize val="0"/>
        </c:dLbls>
        <c:axId val="146185216"/>
        <c:axId val="146187008"/>
      </c:scatterChart>
      <c:valAx>
        <c:axId val="146185216"/>
        <c:scaling>
          <c:orientation val="minMax"/>
        </c:scaling>
        <c:delete val="0"/>
        <c:axPos val="b"/>
        <c:numFmt formatCode="General" sourceLinked="1"/>
        <c:majorTickMark val="out"/>
        <c:minorTickMark val="none"/>
        <c:tickLblPos val="nextTo"/>
        <c:crossAx val="146187008"/>
        <c:crosses val="autoZero"/>
        <c:crossBetween val="midCat"/>
      </c:valAx>
      <c:valAx>
        <c:axId val="146187008"/>
        <c:scaling>
          <c:orientation val="minMax"/>
        </c:scaling>
        <c:delete val="0"/>
        <c:axPos val="l"/>
        <c:majorGridlines/>
        <c:numFmt formatCode="General" sourceLinked="1"/>
        <c:majorTickMark val="out"/>
        <c:minorTickMark val="none"/>
        <c:tickLblPos val="nextTo"/>
        <c:crossAx val="146185216"/>
        <c:crosses val="autoZero"/>
        <c:crossBetween val="midCat"/>
      </c:valAx>
      <c:spPr>
        <a:noFill/>
      </c:spPr>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E3BB2-BEC7-4850-9597-9F54CEE1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58</Pages>
  <Words>8260</Words>
  <Characters>47086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Пользователь Windows</cp:lastModifiedBy>
  <cp:revision>53</cp:revision>
  <cp:lastPrinted>2019-06-11T06:16:00Z</cp:lastPrinted>
  <dcterms:created xsi:type="dcterms:W3CDTF">2019-06-05T11:55:00Z</dcterms:created>
  <dcterms:modified xsi:type="dcterms:W3CDTF">2019-06-11T06:39:00Z</dcterms:modified>
</cp:coreProperties>
</file>