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E0F" w:rsidRDefault="007D0E0F" w:rsidP="004435E2">
      <w:pPr>
        <w:autoSpaceDE w:val="0"/>
        <w:autoSpaceDN w:val="0"/>
        <w:adjustRightInd w:val="0"/>
        <w:spacing w:after="0" w:line="240" w:lineRule="auto"/>
        <w:jc w:val="center"/>
        <w:rPr>
          <w:rFonts w:ascii="Times New Roman" w:eastAsia="Times New Roman" w:hAnsi="Times New Roman"/>
          <w:b/>
          <w:sz w:val="26"/>
          <w:szCs w:val="26"/>
          <w:lang w:eastAsia="ru-RU"/>
        </w:rPr>
      </w:pPr>
      <w:r w:rsidRPr="007D0E0F">
        <w:rPr>
          <w:rFonts w:ascii="Times New Roman" w:eastAsia="Times New Roman" w:hAnsi="Times New Roman"/>
          <w:b/>
          <w:noProof/>
          <w:sz w:val="26"/>
          <w:szCs w:val="26"/>
          <w:lang w:eastAsia="uk-UA"/>
        </w:rPr>
        <w:drawing>
          <wp:inline distT="0" distB="0" distL="0" distR="0">
            <wp:extent cx="6353175" cy="9562707"/>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5019" cy="9565483"/>
                    </a:xfrm>
                    <a:prstGeom prst="rect">
                      <a:avLst/>
                    </a:prstGeom>
                    <a:noFill/>
                    <a:ln>
                      <a:noFill/>
                    </a:ln>
                  </pic:spPr>
                </pic:pic>
              </a:graphicData>
            </a:graphic>
          </wp:inline>
        </w:drawing>
      </w:r>
    </w:p>
    <w:p w:rsidR="007D0E0F" w:rsidRDefault="00D13E2C" w:rsidP="004435E2">
      <w:pPr>
        <w:autoSpaceDE w:val="0"/>
        <w:autoSpaceDN w:val="0"/>
        <w:adjustRightInd w:val="0"/>
        <w:spacing w:after="0" w:line="240" w:lineRule="auto"/>
        <w:jc w:val="center"/>
        <w:rPr>
          <w:rFonts w:ascii="Times New Roman" w:eastAsia="Times New Roman" w:hAnsi="Times New Roman"/>
          <w:b/>
          <w:sz w:val="26"/>
          <w:szCs w:val="26"/>
          <w:lang w:eastAsia="ru-RU"/>
        </w:rPr>
      </w:pPr>
      <w:r w:rsidRPr="00D13E2C">
        <w:rPr>
          <w:rFonts w:ascii="Times New Roman" w:eastAsia="Times New Roman" w:hAnsi="Times New Roman"/>
          <w:b/>
          <w:noProof/>
          <w:sz w:val="26"/>
          <w:szCs w:val="26"/>
          <w:lang w:eastAsia="uk-UA"/>
        </w:rPr>
        <w:lastRenderedPageBreak/>
        <w:drawing>
          <wp:inline distT="0" distB="0" distL="0" distR="0">
            <wp:extent cx="6315075" cy="9344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5243" cy="9344274"/>
                    </a:xfrm>
                    <a:prstGeom prst="rect">
                      <a:avLst/>
                    </a:prstGeom>
                    <a:noFill/>
                    <a:ln>
                      <a:noFill/>
                    </a:ln>
                  </pic:spPr>
                </pic:pic>
              </a:graphicData>
            </a:graphic>
          </wp:inline>
        </w:drawing>
      </w:r>
    </w:p>
    <w:p w:rsidR="004435E2" w:rsidRPr="004435E2" w:rsidRDefault="004435E2" w:rsidP="004435E2">
      <w:pPr>
        <w:autoSpaceDE w:val="0"/>
        <w:autoSpaceDN w:val="0"/>
        <w:adjustRightInd w:val="0"/>
        <w:spacing w:after="0" w:line="240" w:lineRule="auto"/>
        <w:jc w:val="center"/>
        <w:rPr>
          <w:rFonts w:ascii="Times New Roman" w:eastAsia="Times New Roman" w:hAnsi="Times New Roman"/>
          <w:b/>
          <w:sz w:val="26"/>
          <w:szCs w:val="26"/>
          <w:lang w:eastAsia="ru-RU"/>
        </w:rPr>
      </w:pPr>
      <w:r w:rsidRPr="004435E2">
        <w:rPr>
          <w:rFonts w:ascii="Times New Roman" w:eastAsia="Times New Roman" w:hAnsi="Times New Roman"/>
          <w:b/>
          <w:sz w:val="26"/>
          <w:szCs w:val="26"/>
          <w:lang w:eastAsia="ru-RU"/>
        </w:rPr>
        <w:lastRenderedPageBreak/>
        <w:t>НАЦІОНАЛЬНИЙ ТЕХНІЧНИЙ УНІВЕРСИТЕТ УКРАЇНИ</w:t>
      </w:r>
    </w:p>
    <w:p w:rsidR="004435E2" w:rsidRPr="004435E2" w:rsidRDefault="004435E2" w:rsidP="004435E2">
      <w:pPr>
        <w:autoSpaceDE w:val="0"/>
        <w:autoSpaceDN w:val="0"/>
        <w:adjustRightInd w:val="0"/>
        <w:spacing w:after="0" w:line="240" w:lineRule="auto"/>
        <w:jc w:val="center"/>
        <w:rPr>
          <w:rFonts w:ascii="Times New Roman" w:eastAsia="Times New Roman" w:hAnsi="Times New Roman"/>
          <w:b/>
          <w:sz w:val="26"/>
          <w:szCs w:val="26"/>
          <w:lang w:eastAsia="ru-RU"/>
        </w:rPr>
      </w:pPr>
      <w:r w:rsidRPr="004435E2">
        <w:rPr>
          <w:rFonts w:ascii="Times New Roman" w:eastAsia="Times New Roman" w:hAnsi="Times New Roman"/>
          <w:b/>
          <w:sz w:val="26"/>
          <w:szCs w:val="26"/>
          <w:lang w:eastAsia="ru-RU"/>
        </w:rPr>
        <w:t>«КИЇВСЬКИЙ ПОЛІТЕХНІЧНИЙ ІНСТИТУТ</w:t>
      </w:r>
    </w:p>
    <w:p w:rsidR="004435E2" w:rsidRPr="004435E2" w:rsidRDefault="004435E2" w:rsidP="004435E2">
      <w:pPr>
        <w:autoSpaceDE w:val="0"/>
        <w:autoSpaceDN w:val="0"/>
        <w:adjustRightInd w:val="0"/>
        <w:spacing w:after="0" w:line="240" w:lineRule="auto"/>
        <w:jc w:val="center"/>
        <w:rPr>
          <w:rFonts w:ascii="Times New Roman" w:eastAsia="Times New Roman" w:hAnsi="Times New Roman"/>
          <w:b/>
          <w:sz w:val="26"/>
          <w:szCs w:val="26"/>
          <w:lang w:eastAsia="ru-RU"/>
        </w:rPr>
      </w:pPr>
      <w:r w:rsidRPr="004435E2">
        <w:rPr>
          <w:rFonts w:ascii="Times New Roman" w:eastAsia="Times New Roman" w:hAnsi="Times New Roman"/>
          <w:b/>
          <w:sz w:val="26"/>
          <w:szCs w:val="26"/>
          <w:lang w:eastAsia="ru-RU"/>
        </w:rPr>
        <w:t xml:space="preserve">імені </w:t>
      </w:r>
      <w:r w:rsidRPr="004435E2">
        <w:rPr>
          <w:rFonts w:ascii="Times New Roman" w:eastAsia="Times New Roman" w:hAnsi="Times New Roman"/>
          <w:b/>
          <w:caps/>
          <w:sz w:val="26"/>
          <w:szCs w:val="26"/>
          <w:lang w:eastAsia="ru-RU"/>
        </w:rPr>
        <w:t>Ігоря Сікорського</w:t>
      </w:r>
      <w:r w:rsidRPr="004435E2">
        <w:rPr>
          <w:rFonts w:ascii="Times New Roman" w:eastAsia="Times New Roman" w:hAnsi="Times New Roman"/>
          <w:b/>
          <w:sz w:val="26"/>
          <w:szCs w:val="26"/>
          <w:lang w:eastAsia="ru-RU"/>
        </w:rPr>
        <w:t>»</w:t>
      </w:r>
    </w:p>
    <w:p w:rsidR="004435E2" w:rsidRPr="004435E2" w:rsidRDefault="00897B28" w:rsidP="004435E2">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Факультет менеджменту та маркетингу</w:t>
      </w:r>
    </w:p>
    <w:p w:rsidR="004435E2" w:rsidRPr="004435E2" w:rsidRDefault="004435E2" w:rsidP="004435E2">
      <w:pPr>
        <w:autoSpaceDE w:val="0"/>
        <w:autoSpaceDN w:val="0"/>
        <w:adjustRightInd w:val="0"/>
        <w:spacing w:after="0" w:line="240" w:lineRule="auto"/>
        <w:jc w:val="both"/>
        <w:rPr>
          <w:rFonts w:ascii="Times New Roman" w:eastAsia="Times New Roman" w:hAnsi="Times New Roman"/>
          <w:sz w:val="16"/>
          <w:szCs w:val="16"/>
          <w:lang w:eastAsia="ru-RU"/>
        </w:rPr>
      </w:pPr>
    </w:p>
    <w:p w:rsidR="004435E2" w:rsidRPr="004435E2" w:rsidRDefault="004435E2" w:rsidP="004435E2">
      <w:pPr>
        <w:autoSpaceDE w:val="0"/>
        <w:autoSpaceDN w:val="0"/>
        <w:adjustRightInd w:val="0"/>
        <w:spacing w:after="0" w:line="240" w:lineRule="auto"/>
        <w:ind w:left="5672"/>
        <w:rPr>
          <w:rFonts w:ascii="Times New Roman" w:eastAsia="Times New Roman" w:hAnsi="Times New Roman"/>
          <w:caps/>
          <w:sz w:val="25"/>
          <w:szCs w:val="25"/>
          <w:lang w:eastAsia="ru-RU"/>
        </w:rPr>
      </w:pPr>
      <w:r w:rsidRPr="004435E2">
        <w:rPr>
          <w:rFonts w:ascii="Times New Roman" w:eastAsia="Times New Roman" w:hAnsi="Times New Roman"/>
          <w:caps/>
          <w:sz w:val="25"/>
          <w:szCs w:val="25"/>
          <w:lang w:eastAsia="ru-RU"/>
        </w:rPr>
        <w:t>Затверджую</w:t>
      </w:r>
    </w:p>
    <w:p w:rsidR="004435E2" w:rsidRPr="004435E2" w:rsidRDefault="004435E2" w:rsidP="00897B28">
      <w:pPr>
        <w:spacing w:after="0" w:line="240" w:lineRule="auto"/>
        <w:ind w:left="5672"/>
        <w:rPr>
          <w:rFonts w:ascii="Times New Roman" w:eastAsia="Times New Roman" w:hAnsi="Times New Roman"/>
          <w:sz w:val="25"/>
          <w:szCs w:val="25"/>
          <w:vertAlign w:val="superscript"/>
          <w:lang w:eastAsia="ru-RU"/>
        </w:rPr>
      </w:pPr>
      <w:r w:rsidRPr="004435E2">
        <w:rPr>
          <w:rFonts w:ascii="Times New Roman" w:eastAsia="Times New Roman" w:hAnsi="Times New Roman"/>
          <w:sz w:val="25"/>
          <w:szCs w:val="25"/>
          <w:lang w:eastAsia="ru-RU"/>
        </w:rPr>
        <w:t>Д</w:t>
      </w:r>
      <w:r w:rsidR="00897B28">
        <w:rPr>
          <w:rFonts w:ascii="Times New Roman" w:eastAsia="Times New Roman" w:hAnsi="Times New Roman"/>
          <w:sz w:val="25"/>
          <w:szCs w:val="25"/>
          <w:lang w:eastAsia="ru-RU"/>
        </w:rPr>
        <w:t>екан факультету менеджменту та маркетингу</w:t>
      </w:r>
    </w:p>
    <w:p w:rsidR="004435E2" w:rsidRPr="004435E2" w:rsidRDefault="004435E2" w:rsidP="004435E2">
      <w:pPr>
        <w:autoSpaceDE w:val="0"/>
        <w:autoSpaceDN w:val="0"/>
        <w:adjustRightInd w:val="0"/>
        <w:spacing w:after="0" w:line="240" w:lineRule="auto"/>
        <w:ind w:left="5672"/>
        <w:rPr>
          <w:rFonts w:ascii="Times New Roman" w:eastAsia="Times New Roman" w:hAnsi="Times New Roman"/>
          <w:sz w:val="25"/>
          <w:szCs w:val="25"/>
          <w:lang w:eastAsia="ru-RU"/>
        </w:rPr>
      </w:pPr>
      <w:r w:rsidRPr="004435E2">
        <w:rPr>
          <w:rFonts w:ascii="Times New Roman" w:eastAsia="Times New Roman" w:hAnsi="Times New Roman"/>
          <w:sz w:val="25"/>
          <w:szCs w:val="25"/>
          <w:lang w:eastAsia="ru-RU"/>
        </w:rPr>
        <w:t xml:space="preserve">_________  </w:t>
      </w:r>
      <w:r w:rsidR="00897B28" w:rsidRPr="00CA4102">
        <w:rPr>
          <w:rFonts w:ascii="Times New Roman" w:eastAsia="Times New Roman" w:hAnsi="Times New Roman"/>
          <w:sz w:val="25"/>
          <w:szCs w:val="25"/>
          <w:u w:val="single"/>
          <w:lang w:eastAsia="ru-RU"/>
        </w:rPr>
        <w:t>Гавриш О.А.</w:t>
      </w:r>
    </w:p>
    <w:p w:rsidR="004435E2" w:rsidRPr="004435E2" w:rsidRDefault="00CA4102" w:rsidP="004435E2">
      <w:pPr>
        <w:tabs>
          <w:tab w:val="left" w:pos="7513"/>
        </w:tabs>
        <w:autoSpaceDE w:val="0"/>
        <w:autoSpaceDN w:val="0"/>
        <w:adjustRightInd w:val="0"/>
        <w:spacing w:after="0" w:line="240" w:lineRule="auto"/>
        <w:ind w:left="5672" w:firstLine="282"/>
        <w:rPr>
          <w:rFonts w:ascii="Times New Roman" w:eastAsia="Times New Roman" w:hAnsi="Times New Roman"/>
          <w:sz w:val="25"/>
          <w:szCs w:val="25"/>
          <w:vertAlign w:val="superscript"/>
          <w:lang w:eastAsia="ru-RU"/>
        </w:rPr>
      </w:pPr>
      <w:r>
        <w:rPr>
          <w:rFonts w:ascii="Times New Roman" w:eastAsia="Times New Roman" w:hAnsi="Times New Roman"/>
          <w:sz w:val="25"/>
          <w:szCs w:val="25"/>
          <w:vertAlign w:val="superscript"/>
          <w:lang w:eastAsia="ru-RU"/>
        </w:rPr>
        <w:t xml:space="preserve">(підпис)         </w:t>
      </w:r>
      <w:r w:rsidR="004435E2" w:rsidRPr="004435E2">
        <w:rPr>
          <w:rFonts w:ascii="Times New Roman" w:eastAsia="Times New Roman" w:hAnsi="Times New Roman"/>
          <w:sz w:val="25"/>
          <w:szCs w:val="25"/>
          <w:vertAlign w:val="superscript"/>
          <w:lang w:eastAsia="ru-RU"/>
        </w:rPr>
        <w:t>(ініціали, прізвище)</w:t>
      </w:r>
    </w:p>
    <w:p w:rsidR="004435E2" w:rsidRPr="004435E2" w:rsidRDefault="004435E2" w:rsidP="004435E2">
      <w:pPr>
        <w:autoSpaceDE w:val="0"/>
        <w:autoSpaceDN w:val="0"/>
        <w:adjustRightInd w:val="0"/>
        <w:spacing w:after="0" w:line="240" w:lineRule="auto"/>
        <w:ind w:left="5672"/>
        <w:rPr>
          <w:rFonts w:ascii="Times New Roman" w:eastAsia="Times New Roman" w:hAnsi="Times New Roman"/>
          <w:sz w:val="25"/>
          <w:szCs w:val="25"/>
          <w:lang w:eastAsia="ru-RU"/>
        </w:rPr>
      </w:pPr>
      <w:r w:rsidRPr="004435E2">
        <w:rPr>
          <w:rFonts w:ascii="Times New Roman" w:eastAsia="Times New Roman" w:hAnsi="Times New Roman"/>
          <w:sz w:val="25"/>
          <w:szCs w:val="25"/>
          <w:lang w:eastAsia="ru-RU"/>
        </w:rPr>
        <w:t>«____»___________ 20</w:t>
      </w:r>
      <w:r w:rsidR="00897B28">
        <w:rPr>
          <w:rFonts w:ascii="Times New Roman" w:eastAsia="Times New Roman" w:hAnsi="Times New Roman"/>
          <w:sz w:val="25"/>
          <w:szCs w:val="25"/>
          <w:lang w:eastAsia="ru-RU"/>
        </w:rPr>
        <w:t>1</w:t>
      </w:r>
      <w:r w:rsidR="00D85B38">
        <w:rPr>
          <w:rFonts w:ascii="Times New Roman" w:eastAsia="Times New Roman" w:hAnsi="Times New Roman"/>
          <w:sz w:val="25"/>
          <w:szCs w:val="25"/>
          <w:lang w:eastAsia="ru-RU"/>
        </w:rPr>
        <w:t>9</w:t>
      </w:r>
      <w:r w:rsidRPr="004435E2">
        <w:rPr>
          <w:rFonts w:ascii="Times New Roman" w:eastAsia="Times New Roman" w:hAnsi="Times New Roman"/>
          <w:sz w:val="25"/>
          <w:szCs w:val="25"/>
          <w:lang w:eastAsia="ru-RU"/>
        </w:rPr>
        <w:t xml:space="preserve"> р.</w:t>
      </w:r>
    </w:p>
    <w:p w:rsidR="00CA4102" w:rsidRPr="004435E2" w:rsidRDefault="00CA4102" w:rsidP="00CA4102">
      <w:pPr>
        <w:autoSpaceDE w:val="0"/>
        <w:autoSpaceDN w:val="0"/>
        <w:adjustRightInd w:val="0"/>
        <w:spacing w:after="0" w:line="240" w:lineRule="auto"/>
        <w:ind w:left="5672"/>
        <w:rPr>
          <w:rFonts w:ascii="Times New Roman" w:eastAsia="Times New Roman" w:hAnsi="Times New Roman"/>
          <w:sz w:val="25"/>
          <w:szCs w:val="25"/>
          <w:lang w:eastAsia="ru-RU"/>
        </w:rPr>
      </w:pPr>
      <w:r w:rsidRPr="004435E2">
        <w:rPr>
          <w:rFonts w:ascii="Times New Roman" w:eastAsia="Times New Roman" w:hAnsi="Times New Roman"/>
          <w:sz w:val="25"/>
          <w:szCs w:val="25"/>
          <w:lang w:eastAsia="ru-RU"/>
        </w:rPr>
        <w:t xml:space="preserve">_________  </w:t>
      </w:r>
      <w:r w:rsidRPr="00CA4102">
        <w:rPr>
          <w:rFonts w:ascii="Times New Roman" w:eastAsia="Times New Roman" w:hAnsi="Times New Roman"/>
          <w:sz w:val="25"/>
          <w:szCs w:val="25"/>
          <w:u w:val="single"/>
          <w:lang w:eastAsia="ru-RU"/>
        </w:rPr>
        <w:t>Гавриш О.А.</w:t>
      </w:r>
    </w:p>
    <w:p w:rsidR="00CA4102" w:rsidRPr="004435E2" w:rsidRDefault="00CA4102" w:rsidP="00CA4102">
      <w:pPr>
        <w:tabs>
          <w:tab w:val="left" w:pos="7513"/>
        </w:tabs>
        <w:autoSpaceDE w:val="0"/>
        <w:autoSpaceDN w:val="0"/>
        <w:adjustRightInd w:val="0"/>
        <w:spacing w:after="0" w:line="240" w:lineRule="auto"/>
        <w:ind w:left="5672" w:firstLine="282"/>
        <w:rPr>
          <w:rFonts w:ascii="Times New Roman" w:eastAsia="Times New Roman" w:hAnsi="Times New Roman"/>
          <w:sz w:val="25"/>
          <w:szCs w:val="25"/>
          <w:vertAlign w:val="superscript"/>
          <w:lang w:eastAsia="ru-RU"/>
        </w:rPr>
      </w:pPr>
      <w:r>
        <w:rPr>
          <w:rFonts w:ascii="Times New Roman" w:eastAsia="Times New Roman" w:hAnsi="Times New Roman"/>
          <w:sz w:val="25"/>
          <w:szCs w:val="25"/>
          <w:vertAlign w:val="superscript"/>
          <w:lang w:eastAsia="ru-RU"/>
        </w:rPr>
        <w:t xml:space="preserve">(підпис)         </w:t>
      </w:r>
      <w:r w:rsidRPr="004435E2">
        <w:rPr>
          <w:rFonts w:ascii="Times New Roman" w:eastAsia="Times New Roman" w:hAnsi="Times New Roman"/>
          <w:sz w:val="25"/>
          <w:szCs w:val="25"/>
          <w:vertAlign w:val="superscript"/>
          <w:lang w:eastAsia="ru-RU"/>
        </w:rPr>
        <w:t>(ініціали, прізвище)</w:t>
      </w:r>
    </w:p>
    <w:p w:rsidR="004435E2" w:rsidRPr="004435E2" w:rsidRDefault="00CA4102" w:rsidP="00CA4102">
      <w:pPr>
        <w:autoSpaceDE w:val="0"/>
        <w:autoSpaceDN w:val="0"/>
        <w:adjustRightInd w:val="0"/>
        <w:spacing w:after="0" w:line="240" w:lineRule="auto"/>
        <w:ind w:left="5672"/>
        <w:rPr>
          <w:rFonts w:ascii="Times New Roman" w:eastAsia="Times New Roman" w:hAnsi="Times New Roman"/>
          <w:sz w:val="25"/>
          <w:szCs w:val="25"/>
          <w:lang w:eastAsia="ru-RU"/>
        </w:rPr>
      </w:pPr>
      <w:r w:rsidRPr="004435E2">
        <w:rPr>
          <w:rFonts w:ascii="Times New Roman" w:eastAsia="Times New Roman" w:hAnsi="Times New Roman"/>
          <w:sz w:val="25"/>
          <w:szCs w:val="25"/>
          <w:lang w:eastAsia="ru-RU"/>
        </w:rPr>
        <w:t xml:space="preserve"> </w:t>
      </w:r>
      <w:r w:rsidR="004435E2" w:rsidRPr="004435E2">
        <w:rPr>
          <w:rFonts w:ascii="Times New Roman" w:eastAsia="Times New Roman" w:hAnsi="Times New Roman"/>
          <w:sz w:val="25"/>
          <w:szCs w:val="25"/>
          <w:lang w:eastAsia="ru-RU"/>
        </w:rPr>
        <w:t>«____»___________ 20</w:t>
      </w:r>
      <w:r w:rsidR="00D85B38">
        <w:rPr>
          <w:rFonts w:ascii="Times New Roman" w:eastAsia="Times New Roman" w:hAnsi="Times New Roman"/>
          <w:sz w:val="25"/>
          <w:szCs w:val="25"/>
          <w:lang w:eastAsia="ru-RU"/>
        </w:rPr>
        <w:t>20</w:t>
      </w:r>
      <w:r w:rsidR="004435E2" w:rsidRPr="004435E2">
        <w:rPr>
          <w:rFonts w:ascii="Times New Roman" w:eastAsia="Times New Roman" w:hAnsi="Times New Roman"/>
          <w:sz w:val="25"/>
          <w:szCs w:val="25"/>
          <w:lang w:eastAsia="ru-RU"/>
        </w:rPr>
        <w:t xml:space="preserve"> р.</w:t>
      </w:r>
    </w:p>
    <w:p w:rsidR="004435E2" w:rsidRPr="004435E2" w:rsidRDefault="004435E2" w:rsidP="004435E2">
      <w:pPr>
        <w:spacing w:after="0" w:line="240" w:lineRule="auto"/>
        <w:jc w:val="center"/>
        <w:rPr>
          <w:rFonts w:ascii="Times New Roman" w:eastAsia="Times New Roman" w:hAnsi="Times New Roman"/>
          <w:sz w:val="16"/>
          <w:szCs w:val="16"/>
          <w:lang w:eastAsia="ru-RU"/>
        </w:rPr>
      </w:pPr>
    </w:p>
    <w:p w:rsidR="00041E3D" w:rsidRPr="00041E3D" w:rsidRDefault="00041E3D" w:rsidP="00041E3D">
      <w:pPr>
        <w:jc w:val="center"/>
        <w:rPr>
          <w:rFonts w:ascii="Times New Roman" w:hAnsi="Times New Roman"/>
          <w:b/>
          <w:bCs/>
          <w:sz w:val="52"/>
          <w:szCs w:val="52"/>
        </w:rPr>
      </w:pPr>
      <w:r w:rsidRPr="00041E3D">
        <w:rPr>
          <w:rFonts w:ascii="Times New Roman" w:hAnsi="Times New Roman"/>
          <w:b/>
          <w:bCs/>
          <w:sz w:val="52"/>
          <w:szCs w:val="52"/>
        </w:rPr>
        <w:t>ЦІНОУТВОРЕННЯ</w:t>
      </w:r>
    </w:p>
    <w:p w:rsidR="004435E2" w:rsidRPr="00041E3D" w:rsidRDefault="00041E3D" w:rsidP="004435E2">
      <w:pPr>
        <w:spacing w:after="0" w:line="240" w:lineRule="auto"/>
        <w:jc w:val="center"/>
        <w:rPr>
          <w:rFonts w:ascii="Times New Roman" w:eastAsia="Times New Roman" w:hAnsi="Times New Roman"/>
          <w:b/>
          <w:sz w:val="36"/>
          <w:szCs w:val="36"/>
          <w:lang w:val="ru-RU" w:eastAsia="ru-RU"/>
        </w:rPr>
      </w:pPr>
      <w:r w:rsidRPr="00041E3D">
        <w:rPr>
          <w:rFonts w:ascii="Times New Roman" w:eastAsia="Times New Roman" w:hAnsi="Times New Roman"/>
          <w:b/>
          <w:sz w:val="36"/>
          <w:szCs w:val="36"/>
          <w:lang w:eastAsia="ru-RU"/>
        </w:rPr>
        <w:t>РОБОЧА ПРОГРАМА</w:t>
      </w:r>
      <w:r>
        <w:rPr>
          <w:rFonts w:ascii="Times New Roman" w:eastAsia="Times New Roman" w:hAnsi="Times New Roman"/>
          <w:b/>
          <w:sz w:val="36"/>
          <w:szCs w:val="36"/>
          <w:lang w:eastAsia="ru-RU"/>
        </w:rPr>
        <w:t xml:space="preserve"> </w:t>
      </w:r>
      <w:r w:rsidRPr="00041E3D">
        <w:rPr>
          <w:rFonts w:ascii="Times New Roman" w:eastAsia="Times New Roman" w:hAnsi="Times New Roman"/>
          <w:b/>
          <w:sz w:val="36"/>
          <w:szCs w:val="36"/>
          <w:lang w:eastAsia="ru-RU"/>
        </w:rPr>
        <w:t>КРЕДИТНОГО МОДУЛЯ</w:t>
      </w:r>
    </w:p>
    <w:p w:rsidR="004435E2" w:rsidRPr="00C07506" w:rsidRDefault="004435E2" w:rsidP="004435E2">
      <w:pPr>
        <w:tabs>
          <w:tab w:val="left" w:leader="underscore" w:pos="8080"/>
        </w:tabs>
        <w:spacing w:after="0" w:line="240" w:lineRule="auto"/>
        <w:ind w:firstLine="1418"/>
        <w:rPr>
          <w:rFonts w:ascii="Times New Roman" w:eastAsia="Times New Roman" w:hAnsi="Times New Roman"/>
          <w:b/>
          <w:sz w:val="28"/>
          <w:szCs w:val="28"/>
          <w:lang w:eastAsia="ru-RU"/>
        </w:rPr>
      </w:pPr>
    </w:p>
    <w:p w:rsidR="00041E3D" w:rsidRPr="00041E3D" w:rsidRDefault="00041E3D" w:rsidP="00041E3D">
      <w:pPr>
        <w:tabs>
          <w:tab w:val="left" w:leader="underscore" w:pos="8080"/>
        </w:tabs>
        <w:spacing w:after="0"/>
        <w:ind w:firstLine="284"/>
        <w:jc w:val="center"/>
        <w:rPr>
          <w:rFonts w:ascii="Times New Roman" w:eastAsia="Times New Roman" w:hAnsi="Times New Roman"/>
          <w:sz w:val="28"/>
          <w:szCs w:val="28"/>
          <w:lang w:eastAsia="ru-RU"/>
        </w:rPr>
      </w:pPr>
      <w:r w:rsidRPr="00041E3D">
        <w:rPr>
          <w:rFonts w:ascii="Times New Roman" w:eastAsia="Times New Roman" w:hAnsi="Times New Roman"/>
          <w:sz w:val="28"/>
          <w:szCs w:val="28"/>
          <w:lang w:eastAsia="ru-RU"/>
        </w:rPr>
        <w:t>Рівень вищої освіти – бакалавр</w:t>
      </w:r>
      <w:r w:rsidR="00D85B38">
        <w:rPr>
          <w:rFonts w:ascii="Times New Roman" w:eastAsia="Times New Roman" w:hAnsi="Times New Roman"/>
          <w:sz w:val="28"/>
          <w:szCs w:val="28"/>
          <w:lang w:eastAsia="ru-RU"/>
        </w:rPr>
        <w:t>ський</w:t>
      </w:r>
    </w:p>
    <w:p w:rsidR="00041E3D" w:rsidRPr="00041E3D" w:rsidRDefault="00041E3D" w:rsidP="00041E3D">
      <w:pPr>
        <w:tabs>
          <w:tab w:val="left" w:leader="underscore" w:pos="8080"/>
        </w:tabs>
        <w:spacing w:after="0"/>
        <w:ind w:firstLine="284"/>
        <w:jc w:val="center"/>
        <w:rPr>
          <w:rFonts w:ascii="Times New Roman" w:eastAsia="Times New Roman" w:hAnsi="Times New Roman"/>
          <w:sz w:val="28"/>
          <w:szCs w:val="28"/>
          <w:lang w:eastAsia="ru-RU"/>
        </w:rPr>
      </w:pPr>
      <w:r w:rsidRPr="00041E3D">
        <w:rPr>
          <w:rFonts w:ascii="Times New Roman" w:eastAsia="Times New Roman" w:hAnsi="Times New Roman"/>
          <w:sz w:val="28"/>
          <w:szCs w:val="28"/>
          <w:lang w:eastAsia="ru-RU"/>
        </w:rPr>
        <w:t xml:space="preserve">Спеціальність – </w:t>
      </w:r>
      <w:r w:rsidRPr="00E04892">
        <w:rPr>
          <w:rFonts w:ascii="Times New Roman" w:eastAsia="Times New Roman" w:hAnsi="Times New Roman"/>
          <w:sz w:val="28"/>
          <w:szCs w:val="28"/>
          <w:lang w:eastAsia="ru-RU"/>
        </w:rPr>
        <w:t>05</w:t>
      </w:r>
      <w:r w:rsidRPr="00041E3D">
        <w:rPr>
          <w:rFonts w:ascii="Times New Roman" w:eastAsia="Times New Roman" w:hAnsi="Times New Roman"/>
          <w:sz w:val="28"/>
          <w:szCs w:val="28"/>
          <w:lang w:eastAsia="ru-RU"/>
        </w:rPr>
        <w:t>1 Економіка</w:t>
      </w:r>
    </w:p>
    <w:p w:rsidR="00041E3D" w:rsidRPr="00041E3D" w:rsidRDefault="00041E3D" w:rsidP="00041E3D">
      <w:pPr>
        <w:tabs>
          <w:tab w:val="left" w:leader="underscore" w:pos="8080"/>
        </w:tabs>
        <w:spacing w:after="0"/>
        <w:ind w:firstLine="284"/>
        <w:jc w:val="center"/>
        <w:rPr>
          <w:rFonts w:ascii="Times New Roman" w:eastAsia="Times New Roman" w:hAnsi="Times New Roman"/>
          <w:sz w:val="28"/>
          <w:szCs w:val="28"/>
          <w:lang w:eastAsia="ru-RU"/>
        </w:rPr>
      </w:pPr>
      <w:r w:rsidRPr="00041E3D">
        <w:rPr>
          <w:rFonts w:ascii="Times New Roman" w:eastAsia="Times New Roman" w:hAnsi="Times New Roman"/>
          <w:sz w:val="28"/>
          <w:szCs w:val="28"/>
          <w:lang w:eastAsia="ru-RU"/>
        </w:rPr>
        <w:t xml:space="preserve">Освітня програма – Економіка </w:t>
      </w:r>
      <w:r w:rsidR="00D85B38">
        <w:rPr>
          <w:rFonts w:ascii="Times New Roman" w:eastAsia="Times New Roman" w:hAnsi="Times New Roman"/>
          <w:sz w:val="28"/>
          <w:szCs w:val="28"/>
          <w:lang w:eastAsia="ru-RU"/>
        </w:rPr>
        <w:t>бізнес-</w:t>
      </w:r>
      <w:r w:rsidRPr="00041E3D">
        <w:rPr>
          <w:rFonts w:ascii="Times New Roman" w:eastAsia="Times New Roman" w:hAnsi="Times New Roman"/>
          <w:sz w:val="28"/>
          <w:szCs w:val="28"/>
          <w:lang w:eastAsia="ru-RU"/>
        </w:rPr>
        <w:t>підприємства</w:t>
      </w:r>
    </w:p>
    <w:p w:rsidR="00041E3D" w:rsidRPr="00041E3D" w:rsidRDefault="00041E3D" w:rsidP="00041E3D">
      <w:pPr>
        <w:spacing w:after="0"/>
        <w:ind w:firstLine="284"/>
        <w:jc w:val="center"/>
        <w:rPr>
          <w:rFonts w:ascii="Times New Roman" w:eastAsia="Times New Roman" w:hAnsi="Times New Roman"/>
          <w:sz w:val="28"/>
          <w:szCs w:val="28"/>
          <w:vertAlign w:val="superscript"/>
          <w:lang w:eastAsia="ru-RU"/>
        </w:rPr>
      </w:pPr>
      <w:r w:rsidRPr="00041E3D">
        <w:rPr>
          <w:rFonts w:ascii="Times New Roman" w:eastAsia="Times New Roman" w:hAnsi="Times New Roman"/>
          <w:sz w:val="28"/>
          <w:szCs w:val="28"/>
          <w:lang w:eastAsia="ru-RU"/>
        </w:rPr>
        <w:t>Форма навчання - денна</w:t>
      </w:r>
    </w:p>
    <w:p w:rsidR="004435E2" w:rsidRDefault="004435E2" w:rsidP="004435E2">
      <w:pPr>
        <w:spacing w:after="0" w:line="240" w:lineRule="auto"/>
        <w:jc w:val="center"/>
        <w:rPr>
          <w:rFonts w:ascii="Times New Roman" w:eastAsia="Times New Roman" w:hAnsi="Times New Roman"/>
          <w:sz w:val="16"/>
          <w:szCs w:val="16"/>
          <w:lang w:eastAsia="ru-RU"/>
        </w:rPr>
      </w:pPr>
    </w:p>
    <w:p w:rsidR="00E05509" w:rsidRDefault="00E05509" w:rsidP="004435E2">
      <w:pPr>
        <w:spacing w:after="0" w:line="240" w:lineRule="auto"/>
        <w:jc w:val="center"/>
        <w:rPr>
          <w:rFonts w:ascii="Times New Roman" w:eastAsia="Times New Roman" w:hAnsi="Times New Roman"/>
          <w:sz w:val="16"/>
          <w:szCs w:val="16"/>
          <w:lang w:eastAsia="ru-RU"/>
        </w:rPr>
      </w:pPr>
    </w:p>
    <w:p w:rsidR="00E05509" w:rsidRDefault="00E05509" w:rsidP="004435E2">
      <w:pPr>
        <w:spacing w:after="0" w:line="240" w:lineRule="auto"/>
        <w:jc w:val="center"/>
        <w:rPr>
          <w:rFonts w:ascii="Times New Roman" w:eastAsia="Times New Roman" w:hAnsi="Times New Roman"/>
          <w:sz w:val="16"/>
          <w:szCs w:val="16"/>
          <w:lang w:eastAsia="ru-RU"/>
        </w:rPr>
      </w:pPr>
    </w:p>
    <w:p w:rsidR="00E05509" w:rsidRDefault="00E05509" w:rsidP="004435E2">
      <w:pPr>
        <w:spacing w:after="0" w:line="240" w:lineRule="auto"/>
        <w:jc w:val="center"/>
        <w:rPr>
          <w:rFonts w:ascii="Times New Roman" w:eastAsia="Times New Roman" w:hAnsi="Times New Roman"/>
          <w:sz w:val="16"/>
          <w:szCs w:val="16"/>
          <w:lang w:eastAsia="ru-RU"/>
        </w:rPr>
      </w:pPr>
    </w:p>
    <w:p w:rsidR="00E05509" w:rsidRPr="004435E2" w:rsidRDefault="00E05509" w:rsidP="004435E2">
      <w:pPr>
        <w:spacing w:after="0" w:line="240" w:lineRule="auto"/>
        <w:jc w:val="center"/>
        <w:rPr>
          <w:rFonts w:ascii="Times New Roman" w:eastAsia="Times New Roman" w:hAnsi="Times New Roman"/>
          <w:sz w:val="16"/>
          <w:szCs w:val="16"/>
          <w:lang w:eastAsia="ru-RU"/>
        </w:rPr>
      </w:pPr>
    </w:p>
    <w:p w:rsidR="004435E2" w:rsidRPr="004435E2" w:rsidRDefault="004435E2" w:rsidP="00E05509">
      <w:pPr>
        <w:spacing w:after="0"/>
        <w:ind w:left="5040"/>
        <w:jc w:val="both"/>
        <w:rPr>
          <w:rFonts w:ascii="Times New Roman" w:eastAsia="Times New Roman" w:hAnsi="Times New Roman"/>
          <w:sz w:val="25"/>
          <w:szCs w:val="25"/>
          <w:lang w:eastAsia="ru-RU"/>
        </w:rPr>
      </w:pPr>
      <w:r w:rsidRPr="004435E2">
        <w:rPr>
          <w:rFonts w:ascii="Times New Roman" w:eastAsia="Times New Roman" w:hAnsi="Times New Roman"/>
          <w:sz w:val="25"/>
          <w:szCs w:val="25"/>
          <w:lang w:eastAsia="ru-RU"/>
        </w:rPr>
        <w:t xml:space="preserve">Ухвалено методичною комісією </w:t>
      </w:r>
    </w:p>
    <w:p w:rsidR="004435E2" w:rsidRPr="004435E2" w:rsidRDefault="008A7B53" w:rsidP="00E05509">
      <w:pPr>
        <w:spacing w:after="0"/>
        <w:ind w:left="5040"/>
        <w:jc w:val="both"/>
        <w:rPr>
          <w:rFonts w:ascii="Times New Roman" w:eastAsia="Times New Roman" w:hAnsi="Times New Roman"/>
          <w:sz w:val="25"/>
          <w:szCs w:val="25"/>
          <w:lang w:eastAsia="ru-RU"/>
        </w:rPr>
      </w:pPr>
      <w:r>
        <w:rPr>
          <w:rFonts w:ascii="Times New Roman" w:eastAsia="Times New Roman" w:hAnsi="Times New Roman"/>
          <w:sz w:val="25"/>
          <w:szCs w:val="25"/>
          <w:lang w:eastAsia="ru-RU"/>
        </w:rPr>
        <w:t>ф</w:t>
      </w:r>
      <w:r w:rsidR="00CA4102">
        <w:rPr>
          <w:rFonts w:ascii="Times New Roman" w:eastAsia="Times New Roman" w:hAnsi="Times New Roman"/>
          <w:sz w:val="25"/>
          <w:szCs w:val="25"/>
          <w:lang w:eastAsia="ru-RU"/>
        </w:rPr>
        <w:t>акультету менеджменту та маркетингу</w:t>
      </w:r>
    </w:p>
    <w:p w:rsidR="00F10895" w:rsidRPr="00F10895" w:rsidRDefault="00CA4102" w:rsidP="00E05509">
      <w:pPr>
        <w:spacing w:after="0"/>
        <w:ind w:left="5040"/>
        <w:jc w:val="both"/>
        <w:rPr>
          <w:rFonts w:ascii="Times New Roman" w:hAnsi="Times New Roman"/>
          <w:color w:val="222222"/>
          <w:sz w:val="26"/>
          <w:szCs w:val="26"/>
          <w:shd w:val="clear" w:color="auto" w:fill="FFFFFF"/>
        </w:rPr>
      </w:pPr>
      <w:r w:rsidRPr="00F10895">
        <w:rPr>
          <w:rFonts w:ascii="Times New Roman" w:eastAsia="Times New Roman" w:hAnsi="Times New Roman"/>
          <w:sz w:val="26"/>
          <w:szCs w:val="26"/>
          <w:lang w:eastAsia="ru-RU"/>
        </w:rPr>
        <w:t xml:space="preserve">Протокол </w:t>
      </w:r>
      <w:r w:rsidR="006C0545">
        <w:rPr>
          <w:rFonts w:ascii="Times New Roman" w:hAnsi="Times New Roman"/>
          <w:color w:val="222222"/>
          <w:sz w:val="26"/>
          <w:szCs w:val="26"/>
          <w:shd w:val="clear" w:color="auto" w:fill="FFFFFF"/>
        </w:rPr>
        <w:t xml:space="preserve">№ 10 </w:t>
      </w:r>
      <w:r w:rsidRPr="00F10895">
        <w:rPr>
          <w:rFonts w:ascii="Times New Roman" w:eastAsia="Times New Roman" w:hAnsi="Times New Roman"/>
          <w:sz w:val="26"/>
          <w:szCs w:val="26"/>
          <w:lang w:eastAsia="ru-RU"/>
        </w:rPr>
        <w:t xml:space="preserve">від </w:t>
      </w:r>
      <w:r w:rsidR="00F10895" w:rsidRPr="00F10895">
        <w:rPr>
          <w:rFonts w:ascii="Times New Roman" w:hAnsi="Times New Roman"/>
          <w:color w:val="222222"/>
          <w:sz w:val="26"/>
          <w:szCs w:val="26"/>
          <w:shd w:val="clear" w:color="auto" w:fill="FFFFFF"/>
        </w:rPr>
        <w:t>1</w:t>
      </w:r>
      <w:r w:rsidR="00F10895">
        <w:rPr>
          <w:rFonts w:ascii="Times New Roman" w:hAnsi="Times New Roman"/>
          <w:color w:val="222222"/>
          <w:sz w:val="26"/>
          <w:szCs w:val="26"/>
          <w:shd w:val="clear" w:color="auto" w:fill="FFFFFF"/>
        </w:rPr>
        <w:t>1</w:t>
      </w:r>
      <w:r w:rsidR="006C0545">
        <w:rPr>
          <w:rFonts w:ascii="Times New Roman" w:hAnsi="Times New Roman"/>
          <w:color w:val="222222"/>
          <w:sz w:val="26"/>
          <w:szCs w:val="26"/>
          <w:shd w:val="clear" w:color="auto" w:fill="FFFFFF"/>
        </w:rPr>
        <w:t>.06.2019 р.</w:t>
      </w:r>
    </w:p>
    <w:p w:rsidR="004435E2" w:rsidRPr="004435E2" w:rsidRDefault="004435E2" w:rsidP="00E05509">
      <w:pPr>
        <w:spacing w:after="0"/>
        <w:ind w:left="5040"/>
        <w:jc w:val="both"/>
        <w:rPr>
          <w:rFonts w:ascii="Times New Roman" w:eastAsia="Times New Roman" w:hAnsi="Times New Roman"/>
          <w:sz w:val="25"/>
          <w:szCs w:val="25"/>
          <w:lang w:eastAsia="ru-RU"/>
        </w:rPr>
      </w:pPr>
      <w:r w:rsidRPr="004435E2">
        <w:rPr>
          <w:rFonts w:ascii="Times New Roman" w:eastAsia="Times New Roman" w:hAnsi="Times New Roman"/>
          <w:sz w:val="25"/>
          <w:szCs w:val="25"/>
          <w:lang w:eastAsia="ru-RU"/>
        </w:rPr>
        <w:t>Голова методичної комісії</w:t>
      </w:r>
    </w:p>
    <w:p w:rsidR="004435E2" w:rsidRPr="004435E2" w:rsidRDefault="004435E2" w:rsidP="00E05509">
      <w:pPr>
        <w:autoSpaceDE w:val="0"/>
        <w:autoSpaceDN w:val="0"/>
        <w:adjustRightInd w:val="0"/>
        <w:spacing w:after="0"/>
        <w:ind w:left="5040"/>
        <w:jc w:val="both"/>
        <w:rPr>
          <w:rFonts w:ascii="Times New Roman" w:eastAsia="Times New Roman" w:hAnsi="Times New Roman"/>
          <w:sz w:val="25"/>
          <w:szCs w:val="25"/>
          <w:lang w:eastAsia="ru-RU"/>
        </w:rPr>
      </w:pPr>
      <w:r w:rsidRPr="004435E2">
        <w:rPr>
          <w:rFonts w:ascii="Times New Roman" w:eastAsia="Times New Roman" w:hAnsi="Times New Roman"/>
          <w:sz w:val="25"/>
          <w:szCs w:val="25"/>
          <w:lang w:eastAsia="ru-RU"/>
        </w:rPr>
        <w:t xml:space="preserve">_________  </w:t>
      </w:r>
      <w:r w:rsidR="00CA4102">
        <w:rPr>
          <w:rFonts w:ascii="Times New Roman" w:eastAsia="Times New Roman" w:hAnsi="Times New Roman"/>
          <w:sz w:val="25"/>
          <w:szCs w:val="25"/>
          <w:lang w:eastAsia="ru-RU"/>
        </w:rPr>
        <w:t xml:space="preserve">І.Д. </w:t>
      </w:r>
      <w:proofErr w:type="spellStart"/>
      <w:r w:rsidR="00CA4102">
        <w:rPr>
          <w:rFonts w:ascii="Times New Roman" w:eastAsia="Times New Roman" w:hAnsi="Times New Roman"/>
          <w:sz w:val="25"/>
          <w:szCs w:val="25"/>
          <w:lang w:eastAsia="ru-RU"/>
        </w:rPr>
        <w:t>Фартушний</w:t>
      </w:r>
      <w:proofErr w:type="spellEnd"/>
    </w:p>
    <w:p w:rsidR="004435E2" w:rsidRPr="004435E2" w:rsidRDefault="004435E2" w:rsidP="00E05509">
      <w:pPr>
        <w:tabs>
          <w:tab w:val="left" w:pos="7513"/>
        </w:tabs>
        <w:autoSpaceDE w:val="0"/>
        <w:autoSpaceDN w:val="0"/>
        <w:adjustRightInd w:val="0"/>
        <w:spacing w:after="0"/>
        <w:ind w:left="5040" w:firstLine="282"/>
        <w:jc w:val="both"/>
        <w:rPr>
          <w:rFonts w:ascii="Times New Roman" w:eastAsia="Times New Roman" w:hAnsi="Times New Roman"/>
          <w:sz w:val="25"/>
          <w:szCs w:val="25"/>
          <w:vertAlign w:val="superscript"/>
          <w:lang w:eastAsia="ru-RU"/>
        </w:rPr>
      </w:pPr>
      <w:r w:rsidRPr="004435E2">
        <w:rPr>
          <w:rFonts w:ascii="Times New Roman" w:eastAsia="Times New Roman" w:hAnsi="Times New Roman"/>
          <w:sz w:val="25"/>
          <w:szCs w:val="25"/>
          <w:vertAlign w:val="superscript"/>
          <w:lang w:eastAsia="ru-RU"/>
        </w:rPr>
        <w:t>(під</w:t>
      </w:r>
      <w:r w:rsidR="00CA4102">
        <w:rPr>
          <w:rFonts w:ascii="Times New Roman" w:eastAsia="Times New Roman" w:hAnsi="Times New Roman"/>
          <w:sz w:val="25"/>
          <w:szCs w:val="25"/>
          <w:vertAlign w:val="superscript"/>
          <w:lang w:eastAsia="ru-RU"/>
        </w:rPr>
        <w:t xml:space="preserve">пис)             </w:t>
      </w:r>
      <w:r w:rsidRPr="004435E2">
        <w:rPr>
          <w:rFonts w:ascii="Times New Roman" w:eastAsia="Times New Roman" w:hAnsi="Times New Roman"/>
          <w:sz w:val="25"/>
          <w:szCs w:val="25"/>
          <w:vertAlign w:val="superscript"/>
          <w:lang w:eastAsia="ru-RU"/>
        </w:rPr>
        <w:t>(ініціали, прізвище)</w:t>
      </w:r>
    </w:p>
    <w:p w:rsidR="004435E2" w:rsidRPr="004435E2" w:rsidRDefault="004435E2" w:rsidP="00E05509">
      <w:pPr>
        <w:autoSpaceDE w:val="0"/>
        <w:autoSpaceDN w:val="0"/>
        <w:adjustRightInd w:val="0"/>
        <w:spacing w:after="0"/>
        <w:ind w:left="5040"/>
        <w:jc w:val="both"/>
        <w:rPr>
          <w:rFonts w:ascii="Times New Roman" w:eastAsia="Times New Roman" w:hAnsi="Times New Roman"/>
          <w:sz w:val="25"/>
          <w:szCs w:val="25"/>
          <w:lang w:eastAsia="ru-RU"/>
        </w:rPr>
      </w:pPr>
      <w:r w:rsidRPr="004435E2">
        <w:rPr>
          <w:rFonts w:ascii="Times New Roman" w:eastAsia="Times New Roman" w:hAnsi="Times New Roman"/>
          <w:sz w:val="25"/>
          <w:szCs w:val="25"/>
          <w:lang w:eastAsia="ru-RU"/>
        </w:rPr>
        <w:t>«____»___________ 20</w:t>
      </w:r>
      <w:r w:rsidR="00E05509">
        <w:rPr>
          <w:rFonts w:ascii="Times New Roman" w:eastAsia="Times New Roman" w:hAnsi="Times New Roman"/>
          <w:sz w:val="25"/>
          <w:szCs w:val="25"/>
          <w:lang w:eastAsia="ru-RU"/>
        </w:rPr>
        <w:t>1</w:t>
      </w:r>
      <w:r w:rsidR="00D85B38">
        <w:rPr>
          <w:rFonts w:ascii="Times New Roman" w:eastAsia="Times New Roman" w:hAnsi="Times New Roman"/>
          <w:sz w:val="25"/>
          <w:szCs w:val="25"/>
          <w:lang w:eastAsia="ru-RU"/>
        </w:rPr>
        <w:t>9</w:t>
      </w:r>
      <w:r w:rsidRPr="004435E2">
        <w:rPr>
          <w:rFonts w:ascii="Times New Roman" w:eastAsia="Times New Roman" w:hAnsi="Times New Roman"/>
          <w:sz w:val="25"/>
          <w:szCs w:val="25"/>
          <w:lang w:eastAsia="ru-RU"/>
        </w:rPr>
        <w:t xml:space="preserve"> р.</w:t>
      </w:r>
    </w:p>
    <w:p w:rsidR="004435E2" w:rsidRDefault="004435E2" w:rsidP="004435E2">
      <w:pPr>
        <w:spacing w:after="0" w:line="240" w:lineRule="auto"/>
        <w:jc w:val="center"/>
        <w:rPr>
          <w:rFonts w:ascii="Times New Roman" w:eastAsia="Times New Roman" w:hAnsi="Times New Roman"/>
          <w:sz w:val="16"/>
          <w:szCs w:val="16"/>
          <w:lang w:eastAsia="ru-RU"/>
        </w:rPr>
      </w:pPr>
    </w:p>
    <w:p w:rsidR="000B5DCC" w:rsidRDefault="000B5DCC" w:rsidP="004435E2">
      <w:pPr>
        <w:spacing w:after="0" w:line="240" w:lineRule="auto"/>
        <w:jc w:val="center"/>
        <w:rPr>
          <w:rFonts w:ascii="Times New Roman" w:eastAsia="Times New Roman" w:hAnsi="Times New Roman"/>
          <w:sz w:val="16"/>
          <w:szCs w:val="16"/>
          <w:lang w:eastAsia="ru-RU"/>
        </w:rPr>
      </w:pPr>
    </w:p>
    <w:p w:rsidR="000B5DCC" w:rsidRDefault="000B5DCC" w:rsidP="004435E2">
      <w:pPr>
        <w:spacing w:after="0" w:line="240" w:lineRule="auto"/>
        <w:jc w:val="center"/>
        <w:rPr>
          <w:rFonts w:ascii="Times New Roman" w:eastAsia="Times New Roman" w:hAnsi="Times New Roman"/>
          <w:sz w:val="16"/>
          <w:szCs w:val="16"/>
          <w:lang w:eastAsia="ru-RU"/>
        </w:rPr>
      </w:pPr>
    </w:p>
    <w:p w:rsidR="000B5DCC" w:rsidRDefault="000B5DCC" w:rsidP="004435E2">
      <w:pPr>
        <w:spacing w:after="0" w:line="240" w:lineRule="auto"/>
        <w:jc w:val="center"/>
        <w:rPr>
          <w:rFonts w:ascii="Times New Roman" w:eastAsia="Times New Roman" w:hAnsi="Times New Roman"/>
          <w:sz w:val="16"/>
          <w:szCs w:val="16"/>
          <w:lang w:eastAsia="ru-RU"/>
        </w:rPr>
      </w:pPr>
    </w:p>
    <w:p w:rsidR="000B5DCC" w:rsidRDefault="000B5DCC" w:rsidP="004435E2">
      <w:pPr>
        <w:spacing w:after="0" w:line="240" w:lineRule="auto"/>
        <w:jc w:val="center"/>
        <w:rPr>
          <w:rFonts w:ascii="Times New Roman" w:eastAsia="Times New Roman" w:hAnsi="Times New Roman"/>
          <w:sz w:val="16"/>
          <w:szCs w:val="16"/>
          <w:lang w:eastAsia="ru-RU"/>
        </w:rPr>
      </w:pPr>
    </w:p>
    <w:p w:rsidR="000B5DCC" w:rsidRDefault="000B5DCC" w:rsidP="004435E2">
      <w:pPr>
        <w:spacing w:after="0" w:line="240" w:lineRule="auto"/>
        <w:jc w:val="center"/>
        <w:rPr>
          <w:rFonts w:ascii="Times New Roman" w:eastAsia="Times New Roman" w:hAnsi="Times New Roman"/>
          <w:sz w:val="16"/>
          <w:szCs w:val="16"/>
          <w:lang w:eastAsia="ru-RU"/>
        </w:rPr>
      </w:pPr>
    </w:p>
    <w:p w:rsidR="000B5DCC" w:rsidRDefault="000B5DCC" w:rsidP="004435E2">
      <w:pPr>
        <w:spacing w:after="0" w:line="240" w:lineRule="auto"/>
        <w:jc w:val="center"/>
        <w:rPr>
          <w:rFonts w:ascii="Times New Roman" w:eastAsia="Times New Roman" w:hAnsi="Times New Roman"/>
          <w:sz w:val="16"/>
          <w:szCs w:val="16"/>
          <w:lang w:eastAsia="ru-RU"/>
        </w:rPr>
      </w:pPr>
    </w:p>
    <w:p w:rsidR="000B5DCC" w:rsidRDefault="000B5DCC" w:rsidP="004435E2">
      <w:pPr>
        <w:spacing w:after="0" w:line="240" w:lineRule="auto"/>
        <w:jc w:val="center"/>
        <w:rPr>
          <w:rFonts w:ascii="Times New Roman" w:eastAsia="Times New Roman" w:hAnsi="Times New Roman"/>
          <w:sz w:val="16"/>
          <w:szCs w:val="16"/>
          <w:lang w:eastAsia="ru-RU"/>
        </w:rPr>
      </w:pPr>
    </w:p>
    <w:p w:rsidR="000B5DCC" w:rsidRDefault="000B5DCC" w:rsidP="004435E2">
      <w:pPr>
        <w:spacing w:after="0" w:line="240" w:lineRule="auto"/>
        <w:jc w:val="center"/>
        <w:rPr>
          <w:rFonts w:ascii="Times New Roman" w:eastAsia="Times New Roman" w:hAnsi="Times New Roman"/>
          <w:sz w:val="16"/>
          <w:szCs w:val="16"/>
          <w:lang w:eastAsia="ru-RU"/>
        </w:rPr>
      </w:pPr>
    </w:p>
    <w:p w:rsidR="000B5DCC" w:rsidRDefault="000B5DCC" w:rsidP="004435E2">
      <w:pPr>
        <w:spacing w:after="0" w:line="240" w:lineRule="auto"/>
        <w:jc w:val="center"/>
        <w:rPr>
          <w:rFonts w:ascii="Times New Roman" w:eastAsia="Times New Roman" w:hAnsi="Times New Roman"/>
          <w:sz w:val="16"/>
          <w:szCs w:val="16"/>
          <w:lang w:eastAsia="ru-RU"/>
        </w:rPr>
      </w:pPr>
    </w:p>
    <w:p w:rsidR="000B5DCC" w:rsidRDefault="000B5DCC" w:rsidP="004435E2">
      <w:pPr>
        <w:spacing w:after="0" w:line="240" w:lineRule="auto"/>
        <w:jc w:val="center"/>
        <w:rPr>
          <w:rFonts w:ascii="Times New Roman" w:eastAsia="Times New Roman" w:hAnsi="Times New Roman"/>
          <w:sz w:val="16"/>
          <w:szCs w:val="16"/>
          <w:lang w:eastAsia="ru-RU"/>
        </w:rPr>
      </w:pPr>
    </w:p>
    <w:p w:rsidR="000B5DCC" w:rsidRPr="004435E2" w:rsidRDefault="000B5DCC" w:rsidP="004435E2">
      <w:pPr>
        <w:spacing w:after="0" w:line="240" w:lineRule="auto"/>
        <w:jc w:val="center"/>
        <w:rPr>
          <w:rFonts w:ascii="Times New Roman" w:eastAsia="Times New Roman" w:hAnsi="Times New Roman"/>
          <w:sz w:val="16"/>
          <w:szCs w:val="16"/>
          <w:lang w:eastAsia="ru-RU"/>
        </w:rPr>
      </w:pPr>
    </w:p>
    <w:p w:rsidR="004435E2" w:rsidRPr="004435E2" w:rsidRDefault="004435E2" w:rsidP="004435E2">
      <w:pPr>
        <w:spacing w:before="120" w:after="0" w:line="240" w:lineRule="auto"/>
        <w:jc w:val="center"/>
        <w:rPr>
          <w:rFonts w:ascii="Times New Roman" w:eastAsia="Times New Roman" w:hAnsi="Times New Roman"/>
          <w:sz w:val="26"/>
          <w:szCs w:val="26"/>
          <w:lang w:eastAsia="ru-RU"/>
        </w:rPr>
      </w:pPr>
      <w:r w:rsidRPr="004435E2">
        <w:rPr>
          <w:rFonts w:ascii="Times New Roman" w:eastAsia="Times New Roman" w:hAnsi="Times New Roman"/>
          <w:sz w:val="26"/>
          <w:szCs w:val="26"/>
          <w:lang w:eastAsia="ru-RU"/>
        </w:rPr>
        <w:t>Київ – 20</w:t>
      </w:r>
      <w:r w:rsidR="000B5DCC">
        <w:rPr>
          <w:rFonts w:ascii="Times New Roman" w:eastAsia="Times New Roman" w:hAnsi="Times New Roman"/>
          <w:sz w:val="26"/>
          <w:szCs w:val="26"/>
          <w:lang w:eastAsia="ru-RU"/>
        </w:rPr>
        <w:t>1</w:t>
      </w:r>
      <w:r w:rsidR="00D85B38">
        <w:rPr>
          <w:rFonts w:ascii="Times New Roman" w:eastAsia="Times New Roman" w:hAnsi="Times New Roman"/>
          <w:sz w:val="26"/>
          <w:szCs w:val="26"/>
          <w:lang w:eastAsia="ru-RU"/>
        </w:rPr>
        <w:t>9</w:t>
      </w:r>
    </w:p>
    <w:p w:rsidR="004435E2" w:rsidRPr="006933ED" w:rsidRDefault="004435E2" w:rsidP="000B5DCC">
      <w:pPr>
        <w:tabs>
          <w:tab w:val="right" w:pos="9467"/>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435E2">
        <w:rPr>
          <w:rFonts w:ascii="Times New Roman" w:eastAsia="Times New Roman" w:hAnsi="Times New Roman"/>
          <w:szCs w:val="24"/>
          <w:lang w:eastAsia="ru-RU"/>
        </w:rPr>
        <w:br w:type="page"/>
      </w:r>
      <w:r w:rsidRPr="006933ED">
        <w:rPr>
          <w:rFonts w:ascii="Times New Roman" w:eastAsia="Times New Roman" w:hAnsi="Times New Roman"/>
          <w:sz w:val="28"/>
          <w:szCs w:val="28"/>
          <w:lang w:eastAsia="ru-RU"/>
        </w:rPr>
        <w:lastRenderedPageBreak/>
        <w:t xml:space="preserve">Робоча програма кредитного модуля </w:t>
      </w:r>
      <w:r w:rsidR="000B5DCC" w:rsidRPr="006933ED">
        <w:rPr>
          <w:rFonts w:ascii="Times New Roman" w:eastAsia="Times New Roman" w:hAnsi="Times New Roman"/>
          <w:sz w:val="28"/>
          <w:szCs w:val="28"/>
          <w:lang w:eastAsia="ru-RU"/>
        </w:rPr>
        <w:t>«</w:t>
      </w:r>
      <w:r w:rsidR="00041E3D" w:rsidRPr="006933ED">
        <w:rPr>
          <w:rFonts w:ascii="Times New Roman" w:eastAsia="Times New Roman" w:hAnsi="Times New Roman"/>
          <w:sz w:val="28"/>
          <w:szCs w:val="28"/>
          <w:lang w:eastAsia="ru-RU"/>
        </w:rPr>
        <w:t>Ціноутворення</w:t>
      </w:r>
      <w:r w:rsidR="000B5DCC" w:rsidRPr="006933ED">
        <w:rPr>
          <w:rFonts w:ascii="Times New Roman" w:eastAsia="Times New Roman" w:hAnsi="Times New Roman"/>
          <w:sz w:val="28"/>
          <w:szCs w:val="28"/>
          <w:lang w:eastAsia="ru-RU"/>
        </w:rPr>
        <w:t xml:space="preserve">» </w:t>
      </w:r>
      <w:r w:rsidRPr="006933ED">
        <w:rPr>
          <w:rFonts w:ascii="Times New Roman" w:eastAsia="Times New Roman" w:hAnsi="Times New Roman"/>
          <w:sz w:val="28"/>
          <w:szCs w:val="28"/>
          <w:lang w:eastAsia="ru-RU"/>
        </w:rPr>
        <w:t xml:space="preserve">складена відповідно до програми навчальної дисципліни </w:t>
      </w:r>
      <w:r w:rsidR="00B33DAD" w:rsidRPr="006933ED">
        <w:rPr>
          <w:rFonts w:ascii="Times New Roman" w:eastAsia="Times New Roman" w:hAnsi="Times New Roman"/>
          <w:sz w:val="28"/>
          <w:szCs w:val="28"/>
          <w:lang w:eastAsia="ru-RU"/>
        </w:rPr>
        <w:t>«</w:t>
      </w:r>
      <w:r w:rsidR="00041E3D" w:rsidRPr="006933ED">
        <w:rPr>
          <w:rFonts w:ascii="Times New Roman" w:eastAsia="Times New Roman" w:hAnsi="Times New Roman"/>
          <w:sz w:val="28"/>
          <w:szCs w:val="28"/>
          <w:lang w:eastAsia="ru-RU"/>
        </w:rPr>
        <w:t>Ціноутв</w:t>
      </w:r>
      <w:r w:rsidR="00E04892" w:rsidRPr="006933ED">
        <w:rPr>
          <w:rFonts w:ascii="Times New Roman" w:eastAsia="Times New Roman" w:hAnsi="Times New Roman"/>
          <w:sz w:val="28"/>
          <w:szCs w:val="28"/>
          <w:lang w:eastAsia="ru-RU"/>
        </w:rPr>
        <w:t>о</w:t>
      </w:r>
      <w:r w:rsidR="00041E3D" w:rsidRPr="006933ED">
        <w:rPr>
          <w:rFonts w:ascii="Times New Roman" w:eastAsia="Times New Roman" w:hAnsi="Times New Roman"/>
          <w:sz w:val="28"/>
          <w:szCs w:val="28"/>
          <w:lang w:eastAsia="ru-RU"/>
        </w:rPr>
        <w:t>рення</w:t>
      </w:r>
      <w:r w:rsidR="00B33DAD" w:rsidRPr="006933ED">
        <w:rPr>
          <w:rFonts w:ascii="Times New Roman" w:eastAsia="Times New Roman" w:hAnsi="Times New Roman"/>
          <w:sz w:val="28"/>
          <w:szCs w:val="28"/>
          <w:lang w:eastAsia="ru-RU"/>
        </w:rPr>
        <w:t xml:space="preserve">» </w:t>
      </w:r>
      <w:r w:rsidR="007949D4" w:rsidRPr="006933ED">
        <w:rPr>
          <w:rFonts w:ascii="Times New Roman" w:eastAsia="Times New Roman" w:hAnsi="Times New Roman"/>
          <w:sz w:val="28"/>
          <w:szCs w:val="28"/>
          <w:lang w:eastAsia="ru-RU"/>
        </w:rPr>
        <w:t xml:space="preserve">- </w:t>
      </w:r>
      <w:r w:rsidR="00041E3D" w:rsidRPr="006933ED">
        <w:rPr>
          <w:rFonts w:ascii="Times New Roman" w:eastAsia="Times New Roman" w:hAnsi="Times New Roman"/>
          <w:sz w:val="28"/>
          <w:szCs w:val="28"/>
          <w:lang w:eastAsia="ru-RU"/>
        </w:rPr>
        <w:t>9</w:t>
      </w:r>
      <w:r w:rsidR="004E0310" w:rsidRPr="006933ED">
        <w:rPr>
          <w:rFonts w:ascii="Times New Roman" w:eastAsia="Times New Roman" w:hAnsi="Times New Roman"/>
          <w:sz w:val="28"/>
          <w:szCs w:val="28"/>
          <w:lang w:eastAsia="ru-RU"/>
        </w:rPr>
        <w:t>/</w:t>
      </w:r>
      <w:r w:rsidR="00041E3D" w:rsidRPr="006933ED">
        <w:rPr>
          <w:rFonts w:ascii="Times New Roman" w:eastAsia="Times New Roman" w:hAnsi="Times New Roman"/>
          <w:sz w:val="28"/>
          <w:szCs w:val="28"/>
          <w:lang w:eastAsia="ru-RU"/>
        </w:rPr>
        <w:t>С</w:t>
      </w:r>
      <w:r w:rsidR="007949D4" w:rsidRPr="006933ED">
        <w:rPr>
          <w:rFonts w:ascii="Times New Roman" w:eastAsia="Times New Roman" w:hAnsi="Times New Roman"/>
          <w:sz w:val="28"/>
          <w:szCs w:val="28"/>
          <w:lang w:eastAsia="ru-RU"/>
        </w:rPr>
        <w:t>.</w:t>
      </w:r>
    </w:p>
    <w:p w:rsidR="004435E2" w:rsidRPr="006933ED" w:rsidRDefault="004435E2" w:rsidP="004435E2">
      <w:pPr>
        <w:spacing w:after="0" w:line="240" w:lineRule="auto"/>
        <w:rPr>
          <w:rFonts w:ascii="Times New Roman" w:eastAsia="Times New Roman" w:hAnsi="Times New Roman"/>
          <w:sz w:val="28"/>
          <w:szCs w:val="28"/>
          <w:lang w:eastAsia="ru-RU"/>
        </w:rPr>
      </w:pPr>
    </w:p>
    <w:p w:rsidR="00FA3EC7" w:rsidRPr="006933ED" w:rsidRDefault="00FA3EC7" w:rsidP="00FA3EC7">
      <w:pPr>
        <w:tabs>
          <w:tab w:val="right" w:pos="9467"/>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6933ED">
        <w:rPr>
          <w:rFonts w:ascii="Times New Roman" w:eastAsia="Times New Roman" w:hAnsi="Times New Roman"/>
          <w:sz w:val="28"/>
          <w:szCs w:val="28"/>
          <w:lang w:eastAsia="ru-RU"/>
        </w:rPr>
        <w:t>Розробник робочої програми:</w:t>
      </w:r>
    </w:p>
    <w:tbl>
      <w:tblPr>
        <w:tblW w:w="5076" w:type="pct"/>
        <w:tblLook w:val="04A0" w:firstRow="1" w:lastRow="0" w:firstColumn="1" w:lastColumn="0" w:noHBand="0" w:noVBand="1"/>
      </w:tblPr>
      <w:tblGrid>
        <w:gridCol w:w="8500"/>
        <w:gridCol w:w="997"/>
      </w:tblGrid>
      <w:tr w:rsidR="00FA3EC7" w:rsidRPr="004435E2" w:rsidTr="006933ED">
        <w:trPr>
          <w:trHeight w:val="511"/>
        </w:trPr>
        <w:tc>
          <w:tcPr>
            <w:tcW w:w="4475" w:type="pct"/>
          </w:tcPr>
          <w:p w:rsidR="006933ED" w:rsidRDefault="00FA3EC7" w:rsidP="006933ED">
            <w:pPr>
              <w:spacing w:after="0"/>
              <w:jc w:val="both"/>
              <w:rPr>
                <w:rFonts w:ascii="Times New Roman" w:eastAsia="Times New Roman" w:hAnsi="Times New Roman"/>
                <w:sz w:val="28"/>
                <w:szCs w:val="28"/>
                <w:u w:val="single"/>
                <w:lang w:eastAsia="ru-RU"/>
              </w:rPr>
            </w:pPr>
            <w:r w:rsidRPr="006933ED">
              <w:rPr>
                <w:rFonts w:ascii="Times New Roman" w:eastAsia="Times New Roman" w:hAnsi="Times New Roman"/>
                <w:sz w:val="28"/>
                <w:szCs w:val="28"/>
                <w:u w:val="single"/>
                <w:lang w:eastAsia="ru-RU"/>
              </w:rPr>
              <w:t>Доцент кафедри економіки і підприємництва Андрусь Ольга Іванівна</w:t>
            </w:r>
          </w:p>
          <w:p w:rsidR="00FA3EC7" w:rsidRPr="004435E2" w:rsidRDefault="00FA3EC7" w:rsidP="006933ED">
            <w:pPr>
              <w:spacing w:after="0"/>
              <w:jc w:val="both"/>
              <w:rPr>
                <w:rFonts w:ascii="Times New Roman" w:eastAsia="Times New Roman" w:hAnsi="Times New Roman"/>
                <w:sz w:val="26"/>
                <w:szCs w:val="26"/>
                <w:vertAlign w:val="superscript"/>
                <w:lang w:eastAsia="ru-RU"/>
              </w:rPr>
            </w:pPr>
            <w:r w:rsidRPr="004435E2">
              <w:rPr>
                <w:sz w:val="26"/>
                <w:szCs w:val="26"/>
                <w:lang w:eastAsia="ru-RU"/>
              </w:rPr>
              <w:t xml:space="preserve"> </w:t>
            </w:r>
            <w:r w:rsidRPr="004435E2">
              <w:rPr>
                <w:rFonts w:ascii="Times New Roman" w:eastAsia="Times New Roman" w:hAnsi="Times New Roman"/>
                <w:sz w:val="26"/>
                <w:szCs w:val="26"/>
                <w:vertAlign w:val="superscript"/>
                <w:lang w:eastAsia="ru-RU"/>
              </w:rPr>
              <w:t>(посада, науковий ступінь, вчене звання, прізвище, ім’я, по батькові)</w:t>
            </w:r>
          </w:p>
        </w:tc>
        <w:tc>
          <w:tcPr>
            <w:tcW w:w="525" w:type="pct"/>
          </w:tcPr>
          <w:p w:rsidR="00FA3EC7" w:rsidRPr="004435E2" w:rsidRDefault="00FA3EC7" w:rsidP="00FA3EC7">
            <w:pPr>
              <w:spacing w:after="0" w:line="240" w:lineRule="auto"/>
              <w:rPr>
                <w:rFonts w:ascii="Times New Roman" w:eastAsia="Times New Roman" w:hAnsi="Times New Roman"/>
                <w:sz w:val="26"/>
                <w:szCs w:val="26"/>
                <w:lang w:eastAsia="ru-RU"/>
              </w:rPr>
            </w:pPr>
            <w:r w:rsidRPr="004435E2">
              <w:rPr>
                <w:rFonts w:ascii="Times New Roman" w:eastAsia="Times New Roman" w:hAnsi="Times New Roman"/>
                <w:sz w:val="26"/>
                <w:szCs w:val="26"/>
                <w:lang w:eastAsia="ru-RU"/>
              </w:rPr>
              <w:t>______</w:t>
            </w:r>
          </w:p>
          <w:p w:rsidR="00FA3EC7" w:rsidRPr="004435E2" w:rsidRDefault="00FA3EC7" w:rsidP="00FA3EC7">
            <w:pPr>
              <w:spacing w:after="0" w:line="240" w:lineRule="auto"/>
              <w:jc w:val="center"/>
              <w:rPr>
                <w:rFonts w:ascii="Times New Roman" w:eastAsia="Times New Roman" w:hAnsi="Times New Roman"/>
                <w:sz w:val="26"/>
                <w:szCs w:val="26"/>
                <w:vertAlign w:val="superscript"/>
                <w:lang w:eastAsia="ru-RU"/>
              </w:rPr>
            </w:pPr>
            <w:r w:rsidRPr="004435E2">
              <w:rPr>
                <w:rFonts w:ascii="Times New Roman" w:eastAsia="Times New Roman" w:hAnsi="Times New Roman"/>
                <w:sz w:val="26"/>
                <w:szCs w:val="26"/>
                <w:vertAlign w:val="superscript"/>
                <w:lang w:eastAsia="ru-RU"/>
              </w:rPr>
              <w:t>(підпис)</w:t>
            </w:r>
          </w:p>
        </w:tc>
      </w:tr>
    </w:tbl>
    <w:p w:rsidR="004435E2" w:rsidRDefault="004435E2" w:rsidP="004435E2">
      <w:pPr>
        <w:spacing w:after="0" w:line="240" w:lineRule="auto"/>
        <w:rPr>
          <w:rFonts w:ascii="Times New Roman" w:eastAsia="Times New Roman" w:hAnsi="Times New Roman"/>
          <w:sz w:val="26"/>
          <w:szCs w:val="26"/>
          <w:lang w:eastAsia="ru-RU"/>
        </w:rPr>
      </w:pPr>
    </w:p>
    <w:p w:rsidR="000B5DCC" w:rsidRDefault="000B5DCC" w:rsidP="004435E2">
      <w:pPr>
        <w:spacing w:after="0" w:line="240" w:lineRule="auto"/>
        <w:rPr>
          <w:rFonts w:ascii="Times New Roman" w:eastAsia="Times New Roman" w:hAnsi="Times New Roman"/>
          <w:sz w:val="26"/>
          <w:szCs w:val="26"/>
          <w:lang w:eastAsia="ru-RU"/>
        </w:rPr>
      </w:pPr>
    </w:p>
    <w:p w:rsidR="000B5DCC" w:rsidRDefault="000B5DCC" w:rsidP="004435E2">
      <w:pPr>
        <w:spacing w:after="0" w:line="240" w:lineRule="auto"/>
        <w:rPr>
          <w:rFonts w:ascii="Times New Roman" w:eastAsia="Times New Roman" w:hAnsi="Times New Roman"/>
          <w:sz w:val="26"/>
          <w:szCs w:val="26"/>
          <w:lang w:eastAsia="ru-RU"/>
        </w:rPr>
      </w:pPr>
    </w:p>
    <w:p w:rsidR="000B5DCC" w:rsidRPr="004435E2" w:rsidRDefault="000B5DCC" w:rsidP="004435E2">
      <w:pPr>
        <w:spacing w:after="0" w:line="240" w:lineRule="auto"/>
        <w:rPr>
          <w:rFonts w:ascii="Times New Roman" w:eastAsia="Times New Roman" w:hAnsi="Times New Roman"/>
          <w:sz w:val="26"/>
          <w:szCs w:val="26"/>
          <w:lang w:eastAsia="ru-RU"/>
        </w:rPr>
      </w:pPr>
    </w:p>
    <w:p w:rsidR="004435E2" w:rsidRPr="004435E2" w:rsidRDefault="004435E2" w:rsidP="004435E2">
      <w:pPr>
        <w:tabs>
          <w:tab w:val="left" w:pos="7029"/>
          <w:tab w:val="left" w:pos="7551"/>
        </w:tabs>
        <w:spacing w:after="0" w:line="240" w:lineRule="auto"/>
        <w:rPr>
          <w:rFonts w:ascii="Times New Roman" w:eastAsia="Times New Roman" w:hAnsi="Times New Roman"/>
          <w:sz w:val="26"/>
          <w:szCs w:val="26"/>
          <w:lang w:eastAsia="ru-RU"/>
        </w:rPr>
      </w:pPr>
    </w:p>
    <w:p w:rsidR="006933ED" w:rsidRPr="003E687A" w:rsidRDefault="006933ED" w:rsidP="006933ED">
      <w:pPr>
        <w:ind w:firstLine="567"/>
        <w:jc w:val="both"/>
        <w:rPr>
          <w:rFonts w:ascii="Times New Roman" w:hAnsi="Times New Roman"/>
          <w:color w:val="222222"/>
          <w:sz w:val="28"/>
          <w:szCs w:val="28"/>
          <w:shd w:val="clear" w:color="auto" w:fill="FFFFFF"/>
        </w:rPr>
      </w:pPr>
      <w:r w:rsidRPr="003E687A">
        <w:rPr>
          <w:rFonts w:ascii="Times New Roman" w:eastAsia="Times New Roman" w:hAnsi="Times New Roman"/>
          <w:sz w:val="28"/>
          <w:szCs w:val="28"/>
          <w:lang w:eastAsia="ru-RU"/>
        </w:rPr>
        <w:t xml:space="preserve">Робочу програму затверджено на засіданні </w:t>
      </w:r>
      <w:r w:rsidRPr="003E687A">
        <w:rPr>
          <w:rFonts w:ascii="Times New Roman" w:eastAsia="Times New Roman" w:hAnsi="Times New Roman"/>
          <w:bCs/>
          <w:iCs/>
          <w:sz w:val="28"/>
          <w:szCs w:val="28"/>
          <w:lang w:eastAsia="ru-RU"/>
        </w:rPr>
        <w:t>кафедри економіки і підприємництва</w:t>
      </w:r>
      <w:r>
        <w:rPr>
          <w:bCs/>
          <w:iCs/>
          <w:sz w:val="28"/>
          <w:szCs w:val="28"/>
          <w:lang w:eastAsia="ru-RU"/>
        </w:rPr>
        <w:t>, п</w:t>
      </w:r>
      <w:r w:rsidRPr="003E687A">
        <w:rPr>
          <w:rFonts w:ascii="Times New Roman" w:eastAsia="Times New Roman" w:hAnsi="Times New Roman"/>
          <w:sz w:val="28"/>
          <w:szCs w:val="28"/>
          <w:lang w:eastAsia="ru-RU"/>
        </w:rPr>
        <w:t xml:space="preserve">ротокол від </w:t>
      </w:r>
      <w:r w:rsidRPr="003E687A">
        <w:rPr>
          <w:rFonts w:ascii="Times New Roman" w:hAnsi="Times New Roman"/>
          <w:color w:val="222222"/>
          <w:sz w:val="28"/>
          <w:szCs w:val="28"/>
          <w:shd w:val="clear" w:color="auto" w:fill="FFFFFF"/>
        </w:rPr>
        <w:t>№10 від 13.06.2019 року</w:t>
      </w:r>
    </w:p>
    <w:p w:rsidR="006933ED" w:rsidRPr="003E687A" w:rsidRDefault="006933ED" w:rsidP="006933ED">
      <w:pPr>
        <w:rPr>
          <w:rFonts w:ascii="Arial" w:hAnsi="Arial" w:cs="Arial"/>
          <w:color w:val="222222"/>
          <w:sz w:val="28"/>
          <w:szCs w:val="28"/>
          <w:shd w:val="clear" w:color="auto" w:fill="FFFFFF"/>
        </w:rPr>
      </w:pPr>
    </w:p>
    <w:p w:rsidR="006933ED" w:rsidRPr="003E687A" w:rsidRDefault="006933ED" w:rsidP="006933ED">
      <w:pPr>
        <w:spacing w:after="0" w:line="240" w:lineRule="auto"/>
        <w:rPr>
          <w:rFonts w:ascii="Times New Roman" w:eastAsia="Times New Roman" w:hAnsi="Times New Roman"/>
          <w:sz w:val="28"/>
          <w:szCs w:val="28"/>
          <w:vertAlign w:val="superscript"/>
          <w:lang w:eastAsia="ru-RU"/>
        </w:rPr>
      </w:pPr>
      <w:r w:rsidRPr="003E687A">
        <w:rPr>
          <w:rFonts w:ascii="Times New Roman" w:eastAsia="Times New Roman" w:hAnsi="Times New Roman"/>
          <w:sz w:val="28"/>
          <w:szCs w:val="28"/>
          <w:lang w:eastAsia="ru-RU"/>
        </w:rPr>
        <w:t>Завідувач кафедри</w:t>
      </w:r>
    </w:p>
    <w:p w:rsidR="006933ED" w:rsidRPr="003E687A" w:rsidRDefault="006933ED" w:rsidP="006933ED">
      <w:pPr>
        <w:autoSpaceDE w:val="0"/>
        <w:autoSpaceDN w:val="0"/>
        <w:adjustRightInd w:val="0"/>
        <w:spacing w:after="0" w:line="240" w:lineRule="auto"/>
        <w:rPr>
          <w:rFonts w:ascii="Times New Roman" w:eastAsia="Times New Roman" w:hAnsi="Times New Roman"/>
          <w:sz w:val="28"/>
          <w:szCs w:val="28"/>
          <w:lang w:eastAsia="ru-RU"/>
        </w:rPr>
      </w:pPr>
      <w:r w:rsidRPr="003E687A">
        <w:rPr>
          <w:rFonts w:ascii="Times New Roman" w:eastAsia="Times New Roman" w:hAnsi="Times New Roman"/>
          <w:sz w:val="28"/>
          <w:szCs w:val="28"/>
          <w:lang w:eastAsia="ru-RU"/>
        </w:rPr>
        <w:t xml:space="preserve">_________ П.В. </w:t>
      </w:r>
      <w:proofErr w:type="spellStart"/>
      <w:r w:rsidRPr="003E687A">
        <w:rPr>
          <w:rFonts w:ascii="Times New Roman" w:eastAsia="Times New Roman" w:hAnsi="Times New Roman"/>
          <w:sz w:val="28"/>
          <w:szCs w:val="28"/>
          <w:lang w:eastAsia="ru-RU"/>
        </w:rPr>
        <w:t>Круш</w:t>
      </w:r>
      <w:proofErr w:type="spellEnd"/>
      <w:r w:rsidRPr="003E687A">
        <w:rPr>
          <w:rFonts w:ascii="Times New Roman" w:eastAsia="Times New Roman" w:hAnsi="Times New Roman"/>
          <w:sz w:val="28"/>
          <w:szCs w:val="28"/>
          <w:lang w:eastAsia="ru-RU"/>
        </w:rPr>
        <w:t xml:space="preserve"> </w:t>
      </w:r>
    </w:p>
    <w:p w:rsidR="004435E2" w:rsidRPr="004435E2" w:rsidRDefault="006933ED" w:rsidP="006933ED">
      <w:pPr>
        <w:tabs>
          <w:tab w:val="left" w:pos="1701"/>
        </w:tabs>
        <w:autoSpaceDE w:val="0"/>
        <w:autoSpaceDN w:val="0"/>
        <w:adjustRightInd w:val="0"/>
        <w:spacing w:after="0" w:line="240" w:lineRule="auto"/>
        <w:ind w:firstLine="426"/>
        <w:rPr>
          <w:rFonts w:ascii="Times New Roman" w:eastAsia="Times New Roman" w:hAnsi="Times New Roman"/>
          <w:sz w:val="26"/>
          <w:szCs w:val="26"/>
          <w:vertAlign w:val="superscript"/>
          <w:lang w:eastAsia="ru-RU"/>
        </w:rPr>
      </w:pPr>
      <w:r w:rsidRPr="004435E2">
        <w:rPr>
          <w:rFonts w:ascii="Times New Roman" w:eastAsia="Times New Roman" w:hAnsi="Times New Roman"/>
          <w:sz w:val="26"/>
          <w:szCs w:val="26"/>
          <w:vertAlign w:val="superscript"/>
          <w:lang w:eastAsia="ru-RU"/>
        </w:rPr>
        <w:t xml:space="preserve"> </w:t>
      </w:r>
      <w:r w:rsidR="004435E2" w:rsidRPr="004435E2">
        <w:rPr>
          <w:rFonts w:ascii="Times New Roman" w:eastAsia="Times New Roman" w:hAnsi="Times New Roman"/>
          <w:sz w:val="26"/>
          <w:szCs w:val="26"/>
          <w:vertAlign w:val="superscript"/>
          <w:lang w:eastAsia="ru-RU"/>
        </w:rPr>
        <w:t>(підпис)</w:t>
      </w:r>
      <w:r w:rsidR="004435E2" w:rsidRPr="004435E2">
        <w:rPr>
          <w:rFonts w:ascii="Times New Roman" w:eastAsia="Times New Roman" w:hAnsi="Times New Roman"/>
          <w:sz w:val="26"/>
          <w:szCs w:val="26"/>
          <w:vertAlign w:val="superscript"/>
          <w:lang w:eastAsia="ru-RU"/>
        </w:rPr>
        <w:tab/>
        <w:t>(ініціали, прізвище)</w:t>
      </w:r>
    </w:p>
    <w:p w:rsidR="004435E2" w:rsidRPr="00F10895" w:rsidRDefault="00F10895" w:rsidP="004435E2">
      <w:pPr>
        <w:tabs>
          <w:tab w:val="left" w:pos="3312"/>
          <w:tab w:val="right" w:pos="9014"/>
        </w:tabs>
        <w:spacing w:after="0" w:line="240" w:lineRule="auto"/>
        <w:rPr>
          <w:rFonts w:ascii="Times New Roman" w:eastAsia="Times New Roman" w:hAnsi="Times New Roman"/>
          <w:sz w:val="26"/>
          <w:szCs w:val="26"/>
          <w:u w:val="single"/>
          <w:lang w:eastAsia="ru-RU"/>
        </w:rPr>
      </w:pPr>
      <w:r w:rsidRPr="00F10895">
        <w:rPr>
          <w:rFonts w:ascii="Times New Roman" w:eastAsia="Times New Roman" w:hAnsi="Times New Roman"/>
          <w:sz w:val="26"/>
          <w:szCs w:val="26"/>
          <w:u w:val="single"/>
          <w:lang w:eastAsia="ru-RU"/>
        </w:rPr>
        <w:t>«13</w:t>
      </w:r>
      <w:r w:rsidR="004435E2" w:rsidRPr="00F10895">
        <w:rPr>
          <w:rFonts w:ascii="Times New Roman" w:eastAsia="Times New Roman" w:hAnsi="Times New Roman"/>
          <w:sz w:val="26"/>
          <w:szCs w:val="26"/>
          <w:u w:val="single"/>
          <w:lang w:eastAsia="ru-RU"/>
        </w:rPr>
        <w:t>»</w:t>
      </w:r>
      <w:r>
        <w:rPr>
          <w:rFonts w:ascii="Times New Roman" w:eastAsia="Times New Roman" w:hAnsi="Times New Roman"/>
          <w:sz w:val="26"/>
          <w:szCs w:val="26"/>
          <w:lang w:eastAsia="ru-RU"/>
        </w:rPr>
        <w:t xml:space="preserve">  </w:t>
      </w:r>
      <w:r w:rsidRPr="00F10895">
        <w:rPr>
          <w:rFonts w:ascii="Times New Roman" w:eastAsia="Times New Roman" w:hAnsi="Times New Roman"/>
          <w:sz w:val="26"/>
          <w:szCs w:val="26"/>
          <w:u w:val="single"/>
          <w:lang w:eastAsia="ru-RU"/>
        </w:rPr>
        <w:t xml:space="preserve">червня </w:t>
      </w:r>
      <w:r w:rsidR="004435E2" w:rsidRPr="00F10895">
        <w:rPr>
          <w:rFonts w:ascii="Times New Roman" w:eastAsia="Times New Roman" w:hAnsi="Times New Roman"/>
          <w:sz w:val="26"/>
          <w:szCs w:val="26"/>
          <w:u w:val="single"/>
          <w:lang w:eastAsia="ru-RU"/>
        </w:rPr>
        <w:t>20</w:t>
      </w:r>
      <w:r w:rsidR="001F660E" w:rsidRPr="00F10895">
        <w:rPr>
          <w:rFonts w:ascii="Times New Roman" w:eastAsia="Times New Roman" w:hAnsi="Times New Roman"/>
          <w:sz w:val="26"/>
          <w:szCs w:val="26"/>
          <w:u w:val="single"/>
          <w:lang w:eastAsia="ru-RU"/>
        </w:rPr>
        <w:t>1</w:t>
      </w:r>
      <w:r w:rsidR="00D85B38" w:rsidRPr="00F10895">
        <w:rPr>
          <w:rFonts w:ascii="Times New Roman" w:eastAsia="Times New Roman" w:hAnsi="Times New Roman"/>
          <w:sz w:val="26"/>
          <w:szCs w:val="26"/>
          <w:u w:val="single"/>
          <w:lang w:eastAsia="ru-RU"/>
        </w:rPr>
        <w:t>9</w:t>
      </w:r>
      <w:r w:rsidR="004435E2" w:rsidRPr="00F10895">
        <w:rPr>
          <w:rFonts w:ascii="Times New Roman" w:eastAsia="Times New Roman" w:hAnsi="Times New Roman"/>
          <w:sz w:val="26"/>
          <w:szCs w:val="26"/>
          <w:u w:val="single"/>
          <w:lang w:eastAsia="ru-RU"/>
        </w:rPr>
        <w:t xml:space="preserve"> р.</w:t>
      </w:r>
    </w:p>
    <w:p w:rsidR="004435E2" w:rsidRPr="004435E2" w:rsidRDefault="004435E2" w:rsidP="004435E2">
      <w:pPr>
        <w:tabs>
          <w:tab w:val="left" w:pos="3312"/>
          <w:tab w:val="right" w:pos="9014"/>
        </w:tabs>
        <w:spacing w:after="0" w:line="240" w:lineRule="auto"/>
        <w:rPr>
          <w:rFonts w:ascii="Times New Roman" w:eastAsia="Times New Roman" w:hAnsi="Times New Roman"/>
          <w:sz w:val="26"/>
          <w:szCs w:val="26"/>
          <w:lang w:eastAsia="ru-RU"/>
        </w:rPr>
      </w:pPr>
    </w:p>
    <w:p w:rsidR="004435E2" w:rsidRPr="004435E2" w:rsidRDefault="004435E2" w:rsidP="004435E2">
      <w:pPr>
        <w:tabs>
          <w:tab w:val="left" w:pos="3312"/>
          <w:tab w:val="right" w:pos="9014"/>
        </w:tabs>
        <w:spacing w:after="0" w:line="240" w:lineRule="auto"/>
        <w:rPr>
          <w:rFonts w:ascii="Times New Roman" w:eastAsia="Times New Roman" w:hAnsi="Times New Roman"/>
          <w:sz w:val="26"/>
          <w:szCs w:val="26"/>
          <w:lang w:eastAsia="ru-RU"/>
        </w:rPr>
      </w:pPr>
    </w:p>
    <w:p w:rsidR="004435E2" w:rsidRPr="004435E2" w:rsidRDefault="004435E2" w:rsidP="004435E2">
      <w:pPr>
        <w:tabs>
          <w:tab w:val="left" w:pos="3312"/>
          <w:tab w:val="right" w:pos="9014"/>
        </w:tabs>
        <w:spacing w:after="0" w:line="240" w:lineRule="auto"/>
        <w:rPr>
          <w:rFonts w:ascii="Times New Roman" w:eastAsia="Times New Roman" w:hAnsi="Times New Roman"/>
          <w:sz w:val="26"/>
          <w:szCs w:val="26"/>
          <w:lang w:eastAsia="ru-RU"/>
        </w:rPr>
      </w:pPr>
    </w:p>
    <w:p w:rsidR="004435E2" w:rsidRPr="004435E2" w:rsidRDefault="004435E2" w:rsidP="004435E2">
      <w:pPr>
        <w:tabs>
          <w:tab w:val="left" w:pos="3312"/>
          <w:tab w:val="right" w:pos="9014"/>
        </w:tabs>
        <w:spacing w:after="0" w:line="240" w:lineRule="auto"/>
        <w:rPr>
          <w:rFonts w:ascii="Times New Roman" w:eastAsia="Times New Roman" w:hAnsi="Times New Roman"/>
          <w:sz w:val="26"/>
          <w:szCs w:val="26"/>
          <w:lang w:eastAsia="ru-RU"/>
        </w:rPr>
      </w:pPr>
    </w:p>
    <w:p w:rsidR="004435E2" w:rsidRPr="004435E2" w:rsidRDefault="004435E2" w:rsidP="004435E2">
      <w:pPr>
        <w:tabs>
          <w:tab w:val="left" w:pos="3312"/>
          <w:tab w:val="right" w:pos="9014"/>
        </w:tabs>
        <w:spacing w:after="0" w:line="240" w:lineRule="auto"/>
        <w:rPr>
          <w:rFonts w:ascii="Times New Roman" w:eastAsia="Times New Roman" w:hAnsi="Times New Roman"/>
          <w:sz w:val="26"/>
          <w:szCs w:val="26"/>
          <w:lang w:eastAsia="ru-RU"/>
        </w:rPr>
      </w:pPr>
    </w:p>
    <w:p w:rsidR="004435E2" w:rsidRPr="004435E2" w:rsidRDefault="004435E2" w:rsidP="004435E2">
      <w:pPr>
        <w:tabs>
          <w:tab w:val="left" w:pos="3312"/>
          <w:tab w:val="right" w:pos="9014"/>
        </w:tabs>
        <w:spacing w:after="0" w:line="240" w:lineRule="auto"/>
        <w:rPr>
          <w:rFonts w:ascii="Times New Roman" w:eastAsia="Times New Roman" w:hAnsi="Times New Roman"/>
          <w:sz w:val="26"/>
          <w:szCs w:val="26"/>
          <w:lang w:eastAsia="ru-RU"/>
        </w:rPr>
      </w:pPr>
    </w:p>
    <w:p w:rsidR="004435E2" w:rsidRPr="004435E2" w:rsidRDefault="004435E2" w:rsidP="004435E2">
      <w:pPr>
        <w:tabs>
          <w:tab w:val="left" w:pos="3312"/>
          <w:tab w:val="right" w:pos="9014"/>
        </w:tabs>
        <w:spacing w:after="0" w:line="240" w:lineRule="auto"/>
        <w:rPr>
          <w:rFonts w:ascii="Times New Roman" w:eastAsia="Times New Roman" w:hAnsi="Times New Roman"/>
          <w:sz w:val="26"/>
          <w:szCs w:val="26"/>
          <w:lang w:eastAsia="ru-RU"/>
        </w:rPr>
      </w:pPr>
    </w:p>
    <w:p w:rsidR="004435E2" w:rsidRPr="004435E2" w:rsidRDefault="004435E2" w:rsidP="004435E2">
      <w:pPr>
        <w:tabs>
          <w:tab w:val="left" w:pos="3312"/>
          <w:tab w:val="right" w:pos="9014"/>
        </w:tabs>
        <w:spacing w:after="0" w:line="240" w:lineRule="auto"/>
        <w:rPr>
          <w:rFonts w:ascii="Times New Roman" w:eastAsia="Times New Roman" w:hAnsi="Times New Roman"/>
          <w:sz w:val="26"/>
          <w:szCs w:val="26"/>
          <w:lang w:eastAsia="ru-RU"/>
        </w:rPr>
      </w:pPr>
    </w:p>
    <w:p w:rsidR="004435E2" w:rsidRPr="004435E2" w:rsidRDefault="004435E2" w:rsidP="004435E2">
      <w:pPr>
        <w:tabs>
          <w:tab w:val="left" w:pos="3312"/>
          <w:tab w:val="right" w:pos="9014"/>
        </w:tabs>
        <w:spacing w:after="0" w:line="240" w:lineRule="auto"/>
        <w:rPr>
          <w:rFonts w:ascii="Times New Roman" w:eastAsia="Times New Roman" w:hAnsi="Times New Roman"/>
          <w:sz w:val="26"/>
          <w:szCs w:val="26"/>
          <w:lang w:eastAsia="ru-RU"/>
        </w:rPr>
      </w:pPr>
    </w:p>
    <w:p w:rsidR="004435E2" w:rsidRPr="004435E2" w:rsidRDefault="004435E2" w:rsidP="004435E2">
      <w:pPr>
        <w:tabs>
          <w:tab w:val="left" w:pos="3312"/>
          <w:tab w:val="right" w:pos="9014"/>
        </w:tabs>
        <w:spacing w:after="0" w:line="240" w:lineRule="auto"/>
        <w:rPr>
          <w:rFonts w:ascii="Times New Roman" w:eastAsia="Times New Roman" w:hAnsi="Times New Roman"/>
          <w:sz w:val="26"/>
          <w:szCs w:val="26"/>
          <w:lang w:eastAsia="ru-RU"/>
        </w:rPr>
      </w:pPr>
    </w:p>
    <w:p w:rsidR="004435E2" w:rsidRPr="004435E2" w:rsidRDefault="004435E2" w:rsidP="004435E2">
      <w:pPr>
        <w:tabs>
          <w:tab w:val="left" w:pos="3312"/>
          <w:tab w:val="right" w:pos="9014"/>
        </w:tabs>
        <w:spacing w:after="0" w:line="240" w:lineRule="auto"/>
        <w:rPr>
          <w:rFonts w:ascii="Times New Roman" w:eastAsia="Times New Roman" w:hAnsi="Times New Roman"/>
          <w:sz w:val="26"/>
          <w:szCs w:val="26"/>
          <w:lang w:eastAsia="ru-RU"/>
        </w:rPr>
      </w:pPr>
    </w:p>
    <w:p w:rsidR="004435E2" w:rsidRPr="004435E2" w:rsidRDefault="004435E2" w:rsidP="004435E2">
      <w:pPr>
        <w:tabs>
          <w:tab w:val="left" w:pos="3312"/>
          <w:tab w:val="right" w:pos="9014"/>
        </w:tabs>
        <w:spacing w:after="0" w:line="240" w:lineRule="auto"/>
        <w:rPr>
          <w:rFonts w:ascii="Times New Roman" w:eastAsia="Times New Roman" w:hAnsi="Times New Roman"/>
          <w:sz w:val="26"/>
          <w:szCs w:val="26"/>
          <w:lang w:eastAsia="ru-RU"/>
        </w:rPr>
      </w:pPr>
    </w:p>
    <w:p w:rsidR="004435E2" w:rsidRPr="004435E2" w:rsidRDefault="004435E2" w:rsidP="004435E2">
      <w:pPr>
        <w:tabs>
          <w:tab w:val="left" w:pos="3312"/>
          <w:tab w:val="right" w:pos="9014"/>
        </w:tabs>
        <w:spacing w:after="0" w:line="240" w:lineRule="auto"/>
        <w:rPr>
          <w:rFonts w:ascii="Times New Roman" w:eastAsia="Times New Roman" w:hAnsi="Times New Roman"/>
          <w:sz w:val="26"/>
          <w:szCs w:val="26"/>
          <w:lang w:eastAsia="ru-RU"/>
        </w:rPr>
      </w:pPr>
    </w:p>
    <w:p w:rsidR="004435E2" w:rsidRPr="004435E2" w:rsidRDefault="004435E2" w:rsidP="004435E2">
      <w:pPr>
        <w:tabs>
          <w:tab w:val="left" w:pos="3312"/>
          <w:tab w:val="right" w:pos="9014"/>
        </w:tabs>
        <w:spacing w:after="0" w:line="240" w:lineRule="auto"/>
        <w:rPr>
          <w:rFonts w:ascii="Times New Roman" w:eastAsia="Times New Roman" w:hAnsi="Times New Roman"/>
          <w:sz w:val="26"/>
          <w:szCs w:val="26"/>
          <w:lang w:eastAsia="ru-RU"/>
        </w:rPr>
      </w:pPr>
    </w:p>
    <w:p w:rsidR="004435E2" w:rsidRPr="004435E2" w:rsidRDefault="004435E2" w:rsidP="004435E2">
      <w:pPr>
        <w:tabs>
          <w:tab w:val="left" w:pos="3312"/>
          <w:tab w:val="right" w:pos="9014"/>
        </w:tabs>
        <w:spacing w:after="0" w:line="240" w:lineRule="auto"/>
        <w:rPr>
          <w:rFonts w:ascii="Times New Roman" w:eastAsia="Times New Roman" w:hAnsi="Times New Roman"/>
          <w:sz w:val="26"/>
          <w:szCs w:val="26"/>
          <w:lang w:eastAsia="ru-RU"/>
        </w:rPr>
      </w:pPr>
    </w:p>
    <w:p w:rsidR="004435E2" w:rsidRPr="004435E2" w:rsidRDefault="004435E2" w:rsidP="004435E2">
      <w:pPr>
        <w:tabs>
          <w:tab w:val="left" w:pos="3312"/>
          <w:tab w:val="right" w:pos="9014"/>
        </w:tabs>
        <w:spacing w:after="0" w:line="240" w:lineRule="auto"/>
        <w:rPr>
          <w:rFonts w:ascii="Times New Roman" w:eastAsia="Times New Roman" w:hAnsi="Times New Roman"/>
          <w:sz w:val="26"/>
          <w:szCs w:val="26"/>
          <w:lang w:eastAsia="ru-RU"/>
        </w:rPr>
      </w:pPr>
    </w:p>
    <w:p w:rsidR="004435E2" w:rsidRPr="004435E2" w:rsidRDefault="004435E2" w:rsidP="004435E2">
      <w:pPr>
        <w:tabs>
          <w:tab w:val="left" w:pos="3312"/>
          <w:tab w:val="right" w:pos="9014"/>
        </w:tabs>
        <w:spacing w:after="0" w:line="240" w:lineRule="auto"/>
        <w:rPr>
          <w:rFonts w:ascii="Times New Roman" w:eastAsia="Times New Roman" w:hAnsi="Times New Roman"/>
          <w:sz w:val="26"/>
          <w:szCs w:val="26"/>
          <w:lang w:eastAsia="ru-RU"/>
        </w:rPr>
      </w:pPr>
    </w:p>
    <w:p w:rsidR="004435E2" w:rsidRPr="004435E2" w:rsidRDefault="004435E2" w:rsidP="004435E2">
      <w:pPr>
        <w:tabs>
          <w:tab w:val="left" w:pos="3312"/>
          <w:tab w:val="right" w:pos="9014"/>
        </w:tabs>
        <w:spacing w:after="0" w:line="240" w:lineRule="auto"/>
        <w:rPr>
          <w:rFonts w:ascii="Times New Roman" w:eastAsia="Times New Roman" w:hAnsi="Times New Roman"/>
          <w:sz w:val="26"/>
          <w:szCs w:val="26"/>
          <w:lang w:eastAsia="ru-RU"/>
        </w:rPr>
      </w:pPr>
    </w:p>
    <w:p w:rsidR="004435E2" w:rsidRPr="004435E2" w:rsidRDefault="004435E2" w:rsidP="004435E2">
      <w:pPr>
        <w:tabs>
          <w:tab w:val="left" w:pos="3312"/>
          <w:tab w:val="right" w:pos="9014"/>
        </w:tabs>
        <w:spacing w:after="0" w:line="240" w:lineRule="auto"/>
        <w:rPr>
          <w:rFonts w:ascii="Times New Roman" w:eastAsia="Times New Roman" w:hAnsi="Times New Roman"/>
          <w:sz w:val="26"/>
          <w:szCs w:val="26"/>
          <w:lang w:eastAsia="ru-RU"/>
        </w:rPr>
      </w:pPr>
    </w:p>
    <w:p w:rsidR="004435E2" w:rsidRPr="004435E2" w:rsidRDefault="004435E2" w:rsidP="004435E2">
      <w:pPr>
        <w:tabs>
          <w:tab w:val="left" w:pos="3312"/>
          <w:tab w:val="right" w:pos="9014"/>
        </w:tabs>
        <w:spacing w:after="0" w:line="240" w:lineRule="auto"/>
        <w:rPr>
          <w:rFonts w:ascii="Times New Roman" w:eastAsia="Times New Roman" w:hAnsi="Times New Roman"/>
          <w:sz w:val="26"/>
          <w:szCs w:val="26"/>
          <w:lang w:eastAsia="ru-RU"/>
        </w:rPr>
      </w:pPr>
    </w:p>
    <w:p w:rsidR="004435E2" w:rsidRPr="004435E2" w:rsidRDefault="004435E2" w:rsidP="004435E2">
      <w:pPr>
        <w:tabs>
          <w:tab w:val="left" w:pos="3312"/>
          <w:tab w:val="right" w:pos="9014"/>
        </w:tabs>
        <w:spacing w:after="0" w:line="240" w:lineRule="auto"/>
        <w:rPr>
          <w:rFonts w:ascii="Times New Roman" w:eastAsia="Times New Roman" w:hAnsi="Times New Roman"/>
          <w:sz w:val="26"/>
          <w:szCs w:val="26"/>
          <w:lang w:eastAsia="ru-RU"/>
        </w:rPr>
      </w:pPr>
    </w:p>
    <w:p w:rsidR="004435E2" w:rsidRPr="004435E2" w:rsidRDefault="004435E2" w:rsidP="004435E2">
      <w:pPr>
        <w:spacing w:after="0" w:line="240" w:lineRule="auto"/>
        <w:jc w:val="right"/>
        <w:rPr>
          <w:rFonts w:ascii="Times New Roman" w:eastAsia="Times New Roman" w:hAnsi="Times New Roman"/>
          <w:bCs/>
          <w:sz w:val="26"/>
          <w:szCs w:val="26"/>
          <w:lang w:eastAsia="ru-RU"/>
        </w:rPr>
      </w:pPr>
      <w:r w:rsidRPr="004435E2">
        <w:rPr>
          <w:rFonts w:ascii="Times New Roman" w:eastAsia="Times New Roman" w:hAnsi="Times New Roman"/>
          <w:sz w:val="26"/>
          <w:szCs w:val="26"/>
          <w:lang w:eastAsia="ru-RU"/>
        </w:rPr>
        <w:sym w:font="Symbol" w:char="00D3"/>
      </w:r>
      <w:r w:rsidRPr="004435E2">
        <w:rPr>
          <w:rFonts w:ascii="Times New Roman" w:eastAsia="Times New Roman" w:hAnsi="Times New Roman"/>
          <w:sz w:val="26"/>
          <w:szCs w:val="26"/>
          <w:lang w:eastAsia="ru-RU"/>
        </w:rPr>
        <w:t xml:space="preserve">  КПІ ім. Ігоря Сікорського, 20</w:t>
      </w:r>
      <w:r w:rsidR="000B5DCC">
        <w:rPr>
          <w:rFonts w:ascii="Times New Roman" w:eastAsia="Times New Roman" w:hAnsi="Times New Roman"/>
          <w:sz w:val="26"/>
          <w:szCs w:val="26"/>
          <w:lang w:eastAsia="ru-RU"/>
        </w:rPr>
        <w:t>1</w:t>
      </w:r>
      <w:r w:rsidR="00D85B38">
        <w:rPr>
          <w:rFonts w:ascii="Times New Roman" w:eastAsia="Times New Roman" w:hAnsi="Times New Roman"/>
          <w:sz w:val="26"/>
          <w:szCs w:val="26"/>
          <w:lang w:eastAsia="ru-RU"/>
        </w:rPr>
        <w:t>9</w:t>
      </w:r>
      <w:r w:rsidRPr="004435E2">
        <w:rPr>
          <w:rFonts w:ascii="Times New Roman" w:eastAsia="Times New Roman" w:hAnsi="Times New Roman"/>
          <w:sz w:val="26"/>
          <w:szCs w:val="26"/>
          <w:lang w:eastAsia="ru-RU"/>
        </w:rPr>
        <w:t xml:space="preserve"> рік</w:t>
      </w:r>
    </w:p>
    <w:p w:rsidR="004435E2" w:rsidRDefault="004435E2" w:rsidP="004435E2">
      <w:pPr>
        <w:spacing w:after="0" w:line="240" w:lineRule="auto"/>
        <w:ind w:left="6379" w:hanging="142"/>
        <w:jc w:val="right"/>
        <w:rPr>
          <w:rFonts w:ascii="Times New Roman" w:eastAsia="Times New Roman" w:hAnsi="Times New Roman"/>
          <w:sz w:val="26"/>
          <w:szCs w:val="26"/>
          <w:lang w:eastAsia="ru-RU"/>
        </w:rPr>
      </w:pPr>
    </w:p>
    <w:p w:rsidR="000B5DCC" w:rsidRDefault="000B5DCC" w:rsidP="004435E2">
      <w:pPr>
        <w:spacing w:after="0" w:line="240" w:lineRule="auto"/>
        <w:ind w:left="6379" w:hanging="142"/>
        <w:jc w:val="right"/>
        <w:rPr>
          <w:rFonts w:ascii="Times New Roman" w:eastAsia="Times New Roman" w:hAnsi="Times New Roman"/>
          <w:sz w:val="26"/>
          <w:szCs w:val="26"/>
          <w:lang w:eastAsia="ru-RU"/>
        </w:rPr>
      </w:pPr>
    </w:p>
    <w:p w:rsidR="000B5DCC" w:rsidRDefault="000B5DCC" w:rsidP="004435E2">
      <w:pPr>
        <w:spacing w:after="0" w:line="240" w:lineRule="auto"/>
        <w:ind w:left="6379" w:hanging="142"/>
        <w:jc w:val="right"/>
        <w:rPr>
          <w:rFonts w:ascii="Times New Roman" w:eastAsia="Times New Roman" w:hAnsi="Times New Roman"/>
          <w:sz w:val="26"/>
          <w:szCs w:val="26"/>
          <w:lang w:eastAsia="ru-RU"/>
        </w:rPr>
      </w:pPr>
    </w:p>
    <w:p w:rsidR="00E05509" w:rsidRPr="004435E2" w:rsidRDefault="00E05509" w:rsidP="004435E2">
      <w:pPr>
        <w:spacing w:after="0" w:line="240" w:lineRule="auto"/>
        <w:ind w:left="6379" w:hanging="142"/>
        <w:jc w:val="right"/>
        <w:rPr>
          <w:rFonts w:ascii="Times New Roman" w:eastAsia="Times New Roman" w:hAnsi="Times New Roman"/>
          <w:sz w:val="26"/>
          <w:szCs w:val="26"/>
          <w:lang w:eastAsia="ru-RU"/>
        </w:rPr>
      </w:pPr>
    </w:p>
    <w:p w:rsidR="004435E2" w:rsidRPr="004435E2" w:rsidRDefault="004435E2" w:rsidP="004435E2">
      <w:pPr>
        <w:spacing w:before="360" w:after="240" w:line="240" w:lineRule="auto"/>
        <w:jc w:val="center"/>
        <w:rPr>
          <w:rFonts w:ascii="Times New Roman" w:eastAsia="Times New Roman" w:hAnsi="Times New Roman"/>
          <w:b/>
          <w:bCs/>
          <w:sz w:val="26"/>
          <w:szCs w:val="26"/>
          <w:lang w:eastAsia="ru-RU"/>
        </w:rPr>
      </w:pPr>
      <w:r w:rsidRPr="004435E2">
        <w:rPr>
          <w:rFonts w:ascii="Times New Roman" w:eastAsia="Times New Roman" w:hAnsi="Times New Roman"/>
          <w:b/>
          <w:bCs/>
          <w:sz w:val="26"/>
          <w:szCs w:val="26"/>
          <w:lang w:eastAsia="ru-RU"/>
        </w:rPr>
        <w:lastRenderedPageBreak/>
        <w:t>1. Опис кредитного модуля</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5"/>
        <w:gridCol w:w="3154"/>
        <w:gridCol w:w="3051"/>
      </w:tblGrid>
      <w:tr w:rsidR="004435E2" w:rsidRPr="006C0545" w:rsidTr="006277C5">
        <w:trPr>
          <w:trHeight w:val="20"/>
        </w:trPr>
        <w:tc>
          <w:tcPr>
            <w:tcW w:w="3155" w:type="dxa"/>
            <w:tcBorders>
              <w:top w:val="single" w:sz="4" w:space="0" w:color="auto"/>
              <w:left w:val="single" w:sz="4" w:space="0" w:color="auto"/>
              <w:bottom w:val="single" w:sz="4" w:space="0" w:color="auto"/>
              <w:right w:val="single" w:sz="4" w:space="0" w:color="auto"/>
            </w:tcBorders>
            <w:vAlign w:val="center"/>
          </w:tcPr>
          <w:p w:rsidR="004435E2" w:rsidRPr="006C0545" w:rsidRDefault="004435E2" w:rsidP="004435E2">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Рівень ВО, спеціальність, освітня програма, форма навчання</w:t>
            </w:r>
          </w:p>
        </w:tc>
        <w:tc>
          <w:tcPr>
            <w:tcW w:w="3154" w:type="dxa"/>
            <w:tcBorders>
              <w:top w:val="single" w:sz="4" w:space="0" w:color="auto"/>
              <w:left w:val="single" w:sz="4" w:space="0" w:color="auto"/>
              <w:bottom w:val="single" w:sz="4" w:space="0" w:color="auto"/>
              <w:right w:val="single" w:sz="4" w:space="0" w:color="auto"/>
            </w:tcBorders>
            <w:vAlign w:val="center"/>
          </w:tcPr>
          <w:p w:rsidR="004435E2" w:rsidRPr="006C0545" w:rsidRDefault="004435E2" w:rsidP="004435E2">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Загальні показники</w:t>
            </w:r>
          </w:p>
        </w:tc>
        <w:tc>
          <w:tcPr>
            <w:tcW w:w="3051" w:type="dxa"/>
            <w:tcBorders>
              <w:top w:val="single" w:sz="4" w:space="0" w:color="auto"/>
              <w:left w:val="single" w:sz="4" w:space="0" w:color="auto"/>
              <w:bottom w:val="single" w:sz="4" w:space="0" w:color="auto"/>
              <w:right w:val="single" w:sz="4" w:space="0" w:color="auto"/>
            </w:tcBorders>
            <w:vAlign w:val="center"/>
          </w:tcPr>
          <w:p w:rsidR="004435E2" w:rsidRPr="006C0545" w:rsidRDefault="004435E2" w:rsidP="004435E2">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Характеристика кредитного модуля</w:t>
            </w:r>
          </w:p>
        </w:tc>
      </w:tr>
      <w:tr w:rsidR="004435E2" w:rsidRPr="006C0545" w:rsidTr="006277C5">
        <w:trPr>
          <w:trHeight w:val="872"/>
        </w:trPr>
        <w:tc>
          <w:tcPr>
            <w:tcW w:w="3155" w:type="dxa"/>
            <w:tcBorders>
              <w:top w:val="single" w:sz="4" w:space="0" w:color="auto"/>
              <w:left w:val="single" w:sz="4" w:space="0" w:color="auto"/>
              <w:bottom w:val="single" w:sz="4" w:space="0" w:color="auto"/>
              <w:right w:val="single" w:sz="4" w:space="0" w:color="auto"/>
            </w:tcBorders>
            <w:vAlign w:val="center"/>
          </w:tcPr>
          <w:p w:rsidR="004435E2" w:rsidRPr="006C0545" w:rsidRDefault="004435E2" w:rsidP="004435E2">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Рівень ВО</w:t>
            </w:r>
            <w:r w:rsidR="00E05509" w:rsidRPr="006C0545">
              <w:rPr>
                <w:rFonts w:ascii="Times New Roman" w:eastAsia="Times New Roman" w:hAnsi="Times New Roman"/>
                <w:sz w:val="24"/>
                <w:szCs w:val="24"/>
                <w:lang w:eastAsia="ru-RU"/>
              </w:rPr>
              <w:t xml:space="preserve"> -</w:t>
            </w:r>
          </w:p>
          <w:p w:rsidR="004435E2" w:rsidRPr="006C0545" w:rsidRDefault="00044595" w:rsidP="00044595">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П</w:t>
            </w:r>
            <w:r w:rsidR="004435E2" w:rsidRPr="006C0545">
              <w:rPr>
                <w:rFonts w:ascii="Times New Roman" w:eastAsia="Times New Roman" w:hAnsi="Times New Roman"/>
                <w:sz w:val="24"/>
                <w:szCs w:val="24"/>
                <w:lang w:eastAsia="ru-RU"/>
              </w:rPr>
              <w:t>ерший</w:t>
            </w:r>
            <w:r w:rsidRPr="006C0545">
              <w:rPr>
                <w:rFonts w:ascii="Times New Roman" w:eastAsia="Times New Roman" w:hAnsi="Times New Roman"/>
                <w:sz w:val="24"/>
                <w:szCs w:val="24"/>
                <w:lang w:eastAsia="ru-RU"/>
              </w:rPr>
              <w:t xml:space="preserve"> </w:t>
            </w:r>
            <w:r w:rsidR="004435E2" w:rsidRPr="006C0545">
              <w:rPr>
                <w:rFonts w:ascii="Times New Roman" w:eastAsia="Times New Roman" w:hAnsi="Times New Roman"/>
                <w:sz w:val="24"/>
                <w:szCs w:val="24"/>
                <w:lang w:eastAsia="ru-RU"/>
              </w:rPr>
              <w:t>(бакалаврський)</w:t>
            </w:r>
          </w:p>
        </w:tc>
        <w:tc>
          <w:tcPr>
            <w:tcW w:w="3154" w:type="dxa"/>
            <w:tcBorders>
              <w:top w:val="single" w:sz="4" w:space="0" w:color="auto"/>
              <w:left w:val="single" w:sz="4" w:space="0" w:color="auto"/>
              <w:bottom w:val="single" w:sz="4" w:space="0" w:color="auto"/>
              <w:right w:val="single" w:sz="4" w:space="0" w:color="auto"/>
            </w:tcBorders>
            <w:vAlign w:val="center"/>
          </w:tcPr>
          <w:p w:rsidR="00E05509" w:rsidRPr="006C0545" w:rsidRDefault="004435E2" w:rsidP="00E05509">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Назва дисципліни</w:t>
            </w:r>
            <w:r w:rsidR="00E05509" w:rsidRPr="006C0545">
              <w:rPr>
                <w:rFonts w:ascii="Times New Roman" w:eastAsia="Times New Roman" w:hAnsi="Times New Roman"/>
                <w:sz w:val="24"/>
                <w:szCs w:val="24"/>
                <w:lang w:eastAsia="ru-RU"/>
              </w:rPr>
              <w:t xml:space="preserve"> –</w:t>
            </w:r>
          </w:p>
          <w:p w:rsidR="004435E2" w:rsidRPr="006C0545" w:rsidRDefault="00041E3D" w:rsidP="00E05509">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Ціноутворення</w:t>
            </w:r>
          </w:p>
        </w:tc>
        <w:tc>
          <w:tcPr>
            <w:tcW w:w="3051" w:type="dxa"/>
            <w:tcBorders>
              <w:top w:val="single" w:sz="4" w:space="0" w:color="auto"/>
              <w:left w:val="single" w:sz="4" w:space="0" w:color="auto"/>
              <w:bottom w:val="single" w:sz="4" w:space="0" w:color="auto"/>
              <w:right w:val="single" w:sz="4" w:space="0" w:color="auto"/>
            </w:tcBorders>
            <w:vAlign w:val="center"/>
          </w:tcPr>
          <w:p w:rsidR="004435E2" w:rsidRPr="006C0545" w:rsidRDefault="004435E2" w:rsidP="00E05509">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Лекції</w:t>
            </w:r>
            <w:r w:rsidR="00E05509" w:rsidRPr="006C0545">
              <w:rPr>
                <w:rFonts w:ascii="Times New Roman" w:eastAsia="Times New Roman" w:hAnsi="Times New Roman"/>
                <w:sz w:val="24"/>
                <w:szCs w:val="24"/>
                <w:lang w:eastAsia="ru-RU"/>
              </w:rPr>
              <w:t xml:space="preserve"> - </w:t>
            </w:r>
            <w:r w:rsidR="00044595" w:rsidRPr="006C0545">
              <w:rPr>
                <w:rFonts w:ascii="Times New Roman" w:eastAsia="Times New Roman" w:hAnsi="Times New Roman"/>
                <w:sz w:val="24"/>
                <w:szCs w:val="24"/>
                <w:lang w:eastAsia="ru-RU"/>
              </w:rPr>
              <w:t xml:space="preserve">36 </w:t>
            </w:r>
            <w:r w:rsidRPr="006C0545">
              <w:rPr>
                <w:rFonts w:ascii="Times New Roman" w:eastAsia="Times New Roman" w:hAnsi="Times New Roman"/>
                <w:sz w:val="24"/>
                <w:szCs w:val="24"/>
                <w:lang w:eastAsia="ru-RU"/>
              </w:rPr>
              <w:t>год.</w:t>
            </w:r>
          </w:p>
        </w:tc>
      </w:tr>
      <w:tr w:rsidR="004435E2" w:rsidRPr="006C0545" w:rsidTr="006277C5">
        <w:trPr>
          <w:trHeight w:val="20"/>
        </w:trPr>
        <w:tc>
          <w:tcPr>
            <w:tcW w:w="3155" w:type="dxa"/>
            <w:tcBorders>
              <w:top w:val="single" w:sz="4" w:space="0" w:color="auto"/>
              <w:left w:val="single" w:sz="4" w:space="0" w:color="auto"/>
              <w:bottom w:val="single" w:sz="4" w:space="0" w:color="auto"/>
              <w:right w:val="single" w:sz="4" w:space="0" w:color="auto"/>
            </w:tcBorders>
            <w:vAlign w:val="center"/>
          </w:tcPr>
          <w:p w:rsidR="004435E2" w:rsidRPr="006C0545" w:rsidRDefault="004435E2" w:rsidP="004435E2">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Спеціальність</w:t>
            </w:r>
            <w:r w:rsidR="00E05509" w:rsidRPr="006C0545">
              <w:rPr>
                <w:rFonts w:ascii="Times New Roman" w:eastAsia="Times New Roman" w:hAnsi="Times New Roman"/>
                <w:sz w:val="24"/>
                <w:szCs w:val="24"/>
                <w:lang w:eastAsia="ru-RU"/>
              </w:rPr>
              <w:t xml:space="preserve"> -</w:t>
            </w:r>
          </w:p>
          <w:p w:rsidR="004435E2" w:rsidRPr="006C0545" w:rsidRDefault="00E901B1" w:rsidP="00E901B1">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05</w:t>
            </w:r>
            <w:r w:rsidR="007949D4" w:rsidRPr="006C0545">
              <w:rPr>
                <w:rFonts w:ascii="Times New Roman" w:eastAsia="Times New Roman" w:hAnsi="Times New Roman"/>
                <w:sz w:val="24"/>
                <w:szCs w:val="24"/>
                <w:lang w:eastAsia="ru-RU"/>
              </w:rPr>
              <w:t xml:space="preserve">1 </w:t>
            </w:r>
            <w:r w:rsidRPr="006C0545">
              <w:rPr>
                <w:rFonts w:ascii="Times New Roman" w:eastAsia="Times New Roman" w:hAnsi="Times New Roman"/>
                <w:sz w:val="24"/>
                <w:szCs w:val="24"/>
                <w:lang w:eastAsia="ru-RU"/>
              </w:rPr>
              <w:t>Економіка</w:t>
            </w:r>
          </w:p>
        </w:tc>
        <w:tc>
          <w:tcPr>
            <w:tcW w:w="3154" w:type="dxa"/>
            <w:tcBorders>
              <w:top w:val="single" w:sz="4" w:space="0" w:color="auto"/>
              <w:left w:val="single" w:sz="4" w:space="0" w:color="auto"/>
              <w:bottom w:val="single" w:sz="4" w:space="0" w:color="auto"/>
              <w:right w:val="single" w:sz="4" w:space="0" w:color="auto"/>
            </w:tcBorders>
            <w:vAlign w:val="center"/>
          </w:tcPr>
          <w:p w:rsidR="004435E2" w:rsidRPr="006C0545" w:rsidRDefault="004435E2" w:rsidP="004435E2">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 xml:space="preserve">Цикл </w:t>
            </w:r>
            <w:r w:rsidR="007949D4" w:rsidRPr="006C0545">
              <w:rPr>
                <w:rFonts w:ascii="Times New Roman" w:eastAsia="Times New Roman" w:hAnsi="Times New Roman"/>
                <w:sz w:val="24"/>
                <w:szCs w:val="24"/>
                <w:lang w:eastAsia="ru-RU"/>
              </w:rPr>
              <w:t xml:space="preserve">- </w:t>
            </w:r>
          </w:p>
          <w:p w:rsidR="004435E2" w:rsidRPr="006C0545" w:rsidRDefault="00E901B1" w:rsidP="007949D4">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Професій</w:t>
            </w:r>
            <w:r w:rsidR="004435E2" w:rsidRPr="006C0545">
              <w:rPr>
                <w:rFonts w:ascii="Times New Roman" w:eastAsia="Times New Roman" w:hAnsi="Times New Roman"/>
                <w:sz w:val="24"/>
                <w:szCs w:val="24"/>
                <w:lang w:eastAsia="ru-RU"/>
              </w:rPr>
              <w:t>ної</w:t>
            </w:r>
            <w:r w:rsidRPr="006C0545">
              <w:rPr>
                <w:rFonts w:ascii="Times New Roman" w:eastAsia="Times New Roman" w:hAnsi="Times New Roman"/>
                <w:sz w:val="24"/>
                <w:szCs w:val="24"/>
                <w:lang w:eastAsia="ru-RU"/>
              </w:rPr>
              <w:t xml:space="preserve"> та практичної</w:t>
            </w:r>
            <w:r w:rsidR="007949D4" w:rsidRPr="006C0545">
              <w:rPr>
                <w:rFonts w:ascii="Times New Roman" w:eastAsia="Times New Roman" w:hAnsi="Times New Roman"/>
                <w:sz w:val="24"/>
                <w:szCs w:val="24"/>
                <w:lang w:eastAsia="ru-RU"/>
              </w:rPr>
              <w:t xml:space="preserve"> </w:t>
            </w:r>
            <w:r w:rsidR="004435E2" w:rsidRPr="006C0545">
              <w:rPr>
                <w:rFonts w:ascii="Times New Roman" w:eastAsia="Times New Roman" w:hAnsi="Times New Roman"/>
                <w:sz w:val="24"/>
                <w:szCs w:val="24"/>
                <w:lang w:eastAsia="ru-RU"/>
              </w:rPr>
              <w:t>підготовки</w:t>
            </w:r>
          </w:p>
        </w:tc>
        <w:tc>
          <w:tcPr>
            <w:tcW w:w="3051" w:type="dxa"/>
            <w:tcBorders>
              <w:top w:val="single" w:sz="4" w:space="0" w:color="auto"/>
              <w:left w:val="single" w:sz="4" w:space="0" w:color="auto"/>
              <w:bottom w:val="single" w:sz="4" w:space="0" w:color="auto"/>
              <w:right w:val="single" w:sz="4" w:space="0" w:color="auto"/>
            </w:tcBorders>
            <w:vAlign w:val="center"/>
          </w:tcPr>
          <w:p w:rsidR="004435E2" w:rsidRPr="006C0545" w:rsidRDefault="004435E2" w:rsidP="00E05509">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Практичні</w:t>
            </w:r>
            <w:r w:rsidR="00E05509" w:rsidRPr="006C0545">
              <w:rPr>
                <w:rFonts w:ascii="Times New Roman" w:eastAsia="Times New Roman" w:hAnsi="Times New Roman"/>
                <w:sz w:val="24"/>
                <w:szCs w:val="24"/>
                <w:lang w:eastAsia="ru-RU"/>
              </w:rPr>
              <w:t xml:space="preserve"> -</w:t>
            </w:r>
            <w:r w:rsidR="00044595" w:rsidRPr="006C0545">
              <w:rPr>
                <w:rFonts w:ascii="Times New Roman" w:eastAsia="Times New Roman" w:hAnsi="Times New Roman"/>
                <w:sz w:val="24"/>
                <w:szCs w:val="24"/>
                <w:lang w:eastAsia="ru-RU"/>
              </w:rPr>
              <w:t>36</w:t>
            </w:r>
            <w:r w:rsidRPr="006C0545">
              <w:rPr>
                <w:rFonts w:ascii="Times New Roman" w:eastAsia="Times New Roman" w:hAnsi="Times New Roman"/>
                <w:sz w:val="24"/>
                <w:szCs w:val="24"/>
                <w:lang w:eastAsia="ru-RU"/>
              </w:rPr>
              <w:t xml:space="preserve">  год.</w:t>
            </w:r>
          </w:p>
        </w:tc>
      </w:tr>
      <w:tr w:rsidR="004435E2" w:rsidRPr="006C0545" w:rsidTr="006277C5">
        <w:trPr>
          <w:trHeight w:val="20"/>
        </w:trPr>
        <w:tc>
          <w:tcPr>
            <w:tcW w:w="3155" w:type="dxa"/>
            <w:vMerge w:val="restart"/>
            <w:tcBorders>
              <w:top w:val="single" w:sz="4" w:space="0" w:color="auto"/>
              <w:left w:val="single" w:sz="4" w:space="0" w:color="auto"/>
              <w:right w:val="single" w:sz="4" w:space="0" w:color="auto"/>
            </w:tcBorders>
            <w:vAlign w:val="center"/>
          </w:tcPr>
          <w:p w:rsidR="004435E2" w:rsidRPr="006C0545" w:rsidRDefault="004435E2" w:rsidP="004435E2">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Освітня програма</w:t>
            </w:r>
            <w:r w:rsidR="007949D4" w:rsidRPr="006C0545">
              <w:rPr>
                <w:rFonts w:ascii="Times New Roman" w:eastAsia="Times New Roman" w:hAnsi="Times New Roman"/>
                <w:sz w:val="24"/>
                <w:szCs w:val="24"/>
                <w:lang w:eastAsia="ru-RU"/>
              </w:rPr>
              <w:t xml:space="preserve"> -</w:t>
            </w:r>
          </w:p>
          <w:p w:rsidR="004435E2" w:rsidRPr="006C0545" w:rsidRDefault="00E901B1" w:rsidP="007949D4">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 xml:space="preserve">Економіка </w:t>
            </w:r>
            <w:r w:rsidR="00D85B38" w:rsidRPr="006C0545">
              <w:rPr>
                <w:rFonts w:ascii="Times New Roman" w:eastAsia="Times New Roman" w:hAnsi="Times New Roman"/>
                <w:sz w:val="24"/>
                <w:szCs w:val="24"/>
                <w:lang w:eastAsia="ru-RU"/>
              </w:rPr>
              <w:t>бізнес-</w:t>
            </w:r>
            <w:r w:rsidRPr="006C0545">
              <w:rPr>
                <w:rFonts w:ascii="Times New Roman" w:eastAsia="Times New Roman" w:hAnsi="Times New Roman"/>
                <w:sz w:val="24"/>
                <w:szCs w:val="24"/>
                <w:lang w:eastAsia="ru-RU"/>
              </w:rPr>
              <w:t>підприємства</w:t>
            </w:r>
          </w:p>
        </w:tc>
        <w:tc>
          <w:tcPr>
            <w:tcW w:w="3154" w:type="dxa"/>
            <w:vMerge w:val="restart"/>
            <w:tcBorders>
              <w:top w:val="single" w:sz="4" w:space="0" w:color="auto"/>
              <w:left w:val="single" w:sz="4" w:space="0" w:color="auto"/>
              <w:right w:val="single" w:sz="4" w:space="0" w:color="auto"/>
            </w:tcBorders>
            <w:vAlign w:val="center"/>
          </w:tcPr>
          <w:p w:rsidR="004435E2" w:rsidRPr="006C0545" w:rsidRDefault="004435E2" w:rsidP="004435E2">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Статус кредитного модуля</w:t>
            </w:r>
            <w:r w:rsidR="00E05509" w:rsidRPr="006C0545">
              <w:rPr>
                <w:rFonts w:ascii="Times New Roman" w:eastAsia="Times New Roman" w:hAnsi="Times New Roman"/>
                <w:sz w:val="24"/>
                <w:szCs w:val="24"/>
                <w:lang w:eastAsia="ru-RU"/>
              </w:rPr>
              <w:t xml:space="preserve">- </w:t>
            </w:r>
          </w:p>
          <w:p w:rsidR="004435E2" w:rsidRPr="006C0545" w:rsidRDefault="004435E2" w:rsidP="00E05509">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обов’язко</w:t>
            </w:r>
            <w:r w:rsidR="00B33DAD" w:rsidRPr="006C0545">
              <w:rPr>
                <w:rFonts w:ascii="Times New Roman" w:eastAsia="Times New Roman" w:hAnsi="Times New Roman"/>
                <w:sz w:val="24"/>
                <w:szCs w:val="24"/>
                <w:lang w:eastAsia="ru-RU"/>
              </w:rPr>
              <w:t>в</w:t>
            </w:r>
            <w:r w:rsidRPr="006C0545">
              <w:rPr>
                <w:rFonts w:ascii="Times New Roman" w:eastAsia="Times New Roman" w:hAnsi="Times New Roman"/>
                <w:sz w:val="24"/>
                <w:szCs w:val="24"/>
                <w:lang w:eastAsia="ru-RU"/>
              </w:rPr>
              <w:t>ий</w:t>
            </w:r>
          </w:p>
        </w:tc>
        <w:tc>
          <w:tcPr>
            <w:tcW w:w="3051" w:type="dxa"/>
            <w:tcBorders>
              <w:top w:val="single" w:sz="4" w:space="0" w:color="auto"/>
              <w:left w:val="single" w:sz="4" w:space="0" w:color="auto"/>
              <w:bottom w:val="single" w:sz="4" w:space="0" w:color="auto"/>
              <w:right w:val="single" w:sz="4" w:space="0" w:color="auto"/>
            </w:tcBorders>
            <w:vAlign w:val="center"/>
          </w:tcPr>
          <w:p w:rsidR="004435E2" w:rsidRPr="006C0545" w:rsidRDefault="00B33DAD" w:rsidP="004435E2">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Лабораторні роботи не передбачені</w:t>
            </w:r>
          </w:p>
        </w:tc>
      </w:tr>
      <w:tr w:rsidR="004435E2" w:rsidRPr="006C0545" w:rsidTr="006277C5">
        <w:trPr>
          <w:trHeight w:val="20"/>
        </w:trPr>
        <w:tc>
          <w:tcPr>
            <w:tcW w:w="3155" w:type="dxa"/>
            <w:vMerge/>
            <w:tcBorders>
              <w:left w:val="single" w:sz="4" w:space="0" w:color="auto"/>
              <w:right w:val="single" w:sz="4" w:space="0" w:color="auto"/>
            </w:tcBorders>
            <w:vAlign w:val="center"/>
          </w:tcPr>
          <w:p w:rsidR="004435E2" w:rsidRPr="006C0545" w:rsidRDefault="004435E2" w:rsidP="004435E2">
            <w:pPr>
              <w:spacing w:after="0" w:line="240" w:lineRule="auto"/>
              <w:jc w:val="center"/>
              <w:rPr>
                <w:rFonts w:ascii="Times New Roman" w:eastAsia="Times New Roman" w:hAnsi="Times New Roman"/>
                <w:sz w:val="24"/>
                <w:szCs w:val="24"/>
                <w:lang w:eastAsia="ru-RU"/>
              </w:rPr>
            </w:pPr>
          </w:p>
        </w:tc>
        <w:tc>
          <w:tcPr>
            <w:tcW w:w="3154" w:type="dxa"/>
            <w:vMerge/>
            <w:tcBorders>
              <w:left w:val="single" w:sz="4" w:space="0" w:color="auto"/>
              <w:right w:val="single" w:sz="4" w:space="0" w:color="auto"/>
            </w:tcBorders>
            <w:vAlign w:val="center"/>
          </w:tcPr>
          <w:p w:rsidR="004435E2" w:rsidRPr="006C0545" w:rsidRDefault="004435E2" w:rsidP="004435E2">
            <w:pPr>
              <w:spacing w:after="0" w:line="240" w:lineRule="auto"/>
              <w:jc w:val="center"/>
              <w:rPr>
                <w:rFonts w:ascii="Times New Roman" w:eastAsia="Times New Roman" w:hAnsi="Times New Roman"/>
                <w:sz w:val="24"/>
                <w:szCs w:val="24"/>
                <w:lang w:eastAsia="ru-RU"/>
              </w:rPr>
            </w:pPr>
          </w:p>
        </w:tc>
        <w:tc>
          <w:tcPr>
            <w:tcW w:w="3051" w:type="dxa"/>
            <w:tcBorders>
              <w:top w:val="single" w:sz="4" w:space="0" w:color="auto"/>
              <w:left w:val="single" w:sz="4" w:space="0" w:color="auto"/>
              <w:bottom w:val="single" w:sz="4" w:space="0" w:color="auto"/>
              <w:right w:val="single" w:sz="4" w:space="0" w:color="auto"/>
            </w:tcBorders>
            <w:vAlign w:val="center"/>
          </w:tcPr>
          <w:p w:rsidR="00E05509" w:rsidRPr="006C0545" w:rsidRDefault="004435E2" w:rsidP="004435E2">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Самостійна робота</w:t>
            </w:r>
            <w:r w:rsidR="00E05509" w:rsidRPr="006C0545">
              <w:rPr>
                <w:rFonts w:ascii="Times New Roman" w:eastAsia="Times New Roman" w:hAnsi="Times New Roman"/>
                <w:sz w:val="24"/>
                <w:szCs w:val="24"/>
                <w:lang w:eastAsia="ru-RU"/>
              </w:rPr>
              <w:t xml:space="preserve"> –</w:t>
            </w:r>
          </w:p>
          <w:p w:rsidR="004435E2" w:rsidRPr="006C0545" w:rsidRDefault="00FD7706" w:rsidP="004435E2">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48</w:t>
            </w:r>
            <w:r w:rsidR="00044595" w:rsidRPr="006C0545">
              <w:rPr>
                <w:rFonts w:ascii="Times New Roman" w:eastAsia="Times New Roman" w:hAnsi="Times New Roman"/>
                <w:sz w:val="24"/>
                <w:szCs w:val="24"/>
                <w:lang w:eastAsia="ru-RU"/>
              </w:rPr>
              <w:t xml:space="preserve"> </w:t>
            </w:r>
            <w:r w:rsidR="004435E2" w:rsidRPr="006C0545">
              <w:rPr>
                <w:rFonts w:ascii="Times New Roman" w:eastAsia="Times New Roman" w:hAnsi="Times New Roman"/>
                <w:sz w:val="24"/>
                <w:szCs w:val="24"/>
                <w:lang w:eastAsia="ru-RU"/>
              </w:rPr>
              <w:t>год.,</w:t>
            </w:r>
          </w:p>
          <w:p w:rsidR="004435E2" w:rsidRPr="006C0545" w:rsidRDefault="004435E2" w:rsidP="004435E2">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у тому числі на виконання індивідуального завдання</w:t>
            </w:r>
            <w:r w:rsidR="00E05509" w:rsidRPr="006C0545">
              <w:rPr>
                <w:rFonts w:ascii="Times New Roman" w:eastAsia="Times New Roman" w:hAnsi="Times New Roman"/>
                <w:sz w:val="24"/>
                <w:szCs w:val="24"/>
                <w:lang w:eastAsia="ru-RU"/>
              </w:rPr>
              <w:t xml:space="preserve"> -</w:t>
            </w:r>
          </w:p>
          <w:p w:rsidR="004435E2" w:rsidRPr="006C0545" w:rsidRDefault="00FD7706" w:rsidP="004435E2">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10</w:t>
            </w:r>
            <w:r w:rsidR="004435E2" w:rsidRPr="006C0545">
              <w:rPr>
                <w:rFonts w:ascii="Times New Roman" w:eastAsia="Times New Roman" w:hAnsi="Times New Roman"/>
                <w:sz w:val="24"/>
                <w:szCs w:val="24"/>
                <w:lang w:eastAsia="ru-RU"/>
              </w:rPr>
              <w:t xml:space="preserve"> год.</w:t>
            </w:r>
          </w:p>
        </w:tc>
      </w:tr>
      <w:tr w:rsidR="004435E2" w:rsidRPr="006C0545" w:rsidTr="006277C5">
        <w:trPr>
          <w:trHeight w:val="598"/>
        </w:trPr>
        <w:tc>
          <w:tcPr>
            <w:tcW w:w="3155" w:type="dxa"/>
            <w:vMerge/>
            <w:tcBorders>
              <w:left w:val="single" w:sz="4" w:space="0" w:color="auto"/>
              <w:bottom w:val="single" w:sz="4" w:space="0" w:color="auto"/>
              <w:right w:val="single" w:sz="4" w:space="0" w:color="auto"/>
            </w:tcBorders>
            <w:vAlign w:val="center"/>
          </w:tcPr>
          <w:p w:rsidR="004435E2" w:rsidRPr="006C0545" w:rsidRDefault="004435E2" w:rsidP="004435E2">
            <w:pPr>
              <w:spacing w:after="0" w:line="240" w:lineRule="auto"/>
              <w:jc w:val="center"/>
              <w:rPr>
                <w:rFonts w:ascii="Times New Roman" w:eastAsia="Times New Roman" w:hAnsi="Times New Roman"/>
                <w:sz w:val="24"/>
                <w:szCs w:val="24"/>
                <w:lang w:eastAsia="ru-RU"/>
              </w:rPr>
            </w:pPr>
          </w:p>
        </w:tc>
        <w:tc>
          <w:tcPr>
            <w:tcW w:w="3154" w:type="dxa"/>
            <w:tcBorders>
              <w:left w:val="single" w:sz="4" w:space="0" w:color="auto"/>
              <w:bottom w:val="single" w:sz="4" w:space="0" w:color="auto"/>
              <w:right w:val="single" w:sz="4" w:space="0" w:color="auto"/>
            </w:tcBorders>
            <w:vAlign w:val="center"/>
          </w:tcPr>
          <w:p w:rsidR="004435E2" w:rsidRPr="006C0545" w:rsidRDefault="004435E2" w:rsidP="00044595">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 xml:space="preserve">Семестр </w:t>
            </w:r>
            <w:r w:rsidR="00E901B1" w:rsidRPr="006C0545">
              <w:rPr>
                <w:rFonts w:ascii="Times New Roman" w:eastAsia="Times New Roman" w:hAnsi="Times New Roman"/>
                <w:sz w:val="24"/>
                <w:szCs w:val="24"/>
                <w:lang w:eastAsia="ru-RU"/>
              </w:rPr>
              <w:t>6</w:t>
            </w:r>
          </w:p>
        </w:tc>
        <w:tc>
          <w:tcPr>
            <w:tcW w:w="3051" w:type="dxa"/>
            <w:tcBorders>
              <w:top w:val="single" w:sz="4" w:space="0" w:color="auto"/>
              <w:left w:val="single" w:sz="4" w:space="0" w:color="auto"/>
              <w:bottom w:val="single" w:sz="4" w:space="0" w:color="auto"/>
              <w:right w:val="single" w:sz="4" w:space="0" w:color="auto"/>
            </w:tcBorders>
            <w:vAlign w:val="center"/>
          </w:tcPr>
          <w:p w:rsidR="004435E2" w:rsidRPr="006C0545" w:rsidRDefault="004435E2" w:rsidP="004435E2">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 xml:space="preserve">Індивідуальне завдання </w:t>
            </w:r>
            <w:r w:rsidR="00044595" w:rsidRPr="006C0545">
              <w:rPr>
                <w:rFonts w:ascii="Times New Roman" w:eastAsia="Times New Roman" w:hAnsi="Times New Roman"/>
                <w:sz w:val="24"/>
                <w:szCs w:val="24"/>
                <w:lang w:eastAsia="ru-RU"/>
              </w:rPr>
              <w:t>-</w:t>
            </w:r>
          </w:p>
          <w:p w:rsidR="004435E2" w:rsidRPr="006C0545" w:rsidRDefault="00044595" w:rsidP="00FD7706">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Р</w:t>
            </w:r>
            <w:r w:rsidR="00E05509" w:rsidRPr="006C0545">
              <w:rPr>
                <w:rFonts w:ascii="Times New Roman" w:eastAsia="Times New Roman" w:hAnsi="Times New Roman"/>
                <w:sz w:val="24"/>
                <w:szCs w:val="24"/>
                <w:lang w:eastAsia="ru-RU"/>
              </w:rPr>
              <w:t>Р</w:t>
            </w:r>
            <w:r w:rsidR="00B33DAD" w:rsidRPr="006C0545">
              <w:rPr>
                <w:rFonts w:ascii="Times New Roman" w:eastAsia="Times New Roman" w:hAnsi="Times New Roman"/>
                <w:sz w:val="24"/>
                <w:szCs w:val="24"/>
                <w:lang w:eastAsia="ru-RU"/>
              </w:rPr>
              <w:t xml:space="preserve"> </w:t>
            </w:r>
            <w:r w:rsidR="00E05509" w:rsidRPr="006C0545">
              <w:rPr>
                <w:rFonts w:ascii="Times New Roman" w:eastAsia="Times New Roman" w:hAnsi="Times New Roman"/>
                <w:sz w:val="24"/>
                <w:szCs w:val="24"/>
                <w:lang w:eastAsia="ru-RU"/>
              </w:rPr>
              <w:t>–</w:t>
            </w:r>
            <w:r w:rsidR="00B33DAD" w:rsidRPr="006C0545">
              <w:rPr>
                <w:rFonts w:ascii="Times New Roman" w:eastAsia="Times New Roman" w:hAnsi="Times New Roman"/>
                <w:sz w:val="24"/>
                <w:szCs w:val="24"/>
                <w:lang w:eastAsia="ru-RU"/>
              </w:rPr>
              <w:t xml:space="preserve"> </w:t>
            </w:r>
            <w:r w:rsidR="00E05509" w:rsidRPr="006C0545">
              <w:rPr>
                <w:rFonts w:ascii="Times New Roman" w:eastAsia="Times New Roman" w:hAnsi="Times New Roman"/>
                <w:sz w:val="24"/>
                <w:szCs w:val="24"/>
                <w:lang w:eastAsia="ru-RU"/>
              </w:rPr>
              <w:t>1</w:t>
            </w:r>
            <w:r w:rsidR="00FD7706" w:rsidRPr="006C0545">
              <w:rPr>
                <w:rFonts w:ascii="Times New Roman" w:eastAsia="Times New Roman" w:hAnsi="Times New Roman"/>
                <w:sz w:val="24"/>
                <w:szCs w:val="24"/>
                <w:lang w:eastAsia="ru-RU"/>
              </w:rPr>
              <w:t>0</w:t>
            </w:r>
            <w:r w:rsidR="00E05509" w:rsidRPr="006C0545">
              <w:rPr>
                <w:rFonts w:ascii="Times New Roman" w:eastAsia="Times New Roman" w:hAnsi="Times New Roman"/>
                <w:sz w:val="24"/>
                <w:szCs w:val="24"/>
                <w:lang w:eastAsia="ru-RU"/>
              </w:rPr>
              <w:t xml:space="preserve"> год.</w:t>
            </w:r>
          </w:p>
        </w:tc>
      </w:tr>
      <w:tr w:rsidR="004435E2" w:rsidRPr="006C0545" w:rsidTr="006277C5">
        <w:trPr>
          <w:trHeight w:val="1032"/>
        </w:trPr>
        <w:tc>
          <w:tcPr>
            <w:tcW w:w="3155" w:type="dxa"/>
            <w:tcBorders>
              <w:top w:val="single" w:sz="4" w:space="0" w:color="auto"/>
              <w:left w:val="single" w:sz="4" w:space="0" w:color="auto"/>
              <w:bottom w:val="single" w:sz="4" w:space="0" w:color="auto"/>
              <w:right w:val="single" w:sz="4" w:space="0" w:color="auto"/>
            </w:tcBorders>
            <w:vAlign w:val="center"/>
          </w:tcPr>
          <w:p w:rsidR="004435E2" w:rsidRPr="006C0545" w:rsidRDefault="004435E2" w:rsidP="004435E2">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Форма навчання</w:t>
            </w:r>
            <w:r w:rsidR="00E05509" w:rsidRPr="006C0545">
              <w:rPr>
                <w:rFonts w:ascii="Times New Roman" w:eastAsia="Times New Roman" w:hAnsi="Times New Roman"/>
                <w:sz w:val="24"/>
                <w:szCs w:val="24"/>
                <w:lang w:eastAsia="ru-RU"/>
              </w:rPr>
              <w:t xml:space="preserve"> -</w:t>
            </w:r>
          </w:p>
          <w:p w:rsidR="004435E2" w:rsidRPr="006C0545" w:rsidRDefault="00044595" w:rsidP="00CD33B6">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д</w:t>
            </w:r>
            <w:r w:rsidR="004435E2" w:rsidRPr="006C0545">
              <w:rPr>
                <w:rFonts w:ascii="Times New Roman" w:eastAsia="Times New Roman" w:hAnsi="Times New Roman"/>
                <w:sz w:val="24"/>
                <w:szCs w:val="24"/>
                <w:lang w:eastAsia="ru-RU"/>
              </w:rPr>
              <w:t>енна</w:t>
            </w:r>
          </w:p>
        </w:tc>
        <w:tc>
          <w:tcPr>
            <w:tcW w:w="3154" w:type="dxa"/>
            <w:tcBorders>
              <w:top w:val="single" w:sz="4" w:space="0" w:color="auto"/>
              <w:left w:val="single" w:sz="4" w:space="0" w:color="auto"/>
              <w:bottom w:val="single" w:sz="4" w:space="0" w:color="auto"/>
              <w:right w:val="single" w:sz="4" w:space="0" w:color="auto"/>
            </w:tcBorders>
            <w:vAlign w:val="center"/>
          </w:tcPr>
          <w:p w:rsidR="004435E2" w:rsidRPr="006C0545" w:rsidRDefault="004435E2" w:rsidP="004435E2">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 xml:space="preserve">Кількість </w:t>
            </w:r>
            <w:r w:rsidRPr="006C0545">
              <w:rPr>
                <w:rFonts w:ascii="Times New Roman" w:eastAsia="Times New Roman" w:hAnsi="Times New Roman"/>
                <w:sz w:val="24"/>
                <w:szCs w:val="24"/>
                <w:lang w:eastAsia="ru-RU"/>
              </w:rPr>
              <w:br/>
              <w:t>кредитів (годин)</w:t>
            </w:r>
            <w:r w:rsidR="00B33DAD" w:rsidRPr="006C0545">
              <w:rPr>
                <w:rFonts w:ascii="Times New Roman" w:eastAsia="Times New Roman" w:hAnsi="Times New Roman"/>
                <w:sz w:val="24"/>
                <w:szCs w:val="24"/>
                <w:lang w:eastAsia="ru-RU"/>
              </w:rPr>
              <w:t xml:space="preserve"> –</w:t>
            </w:r>
          </w:p>
          <w:p w:rsidR="00B33DAD" w:rsidRPr="006C0545" w:rsidRDefault="00B33DAD" w:rsidP="00E901B1">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4 кредит</w:t>
            </w:r>
            <w:r w:rsidR="00E901B1" w:rsidRPr="006C0545">
              <w:rPr>
                <w:rFonts w:ascii="Times New Roman" w:eastAsia="Times New Roman" w:hAnsi="Times New Roman"/>
                <w:sz w:val="24"/>
                <w:szCs w:val="24"/>
                <w:lang w:eastAsia="ru-RU"/>
              </w:rPr>
              <w:t>и</w:t>
            </w:r>
            <w:r w:rsidRPr="006C0545">
              <w:rPr>
                <w:rFonts w:ascii="Times New Roman" w:eastAsia="Times New Roman" w:hAnsi="Times New Roman"/>
                <w:sz w:val="24"/>
                <w:szCs w:val="24"/>
                <w:lang w:eastAsia="ru-RU"/>
              </w:rPr>
              <w:t xml:space="preserve"> /1</w:t>
            </w:r>
            <w:r w:rsidR="00E901B1" w:rsidRPr="006C0545">
              <w:rPr>
                <w:rFonts w:ascii="Times New Roman" w:eastAsia="Times New Roman" w:hAnsi="Times New Roman"/>
                <w:sz w:val="24"/>
                <w:szCs w:val="24"/>
                <w:lang w:eastAsia="ru-RU"/>
              </w:rPr>
              <w:t>20</w:t>
            </w:r>
            <w:r w:rsidRPr="006C0545">
              <w:rPr>
                <w:rFonts w:ascii="Times New Roman" w:eastAsia="Times New Roman" w:hAnsi="Times New Roman"/>
                <w:sz w:val="24"/>
                <w:szCs w:val="24"/>
                <w:lang w:eastAsia="ru-RU"/>
              </w:rPr>
              <w:t xml:space="preserve"> годин</w:t>
            </w:r>
          </w:p>
        </w:tc>
        <w:tc>
          <w:tcPr>
            <w:tcW w:w="3051" w:type="dxa"/>
            <w:tcBorders>
              <w:top w:val="single" w:sz="4" w:space="0" w:color="auto"/>
              <w:left w:val="single" w:sz="4" w:space="0" w:color="auto"/>
              <w:bottom w:val="single" w:sz="4" w:space="0" w:color="auto"/>
              <w:right w:val="single" w:sz="4" w:space="0" w:color="auto"/>
            </w:tcBorders>
            <w:vAlign w:val="center"/>
          </w:tcPr>
          <w:p w:rsidR="004435E2" w:rsidRPr="006C0545" w:rsidRDefault="004435E2" w:rsidP="004435E2">
            <w:pPr>
              <w:spacing w:after="0" w:line="240" w:lineRule="auto"/>
              <w:jc w:val="center"/>
              <w:rPr>
                <w:rFonts w:ascii="Times New Roman" w:eastAsia="Times New Roman" w:hAnsi="Times New Roman"/>
                <w:sz w:val="24"/>
                <w:szCs w:val="24"/>
                <w:lang w:eastAsia="ru-RU"/>
              </w:rPr>
            </w:pPr>
            <w:r w:rsidRPr="006C0545">
              <w:rPr>
                <w:rFonts w:ascii="Times New Roman" w:eastAsia="Times New Roman" w:hAnsi="Times New Roman"/>
                <w:sz w:val="24"/>
                <w:szCs w:val="24"/>
                <w:lang w:eastAsia="ru-RU"/>
              </w:rPr>
              <w:t>Вид та форма семестрового контролю</w:t>
            </w:r>
            <w:r w:rsidR="00E05509" w:rsidRPr="006C0545">
              <w:rPr>
                <w:rFonts w:ascii="Times New Roman" w:eastAsia="Times New Roman" w:hAnsi="Times New Roman"/>
                <w:sz w:val="24"/>
                <w:szCs w:val="24"/>
                <w:lang w:eastAsia="ru-RU"/>
              </w:rPr>
              <w:t xml:space="preserve"> -</w:t>
            </w:r>
          </w:p>
          <w:p w:rsidR="004435E2" w:rsidRPr="006C0545" w:rsidRDefault="006266C8" w:rsidP="004435E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00E901B1" w:rsidRPr="006C0545">
              <w:rPr>
                <w:rFonts w:ascii="Times New Roman" w:eastAsia="Times New Roman" w:hAnsi="Times New Roman"/>
                <w:sz w:val="24"/>
                <w:szCs w:val="24"/>
                <w:lang w:eastAsia="ru-RU"/>
              </w:rPr>
              <w:t>алік</w:t>
            </w:r>
          </w:p>
        </w:tc>
      </w:tr>
    </w:tbl>
    <w:p w:rsidR="00FD7706" w:rsidRDefault="00FD7706" w:rsidP="006277C5">
      <w:pPr>
        <w:tabs>
          <w:tab w:val="left" w:pos="9467"/>
        </w:tabs>
        <w:autoSpaceDE w:val="0"/>
        <w:autoSpaceDN w:val="0"/>
        <w:adjustRightInd w:val="0"/>
        <w:spacing w:after="0"/>
        <w:ind w:firstLine="567"/>
        <w:jc w:val="both"/>
        <w:rPr>
          <w:rFonts w:ascii="Times New Roman" w:hAnsi="Times New Roman"/>
          <w:b/>
          <w:sz w:val="24"/>
          <w:szCs w:val="24"/>
        </w:rPr>
      </w:pPr>
    </w:p>
    <w:p w:rsidR="006277C5" w:rsidRPr="006277C5" w:rsidRDefault="006277C5" w:rsidP="00C9299F">
      <w:pPr>
        <w:tabs>
          <w:tab w:val="left" w:pos="9467"/>
        </w:tabs>
        <w:autoSpaceDE w:val="0"/>
        <w:autoSpaceDN w:val="0"/>
        <w:adjustRightInd w:val="0"/>
        <w:spacing w:after="0"/>
        <w:ind w:firstLine="567"/>
        <w:jc w:val="both"/>
        <w:rPr>
          <w:rFonts w:ascii="Times New Roman" w:hAnsi="Times New Roman"/>
          <w:sz w:val="24"/>
          <w:szCs w:val="24"/>
        </w:rPr>
      </w:pPr>
      <w:bookmarkStart w:id="0" w:name="_GoBack"/>
      <w:r w:rsidRPr="006277C5">
        <w:rPr>
          <w:rFonts w:ascii="Times New Roman" w:hAnsi="Times New Roman"/>
          <w:b/>
          <w:sz w:val="24"/>
          <w:szCs w:val="24"/>
        </w:rPr>
        <w:t>Ціноутворення</w:t>
      </w:r>
      <w:r w:rsidRPr="006277C5">
        <w:rPr>
          <w:rFonts w:ascii="Times New Roman" w:hAnsi="Times New Roman"/>
          <w:sz w:val="24"/>
          <w:szCs w:val="24"/>
        </w:rPr>
        <w:t xml:space="preserve"> – фундаментальний кредитний модуль професійної та практичної підготовки фахівця з економіки</w:t>
      </w:r>
      <w:r w:rsidR="00D85B38">
        <w:rPr>
          <w:rFonts w:ascii="Times New Roman" w:hAnsi="Times New Roman"/>
          <w:sz w:val="24"/>
          <w:szCs w:val="24"/>
        </w:rPr>
        <w:t xml:space="preserve"> бізнес-</w:t>
      </w:r>
      <w:r w:rsidRPr="006277C5">
        <w:rPr>
          <w:rFonts w:ascii="Times New Roman" w:hAnsi="Times New Roman"/>
          <w:sz w:val="24"/>
          <w:szCs w:val="24"/>
        </w:rPr>
        <w:t>підприємства. Оскільки в умовах ринкових відносин ціни та ціноутворення – тонкий, гнучкий, але потужний економічний важіль впливу на структуру виробництва, рух суспільного продукту в матеріально-речовій формі, ефективність розподілу та використання факторів виробництва, ділову активність підприємницької діяльності та рівень життя населення.</w:t>
      </w:r>
    </w:p>
    <w:p w:rsidR="006277C5" w:rsidRPr="006277C5" w:rsidRDefault="006277C5" w:rsidP="00C9299F">
      <w:pPr>
        <w:tabs>
          <w:tab w:val="num" w:pos="374"/>
        </w:tabs>
        <w:spacing w:after="0"/>
        <w:ind w:firstLine="480"/>
        <w:jc w:val="both"/>
        <w:rPr>
          <w:rFonts w:ascii="Times New Roman" w:hAnsi="Times New Roman"/>
          <w:sz w:val="24"/>
          <w:szCs w:val="24"/>
        </w:rPr>
      </w:pPr>
      <w:r w:rsidRPr="006277C5">
        <w:rPr>
          <w:rFonts w:ascii="Times New Roman" w:hAnsi="Times New Roman"/>
          <w:b/>
          <w:sz w:val="24"/>
          <w:szCs w:val="24"/>
        </w:rPr>
        <w:t>Кредитний модуль «Ціноутворення»</w:t>
      </w:r>
      <w:r w:rsidRPr="006277C5">
        <w:rPr>
          <w:rFonts w:ascii="Times New Roman" w:hAnsi="Times New Roman"/>
          <w:sz w:val="24"/>
          <w:szCs w:val="24"/>
        </w:rPr>
        <w:t xml:space="preserve"> (код 9/С) входить до</w:t>
      </w:r>
      <w:r w:rsidRPr="006277C5">
        <w:rPr>
          <w:rFonts w:ascii="Times New Roman" w:hAnsi="Times New Roman"/>
          <w:bCs/>
          <w:sz w:val="24"/>
          <w:szCs w:val="24"/>
        </w:rPr>
        <w:t xml:space="preserve"> циклу </w:t>
      </w:r>
      <w:r w:rsidRPr="006277C5">
        <w:rPr>
          <w:rFonts w:ascii="Times New Roman" w:hAnsi="Times New Roman"/>
          <w:bCs/>
          <w:color w:val="000000"/>
          <w:sz w:val="24"/>
          <w:szCs w:val="24"/>
        </w:rPr>
        <w:t>професійної та практичної підготовки</w:t>
      </w:r>
      <w:r w:rsidRPr="006277C5">
        <w:rPr>
          <w:rFonts w:ascii="Times New Roman" w:hAnsi="Times New Roman"/>
          <w:sz w:val="24"/>
          <w:szCs w:val="24"/>
        </w:rPr>
        <w:t xml:space="preserve"> фахівця освітнього ступеня бакалавр з економіки підприємства, який забезпечує такі кредитні модулі як “Бухгалтерський облік та аудит”, “Маркетинг”, “Фінанси”, “Оподаткування”, “Страхування” “Економічний аналіз”, “Управління проектами”</w:t>
      </w:r>
      <w:r>
        <w:rPr>
          <w:rFonts w:ascii="Times New Roman" w:hAnsi="Times New Roman"/>
          <w:sz w:val="24"/>
          <w:szCs w:val="24"/>
        </w:rPr>
        <w:t xml:space="preserve"> </w:t>
      </w:r>
      <w:r w:rsidRPr="006277C5">
        <w:rPr>
          <w:rFonts w:ascii="Times New Roman" w:hAnsi="Times New Roman"/>
          <w:sz w:val="24"/>
          <w:szCs w:val="24"/>
        </w:rPr>
        <w:t>тощо.</w:t>
      </w:r>
    </w:p>
    <w:bookmarkEnd w:id="0"/>
    <w:p w:rsidR="006277C5" w:rsidRPr="006277C5" w:rsidRDefault="006277C5" w:rsidP="00C9299F">
      <w:pPr>
        <w:tabs>
          <w:tab w:val="num" w:pos="374"/>
        </w:tabs>
        <w:spacing w:after="0"/>
        <w:ind w:firstLine="480"/>
        <w:jc w:val="both"/>
        <w:rPr>
          <w:rFonts w:ascii="Times New Roman" w:hAnsi="Times New Roman"/>
          <w:bCs/>
          <w:iCs/>
          <w:sz w:val="24"/>
          <w:szCs w:val="24"/>
        </w:rPr>
      </w:pPr>
      <w:r w:rsidRPr="006277C5">
        <w:rPr>
          <w:rFonts w:ascii="Times New Roman" w:hAnsi="Times New Roman"/>
          <w:b/>
          <w:bCs/>
          <w:sz w:val="24"/>
          <w:szCs w:val="24"/>
        </w:rPr>
        <w:t xml:space="preserve">Предметом </w:t>
      </w:r>
      <w:r w:rsidRPr="006277C5">
        <w:rPr>
          <w:rFonts w:ascii="Times New Roman" w:hAnsi="Times New Roman"/>
          <w:b/>
          <w:sz w:val="24"/>
          <w:szCs w:val="24"/>
        </w:rPr>
        <w:t xml:space="preserve">навчання </w:t>
      </w:r>
      <w:r w:rsidRPr="006277C5">
        <w:rPr>
          <w:rFonts w:ascii="Times New Roman" w:hAnsi="Times New Roman"/>
          <w:b/>
          <w:bCs/>
          <w:sz w:val="24"/>
          <w:szCs w:val="24"/>
        </w:rPr>
        <w:t>кредитного модуля</w:t>
      </w:r>
      <w:r w:rsidRPr="006277C5">
        <w:rPr>
          <w:rFonts w:ascii="Times New Roman" w:hAnsi="Times New Roman"/>
          <w:b/>
          <w:sz w:val="24"/>
          <w:szCs w:val="24"/>
        </w:rPr>
        <w:t xml:space="preserve"> «Ціноутворення» </w:t>
      </w:r>
      <w:r w:rsidRPr="006277C5">
        <w:rPr>
          <w:rFonts w:ascii="Times New Roman" w:hAnsi="Times New Roman"/>
          <w:sz w:val="24"/>
          <w:szCs w:val="24"/>
        </w:rPr>
        <w:t>є</w:t>
      </w:r>
      <w:r w:rsidRPr="006277C5">
        <w:rPr>
          <w:rFonts w:ascii="Times New Roman" w:hAnsi="Times New Roman"/>
          <w:b/>
          <w:bCs/>
          <w:i/>
          <w:iCs/>
          <w:sz w:val="24"/>
          <w:szCs w:val="24"/>
        </w:rPr>
        <w:t xml:space="preserve"> </w:t>
      </w:r>
      <w:r w:rsidRPr="006277C5">
        <w:rPr>
          <w:rFonts w:ascii="Times New Roman" w:hAnsi="Times New Roman"/>
          <w:bCs/>
          <w:iCs/>
          <w:sz w:val="24"/>
          <w:szCs w:val="24"/>
        </w:rPr>
        <w:t>процеси формування цін та ціноутворення продукції підприємств національної економіки.</w:t>
      </w:r>
    </w:p>
    <w:p w:rsidR="004435E2" w:rsidRPr="004435E2" w:rsidRDefault="004435E2" w:rsidP="00C9299F">
      <w:pPr>
        <w:spacing w:before="360" w:after="60"/>
        <w:jc w:val="center"/>
        <w:rPr>
          <w:rFonts w:ascii="Times New Roman" w:eastAsia="Times New Roman" w:hAnsi="Times New Roman"/>
          <w:b/>
          <w:bCs/>
          <w:sz w:val="26"/>
          <w:szCs w:val="26"/>
          <w:lang w:eastAsia="ru-RU"/>
        </w:rPr>
      </w:pPr>
      <w:r w:rsidRPr="004435E2">
        <w:rPr>
          <w:rFonts w:ascii="Times New Roman" w:eastAsia="Times New Roman" w:hAnsi="Times New Roman"/>
          <w:b/>
          <w:bCs/>
          <w:sz w:val="26"/>
          <w:szCs w:val="26"/>
          <w:lang w:eastAsia="ru-RU"/>
        </w:rPr>
        <w:t>2. Мета та завдання кредитного модуля</w:t>
      </w:r>
    </w:p>
    <w:p w:rsidR="006277C5" w:rsidRPr="006277C5" w:rsidRDefault="006277C5" w:rsidP="00C9299F">
      <w:pPr>
        <w:tabs>
          <w:tab w:val="num" w:pos="374"/>
        </w:tabs>
        <w:spacing w:after="0"/>
        <w:ind w:firstLine="374"/>
        <w:jc w:val="both"/>
        <w:rPr>
          <w:rFonts w:ascii="Times New Roman" w:hAnsi="Times New Roman"/>
          <w:sz w:val="24"/>
          <w:szCs w:val="24"/>
        </w:rPr>
      </w:pPr>
      <w:r w:rsidRPr="006277C5">
        <w:rPr>
          <w:rFonts w:ascii="Times New Roman" w:hAnsi="Times New Roman"/>
          <w:b/>
          <w:sz w:val="24"/>
          <w:szCs w:val="24"/>
        </w:rPr>
        <w:t xml:space="preserve">1.1. Метою </w:t>
      </w:r>
      <w:r w:rsidR="00B05B19">
        <w:rPr>
          <w:rFonts w:ascii="Times New Roman" w:hAnsi="Times New Roman"/>
          <w:b/>
          <w:bCs/>
          <w:sz w:val="24"/>
          <w:szCs w:val="24"/>
        </w:rPr>
        <w:t>кредитного модуля</w:t>
      </w:r>
      <w:r w:rsidRPr="006277C5">
        <w:rPr>
          <w:rFonts w:ascii="Times New Roman" w:hAnsi="Times New Roman"/>
          <w:b/>
          <w:sz w:val="24"/>
          <w:szCs w:val="24"/>
        </w:rPr>
        <w:t xml:space="preserve"> «Ціноутворення»</w:t>
      </w:r>
      <w:r w:rsidRPr="006277C5">
        <w:rPr>
          <w:rFonts w:ascii="Times New Roman" w:hAnsi="Times New Roman"/>
          <w:sz w:val="24"/>
          <w:szCs w:val="24"/>
        </w:rPr>
        <w:t xml:space="preserve"> є формування у студентів теоретичних знань і практичних навичок з проблем ціноутворення в межах діючого законодавства. Навчальний матеріал ґрунтується на положеннях економічної теорії, мікроекономіки, макроекономіки, наукових розробок вітчизняних та закордонних вчених, законах та нормативно-правових актах сучасної національної економіки.</w:t>
      </w:r>
    </w:p>
    <w:p w:rsidR="006277C5" w:rsidRPr="006277C5" w:rsidRDefault="006277C5" w:rsidP="00C9299F">
      <w:pPr>
        <w:spacing w:after="0"/>
        <w:ind w:firstLine="374"/>
        <w:jc w:val="both"/>
        <w:rPr>
          <w:rFonts w:ascii="Times New Roman" w:hAnsi="Times New Roman"/>
          <w:spacing w:val="-4"/>
          <w:sz w:val="24"/>
          <w:szCs w:val="24"/>
        </w:rPr>
      </w:pPr>
      <w:r w:rsidRPr="006277C5">
        <w:rPr>
          <w:rFonts w:ascii="Times New Roman" w:hAnsi="Times New Roman"/>
          <w:spacing w:val="-4"/>
          <w:sz w:val="24"/>
          <w:szCs w:val="24"/>
        </w:rPr>
        <w:t xml:space="preserve">Навчання дисципліни формує у студентів ряд </w:t>
      </w:r>
      <w:r w:rsidRPr="006277C5">
        <w:rPr>
          <w:rFonts w:ascii="Times New Roman" w:hAnsi="Times New Roman"/>
          <w:b/>
          <w:i/>
          <w:spacing w:val="-4"/>
          <w:sz w:val="24"/>
          <w:szCs w:val="24"/>
        </w:rPr>
        <w:t>здатностей</w:t>
      </w:r>
      <w:r w:rsidRPr="006277C5">
        <w:rPr>
          <w:rFonts w:ascii="Times New Roman" w:hAnsi="Times New Roman"/>
          <w:spacing w:val="-4"/>
          <w:sz w:val="24"/>
          <w:szCs w:val="24"/>
        </w:rPr>
        <w:t>:</w:t>
      </w:r>
    </w:p>
    <w:p w:rsidR="00D15018" w:rsidRPr="00D15018" w:rsidRDefault="00D15018" w:rsidP="00D15018">
      <w:pPr>
        <w:pStyle w:val="a3"/>
        <w:numPr>
          <w:ilvl w:val="0"/>
          <w:numId w:val="22"/>
        </w:numPr>
        <w:spacing w:after="0" w:line="240" w:lineRule="auto"/>
        <w:ind w:left="0" w:firstLine="426"/>
        <w:jc w:val="both"/>
        <w:rPr>
          <w:rFonts w:ascii="Times New Roman" w:hAnsi="Times New Roman"/>
          <w:bCs/>
          <w:sz w:val="24"/>
          <w:szCs w:val="24"/>
        </w:rPr>
      </w:pPr>
      <w:r w:rsidRPr="00D15018">
        <w:rPr>
          <w:rFonts w:ascii="Times New Roman" w:hAnsi="Times New Roman"/>
          <w:bCs/>
          <w:sz w:val="24"/>
          <w:szCs w:val="24"/>
        </w:rPr>
        <w:t>до формування та управління цінами, їх елементами на основі передбачення результатів діяльності підприємства (ФК – 20).</w:t>
      </w:r>
    </w:p>
    <w:p w:rsidR="00D15018" w:rsidRPr="00D15018" w:rsidRDefault="00D15018" w:rsidP="00D15018">
      <w:pPr>
        <w:ind w:firstLine="374"/>
        <w:jc w:val="center"/>
        <w:rPr>
          <w:rFonts w:ascii="Times New Roman" w:hAnsi="Times New Roman"/>
          <w:b/>
          <w:sz w:val="24"/>
          <w:szCs w:val="24"/>
        </w:rPr>
      </w:pPr>
      <w:r w:rsidRPr="00D15018">
        <w:rPr>
          <w:rFonts w:ascii="Times New Roman" w:hAnsi="Times New Roman"/>
          <w:b/>
          <w:sz w:val="24"/>
          <w:szCs w:val="24"/>
        </w:rPr>
        <w:lastRenderedPageBreak/>
        <w:t>1.2. Основні завдання навчальної дисципліни</w:t>
      </w:r>
    </w:p>
    <w:p w:rsidR="00D15018" w:rsidRPr="00D15018" w:rsidRDefault="00D15018" w:rsidP="00E83A2E">
      <w:pPr>
        <w:spacing w:after="0" w:line="240" w:lineRule="auto"/>
        <w:ind w:firstLine="374"/>
        <w:jc w:val="both"/>
        <w:rPr>
          <w:rFonts w:ascii="Times New Roman" w:hAnsi="Times New Roman"/>
          <w:sz w:val="24"/>
          <w:szCs w:val="24"/>
        </w:rPr>
      </w:pPr>
      <w:r w:rsidRPr="00D15018">
        <w:rPr>
          <w:rFonts w:ascii="Times New Roman" w:hAnsi="Times New Roman"/>
          <w:sz w:val="24"/>
          <w:szCs w:val="24"/>
        </w:rPr>
        <w:t>Відповідно до вимог освітньо-професійної програми після засвоєння матеріалу навчальної дисципліни студент повинен:</w:t>
      </w:r>
    </w:p>
    <w:p w:rsidR="00D15018" w:rsidRPr="00D15018" w:rsidRDefault="00D15018" w:rsidP="00E83A2E">
      <w:pPr>
        <w:spacing w:after="0" w:line="240" w:lineRule="auto"/>
        <w:ind w:firstLine="374"/>
        <w:jc w:val="both"/>
        <w:rPr>
          <w:rFonts w:ascii="Times New Roman" w:hAnsi="Times New Roman"/>
          <w:b/>
          <w:sz w:val="24"/>
          <w:szCs w:val="24"/>
        </w:rPr>
      </w:pPr>
      <w:r w:rsidRPr="00D15018">
        <w:rPr>
          <w:rFonts w:ascii="Times New Roman" w:hAnsi="Times New Roman"/>
          <w:b/>
          <w:sz w:val="24"/>
          <w:szCs w:val="24"/>
        </w:rPr>
        <w:t>знати:</w:t>
      </w:r>
    </w:p>
    <w:p w:rsidR="00D15018" w:rsidRPr="00D15018" w:rsidRDefault="00D15018" w:rsidP="00E83A2E">
      <w:pPr>
        <w:pStyle w:val="a3"/>
        <w:numPr>
          <w:ilvl w:val="0"/>
          <w:numId w:val="23"/>
        </w:numPr>
        <w:autoSpaceDE w:val="0"/>
        <w:autoSpaceDN w:val="0"/>
        <w:adjustRightInd w:val="0"/>
        <w:spacing w:after="0" w:line="240" w:lineRule="auto"/>
        <w:ind w:left="0" w:firstLine="426"/>
        <w:jc w:val="both"/>
        <w:rPr>
          <w:rFonts w:ascii="Times New Roman" w:hAnsi="Times New Roman"/>
          <w:sz w:val="24"/>
          <w:szCs w:val="24"/>
        </w:rPr>
      </w:pPr>
      <w:r w:rsidRPr="00D15018">
        <w:rPr>
          <w:rFonts w:ascii="Times New Roman" w:hAnsi="Times New Roman"/>
          <w:bCs/>
          <w:sz w:val="24"/>
          <w:szCs w:val="24"/>
        </w:rPr>
        <w:t xml:space="preserve">основні економічні категорії ціноутворення, </w:t>
      </w:r>
      <w:r w:rsidRPr="00D15018">
        <w:rPr>
          <w:rFonts w:ascii="Times New Roman" w:hAnsi="Times New Roman"/>
          <w:sz w:val="24"/>
          <w:szCs w:val="24"/>
        </w:rPr>
        <w:t>елементи ціни та особливості її формування в умовах чинного законодавства (ЗН - 128);</w:t>
      </w:r>
    </w:p>
    <w:p w:rsidR="00D15018" w:rsidRPr="00D15018" w:rsidRDefault="00D15018" w:rsidP="00E83A2E">
      <w:pPr>
        <w:pStyle w:val="a3"/>
        <w:numPr>
          <w:ilvl w:val="0"/>
          <w:numId w:val="23"/>
        </w:numPr>
        <w:autoSpaceDE w:val="0"/>
        <w:autoSpaceDN w:val="0"/>
        <w:adjustRightInd w:val="0"/>
        <w:spacing w:after="0" w:line="240" w:lineRule="auto"/>
        <w:ind w:left="0" w:firstLine="426"/>
        <w:jc w:val="both"/>
        <w:rPr>
          <w:rFonts w:ascii="Times New Roman" w:hAnsi="Times New Roman"/>
          <w:sz w:val="24"/>
          <w:szCs w:val="24"/>
        </w:rPr>
      </w:pPr>
      <w:r w:rsidRPr="00D15018">
        <w:rPr>
          <w:rFonts w:ascii="Times New Roman" w:hAnsi="Times New Roman"/>
          <w:sz w:val="24"/>
          <w:szCs w:val="24"/>
        </w:rPr>
        <w:t>методи та стратегії ціноутворення підприємства в умовах ринку (ЗН - 129).</w:t>
      </w:r>
    </w:p>
    <w:p w:rsidR="00D15018" w:rsidRPr="00D15018" w:rsidRDefault="00D15018" w:rsidP="00E83A2E">
      <w:pPr>
        <w:autoSpaceDE w:val="0"/>
        <w:autoSpaceDN w:val="0"/>
        <w:adjustRightInd w:val="0"/>
        <w:spacing w:after="0" w:line="240" w:lineRule="auto"/>
        <w:ind w:firstLine="374"/>
        <w:jc w:val="both"/>
        <w:rPr>
          <w:rFonts w:ascii="Times New Roman" w:hAnsi="Times New Roman"/>
          <w:sz w:val="24"/>
          <w:szCs w:val="24"/>
        </w:rPr>
      </w:pPr>
      <w:r w:rsidRPr="00D15018">
        <w:rPr>
          <w:rFonts w:ascii="Times New Roman" w:hAnsi="Times New Roman"/>
          <w:b/>
          <w:iCs/>
          <w:sz w:val="24"/>
          <w:szCs w:val="24"/>
        </w:rPr>
        <w:t>вміти</w:t>
      </w:r>
      <w:r w:rsidRPr="00D15018">
        <w:rPr>
          <w:rFonts w:ascii="Times New Roman" w:hAnsi="Times New Roman"/>
          <w:sz w:val="24"/>
          <w:szCs w:val="24"/>
        </w:rPr>
        <w:t>:</w:t>
      </w:r>
    </w:p>
    <w:p w:rsidR="00D15018" w:rsidRPr="00D15018" w:rsidRDefault="00D15018" w:rsidP="00E83A2E">
      <w:pPr>
        <w:pStyle w:val="a3"/>
        <w:numPr>
          <w:ilvl w:val="0"/>
          <w:numId w:val="24"/>
        </w:numPr>
        <w:autoSpaceDE w:val="0"/>
        <w:autoSpaceDN w:val="0"/>
        <w:adjustRightInd w:val="0"/>
        <w:spacing w:after="0" w:line="240" w:lineRule="auto"/>
        <w:ind w:left="0" w:firstLine="426"/>
        <w:jc w:val="both"/>
        <w:rPr>
          <w:rFonts w:ascii="Times New Roman" w:hAnsi="Times New Roman"/>
          <w:sz w:val="24"/>
          <w:szCs w:val="24"/>
        </w:rPr>
      </w:pPr>
      <w:r w:rsidRPr="00D15018">
        <w:rPr>
          <w:rFonts w:ascii="Times New Roman" w:hAnsi="Times New Roman"/>
          <w:sz w:val="24"/>
          <w:szCs w:val="24"/>
        </w:rPr>
        <w:t>здійснювати практичне формування ціни та управління її елементами в умовах чинного законодавства (УМ - 52);</w:t>
      </w:r>
    </w:p>
    <w:p w:rsidR="00D15018" w:rsidRPr="00D15018" w:rsidRDefault="00D15018" w:rsidP="00E83A2E">
      <w:pPr>
        <w:pStyle w:val="a3"/>
        <w:numPr>
          <w:ilvl w:val="0"/>
          <w:numId w:val="24"/>
        </w:numPr>
        <w:autoSpaceDE w:val="0"/>
        <w:autoSpaceDN w:val="0"/>
        <w:adjustRightInd w:val="0"/>
        <w:spacing w:after="0" w:line="240" w:lineRule="auto"/>
        <w:ind w:left="0" w:firstLine="426"/>
        <w:jc w:val="both"/>
        <w:rPr>
          <w:rFonts w:ascii="Times New Roman" w:eastAsia="Times New Roman" w:hAnsi="Times New Roman"/>
          <w:b/>
          <w:bCs/>
          <w:sz w:val="26"/>
          <w:szCs w:val="26"/>
          <w:lang w:eastAsia="ru-RU"/>
        </w:rPr>
      </w:pPr>
      <w:r w:rsidRPr="00D15018">
        <w:rPr>
          <w:rFonts w:ascii="Times New Roman" w:hAnsi="Times New Roman"/>
          <w:sz w:val="24"/>
          <w:szCs w:val="24"/>
        </w:rPr>
        <w:t>використовувати методи та стратегії ціноутворення (УМ - 53).</w:t>
      </w:r>
    </w:p>
    <w:p w:rsidR="00FD7706" w:rsidRDefault="004435E2" w:rsidP="00E83A2E">
      <w:pPr>
        <w:spacing w:after="0" w:line="240" w:lineRule="auto"/>
        <w:jc w:val="center"/>
        <w:rPr>
          <w:rFonts w:ascii="Times New Roman" w:eastAsia="Times New Roman" w:hAnsi="Times New Roman"/>
          <w:b/>
          <w:bCs/>
          <w:sz w:val="26"/>
          <w:szCs w:val="26"/>
          <w:lang w:eastAsia="ru-RU"/>
        </w:rPr>
      </w:pPr>
      <w:r w:rsidRPr="004435E2">
        <w:rPr>
          <w:rFonts w:ascii="Times New Roman" w:eastAsia="Times New Roman" w:hAnsi="Times New Roman"/>
          <w:b/>
          <w:bCs/>
          <w:sz w:val="26"/>
          <w:szCs w:val="26"/>
          <w:lang w:eastAsia="ru-RU"/>
        </w:rPr>
        <w:t>3. Структура кредитного модуля</w:t>
      </w:r>
    </w:p>
    <w:tbl>
      <w:tblPr>
        <w:tblW w:w="5001" w:type="pct"/>
        <w:tblLayout w:type="fixed"/>
        <w:tblLook w:val="0000" w:firstRow="0" w:lastRow="0" w:firstColumn="0" w:lastColumn="0" w:noHBand="0" w:noVBand="0"/>
      </w:tblPr>
      <w:tblGrid>
        <w:gridCol w:w="5660"/>
        <w:gridCol w:w="993"/>
        <w:gridCol w:w="992"/>
        <w:gridCol w:w="992"/>
        <w:gridCol w:w="700"/>
      </w:tblGrid>
      <w:tr w:rsidR="00B03EA7" w:rsidRPr="00FD7706" w:rsidTr="005C0FBE">
        <w:trPr>
          <w:cantSplit/>
          <w:trHeight w:val="20"/>
          <w:tblHeader/>
        </w:trPr>
        <w:tc>
          <w:tcPr>
            <w:tcW w:w="3031" w:type="pct"/>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B03EA7" w:rsidRPr="00FD7706" w:rsidRDefault="00B03EA7" w:rsidP="00B03EA7">
            <w:pPr>
              <w:spacing w:after="0" w:line="240" w:lineRule="auto"/>
              <w:jc w:val="center"/>
              <w:rPr>
                <w:rFonts w:ascii="Times New Roman" w:eastAsia="Times New Roman" w:hAnsi="Times New Roman"/>
                <w:b/>
                <w:lang w:eastAsia="ru-RU"/>
              </w:rPr>
            </w:pPr>
            <w:r w:rsidRPr="00FD7706">
              <w:rPr>
                <w:rFonts w:ascii="Times New Roman" w:eastAsia="Times New Roman" w:hAnsi="Times New Roman"/>
                <w:b/>
                <w:bCs/>
                <w:lang w:eastAsia="ru-RU"/>
              </w:rPr>
              <w:t>Назви розділів і тем</w:t>
            </w:r>
          </w:p>
        </w:tc>
        <w:tc>
          <w:tcPr>
            <w:tcW w:w="1969" w:type="pct"/>
            <w:gridSpan w:val="4"/>
            <w:tcBorders>
              <w:top w:val="single" w:sz="8" w:space="0" w:color="auto"/>
              <w:left w:val="nil"/>
              <w:bottom w:val="single" w:sz="8" w:space="0" w:color="auto"/>
              <w:right w:val="single" w:sz="8" w:space="0" w:color="000000"/>
            </w:tcBorders>
            <w:shd w:val="clear" w:color="auto" w:fill="auto"/>
            <w:vAlign w:val="center"/>
          </w:tcPr>
          <w:p w:rsidR="00B03EA7" w:rsidRPr="00FD7706" w:rsidRDefault="00B03EA7" w:rsidP="00B03EA7">
            <w:pPr>
              <w:spacing w:after="0" w:line="240" w:lineRule="auto"/>
              <w:jc w:val="center"/>
              <w:rPr>
                <w:rFonts w:ascii="Times New Roman" w:eastAsia="Times New Roman" w:hAnsi="Times New Roman"/>
                <w:b/>
                <w:lang w:eastAsia="ru-RU"/>
              </w:rPr>
            </w:pPr>
            <w:r w:rsidRPr="00FD7706">
              <w:rPr>
                <w:rFonts w:ascii="Times New Roman" w:eastAsia="Times New Roman" w:hAnsi="Times New Roman"/>
                <w:b/>
                <w:bCs/>
                <w:lang w:eastAsia="ru-RU"/>
              </w:rPr>
              <w:t>Кількість годин</w:t>
            </w:r>
          </w:p>
        </w:tc>
      </w:tr>
      <w:tr w:rsidR="00B03EA7" w:rsidRPr="00FD7706" w:rsidTr="005C0FBE">
        <w:trPr>
          <w:trHeight w:val="20"/>
          <w:tblHeader/>
        </w:trPr>
        <w:tc>
          <w:tcPr>
            <w:tcW w:w="3031" w:type="pct"/>
            <w:vMerge/>
            <w:tcBorders>
              <w:top w:val="single" w:sz="8" w:space="0" w:color="auto"/>
              <w:left w:val="single" w:sz="8" w:space="0" w:color="auto"/>
              <w:bottom w:val="single" w:sz="8" w:space="0" w:color="000000"/>
              <w:right w:val="single" w:sz="8" w:space="0" w:color="000000"/>
            </w:tcBorders>
            <w:vAlign w:val="center"/>
          </w:tcPr>
          <w:p w:rsidR="00B03EA7" w:rsidRPr="00FD7706" w:rsidRDefault="00B03EA7" w:rsidP="00B03EA7">
            <w:pPr>
              <w:spacing w:after="0" w:line="240" w:lineRule="auto"/>
              <w:jc w:val="center"/>
              <w:rPr>
                <w:rFonts w:ascii="Times New Roman" w:eastAsia="Times New Roman" w:hAnsi="Times New Roman"/>
                <w:b/>
                <w:lang w:eastAsia="ru-RU"/>
              </w:rPr>
            </w:pPr>
          </w:p>
        </w:tc>
        <w:tc>
          <w:tcPr>
            <w:tcW w:w="532" w:type="pct"/>
            <w:tcBorders>
              <w:top w:val="nil"/>
              <w:left w:val="nil"/>
              <w:bottom w:val="single" w:sz="8" w:space="0" w:color="auto"/>
              <w:right w:val="single" w:sz="8" w:space="0" w:color="auto"/>
            </w:tcBorders>
            <w:shd w:val="clear" w:color="auto" w:fill="auto"/>
            <w:vAlign w:val="center"/>
          </w:tcPr>
          <w:p w:rsidR="00B03EA7" w:rsidRPr="00FD7706" w:rsidRDefault="00B03EA7" w:rsidP="00B03EA7">
            <w:pPr>
              <w:spacing w:after="0" w:line="240" w:lineRule="auto"/>
              <w:jc w:val="center"/>
              <w:rPr>
                <w:rFonts w:ascii="Times New Roman" w:eastAsia="Times New Roman" w:hAnsi="Times New Roman"/>
                <w:b/>
                <w:lang w:eastAsia="ru-RU"/>
              </w:rPr>
            </w:pPr>
            <w:r w:rsidRPr="00FD7706">
              <w:rPr>
                <w:rFonts w:ascii="Times New Roman" w:eastAsia="Times New Roman" w:hAnsi="Times New Roman"/>
                <w:b/>
                <w:bCs/>
                <w:lang w:eastAsia="ru-RU"/>
              </w:rPr>
              <w:t>Всього</w:t>
            </w:r>
          </w:p>
        </w:tc>
        <w:tc>
          <w:tcPr>
            <w:tcW w:w="531" w:type="pct"/>
            <w:tcBorders>
              <w:top w:val="nil"/>
              <w:left w:val="nil"/>
              <w:bottom w:val="single" w:sz="8" w:space="0" w:color="auto"/>
              <w:right w:val="single" w:sz="8" w:space="0" w:color="auto"/>
            </w:tcBorders>
            <w:shd w:val="clear" w:color="auto" w:fill="auto"/>
            <w:vAlign w:val="center"/>
          </w:tcPr>
          <w:p w:rsidR="00B03EA7" w:rsidRPr="00FD7706" w:rsidRDefault="005C0FBE" w:rsidP="005C0FBE">
            <w:pPr>
              <w:spacing w:after="0" w:line="240" w:lineRule="auto"/>
              <w:jc w:val="center"/>
              <w:rPr>
                <w:rFonts w:ascii="Times New Roman" w:eastAsia="Times New Roman" w:hAnsi="Times New Roman"/>
                <w:b/>
                <w:lang w:eastAsia="ru-RU"/>
              </w:rPr>
            </w:pPr>
            <w:r>
              <w:rPr>
                <w:rFonts w:ascii="Times New Roman" w:eastAsia="Times New Roman" w:hAnsi="Times New Roman"/>
                <w:b/>
                <w:bCs/>
                <w:lang w:eastAsia="ru-RU"/>
              </w:rPr>
              <w:t>Лек.</w:t>
            </w:r>
          </w:p>
        </w:tc>
        <w:tc>
          <w:tcPr>
            <w:tcW w:w="531" w:type="pct"/>
            <w:tcBorders>
              <w:top w:val="nil"/>
              <w:left w:val="nil"/>
              <w:bottom w:val="single" w:sz="8" w:space="0" w:color="auto"/>
              <w:right w:val="single" w:sz="8" w:space="0" w:color="auto"/>
            </w:tcBorders>
            <w:shd w:val="clear" w:color="auto" w:fill="auto"/>
            <w:vAlign w:val="center"/>
          </w:tcPr>
          <w:p w:rsidR="00B03EA7" w:rsidRPr="00FD7706" w:rsidRDefault="00B03EA7" w:rsidP="00B03EA7">
            <w:pPr>
              <w:spacing w:after="0" w:line="240" w:lineRule="auto"/>
              <w:jc w:val="center"/>
              <w:rPr>
                <w:rFonts w:ascii="Times New Roman" w:eastAsia="Times New Roman" w:hAnsi="Times New Roman"/>
                <w:b/>
                <w:lang w:eastAsia="ru-RU"/>
              </w:rPr>
            </w:pPr>
            <w:proofErr w:type="spellStart"/>
            <w:r w:rsidRPr="00FD7706">
              <w:rPr>
                <w:rFonts w:ascii="Times New Roman" w:eastAsia="Times New Roman" w:hAnsi="Times New Roman"/>
                <w:b/>
                <w:bCs/>
                <w:lang w:eastAsia="ru-RU"/>
              </w:rPr>
              <w:t>Практ</w:t>
            </w:r>
            <w:proofErr w:type="spellEnd"/>
            <w:r w:rsidRPr="00FD7706">
              <w:rPr>
                <w:rFonts w:ascii="Times New Roman" w:eastAsia="Times New Roman" w:hAnsi="Times New Roman"/>
                <w:b/>
                <w:bCs/>
                <w:lang w:eastAsia="ru-RU"/>
              </w:rPr>
              <w:t>.</w:t>
            </w:r>
          </w:p>
        </w:tc>
        <w:tc>
          <w:tcPr>
            <w:tcW w:w="375" w:type="pct"/>
            <w:tcBorders>
              <w:top w:val="nil"/>
              <w:left w:val="nil"/>
              <w:bottom w:val="single" w:sz="8" w:space="0" w:color="auto"/>
              <w:right w:val="single" w:sz="8" w:space="0" w:color="auto"/>
            </w:tcBorders>
            <w:shd w:val="clear" w:color="auto" w:fill="auto"/>
            <w:vAlign w:val="center"/>
          </w:tcPr>
          <w:p w:rsidR="00B03EA7" w:rsidRPr="00FD7706" w:rsidRDefault="00B03EA7" w:rsidP="00B03EA7">
            <w:pPr>
              <w:spacing w:after="0" w:line="240" w:lineRule="auto"/>
              <w:jc w:val="center"/>
              <w:rPr>
                <w:rFonts w:ascii="Times New Roman" w:eastAsia="Times New Roman" w:hAnsi="Times New Roman"/>
                <w:b/>
                <w:lang w:eastAsia="ru-RU"/>
              </w:rPr>
            </w:pPr>
            <w:r w:rsidRPr="00FD7706">
              <w:rPr>
                <w:rFonts w:ascii="Times New Roman" w:eastAsia="Times New Roman" w:hAnsi="Times New Roman"/>
                <w:b/>
                <w:bCs/>
                <w:lang w:eastAsia="ru-RU"/>
              </w:rPr>
              <w:t>СРС</w:t>
            </w:r>
          </w:p>
        </w:tc>
      </w:tr>
      <w:tr w:rsidR="00B03EA7" w:rsidRPr="00FD7706" w:rsidTr="00B03E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32"/>
        </w:trPr>
        <w:tc>
          <w:tcPr>
            <w:tcW w:w="5000" w:type="pct"/>
            <w:gridSpan w:val="5"/>
            <w:shd w:val="clear" w:color="auto" w:fill="auto"/>
            <w:hideMark/>
          </w:tcPr>
          <w:p w:rsidR="00B03EA7" w:rsidRPr="00FD7706" w:rsidRDefault="00B03EA7" w:rsidP="00B03EA7">
            <w:pPr>
              <w:spacing w:after="0" w:line="240" w:lineRule="auto"/>
              <w:jc w:val="center"/>
              <w:rPr>
                <w:rFonts w:ascii="Times New Roman" w:eastAsia="Times New Roman" w:hAnsi="Times New Roman"/>
                <w:bCs/>
                <w:lang w:val="ru-RU" w:eastAsia="ru-RU"/>
              </w:rPr>
            </w:pPr>
            <w:r w:rsidRPr="00FD7706">
              <w:rPr>
                <w:rFonts w:ascii="Times New Roman" w:eastAsia="Times New Roman" w:hAnsi="Times New Roman"/>
                <w:bCs/>
                <w:lang w:eastAsia="ru-RU"/>
              </w:rPr>
              <w:t xml:space="preserve">Розділ 1. </w:t>
            </w:r>
            <w:r>
              <w:rPr>
                <w:rFonts w:ascii="Times New Roman" w:eastAsia="Times New Roman" w:hAnsi="Times New Roman"/>
                <w:bCs/>
                <w:lang w:eastAsia="ru-RU"/>
              </w:rPr>
              <w:t>Загальні основи ціноутворення в умовах ринку</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4"/>
        </w:trPr>
        <w:tc>
          <w:tcPr>
            <w:tcW w:w="3031" w:type="pct"/>
            <w:shd w:val="clear" w:color="auto" w:fill="auto"/>
            <w:hideMark/>
          </w:tcPr>
          <w:p w:rsidR="00B03EA7" w:rsidRPr="00FD7706" w:rsidRDefault="00B03EA7" w:rsidP="00B03EA7">
            <w:pPr>
              <w:spacing w:after="0" w:line="240" w:lineRule="auto"/>
              <w:rPr>
                <w:rFonts w:ascii="Times New Roman" w:eastAsia="Times New Roman" w:hAnsi="Times New Roman"/>
                <w:bCs/>
                <w:lang w:eastAsia="ru-RU"/>
              </w:rPr>
            </w:pPr>
            <w:r w:rsidRPr="00FD7706">
              <w:rPr>
                <w:rFonts w:ascii="Times New Roman" w:eastAsia="Times New Roman" w:hAnsi="Times New Roman"/>
                <w:bCs/>
                <w:lang w:eastAsia="ru-RU"/>
              </w:rPr>
              <w:t xml:space="preserve">Тема 1.1. Економічна сутність ціни в умовах ринку. </w:t>
            </w:r>
            <w:r>
              <w:rPr>
                <w:rFonts w:ascii="Times New Roman" w:eastAsia="Times New Roman" w:hAnsi="Times New Roman"/>
                <w:bCs/>
                <w:lang w:eastAsia="ru-RU"/>
              </w:rPr>
              <w:t>Основні положення теорії ціни</w:t>
            </w:r>
          </w:p>
        </w:tc>
        <w:tc>
          <w:tcPr>
            <w:tcW w:w="532"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w:t>
            </w:r>
          </w:p>
        </w:tc>
        <w:tc>
          <w:tcPr>
            <w:tcW w:w="531"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sidRPr="00FD7706">
              <w:rPr>
                <w:rFonts w:ascii="Times New Roman" w:eastAsia="Times New Roman" w:hAnsi="Times New Roman"/>
                <w:bCs/>
                <w:lang w:eastAsia="ru-RU"/>
              </w:rPr>
              <w:t>1</w:t>
            </w:r>
          </w:p>
        </w:tc>
        <w:tc>
          <w:tcPr>
            <w:tcW w:w="531"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sidRPr="00FD7706">
              <w:rPr>
                <w:rFonts w:ascii="Times New Roman" w:eastAsia="Times New Roman" w:hAnsi="Times New Roman"/>
                <w:bCs/>
                <w:lang w:eastAsia="ru-RU"/>
              </w:rPr>
              <w:t>-</w:t>
            </w:r>
          </w:p>
        </w:tc>
        <w:tc>
          <w:tcPr>
            <w:tcW w:w="375"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trPr>
        <w:tc>
          <w:tcPr>
            <w:tcW w:w="3031" w:type="pct"/>
            <w:shd w:val="clear" w:color="auto" w:fill="auto"/>
            <w:hideMark/>
          </w:tcPr>
          <w:p w:rsidR="00B03EA7" w:rsidRPr="00FD7706" w:rsidRDefault="00B03EA7" w:rsidP="00B03EA7">
            <w:pPr>
              <w:spacing w:after="0" w:line="240" w:lineRule="auto"/>
              <w:rPr>
                <w:rFonts w:ascii="Times New Roman" w:eastAsia="Times New Roman" w:hAnsi="Times New Roman"/>
                <w:bCs/>
                <w:lang w:eastAsia="ru-RU"/>
              </w:rPr>
            </w:pPr>
            <w:r w:rsidRPr="00FD7706">
              <w:rPr>
                <w:rFonts w:ascii="Times New Roman" w:eastAsia="Times New Roman" w:hAnsi="Times New Roman"/>
                <w:bCs/>
                <w:lang w:eastAsia="ru-RU"/>
              </w:rPr>
              <w:t xml:space="preserve">Тема 1.2. </w:t>
            </w:r>
            <w:r>
              <w:rPr>
                <w:rFonts w:ascii="Times New Roman" w:eastAsia="Times New Roman" w:hAnsi="Times New Roman"/>
                <w:bCs/>
                <w:lang w:eastAsia="ru-RU"/>
              </w:rPr>
              <w:t>Функції ціни в умовах ринку. Основні елементи ціни товару</w:t>
            </w:r>
          </w:p>
        </w:tc>
        <w:tc>
          <w:tcPr>
            <w:tcW w:w="532"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7</w:t>
            </w:r>
          </w:p>
        </w:tc>
        <w:tc>
          <w:tcPr>
            <w:tcW w:w="531"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sidRPr="00FD7706">
              <w:rPr>
                <w:rFonts w:ascii="Times New Roman" w:eastAsia="Times New Roman" w:hAnsi="Times New Roman"/>
                <w:bCs/>
                <w:lang w:eastAsia="ru-RU"/>
              </w:rPr>
              <w:t>3</w:t>
            </w:r>
          </w:p>
        </w:tc>
        <w:tc>
          <w:tcPr>
            <w:tcW w:w="531"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sidRPr="00FD7706">
              <w:rPr>
                <w:rFonts w:ascii="Times New Roman" w:eastAsia="Times New Roman" w:hAnsi="Times New Roman"/>
                <w:bCs/>
                <w:lang w:eastAsia="ru-RU"/>
              </w:rPr>
              <w:t>2</w:t>
            </w:r>
          </w:p>
        </w:tc>
        <w:tc>
          <w:tcPr>
            <w:tcW w:w="375"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2"/>
        </w:trPr>
        <w:tc>
          <w:tcPr>
            <w:tcW w:w="3031" w:type="pct"/>
            <w:shd w:val="clear" w:color="auto" w:fill="auto"/>
            <w:hideMark/>
          </w:tcPr>
          <w:p w:rsidR="00B03EA7" w:rsidRPr="00FD7706" w:rsidRDefault="00B03EA7" w:rsidP="00B03EA7">
            <w:pPr>
              <w:spacing w:after="0" w:line="240" w:lineRule="auto"/>
              <w:rPr>
                <w:rFonts w:ascii="Times New Roman" w:eastAsia="Times New Roman" w:hAnsi="Times New Roman"/>
                <w:bCs/>
                <w:lang w:eastAsia="ru-RU"/>
              </w:rPr>
            </w:pPr>
            <w:r w:rsidRPr="00FD7706">
              <w:rPr>
                <w:rFonts w:ascii="Times New Roman" w:eastAsia="Times New Roman" w:hAnsi="Times New Roman"/>
                <w:bCs/>
                <w:lang w:eastAsia="ru-RU"/>
              </w:rPr>
              <w:t>Разом за розділом 1</w:t>
            </w:r>
          </w:p>
        </w:tc>
        <w:tc>
          <w:tcPr>
            <w:tcW w:w="532"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8</w:t>
            </w:r>
          </w:p>
        </w:tc>
        <w:tc>
          <w:tcPr>
            <w:tcW w:w="531"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sidRPr="00FD7706">
              <w:rPr>
                <w:rFonts w:ascii="Times New Roman" w:eastAsia="Times New Roman" w:hAnsi="Times New Roman"/>
                <w:bCs/>
                <w:lang w:eastAsia="ru-RU"/>
              </w:rPr>
              <w:t>4</w:t>
            </w:r>
          </w:p>
        </w:tc>
        <w:tc>
          <w:tcPr>
            <w:tcW w:w="531"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sidRPr="00FD7706">
              <w:rPr>
                <w:rFonts w:ascii="Times New Roman" w:eastAsia="Times New Roman" w:hAnsi="Times New Roman"/>
                <w:bCs/>
                <w:lang w:eastAsia="ru-RU"/>
              </w:rPr>
              <w:t>2</w:t>
            </w:r>
          </w:p>
        </w:tc>
        <w:tc>
          <w:tcPr>
            <w:tcW w:w="375"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r>
      <w:tr w:rsidR="00B03EA7" w:rsidRPr="00FD7706" w:rsidTr="00B03E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67"/>
        </w:trPr>
        <w:tc>
          <w:tcPr>
            <w:tcW w:w="5000" w:type="pct"/>
            <w:gridSpan w:val="5"/>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sidRPr="00FD7706">
              <w:rPr>
                <w:rFonts w:ascii="Times New Roman" w:eastAsia="Times New Roman" w:hAnsi="Times New Roman"/>
                <w:bCs/>
                <w:lang w:eastAsia="ru-RU"/>
              </w:rPr>
              <w:t xml:space="preserve">Розділ 2. </w:t>
            </w:r>
            <w:r>
              <w:rPr>
                <w:rFonts w:ascii="Times New Roman" w:eastAsia="Times New Roman" w:hAnsi="Times New Roman"/>
                <w:bCs/>
                <w:lang w:eastAsia="ru-RU"/>
              </w:rPr>
              <w:t>Види цін в умовах ринку</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29"/>
        </w:trPr>
        <w:tc>
          <w:tcPr>
            <w:tcW w:w="3031" w:type="pct"/>
            <w:shd w:val="clear" w:color="auto" w:fill="auto"/>
            <w:hideMark/>
          </w:tcPr>
          <w:p w:rsidR="00B03EA7" w:rsidRPr="001B63FD" w:rsidRDefault="00B03EA7" w:rsidP="00B03EA7">
            <w:pPr>
              <w:spacing w:after="0"/>
              <w:jc w:val="both"/>
              <w:rPr>
                <w:rFonts w:ascii="Times New Roman" w:eastAsia="Times New Roman" w:hAnsi="Times New Roman"/>
                <w:bCs/>
                <w:lang w:eastAsia="ru-RU"/>
              </w:rPr>
            </w:pPr>
            <w:r w:rsidRPr="001B63FD">
              <w:rPr>
                <w:rFonts w:ascii="Times New Roman" w:eastAsia="Times New Roman" w:hAnsi="Times New Roman"/>
                <w:bCs/>
                <w:lang w:eastAsia="ru-RU"/>
              </w:rPr>
              <w:t>Тема 2.1. Система цін та її характеристика. Класифікація цін в умовах ринку.</w:t>
            </w:r>
          </w:p>
        </w:tc>
        <w:tc>
          <w:tcPr>
            <w:tcW w:w="532"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8</w:t>
            </w:r>
          </w:p>
        </w:tc>
        <w:tc>
          <w:tcPr>
            <w:tcW w:w="531"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sidRPr="00FD7706">
              <w:rPr>
                <w:rFonts w:ascii="Times New Roman" w:eastAsia="Times New Roman" w:hAnsi="Times New Roman"/>
                <w:bCs/>
                <w:lang w:eastAsia="ru-RU"/>
              </w:rPr>
              <w:t>2</w:t>
            </w:r>
          </w:p>
        </w:tc>
        <w:tc>
          <w:tcPr>
            <w:tcW w:w="531"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4</w:t>
            </w:r>
          </w:p>
        </w:tc>
        <w:tc>
          <w:tcPr>
            <w:tcW w:w="375"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2"/>
        </w:trPr>
        <w:tc>
          <w:tcPr>
            <w:tcW w:w="3031" w:type="pct"/>
            <w:shd w:val="clear" w:color="auto" w:fill="auto"/>
            <w:hideMark/>
          </w:tcPr>
          <w:p w:rsidR="00B03EA7" w:rsidRPr="00FD7706" w:rsidRDefault="00B03EA7" w:rsidP="00B03EA7">
            <w:pPr>
              <w:spacing w:after="0" w:line="240" w:lineRule="auto"/>
              <w:rPr>
                <w:rFonts w:ascii="Times New Roman" w:eastAsia="Times New Roman" w:hAnsi="Times New Roman"/>
                <w:bCs/>
                <w:lang w:eastAsia="ru-RU"/>
              </w:rPr>
            </w:pPr>
            <w:r>
              <w:rPr>
                <w:rFonts w:ascii="Times New Roman" w:eastAsia="Times New Roman" w:hAnsi="Times New Roman"/>
                <w:bCs/>
                <w:lang w:eastAsia="ru-RU"/>
              </w:rPr>
              <w:t>Разом за розділом 2</w:t>
            </w:r>
          </w:p>
        </w:tc>
        <w:tc>
          <w:tcPr>
            <w:tcW w:w="532"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8</w:t>
            </w:r>
          </w:p>
        </w:tc>
        <w:tc>
          <w:tcPr>
            <w:tcW w:w="531"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531"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4</w:t>
            </w:r>
          </w:p>
        </w:tc>
        <w:tc>
          <w:tcPr>
            <w:tcW w:w="375"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r>
      <w:tr w:rsidR="00B03EA7" w:rsidRPr="00FD7706" w:rsidTr="00B03E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05"/>
        </w:trPr>
        <w:tc>
          <w:tcPr>
            <w:tcW w:w="5000" w:type="pct"/>
            <w:gridSpan w:val="5"/>
            <w:shd w:val="clear" w:color="auto" w:fill="auto"/>
          </w:tcPr>
          <w:p w:rsidR="00B03EA7" w:rsidRPr="00C64D13" w:rsidRDefault="00B03EA7" w:rsidP="00B03EA7">
            <w:pPr>
              <w:spacing w:after="0"/>
              <w:ind w:firstLine="426"/>
              <w:jc w:val="center"/>
              <w:rPr>
                <w:rFonts w:ascii="Times New Roman" w:hAnsi="Times New Roman"/>
              </w:rPr>
            </w:pPr>
            <w:r w:rsidRPr="00C64D13">
              <w:rPr>
                <w:rFonts w:ascii="Times New Roman" w:hAnsi="Times New Roman"/>
              </w:rPr>
              <w:t>Розділ 3. Принципи, фактори та закономірності ціноутворення в умовах ринку</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11"/>
        </w:trPr>
        <w:tc>
          <w:tcPr>
            <w:tcW w:w="3031" w:type="pct"/>
            <w:shd w:val="clear" w:color="auto" w:fill="auto"/>
            <w:hideMark/>
          </w:tcPr>
          <w:p w:rsidR="00B03EA7" w:rsidRPr="00FD7706" w:rsidRDefault="00B03EA7" w:rsidP="00B03EA7">
            <w:pPr>
              <w:spacing w:after="0" w:line="240" w:lineRule="auto"/>
              <w:rPr>
                <w:rFonts w:ascii="Times New Roman" w:eastAsia="Times New Roman" w:hAnsi="Times New Roman"/>
                <w:bCs/>
                <w:lang w:eastAsia="ru-RU"/>
              </w:rPr>
            </w:pPr>
            <w:r>
              <w:rPr>
                <w:rFonts w:ascii="Times New Roman" w:eastAsia="Times New Roman" w:hAnsi="Times New Roman"/>
                <w:bCs/>
                <w:lang w:eastAsia="ru-RU"/>
              </w:rPr>
              <w:t>Тема 3</w:t>
            </w:r>
            <w:r w:rsidRPr="00FD7706">
              <w:rPr>
                <w:rFonts w:ascii="Times New Roman" w:eastAsia="Times New Roman" w:hAnsi="Times New Roman"/>
                <w:bCs/>
                <w:lang w:eastAsia="ru-RU"/>
              </w:rPr>
              <w:t>.1. Принципи</w:t>
            </w:r>
            <w:r>
              <w:rPr>
                <w:rFonts w:ascii="Times New Roman" w:eastAsia="Times New Roman" w:hAnsi="Times New Roman"/>
                <w:bCs/>
                <w:lang w:eastAsia="ru-RU"/>
              </w:rPr>
              <w:t xml:space="preserve"> та фактори ціноутворення</w:t>
            </w:r>
            <w:r w:rsidRPr="00FD7706">
              <w:rPr>
                <w:rFonts w:ascii="Times New Roman" w:eastAsia="Times New Roman" w:hAnsi="Times New Roman"/>
                <w:bCs/>
                <w:lang w:eastAsia="ru-RU"/>
              </w:rPr>
              <w:t xml:space="preserve">. </w:t>
            </w:r>
          </w:p>
        </w:tc>
        <w:tc>
          <w:tcPr>
            <w:tcW w:w="532"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531"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sidRPr="00FD7706">
              <w:rPr>
                <w:rFonts w:ascii="Times New Roman" w:eastAsia="Times New Roman" w:hAnsi="Times New Roman"/>
                <w:bCs/>
                <w:lang w:eastAsia="ru-RU"/>
              </w:rPr>
              <w:t>2</w:t>
            </w:r>
          </w:p>
        </w:tc>
        <w:tc>
          <w:tcPr>
            <w:tcW w:w="531"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w:t>
            </w:r>
          </w:p>
        </w:tc>
        <w:tc>
          <w:tcPr>
            <w:tcW w:w="375"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44"/>
        </w:trPr>
        <w:tc>
          <w:tcPr>
            <w:tcW w:w="3031" w:type="pct"/>
            <w:shd w:val="clear" w:color="auto" w:fill="auto"/>
            <w:hideMark/>
          </w:tcPr>
          <w:p w:rsidR="00B03EA7" w:rsidRPr="00FD7706" w:rsidRDefault="00B03EA7" w:rsidP="00B03EA7">
            <w:pPr>
              <w:spacing w:after="0" w:line="240" w:lineRule="auto"/>
              <w:rPr>
                <w:rFonts w:ascii="Times New Roman" w:eastAsia="Times New Roman" w:hAnsi="Times New Roman"/>
                <w:bCs/>
                <w:lang w:eastAsia="ru-RU"/>
              </w:rPr>
            </w:pPr>
            <w:r w:rsidRPr="00FD7706">
              <w:rPr>
                <w:rFonts w:ascii="Times New Roman" w:eastAsia="Times New Roman" w:hAnsi="Times New Roman"/>
                <w:bCs/>
                <w:lang w:eastAsia="ru-RU"/>
              </w:rPr>
              <w:t xml:space="preserve">Тема </w:t>
            </w:r>
            <w:r>
              <w:rPr>
                <w:rFonts w:ascii="Times New Roman" w:eastAsia="Times New Roman" w:hAnsi="Times New Roman"/>
                <w:bCs/>
                <w:lang w:eastAsia="ru-RU"/>
              </w:rPr>
              <w:t>3</w:t>
            </w:r>
            <w:r w:rsidRPr="00FD7706">
              <w:rPr>
                <w:rFonts w:ascii="Times New Roman" w:eastAsia="Times New Roman" w:hAnsi="Times New Roman"/>
                <w:bCs/>
                <w:lang w:eastAsia="ru-RU"/>
              </w:rPr>
              <w:t xml:space="preserve">.2. </w:t>
            </w:r>
            <w:r>
              <w:rPr>
                <w:rFonts w:ascii="Times New Roman" w:eastAsia="Times New Roman" w:hAnsi="Times New Roman"/>
                <w:bCs/>
                <w:lang w:eastAsia="ru-RU"/>
              </w:rPr>
              <w:t>Особливості ціноутворення на різних ринках</w:t>
            </w:r>
          </w:p>
        </w:tc>
        <w:tc>
          <w:tcPr>
            <w:tcW w:w="532"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8</w:t>
            </w:r>
          </w:p>
        </w:tc>
        <w:tc>
          <w:tcPr>
            <w:tcW w:w="531"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sidRPr="00FD7706">
              <w:rPr>
                <w:rFonts w:ascii="Times New Roman" w:eastAsia="Times New Roman" w:hAnsi="Times New Roman"/>
                <w:bCs/>
                <w:lang w:eastAsia="ru-RU"/>
              </w:rPr>
              <w:t>4</w:t>
            </w:r>
          </w:p>
        </w:tc>
        <w:tc>
          <w:tcPr>
            <w:tcW w:w="531"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375"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3031" w:type="pct"/>
            <w:shd w:val="clear" w:color="auto" w:fill="auto"/>
            <w:hideMark/>
          </w:tcPr>
          <w:p w:rsidR="00B03EA7" w:rsidRPr="00FD7706" w:rsidRDefault="00B03EA7" w:rsidP="00B03EA7">
            <w:pPr>
              <w:spacing w:after="0" w:line="240" w:lineRule="auto"/>
              <w:rPr>
                <w:rFonts w:ascii="Times New Roman" w:eastAsia="Times New Roman" w:hAnsi="Times New Roman"/>
                <w:bCs/>
                <w:lang w:eastAsia="ru-RU"/>
              </w:rPr>
            </w:pPr>
            <w:r w:rsidRPr="00FD7706">
              <w:rPr>
                <w:rFonts w:ascii="Times New Roman" w:eastAsia="Times New Roman" w:hAnsi="Times New Roman"/>
                <w:bCs/>
                <w:lang w:eastAsia="ru-RU"/>
              </w:rPr>
              <w:t xml:space="preserve">Тема </w:t>
            </w:r>
            <w:r>
              <w:rPr>
                <w:rFonts w:ascii="Times New Roman" w:eastAsia="Times New Roman" w:hAnsi="Times New Roman"/>
                <w:bCs/>
                <w:lang w:eastAsia="ru-RU"/>
              </w:rPr>
              <w:t>3</w:t>
            </w:r>
            <w:r w:rsidRPr="00FD7706">
              <w:rPr>
                <w:rFonts w:ascii="Times New Roman" w:eastAsia="Times New Roman" w:hAnsi="Times New Roman"/>
                <w:bCs/>
                <w:lang w:eastAsia="ru-RU"/>
              </w:rPr>
              <w:t xml:space="preserve">.3. </w:t>
            </w:r>
            <w:r>
              <w:rPr>
                <w:rFonts w:ascii="Times New Roman" w:eastAsia="Times New Roman" w:hAnsi="Times New Roman"/>
                <w:bCs/>
                <w:lang w:eastAsia="ru-RU"/>
              </w:rPr>
              <w:t>Ціноутворення на основі корисності товару</w:t>
            </w:r>
          </w:p>
        </w:tc>
        <w:tc>
          <w:tcPr>
            <w:tcW w:w="532"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531"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sidRPr="00FD7706">
              <w:rPr>
                <w:rFonts w:ascii="Times New Roman" w:eastAsia="Times New Roman" w:hAnsi="Times New Roman"/>
                <w:bCs/>
                <w:lang w:eastAsia="ru-RU"/>
              </w:rPr>
              <w:t>2</w:t>
            </w:r>
          </w:p>
        </w:tc>
        <w:tc>
          <w:tcPr>
            <w:tcW w:w="531"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w:t>
            </w:r>
          </w:p>
        </w:tc>
        <w:tc>
          <w:tcPr>
            <w:tcW w:w="375"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3031" w:type="pct"/>
            <w:shd w:val="clear" w:color="auto" w:fill="auto"/>
          </w:tcPr>
          <w:p w:rsidR="00B03EA7" w:rsidRPr="00FD7706" w:rsidRDefault="00B03EA7" w:rsidP="00B03EA7">
            <w:pPr>
              <w:spacing w:after="0" w:line="240" w:lineRule="auto"/>
              <w:rPr>
                <w:rFonts w:ascii="Times New Roman" w:eastAsia="Times New Roman" w:hAnsi="Times New Roman"/>
                <w:bCs/>
                <w:lang w:eastAsia="ru-RU"/>
              </w:rPr>
            </w:pPr>
            <w:r>
              <w:rPr>
                <w:rFonts w:ascii="Times New Roman" w:eastAsia="Times New Roman" w:hAnsi="Times New Roman"/>
                <w:bCs/>
                <w:lang w:eastAsia="ru-RU"/>
              </w:rPr>
              <w:t xml:space="preserve">Тема 3.4. Взаємний зв'язок ціни та обсягів продажу товару. </w:t>
            </w:r>
          </w:p>
        </w:tc>
        <w:tc>
          <w:tcPr>
            <w:tcW w:w="532"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5</w:t>
            </w:r>
          </w:p>
        </w:tc>
        <w:tc>
          <w:tcPr>
            <w:tcW w:w="531" w:type="pct"/>
            <w:shd w:val="clear" w:color="auto" w:fill="auto"/>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531" w:type="pct"/>
            <w:shd w:val="clear" w:color="auto" w:fill="auto"/>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w:t>
            </w:r>
          </w:p>
        </w:tc>
        <w:tc>
          <w:tcPr>
            <w:tcW w:w="375"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3031" w:type="pct"/>
            <w:shd w:val="clear" w:color="auto" w:fill="auto"/>
          </w:tcPr>
          <w:p w:rsidR="00B03EA7" w:rsidRDefault="00B03EA7" w:rsidP="00B03EA7">
            <w:pPr>
              <w:spacing w:after="0" w:line="240" w:lineRule="auto"/>
              <w:rPr>
                <w:rFonts w:ascii="Times New Roman" w:eastAsia="Times New Roman" w:hAnsi="Times New Roman"/>
                <w:bCs/>
                <w:lang w:eastAsia="ru-RU"/>
              </w:rPr>
            </w:pPr>
            <w:r>
              <w:rPr>
                <w:rFonts w:ascii="Times New Roman" w:eastAsia="Times New Roman" w:hAnsi="Times New Roman"/>
                <w:bCs/>
                <w:lang w:eastAsia="ru-RU"/>
              </w:rPr>
              <w:t>Тема 3.5. Взаємозалежність витрат виробництва, ціни та прибутку.</w:t>
            </w:r>
          </w:p>
        </w:tc>
        <w:tc>
          <w:tcPr>
            <w:tcW w:w="532"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5</w:t>
            </w:r>
          </w:p>
        </w:tc>
        <w:tc>
          <w:tcPr>
            <w:tcW w:w="531" w:type="pct"/>
            <w:shd w:val="clear" w:color="auto" w:fill="auto"/>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531" w:type="pct"/>
            <w:shd w:val="clear" w:color="auto" w:fill="auto"/>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w:t>
            </w:r>
          </w:p>
        </w:tc>
        <w:tc>
          <w:tcPr>
            <w:tcW w:w="375"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3031" w:type="pct"/>
            <w:shd w:val="clear" w:color="auto" w:fill="auto"/>
          </w:tcPr>
          <w:p w:rsidR="00B03EA7" w:rsidRDefault="00B03EA7" w:rsidP="00B03EA7">
            <w:pPr>
              <w:spacing w:after="0" w:line="240" w:lineRule="auto"/>
              <w:rPr>
                <w:rFonts w:ascii="Times New Roman" w:eastAsia="Times New Roman" w:hAnsi="Times New Roman"/>
                <w:bCs/>
                <w:lang w:eastAsia="ru-RU"/>
              </w:rPr>
            </w:pPr>
            <w:r>
              <w:rPr>
                <w:rFonts w:ascii="Times New Roman" w:eastAsia="Times New Roman" w:hAnsi="Times New Roman"/>
                <w:bCs/>
                <w:lang w:eastAsia="ru-RU"/>
              </w:rPr>
              <w:t>МКР-1</w:t>
            </w:r>
          </w:p>
        </w:tc>
        <w:tc>
          <w:tcPr>
            <w:tcW w:w="532"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4</w:t>
            </w:r>
          </w:p>
        </w:tc>
        <w:tc>
          <w:tcPr>
            <w:tcW w:w="531"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w:t>
            </w:r>
          </w:p>
        </w:tc>
        <w:tc>
          <w:tcPr>
            <w:tcW w:w="531" w:type="pct"/>
            <w:shd w:val="clear" w:color="auto" w:fill="auto"/>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375"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2"/>
        </w:trPr>
        <w:tc>
          <w:tcPr>
            <w:tcW w:w="3031" w:type="pct"/>
            <w:shd w:val="clear" w:color="auto" w:fill="auto"/>
            <w:hideMark/>
          </w:tcPr>
          <w:p w:rsidR="00B03EA7" w:rsidRPr="00FD7706" w:rsidRDefault="00B03EA7" w:rsidP="00B03EA7">
            <w:pPr>
              <w:spacing w:after="0" w:line="240" w:lineRule="auto"/>
              <w:rPr>
                <w:rFonts w:ascii="Times New Roman" w:eastAsia="Times New Roman" w:hAnsi="Times New Roman"/>
                <w:bCs/>
                <w:lang w:eastAsia="ru-RU"/>
              </w:rPr>
            </w:pPr>
            <w:r>
              <w:rPr>
                <w:rFonts w:ascii="Times New Roman" w:eastAsia="Times New Roman" w:hAnsi="Times New Roman"/>
                <w:bCs/>
                <w:lang w:eastAsia="ru-RU"/>
              </w:rPr>
              <w:t>Разом за розділом 3</w:t>
            </w:r>
          </w:p>
        </w:tc>
        <w:tc>
          <w:tcPr>
            <w:tcW w:w="532" w:type="pct"/>
            <w:shd w:val="clear" w:color="auto" w:fill="auto"/>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26</w:t>
            </w:r>
          </w:p>
        </w:tc>
        <w:tc>
          <w:tcPr>
            <w:tcW w:w="531" w:type="pct"/>
            <w:shd w:val="clear" w:color="auto" w:fill="auto"/>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12</w:t>
            </w:r>
          </w:p>
        </w:tc>
        <w:tc>
          <w:tcPr>
            <w:tcW w:w="531" w:type="pct"/>
            <w:shd w:val="clear" w:color="auto" w:fill="auto"/>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6</w:t>
            </w:r>
          </w:p>
        </w:tc>
        <w:tc>
          <w:tcPr>
            <w:tcW w:w="375" w:type="pct"/>
            <w:shd w:val="clear" w:color="auto" w:fill="auto"/>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8</w:t>
            </w:r>
          </w:p>
        </w:tc>
      </w:tr>
      <w:tr w:rsidR="00B03EA7" w:rsidRPr="00FD7706" w:rsidTr="00B03E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5000" w:type="pct"/>
            <w:gridSpan w:val="5"/>
            <w:shd w:val="clear" w:color="auto" w:fill="auto"/>
          </w:tcPr>
          <w:p w:rsidR="00B03EA7" w:rsidRPr="00BB0682" w:rsidRDefault="00B03EA7" w:rsidP="00B03EA7">
            <w:pPr>
              <w:spacing w:after="0"/>
              <w:ind w:firstLine="426"/>
              <w:jc w:val="both"/>
              <w:rPr>
                <w:rFonts w:ascii="Times New Roman" w:eastAsia="Times New Roman" w:hAnsi="Times New Roman"/>
                <w:lang w:eastAsia="ru-RU"/>
              </w:rPr>
            </w:pPr>
            <w:r w:rsidRPr="00BB0682">
              <w:rPr>
                <w:rFonts w:ascii="Times New Roman" w:eastAsia="Times New Roman" w:hAnsi="Times New Roman"/>
                <w:lang w:eastAsia="ru-RU"/>
              </w:rPr>
              <w:t>Розділ 4. Цінова політика, стратегія, тактика та процес ціноутворення в умовах ринку</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3031" w:type="pct"/>
            <w:shd w:val="clear" w:color="auto" w:fill="auto"/>
          </w:tcPr>
          <w:p w:rsidR="00B03EA7" w:rsidRPr="00F0376B" w:rsidRDefault="00B03EA7" w:rsidP="00B03EA7">
            <w:pPr>
              <w:spacing w:after="0" w:line="240" w:lineRule="auto"/>
              <w:jc w:val="both"/>
              <w:rPr>
                <w:rFonts w:ascii="Times New Roman" w:eastAsia="Times New Roman" w:hAnsi="Times New Roman"/>
                <w:bCs/>
                <w:lang w:eastAsia="ru-RU"/>
              </w:rPr>
            </w:pPr>
            <w:r w:rsidRPr="00F0376B">
              <w:rPr>
                <w:rFonts w:ascii="Times New Roman" w:eastAsia="Times New Roman" w:hAnsi="Times New Roman"/>
                <w:bCs/>
                <w:lang w:eastAsia="ru-RU"/>
              </w:rPr>
              <w:t xml:space="preserve">Тема 4.1. </w:t>
            </w:r>
            <w:r w:rsidRPr="00F0376B">
              <w:rPr>
                <w:rFonts w:ascii="Times New Roman" w:eastAsia="Times New Roman" w:hAnsi="Times New Roman"/>
                <w:lang w:eastAsia="ru-RU"/>
              </w:rPr>
              <w:t>Цінова політика підприємства та особливості її формування</w:t>
            </w:r>
          </w:p>
        </w:tc>
        <w:tc>
          <w:tcPr>
            <w:tcW w:w="532"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4</w:t>
            </w:r>
          </w:p>
        </w:tc>
        <w:tc>
          <w:tcPr>
            <w:tcW w:w="531" w:type="pct"/>
            <w:shd w:val="clear" w:color="auto" w:fill="auto"/>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w:t>
            </w:r>
          </w:p>
        </w:tc>
        <w:tc>
          <w:tcPr>
            <w:tcW w:w="531" w:type="pct"/>
            <w:shd w:val="clear" w:color="auto" w:fill="auto"/>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w:t>
            </w:r>
          </w:p>
        </w:tc>
        <w:tc>
          <w:tcPr>
            <w:tcW w:w="375"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3031" w:type="pct"/>
            <w:shd w:val="clear" w:color="auto" w:fill="auto"/>
          </w:tcPr>
          <w:p w:rsidR="00B03EA7" w:rsidRPr="00F0376B" w:rsidRDefault="00B03EA7" w:rsidP="00B03EA7">
            <w:pPr>
              <w:tabs>
                <w:tab w:val="left" w:pos="426"/>
              </w:tabs>
              <w:spacing w:after="0"/>
              <w:jc w:val="both"/>
              <w:rPr>
                <w:rFonts w:ascii="Times New Roman" w:eastAsia="Times New Roman" w:hAnsi="Times New Roman"/>
                <w:lang w:eastAsia="ru-RU"/>
              </w:rPr>
            </w:pPr>
            <w:r w:rsidRPr="00F0376B">
              <w:rPr>
                <w:rFonts w:ascii="Times New Roman" w:eastAsia="Times New Roman" w:hAnsi="Times New Roman"/>
                <w:bCs/>
                <w:lang w:eastAsia="ru-RU"/>
              </w:rPr>
              <w:t>Тема 4.2.</w:t>
            </w:r>
            <w:r w:rsidRPr="00F0376B">
              <w:rPr>
                <w:rFonts w:ascii="Times New Roman" w:eastAsia="Times New Roman" w:hAnsi="Times New Roman"/>
                <w:lang w:eastAsia="ru-RU"/>
              </w:rPr>
              <w:t xml:space="preserve"> </w:t>
            </w:r>
            <w:r w:rsidRPr="00F0376B">
              <w:rPr>
                <w:rFonts w:ascii="Times New Roman" w:eastAsia="Times New Roman" w:hAnsi="Times New Roman"/>
                <w:bCs/>
                <w:lang w:eastAsia="ru-RU"/>
              </w:rPr>
              <w:t>Основні цілі підприємства у формуванні ціни товару</w:t>
            </w:r>
            <w:r w:rsidRPr="00F0376B">
              <w:rPr>
                <w:rFonts w:ascii="Times New Roman" w:eastAsia="Times New Roman" w:hAnsi="Times New Roman"/>
                <w:lang w:eastAsia="ru-RU"/>
              </w:rPr>
              <w:t xml:space="preserve">. </w:t>
            </w:r>
          </w:p>
        </w:tc>
        <w:tc>
          <w:tcPr>
            <w:tcW w:w="532"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4</w:t>
            </w:r>
          </w:p>
        </w:tc>
        <w:tc>
          <w:tcPr>
            <w:tcW w:w="531" w:type="pct"/>
            <w:shd w:val="clear" w:color="auto" w:fill="auto"/>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w:t>
            </w:r>
          </w:p>
        </w:tc>
        <w:tc>
          <w:tcPr>
            <w:tcW w:w="531" w:type="pct"/>
            <w:shd w:val="clear" w:color="auto" w:fill="auto"/>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w:t>
            </w:r>
          </w:p>
        </w:tc>
        <w:tc>
          <w:tcPr>
            <w:tcW w:w="375"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3031" w:type="pct"/>
            <w:shd w:val="clear" w:color="auto" w:fill="auto"/>
          </w:tcPr>
          <w:p w:rsidR="00B03EA7" w:rsidRPr="00F0376B" w:rsidRDefault="00B03EA7" w:rsidP="00B03EA7">
            <w:pPr>
              <w:spacing w:after="0" w:line="240" w:lineRule="auto"/>
              <w:jc w:val="both"/>
              <w:rPr>
                <w:rFonts w:ascii="Times New Roman" w:eastAsia="Times New Roman" w:hAnsi="Times New Roman"/>
                <w:bCs/>
                <w:lang w:eastAsia="ru-RU"/>
              </w:rPr>
            </w:pPr>
            <w:r w:rsidRPr="00F0376B">
              <w:rPr>
                <w:rFonts w:ascii="Times New Roman" w:eastAsia="Times New Roman" w:hAnsi="Times New Roman"/>
                <w:lang w:eastAsia="ru-RU"/>
              </w:rPr>
              <w:t>Тема 4.3 Цінова стратегія підприємства та етапи її формування</w:t>
            </w:r>
            <w:r>
              <w:rPr>
                <w:rFonts w:ascii="Times New Roman" w:eastAsia="Times New Roman" w:hAnsi="Times New Roman"/>
                <w:lang w:eastAsia="ru-RU"/>
              </w:rPr>
              <w:t>.</w:t>
            </w:r>
          </w:p>
        </w:tc>
        <w:tc>
          <w:tcPr>
            <w:tcW w:w="532"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6</w:t>
            </w:r>
          </w:p>
        </w:tc>
        <w:tc>
          <w:tcPr>
            <w:tcW w:w="531" w:type="pct"/>
            <w:shd w:val="clear" w:color="auto" w:fill="auto"/>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531" w:type="pct"/>
            <w:shd w:val="clear" w:color="auto" w:fill="auto"/>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375"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3031" w:type="pct"/>
            <w:shd w:val="clear" w:color="auto" w:fill="auto"/>
          </w:tcPr>
          <w:p w:rsidR="00B03EA7" w:rsidRPr="00F0376B" w:rsidRDefault="00B03EA7" w:rsidP="00B03EA7">
            <w:pPr>
              <w:autoSpaceDE w:val="0"/>
              <w:autoSpaceDN w:val="0"/>
              <w:adjustRightInd w:val="0"/>
              <w:spacing w:after="0"/>
              <w:ind w:firstLine="22"/>
              <w:jc w:val="both"/>
              <w:rPr>
                <w:rFonts w:ascii="Times New Roman" w:eastAsia="Times New Roman" w:hAnsi="Times New Roman"/>
                <w:lang w:eastAsia="ru-RU"/>
              </w:rPr>
            </w:pPr>
            <w:r w:rsidRPr="00F0376B">
              <w:rPr>
                <w:rFonts w:ascii="Times New Roman" w:eastAsia="Times New Roman" w:hAnsi="Times New Roman"/>
                <w:lang w:eastAsia="ru-RU"/>
              </w:rPr>
              <w:t>Тема 4.4. Види цінових стратегій підприємства</w:t>
            </w:r>
            <w:r>
              <w:rPr>
                <w:rFonts w:ascii="Times New Roman" w:eastAsia="Times New Roman" w:hAnsi="Times New Roman"/>
                <w:lang w:eastAsia="ru-RU"/>
              </w:rPr>
              <w:t>.</w:t>
            </w:r>
          </w:p>
        </w:tc>
        <w:tc>
          <w:tcPr>
            <w:tcW w:w="532"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6</w:t>
            </w:r>
          </w:p>
        </w:tc>
        <w:tc>
          <w:tcPr>
            <w:tcW w:w="531" w:type="pct"/>
            <w:shd w:val="clear" w:color="auto" w:fill="auto"/>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531" w:type="pct"/>
            <w:shd w:val="clear" w:color="auto" w:fill="auto"/>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375"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3031" w:type="pct"/>
            <w:shd w:val="clear" w:color="auto" w:fill="auto"/>
          </w:tcPr>
          <w:p w:rsidR="00B03EA7" w:rsidRPr="00966401" w:rsidRDefault="00B03EA7" w:rsidP="00B03EA7">
            <w:pPr>
              <w:tabs>
                <w:tab w:val="left" w:pos="426"/>
              </w:tabs>
              <w:autoSpaceDE w:val="0"/>
              <w:autoSpaceDN w:val="0"/>
              <w:adjustRightInd w:val="0"/>
              <w:spacing w:after="0"/>
              <w:jc w:val="both"/>
              <w:rPr>
                <w:rFonts w:ascii="Times New Roman" w:eastAsia="Times New Roman" w:hAnsi="Times New Roman"/>
                <w:bCs/>
                <w:lang w:eastAsia="ru-RU"/>
              </w:rPr>
            </w:pPr>
            <w:r w:rsidRPr="00966401">
              <w:rPr>
                <w:rFonts w:ascii="Times New Roman" w:eastAsia="Times New Roman" w:hAnsi="Times New Roman"/>
                <w:lang w:eastAsia="ru-RU"/>
              </w:rPr>
              <w:t xml:space="preserve">Тема 4.5. </w:t>
            </w:r>
            <w:r w:rsidRPr="00966401">
              <w:rPr>
                <w:rFonts w:ascii="Times New Roman" w:hAnsi="Times New Roman"/>
              </w:rPr>
              <w:t xml:space="preserve">Цінова тактика підприємства. </w:t>
            </w:r>
          </w:p>
        </w:tc>
        <w:tc>
          <w:tcPr>
            <w:tcW w:w="532"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6</w:t>
            </w:r>
          </w:p>
        </w:tc>
        <w:tc>
          <w:tcPr>
            <w:tcW w:w="531"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531" w:type="pct"/>
            <w:shd w:val="clear" w:color="auto" w:fill="auto"/>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375"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3031" w:type="pct"/>
            <w:shd w:val="clear" w:color="auto" w:fill="auto"/>
          </w:tcPr>
          <w:p w:rsidR="00B03EA7" w:rsidRPr="00966401" w:rsidRDefault="00B03EA7" w:rsidP="00B03EA7">
            <w:pPr>
              <w:tabs>
                <w:tab w:val="left" w:pos="426"/>
              </w:tabs>
              <w:autoSpaceDE w:val="0"/>
              <w:autoSpaceDN w:val="0"/>
              <w:adjustRightInd w:val="0"/>
              <w:spacing w:after="0"/>
              <w:jc w:val="both"/>
              <w:rPr>
                <w:rFonts w:ascii="Times New Roman" w:eastAsia="Times New Roman" w:hAnsi="Times New Roman"/>
                <w:lang w:eastAsia="ru-RU"/>
              </w:rPr>
            </w:pPr>
            <w:r w:rsidRPr="00966401">
              <w:rPr>
                <w:rFonts w:ascii="Times New Roman" w:eastAsia="Times New Roman" w:hAnsi="Times New Roman"/>
                <w:lang w:eastAsia="ru-RU"/>
              </w:rPr>
              <w:t xml:space="preserve">Тема 4.6. </w:t>
            </w:r>
            <w:r w:rsidRPr="00966401">
              <w:rPr>
                <w:rFonts w:ascii="Times New Roman" w:eastAsia="Times New Roman" w:hAnsi="Times New Roman"/>
                <w:bCs/>
                <w:lang w:eastAsia="ru-RU"/>
              </w:rPr>
              <w:t>Цінові знижки як інструмент цінової стратегії підприємства</w:t>
            </w:r>
            <w:r>
              <w:rPr>
                <w:rFonts w:ascii="Times New Roman" w:eastAsia="Times New Roman" w:hAnsi="Times New Roman"/>
                <w:bCs/>
                <w:lang w:eastAsia="ru-RU"/>
              </w:rPr>
              <w:t>.</w:t>
            </w:r>
          </w:p>
        </w:tc>
        <w:tc>
          <w:tcPr>
            <w:tcW w:w="532"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6</w:t>
            </w:r>
          </w:p>
        </w:tc>
        <w:tc>
          <w:tcPr>
            <w:tcW w:w="531"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531" w:type="pct"/>
            <w:shd w:val="clear" w:color="auto" w:fill="auto"/>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375"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3031" w:type="pct"/>
            <w:shd w:val="clear" w:color="auto" w:fill="auto"/>
          </w:tcPr>
          <w:p w:rsidR="00B03EA7" w:rsidRPr="00966401" w:rsidRDefault="00B03EA7" w:rsidP="00B03EA7">
            <w:pPr>
              <w:tabs>
                <w:tab w:val="left" w:pos="426"/>
              </w:tabs>
              <w:autoSpaceDE w:val="0"/>
              <w:autoSpaceDN w:val="0"/>
              <w:adjustRightInd w:val="0"/>
              <w:spacing w:after="0"/>
              <w:jc w:val="both"/>
              <w:rPr>
                <w:rFonts w:ascii="Times New Roman" w:eastAsia="Times New Roman" w:hAnsi="Times New Roman"/>
                <w:lang w:eastAsia="ru-RU"/>
              </w:rPr>
            </w:pPr>
            <w:r w:rsidRPr="00966401">
              <w:rPr>
                <w:rFonts w:ascii="Times New Roman" w:eastAsia="Times New Roman" w:hAnsi="Times New Roman"/>
                <w:lang w:eastAsia="ru-RU"/>
              </w:rPr>
              <w:t>Тема 4.7. Товарна політика як інструмент цінової стратегії підприємства</w:t>
            </w:r>
            <w:r>
              <w:rPr>
                <w:rFonts w:ascii="Times New Roman" w:eastAsia="Times New Roman" w:hAnsi="Times New Roman"/>
                <w:lang w:eastAsia="ru-RU"/>
              </w:rPr>
              <w:t>.</w:t>
            </w:r>
          </w:p>
        </w:tc>
        <w:tc>
          <w:tcPr>
            <w:tcW w:w="532"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6</w:t>
            </w:r>
          </w:p>
        </w:tc>
        <w:tc>
          <w:tcPr>
            <w:tcW w:w="531"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531" w:type="pct"/>
            <w:shd w:val="clear" w:color="auto" w:fill="auto"/>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375"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2"/>
        </w:trPr>
        <w:tc>
          <w:tcPr>
            <w:tcW w:w="3031" w:type="pct"/>
            <w:shd w:val="clear" w:color="auto" w:fill="auto"/>
            <w:hideMark/>
          </w:tcPr>
          <w:p w:rsidR="00B03EA7" w:rsidRPr="00FD7706" w:rsidRDefault="00B03EA7" w:rsidP="00B03EA7">
            <w:pPr>
              <w:spacing w:after="0" w:line="240" w:lineRule="auto"/>
              <w:rPr>
                <w:rFonts w:ascii="Times New Roman" w:eastAsia="Times New Roman" w:hAnsi="Times New Roman"/>
                <w:bCs/>
                <w:lang w:eastAsia="ru-RU"/>
              </w:rPr>
            </w:pPr>
            <w:r>
              <w:rPr>
                <w:rFonts w:ascii="Times New Roman" w:eastAsia="Times New Roman" w:hAnsi="Times New Roman"/>
                <w:bCs/>
                <w:lang w:eastAsia="ru-RU"/>
              </w:rPr>
              <w:t>Разом за розділом 4</w:t>
            </w:r>
          </w:p>
        </w:tc>
        <w:tc>
          <w:tcPr>
            <w:tcW w:w="532"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38</w:t>
            </w:r>
          </w:p>
        </w:tc>
        <w:tc>
          <w:tcPr>
            <w:tcW w:w="531"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12</w:t>
            </w:r>
          </w:p>
        </w:tc>
        <w:tc>
          <w:tcPr>
            <w:tcW w:w="531"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12</w:t>
            </w:r>
          </w:p>
        </w:tc>
        <w:tc>
          <w:tcPr>
            <w:tcW w:w="375"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14</w:t>
            </w:r>
          </w:p>
        </w:tc>
      </w:tr>
      <w:tr w:rsidR="00B03EA7" w:rsidRPr="00FD7706" w:rsidTr="00B03E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5000" w:type="pct"/>
            <w:gridSpan w:val="5"/>
            <w:shd w:val="clear" w:color="auto" w:fill="auto"/>
          </w:tcPr>
          <w:p w:rsidR="00B03EA7" w:rsidRPr="00291882" w:rsidRDefault="00B03EA7" w:rsidP="00B03EA7">
            <w:pPr>
              <w:spacing w:after="0"/>
              <w:ind w:firstLine="426"/>
              <w:jc w:val="center"/>
              <w:rPr>
                <w:rFonts w:ascii="Times New Roman" w:eastAsia="Times New Roman" w:hAnsi="Times New Roman"/>
                <w:bCs/>
                <w:lang w:eastAsia="ru-RU"/>
              </w:rPr>
            </w:pPr>
            <w:r w:rsidRPr="00291882">
              <w:rPr>
                <w:rFonts w:ascii="Times New Roman" w:eastAsia="Times New Roman" w:hAnsi="Times New Roman"/>
                <w:lang w:eastAsia="ru-RU"/>
              </w:rPr>
              <w:t xml:space="preserve">Розділ 5. </w:t>
            </w:r>
            <w:r w:rsidRPr="00291882">
              <w:rPr>
                <w:rFonts w:ascii="Times New Roman" w:eastAsia="Times New Roman" w:hAnsi="Times New Roman"/>
                <w:bCs/>
                <w:lang w:eastAsia="ru-RU"/>
              </w:rPr>
              <w:t>Методи ціноутворення підприємства</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3031" w:type="pct"/>
            <w:shd w:val="clear" w:color="auto" w:fill="auto"/>
          </w:tcPr>
          <w:p w:rsidR="00B03EA7" w:rsidRPr="00291882" w:rsidRDefault="00B03EA7" w:rsidP="00B03EA7">
            <w:pPr>
              <w:spacing w:after="0"/>
              <w:ind w:firstLine="35"/>
              <w:jc w:val="both"/>
              <w:rPr>
                <w:rFonts w:ascii="Times New Roman" w:eastAsia="Times New Roman" w:hAnsi="Times New Roman"/>
                <w:lang w:eastAsia="ru-RU"/>
              </w:rPr>
            </w:pPr>
            <w:r w:rsidRPr="00291882">
              <w:rPr>
                <w:rFonts w:ascii="Times New Roman" w:eastAsia="Times New Roman" w:hAnsi="Times New Roman"/>
                <w:lang w:eastAsia="ru-RU"/>
              </w:rPr>
              <w:t>Тема 5.1.</w:t>
            </w:r>
            <w:r w:rsidRPr="00291882">
              <w:rPr>
                <w:rFonts w:ascii="Times New Roman" w:eastAsia="Times New Roman" w:hAnsi="Times New Roman"/>
                <w:bCs/>
                <w:lang w:eastAsia="ru-RU"/>
              </w:rPr>
              <w:t xml:space="preserve"> </w:t>
            </w:r>
            <w:r w:rsidRPr="00291882">
              <w:rPr>
                <w:rFonts w:ascii="Times New Roman" w:eastAsia="Times New Roman" w:hAnsi="Times New Roman"/>
                <w:lang w:eastAsia="ru-RU"/>
              </w:rPr>
              <w:t>Підготовчий процес формування ціни. Витратні методи ціноутворення.</w:t>
            </w:r>
          </w:p>
        </w:tc>
        <w:tc>
          <w:tcPr>
            <w:tcW w:w="532"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8</w:t>
            </w:r>
          </w:p>
        </w:tc>
        <w:tc>
          <w:tcPr>
            <w:tcW w:w="531"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531" w:type="pct"/>
            <w:shd w:val="clear" w:color="auto" w:fill="auto"/>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4</w:t>
            </w:r>
          </w:p>
        </w:tc>
        <w:tc>
          <w:tcPr>
            <w:tcW w:w="375"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3031" w:type="pct"/>
            <w:shd w:val="clear" w:color="auto" w:fill="auto"/>
          </w:tcPr>
          <w:p w:rsidR="00B03EA7" w:rsidRPr="00623FE8" w:rsidRDefault="00B03EA7" w:rsidP="00B03EA7">
            <w:pPr>
              <w:spacing w:after="0"/>
              <w:ind w:firstLine="35"/>
              <w:jc w:val="both"/>
              <w:rPr>
                <w:rFonts w:ascii="Times New Roman" w:eastAsia="Times New Roman" w:hAnsi="Times New Roman"/>
                <w:lang w:eastAsia="ru-RU"/>
              </w:rPr>
            </w:pPr>
            <w:r w:rsidRPr="00623FE8">
              <w:rPr>
                <w:rFonts w:ascii="Times New Roman" w:eastAsia="Times New Roman" w:hAnsi="Times New Roman"/>
                <w:lang w:eastAsia="ru-RU"/>
              </w:rPr>
              <w:lastRenderedPageBreak/>
              <w:t>Тема 5.1. Параметричні та ринкові методи ціноутворення.</w:t>
            </w:r>
          </w:p>
        </w:tc>
        <w:tc>
          <w:tcPr>
            <w:tcW w:w="532"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8</w:t>
            </w:r>
          </w:p>
        </w:tc>
        <w:tc>
          <w:tcPr>
            <w:tcW w:w="531"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531" w:type="pct"/>
            <w:shd w:val="clear" w:color="auto" w:fill="auto"/>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4</w:t>
            </w:r>
          </w:p>
        </w:tc>
        <w:tc>
          <w:tcPr>
            <w:tcW w:w="375"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5"/>
        </w:trPr>
        <w:tc>
          <w:tcPr>
            <w:tcW w:w="3031" w:type="pct"/>
            <w:shd w:val="clear" w:color="auto" w:fill="auto"/>
            <w:hideMark/>
          </w:tcPr>
          <w:p w:rsidR="00B03EA7" w:rsidRPr="00FD7706" w:rsidRDefault="00B03EA7" w:rsidP="00B03EA7">
            <w:pPr>
              <w:spacing w:after="0" w:line="240" w:lineRule="auto"/>
              <w:rPr>
                <w:rFonts w:ascii="Times New Roman" w:eastAsia="Times New Roman" w:hAnsi="Times New Roman"/>
                <w:bCs/>
                <w:lang w:eastAsia="ru-RU"/>
              </w:rPr>
            </w:pPr>
            <w:r>
              <w:rPr>
                <w:rFonts w:ascii="Times New Roman" w:eastAsia="Times New Roman" w:hAnsi="Times New Roman"/>
                <w:bCs/>
                <w:lang w:eastAsia="ru-RU"/>
              </w:rPr>
              <w:t>МКР -2</w:t>
            </w:r>
          </w:p>
        </w:tc>
        <w:tc>
          <w:tcPr>
            <w:tcW w:w="532"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4</w:t>
            </w:r>
          </w:p>
        </w:tc>
        <w:tc>
          <w:tcPr>
            <w:tcW w:w="531"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w:t>
            </w:r>
          </w:p>
        </w:tc>
        <w:tc>
          <w:tcPr>
            <w:tcW w:w="531"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375"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5"/>
        </w:trPr>
        <w:tc>
          <w:tcPr>
            <w:tcW w:w="3031" w:type="pct"/>
            <w:shd w:val="clear" w:color="auto" w:fill="auto"/>
          </w:tcPr>
          <w:p w:rsidR="00B03EA7" w:rsidRDefault="00B03EA7" w:rsidP="00B03EA7">
            <w:pPr>
              <w:spacing w:after="0" w:line="240" w:lineRule="auto"/>
              <w:rPr>
                <w:rFonts w:ascii="Times New Roman" w:eastAsia="Times New Roman" w:hAnsi="Times New Roman"/>
                <w:bCs/>
                <w:lang w:eastAsia="ru-RU"/>
              </w:rPr>
            </w:pPr>
            <w:r>
              <w:rPr>
                <w:rFonts w:ascii="Times New Roman" w:eastAsia="Times New Roman" w:hAnsi="Times New Roman"/>
                <w:bCs/>
                <w:lang w:eastAsia="ru-RU"/>
              </w:rPr>
              <w:t>Разом за розділом 5</w:t>
            </w:r>
          </w:p>
        </w:tc>
        <w:tc>
          <w:tcPr>
            <w:tcW w:w="532"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20</w:t>
            </w:r>
          </w:p>
        </w:tc>
        <w:tc>
          <w:tcPr>
            <w:tcW w:w="531"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4</w:t>
            </w:r>
          </w:p>
        </w:tc>
        <w:tc>
          <w:tcPr>
            <w:tcW w:w="531"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10</w:t>
            </w:r>
          </w:p>
        </w:tc>
        <w:tc>
          <w:tcPr>
            <w:tcW w:w="375"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6</w:t>
            </w:r>
          </w:p>
        </w:tc>
      </w:tr>
      <w:tr w:rsidR="00B03EA7" w:rsidRPr="00FD7706" w:rsidTr="00B03E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5000" w:type="pct"/>
            <w:gridSpan w:val="5"/>
            <w:shd w:val="clear" w:color="auto" w:fill="auto"/>
          </w:tcPr>
          <w:p w:rsidR="00B03EA7" w:rsidRPr="00623FE8" w:rsidRDefault="00B03EA7" w:rsidP="00B03EA7">
            <w:pPr>
              <w:autoSpaceDE w:val="0"/>
              <w:autoSpaceDN w:val="0"/>
              <w:adjustRightInd w:val="0"/>
              <w:spacing w:after="0"/>
              <w:jc w:val="center"/>
              <w:rPr>
                <w:rFonts w:ascii="Times New Roman" w:eastAsia="Times New Roman" w:hAnsi="Times New Roman"/>
                <w:bCs/>
                <w:lang w:eastAsia="ru-RU"/>
              </w:rPr>
            </w:pPr>
            <w:r w:rsidRPr="00623FE8">
              <w:rPr>
                <w:rFonts w:ascii="Times New Roman" w:eastAsia="Times New Roman" w:hAnsi="Times New Roman"/>
                <w:bCs/>
                <w:lang w:eastAsia="ru-RU"/>
              </w:rPr>
              <w:t>Розділ 6. Основи державного регулювання цін</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3031" w:type="pct"/>
            <w:shd w:val="clear" w:color="auto" w:fill="auto"/>
          </w:tcPr>
          <w:p w:rsidR="00B03EA7" w:rsidRPr="00A10EF7" w:rsidRDefault="00B03EA7" w:rsidP="00B03EA7">
            <w:pPr>
              <w:autoSpaceDE w:val="0"/>
              <w:autoSpaceDN w:val="0"/>
              <w:adjustRightInd w:val="0"/>
              <w:spacing w:after="0"/>
              <w:jc w:val="both"/>
              <w:rPr>
                <w:rFonts w:ascii="Times New Roman" w:eastAsia="Times New Roman" w:hAnsi="Times New Roman"/>
                <w:bCs/>
                <w:lang w:eastAsia="ru-RU"/>
              </w:rPr>
            </w:pPr>
            <w:r w:rsidRPr="00A10EF7">
              <w:rPr>
                <w:rFonts w:ascii="Times New Roman" w:eastAsia="Times New Roman" w:hAnsi="Times New Roman"/>
                <w:lang w:eastAsia="ru-RU"/>
              </w:rPr>
              <w:t>Тема 6.1.</w:t>
            </w:r>
            <w:r w:rsidRPr="00A10EF7">
              <w:rPr>
                <w:rFonts w:ascii="Times New Roman" w:eastAsia="Times New Roman" w:hAnsi="Times New Roman"/>
                <w:bCs/>
                <w:lang w:eastAsia="ru-RU"/>
              </w:rPr>
              <w:t xml:space="preserve"> Наукові концепції та теоретичні основи державного регулювання цін.</w:t>
            </w:r>
          </w:p>
        </w:tc>
        <w:tc>
          <w:tcPr>
            <w:tcW w:w="532"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531"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531" w:type="pct"/>
            <w:shd w:val="clear" w:color="auto" w:fill="auto"/>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w:t>
            </w:r>
          </w:p>
        </w:tc>
        <w:tc>
          <w:tcPr>
            <w:tcW w:w="375"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3031" w:type="pct"/>
            <w:shd w:val="clear" w:color="auto" w:fill="auto"/>
          </w:tcPr>
          <w:p w:rsidR="00B03EA7" w:rsidRPr="00A10EF7" w:rsidRDefault="00B03EA7" w:rsidP="00B03EA7">
            <w:pPr>
              <w:autoSpaceDE w:val="0"/>
              <w:autoSpaceDN w:val="0"/>
              <w:adjustRightInd w:val="0"/>
              <w:spacing w:after="0"/>
              <w:jc w:val="both"/>
              <w:rPr>
                <w:rFonts w:ascii="Times New Roman" w:eastAsia="Times New Roman" w:hAnsi="Times New Roman"/>
                <w:lang w:eastAsia="ru-RU"/>
              </w:rPr>
            </w:pPr>
            <w:r>
              <w:rPr>
                <w:rFonts w:ascii="Times New Roman" w:eastAsia="Times New Roman" w:hAnsi="Times New Roman"/>
                <w:bCs/>
                <w:lang w:eastAsia="ru-RU"/>
              </w:rPr>
              <w:t>Разом за розділом 6</w:t>
            </w:r>
          </w:p>
        </w:tc>
        <w:tc>
          <w:tcPr>
            <w:tcW w:w="532"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531"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531" w:type="pct"/>
            <w:shd w:val="clear" w:color="auto" w:fill="auto"/>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w:t>
            </w:r>
          </w:p>
        </w:tc>
        <w:tc>
          <w:tcPr>
            <w:tcW w:w="375" w:type="pct"/>
            <w:shd w:val="clear" w:color="auto" w:fill="auto"/>
          </w:tcPr>
          <w:p w:rsidR="00B03EA7"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w:t>
            </w:r>
          </w:p>
        </w:tc>
      </w:tr>
      <w:tr w:rsidR="00D15018"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3031" w:type="pct"/>
            <w:shd w:val="clear" w:color="auto" w:fill="auto"/>
          </w:tcPr>
          <w:p w:rsidR="00D15018" w:rsidRDefault="00D15018" w:rsidP="00B03EA7">
            <w:pPr>
              <w:autoSpaceDE w:val="0"/>
              <w:autoSpaceDN w:val="0"/>
              <w:adjustRightInd w:val="0"/>
              <w:spacing w:after="0"/>
              <w:jc w:val="both"/>
              <w:rPr>
                <w:rFonts w:ascii="Times New Roman" w:eastAsia="Times New Roman" w:hAnsi="Times New Roman"/>
                <w:bCs/>
                <w:lang w:eastAsia="ru-RU"/>
              </w:rPr>
            </w:pPr>
            <w:r>
              <w:rPr>
                <w:rFonts w:ascii="Times New Roman" w:eastAsia="Times New Roman" w:hAnsi="Times New Roman"/>
                <w:bCs/>
                <w:lang w:eastAsia="ru-RU"/>
              </w:rPr>
              <w:t>МКР</w:t>
            </w:r>
          </w:p>
        </w:tc>
        <w:tc>
          <w:tcPr>
            <w:tcW w:w="532" w:type="pct"/>
            <w:shd w:val="clear" w:color="auto" w:fill="auto"/>
          </w:tcPr>
          <w:p w:rsidR="00D15018" w:rsidRDefault="00D15018"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8</w:t>
            </w:r>
          </w:p>
        </w:tc>
        <w:tc>
          <w:tcPr>
            <w:tcW w:w="531" w:type="pct"/>
            <w:shd w:val="clear" w:color="auto" w:fill="auto"/>
          </w:tcPr>
          <w:p w:rsidR="00D15018" w:rsidRDefault="00D15018"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w:t>
            </w:r>
          </w:p>
        </w:tc>
        <w:tc>
          <w:tcPr>
            <w:tcW w:w="531" w:type="pct"/>
            <w:shd w:val="clear" w:color="auto" w:fill="auto"/>
          </w:tcPr>
          <w:p w:rsidR="00D15018" w:rsidRDefault="00D15018"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4</w:t>
            </w:r>
          </w:p>
        </w:tc>
        <w:tc>
          <w:tcPr>
            <w:tcW w:w="375" w:type="pct"/>
            <w:shd w:val="clear" w:color="auto" w:fill="auto"/>
          </w:tcPr>
          <w:p w:rsidR="00D15018" w:rsidRDefault="00D15018"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4</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5"/>
        </w:trPr>
        <w:tc>
          <w:tcPr>
            <w:tcW w:w="3031" w:type="pct"/>
            <w:shd w:val="clear" w:color="auto" w:fill="auto"/>
            <w:hideMark/>
          </w:tcPr>
          <w:p w:rsidR="00B03EA7" w:rsidRPr="00FD7706" w:rsidRDefault="00B03EA7" w:rsidP="00D15018">
            <w:pPr>
              <w:spacing w:after="0" w:line="240" w:lineRule="auto"/>
              <w:rPr>
                <w:rFonts w:ascii="Times New Roman" w:eastAsia="Times New Roman" w:hAnsi="Times New Roman"/>
                <w:bCs/>
                <w:lang w:eastAsia="ru-RU"/>
              </w:rPr>
            </w:pPr>
            <w:r w:rsidRPr="00FD7706">
              <w:rPr>
                <w:rFonts w:ascii="Times New Roman" w:eastAsia="Times New Roman" w:hAnsi="Times New Roman"/>
                <w:bCs/>
                <w:lang w:eastAsia="ru-RU"/>
              </w:rPr>
              <w:t>РР</w:t>
            </w:r>
          </w:p>
        </w:tc>
        <w:tc>
          <w:tcPr>
            <w:tcW w:w="532"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sidRPr="00FD7706">
              <w:rPr>
                <w:rFonts w:ascii="Times New Roman" w:eastAsia="Times New Roman" w:hAnsi="Times New Roman"/>
                <w:bCs/>
                <w:lang w:eastAsia="ru-RU"/>
              </w:rPr>
              <w:t>10</w:t>
            </w:r>
          </w:p>
        </w:tc>
        <w:tc>
          <w:tcPr>
            <w:tcW w:w="531" w:type="pct"/>
            <w:shd w:val="clear" w:color="auto" w:fill="auto"/>
          </w:tcPr>
          <w:p w:rsidR="00B03EA7" w:rsidRPr="00FD7706" w:rsidRDefault="00D15018"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w:t>
            </w:r>
          </w:p>
        </w:tc>
        <w:tc>
          <w:tcPr>
            <w:tcW w:w="531" w:type="pct"/>
            <w:shd w:val="clear" w:color="auto" w:fill="auto"/>
          </w:tcPr>
          <w:p w:rsidR="00B03EA7" w:rsidRPr="00FD7706" w:rsidRDefault="00D15018"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w:t>
            </w:r>
          </w:p>
        </w:tc>
        <w:tc>
          <w:tcPr>
            <w:tcW w:w="375"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sidRPr="00FD7706">
              <w:rPr>
                <w:rFonts w:ascii="Times New Roman" w:eastAsia="Times New Roman" w:hAnsi="Times New Roman"/>
                <w:bCs/>
                <w:lang w:eastAsia="ru-RU"/>
              </w:rPr>
              <w:t>10</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5"/>
        </w:trPr>
        <w:tc>
          <w:tcPr>
            <w:tcW w:w="3031" w:type="pct"/>
            <w:shd w:val="clear" w:color="auto" w:fill="auto"/>
            <w:hideMark/>
          </w:tcPr>
          <w:p w:rsidR="00B03EA7" w:rsidRPr="00FD7706" w:rsidRDefault="00D15018" w:rsidP="00B03EA7">
            <w:pPr>
              <w:spacing w:after="0" w:line="240" w:lineRule="auto"/>
              <w:rPr>
                <w:rFonts w:ascii="Times New Roman" w:eastAsia="Times New Roman" w:hAnsi="Times New Roman"/>
                <w:bCs/>
                <w:lang w:eastAsia="ru-RU"/>
              </w:rPr>
            </w:pPr>
            <w:r>
              <w:rPr>
                <w:rFonts w:ascii="Times New Roman" w:eastAsia="Times New Roman" w:hAnsi="Times New Roman"/>
                <w:bCs/>
                <w:lang w:eastAsia="ru-RU"/>
              </w:rPr>
              <w:t>З</w:t>
            </w:r>
            <w:r w:rsidR="00B03EA7">
              <w:rPr>
                <w:rFonts w:ascii="Times New Roman" w:eastAsia="Times New Roman" w:hAnsi="Times New Roman"/>
                <w:bCs/>
                <w:lang w:eastAsia="ru-RU"/>
              </w:rPr>
              <w:t>алік</w:t>
            </w:r>
          </w:p>
        </w:tc>
        <w:tc>
          <w:tcPr>
            <w:tcW w:w="532"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8</w:t>
            </w:r>
          </w:p>
        </w:tc>
        <w:tc>
          <w:tcPr>
            <w:tcW w:w="531"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sidRPr="00FD7706">
              <w:rPr>
                <w:rFonts w:ascii="Times New Roman" w:eastAsia="Times New Roman" w:hAnsi="Times New Roman"/>
                <w:bCs/>
                <w:lang w:eastAsia="ru-RU"/>
              </w:rPr>
              <w:t>-</w:t>
            </w:r>
          </w:p>
        </w:tc>
        <w:tc>
          <w:tcPr>
            <w:tcW w:w="531"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375"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6</w:t>
            </w:r>
          </w:p>
        </w:tc>
      </w:tr>
      <w:tr w:rsidR="00B03EA7" w:rsidRPr="00FD7706" w:rsidTr="005C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5"/>
        </w:trPr>
        <w:tc>
          <w:tcPr>
            <w:tcW w:w="3031" w:type="pct"/>
            <w:shd w:val="clear" w:color="auto" w:fill="auto"/>
            <w:hideMark/>
          </w:tcPr>
          <w:p w:rsidR="00B03EA7" w:rsidRPr="00FD7706" w:rsidRDefault="00B03EA7" w:rsidP="00B03EA7">
            <w:pPr>
              <w:spacing w:after="0" w:line="240" w:lineRule="auto"/>
              <w:rPr>
                <w:rFonts w:ascii="Times New Roman" w:eastAsia="Times New Roman" w:hAnsi="Times New Roman"/>
                <w:bCs/>
                <w:lang w:eastAsia="ru-RU"/>
              </w:rPr>
            </w:pPr>
            <w:r w:rsidRPr="00FD7706">
              <w:rPr>
                <w:rFonts w:ascii="Times New Roman" w:eastAsia="Times New Roman" w:hAnsi="Times New Roman"/>
                <w:bCs/>
                <w:lang w:eastAsia="ru-RU"/>
              </w:rPr>
              <w:t>Всього</w:t>
            </w:r>
          </w:p>
        </w:tc>
        <w:tc>
          <w:tcPr>
            <w:tcW w:w="532"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sidRPr="00FD7706">
              <w:rPr>
                <w:rFonts w:ascii="Times New Roman" w:eastAsia="Times New Roman" w:hAnsi="Times New Roman"/>
                <w:bCs/>
                <w:lang w:eastAsia="ru-RU"/>
              </w:rPr>
              <w:t>120</w:t>
            </w:r>
          </w:p>
        </w:tc>
        <w:tc>
          <w:tcPr>
            <w:tcW w:w="531"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sidRPr="00FD7706">
              <w:rPr>
                <w:rFonts w:ascii="Times New Roman" w:eastAsia="Times New Roman" w:hAnsi="Times New Roman"/>
                <w:bCs/>
                <w:lang w:eastAsia="ru-RU"/>
              </w:rPr>
              <w:t>36</w:t>
            </w:r>
          </w:p>
        </w:tc>
        <w:tc>
          <w:tcPr>
            <w:tcW w:w="531"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sidRPr="00FD7706">
              <w:rPr>
                <w:rFonts w:ascii="Times New Roman" w:eastAsia="Times New Roman" w:hAnsi="Times New Roman"/>
                <w:bCs/>
                <w:lang w:eastAsia="ru-RU"/>
              </w:rPr>
              <w:t>36</w:t>
            </w:r>
          </w:p>
        </w:tc>
        <w:tc>
          <w:tcPr>
            <w:tcW w:w="375" w:type="pct"/>
            <w:shd w:val="clear" w:color="auto" w:fill="auto"/>
            <w:hideMark/>
          </w:tcPr>
          <w:p w:rsidR="00B03EA7" w:rsidRPr="00FD7706" w:rsidRDefault="00B03EA7" w:rsidP="00B03EA7">
            <w:pPr>
              <w:spacing w:after="0" w:line="240" w:lineRule="auto"/>
              <w:jc w:val="center"/>
              <w:rPr>
                <w:rFonts w:ascii="Times New Roman" w:eastAsia="Times New Roman" w:hAnsi="Times New Roman"/>
                <w:bCs/>
                <w:lang w:eastAsia="ru-RU"/>
              </w:rPr>
            </w:pPr>
            <w:r w:rsidRPr="00FD7706">
              <w:rPr>
                <w:rFonts w:ascii="Times New Roman" w:eastAsia="Times New Roman" w:hAnsi="Times New Roman"/>
                <w:bCs/>
                <w:lang w:eastAsia="ru-RU"/>
              </w:rPr>
              <w:t>48</w:t>
            </w:r>
          </w:p>
        </w:tc>
      </w:tr>
    </w:tbl>
    <w:p w:rsidR="00F72076" w:rsidRDefault="004435E2" w:rsidP="00FD7706">
      <w:pPr>
        <w:spacing w:before="280" w:after="120" w:line="240" w:lineRule="auto"/>
        <w:jc w:val="center"/>
        <w:rPr>
          <w:rFonts w:ascii="Times New Roman" w:eastAsia="Times New Roman" w:hAnsi="Times New Roman"/>
          <w:b/>
          <w:bCs/>
          <w:sz w:val="26"/>
          <w:szCs w:val="26"/>
          <w:lang w:eastAsia="ru-RU"/>
        </w:rPr>
      </w:pPr>
      <w:r w:rsidRPr="004435E2">
        <w:rPr>
          <w:rFonts w:ascii="Times New Roman" w:eastAsia="Times New Roman" w:hAnsi="Times New Roman"/>
          <w:b/>
          <w:bCs/>
          <w:sz w:val="26"/>
          <w:szCs w:val="26"/>
          <w:lang w:eastAsia="ru-RU"/>
        </w:rPr>
        <w:t>4. Лекційні заняття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8680"/>
      </w:tblGrid>
      <w:tr w:rsidR="00253A5B" w:rsidRPr="00253A5B" w:rsidTr="00E037E6">
        <w:trPr>
          <w:trHeight w:val="20"/>
        </w:trPr>
        <w:tc>
          <w:tcPr>
            <w:tcW w:w="356" w:type="pct"/>
            <w:vAlign w:val="center"/>
          </w:tcPr>
          <w:p w:rsidR="00253A5B" w:rsidRPr="00253A5B" w:rsidRDefault="00253A5B" w:rsidP="00253A5B">
            <w:pPr>
              <w:spacing w:after="0" w:line="240" w:lineRule="auto"/>
              <w:jc w:val="center"/>
              <w:rPr>
                <w:rFonts w:ascii="Times New Roman" w:eastAsia="Times New Roman" w:hAnsi="Times New Roman"/>
                <w:bCs/>
                <w:lang w:eastAsia="ru-RU"/>
              </w:rPr>
            </w:pPr>
            <w:r w:rsidRPr="00253A5B">
              <w:rPr>
                <w:rFonts w:ascii="Times New Roman" w:eastAsia="Times New Roman" w:hAnsi="Times New Roman"/>
                <w:bCs/>
                <w:lang w:eastAsia="ru-RU"/>
              </w:rPr>
              <w:t>№ п/п</w:t>
            </w:r>
          </w:p>
        </w:tc>
        <w:tc>
          <w:tcPr>
            <w:tcW w:w="4644" w:type="pct"/>
            <w:vAlign w:val="center"/>
          </w:tcPr>
          <w:p w:rsidR="00253A5B" w:rsidRPr="00253A5B" w:rsidRDefault="00253A5B" w:rsidP="00253A5B">
            <w:pPr>
              <w:spacing w:after="0" w:line="240" w:lineRule="auto"/>
              <w:jc w:val="center"/>
              <w:rPr>
                <w:rFonts w:ascii="Times New Roman" w:eastAsia="Times New Roman" w:hAnsi="Times New Roman"/>
                <w:bCs/>
                <w:lang w:eastAsia="ru-RU"/>
              </w:rPr>
            </w:pPr>
            <w:r w:rsidRPr="00253A5B">
              <w:rPr>
                <w:rFonts w:ascii="Times New Roman" w:eastAsia="Times New Roman" w:hAnsi="Times New Roman"/>
                <w:bCs/>
                <w:lang w:eastAsia="ru-RU"/>
              </w:rPr>
              <w:t xml:space="preserve">Назва теми лекції та перелік основних питань </w:t>
            </w:r>
          </w:p>
        </w:tc>
      </w:tr>
      <w:tr w:rsidR="00253A5B" w:rsidRPr="00253A5B" w:rsidTr="00E037E6">
        <w:trPr>
          <w:trHeight w:val="20"/>
        </w:trPr>
        <w:tc>
          <w:tcPr>
            <w:tcW w:w="356" w:type="pct"/>
            <w:vAlign w:val="center"/>
          </w:tcPr>
          <w:p w:rsidR="00253A5B" w:rsidRPr="00253A5B" w:rsidRDefault="00253A5B" w:rsidP="00253A5B">
            <w:pPr>
              <w:tabs>
                <w:tab w:val="left" w:pos="284"/>
                <w:tab w:val="left" w:pos="567"/>
              </w:tabs>
              <w:spacing w:after="0" w:line="240" w:lineRule="auto"/>
              <w:jc w:val="center"/>
              <w:rPr>
                <w:rFonts w:ascii="Times New Roman" w:eastAsia="Times New Roman" w:hAnsi="Times New Roman"/>
                <w:bCs/>
                <w:lang w:eastAsia="ru-RU"/>
              </w:rPr>
            </w:pPr>
            <w:r w:rsidRPr="00253A5B">
              <w:rPr>
                <w:rFonts w:ascii="Times New Roman" w:eastAsia="Times New Roman" w:hAnsi="Times New Roman"/>
                <w:bCs/>
                <w:lang w:eastAsia="ru-RU"/>
              </w:rPr>
              <w:t>1</w:t>
            </w:r>
          </w:p>
        </w:tc>
        <w:tc>
          <w:tcPr>
            <w:tcW w:w="4644" w:type="pct"/>
            <w:vAlign w:val="center"/>
          </w:tcPr>
          <w:p w:rsidR="00253A5B" w:rsidRPr="00253A5B" w:rsidRDefault="00253A5B" w:rsidP="00253A5B">
            <w:pPr>
              <w:autoSpaceDE w:val="0"/>
              <w:autoSpaceDN w:val="0"/>
              <w:adjustRightInd w:val="0"/>
              <w:spacing w:after="0"/>
              <w:ind w:firstLine="318"/>
              <w:jc w:val="center"/>
              <w:rPr>
                <w:rFonts w:ascii="Times New Roman" w:eastAsia="Times New Roman" w:hAnsi="Times New Roman"/>
                <w:b/>
                <w:bCs/>
                <w:i/>
                <w:lang w:eastAsia="ru-RU"/>
              </w:rPr>
            </w:pPr>
            <w:r w:rsidRPr="00253A5B">
              <w:rPr>
                <w:rFonts w:ascii="Times New Roman" w:eastAsia="Times New Roman" w:hAnsi="Times New Roman"/>
                <w:b/>
                <w:i/>
                <w:lang w:eastAsia="ru-RU"/>
              </w:rPr>
              <w:t xml:space="preserve">РОЗДІЛ 1. </w:t>
            </w:r>
            <w:r w:rsidRPr="00253A5B">
              <w:rPr>
                <w:rFonts w:ascii="Times New Roman" w:eastAsia="Times New Roman" w:hAnsi="Times New Roman"/>
                <w:b/>
                <w:bCs/>
                <w:i/>
                <w:lang w:eastAsia="uk-UA"/>
              </w:rPr>
              <w:t>ЗАГАЛЬНІ ОСНОВИ ЦІНОУТВОРЕННЯ В УМОВАХ РИНКУ</w:t>
            </w:r>
          </w:p>
          <w:p w:rsidR="00253A5B" w:rsidRPr="00253A5B" w:rsidRDefault="00253A5B" w:rsidP="00253A5B">
            <w:pPr>
              <w:shd w:val="clear" w:color="auto" w:fill="FFFFFF"/>
              <w:autoSpaceDE w:val="0"/>
              <w:autoSpaceDN w:val="0"/>
              <w:adjustRightInd w:val="0"/>
              <w:spacing w:after="0"/>
              <w:contextualSpacing/>
              <w:jc w:val="center"/>
              <w:rPr>
                <w:rFonts w:ascii="Times New Roman" w:eastAsia="Times New Roman" w:hAnsi="Times New Roman"/>
                <w:lang w:eastAsia="ru-RU"/>
              </w:rPr>
            </w:pPr>
            <w:r w:rsidRPr="00253A5B">
              <w:rPr>
                <w:rFonts w:ascii="Times New Roman" w:eastAsia="Times New Roman" w:hAnsi="Times New Roman"/>
                <w:bCs/>
                <w:i/>
                <w:lang w:eastAsia="ru-RU"/>
              </w:rPr>
              <w:t xml:space="preserve">ТЕМА 1.1. (лекція 1) </w:t>
            </w:r>
            <w:r w:rsidRPr="00253A5B">
              <w:rPr>
                <w:rFonts w:ascii="Times New Roman" w:eastAsia="Times New Roman" w:hAnsi="Times New Roman"/>
                <w:i/>
                <w:lang w:eastAsia="ru-RU"/>
              </w:rPr>
              <w:t xml:space="preserve">Економічна сутність ціни в умовах ринку. </w:t>
            </w:r>
            <w:r w:rsidRPr="00253A5B">
              <w:rPr>
                <w:rFonts w:ascii="Times New Roman" w:hAnsi="Times New Roman"/>
                <w:i/>
              </w:rPr>
              <w:t>Основні положення теорії ціноутворення.</w:t>
            </w:r>
          </w:p>
          <w:p w:rsidR="00AC7C78" w:rsidRPr="0071756F" w:rsidRDefault="00AC7C78" w:rsidP="00AC7C78">
            <w:pPr>
              <w:autoSpaceDE w:val="0"/>
              <w:autoSpaceDN w:val="0"/>
              <w:adjustRightInd w:val="0"/>
              <w:spacing w:after="0" w:line="240" w:lineRule="auto"/>
              <w:ind w:firstLine="355"/>
              <w:jc w:val="both"/>
              <w:rPr>
                <w:rFonts w:ascii="Times New Roman" w:eastAsia="Times New Roman" w:hAnsi="Times New Roman"/>
                <w:sz w:val="24"/>
                <w:szCs w:val="24"/>
                <w:lang w:eastAsia="ru-RU"/>
              </w:rPr>
            </w:pPr>
            <w:r w:rsidRPr="0071756F">
              <w:rPr>
                <w:rFonts w:ascii="Times New Roman" w:eastAsia="Times New Roman" w:hAnsi="Times New Roman"/>
                <w:sz w:val="24"/>
                <w:szCs w:val="24"/>
                <w:lang w:eastAsia="ru-RU"/>
              </w:rPr>
              <w:t>Ціна як економічна категорія. Ціноутворення як економічний процес. Особливості ринкового механізму ціноутворення. Павутиноподібна модель ціноутворення.</w:t>
            </w:r>
          </w:p>
          <w:p w:rsidR="00AC7C78" w:rsidRPr="0071756F" w:rsidRDefault="00AC7C78" w:rsidP="00AC7C78">
            <w:pPr>
              <w:autoSpaceDE w:val="0"/>
              <w:autoSpaceDN w:val="0"/>
              <w:adjustRightInd w:val="0"/>
              <w:spacing w:after="0" w:line="240" w:lineRule="auto"/>
              <w:ind w:firstLine="355"/>
              <w:jc w:val="both"/>
              <w:rPr>
                <w:rFonts w:ascii="Times New Roman" w:eastAsiaTheme="minorHAnsi" w:hAnsi="Times New Roman"/>
                <w:sz w:val="24"/>
                <w:szCs w:val="24"/>
              </w:rPr>
            </w:pPr>
            <w:r w:rsidRPr="0071756F">
              <w:rPr>
                <w:rFonts w:ascii="Times New Roman" w:eastAsia="Times New Roman" w:hAnsi="Times New Roman"/>
                <w:sz w:val="24"/>
                <w:szCs w:val="24"/>
                <w:lang w:eastAsia="ru-RU"/>
              </w:rPr>
              <w:t xml:space="preserve">Основні положення теорії ціноутворення. </w:t>
            </w:r>
            <w:r w:rsidRPr="0071756F">
              <w:rPr>
                <w:rFonts w:ascii="Times New Roman" w:eastAsiaTheme="minorHAnsi" w:hAnsi="Times New Roman"/>
                <w:bCs/>
                <w:sz w:val="24"/>
                <w:szCs w:val="24"/>
              </w:rPr>
              <w:t>Поява поняття ціни в ході розвитку товарообміну. Вартісний підхід до формування ціни. Трудова теорія вартості товару, теорія витрат та теорія факторів виробництва</w:t>
            </w:r>
            <w:r w:rsidRPr="0071756F">
              <w:rPr>
                <w:rFonts w:ascii="Times New Roman" w:eastAsiaTheme="minorHAnsi" w:hAnsi="Times New Roman"/>
                <w:sz w:val="24"/>
                <w:szCs w:val="24"/>
              </w:rPr>
              <w:t xml:space="preserve">. Ціннісний </w:t>
            </w:r>
            <w:r w:rsidRPr="0071756F">
              <w:rPr>
                <w:rFonts w:ascii="Times New Roman" w:eastAsiaTheme="minorHAnsi" w:hAnsi="Times New Roman"/>
                <w:bCs/>
                <w:sz w:val="24"/>
                <w:szCs w:val="24"/>
              </w:rPr>
              <w:t xml:space="preserve">підхід </w:t>
            </w:r>
            <w:r w:rsidRPr="0071756F">
              <w:rPr>
                <w:rFonts w:ascii="Times New Roman" w:eastAsiaTheme="minorHAnsi" w:hAnsi="Times New Roman"/>
                <w:sz w:val="24"/>
                <w:szCs w:val="24"/>
              </w:rPr>
              <w:t>до формування ціни.</w:t>
            </w:r>
            <w:r w:rsidRPr="0071756F">
              <w:rPr>
                <w:rFonts w:ascii="Times New Roman" w:eastAsiaTheme="minorHAnsi" w:hAnsi="Times New Roman"/>
                <w:i/>
                <w:sz w:val="24"/>
                <w:szCs w:val="24"/>
              </w:rPr>
              <w:t xml:space="preserve"> </w:t>
            </w:r>
            <w:r w:rsidRPr="0071756F">
              <w:rPr>
                <w:rFonts w:ascii="Times New Roman" w:eastAsiaTheme="minorHAnsi" w:hAnsi="Times New Roman"/>
                <w:sz w:val="24"/>
                <w:szCs w:val="24"/>
              </w:rPr>
              <w:t>Теорія граничної корисності товару</w:t>
            </w:r>
            <w:r w:rsidRPr="0071756F">
              <w:rPr>
                <w:rFonts w:ascii="Times New Roman" w:eastAsiaTheme="minorHAnsi" w:hAnsi="Times New Roman"/>
                <w:bCs/>
                <w:sz w:val="24"/>
                <w:szCs w:val="24"/>
              </w:rPr>
              <w:t xml:space="preserve">, теорія </w:t>
            </w:r>
            <w:r w:rsidRPr="0071756F">
              <w:rPr>
                <w:rFonts w:ascii="Times New Roman" w:eastAsiaTheme="minorHAnsi" w:hAnsi="Times New Roman"/>
                <w:sz w:val="24"/>
                <w:szCs w:val="24"/>
              </w:rPr>
              <w:t>загальної рівноваги та теорія умовного нарахування.</w:t>
            </w:r>
          </w:p>
          <w:p w:rsidR="00AC7C78" w:rsidRDefault="00253A5B" w:rsidP="00AC7C78">
            <w:pPr>
              <w:autoSpaceDE w:val="0"/>
              <w:autoSpaceDN w:val="0"/>
              <w:adjustRightInd w:val="0"/>
              <w:spacing w:after="0"/>
              <w:ind w:firstLine="355"/>
              <w:rPr>
                <w:rFonts w:ascii="Times New Roman" w:eastAsia="Times New Roman" w:hAnsi="Times New Roman"/>
                <w:i/>
                <w:lang w:eastAsia="ru-RU"/>
              </w:rPr>
            </w:pPr>
            <w:r w:rsidRPr="00253A5B">
              <w:rPr>
                <w:rFonts w:ascii="Times New Roman" w:eastAsia="Times New Roman" w:hAnsi="Times New Roman"/>
                <w:bCs/>
                <w:i/>
                <w:lang w:eastAsia="ru-RU"/>
              </w:rPr>
              <w:t xml:space="preserve">Основна література: </w:t>
            </w:r>
            <w:r w:rsidRPr="00253A5B">
              <w:rPr>
                <w:rFonts w:ascii="Times New Roman" w:eastAsia="Times New Roman" w:hAnsi="Times New Roman"/>
                <w:i/>
                <w:lang w:eastAsia="ru-RU"/>
              </w:rPr>
              <w:t>[13, 14, 15, 16, 32].</w:t>
            </w:r>
          </w:p>
          <w:p w:rsidR="00AC7C78" w:rsidRDefault="00253A5B" w:rsidP="00AC7C78">
            <w:pPr>
              <w:autoSpaceDE w:val="0"/>
              <w:autoSpaceDN w:val="0"/>
              <w:adjustRightInd w:val="0"/>
              <w:spacing w:after="0"/>
              <w:ind w:firstLine="355"/>
              <w:rPr>
                <w:rFonts w:ascii="Times New Roman" w:eastAsia="Times New Roman" w:hAnsi="Times New Roman"/>
                <w:bCs/>
                <w:i/>
                <w:lang w:eastAsia="ru-RU"/>
              </w:rPr>
            </w:pPr>
            <w:r w:rsidRPr="00253A5B">
              <w:rPr>
                <w:rFonts w:ascii="Times New Roman" w:eastAsia="Times New Roman" w:hAnsi="Times New Roman"/>
                <w:bCs/>
                <w:i/>
                <w:lang w:eastAsia="ru-RU"/>
              </w:rPr>
              <w:t xml:space="preserve">Додаткова література: </w:t>
            </w:r>
            <w:r w:rsidRPr="00253A5B">
              <w:rPr>
                <w:rFonts w:ascii="Times New Roman" w:eastAsia="Times New Roman" w:hAnsi="Times New Roman"/>
                <w:i/>
                <w:lang w:eastAsia="ru-RU"/>
              </w:rPr>
              <w:t>[1, 11,17 ].</w:t>
            </w:r>
          </w:p>
          <w:p w:rsidR="00253A5B" w:rsidRPr="00253A5B" w:rsidRDefault="00253A5B" w:rsidP="00AC7C78">
            <w:pPr>
              <w:autoSpaceDE w:val="0"/>
              <w:autoSpaceDN w:val="0"/>
              <w:adjustRightInd w:val="0"/>
              <w:spacing w:after="0"/>
              <w:ind w:firstLine="355"/>
              <w:rPr>
                <w:rFonts w:ascii="Times New Roman" w:eastAsia="Times New Roman" w:hAnsi="Times New Roman"/>
                <w:bCs/>
                <w:i/>
                <w:lang w:eastAsia="ru-RU"/>
              </w:rPr>
            </w:pPr>
            <w:r w:rsidRPr="00253A5B">
              <w:rPr>
                <w:rFonts w:ascii="Times New Roman" w:eastAsia="Times New Roman" w:hAnsi="Times New Roman"/>
                <w:bCs/>
                <w:i/>
                <w:lang w:eastAsia="ru-RU"/>
              </w:rPr>
              <w:t>Самостійна робота студента:</w:t>
            </w:r>
          </w:p>
          <w:p w:rsidR="00253A5B" w:rsidRPr="00253A5B" w:rsidRDefault="00253A5B" w:rsidP="00AC7C78">
            <w:pPr>
              <w:autoSpaceDE w:val="0"/>
              <w:autoSpaceDN w:val="0"/>
              <w:adjustRightInd w:val="0"/>
              <w:spacing w:after="0"/>
              <w:ind w:firstLine="355"/>
              <w:jc w:val="both"/>
              <w:rPr>
                <w:rFonts w:ascii="Times New Roman" w:eastAsia="Times New Roman" w:hAnsi="Times New Roman"/>
                <w:bCs/>
                <w:lang w:eastAsia="ru-RU"/>
              </w:rPr>
            </w:pPr>
            <w:r w:rsidRPr="00253A5B">
              <w:rPr>
                <w:rFonts w:ascii="Times New Roman" w:eastAsia="Times New Roman" w:hAnsi="Times New Roman"/>
                <w:lang w:eastAsia="ru-RU"/>
              </w:rPr>
              <w:t>Створення опорного конспекту з теми (методичні рекомендації до організації самостійної роботи студента).</w:t>
            </w:r>
          </w:p>
        </w:tc>
      </w:tr>
      <w:tr w:rsidR="00253A5B" w:rsidRPr="00253A5B" w:rsidTr="00E037E6">
        <w:trPr>
          <w:trHeight w:val="20"/>
        </w:trPr>
        <w:tc>
          <w:tcPr>
            <w:tcW w:w="356" w:type="pct"/>
            <w:vAlign w:val="center"/>
          </w:tcPr>
          <w:p w:rsidR="00253A5B" w:rsidRPr="00253A5B" w:rsidRDefault="00253A5B" w:rsidP="00253A5B">
            <w:pPr>
              <w:tabs>
                <w:tab w:val="left" w:pos="284"/>
                <w:tab w:val="left" w:pos="567"/>
              </w:tabs>
              <w:spacing w:after="0" w:line="240" w:lineRule="auto"/>
              <w:jc w:val="center"/>
              <w:rPr>
                <w:rFonts w:ascii="Times New Roman" w:eastAsia="Times New Roman" w:hAnsi="Times New Roman"/>
                <w:bCs/>
                <w:lang w:eastAsia="ru-RU"/>
              </w:rPr>
            </w:pPr>
            <w:r w:rsidRPr="00253A5B">
              <w:rPr>
                <w:rFonts w:ascii="Times New Roman" w:eastAsia="Times New Roman" w:hAnsi="Times New Roman"/>
                <w:bCs/>
                <w:lang w:eastAsia="ru-RU"/>
              </w:rPr>
              <w:t>2</w:t>
            </w:r>
          </w:p>
        </w:tc>
        <w:tc>
          <w:tcPr>
            <w:tcW w:w="4644" w:type="pct"/>
            <w:vAlign w:val="center"/>
          </w:tcPr>
          <w:p w:rsidR="00253A5B" w:rsidRPr="00253A5B" w:rsidRDefault="00253A5B" w:rsidP="00253A5B">
            <w:pPr>
              <w:shd w:val="clear" w:color="auto" w:fill="FFFFFF"/>
              <w:autoSpaceDE w:val="0"/>
              <w:autoSpaceDN w:val="0"/>
              <w:adjustRightInd w:val="0"/>
              <w:spacing w:after="0"/>
              <w:contextualSpacing/>
              <w:jc w:val="center"/>
              <w:rPr>
                <w:rFonts w:ascii="Times New Roman" w:eastAsia="Times New Roman" w:hAnsi="Times New Roman"/>
                <w:lang w:eastAsia="ru-RU"/>
              </w:rPr>
            </w:pPr>
            <w:r w:rsidRPr="00253A5B">
              <w:rPr>
                <w:rFonts w:ascii="Times New Roman" w:eastAsia="Times New Roman" w:hAnsi="Times New Roman"/>
                <w:bCs/>
                <w:i/>
                <w:lang w:eastAsia="ru-RU"/>
              </w:rPr>
              <w:t xml:space="preserve">ТЕМА 1.2. (лекція 2) </w:t>
            </w:r>
            <w:r w:rsidRPr="00253A5B">
              <w:rPr>
                <w:rFonts w:ascii="Times New Roman" w:hAnsi="Times New Roman"/>
                <w:i/>
              </w:rPr>
              <w:t xml:space="preserve">Функції ціни в умовах ринку. </w:t>
            </w:r>
            <w:r w:rsidRPr="00253A5B">
              <w:rPr>
                <w:rFonts w:ascii="Times New Roman" w:eastAsia="Times New Roman" w:hAnsi="Times New Roman"/>
                <w:i/>
                <w:lang w:eastAsia="ru-RU"/>
              </w:rPr>
              <w:t>Основні елементи ціни товару</w:t>
            </w:r>
          </w:p>
          <w:p w:rsidR="00253A5B" w:rsidRPr="00253A5B" w:rsidRDefault="00253A5B" w:rsidP="00253A5B">
            <w:pPr>
              <w:spacing w:after="0"/>
              <w:ind w:firstLine="601"/>
              <w:jc w:val="both"/>
              <w:rPr>
                <w:rFonts w:ascii="Times New Roman" w:eastAsia="Times New Roman" w:hAnsi="Times New Roman"/>
                <w:lang w:eastAsia="ru-RU"/>
              </w:rPr>
            </w:pPr>
            <w:r w:rsidRPr="00253A5B">
              <w:rPr>
                <w:rFonts w:ascii="Times New Roman" w:eastAsia="Times New Roman" w:hAnsi="Times New Roman"/>
                <w:lang w:eastAsia="ru-RU"/>
              </w:rPr>
              <w:t xml:space="preserve">Функції ціни в умовах ринку: </w:t>
            </w:r>
            <w:r w:rsidRPr="00253A5B">
              <w:rPr>
                <w:rFonts w:ascii="Times New Roman" w:eastAsia="Times New Roman" w:hAnsi="Times New Roman"/>
                <w:bCs/>
                <w:lang w:eastAsia="ru-RU"/>
              </w:rPr>
              <w:t xml:space="preserve">обліково-вимірювальна, стимулююча, розподільча, збалансування попиту та пропозиції., критерію раціонального розміщення факторів </w:t>
            </w:r>
            <w:r w:rsidRPr="00253A5B">
              <w:rPr>
                <w:rFonts w:ascii="Times New Roman" w:eastAsia="Times New Roman" w:hAnsi="Times New Roman"/>
                <w:lang w:eastAsia="ru-RU"/>
              </w:rPr>
              <w:t>виробництва, п</w:t>
            </w:r>
            <w:r w:rsidRPr="00253A5B">
              <w:rPr>
                <w:rFonts w:ascii="Times New Roman" w:eastAsia="Times New Roman" w:hAnsi="Times New Roman"/>
                <w:bCs/>
                <w:lang w:eastAsia="uk-UA"/>
              </w:rPr>
              <w:t xml:space="preserve">орівняльна функція ціни. </w:t>
            </w:r>
            <w:r w:rsidRPr="00253A5B">
              <w:rPr>
                <w:rFonts w:ascii="Times New Roman" w:eastAsia="Times New Roman" w:hAnsi="Times New Roman"/>
                <w:lang w:eastAsia="ru-RU"/>
              </w:rPr>
              <w:t xml:space="preserve">Основні елементи ціни </w:t>
            </w:r>
            <w:r w:rsidRPr="00253A5B">
              <w:rPr>
                <w:rFonts w:ascii="Times New Roman" w:eastAsia="Times New Roman" w:hAnsi="Times New Roman"/>
                <w:bCs/>
                <w:lang w:eastAsia="ru-RU"/>
              </w:rPr>
              <w:t xml:space="preserve">Структура ціни. Собівартість як елемент ціни. Класифікація витрат, які формують собівартість. Прибуток як елемент ціни. </w:t>
            </w:r>
            <w:r w:rsidRPr="00253A5B">
              <w:rPr>
                <w:rFonts w:ascii="Times New Roman" w:eastAsia="Times New Roman" w:hAnsi="Times New Roman"/>
                <w:color w:val="000000"/>
                <w:spacing w:val="2"/>
                <w:lang w:eastAsia="ru-RU"/>
              </w:rPr>
              <w:t xml:space="preserve">Податки в структурі ціни: </w:t>
            </w:r>
            <w:r w:rsidRPr="00253A5B">
              <w:rPr>
                <w:rFonts w:ascii="Times New Roman" w:eastAsia="Times New Roman" w:hAnsi="Times New Roman"/>
                <w:lang w:eastAsia="ru-RU"/>
              </w:rPr>
              <w:t xml:space="preserve">мито, </w:t>
            </w:r>
            <w:r w:rsidRPr="00253A5B">
              <w:rPr>
                <w:rFonts w:ascii="Times New Roman" w:eastAsia="Times New Roman" w:hAnsi="Times New Roman"/>
                <w:bCs/>
                <w:lang w:eastAsia="ru-RU"/>
              </w:rPr>
              <w:t xml:space="preserve">акциз, </w:t>
            </w:r>
            <w:r w:rsidRPr="00253A5B">
              <w:rPr>
                <w:rFonts w:ascii="Times New Roman" w:eastAsia="Times New Roman" w:hAnsi="Times New Roman"/>
                <w:lang w:eastAsia="ru-RU"/>
              </w:rPr>
              <w:t>податок на додану вартість. Н</w:t>
            </w:r>
            <w:r w:rsidRPr="00253A5B">
              <w:rPr>
                <w:rFonts w:ascii="Times New Roman" w:eastAsia="Times New Roman" w:hAnsi="Times New Roman"/>
                <w:bCs/>
                <w:lang w:eastAsia="ru-RU"/>
              </w:rPr>
              <w:t>адбавка посередника та надбавка торгівлі.</w:t>
            </w:r>
          </w:p>
          <w:p w:rsidR="00253A5B" w:rsidRPr="00253A5B" w:rsidRDefault="00253A5B" w:rsidP="00253A5B">
            <w:pPr>
              <w:autoSpaceDE w:val="0"/>
              <w:autoSpaceDN w:val="0"/>
              <w:adjustRightInd w:val="0"/>
              <w:spacing w:after="0"/>
              <w:ind w:firstLine="708"/>
              <w:rPr>
                <w:rFonts w:ascii="Times New Roman" w:eastAsia="Times New Roman" w:hAnsi="Times New Roman"/>
                <w:i/>
                <w:lang w:eastAsia="ru-RU"/>
              </w:rPr>
            </w:pPr>
            <w:r w:rsidRPr="00253A5B">
              <w:rPr>
                <w:rFonts w:ascii="Times New Roman" w:eastAsia="Times New Roman" w:hAnsi="Times New Roman"/>
                <w:bCs/>
                <w:i/>
                <w:lang w:eastAsia="ru-RU"/>
              </w:rPr>
              <w:t xml:space="preserve">Основна література: </w:t>
            </w:r>
            <w:r w:rsidRPr="00253A5B">
              <w:rPr>
                <w:rFonts w:ascii="Times New Roman" w:eastAsia="Times New Roman" w:hAnsi="Times New Roman"/>
                <w:i/>
                <w:lang w:eastAsia="ru-RU"/>
              </w:rPr>
              <w:t>[13, 14, 15, 16, 32].</w:t>
            </w:r>
          </w:p>
          <w:p w:rsidR="00253A5B" w:rsidRPr="00253A5B" w:rsidRDefault="00253A5B" w:rsidP="00253A5B">
            <w:pPr>
              <w:autoSpaceDE w:val="0"/>
              <w:autoSpaceDN w:val="0"/>
              <w:adjustRightInd w:val="0"/>
              <w:spacing w:after="0"/>
              <w:ind w:firstLine="708"/>
              <w:jc w:val="both"/>
              <w:rPr>
                <w:rFonts w:ascii="Times New Roman" w:eastAsia="Times New Roman" w:hAnsi="Times New Roman"/>
                <w:bCs/>
                <w:i/>
                <w:lang w:eastAsia="ru-RU"/>
              </w:rPr>
            </w:pPr>
            <w:r w:rsidRPr="00253A5B">
              <w:rPr>
                <w:rFonts w:ascii="Times New Roman" w:eastAsia="Times New Roman" w:hAnsi="Times New Roman"/>
                <w:bCs/>
                <w:i/>
                <w:lang w:eastAsia="ru-RU"/>
              </w:rPr>
              <w:t xml:space="preserve">Додаткова література: </w:t>
            </w:r>
            <w:r w:rsidRPr="00253A5B">
              <w:rPr>
                <w:rFonts w:ascii="Times New Roman" w:eastAsia="Times New Roman" w:hAnsi="Times New Roman"/>
                <w:i/>
                <w:lang w:eastAsia="ru-RU"/>
              </w:rPr>
              <w:t>[1, 11,17 ].</w:t>
            </w:r>
          </w:p>
          <w:p w:rsidR="00253A5B" w:rsidRPr="00253A5B" w:rsidRDefault="00253A5B" w:rsidP="00253A5B">
            <w:pPr>
              <w:autoSpaceDE w:val="0"/>
              <w:autoSpaceDN w:val="0"/>
              <w:adjustRightInd w:val="0"/>
              <w:spacing w:after="0"/>
              <w:ind w:firstLine="708"/>
              <w:rPr>
                <w:rFonts w:ascii="Times New Roman" w:eastAsia="Times New Roman" w:hAnsi="Times New Roman"/>
                <w:bCs/>
                <w:i/>
                <w:lang w:eastAsia="ru-RU"/>
              </w:rPr>
            </w:pPr>
            <w:r w:rsidRPr="00253A5B">
              <w:rPr>
                <w:rFonts w:ascii="Times New Roman" w:eastAsia="Times New Roman" w:hAnsi="Times New Roman"/>
                <w:bCs/>
                <w:i/>
                <w:lang w:eastAsia="ru-RU"/>
              </w:rPr>
              <w:t>Самостійна робота студента:</w:t>
            </w:r>
          </w:p>
          <w:p w:rsidR="00253A5B" w:rsidRPr="00253A5B" w:rsidRDefault="00253A5B" w:rsidP="00253A5B">
            <w:pPr>
              <w:autoSpaceDE w:val="0"/>
              <w:autoSpaceDN w:val="0"/>
              <w:adjustRightInd w:val="0"/>
              <w:spacing w:after="0"/>
              <w:ind w:firstLine="708"/>
              <w:jc w:val="both"/>
              <w:rPr>
                <w:rFonts w:ascii="Times New Roman" w:eastAsia="Times New Roman" w:hAnsi="Times New Roman"/>
                <w:bCs/>
                <w:lang w:eastAsia="ru-RU"/>
              </w:rPr>
            </w:pPr>
            <w:r w:rsidRPr="00253A5B">
              <w:rPr>
                <w:rFonts w:ascii="Times New Roman" w:eastAsia="Times New Roman" w:hAnsi="Times New Roman"/>
                <w:lang w:eastAsia="ru-RU"/>
              </w:rPr>
              <w:t>Створення опорного конспекту з теми (методичні рекомендації до організації самостійної роботи студента).</w:t>
            </w:r>
          </w:p>
        </w:tc>
      </w:tr>
    </w:tbl>
    <w:p w:rsidR="00E83A2E" w:rsidRDefault="00E83A2E"/>
    <w:p w:rsidR="00E83A2E" w:rsidRDefault="00E83A2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8680"/>
      </w:tblGrid>
      <w:tr w:rsidR="00253A5B" w:rsidRPr="00253A5B" w:rsidTr="00E037E6">
        <w:trPr>
          <w:trHeight w:val="20"/>
        </w:trPr>
        <w:tc>
          <w:tcPr>
            <w:tcW w:w="356" w:type="pct"/>
            <w:vAlign w:val="center"/>
          </w:tcPr>
          <w:p w:rsidR="00253A5B" w:rsidRPr="00253A5B" w:rsidRDefault="00253A5B" w:rsidP="00253A5B">
            <w:pPr>
              <w:tabs>
                <w:tab w:val="left" w:pos="284"/>
                <w:tab w:val="left" w:pos="567"/>
              </w:tabs>
              <w:spacing w:after="0" w:line="240" w:lineRule="auto"/>
              <w:jc w:val="center"/>
              <w:rPr>
                <w:rFonts w:ascii="Times New Roman" w:eastAsia="Times New Roman" w:hAnsi="Times New Roman"/>
                <w:bCs/>
                <w:lang w:eastAsia="ru-RU"/>
              </w:rPr>
            </w:pPr>
            <w:r w:rsidRPr="00253A5B">
              <w:rPr>
                <w:rFonts w:ascii="Times New Roman" w:eastAsia="Times New Roman" w:hAnsi="Times New Roman"/>
                <w:bCs/>
                <w:lang w:eastAsia="ru-RU"/>
              </w:rPr>
              <w:lastRenderedPageBreak/>
              <w:t>3</w:t>
            </w:r>
          </w:p>
        </w:tc>
        <w:tc>
          <w:tcPr>
            <w:tcW w:w="4644" w:type="pct"/>
            <w:vAlign w:val="center"/>
          </w:tcPr>
          <w:p w:rsidR="00253A5B" w:rsidRPr="00253A5B" w:rsidRDefault="00253A5B" w:rsidP="00253A5B">
            <w:pPr>
              <w:autoSpaceDE w:val="0"/>
              <w:autoSpaceDN w:val="0"/>
              <w:adjustRightInd w:val="0"/>
              <w:spacing w:after="0"/>
              <w:ind w:firstLine="708"/>
              <w:jc w:val="center"/>
              <w:rPr>
                <w:rFonts w:ascii="Times New Roman" w:eastAsia="Times New Roman" w:hAnsi="Times New Roman"/>
                <w:b/>
                <w:bCs/>
                <w:i/>
                <w:lang w:eastAsia="ru-RU"/>
              </w:rPr>
            </w:pPr>
            <w:r w:rsidRPr="00253A5B">
              <w:rPr>
                <w:rFonts w:ascii="Times New Roman" w:eastAsia="Times New Roman" w:hAnsi="Times New Roman"/>
                <w:b/>
                <w:bCs/>
                <w:i/>
                <w:lang w:eastAsia="ru-RU"/>
              </w:rPr>
              <w:t>РОЗДІЛ 2. ВИДИ ЦІН В УМОВАХ РИНКУ</w:t>
            </w:r>
          </w:p>
          <w:p w:rsidR="00253A5B" w:rsidRPr="00253A5B" w:rsidRDefault="00253A5B" w:rsidP="00253A5B">
            <w:pPr>
              <w:spacing w:after="0"/>
              <w:jc w:val="center"/>
              <w:rPr>
                <w:rFonts w:ascii="Times New Roman" w:eastAsia="Times New Roman" w:hAnsi="Times New Roman"/>
                <w:bCs/>
                <w:i/>
                <w:lang w:eastAsia="ru-RU"/>
              </w:rPr>
            </w:pPr>
            <w:r w:rsidRPr="00253A5B">
              <w:rPr>
                <w:rFonts w:ascii="Times New Roman" w:eastAsia="Times New Roman" w:hAnsi="Times New Roman"/>
                <w:bCs/>
                <w:i/>
                <w:lang w:eastAsia="ru-RU"/>
              </w:rPr>
              <w:t>ТЕМА 2.1. (лекція 3)  Система цін та її характеристика. Класифікація цін в умовах ринку.</w:t>
            </w:r>
          </w:p>
          <w:p w:rsidR="00253A5B" w:rsidRPr="00253A5B" w:rsidRDefault="00253A5B" w:rsidP="00253A5B">
            <w:pPr>
              <w:spacing w:after="0"/>
              <w:ind w:firstLine="448"/>
              <w:contextualSpacing/>
              <w:jc w:val="both"/>
              <w:rPr>
                <w:rFonts w:ascii="Times New Roman" w:hAnsi="Times New Roman"/>
              </w:rPr>
            </w:pPr>
            <w:r w:rsidRPr="00253A5B">
              <w:rPr>
                <w:rFonts w:ascii="Times New Roman" w:hAnsi="Times New Roman"/>
                <w:bCs/>
              </w:rPr>
              <w:t>Система цін. Класифікація цін в умовах ринку. Р</w:t>
            </w:r>
            <w:r w:rsidRPr="00253A5B">
              <w:rPr>
                <w:rFonts w:ascii="Times New Roman" w:hAnsi="Times New Roman"/>
              </w:rPr>
              <w:t>инкові ціни (</w:t>
            </w:r>
            <w:r w:rsidRPr="00253A5B">
              <w:rPr>
                <w:rFonts w:ascii="Times New Roman" w:hAnsi="Times New Roman"/>
                <w:bCs/>
              </w:rPr>
              <w:t>вільні, монопольні, демпінгові). Регульовані державою ціни</w:t>
            </w:r>
            <w:r w:rsidRPr="00253A5B">
              <w:rPr>
                <w:rFonts w:ascii="Times New Roman" w:hAnsi="Times New Roman"/>
              </w:rPr>
              <w:t xml:space="preserve"> (ціни товарів споживчого кошика, </w:t>
            </w:r>
            <w:r w:rsidRPr="00253A5B">
              <w:rPr>
                <w:rFonts w:ascii="Times New Roman" w:hAnsi="Times New Roman"/>
                <w:bCs/>
              </w:rPr>
              <w:t>фіксовані ціни або тарифи</w:t>
            </w:r>
            <w:r w:rsidRPr="00253A5B">
              <w:rPr>
                <w:rFonts w:ascii="Times New Roman" w:hAnsi="Times New Roman"/>
              </w:rPr>
              <w:t xml:space="preserve">, </w:t>
            </w:r>
            <w:r w:rsidRPr="00253A5B">
              <w:rPr>
                <w:rFonts w:ascii="Times New Roman" w:hAnsi="Times New Roman"/>
                <w:bCs/>
              </w:rPr>
              <w:t>граничні, паритетні ціни</w:t>
            </w:r>
            <w:r w:rsidRPr="00253A5B">
              <w:rPr>
                <w:rFonts w:ascii="Times New Roman" w:hAnsi="Times New Roman"/>
              </w:rPr>
              <w:t xml:space="preserve">, ціни предметів розкоші та соціально небезпечних товарів). </w:t>
            </w:r>
            <w:r w:rsidRPr="00253A5B">
              <w:rPr>
                <w:rFonts w:ascii="Times New Roman" w:hAnsi="Times New Roman"/>
                <w:bCs/>
              </w:rPr>
              <w:t xml:space="preserve">Ціни внутрішнього ринку (єдині, місцеві, регіональні). </w:t>
            </w:r>
            <w:r w:rsidRPr="00253A5B">
              <w:rPr>
                <w:rFonts w:ascii="Times New Roman" w:hAnsi="Times New Roman"/>
              </w:rPr>
              <w:t>Оптові, з</w:t>
            </w:r>
            <w:r w:rsidRPr="00253A5B">
              <w:rPr>
                <w:rFonts w:ascii="Times New Roman" w:hAnsi="Times New Roman"/>
                <w:bCs/>
              </w:rPr>
              <w:t xml:space="preserve">акупівельні та роздрібні </w:t>
            </w:r>
            <w:r w:rsidRPr="00253A5B">
              <w:rPr>
                <w:rFonts w:ascii="Times New Roman" w:hAnsi="Times New Roman"/>
              </w:rPr>
              <w:t xml:space="preserve">ціни. </w:t>
            </w:r>
            <w:r w:rsidRPr="00253A5B">
              <w:rPr>
                <w:rFonts w:ascii="Times New Roman" w:hAnsi="Times New Roman"/>
                <w:bCs/>
              </w:rPr>
              <w:t xml:space="preserve">Світові та  зовнішньоторговельні ціни (експортні, імпортні). Трансфертні (внутрішні) ціни виробника. </w:t>
            </w:r>
            <w:r w:rsidRPr="00253A5B">
              <w:rPr>
                <w:rFonts w:ascii="Times New Roman" w:hAnsi="Times New Roman"/>
                <w:bCs/>
                <w:iCs/>
              </w:rPr>
              <w:t>Т</w:t>
            </w:r>
            <w:r w:rsidRPr="00253A5B">
              <w:rPr>
                <w:rFonts w:ascii="Times New Roman" w:hAnsi="Times New Roman"/>
                <w:bCs/>
              </w:rPr>
              <w:t xml:space="preserve">верді (постійні), поточні (гнучкі, рухливі) ціни. </w:t>
            </w:r>
            <w:r w:rsidRPr="00253A5B">
              <w:rPr>
                <w:rFonts w:ascii="Times New Roman" w:hAnsi="Times New Roman"/>
              </w:rPr>
              <w:t>С</w:t>
            </w:r>
            <w:r w:rsidRPr="00253A5B">
              <w:rPr>
                <w:rFonts w:ascii="Times New Roman" w:hAnsi="Times New Roman"/>
                <w:bCs/>
              </w:rPr>
              <w:t>езонні,</w:t>
            </w:r>
            <w:r w:rsidRPr="00253A5B">
              <w:rPr>
                <w:rFonts w:ascii="Times New Roman" w:hAnsi="Times New Roman"/>
              </w:rPr>
              <w:t xml:space="preserve"> с</w:t>
            </w:r>
            <w:r w:rsidRPr="00253A5B">
              <w:rPr>
                <w:rFonts w:ascii="Times New Roman" w:hAnsi="Times New Roman"/>
                <w:bCs/>
              </w:rPr>
              <w:t>тупінчаті, ковзні ціни</w:t>
            </w:r>
            <w:r w:rsidRPr="00253A5B">
              <w:rPr>
                <w:rFonts w:ascii="Times New Roman" w:hAnsi="Times New Roman"/>
              </w:rPr>
              <w:t xml:space="preserve">. </w:t>
            </w:r>
            <w:r w:rsidRPr="00253A5B">
              <w:rPr>
                <w:rFonts w:ascii="Times New Roman" w:hAnsi="Times New Roman"/>
                <w:bCs/>
              </w:rPr>
              <w:t>Довідникові ціни</w:t>
            </w:r>
            <w:r w:rsidRPr="00253A5B">
              <w:rPr>
                <w:rFonts w:ascii="Times New Roman" w:hAnsi="Times New Roman"/>
              </w:rPr>
              <w:t xml:space="preserve"> та ц</w:t>
            </w:r>
            <w:r w:rsidRPr="00253A5B">
              <w:rPr>
                <w:rFonts w:ascii="Times New Roman" w:hAnsi="Times New Roman"/>
                <w:bCs/>
              </w:rPr>
              <w:t>іни фактичних угод. Аукціонні, біржові, тендерні ціни</w:t>
            </w:r>
            <w:r w:rsidRPr="00253A5B">
              <w:rPr>
                <w:rFonts w:ascii="Times New Roman" w:hAnsi="Times New Roman"/>
              </w:rPr>
              <w:t xml:space="preserve"> </w:t>
            </w:r>
            <w:r w:rsidRPr="00253A5B">
              <w:rPr>
                <w:rFonts w:ascii="Times New Roman" w:hAnsi="Times New Roman"/>
                <w:bCs/>
              </w:rPr>
              <w:t>Цінові індекси (індивідуальні та зведені). Ціна-</w:t>
            </w:r>
            <w:proofErr w:type="spellStart"/>
            <w:r w:rsidRPr="00253A5B">
              <w:rPr>
                <w:rFonts w:ascii="Times New Roman" w:hAnsi="Times New Roman"/>
                <w:bCs/>
              </w:rPr>
              <w:t>нетто</w:t>
            </w:r>
            <w:proofErr w:type="spellEnd"/>
            <w:r w:rsidRPr="00253A5B">
              <w:rPr>
                <w:rFonts w:ascii="Times New Roman" w:hAnsi="Times New Roman"/>
                <w:bCs/>
              </w:rPr>
              <w:t xml:space="preserve"> та ціна-брутто. Франкування.</w:t>
            </w:r>
          </w:p>
          <w:p w:rsidR="00253A5B" w:rsidRPr="00253A5B" w:rsidRDefault="00253A5B" w:rsidP="00253A5B">
            <w:pPr>
              <w:spacing w:after="0"/>
              <w:ind w:firstLine="318"/>
              <w:jc w:val="both"/>
              <w:rPr>
                <w:rFonts w:ascii="Times New Roman" w:eastAsia="Times New Roman" w:hAnsi="Times New Roman"/>
                <w:bCs/>
                <w:i/>
                <w:lang w:eastAsia="ru-RU"/>
              </w:rPr>
            </w:pPr>
            <w:r w:rsidRPr="00253A5B">
              <w:rPr>
                <w:rFonts w:ascii="Times New Roman" w:eastAsia="Times New Roman" w:hAnsi="Times New Roman"/>
                <w:bCs/>
                <w:i/>
                <w:lang w:eastAsia="ru-RU"/>
              </w:rPr>
              <w:t>Основна література: [1, 2, 9, 10, 14, 15, 19, 20, 35 – 46, 47].</w:t>
            </w:r>
          </w:p>
          <w:p w:rsidR="00253A5B" w:rsidRPr="00253A5B" w:rsidRDefault="00253A5B" w:rsidP="00253A5B">
            <w:pPr>
              <w:spacing w:after="0"/>
              <w:ind w:firstLine="318"/>
              <w:jc w:val="both"/>
              <w:rPr>
                <w:rFonts w:ascii="Times New Roman" w:eastAsia="Times New Roman" w:hAnsi="Times New Roman"/>
                <w:bCs/>
                <w:i/>
                <w:lang w:eastAsia="ru-RU"/>
              </w:rPr>
            </w:pPr>
            <w:r w:rsidRPr="00253A5B">
              <w:rPr>
                <w:rFonts w:ascii="Times New Roman" w:eastAsia="Times New Roman" w:hAnsi="Times New Roman"/>
                <w:bCs/>
                <w:i/>
                <w:lang w:eastAsia="ru-RU"/>
              </w:rPr>
              <w:t>Додаткова література: [5, 6].</w:t>
            </w:r>
          </w:p>
          <w:p w:rsidR="00253A5B" w:rsidRPr="00253A5B" w:rsidRDefault="00253A5B" w:rsidP="00253A5B">
            <w:pPr>
              <w:spacing w:after="0"/>
              <w:ind w:firstLine="318"/>
              <w:jc w:val="both"/>
              <w:rPr>
                <w:rFonts w:ascii="Times New Roman" w:eastAsia="Times New Roman" w:hAnsi="Times New Roman"/>
                <w:bCs/>
                <w:i/>
                <w:lang w:eastAsia="ru-RU"/>
              </w:rPr>
            </w:pPr>
            <w:r w:rsidRPr="00253A5B">
              <w:rPr>
                <w:rFonts w:ascii="Times New Roman" w:eastAsia="Times New Roman" w:hAnsi="Times New Roman"/>
                <w:bCs/>
                <w:i/>
                <w:lang w:eastAsia="ru-RU"/>
              </w:rPr>
              <w:t>Самостійна робота студента:</w:t>
            </w:r>
          </w:p>
          <w:p w:rsidR="00253A5B" w:rsidRPr="00253A5B" w:rsidRDefault="00253A5B" w:rsidP="00253A5B">
            <w:pPr>
              <w:spacing w:after="0"/>
              <w:ind w:firstLine="318"/>
              <w:jc w:val="both"/>
              <w:rPr>
                <w:rFonts w:ascii="Times New Roman" w:eastAsia="Times New Roman" w:hAnsi="Times New Roman"/>
                <w:bCs/>
                <w:lang w:eastAsia="ru-RU"/>
              </w:rPr>
            </w:pPr>
            <w:r w:rsidRPr="00253A5B">
              <w:rPr>
                <w:rFonts w:ascii="Times New Roman" w:eastAsia="Times New Roman" w:hAnsi="Times New Roman"/>
                <w:bCs/>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p w:rsidR="00253A5B" w:rsidRPr="00253A5B" w:rsidRDefault="00253A5B" w:rsidP="00253A5B">
            <w:pPr>
              <w:autoSpaceDE w:val="0"/>
              <w:autoSpaceDN w:val="0"/>
              <w:adjustRightInd w:val="0"/>
              <w:spacing w:after="0"/>
              <w:ind w:firstLine="708"/>
              <w:jc w:val="both"/>
              <w:rPr>
                <w:rFonts w:ascii="Times New Roman" w:eastAsia="Times New Roman" w:hAnsi="Times New Roman"/>
                <w:bCs/>
                <w:lang w:eastAsia="ru-RU"/>
              </w:rPr>
            </w:pPr>
          </w:p>
        </w:tc>
      </w:tr>
      <w:tr w:rsidR="00253A5B" w:rsidRPr="00253A5B" w:rsidTr="00E037E6">
        <w:trPr>
          <w:trHeight w:val="20"/>
        </w:trPr>
        <w:tc>
          <w:tcPr>
            <w:tcW w:w="356" w:type="pct"/>
            <w:vAlign w:val="center"/>
          </w:tcPr>
          <w:p w:rsidR="00253A5B" w:rsidRPr="00253A5B" w:rsidRDefault="00253A5B" w:rsidP="00253A5B">
            <w:pPr>
              <w:tabs>
                <w:tab w:val="left" w:pos="284"/>
                <w:tab w:val="left" w:pos="567"/>
              </w:tabs>
              <w:spacing w:after="0" w:line="240" w:lineRule="auto"/>
              <w:jc w:val="center"/>
              <w:rPr>
                <w:rFonts w:ascii="Times New Roman" w:eastAsia="Times New Roman" w:hAnsi="Times New Roman"/>
                <w:bCs/>
                <w:lang w:eastAsia="ru-RU"/>
              </w:rPr>
            </w:pPr>
            <w:r w:rsidRPr="00253A5B">
              <w:rPr>
                <w:rFonts w:ascii="Times New Roman" w:eastAsia="Times New Roman" w:hAnsi="Times New Roman"/>
                <w:bCs/>
                <w:lang w:eastAsia="ru-RU"/>
              </w:rPr>
              <w:t>4</w:t>
            </w:r>
          </w:p>
        </w:tc>
        <w:tc>
          <w:tcPr>
            <w:tcW w:w="4644" w:type="pct"/>
            <w:vAlign w:val="center"/>
          </w:tcPr>
          <w:p w:rsidR="00253A5B" w:rsidRPr="00253A5B" w:rsidRDefault="00253A5B" w:rsidP="00253A5B">
            <w:pPr>
              <w:spacing w:after="0"/>
              <w:ind w:firstLine="426"/>
              <w:jc w:val="both"/>
              <w:rPr>
                <w:rFonts w:ascii="Times New Roman" w:hAnsi="Times New Roman"/>
                <w:i/>
              </w:rPr>
            </w:pPr>
            <w:r w:rsidRPr="00253A5B">
              <w:rPr>
                <w:rFonts w:ascii="Times New Roman" w:hAnsi="Times New Roman"/>
                <w:b/>
                <w:i/>
              </w:rPr>
              <w:t>РОЗДІЛ 3. ПРИНЦИПИ, ФАКТОРИ ТА ЗАКОНОМІРНОСТІ ЦІНОУТВОРЕННЯ В УМОВАХ РИНКУ</w:t>
            </w:r>
          </w:p>
          <w:p w:rsidR="00253A5B" w:rsidRPr="00253A5B" w:rsidRDefault="00253A5B" w:rsidP="00253A5B">
            <w:pPr>
              <w:spacing w:after="0"/>
              <w:jc w:val="center"/>
              <w:rPr>
                <w:rFonts w:ascii="Times New Roman" w:eastAsia="Times New Roman" w:hAnsi="Times New Roman"/>
                <w:i/>
                <w:lang w:eastAsia="ru-RU"/>
              </w:rPr>
            </w:pPr>
            <w:r w:rsidRPr="00253A5B">
              <w:rPr>
                <w:rFonts w:ascii="Times New Roman" w:eastAsia="Times New Roman" w:hAnsi="Times New Roman"/>
                <w:bCs/>
                <w:i/>
                <w:lang w:eastAsia="ru-RU"/>
              </w:rPr>
              <w:t>ТЕМА 3.1. (лекція 4)  Принципи та фактори ціноутворення</w:t>
            </w:r>
          </w:p>
          <w:p w:rsidR="00253A5B" w:rsidRPr="00253A5B" w:rsidRDefault="00253A5B" w:rsidP="00253A5B">
            <w:pPr>
              <w:autoSpaceDE w:val="0"/>
              <w:autoSpaceDN w:val="0"/>
              <w:adjustRightInd w:val="0"/>
              <w:spacing w:after="0"/>
              <w:ind w:firstLine="567"/>
              <w:jc w:val="both"/>
              <w:rPr>
                <w:rFonts w:ascii="Times New Roman" w:eastAsia="Times New Roman" w:hAnsi="Times New Roman"/>
                <w:lang w:eastAsia="ru-RU"/>
              </w:rPr>
            </w:pPr>
            <w:r w:rsidRPr="00253A5B">
              <w:rPr>
                <w:rFonts w:ascii="Times New Roman" w:eastAsia="Times New Roman" w:hAnsi="Times New Roman"/>
                <w:lang w:eastAsia="ru-RU"/>
              </w:rPr>
              <w:t xml:space="preserve">Принципи ціноутворення – наукової обґрунтованості, відповідності чинному законодавству, неперервності, плановості, гнучкості та оперативної мобільності, цільової спрямованості, єдності процесів ціноутворення та контролю над цінами. </w:t>
            </w:r>
            <w:r w:rsidRPr="00253A5B">
              <w:rPr>
                <w:rFonts w:ascii="Times New Roman" w:hAnsi="Times New Roman"/>
                <w:color w:val="000000"/>
              </w:rPr>
              <w:t xml:space="preserve">Базові, кон’юнктурні, регулюючі фактори </w:t>
            </w:r>
            <w:r w:rsidRPr="00253A5B">
              <w:rPr>
                <w:rFonts w:ascii="Times New Roman" w:eastAsia="Times New Roman" w:hAnsi="Times New Roman"/>
                <w:lang w:eastAsia="ru-RU"/>
              </w:rPr>
              <w:t>формування ціни товару. Фактори мікро- та макроекономічного середовища, які впливають на ціну товару.</w:t>
            </w:r>
          </w:p>
          <w:p w:rsidR="00253A5B" w:rsidRPr="00253A5B" w:rsidRDefault="00253A5B" w:rsidP="00253A5B">
            <w:pPr>
              <w:autoSpaceDE w:val="0"/>
              <w:autoSpaceDN w:val="0"/>
              <w:adjustRightInd w:val="0"/>
              <w:spacing w:after="0"/>
              <w:ind w:firstLine="709"/>
              <w:rPr>
                <w:rFonts w:ascii="Times New Roman" w:eastAsia="Times New Roman" w:hAnsi="Times New Roman"/>
                <w:i/>
                <w:lang w:eastAsia="ru-RU"/>
              </w:rPr>
            </w:pPr>
            <w:r w:rsidRPr="00253A5B">
              <w:rPr>
                <w:rFonts w:ascii="Times New Roman" w:eastAsia="Times New Roman" w:hAnsi="Times New Roman"/>
                <w:bCs/>
                <w:i/>
                <w:lang w:eastAsia="ru-RU"/>
              </w:rPr>
              <w:t xml:space="preserve">Основна література: </w:t>
            </w:r>
            <w:r w:rsidRPr="00253A5B">
              <w:rPr>
                <w:rFonts w:ascii="Times New Roman" w:eastAsia="Times New Roman" w:hAnsi="Times New Roman"/>
                <w:i/>
                <w:lang w:eastAsia="ru-RU"/>
              </w:rPr>
              <w:t>[13, 14, 15, 16, 32].</w:t>
            </w:r>
          </w:p>
          <w:p w:rsidR="00253A5B" w:rsidRPr="00253A5B" w:rsidRDefault="00253A5B" w:rsidP="00253A5B">
            <w:pPr>
              <w:autoSpaceDE w:val="0"/>
              <w:autoSpaceDN w:val="0"/>
              <w:adjustRightInd w:val="0"/>
              <w:spacing w:after="0"/>
              <w:ind w:firstLine="709"/>
              <w:jc w:val="both"/>
              <w:rPr>
                <w:rFonts w:ascii="Times New Roman" w:eastAsia="Times New Roman" w:hAnsi="Times New Roman"/>
                <w:bCs/>
                <w:i/>
                <w:lang w:eastAsia="ru-RU"/>
              </w:rPr>
            </w:pPr>
            <w:r w:rsidRPr="00253A5B">
              <w:rPr>
                <w:rFonts w:ascii="Times New Roman" w:eastAsia="Times New Roman" w:hAnsi="Times New Roman"/>
                <w:bCs/>
                <w:i/>
                <w:lang w:eastAsia="ru-RU"/>
              </w:rPr>
              <w:t xml:space="preserve">Додаткова література: </w:t>
            </w:r>
            <w:r w:rsidRPr="00253A5B">
              <w:rPr>
                <w:rFonts w:ascii="Times New Roman" w:eastAsia="Times New Roman" w:hAnsi="Times New Roman"/>
                <w:i/>
                <w:lang w:eastAsia="ru-RU"/>
              </w:rPr>
              <w:t>[1, 11,17 ].</w:t>
            </w:r>
          </w:p>
          <w:p w:rsidR="00253A5B" w:rsidRPr="00253A5B" w:rsidRDefault="00253A5B" w:rsidP="00253A5B">
            <w:pPr>
              <w:autoSpaceDE w:val="0"/>
              <w:autoSpaceDN w:val="0"/>
              <w:adjustRightInd w:val="0"/>
              <w:spacing w:after="0"/>
              <w:ind w:firstLine="709"/>
              <w:rPr>
                <w:rFonts w:ascii="Times New Roman" w:eastAsia="Times New Roman" w:hAnsi="Times New Roman"/>
                <w:bCs/>
                <w:i/>
                <w:lang w:eastAsia="ru-RU"/>
              </w:rPr>
            </w:pPr>
            <w:r w:rsidRPr="00253A5B">
              <w:rPr>
                <w:rFonts w:ascii="Times New Roman" w:eastAsia="Times New Roman" w:hAnsi="Times New Roman"/>
                <w:bCs/>
                <w:i/>
                <w:lang w:eastAsia="ru-RU"/>
              </w:rPr>
              <w:t>Самостійна робота студента:</w:t>
            </w:r>
          </w:p>
          <w:p w:rsidR="00253A5B" w:rsidRPr="00253A5B" w:rsidRDefault="00253A5B" w:rsidP="00253A5B">
            <w:pPr>
              <w:autoSpaceDE w:val="0"/>
              <w:autoSpaceDN w:val="0"/>
              <w:adjustRightInd w:val="0"/>
              <w:spacing w:after="0"/>
              <w:ind w:firstLine="709"/>
              <w:jc w:val="center"/>
              <w:rPr>
                <w:rFonts w:ascii="Times New Roman" w:eastAsia="Times New Roman" w:hAnsi="Times New Roman"/>
                <w:b/>
                <w:bCs/>
                <w:lang w:eastAsia="ru-RU"/>
              </w:rPr>
            </w:pPr>
            <w:r w:rsidRPr="00253A5B">
              <w:rPr>
                <w:rFonts w:ascii="Times New Roman" w:eastAsia="Times New Roman" w:hAnsi="Times New Roman"/>
                <w:bCs/>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r>
      <w:tr w:rsidR="00253A5B" w:rsidRPr="00253A5B" w:rsidTr="00E037E6">
        <w:trPr>
          <w:trHeight w:val="20"/>
        </w:trPr>
        <w:tc>
          <w:tcPr>
            <w:tcW w:w="356" w:type="pct"/>
            <w:vAlign w:val="center"/>
          </w:tcPr>
          <w:p w:rsidR="00253A5B" w:rsidRPr="00253A5B" w:rsidRDefault="00253A5B" w:rsidP="00253A5B">
            <w:pPr>
              <w:tabs>
                <w:tab w:val="left" w:pos="284"/>
                <w:tab w:val="left" w:pos="567"/>
              </w:tabs>
              <w:spacing w:after="0" w:line="240" w:lineRule="auto"/>
              <w:jc w:val="center"/>
              <w:rPr>
                <w:rFonts w:ascii="Times New Roman" w:eastAsia="Times New Roman" w:hAnsi="Times New Roman"/>
                <w:bCs/>
                <w:lang w:eastAsia="ru-RU"/>
              </w:rPr>
            </w:pPr>
            <w:r w:rsidRPr="00253A5B">
              <w:rPr>
                <w:rFonts w:ascii="Times New Roman" w:eastAsia="Times New Roman" w:hAnsi="Times New Roman"/>
                <w:bCs/>
                <w:lang w:eastAsia="ru-RU"/>
              </w:rPr>
              <w:t>5</w:t>
            </w:r>
          </w:p>
        </w:tc>
        <w:tc>
          <w:tcPr>
            <w:tcW w:w="4644" w:type="pct"/>
            <w:vAlign w:val="center"/>
          </w:tcPr>
          <w:p w:rsidR="00253A5B" w:rsidRPr="00253A5B" w:rsidRDefault="00253A5B" w:rsidP="00253A5B">
            <w:pPr>
              <w:spacing w:after="0"/>
              <w:ind w:left="1560"/>
              <w:contextualSpacing/>
              <w:jc w:val="both"/>
              <w:rPr>
                <w:rFonts w:ascii="Times New Roman" w:hAnsi="Times New Roman"/>
                <w:i/>
                <w:lang w:val="ru-RU"/>
              </w:rPr>
            </w:pPr>
            <w:r w:rsidRPr="00253A5B">
              <w:rPr>
                <w:rFonts w:ascii="Times New Roman" w:eastAsia="Times New Roman" w:hAnsi="Times New Roman"/>
                <w:i/>
                <w:lang w:val="ru-RU" w:eastAsia="ru-RU"/>
              </w:rPr>
              <w:t>ТЕМА 3.2.</w:t>
            </w:r>
            <w:r w:rsidRPr="00253A5B">
              <w:rPr>
                <w:rFonts w:ascii="Times New Roman" w:eastAsia="Times New Roman" w:hAnsi="Times New Roman"/>
                <w:bCs/>
                <w:i/>
                <w:lang w:val="ru-RU" w:eastAsia="ru-RU"/>
              </w:rPr>
              <w:t xml:space="preserve"> (</w:t>
            </w:r>
            <w:proofErr w:type="spellStart"/>
            <w:r w:rsidRPr="00253A5B">
              <w:rPr>
                <w:rFonts w:ascii="Times New Roman" w:eastAsia="Times New Roman" w:hAnsi="Times New Roman"/>
                <w:bCs/>
                <w:i/>
                <w:lang w:val="ru-RU" w:eastAsia="ru-RU"/>
              </w:rPr>
              <w:t>лекція</w:t>
            </w:r>
            <w:proofErr w:type="spellEnd"/>
            <w:r w:rsidRPr="00253A5B">
              <w:rPr>
                <w:rFonts w:ascii="Times New Roman" w:eastAsia="Times New Roman" w:hAnsi="Times New Roman"/>
                <w:bCs/>
                <w:i/>
                <w:lang w:val="ru-RU" w:eastAsia="ru-RU"/>
              </w:rPr>
              <w:t xml:space="preserve"> </w:t>
            </w:r>
            <w:r w:rsidRPr="00253A5B">
              <w:rPr>
                <w:rFonts w:ascii="Times New Roman" w:eastAsia="Times New Roman" w:hAnsi="Times New Roman"/>
                <w:bCs/>
                <w:i/>
                <w:lang w:eastAsia="ru-RU"/>
              </w:rPr>
              <w:t>5</w:t>
            </w:r>
            <w:proofErr w:type="gramStart"/>
            <w:r w:rsidRPr="00253A5B">
              <w:rPr>
                <w:rFonts w:ascii="Times New Roman" w:eastAsia="Times New Roman" w:hAnsi="Times New Roman"/>
                <w:bCs/>
                <w:i/>
                <w:lang w:val="ru-RU" w:eastAsia="ru-RU"/>
              </w:rPr>
              <w:t xml:space="preserve">)  </w:t>
            </w:r>
            <w:proofErr w:type="spellStart"/>
            <w:r w:rsidRPr="00253A5B">
              <w:rPr>
                <w:rFonts w:ascii="Times New Roman" w:hAnsi="Times New Roman"/>
                <w:i/>
                <w:lang w:val="ru-RU"/>
              </w:rPr>
              <w:t>Особливості</w:t>
            </w:r>
            <w:proofErr w:type="spellEnd"/>
            <w:proofErr w:type="gramEnd"/>
            <w:r w:rsidRPr="00253A5B">
              <w:rPr>
                <w:rFonts w:ascii="Times New Roman" w:hAnsi="Times New Roman"/>
                <w:i/>
                <w:lang w:val="ru-RU"/>
              </w:rPr>
              <w:t xml:space="preserve"> </w:t>
            </w:r>
            <w:proofErr w:type="spellStart"/>
            <w:r w:rsidRPr="00253A5B">
              <w:rPr>
                <w:rFonts w:ascii="Times New Roman" w:hAnsi="Times New Roman"/>
                <w:i/>
                <w:lang w:val="ru-RU"/>
              </w:rPr>
              <w:t>ціноутворення</w:t>
            </w:r>
            <w:proofErr w:type="spellEnd"/>
            <w:r w:rsidRPr="00253A5B">
              <w:rPr>
                <w:rFonts w:ascii="Times New Roman" w:hAnsi="Times New Roman"/>
                <w:i/>
                <w:lang w:val="ru-RU"/>
              </w:rPr>
              <w:t xml:space="preserve"> на </w:t>
            </w:r>
            <w:proofErr w:type="spellStart"/>
            <w:r w:rsidRPr="00253A5B">
              <w:rPr>
                <w:rFonts w:ascii="Times New Roman" w:hAnsi="Times New Roman"/>
                <w:i/>
                <w:lang w:val="ru-RU"/>
              </w:rPr>
              <w:t>різних</w:t>
            </w:r>
            <w:proofErr w:type="spellEnd"/>
            <w:r w:rsidRPr="00253A5B">
              <w:rPr>
                <w:rFonts w:ascii="Times New Roman" w:hAnsi="Times New Roman"/>
                <w:i/>
                <w:lang w:val="ru-RU"/>
              </w:rPr>
              <w:t xml:space="preserve"> ринках</w:t>
            </w:r>
          </w:p>
          <w:p w:rsidR="00253A5B" w:rsidRPr="00253A5B" w:rsidRDefault="00253A5B" w:rsidP="00253A5B">
            <w:pPr>
              <w:autoSpaceDE w:val="0"/>
              <w:autoSpaceDN w:val="0"/>
              <w:adjustRightInd w:val="0"/>
              <w:spacing w:after="0"/>
              <w:ind w:firstLine="460"/>
              <w:jc w:val="both"/>
              <w:rPr>
                <w:rFonts w:ascii="Times New Roman" w:eastAsia="Times New Roman" w:hAnsi="Times New Roman"/>
                <w:spacing w:val="-11"/>
                <w:lang w:eastAsia="ru-RU"/>
              </w:rPr>
            </w:pPr>
            <w:r w:rsidRPr="00253A5B">
              <w:rPr>
                <w:rFonts w:ascii="Times New Roman" w:eastAsia="Times New Roman" w:hAnsi="Times New Roman"/>
                <w:lang w:eastAsia="ru-RU"/>
              </w:rPr>
              <w:t xml:space="preserve">Досконала конкуренція. Конкурентне підприємство в короткому періоді: </w:t>
            </w:r>
            <w:r w:rsidRPr="00253A5B">
              <w:rPr>
                <w:rFonts w:ascii="Times New Roman" w:eastAsia="Times New Roman" w:hAnsi="Times New Roman"/>
                <w:spacing w:val="-11"/>
                <w:lang w:eastAsia="ru-RU"/>
              </w:rPr>
              <w:t xml:space="preserve">позитивний, </w:t>
            </w:r>
            <w:r w:rsidRPr="00253A5B">
              <w:rPr>
                <w:rFonts w:ascii="Times New Roman" w:eastAsia="Times New Roman" w:hAnsi="Times New Roman"/>
                <w:lang w:eastAsia="ru-RU"/>
              </w:rPr>
              <w:t xml:space="preserve">нульовий економічний прибуток; </w:t>
            </w:r>
            <w:r w:rsidRPr="00253A5B">
              <w:rPr>
                <w:rFonts w:ascii="Times New Roman" w:eastAsia="Times New Roman" w:hAnsi="Times New Roman"/>
                <w:spacing w:val="-11"/>
                <w:lang w:eastAsia="ru-RU"/>
              </w:rPr>
              <w:t xml:space="preserve">збитки. </w:t>
            </w:r>
            <w:r w:rsidRPr="00253A5B">
              <w:rPr>
                <w:rFonts w:ascii="Times New Roman" w:eastAsia="Times New Roman" w:hAnsi="Times New Roman"/>
                <w:lang w:eastAsia="ru-RU"/>
              </w:rPr>
              <w:t xml:space="preserve">Недосконала конкуренція: монополія, монополістична конкуренція, олігополія. </w:t>
            </w:r>
            <w:r w:rsidRPr="00253A5B">
              <w:rPr>
                <w:rFonts w:ascii="Times New Roman" w:eastAsia="Times New Roman" w:hAnsi="Times New Roman"/>
                <w:bCs/>
                <w:color w:val="000000"/>
                <w:spacing w:val="1"/>
                <w:lang w:eastAsia="ru-RU"/>
              </w:rPr>
              <w:t>Особливості ціноутворення на ринку монополії</w:t>
            </w:r>
            <w:r w:rsidRPr="00253A5B">
              <w:rPr>
                <w:rFonts w:ascii="Times New Roman" w:eastAsia="Times New Roman" w:hAnsi="Times New Roman"/>
                <w:lang w:eastAsia="ru-RU"/>
              </w:rPr>
              <w:t xml:space="preserve"> Умови максимізації прибутку та формування ціни монополістом. Соціальна ціна монополії. </w:t>
            </w:r>
            <w:r w:rsidRPr="00253A5B">
              <w:rPr>
                <w:rFonts w:ascii="Times New Roman" w:eastAsia="Times New Roman" w:hAnsi="Times New Roman"/>
                <w:spacing w:val="4"/>
                <w:lang w:eastAsia="ru-RU"/>
              </w:rPr>
              <w:t xml:space="preserve">Цінова дискримінація першого ступеня (досконала </w:t>
            </w:r>
            <w:r w:rsidRPr="00253A5B">
              <w:rPr>
                <w:rFonts w:ascii="Times New Roman" w:eastAsia="Times New Roman" w:hAnsi="Times New Roman"/>
                <w:lang w:eastAsia="ru-RU"/>
              </w:rPr>
              <w:t xml:space="preserve">цінова дискримінація). Цінова дискримінація другого ступеня. </w:t>
            </w:r>
            <w:r w:rsidRPr="00253A5B">
              <w:rPr>
                <w:rFonts w:ascii="Times New Roman" w:eastAsia="Times New Roman" w:hAnsi="Times New Roman"/>
                <w:spacing w:val="4"/>
                <w:lang w:eastAsia="ru-RU"/>
              </w:rPr>
              <w:t xml:space="preserve">Цінова дискримінація третього ступеня (сегментація </w:t>
            </w:r>
            <w:r w:rsidRPr="00253A5B">
              <w:rPr>
                <w:rFonts w:ascii="Times New Roman" w:eastAsia="Times New Roman" w:hAnsi="Times New Roman"/>
                <w:lang w:eastAsia="ru-RU"/>
              </w:rPr>
              <w:t xml:space="preserve">ринку). Природна монополія. </w:t>
            </w:r>
            <w:r w:rsidRPr="00253A5B">
              <w:rPr>
                <w:rFonts w:ascii="Times New Roman" w:eastAsia="Times New Roman" w:hAnsi="Times New Roman"/>
                <w:spacing w:val="4"/>
                <w:lang w:eastAsia="ru-RU"/>
              </w:rPr>
              <w:t xml:space="preserve">Правило </w:t>
            </w:r>
            <w:proofErr w:type="spellStart"/>
            <w:r w:rsidRPr="00253A5B">
              <w:rPr>
                <w:rFonts w:ascii="Times New Roman" w:eastAsia="Times New Roman" w:hAnsi="Times New Roman"/>
                <w:spacing w:val="4"/>
                <w:lang w:eastAsia="ru-RU"/>
              </w:rPr>
              <w:t>Рамсея</w:t>
            </w:r>
            <w:proofErr w:type="spellEnd"/>
            <w:r w:rsidRPr="00253A5B">
              <w:rPr>
                <w:rFonts w:ascii="Times New Roman" w:eastAsia="Times New Roman" w:hAnsi="Times New Roman"/>
                <w:spacing w:val="4"/>
                <w:lang w:eastAsia="ru-RU"/>
              </w:rPr>
              <w:t xml:space="preserve">. </w:t>
            </w:r>
            <w:r w:rsidRPr="00253A5B">
              <w:rPr>
                <w:rFonts w:ascii="Times New Roman" w:eastAsia="Times New Roman" w:hAnsi="Times New Roman"/>
                <w:bCs/>
                <w:color w:val="000000"/>
                <w:spacing w:val="1"/>
                <w:lang w:eastAsia="ru-RU"/>
              </w:rPr>
              <w:t>Специфіка ціноутворення на ринку м</w:t>
            </w:r>
            <w:r w:rsidRPr="00253A5B">
              <w:rPr>
                <w:rFonts w:ascii="Times New Roman" w:eastAsia="Times New Roman" w:hAnsi="Times New Roman"/>
                <w:bCs/>
                <w:color w:val="000000"/>
                <w:lang w:eastAsia="ru-RU"/>
              </w:rPr>
              <w:t>онополістичної конкуренції</w:t>
            </w:r>
            <w:r w:rsidRPr="00253A5B">
              <w:rPr>
                <w:rFonts w:ascii="Times New Roman" w:eastAsia="Times New Roman" w:hAnsi="Times New Roman"/>
                <w:lang w:eastAsia="ru-RU"/>
              </w:rPr>
              <w:t xml:space="preserve"> Рівновага в короткому </w:t>
            </w:r>
            <w:r w:rsidRPr="00253A5B">
              <w:rPr>
                <w:rFonts w:ascii="Times New Roman" w:eastAsia="Times New Roman" w:hAnsi="Times New Roman"/>
                <w:spacing w:val="-11"/>
                <w:lang w:eastAsia="ru-RU"/>
              </w:rPr>
              <w:t xml:space="preserve">періоді. Рівновага в довготривалому періоді. </w:t>
            </w:r>
          </w:p>
          <w:p w:rsidR="00253A5B" w:rsidRPr="00253A5B" w:rsidRDefault="00253A5B" w:rsidP="00253A5B">
            <w:pPr>
              <w:autoSpaceDE w:val="0"/>
              <w:autoSpaceDN w:val="0"/>
              <w:adjustRightInd w:val="0"/>
              <w:spacing w:after="0"/>
              <w:ind w:left="708"/>
              <w:rPr>
                <w:rFonts w:ascii="Times New Roman" w:eastAsia="Times New Roman" w:hAnsi="Times New Roman"/>
                <w:i/>
                <w:lang w:eastAsia="ru-RU"/>
              </w:rPr>
            </w:pPr>
            <w:r w:rsidRPr="00253A5B">
              <w:rPr>
                <w:rFonts w:ascii="Times New Roman" w:eastAsia="Times New Roman" w:hAnsi="Times New Roman"/>
                <w:bCs/>
                <w:i/>
                <w:lang w:eastAsia="ru-RU"/>
              </w:rPr>
              <w:t xml:space="preserve">Основна література: </w:t>
            </w:r>
            <w:r w:rsidRPr="00253A5B">
              <w:rPr>
                <w:rFonts w:ascii="Times New Roman" w:eastAsia="Times New Roman" w:hAnsi="Times New Roman"/>
                <w:i/>
                <w:lang w:eastAsia="ru-RU"/>
              </w:rPr>
              <w:t>[1, 2, 9, 10, 14, 15, 19, 20, 35 – 46, 47].</w:t>
            </w:r>
          </w:p>
          <w:p w:rsidR="00253A5B" w:rsidRPr="00253A5B" w:rsidRDefault="00253A5B" w:rsidP="00253A5B">
            <w:pPr>
              <w:autoSpaceDE w:val="0"/>
              <w:autoSpaceDN w:val="0"/>
              <w:adjustRightInd w:val="0"/>
              <w:spacing w:after="0"/>
              <w:ind w:left="708"/>
              <w:jc w:val="both"/>
              <w:rPr>
                <w:rFonts w:ascii="Times New Roman" w:eastAsia="Times New Roman" w:hAnsi="Times New Roman"/>
                <w:i/>
                <w:lang w:eastAsia="ru-RU"/>
              </w:rPr>
            </w:pPr>
            <w:r w:rsidRPr="00253A5B">
              <w:rPr>
                <w:rFonts w:ascii="Times New Roman" w:eastAsia="Times New Roman" w:hAnsi="Times New Roman"/>
                <w:bCs/>
                <w:i/>
                <w:lang w:eastAsia="ru-RU"/>
              </w:rPr>
              <w:t xml:space="preserve">Додаткова література: </w:t>
            </w:r>
            <w:r w:rsidRPr="00253A5B">
              <w:rPr>
                <w:rFonts w:ascii="Times New Roman" w:eastAsia="Times New Roman" w:hAnsi="Times New Roman"/>
                <w:i/>
                <w:lang w:eastAsia="ru-RU"/>
              </w:rPr>
              <w:t>[5, 6].</w:t>
            </w:r>
          </w:p>
          <w:p w:rsidR="00253A5B" w:rsidRPr="00253A5B" w:rsidRDefault="00253A5B" w:rsidP="00253A5B">
            <w:pPr>
              <w:autoSpaceDE w:val="0"/>
              <w:autoSpaceDN w:val="0"/>
              <w:adjustRightInd w:val="0"/>
              <w:spacing w:after="0"/>
              <w:ind w:firstLine="708"/>
              <w:rPr>
                <w:rFonts w:ascii="Times New Roman" w:eastAsia="Times New Roman" w:hAnsi="Times New Roman"/>
                <w:bCs/>
                <w:i/>
                <w:lang w:eastAsia="ru-RU"/>
              </w:rPr>
            </w:pPr>
            <w:r w:rsidRPr="00253A5B">
              <w:rPr>
                <w:rFonts w:ascii="Times New Roman" w:eastAsia="Times New Roman" w:hAnsi="Times New Roman"/>
                <w:bCs/>
                <w:i/>
                <w:lang w:eastAsia="ru-RU"/>
              </w:rPr>
              <w:t>Самостійна робота студента:</w:t>
            </w:r>
          </w:p>
          <w:p w:rsidR="00253A5B" w:rsidRPr="00253A5B" w:rsidRDefault="00253A5B" w:rsidP="00253A5B">
            <w:pPr>
              <w:autoSpaceDE w:val="0"/>
              <w:autoSpaceDN w:val="0"/>
              <w:adjustRightInd w:val="0"/>
              <w:spacing w:after="0"/>
              <w:ind w:firstLine="708"/>
              <w:rPr>
                <w:rFonts w:ascii="Times New Roman" w:eastAsia="Times New Roman" w:hAnsi="Times New Roman"/>
                <w:bCs/>
                <w:lang w:eastAsia="ru-RU"/>
              </w:rPr>
            </w:pPr>
            <w:r w:rsidRPr="00253A5B">
              <w:rPr>
                <w:rFonts w:ascii="Times New Roman" w:eastAsia="Times New Roman" w:hAnsi="Times New Roman"/>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r>
      <w:tr w:rsidR="00253A5B" w:rsidRPr="00253A5B" w:rsidTr="00E037E6">
        <w:trPr>
          <w:trHeight w:val="20"/>
        </w:trPr>
        <w:tc>
          <w:tcPr>
            <w:tcW w:w="356" w:type="pct"/>
            <w:vAlign w:val="center"/>
          </w:tcPr>
          <w:p w:rsidR="00253A5B" w:rsidRPr="00253A5B" w:rsidRDefault="00253A5B" w:rsidP="00253A5B">
            <w:pPr>
              <w:tabs>
                <w:tab w:val="left" w:pos="284"/>
                <w:tab w:val="left" w:pos="567"/>
              </w:tabs>
              <w:spacing w:after="0" w:line="240" w:lineRule="auto"/>
              <w:jc w:val="center"/>
              <w:rPr>
                <w:rFonts w:ascii="Times New Roman" w:eastAsia="Times New Roman" w:hAnsi="Times New Roman"/>
                <w:bCs/>
                <w:lang w:eastAsia="ru-RU"/>
              </w:rPr>
            </w:pPr>
            <w:r w:rsidRPr="00253A5B">
              <w:rPr>
                <w:rFonts w:ascii="Times New Roman" w:eastAsia="Times New Roman" w:hAnsi="Times New Roman"/>
                <w:bCs/>
                <w:lang w:eastAsia="ru-RU"/>
              </w:rPr>
              <w:t>6</w:t>
            </w:r>
          </w:p>
        </w:tc>
        <w:tc>
          <w:tcPr>
            <w:tcW w:w="4644" w:type="pct"/>
            <w:vAlign w:val="center"/>
          </w:tcPr>
          <w:p w:rsidR="00253A5B" w:rsidRPr="00253A5B" w:rsidRDefault="00253A5B" w:rsidP="00253A5B">
            <w:pPr>
              <w:autoSpaceDE w:val="0"/>
              <w:autoSpaceDN w:val="0"/>
              <w:adjustRightInd w:val="0"/>
              <w:spacing w:after="0"/>
              <w:ind w:firstLine="708"/>
              <w:jc w:val="both"/>
              <w:rPr>
                <w:rFonts w:ascii="Times New Roman" w:eastAsia="Times New Roman" w:hAnsi="Times New Roman"/>
                <w:i/>
                <w:lang w:eastAsia="ru-RU"/>
              </w:rPr>
            </w:pPr>
            <w:r w:rsidRPr="00253A5B">
              <w:rPr>
                <w:rFonts w:ascii="Times New Roman" w:eastAsia="Times New Roman" w:hAnsi="Times New Roman"/>
                <w:i/>
                <w:lang w:eastAsia="ru-RU"/>
              </w:rPr>
              <w:t xml:space="preserve">ТЕМА 3.2. </w:t>
            </w:r>
            <w:r w:rsidRPr="00253A5B">
              <w:rPr>
                <w:rFonts w:ascii="Times New Roman" w:eastAsia="Times New Roman" w:hAnsi="Times New Roman"/>
                <w:bCs/>
                <w:i/>
                <w:lang w:eastAsia="ru-RU"/>
              </w:rPr>
              <w:t xml:space="preserve">(лекція 6) </w:t>
            </w:r>
            <w:r w:rsidRPr="00253A5B">
              <w:rPr>
                <w:rFonts w:ascii="Times New Roman" w:hAnsi="Times New Roman"/>
                <w:i/>
              </w:rPr>
              <w:t>Особливості ціноутворення на різних ринках</w:t>
            </w:r>
            <w:r w:rsidRPr="00253A5B">
              <w:rPr>
                <w:rFonts w:ascii="Times New Roman" w:eastAsia="Times New Roman" w:hAnsi="Times New Roman"/>
                <w:i/>
                <w:lang w:eastAsia="ru-RU"/>
              </w:rPr>
              <w:t xml:space="preserve"> </w:t>
            </w:r>
          </w:p>
          <w:p w:rsidR="00253A5B" w:rsidRPr="00253A5B" w:rsidRDefault="00253A5B" w:rsidP="00253A5B">
            <w:pPr>
              <w:spacing w:after="0"/>
              <w:ind w:firstLine="426"/>
              <w:jc w:val="both"/>
              <w:rPr>
                <w:rFonts w:ascii="Times New Roman" w:eastAsia="Times New Roman" w:hAnsi="Times New Roman"/>
                <w:lang w:eastAsia="ru-RU"/>
              </w:rPr>
            </w:pPr>
            <w:r w:rsidRPr="00253A5B">
              <w:rPr>
                <w:rFonts w:ascii="Times New Roman" w:eastAsia="Times New Roman" w:hAnsi="Times New Roman"/>
                <w:lang w:eastAsia="ru-RU"/>
              </w:rPr>
              <w:t>Олігополія як чинник ціноутворення.</w:t>
            </w:r>
            <w:r w:rsidRPr="00253A5B">
              <w:rPr>
                <w:rFonts w:ascii="Times New Roman" w:eastAsia="Times New Roman" w:hAnsi="Times New Roman"/>
                <w:spacing w:val="-6"/>
                <w:lang w:eastAsia="ru-RU"/>
              </w:rPr>
              <w:t xml:space="preserve"> Ознаки олігополістичного ціноутворення; в</w:t>
            </w:r>
            <w:r w:rsidRPr="00253A5B">
              <w:rPr>
                <w:rFonts w:ascii="Times New Roman" w:eastAsia="Times New Roman" w:hAnsi="Times New Roman"/>
                <w:lang w:eastAsia="ru-RU"/>
              </w:rPr>
              <w:t xml:space="preserve">заємозалежність, сумісні дії. </w:t>
            </w:r>
            <w:r w:rsidRPr="00253A5B">
              <w:rPr>
                <w:rFonts w:ascii="Times New Roman" w:eastAsia="Times New Roman" w:hAnsi="Times New Roman"/>
                <w:spacing w:val="-2"/>
                <w:lang w:eastAsia="ru-RU"/>
              </w:rPr>
              <w:t xml:space="preserve">Модель Бертрана (модель цінових війн). </w:t>
            </w:r>
            <w:r w:rsidRPr="00253A5B">
              <w:rPr>
                <w:rFonts w:ascii="Times New Roman" w:eastAsia="Times New Roman" w:hAnsi="Times New Roman"/>
                <w:spacing w:val="1"/>
                <w:lang w:eastAsia="ru-RU"/>
              </w:rPr>
              <w:t xml:space="preserve">Ламана крива </w:t>
            </w:r>
            <w:r w:rsidRPr="00253A5B">
              <w:rPr>
                <w:rFonts w:ascii="Times New Roman" w:eastAsia="Times New Roman" w:hAnsi="Times New Roman"/>
                <w:spacing w:val="1"/>
                <w:lang w:eastAsia="ru-RU"/>
              </w:rPr>
              <w:lastRenderedPageBreak/>
              <w:t xml:space="preserve">попиту на продукцію. </w:t>
            </w:r>
            <w:r w:rsidRPr="00253A5B">
              <w:rPr>
                <w:rFonts w:ascii="Times New Roman" w:eastAsia="Times New Roman" w:hAnsi="Times New Roman"/>
                <w:spacing w:val="-1"/>
                <w:lang w:eastAsia="ru-RU"/>
              </w:rPr>
              <w:t xml:space="preserve">Ціноутворення, що обмежує вхід до галузі. </w:t>
            </w:r>
            <w:r w:rsidRPr="00253A5B">
              <w:rPr>
                <w:rFonts w:ascii="Times New Roman" w:eastAsia="Times New Roman" w:hAnsi="Times New Roman"/>
                <w:lang w:eastAsia="ru-RU"/>
              </w:rPr>
              <w:t>Ціноутворення за принципом «витрати плюс». Дуополія. «Дилема двох ув’язнених». Ціноутворення ринку факторів виробництва. Ціна</w:t>
            </w:r>
            <w:r w:rsidRPr="00253A5B">
              <w:rPr>
                <w:rFonts w:ascii="Times New Roman" w:eastAsia="Times New Roman" w:hAnsi="Times New Roman"/>
                <w:spacing w:val="5"/>
                <w:lang w:eastAsia="ru-RU"/>
              </w:rPr>
              <w:t xml:space="preserve"> на фактори виробництва як похідна від </w:t>
            </w:r>
            <w:r w:rsidRPr="00253A5B">
              <w:rPr>
                <w:rFonts w:ascii="Times New Roman" w:eastAsia="Times New Roman" w:hAnsi="Times New Roman"/>
                <w:spacing w:val="3"/>
                <w:lang w:eastAsia="ru-RU"/>
              </w:rPr>
              <w:t xml:space="preserve">ціни на блага і послуги. </w:t>
            </w:r>
            <w:r w:rsidRPr="00253A5B">
              <w:rPr>
                <w:rFonts w:ascii="Times New Roman" w:eastAsia="Times New Roman" w:hAnsi="Times New Roman"/>
                <w:spacing w:val="1"/>
                <w:lang w:eastAsia="ru-RU"/>
              </w:rPr>
              <w:t xml:space="preserve">Орендна ціна фактора виробництва. </w:t>
            </w:r>
            <w:r w:rsidRPr="00253A5B">
              <w:rPr>
                <w:rFonts w:ascii="Times New Roman" w:eastAsia="Times New Roman" w:hAnsi="Times New Roman"/>
                <w:lang w:eastAsia="ru-RU"/>
              </w:rPr>
              <w:t xml:space="preserve">Капітальна ціна </w:t>
            </w:r>
            <w:r w:rsidRPr="00253A5B">
              <w:rPr>
                <w:rFonts w:ascii="Times New Roman" w:eastAsia="Times New Roman" w:hAnsi="Times New Roman"/>
                <w:spacing w:val="1"/>
                <w:lang w:eastAsia="ru-RU"/>
              </w:rPr>
              <w:t>фактора</w:t>
            </w:r>
            <w:r w:rsidRPr="00253A5B">
              <w:rPr>
                <w:rFonts w:ascii="Times New Roman" w:eastAsia="Times New Roman" w:hAnsi="Times New Roman"/>
                <w:lang w:eastAsia="ru-RU"/>
              </w:rPr>
              <w:t xml:space="preserve"> </w:t>
            </w:r>
            <w:r w:rsidRPr="00253A5B">
              <w:rPr>
                <w:rFonts w:ascii="Times New Roman" w:eastAsia="Times New Roman" w:hAnsi="Times New Roman"/>
                <w:spacing w:val="1"/>
                <w:lang w:eastAsia="ru-RU"/>
              </w:rPr>
              <w:t xml:space="preserve">виробництва. </w:t>
            </w:r>
            <w:r w:rsidRPr="00253A5B">
              <w:rPr>
                <w:rFonts w:ascii="Times New Roman" w:eastAsia="Times New Roman" w:hAnsi="Times New Roman"/>
                <w:lang w:eastAsia="ru-RU"/>
              </w:rPr>
              <w:t xml:space="preserve">Двостороння монополія на ринку праці. Позиковий відсоток.  </w:t>
            </w:r>
            <w:r w:rsidRPr="00253A5B">
              <w:rPr>
                <w:rFonts w:ascii="Times New Roman" w:eastAsia="Times New Roman" w:hAnsi="Times New Roman"/>
                <w:color w:val="000000"/>
                <w:lang w:eastAsia="ru-RU"/>
              </w:rPr>
              <w:t>Дисконтування. Інфрамаржинальна рента. Чиста економічна рента</w:t>
            </w:r>
            <w:r w:rsidRPr="00253A5B">
              <w:rPr>
                <w:rFonts w:ascii="Times New Roman" w:eastAsia="Times New Roman" w:hAnsi="Times New Roman"/>
                <w:color w:val="000000"/>
                <w:spacing w:val="-6"/>
                <w:lang w:eastAsia="ru-RU"/>
              </w:rPr>
              <w:t xml:space="preserve">. </w:t>
            </w:r>
            <w:r w:rsidRPr="00253A5B">
              <w:rPr>
                <w:rFonts w:ascii="Times New Roman" w:eastAsia="Times New Roman" w:hAnsi="Times New Roman"/>
                <w:color w:val="000000"/>
                <w:lang w:eastAsia="ru-RU"/>
              </w:rPr>
              <w:t xml:space="preserve">Диференціальна рента. </w:t>
            </w:r>
          </w:p>
          <w:p w:rsidR="00253A5B" w:rsidRPr="00253A5B" w:rsidRDefault="00253A5B" w:rsidP="00253A5B">
            <w:pPr>
              <w:autoSpaceDE w:val="0"/>
              <w:autoSpaceDN w:val="0"/>
              <w:adjustRightInd w:val="0"/>
              <w:spacing w:after="0"/>
              <w:ind w:firstLine="708"/>
              <w:jc w:val="both"/>
              <w:rPr>
                <w:rFonts w:ascii="Times New Roman" w:eastAsia="Times New Roman" w:hAnsi="Times New Roman"/>
                <w:i/>
                <w:lang w:eastAsia="ru-RU"/>
              </w:rPr>
            </w:pPr>
            <w:r w:rsidRPr="00253A5B">
              <w:rPr>
                <w:rFonts w:ascii="Times New Roman" w:eastAsia="Times New Roman" w:hAnsi="Times New Roman"/>
                <w:i/>
                <w:lang w:eastAsia="ru-RU"/>
              </w:rPr>
              <w:t>Основна література: [1, 2, 9, 10, 14, 15, 19, 20,  44,46,47].</w:t>
            </w:r>
          </w:p>
          <w:p w:rsidR="00253A5B" w:rsidRPr="00253A5B" w:rsidRDefault="00253A5B" w:rsidP="00253A5B">
            <w:pPr>
              <w:autoSpaceDE w:val="0"/>
              <w:autoSpaceDN w:val="0"/>
              <w:adjustRightInd w:val="0"/>
              <w:spacing w:after="0"/>
              <w:ind w:firstLine="708"/>
              <w:jc w:val="both"/>
              <w:rPr>
                <w:rFonts w:ascii="Times New Roman" w:eastAsia="Times New Roman" w:hAnsi="Times New Roman"/>
                <w:i/>
                <w:lang w:eastAsia="ru-RU"/>
              </w:rPr>
            </w:pPr>
            <w:r w:rsidRPr="00253A5B">
              <w:rPr>
                <w:rFonts w:ascii="Times New Roman" w:eastAsia="Times New Roman" w:hAnsi="Times New Roman"/>
                <w:i/>
                <w:lang w:eastAsia="ru-RU"/>
              </w:rPr>
              <w:t>Додаткова література: [10, 14, 15].</w:t>
            </w:r>
          </w:p>
          <w:p w:rsidR="00253A5B" w:rsidRPr="00253A5B" w:rsidRDefault="00253A5B" w:rsidP="00253A5B">
            <w:pPr>
              <w:autoSpaceDE w:val="0"/>
              <w:autoSpaceDN w:val="0"/>
              <w:adjustRightInd w:val="0"/>
              <w:spacing w:after="0"/>
              <w:ind w:firstLine="708"/>
              <w:jc w:val="both"/>
              <w:rPr>
                <w:rFonts w:ascii="Times New Roman" w:eastAsia="Times New Roman" w:hAnsi="Times New Roman"/>
                <w:i/>
                <w:lang w:eastAsia="ru-RU"/>
              </w:rPr>
            </w:pPr>
            <w:r w:rsidRPr="00253A5B">
              <w:rPr>
                <w:rFonts w:ascii="Times New Roman" w:eastAsia="Times New Roman" w:hAnsi="Times New Roman"/>
                <w:i/>
                <w:lang w:eastAsia="ru-RU"/>
              </w:rPr>
              <w:t>Самостійна робота студента:</w:t>
            </w:r>
          </w:p>
          <w:p w:rsidR="00253A5B" w:rsidRPr="00253A5B" w:rsidRDefault="00253A5B" w:rsidP="00253A5B">
            <w:pPr>
              <w:autoSpaceDE w:val="0"/>
              <w:autoSpaceDN w:val="0"/>
              <w:adjustRightInd w:val="0"/>
              <w:spacing w:after="0"/>
              <w:ind w:firstLine="708"/>
              <w:jc w:val="both"/>
              <w:rPr>
                <w:rFonts w:ascii="Times New Roman" w:eastAsia="Times New Roman" w:hAnsi="Times New Roman"/>
                <w:lang w:eastAsia="ru-RU"/>
              </w:rPr>
            </w:pPr>
            <w:r w:rsidRPr="00253A5B">
              <w:rPr>
                <w:rFonts w:ascii="Times New Roman" w:eastAsia="Times New Roman" w:hAnsi="Times New Roman"/>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r>
      <w:tr w:rsidR="00253A5B" w:rsidRPr="00253A5B" w:rsidTr="00E037E6">
        <w:trPr>
          <w:trHeight w:val="20"/>
        </w:trPr>
        <w:tc>
          <w:tcPr>
            <w:tcW w:w="356" w:type="pct"/>
            <w:vAlign w:val="center"/>
          </w:tcPr>
          <w:p w:rsidR="00253A5B" w:rsidRPr="00253A5B" w:rsidRDefault="00253A5B" w:rsidP="00253A5B">
            <w:pPr>
              <w:tabs>
                <w:tab w:val="left" w:pos="284"/>
                <w:tab w:val="left" w:pos="567"/>
              </w:tabs>
              <w:spacing w:after="0" w:line="240" w:lineRule="auto"/>
              <w:rPr>
                <w:rFonts w:ascii="Times New Roman" w:eastAsia="Times New Roman" w:hAnsi="Times New Roman"/>
                <w:bCs/>
                <w:lang w:eastAsia="ru-RU"/>
              </w:rPr>
            </w:pPr>
            <w:r w:rsidRPr="00253A5B">
              <w:rPr>
                <w:rFonts w:ascii="Times New Roman" w:eastAsia="Times New Roman" w:hAnsi="Times New Roman"/>
                <w:bCs/>
                <w:lang w:eastAsia="ru-RU"/>
              </w:rPr>
              <w:lastRenderedPageBreak/>
              <w:t>7</w:t>
            </w:r>
          </w:p>
        </w:tc>
        <w:tc>
          <w:tcPr>
            <w:tcW w:w="4644" w:type="pct"/>
            <w:vAlign w:val="center"/>
          </w:tcPr>
          <w:p w:rsidR="00253A5B" w:rsidRPr="00253A5B" w:rsidRDefault="00253A5B" w:rsidP="00253A5B">
            <w:pPr>
              <w:autoSpaceDE w:val="0"/>
              <w:autoSpaceDN w:val="0"/>
              <w:adjustRightInd w:val="0"/>
              <w:spacing w:after="0"/>
              <w:ind w:firstLine="708"/>
              <w:jc w:val="center"/>
              <w:rPr>
                <w:rFonts w:ascii="Times New Roman" w:eastAsia="Times New Roman" w:hAnsi="Times New Roman"/>
                <w:i/>
                <w:color w:val="000000"/>
                <w:lang w:eastAsia="ru-RU"/>
              </w:rPr>
            </w:pPr>
            <w:r w:rsidRPr="00253A5B">
              <w:rPr>
                <w:rFonts w:ascii="Times New Roman" w:eastAsia="Times New Roman" w:hAnsi="Times New Roman"/>
                <w:i/>
                <w:lang w:eastAsia="ru-RU"/>
              </w:rPr>
              <w:t>ТЕМА 3.3. (лекція 7)</w:t>
            </w:r>
            <w:r w:rsidRPr="00253A5B">
              <w:rPr>
                <w:rFonts w:ascii="Times New Roman" w:eastAsia="Times New Roman" w:hAnsi="Times New Roman"/>
                <w:lang w:eastAsia="ru-RU"/>
              </w:rPr>
              <w:t xml:space="preserve"> </w:t>
            </w:r>
            <w:r w:rsidRPr="00253A5B">
              <w:rPr>
                <w:rFonts w:ascii="Times New Roman" w:eastAsia="Times New Roman" w:hAnsi="Times New Roman"/>
                <w:bCs/>
                <w:i/>
                <w:color w:val="000000"/>
                <w:lang w:eastAsia="ru-RU"/>
              </w:rPr>
              <w:t>Ц</w:t>
            </w:r>
            <w:r w:rsidRPr="00253A5B">
              <w:rPr>
                <w:rFonts w:ascii="Times New Roman" w:eastAsia="Times New Roman" w:hAnsi="Times New Roman"/>
                <w:bCs/>
                <w:i/>
                <w:iCs/>
                <w:color w:val="000000"/>
                <w:lang w:eastAsia="ru-RU"/>
              </w:rPr>
              <w:t>іноутворення на основі корисності товару</w:t>
            </w:r>
          </w:p>
          <w:p w:rsidR="00253A5B" w:rsidRPr="00253A5B" w:rsidRDefault="00635904" w:rsidP="00253A5B">
            <w:pPr>
              <w:shd w:val="clear" w:color="auto" w:fill="FFFFFF"/>
              <w:spacing w:after="0"/>
              <w:ind w:firstLine="567"/>
              <w:jc w:val="both"/>
              <w:rPr>
                <w:rFonts w:ascii="Times New Roman" w:eastAsia="Times New Roman" w:hAnsi="Times New Roman"/>
                <w:b/>
                <w:color w:val="000000"/>
                <w:lang w:eastAsia="ru-RU"/>
              </w:rPr>
            </w:pPr>
            <w:r>
              <w:rPr>
                <w:rFonts w:ascii="Times New Roman" w:eastAsia="Times New Roman" w:hAnsi="Times New Roman"/>
                <w:lang w:eastAsia="ru-RU"/>
              </w:rPr>
              <w:t>Економічна корисність товару. Ц</w:t>
            </w:r>
            <w:r w:rsidR="00253A5B" w:rsidRPr="00253A5B">
              <w:rPr>
                <w:rFonts w:ascii="Times New Roman" w:eastAsia="Times New Roman" w:hAnsi="Times New Roman"/>
                <w:lang w:eastAsia="ru-RU"/>
              </w:rPr>
              <w:t>іна байдужості. Структура економічної корисності товару. Алгоритм визначення економічної корисності товару.</w:t>
            </w:r>
            <w:r w:rsidR="00253A5B" w:rsidRPr="00253A5B">
              <w:rPr>
                <w:rFonts w:ascii="Times New Roman" w:eastAsia="Times New Roman" w:hAnsi="Times New Roman"/>
                <w:b/>
                <w:color w:val="000000"/>
                <w:lang w:eastAsia="ru-RU"/>
              </w:rPr>
              <w:t xml:space="preserve"> </w:t>
            </w:r>
            <w:r w:rsidR="00253A5B" w:rsidRPr="00253A5B">
              <w:rPr>
                <w:rFonts w:ascii="Times New Roman" w:eastAsia="Times New Roman" w:hAnsi="Times New Roman"/>
                <w:color w:val="000000"/>
                <w:lang w:eastAsia="ru-RU"/>
              </w:rPr>
              <w:t>Методи оцінки чуттєвості покупців до зміни ціни. Економічна цінність товару для виробника. Економічна цінність товару для споживача.</w:t>
            </w:r>
          </w:p>
          <w:p w:rsidR="00253A5B" w:rsidRPr="00253A5B" w:rsidRDefault="00253A5B" w:rsidP="00253A5B">
            <w:pPr>
              <w:autoSpaceDE w:val="0"/>
              <w:autoSpaceDN w:val="0"/>
              <w:adjustRightInd w:val="0"/>
              <w:spacing w:after="0"/>
              <w:ind w:firstLine="708"/>
              <w:rPr>
                <w:rFonts w:ascii="Times New Roman" w:eastAsia="Times New Roman" w:hAnsi="Times New Roman"/>
                <w:i/>
                <w:lang w:eastAsia="ru-RU"/>
              </w:rPr>
            </w:pPr>
            <w:r w:rsidRPr="00253A5B">
              <w:rPr>
                <w:rFonts w:ascii="Times New Roman" w:eastAsia="Times New Roman" w:hAnsi="Times New Roman"/>
                <w:bCs/>
                <w:i/>
                <w:lang w:eastAsia="ru-RU"/>
              </w:rPr>
              <w:t xml:space="preserve">Основна література: </w:t>
            </w:r>
            <w:r w:rsidRPr="00253A5B">
              <w:rPr>
                <w:rFonts w:ascii="Times New Roman" w:eastAsia="Times New Roman" w:hAnsi="Times New Roman"/>
                <w:i/>
                <w:lang w:eastAsia="ru-RU"/>
              </w:rPr>
              <w:t>[4, 20, 21, 23].</w:t>
            </w:r>
          </w:p>
          <w:p w:rsidR="00253A5B" w:rsidRPr="00253A5B" w:rsidRDefault="00253A5B" w:rsidP="00253A5B">
            <w:pPr>
              <w:autoSpaceDE w:val="0"/>
              <w:autoSpaceDN w:val="0"/>
              <w:adjustRightInd w:val="0"/>
              <w:spacing w:after="0"/>
              <w:ind w:firstLine="708"/>
              <w:jc w:val="both"/>
              <w:rPr>
                <w:rFonts w:ascii="Times New Roman" w:eastAsia="Times New Roman" w:hAnsi="Times New Roman"/>
                <w:i/>
                <w:lang w:eastAsia="ru-RU"/>
              </w:rPr>
            </w:pPr>
            <w:r w:rsidRPr="00253A5B">
              <w:rPr>
                <w:rFonts w:ascii="Times New Roman" w:eastAsia="Times New Roman" w:hAnsi="Times New Roman"/>
                <w:i/>
                <w:lang w:eastAsia="ru-RU"/>
              </w:rPr>
              <w:t>Додаткова література: [1, 12].</w:t>
            </w:r>
          </w:p>
          <w:p w:rsidR="00253A5B" w:rsidRPr="00253A5B" w:rsidRDefault="00253A5B" w:rsidP="00253A5B">
            <w:pPr>
              <w:autoSpaceDE w:val="0"/>
              <w:autoSpaceDN w:val="0"/>
              <w:adjustRightInd w:val="0"/>
              <w:spacing w:after="0"/>
              <w:ind w:firstLine="708"/>
              <w:rPr>
                <w:rFonts w:ascii="Times New Roman" w:eastAsia="Times New Roman" w:hAnsi="Times New Roman"/>
                <w:bCs/>
                <w:i/>
                <w:lang w:eastAsia="ru-RU"/>
              </w:rPr>
            </w:pPr>
            <w:r w:rsidRPr="00253A5B">
              <w:rPr>
                <w:rFonts w:ascii="Times New Roman" w:eastAsia="Times New Roman" w:hAnsi="Times New Roman"/>
                <w:bCs/>
                <w:i/>
                <w:lang w:eastAsia="ru-RU"/>
              </w:rPr>
              <w:t>Самостійна робота студента:</w:t>
            </w:r>
          </w:p>
          <w:p w:rsidR="00253A5B" w:rsidRPr="00253A5B" w:rsidRDefault="00253A5B" w:rsidP="00253A5B">
            <w:pPr>
              <w:autoSpaceDE w:val="0"/>
              <w:autoSpaceDN w:val="0"/>
              <w:adjustRightInd w:val="0"/>
              <w:spacing w:after="0"/>
              <w:ind w:firstLine="708"/>
              <w:jc w:val="both"/>
              <w:rPr>
                <w:rFonts w:ascii="Times New Roman" w:eastAsia="Times New Roman" w:hAnsi="Times New Roman"/>
                <w:bCs/>
                <w:lang w:eastAsia="ru-RU"/>
              </w:rPr>
            </w:pPr>
            <w:r w:rsidRPr="00253A5B">
              <w:rPr>
                <w:rFonts w:ascii="Times New Roman" w:eastAsia="Times New Roman" w:hAnsi="Times New Roman"/>
                <w:lang w:eastAsia="ru-RU"/>
              </w:rPr>
              <w:t xml:space="preserve">Створення опорного конспекту з теми (методичні рекомендації до організації самостійної роботи студента), робота над розрахунковою роботою з курсу. </w:t>
            </w:r>
          </w:p>
        </w:tc>
      </w:tr>
      <w:tr w:rsidR="00253A5B" w:rsidRPr="00253A5B" w:rsidTr="00E037E6">
        <w:trPr>
          <w:trHeight w:val="20"/>
        </w:trPr>
        <w:tc>
          <w:tcPr>
            <w:tcW w:w="356" w:type="pct"/>
            <w:vAlign w:val="center"/>
          </w:tcPr>
          <w:p w:rsidR="00253A5B" w:rsidRPr="00253A5B" w:rsidRDefault="00253A5B" w:rsidP="00253A5B">
            <w:pPr>
              <w:tabs>
                <w:tab w:val="left" w:pos="284"/>
                <w:tab w:val="left" w:pos="567"/>
              </w:tabs>
              <w:spacing w:after="0" w:line="240" w:lineRule="auto"/>
              <w:jc w:val="center"/>
              <w:rPr>
                <w:rFonts w:ascii="Times New Roman" w:eastAsia="Times New Roman" w:hAnsi="Times New Roman"/>
                <w:bCs/>
                <w:lang w:eastAsia="ru-RU"/>
              </w:rPr>
            </w:pPr>
            <w:r w:rsidRPr="00253A5B">
              <w:rPr>
                <w:rFonts w:ascii="Times New Roman" w:eastAsia="Times New Roman" w:hAnsi="Times New Roman"/>
                <w:bCs/>
                <w:lang w:eastAsia="ru-RU"/>
              </w:rPr>
              <w:t>8</w:t>
            </w:r>
          </w:p>
        </w:tc>
        <w:tc>
          <w:tcPr>
            <w:tcW w:w="4644" w:type="pct"/>
            <w:vAlign w:val="center"/>
          </w:tcPr>
          <w:p w:rsidR="00253A5B" w:rsidRPr="00253A5B" w:rsidRDefault="00253A5B" w:rsidP="00253A5B">
            <w:pPr>
              <w:keepNext/>
              <w:autoSpaceDE w:val="0"/>
              <w:autoSpaceDN w:val="0"/>
              <w:adjustRightInd w:val="0"/>
              <w:spacing w:after="0"/>
              <w:jc w:val="center"/>
              <w:outlineLvl w:val="0"/>
              <w:rPr>
                <w:rFonts w:ascii="Times New Roman" w:eastAsia="Times New Roman" w:hAnsi="Times New Roman"/>
                <w:bCs/>
                <w:i/>
                <w:lang w:eastAsia="ru-RU"/>
              </w:rPr>
            </w:pPr>
            <w:r w:rsidRPr="00253A5B">
              <w:rPr>
                <w:rFonts w:ascii="Times New Roman" w:eastAsia="Times New Roman" w:hAnsi="Times New Roman"/>
                <w:bCs/>
                <w:i/>
                <w:lang w:eastAsia="ru-RU"/>
              </w:rPr>
              <w:t>ТЕМА 3.4-3.5.</w:t>
            </w:r>
            <w:r w:rsidRPr="00253A5B">
              <w:rPr>
                <w:rFonts w:ascii="Times New Roman" w:eastAsia="Times New Roman" w:hAnsi="Times New Roman"/>
                <w:lang w:eastAsia="ru-RU"/>
              </w:rPr>
              <w:t xml:space="preserve"> </w:t>
            </w:r>
            <w:r w:rsidRPr="00253A5B">
              <w:rPr>
                <w:rFonts w:ascii="Times New Roman" w:eastAsia="Times New Roman" w:hAnsi="Times New Roman"/>
                <w:i/>
                <w:lang w:eastAsia="ru-RU"/>
              </w:rPr>
              <w:t>(лекція 8)</w:t>
            </w:r>
            <w:r w:rsidRPr="00253A5B">
              <w:rPr>
                <w:rFonts w:ascii="Times New Roman" w:eastAsia="Times New Roman" w:hAnsi="Times New Roman"/>
                <w:lang w:eastAsia="ru-RU"/>
              </w:rPr>
              <w:t xml:space="preserve"> </w:t>
            </w:r>
            <w:r w:rsidRPr="00253A5B">
              <w:rPr>
                <w:rFonts w:ascii="Times New Roman" w:hAnsi="Times New Roman"/>
                <w:bCs/>
                <w:i/>
              </w:rPr>
              <w:t xml:space="preserve">Взаємний зв'язок ціни та обсягів продажу товару. </w:t>
            </w:r>
            <w:r w:rsidRPr="00253A5B">
              <w:rPr>
                <w:rFonts w:ascii="Times New Roman" w:eastAsia="Times New Roman" w:hAnsi="Times New Roman"/>
                <w:bCs/>
                <w:i/>
                <w:lang w:eastAsia="ru-RU"/>
              </w:rPr>
              <w:t>Взаємозалежність витрат виробництва, ціни та прибутку</w:t>
            </w:r>
          </w:p>
          <w:p w:rsidR="00253A5B" w:rsidRPr="00253A5B" w:rsidRDefault="00253A5B" w:rsidP="00253A5B">
            <w:pPr>
              <w:spacing w:after="0"/>
              <w:ind w:firstLine="426"/>
              <w:contextualSpacing/>
              <w:jc w:val="both"/>
              <w:rPr>
                <w:rFonts w:ascii="Times New Roman" w:eastAsia="Times New Roman" w:hAnsi="Times New Roman"/>
                <w:lang w:eastAsia="ru-RU"/>
              </w:rPr>
            </w:pPr>
            <w:r w:rsidRPr="00253A5B">
              <w:rPr>
                <w:rFonts w:ascii="Times New Roman" w:hAnsi="Times New Roman"/>
              </w:rPr>
              <w:t xml:space="preserve">Цінова еластичність попиту. Коефіцієнт прямої цінової еластичності. </w:t>
            </w:r>
            <w:r w:rsidRPr="00253A5B">
              <w:rPr>
                <w:rFonts w:ascii="Times New Roman" w:eastAsia="Times New Roman" w:hAnsi="Times New Roman"/>
                <w:lang w:eastAsia="ru-RU"/>
              </w:rPr>
              <w:t xml:space="preserve">Фактори впливу на </w:t>
            </w:r>
            <w:r w:rsidRPr="00253A5B">
              <w:rPr>
                <w:rFonts w:ascii="Times New Roman" w:hAnsi="Times New Roman"/>
              </w:rPr>
              <w:t>цінову еластичність попиту.</w:t>
            </w:r>
          </w:p>
          <w:p w:rsidR="00253A5B" w:rsidRPr="00253A5B" w:rsidRDefault="00253A5B" w:rsidP="00253A5B">
            <w:pPr>
              <w:spacing w:after="0"/>
              <w:ind w:firstLine="426"/>
              <w:jc w:val="both"/>
              <w:rPr>
                <w:rFonts w:ascii="Times New Roman" w:hAnsi="Times New Roman"/>
              </w:rPr>
            </w:pPr>
            <w:r w:rsidRPr="00253A5B">
              <w:rPr>
                <w:rFonts w:ascii="Times New Roman" w:hAnsi="Times New Roman"/>
              </w:rPr>
              <w:t>Коефіцієнт перехресної еластичності. Перехресна еластичність взаємодоповнюючих (комплементарних) товарів. Перехресна еластичність взаємозамінних товарів. Перехресна еластичність відносно нейтральних товарів. Коефіцієнт еластичності попиту за доходами покупців. Переваги дослідження еластичності.</w:t>
            </w:r>
          </w:p>
          <w:p w:rsidR="00253A5B" w:rsidRPr="00253A5B" w:rsidRDefault="00253A5B" w:rsidP="00253A5B">
            <w:pPr>
              <w:autoSpaceDE w:val="0"/>
              <w:autoSpaceDN w:val="0"/>
              <w:adjustRightInd w:val="0"/>
              <w:spacing w:after="0"/>
              <w:ind w:firstLine="708"/>
              <w:rPr>
                <w:rFonts w:ascii="Times New Roman" w:eastAsia="Times New Roman" w:hAnsi="Times New Roman"/>
                <w:i/>
                <w:lang w:eastAsia="ru-RU"/>
              </w:rPr>
            </w:pPr>
            <w:r w:rsidRPr="00253A5B">
              <w:rPr>
                <w:rFonts w:ascii="Times New Roman" w:eastAsia="Times New Roman" w:hAnsi="Times New Roman"/>
                <w:bCs/>
                <w:i/>
                <w:lang w:eastAsia="ru-RU"/>
              </w:rPr>
              <w:t xml:space="preserve">Основна література: </w:t>
            </w:r>
            <w:r w:rsidRPr="00253A5B">
              <w:rPr>
                <w:rFonts w:ascii="Times New Roman" w:eastAsia="Times New Roman" w:hAnsi="Times New Roman"/>
                <w:i/>
                <w:lang w:eastAsia="ru-RU"/>
              </w:rPr>
              <w:t>[2, 3, 7, 8, 9, 20,24,26, 44,46,47].</w:t>
            </w:r>
          </w:p>
          <w:p w:rsidR="00253A5B" w:rsidRPr="00253A5B" w:rsidRDefault="00253A5B" w:rsidP="00253A5B">
            <w:pPr>
              <w:autoSpaceDE w:val="0"/>
              <w:autoSpaceDN w:val="0"/>
              <w:adjustRightInd w:val="0"/>
              <w:spacing w:after="0"/>
              <w:ind w:firstLine="708"/>
              <w:jc w:val="both"/>
              <w:rPr>
                <w:rFonts w:ascii="Times New Roman" w:eastAsia="Times New Roman" w:hAnsi="Times New Roman"/>
                <w:i/>
                <w:lang w:eastAsia="ru-RU"/>
              </w:rPr>
            </w:pPr>
            <w:r w:rsidRPr="00253A5B">
              <w:rPr>
                <w:rFonts w:ascii="Times New Roman" w:eastAsia="Times New Roman" w:hAnsi="Times New Roman"/>
                <w:i/>
                <w:lang w:eastAsia="ru-RU"/>
              </w:rPr>
              <w:t>Додаткова література: [1, 10].</w:t>
            </w:r>
          </w:p>
          <w:p w:rsidR="00253A5B" w:rsidRPr="00253A5B" w:rsidRDefault="00253A5B" w:rsidP="00253A5B">
            <w:pPr>
              <w:autoSpaceDE w:val="0"/>
              <w:autoSpaceDN w:val="0"/>
              <w:adjustRightInd w:val="0"/>
              <w:spacing w:after="0"/>
              <w:ind w:firstLine="708"/>
              <w:rPr>
                <w:rFonts w:ascii="Times New Roman" w:eastAsia="Times New Roman" w:hAnsi="Times New Roman"/>
                <w:bCs/>
                <w:i/>
                <w:lang w:eastAsia="ru-RU"/>
              </w:rPr>
            </w:pPr>
            <w:r w:rsidRPr="00253A5B">
              <w:rPr>
                <w:rFonts w:ascii="Times New Roman" w:eastAsia="Times New Roman" w:hAnsi="Times New Roman"/>
                <w:bCs/>
                <w:i/>
                <w:lang w:eastAsia="ru-RU"/>
              </w:rPr>
              <w:t>Самостійна робота студента:</w:t>
            </w:r>
          </w:p>
          <w:p w:rsidR="00253A5B" w:rsidRPr="00253A5B" w:rsidRDefault="00253A5B" w:rsidP="00253A5B">
            <w:pPr>
              <w:autoSpaceDE w:val="0"/>
              <w:autoSpaceDN w:val="0"/>
              <w:adjustRightInd w:val="0"/>
              <w:spacing w:after="0"/>
              <w:ind w:firstLine="708"/>
              <w:rPr>
                <w:rFonts w:ascii="Times New Roman" w:eastAsia="Times New Roman" w:hAnsi="Times New Roman"/>
                <w:bCs/>
                <w:lang w:eastAsia="ru-RU"/>
              </w:rPr>
            </w:pPr>
            <w:r w:rsidRPr="00253A5B">
              <w:rPr>
                <w:rFonts w:ascii="Times New Roman" w:eastAsia="Times New Roman" w:hAnsi="Times New Roman"/>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r>
      <w:tr w:rsidR="00253A5B" w:rsidRPr="00253A5B" w:rsidTr="00E037E6">
        <w:trPr>
          <w:trHeight w:val="20"/>
        </w:trPr>
        <w:tc>
          <w:tcPr>
            <w:tcW w:w="356" w:type="pct"/>
            <w:vAlign w:val="center"/>
          </w:tcPr>
          <w:p w:rsidR="00253A5B" w:rsidRPr="00253A5B" w:rsidRDefault="00253A5B" w:rsidP="00253A5B">
            <w:pPr>
              <w:tabs>
                <w:tab w:val="left" w:pos="284"/>
                <w:tab w:val="left" w:pos="567"/>
              </w:tabs>
              <w:spacing w:after="0" w:line="240" w:lineRule="auto"/>
              <w:jc w:val="center"/>
              <w:rPr>
                <w:rFonts w:ascii="Times New Roman" w:eastAsia="Times New Roman" w:hAnsi="Times New Roman"/>
                <w:bCs/>
                <w:lang w:eastAsia="ru-RU"/>
              </w:rPr>
            </w:pPr>
            <w:r w:rsidRPr="00253A5B">
              <w:rPr>
                <w:rFonts w:ascii="Times New Roman" w:eastAsia="Times New Roman" w:hAnsi="Times New Roman"/>
                <w:bCs/>
                <w:lang w:eastAsia="ru-RU"/>
              </w:rPr>
              <w:t>9</w:t>
            </w:r>
          </w:p>
        </w:tc>
        <w:tc>
          <w:tcPr>
            <w:tcW w:w="4644" w:type="pct"/>
            <w:vAlign w:val="center"/>
          </w:tcPr>
          <w:p w:rsidR="00253A5B" w:rsidRPr="00253A5B" w:rsidRDefault="00253A5B" w:rsidP="00253A5B">
            <w:pPr>
              <w:spacing w:after="0"/>
              <w:ind w:firstLine="426"/>
              <w:jc w:val="both"/>
              <w:rPr>
                <w:rFonts w:ascii="Times New Roman" w:eastAsia="Times New Roman" w:hAnsi="Times New Roman"/>
                <w:b/>
                <w:i/>
                <w:lang w:eastAsia="ru-RU"/>
              </w:rPr>
            </w:pPr>
            <w:r w:rsidRPr="00253A5B">
              <w:rPr>
                <w:rFonts w:ascii="Times New Roman" w:eastAsia="Times New Roman" w:hAnsi="Times New Roman"/>
                <w:b/>
                <w:i/>
                <w:lang w:eastAsia="ru-RU"/>
              </w:rPr>
              <w:t>РОЗДІЛ 4. ЦІНОВА ПОЛІТИКА, СТРАТЕГІЯ, ТАКТИКА ТА ПРОЦЕС ЦІНОУТВОРЕННЯ В УМОВАХ РИНКУ</w:t>
            </w:r>
          </w:p>
          <w:p w:rsidR="00253A5B" w:rsidRPr="00253A5B" w:rsidRDefault="00253A5B" w:rsidP="00253A5B">
            <w:pPr>
              <w:spacing w:after="0"/>
              <w:contextualSpacing/>
              <w:jc w:val="center"/>
              <w:rPr>
                <w:rFonts w:ascii="Times New Roman" w:eastAsia="Times New Roman" w:hAnsi="Times New Roman"/>
                <w:bCs/>
                <w:i/>
                <w:lang w:eastAsia="ru-RU"/>
              </w:rPr>
            </w:pPr>
            <w:r w:rsidRPr="00253A5B">
              <w:rPr>
                <w:rFonts w:ascii="Times New Roman" w:eastAsia="Times New Roman" w:hAnsi="Times New Roman"/>
                <w:bCs/>
                <w:i/>
                <w:lang w:eastAsia="ru-RU"/>
              </w:rPr>
              <w:t>ТЕМА 4.1.</w:t>
            </w:r>
            <w:r w:rsidRPr="00253A5B">
              <w:rPr>
                <w:rFonts w:ascii="Times New Roman" w:eastAsia="Times New Roman" w:hAnsi="Times New Roman"/>
                <w:bCs/>
                <w:lang w:eastAsia="ru-RU"/>
              </w:rPr>
              <w:t xml:space="preserve"> </w:t>
            </w:r>
            <w:r w:rsidRPr="00253A5B">
              <w:rPr>
                <w:rFonts w:ascii="Times New Roman" w:eastAsia="Times New Roman" w:hAnsi="Times New Roman"/>
                <w:bCs/>
                <w:i/>
                <w:lang w:eastAsia="ru-RU"/>
              </w:rPr>
              <w:t>(лекція 9)</w:t>
            </w:r>
            <w:r w:rsidRPr="00253A5B">
              <w:rPr>
                <w:rFonts w:ascii="Times New Roman" w:eastAsia="Times New Roman" w:hAnsi="Times New Roman"/>
                <w:i/>
                <w:lang w:eastAsia="ru-RU"/>
              </w:rPr>
              <w:t xml:space="preserve"> Цінова політика підприємства та особливості її формування. </w:t>
            </w:r>
          </w:p>
          <w:p w:rsidR="00253A5B" w:rsidRPr="00253A5B" w:rsidRDefault="00253A5B" w:rsidP="00253A5B">
            <w:pPr>
              <w:tabs>
                <w:tab w:val="num" w:pos="1428"/>
              </w:tabs>
              <w:autoSpaceDE w:val="0"/>
              <w:autoSpaceDN w:val="0"/>
              <w:adjustRightInd w:val="0"/>
              <w:spacing w:after="0"/>
              <w:ind w:firstLine="567"/>
              <w:jc w:val="both"/>
              <w:rPr>
                <w:rFonts w:ascii="Times New Roman" w:eastAsia="Times New Roman" w:hAnsi="Times New Roman"/>
                <w:lang w:eastAsia="ru-RU"/>
              </w:rPr>
            </w:pPr>
            <w:r w:rsidRPr="00253A5B">
              <w:rPr>
                <w:rFonts w:ascii="Times New Roman" w:eastAsia="Arial Unicode MS" w:hAnsi="Times New Roman"/>
                <w:lang w:eastAsia="ru-RU"/>
              </w:rPr>
              <w:t>Ц</w:t>
            </w:r>
            <w:r w:rsidRPr="00253A5B">
              <w:rPr>
                <w:rFonts w:ascii="Times New Roman" w:eastAsia="Times New Roman" w:hAnsi="Times New Roman"/>
                <w:lang w:eastAsia="ru-RU"/>
              </w:rPr>
              <w:t>інова політика підприємства</w:t>
            </w:r>
            <w:r w:rsidRPr="00253A5B">
              <w:rPr>
                <w:rFonts w:ascii="Times New Roman" w:hAnsi="Times New Roman"/>
              </w:rPr>
              <w:t>.</w:t>
            </w:r>
            <w:r w:rsidRPr="00253A5B">
              <w:rPr>
                <w:rFonts w:ascii="Times New Roman" w:eastAsia="Times New Roman" w:hAnsi="Times New Roman"/>
                <w:lang w:eastAsia="ru-RU"/>
              </w:rPr>
              <w:t xml:space="preserve"> </w:t>
            </w:r>
            <w:r w:rsidRPr="00253A5B">
              <w:rPr>
                <w:rFonts w:ascii="Times New Roman" w:eastAsia="Times New Roman" w:hAnsi="Times New Roman"/>
                <w:bCs/>
                <w:iCs/>
                <w:spacing w:val="-10"/>
                <w:lang w:eastAsia="ru-RU"/>
              </w:rPr>
              <w:t xml:space="preserve">Пасивна та активна цінова політика. </w:t>
            </w:r>
            <w:r w:rsidRPr="00253A5B">
              <w:rPr>
                <w:rFonts w:ascii="Times New Roman" w:eastAsia="Times New Roman" w:hAnsi="Times New Roman"/>
                <w:lang w:eastAsia="ru-RU"/>
              </w:rPr>
              <w:t xml:space="preserve">Фактори впливу науково-технічних новацій на формування ціни. </w:t>
            </w:r>
            <w:r w:rsidRPr="00253A5B">
              <w:rPr>
                <w:rFonts w:ascii="Times New Roman" w:eastAsia="Times New Roman" w:hAnsi="Times New Roman"/>
              </w:rPr>
              <w:t xml:space="preserve">Етапи формування цінової політики підприємства. </w:t>
            </w:r>
            <w:r w:rsidRPr="00253A5B">
              <w:rPr>
                <w:rFonts w:ascii="Times New Roman" w:eastAsia="Times New Roman" w:hAnsi="Times New Roman"/>
                <w:color w:val="000000"/>
              </w:rPr>
              <w:t>Витратне ціноутворення.</w:t>
            </w:r>
            <w:r w:rsidRPr="00253A5B">
              <w:rPr>
                <w:rFonts w:ascii="Times New Roman" w:eastAsia="Times New Roman" w:hAnsi="Times New Roman"/>
                <w:bCs/>
                <w:iCs/>
                <w:lang w:eastAsia="ru-RU"/>
              </w:rPr>
              <w:t xml:space="preserve"> Ціннісне ціноутворення. </w:t>
            </w:r>
          </w:p>
          <w:p w:rsidR="00253A5B" w:rsidRPr="00253A5B" w:rsidRDefault="00253A5B" w:rsidP="00253A5B">
            <w:pPr>
              <w:autoSpaceDE w:val="0"/>
              <w:autoSpaceDN w:val="0"/>
              <w:adjustRightInd w:val="0"/>
              <w:spacing w:after="0"/>
              <w:ind w:left="708"/>
              <w:rPr>
                <w:rFonts w:ascii="Times New Roman" w:eastAsia="Times New Roman" w:hAnsi="Times New Roman"/>
                <w:i/>
                <w:lang w:eastAsia="ru-RU"/>
              </w:rPr>
            </w:pPr>
            <w:r w:rsidRPr="00253A5B">
              <w:rPr>
                <w:rFonts w:ascii="Times New Roman" w:eastAsia="Times New Roman" w:hAnsi="Times New Roman"/>
                <w:bCs/>
                <w:i/>
                <w:lang w:eastAsia="ru-RU"/>
              </w:rPr>
              <w:t xml:space="preserve">Основна література: </w:t>
            </w:r>
            <w:r w:rsidRPr="00253A5B">
              <w:rPr>
                <w:rFonts w:ascii="Times New Roman" w:eastAsia="Times New Roman" w:hAnsi="Times New Roman"/>
                <w:i/>
                <w:lang w:eastAsia="ru-RU"/>
              </w:rPr>
              <w:t>[2, 7, 13, 17, 20, 21, 23, 24, 30, 32, 37, 48].</w:t>
            </w:r>
          </w:p>
          <w:p w:rsidR="00253A5B" w:rsidRPr="00253A5B" w:rsidRDefault="00253A5B" w:rsidP="00253A5B">
            <w:pPr>
              <w:autoSpaceDE w:val="0"/>
              <w:autoSpaceDN w:val="0"/>
              <w:adjustRightInd w:val="0"/>
              <w:spacing w:after="0"/>
              <w:ind w:left="708"/>
              <w:jc w:val="both"/>
              <w:rPr>
                <w:rFonts w:ascii="Times New Roman" w:eastAsia="Times New Roman" w:hAnsi="Times New Roman"/>
                <w:i/>
                <w:lang w:eastAsia="ru-RU"/>
              </w:rPr>
            </w:pPr>
            <w:r w:rsidRPr="00253A5B">
              <w:rPr>
                <w:rFonts w:ascii="Times New Roman" w:eastAsia="Times New Roman" w:hAnsi="Times New Roman"/>
                <w:i/>
                <w:lang w:eastAsia="ru-RU"/>
              </w:rPr>
              <w:t>Додаткова література: [12, 14, 16].</w:t>
            </w:r>
          </w:p>
          <w:p w:rsidR="00253A5B" w:rsidRPr="00253A5B" w:rsidRDefault="00253A5B" w:rsidP="00253A5B">
            <w:pPr>
              <w:autoSpaceDE w:val="0"/>
              <w:autoSpaceDN w:val="0"/>
              <w:adjustRightInd w:val="0"/>
              <w:spacing w:after="0"/>
              <w:ind w:firstLine="708"/>
              <w:rPr>
                <w:rFonts w:ascii="Times New Roman" w:eastAsia="Times New Roman" w:hAnsi="Times New Roman"/>
                <w:bCs/>
                <w:i/>
                <w:lang w:eastAsia="ru-RU"/>
              </w:rPr>
            </w:pPr>
            <w:r w:rsidRPr="00253A5B">
              <w:rPr>
                <w:rFonts w:ascii="Times New Roman" w:eastAsia="Times New Roman" w:hAnsi="Times New Roman"/>
                <w:bCs/>
                <w:i/>
                <w:lang w:eastAsia="ru-RU"/>
              </w:rPr>
              <w:t>Самостійна робота студента:</w:t>
            </w:r>
          </w:p>
          <w:p w:rsidR="00253A5B" w:rsidRPr="00253A5B" w:rsidRDefault="00253A5B" w:rsidP="00253A5B">
            <w:pPr>
              <w:autoSpaceDE w:val="0"/>
              <w:autoSpaceDN w:val="0"/>
              <w:adjustRightInd w:val="0"/>
              <w:spacing w:after="0"/>
              <w:ind w:firstLine="708"/>
              <w:rPr>
                <w:rFonts w:ascii="Times New Roman" w:eastAsia="Times New Roman" w:hAnsi="Times New Roman"/>
                <w:bCs/>
                <w:lang w:eastAsia="ru-RU"/>
              </w:rPr>
            </w:pPr>
            <w:r w:rsidRPr="00253A5B">
              <w:rPr>
                <w:rFonts w:ascii="Times New Roman" w:eastAsia="Times New Roman" w:hAnsi="Times New Roman"/>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r>
      <w:tr w:rsidR="00253A5B" w:rsidRPr="00253A5B" w:rsidTr="00E037E6">
        <w:trPr>
          <w:trHeight w:val="20"/>
        </w:trPr>
        <w:tc>
          <w:tcPr>
            <w:tcW w:w="356" w:type="pct"/>
            <w:vAlign w:val="center"/>
          </w:tcPr>
          <w:p w:rsidR="00253A5B" w:rsidRPr="00253A5B" w:rsidRDefault="00253A5B" w:rsidP="00253A5B">
            <w:pPr>
              <w:tabs>
                <w:tab w:val="left" w:pos="284"/>
                <w:tab w:val="left" w:pos="567"/>
              </w:tabs>
              <w:spacing w:after="0" w:line="240" w:lineRule="auto"/>
              <w:jc w:val="center"/>
              <w:rPr>
                <w:rFonts w:ascii="Times New Roman" w:eastAsia="Times New Roman" w:hAnsi="Times New Roman"/>
                <w:bCs/>
                <w:lang w:eastAsia="ru-RU"/>
              </w:rPr>
            </w:pPr>
            <w:r w:rsidRPr="00253A5B">
              <w:rPr>
                <w:rFonts w:ascii="Times New Roman" w:eastAsia="Times New Roman" w:hAnsi="Times New Roman"/>
                <w:bCs/>
                <w:lang w:eastAsia="ru-RU"/>
              </w:rPr>
              <w:t>10</w:t>
            </w:r>
          </w:p>
        </w:tc>
        <w:tc>
          <w:tcPr>
            <w:tcW w:w="4644" w:type="pct"/>
            <w:vAlign w:val="center"/>
          </w:tcPr>
          <w:p w:rsidR="00253A5B" w:rsidRPr="00253A5B" w:rsidRDefault="00253A5B" w:rsidP="00253A5B">
            <w:pPr>
              <w:tabs>
                <w:tab w:val="left" w:pos="426"/>
              </w:tabs>
              <w:spacing w:after="0"/>
              <w:jc w:val="center"/>
              <w:rPr>
                <w:rFonts w:ascii="Times New Roman" w:eastAsia="Times New Roman" w:hAnsi="Times New Roman"/>
                <w:lang w:eastAsia="ru-RU"/>
              </w:rPr>
            </w:pPr>
            <w:r w:rsidRPr="00253A5B">
              <w:rPr>
                <w:rFonts w:ascii="Times New Roman" w:eastAsia="Times New Roman" w:hAnsi="Times New Roman"/>
                <w:i/>
                <w:lang w:eastAsia="ru-RU"/>
              </w:rPr>
              <w:t xml:space="preserve">ТЕМА 4.2, 4.3 (лекція 10) </w:t>
            </w:r>
            <w:r w:rsidRPr="00253A5B">
              <w:rPr>
                <w:rFonts w:ascii="Times New Roman" w:eastAsia="Times New Roman" w:hAnsi="Times New Roman"/>
                <w:bCs/>
                <w:i/>
                <w:lang w:eastAsia="ru-RU"/>
              </w:rPr>
              <w:t>Основні цілі підприємства у формуванні ціни товару</w:t>
            </w:r>
            <w:r w:rsidRPr="00253A5B">
              <w:rPr>
                <w:rFonts w:ascii="Times New Roman" w:eastAsia="Times New Roman" w:hAnsi="Times New Roman"/>
                <w:i/>
                <w:lang w:eastAsia="ru-RU"/>
              </w:rPr>
              <w:t>. Цінова стратегія підприємства та етапи її формування</w:t>
            </w:r>
          </w:p>
          <w:p w:rsidR="00253A5B" w:rsidRPr="00253A5B" w:rsidRDefault="00253A5B" w:rsidP="00253A5B">
            <w:pPr>
              <w:autoSpaceDE w:val="0"/>
              <w:autoSpaceDN w:val="0"/>
              <w:adjustRightInd w:val="0"/>
              <w:spacing w:after="0"/>
              <w:ind w:firstLine="720"/>
              <w:jc w:val="both"/>
              <w:rPr>
                <w:rFonts w:ascii="Times New Roman" w:eastAsia="Times New Roman" w:hAnsi="Times New Roman"/>
                <w:lang w:eastAsia="ru-RU"/>
              </w:rPr>
            </w:pPr>
            <w:r w:rsidRPr="00253A5B">
              <w:rPr>
                <w:rFonts w:ascii="Times New Roman" w:eastAsia="Times New Roman" w:hAnsi="Times New Roman"/>
                <w:lang w:eastAsia="ru-RU"/>
              </w:rPr>
              <w:t xml:space="preserve">Основні цілі ціноутворення підприємства. Етапи формування цінової стратегії підприємства. Збір та аналіз факторів впливу на формування ціни товару. Обґрунтування </w:t>
            </w:r>
            <w:r w:rsidRPr="00253A5B">
              <w:rPr>
                <w:rFonts w:ascii="Times New Roman" w:eastAsia="Times New Roman" w:hAnsi="Times New Roman"/>
                <w:lang w:eastAsia="ru-RU"/>
              </w:rPr>
              <w:lastRenderedPageBreak/>
              <w:t xml:space="preserve">цілей ціноутворення підприємства. Обґрунтування цінової стратегії підприємства. Вибір методу ціноутворення. Формування початкової ціни товару. </w:t>
            </w:r>
          </w:p>
          <w:p w:rsidR="00253A5B" w:rsidRPr="00253A5B" w:rsidRDefault="00253A5B" w:rsidP="00253A5B">
            <w:pPr>
              <w:autoSpaceDE w:val="0"/>
              <w:autoSpaceDN w:val="0"/>
              <w:adjustRightInd w:val="0"/>
              <w:spacing w:after="0"/>
              <w:ind w:left="708"/>
              <w:rPr>
                <w:rFonts w:ascii="Times New Roman" w:eastAsia="Times New Roman" w:hAnsi="Times New Roman"/>
                <w:i/>
                <w:lang w:eastAsia="ru-RU"/>
              </w:rPr>
            </w:pPr>
            <w:r w:rsidRPr="00253A5B">
              <w:rPr>
                <w:rFonts w:ascii="Times New Roman" w:eastAsia="Times New Roman" w:hAnsi="Times New Roman"/>
                <w:bCs/>
                <w:i/>
                <w:lang w:eastAsia="ru-RU"/>
              </w:rPr>
              <w:t xml:space="preserve">Основна література: </w:t>
            </w:r>
            <w:r w:rsidRPr="00253A5B">
              <w:rPr>
                <w:rFonts w:ascii="Times New Roman" w:eastAsia="Times New Roman" w:hAnsi="Times New Roman"/>
                <w:i/>
                <w:lang w:eastAsia="ru-RU"/>
              </w:rPr>
              <w:t>[2, 3, 8, 9, 10].</w:t>
            </w:r>
          </w:p>
          <w:p w:rsidR="00253A5B" w:rsidRPr="00253A5B" w:rsidRDefault="00253A5B" w:rsidP="00253A5B">
            <w:pPr>
              <w:autoSpaceDE w:val="0"/>
              <w:autoSpaceDN w:val="0"/>
              <w:adjustRightInd w:val="0"/>
              <w:spacing w:after="0"/>
              <w:ind w:firstLine="708"/>
              <w:jc w:val="both"/>
              <w:rPr>
                <w:rFonts w:ascii="Times New Roman" w:eastAsia="Times New Roman" w:hAnsi="Times New Roman"/>
                <w:lang w:eastAsia="ru-RU"/>
              </w:rPr>
            </w:pPr>
            <w:r w:rsidRPr="00253A5B">
              <w:rPr>
                <w:rFonts w:ascii="Times New Roman" w:eastAsia="Times New Roman" w:hAnsi="Times New Roman"/>
                <w:bCs/>
                <w:i/>
                <w:lang w:eastAsia="ru-RU"/>
              </w:rPr>
              <w:t xml:space="preserve">Додаткова література: </w:t>
            </w:r>
            <w:r w:rsidRPr="00253A5B">
              <w:rPr>
                <w:rFonts w:ascii="Times New Roman" w:eastAsia="Times New Roman" w:hAnsi="Times New Roman"/>
                <w:i/>
                <w:lang w:eastAsia="ru-RU"/>
              </w:rPr>
              <w:t>[4, 5, 20, 44, 46, 47].</w:t>
            </w:r>
          </w:p>
          <w:p w:rsidR="00253A5B" w:rsidRPr="00253A5B" w:rsidRDefault="00253A5B" w:rsidP="00253A5B">
            <w:pPr>
              <w:autoSpaceDE w:val="0"/>
              <w:autoSpaceDN w:val="0"/>
              <w:adjustRightInd w:val="0"/>
              <w:spacing w:after="0"/>
              <w:ind w:firstLine="708"/>
              <w:rPr>
                <w:rFonts w:ascii="Times New Roman" w:eastAsia="Times New Roman" w:hAnsi="Times New Roman"/>
                <w:bCs/>
                <w:i/>
                <w:lang w:eastAsia="ru-RU"/>
              </w:rPr>
            </w:pPr>
            <w:r w:rsidRPr="00253A5B">
              <w:rPr>
                <w:rFonts w:ascii="Times New Roman" w:eastAsia="Times New Roman" w:hAnsi="Times New Roman"/>
                <w:bCs/>
                <w:i/>
                <w:lang w:eastAsia="ru-RU"/>
              </w:rPr>
              <w:t>Самостійна робота студента:</w:t>
            </w:r>
          </w:p>
          <w:p w:rsidR="00253A5B" w:rsidRPr="00253A5B" w:rsidRDefault="00253A5B" w:rsidP="00253A5B">
            <w:pPr>
              <w:autoSpaceDE w:val="0"/>
              <w:autoSpaceDN w:val="0"/>
              <w:adjustRightInd w:val="0"/>
              <w:spacing w:after="0"/>
              <w:ind w:firstLine="708"/>
              <w:jc w:val="both"/>
              <w:rPr>
                <w:rFonts w:ascii="Times New Roman" w:eastAsia="Times New Roman" w:hAnsi="Times New Roman"/>
                <w:bCs/>
                <w:lang w:eastAsia="ru-RU"/>
              </w:rPr>
            </w:pPr>
            <w:r w:rsidRPr="00253A5B">
              <w:rPr>
                <w:rFonts w:ascii="Times New Roman" w:eastAsia="Times New Roman" w:hAnsi="Times New Roman"/>
                <w:bCs/>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r>
      <w:tr w:rsidR="00253A5B" w:rsidRPr="00253A5B" w:rsidTr="00E037E6">
        <w:trPr>
          <w:trHeight w:val="20"/>
        </w:trPr>
        <w:tc>
          <w:tcPr>
            <w:tcW w:w="356" w:type="pct"/>
            <w:vAlign w:val="center"/>
          </w:tcPr>
          <w:p w:rsidR="00253A5B" w:rsidRPr="00253A5B" w:rsidRDefault="00253A5B" w:rsidP="00253A5B">
            <w:pPr>
              <w:tabs>
                <w:tab w:val="left" w:pos="284"/>
                <w:tab w:val="left" w:pos="567"/>
              </w:tabs>
              <w:spacing w:after="0" w:line="240" w:lineRule="auto"/>
              <w:jc w:val="center"/>
              <w:rPr>
                <w:rFonts w:ascii="Times New Roman" w:eastAsia="Times New Roman" w:hAnsi="Times New Roman"/>
                <w:bCs/>
                <w:lang w:eastAsia="ru-RU"/>
              </w:rPr>
            </w:pPr>
            <w:r w:rsidRPr="00253A5B">
              <w:rPr>
                <w:rFonts w:ascii="Times New Roman" w:eastAsia="Times New Roman" w:hAnsi="Times New Roman"/>
                <w:bCs/>
                <w:lang w:eastAsia="ru-RU"/>
              </w:rPr>
              <w:lastRenderedPageBreak/>
              <w:t>11</w:t>
            </w:r>
          </w:p>
        </w:tc>
        <w:tc>
          <w:tcPr>
            <w:tcW w:w="4644" w:type="pct"/>
            <w:vAlign w:val="center"/>
          </w:tcPr>
          <w:p w:rsidR="00253A5B" w:rsidRPr="00253A5B" w:rsidRDefault="00253A5B" w:rsidP="00253A5B">
            <w:pPr>
              <w:autoSpaceDE w:val="0"/>
              <w:autoSpaceDN w:val="0"/>
              <w:adjustRightInd w:val="0"/>
              <w:spacing w:after="0"/>
              <w:ind w:firstLine="708"/>
              <w:jc w:val="center"/>
              <w:rPr>
                <w:rFonts w:ascii="Times New Roman" w:eastAsia="Times New Roman" w:hAnsi="Times New Roman"/>
                <w:i/>
                <w:lang w:eastAsia="ru-RU"/>
              </w:rPr>
            </w:pPr>
            <w:r w:rsidRPr="00253A5B">
              <w:rPr>
                <w:rFonts w:ascii="Times New Roman" w:eastAsia="Times New Roman" w:hAnsi="Times New Roman"/>
                <w:i/>
                <w:lang w:eastAsia="ru-RU"/>
              </w:rPr>
              <w:t>ТЕМА 4.4. (лекція 11) Види цінових стратегій підприємства</w:t>
            </w:r>
          </w:p>
          <w:p w:rsidR="00253A5B" w:rsidRPr="00253A5B" w:rsidRDefault="00253A5B" w:rsidP="00253A5B">
            <w:pPr>
              <w:autoSpaceDE w:val="0"/>
              <w:autoSpaceDN w:val="0"/>
              <w:adjustRightInd w:val="0"/>
              <w:spacing w:after="0"/>
              <w:ind w:firstLine="539"/>
              <w:jc w:val="both"/>
              <w:rPr>
                <w:rFonts w:ascii="Times New Roman" w:eastAsia="Times New Roman" w:hAnsi="Times New Roman"/>
                <w:bCs/>
                <w:lang w:eastAsia="ru-RU"/>
              </w:rPr>
            </w:pPr>
            <w:r w:rsidRPr="00253A5B">
              <w:rPr>
                <w:rFonts w:ascii="Times New Roman" w:eastAsia="Times New Roman" w:hAnsi="Times New Roman"/>
                <w:bCs/>
                <w:lang w:eastAsia="uk-UA"/>
              </w:rPr>
              <w:t>Управління процесом маркетингу</w:t>
            </w:r>
            <w:r w:rsidRPr="00253A5B">
              <w:rPr>
                <w:rFonts w:ascii="Times New Roman" w:eastAsia="Times New Roman" w:hAnsi="Times New Roman"/>
                <w:bCs/>
                <w:lang w:eastAsia="ru-RU"/>
              </w:rPr>
              <w:t>: аналіз ринкових можливостей, вибір цільових ринків. Розробка комплексу маркетингу Реалізація маркетингових заходів.</w:t>
            </w:r>
          </w:p>
          <w:p w:rsidR="00253A5B" w:rsidRPr="00253A5B" w:rsidRDefault="00253A5B" w:rsidP="00253A5B">
            <w:pPr>
              <w:tabs>
                <w:tab w:val="num" w:pos="1440"/>
              </w:tabs>
              <w:spacing w:after="0"/>
              <w:ind w:firstLine="539"/>
              <w:jc w:val="both"/>
              <w:rPr>
                <w:rFonts w:ascii="Times New Roman" w:eastAsia="Times New Roman" w:hAnsi="Times New Roman"/>
                <w:bCs/>
                <w:lang w:eastAsia="ru-RU"/>
              </w:rPr>
            </w:pPr>
            <w:r w:rsidRPr="00253A5B">
              <w:rPr>
                <w:rFonts w:ascii="Times New Roman" w:eastAsia="Times New Roman" w:hAnsi="Times New Roman"/>
                <w:bCs/>
                <w:lang w:eastAsia="ru-RU"/>
              </w:rPr>
              <w:t>Класифікація цінових стратегій підприємства.</w:t>
            </w:r>
          </w:p>
          <w:p w:rsidR="00253A5B" w:rsidRPr="00253A5B" w:rsidRDefault="00253A5B" w:rsidP="00253A5B">
            <w:pPr>
              <w:tabs>
                <w:tab w:val="num" w:pos="1440"/>
              </w:tabs>
              <w:spacing w:after="0"/>
              <w:ind w:firstLine="539"/>
              <w:jc w:val="both"/>
              <w:rPr>
                <w:rFonts w:ascii="Times New Roman" w:eastAsia="Times New Roman" w:hAnsi="Times New Roman"/>
                <w:lang w:eastAsia="ru-RU"/>
              </w:rPr>
            </w:pPr>
            <w:r w:rsidRPr="00253A5B">
              <w:rPr>
                <w:rFonts w:ascii="Times New Roman" w:hAnsi="Times New Roman"/>
              </w:rPr>
              <w:t xml:space="preserve">Цінові стратегії за рівнем сформованих цін. </w:t>
            </w:r>
            <w:r w:rsidRPr="00253A5B">
              <w:rPr>
                <w:rFonts w:ascii="Times New Roman" w:eastAsia="Times New Roman" w:hAnsi="Times New Roman"/>
                <w:lang w:eastAsia="ru-RU"/>
              </w:rPr>
              <w:t xml:space="preserve">Стратегія низьких цін та умови її ефективності. Стратегія високих цін та умови її ефективності. </w:t>
            </w:r>
          </w:p>
          <w:p w:rsidR="00253A5B" w:rsidRPr="00253A5B" w:rsidRDefault="00253A5B" w:rsidP="00253A5B">
            <w:pPr>
              <w:autoSpaceDE w:val="0"/>
              <w:autoSpaceDN w:val="0"/>
              <w:adjustRightInd w:val="0"/>
              <w:spacing w:after="0"/>
              <w:ind w:left="708"/>
              <w:rPr>
                <w:rFonts w:ascii="Times New Roman" w:eastAsia="Times New Roman" w:hAnsi="Times New Roman"/>
                <w:i/>
                <w:lang w:eastAsia="ru-RU"/>
              </w:rPr>
            </w:pPr>
            <w:r w:rsidRPr="00253A5B">
              <w:rPr>
                <w:rFonts w:ascii="Times New Roman" w:eastAsia="Times New Roman" w:hAnsi="Times New Roman"/>
                <w:bCs/>
                <w:i/>
                <w:lang w:eastAsia="ru-RU"/>
              </w:rPr>
              <w:t xml:space="preserve">Основна література: </w:t>
            </w:r>
            <w:r w:rsidRPr="00253A5B">
              <w:rPr>
                <w:rFonts w:ascii="Times New Roman" w:eastAsia="Times New Roman" w:hAnsi="Times New Roman"/>
                <w:i/>
                <w:lang w:eastAsia="ru-RU"/>
              </w:rPr>
              <w:t>[2, 3, 8, 9, 10, 14, 15, 19].</w:t>
            </w:r>
          </w:p>
          <w:p w:rsidR="00253A5B" w:rsidRPr="00253A5B" w:rsidRDefault="00253A5B" w:rsidP="00253A5B">
            <w:pPr>
              <w:autoSpaceDE w:val="0"/>
              <w:autoSpaceDN w:val="0"/>
              <w:adjustRightInd w:val="0"/>
              <w:spacing w:after="0"/>
              <w:ind w:firstLine="708"/>
              <w:jc w:val="both"/>
              <w:rPr>
                <w:rFonts w:ascii="Times New Roman" w:eastAsia="Times New Roman" w:hAnsi="Times New Roman"/>
                <w:lang w:eastAsia="ru-RU"/>
              </w:rPr>
            </w:pPr>
            <w:r w:rsidRPr="00253A5B">
              <w:rPr>
                <w:rFonts w:ascii="Times New Roman" w:eastAsia="Times New Roman" w:hAnsi="Times New Roman"/>
                <w:bCs/>
                <w:i/>
                <w:lang w:eastAsia="ru-RU"/>
              </w:rPr>
              <w:t xml:space="preserve">Додаткова література: </w:t>
            </w:r>
            <w:r w:rsidRPr="00253A5B">
              <w:rPr>
                <w:rFonts w:ascii="Times New Roman" w:eastAsia="Times New Roman" w:hAnsi="Times New Roman"/>
                <w:i/>
                <w:lang w:eastAsia="ru-RU"/>
              </w:rPr>
              <w:t>[4, 5, 20, 44, 46, 47].</w:t>
            </w:r>
          </w:p>
          <w:p w:rsidR="00253A5B" w:rsidRPr="00253A5B" w:rsidRDefault="00253A5B" w:rsidP="00253A5B">
            <w:pPr>
              <w:autoSpaceDE w:val="0"/>
              <w:autoSpaceDN w:val="0"/>
              <w:adjustRightInd w:val="0"/>
              <w:spacing w:after="0"/>
              <w:ind w:firstLine="708"/>
              <w:rPr>
                <w:rFonts w:ascii="Times New Roman" w:eastAsia="Times New Roman" w:hAnsi="Times New Roman"/>
                <w:bCs/>
                <w:i/>
                <w:lang w:eastAsia="ru-RU"/>
              </w:rPr>
            </w:pPr>
            <w:r w:rsidRPr="00253A5B">
              <w:rPr>
                <w:rFonts w:ascii="Times New Roman" w:eastAsia="Times New Roman" w:hAnsi="Times New Roman"/>
                <w:bCs/>
                <w:i/>
                <w:lang w:eastAsia="ru-RU"/>
              </w:rPr>
              <w:t>Самостійна робота студента:</w:t>
            </w:r>
          </w:p>
          <w:p w:rsidR="00253A5B" w:rsidRPr="00253A5B" w:rsidRDefault="00253A5B" w:rsidP="00253A5B">
            <w:pPr>
              <w:autoSpaceDE w:val="0"/>
              <w:autoSpaceDN w:val="0"/>
              <w:adjustRightInd w:val="0"/>
              <w:spacing w:after="0"/>
              <w:ind w:firstLine="708"/>
              <w:jc w:val="both"/>
              <w:rPr>
                <w:rFonts w:ascii="Times New Roman" w:eastAsia="Times New Roman" w:hAnsi="Times New Roman"/>
                <w:bCs/>
                <w:lang w:eastAsia="ru-RU"/>
              </w:rPr>
            </w:pPr>
            <w:r w:rsidRPr="00253A5B">
              <w:rPr>
                <w:rFonts w:ascii="Times New Roman" w:eastAsia="Times New Roman" w:hAnsi="Times New Roman"/>
                <w:bCs/>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r>
      <w:tr w:rsidR="00253A5B" w:rsidRPr="00253A5B" w:rsidTr="00E037E6">
        <w:trPr>
          <w:trHeight w:val="20"/>
        </w:trPr>
        <w:tc>
          <w:tcPr>
            <w:tcW w:w="356" w:type="pct"/>
            <w:vAlign w:val="center"/>
          </w:tcPr>
          <w:p w:rsidR="00253A5B" w:rsidRPr="00253A5B" w:rsidRDefault="00253A5B" w:rsidP="00253A5B">
            <w:pPr>
              <w:tabs>
                <w:tab w:val="left" w:pos="284"/>
                <w:tab w:val="left" w:pos="567"/>
              </w:tabs>
              <w:spacing w:after="0" w:line="240" w:lineRule="auto"/>
              <w:jc w:val="center"/>
              <w:rPr>
                <w:rFonts w:ascii="Times New Roman" w:eastAsia="Times New Roman" w:hAnsi="Times New Roman"/>
                <w:bCs/>
                <w:lang w:eastAsia="ru-RU"/>
              </w:rPr>
            </w:pPr>
            <w:r w:rsidRPr="00253A5B">
              <w:rPr>
                <w:rFonts w:ascii="Times New Roman" w:eastAsia="Times New Roman" w:hAnsi="Times New Roman"/>
                <w:bCs/>
                <w:lang w:eastAsia="ru-RU"/>
              </w:rPr>
              <w:t>12</w:t>
            </w:r>
          </w:p>
        </w:tc>
        <w:tc>
          <w:tcPr>
            <w:tcW w:w="4644" w:type="pct"/>
            <w:vAlign w:val="center"/>
          </w:tcPr>
          <w:p w:rsidR="00253A5B" w:rsidRPr="00253A5B" w:rsidRDefault="00253A5B" w:rsidP="00253A5B">
            <w:pPr>
              <w:autoSpaceDE w:val="0"/>
              <w:autoSpaceDN w:val="0"/>
              <w:adjustRightInd w:val="0"/>
              <w:spacing w:after="0"/>
              <w:ind w:firstLine="708"/>
              <w:jc w:val="center"/>
              <w:rPr>
                <w:rFonts w:ascii="Times New Roman" w:eastAsia="Times New Roman" w:hAnsi="Times New Roman"/>
                <w:bCs/>
                <w:i/>
                <w:lang w:eastAsia="ru-RU"/>
              </w:rPr>
            </w:pPr>
            <w:r w:rsidRPr="00253A5B">
              <w:rPr>
                <w:rFonts w:ascii="Times New Roman" w:eastAsia="Times New Roman" w:hAnsi="Times New Roman"/>
                <w:bCs/>
                <w:i/>
                <w:lang w:eastAsia="ru-RU"/>
              </w:rPr>
              <w:t>ТЕМА 4.4.(лекція 12)</w:t>
            </w:r>
            <w:r w:rsidRPr="00253A5B">
              <w:rPr>
                <w:rFonts w:ascii="Times New Roman" w:eastAsia="Times New Roman" w:hAnsi="Times New Roman"/>
                <w:b/>
                <w:bCs/>
                <w:lang w:eastAsia="ru-RU"/>
              </w:rPr>
              <w:t xml:space="preserve"> </w:t>
            </w:r>
            <w:r w:rsidRPr="00253A5B">
              <w:rPr>
                <w:rFonts w:ascii="Times New Roman" w:eastAsia="Times New Roman" w:hAnsi="Times New Roman"/>
                <w:bCs/>
                <w:i/>
                <w:lang w:eastAsia="ru-RU"/>
              </w:rPr>
              <w:t>Види цінових стратегій підприємства</w:t>
            </w:r>
          </w:p>
          <w:p w:rsidR="00253A5B" w:rsidRPr="00253A5B" w:rsidRDefault="00253A5B" w:rsidP="00253A5B">
            <w:pPr>
              <w:autoSpaceDE w:val="0"/>
              <w:autoSpaceDN w:val="0"/>
              <w:adjustRightInd w:val="0"/>
              <w:spacing w:after="0"/>
              <w:ind w:firstLine="720"/>
              <w:jc w:val="both"/>
              <w:rPr>
                <w:rFonts w:ascii="Times New Roman" w:eastAsia="Times New Roman" w:hAnsi="Times New Roman"/>
                <w:bCs/>
                <w:lang w:eastAsia="ru-RU"/>
              </w:rPr>
            </w:pPr>
            <w:r w:rsidRPr="00253A5B">
              <w:rPr>
                <w:rFonts w:ascii="Times New Roman" w:eastAsia="Times New Roman" w:hAnsi="Times New Roman"/>
                <w:bCs/>
                <w:lang w:eastAsia="ru-RU"/>
              </w:rPr>
              <w:t>Конкурентні стратегії підприємства. Стратегія проникнення на ринок. Стратегія по кривій «освоєння на ринку». Стратегія сигналізування цінами. Стратегія «слідування за лідером». Стратегія переважної ціни. Стратегія недопущення конкурента на ринок. Стратегія витіснення конкурента на ринок.</w:t>
            </w:r>
          </w:p>
          <w:p w:rsidR="00253A5B" w:rsidRPr="00253A5B" w:rsidRDefault="00253A5B" w:rsidP="00253A5B">
            <w:pPr>
              <w:autoSpaceDE w:val="0"/>
              <w:autoSpaceDN w:val="0"/>
              <w:adjustRightInd w:val="0"/>
              <w:spacing w:after="0"/>
              <w:ind w:firstLine="720"/>
              <w:jc w:val="both"/>
              <w:rPr>
                <w:rFonts w:ascii="Times New Roman" w:eastAsia="Times New Roman" w:hAnsi="Times New Roman"/>
                <w:bCs/>
                <w:lang w:eastAsia="ru-RU"/>
              </w:rPr>
            </w:pPr>
            <w:r w:rsidRPr="00253A5B">
              <w:rPr>
                <w:rFonts w:ascii="Times New Roman" w:eastAsia="Times New Roman" w:hAnsi="Times New Roman"/>
                <w:bCs/>
                <w:lang w:eastAsia="ru-RU"/>
              </w:rPr>
              <w:t>Асортиментні стратегії ціноутворення. Стратегія «цінового лідерства». Стратегія «цінової лінії». Стратегія «комплект». Стратегія «набір». Стратегія «вище номіналу». Стратегія «імідж».</w:t>
            </w:r>
          </w:p>
          <w:p w:rsidR="00253A5B" w:rsidRPr="00253A5B" w:rsidRDefault="00253A5B" w:rsidP="00253A5B">
            <w:pPr>
              <w:autoSpaceDE w:val="0"/>
              <w:autoSpaceDN w:val="0"/>
              <w:adjustRightInd w:val="0"/>
              <w:spacing w:after="0"/>
              <w:ind w:left="708"/>
              <w:rPr>
                <w:rFonts w:ascii="Times New Roman" w:eastAsia="Times New Roman" w:hAnsi="Times New Roman"/>
                <w:i/>
                <w:lang w:eastAsia="ru-RU"/>
              </w:rPr>
            </w:pPr>
            <w:r w:rsidRPr="00253A5B">
              <w:rPr>
                <w:rFonts w:ascii="Times New Roman" w:eastAsia="Times New Roman" w:hAnsi="Times New Roman"/>
                <w:bCs/>
                <w:i/>
                <w:lang w:eastAsia="ru-RU"/>
              </w:rPr>
              <w:t xml:space="preserve">Основна література: </w:t>
            </w:r>
            <w:r w:rsidRPr="00253A5B">
              <w:rPr>
                <w:rFonts w:ascii="Times New Roman" w:eastAsia="Times New Roman" w:hAnsi="Times New Roman"/>
                <w:i/>
                <w:lang w:eastAsia="ru-RU"/>
              </w:rPr>
              <w:t>[2, 3, 8, 9, 10].</w:t>
            </w:r>
          </w:p>
          <w:p w:rsidR="00253A5B" w:rsidRPr="00253A5B" w:rsidRDefault="00253A5B" w:rsidP="00253A5B">
            <w:pPr>
              <w:autoSpaceDE w:val="0"/>
              <w:autoSpaceDN w:val="0"/>
              <w:adjustRightInd w:val="0"/>
              <w:spacing w:after="0"/>
              <w:ind w:firstLine="708"/>
              <w:jc w:val="both"/>
              <w:rPr>
                <w:rFonts w:ascii="Times New Roman" w:eastAsia="Times New Roman" w:hAnsi="Times New Roman"/>
                <w:lang w:eastAsia="ru-RU"/>
              </w:rPr>
            </w:pPr>
            <w:r w:rsidRPr="00253A5B">
              <w:rPr>
                <w:rFonts w:ascii="Times New Roman" w:eastAsia="Times New Roman" w:hAnsi="Times New Roman"/>
                <w:bCs/>
                <w:i/>
                <w:lang w:eastAsia="ru-RU"/>
              </w:rPr>
              <w:t xml:space="preserve">Додаткова література: </w:t>
            </w:r>
            <w:r w:rsidRPr="00253A5B">
              <w:rPr>
                <w:rFonts w:ascii="Times New Roman" w:eastAsia="Times New Roman" w:hAnsi="Times New Roman"/>
                <w:i/>
                <w:lang w:eastAsia="ru-RU"/>
              </w:rPr>
              <w:t>[4, 5, 20, 44, 46, 47].</w:t>
            </w:r>
          </w:p>
          <w:p w:rsidR="00253A5B" w:rsidRPr="00253A5B" w:rsidRDefault="00253A5B" w:rsidP="00253A5B">
            <w:pPr>
              <w:autoSpaceDE w:val="0"/>
              <w:autoSpaceDN w:val="0"/>
              <w:adjustRightInd w:val="0"/>
              <w:spacing w:after="0"/>
              <w:ind w:firstLine="708"/>
              <w:rPr>
                <w:rFonts w:ascii="Times New Roman" w:eastAsia="Times New Roman" w:hAnsi="Times New Roman"/>
                <w:bCs/>
                <w:i/>
                <w:lang w:eastAsia="ru-RU"/>
              </w:rPr>
            </w:pPr>
            <w:r w:rsidRPr="00253A5B">
              <w:rPr>
                <w:rFonts w:ascii="Times New Roman" w:eastAsia="Times New Roman" w:hAnsi="Times New Roman"/>
                <w:bCs/>
                <w:i/>
                <w:lang w:eastAsia="ru-RU"/>
              </w:rPr>
              <w:t>Самостійна робота студента:</w:t>
            </w:r>
          </w:p>
          <w:p w:rsidR="00253A5B" w:rsidRPr="00253A5B" w:rsidRDefault="00253A5B" w:rsidP="00253A5B">
            <w:pPr>
              <w:autoSpaceDE w:val="0"/>
              <w:autoSpaceDN w:val="0"/>
              <w:adjustRightInd w:val="0"/>
              <w:spacing w:after="0"/>
              <w:ind w:firstLine="708"/>
              <w:jc w:val="both"/>
              <w:rPr>
                <w:rFonts w:ascii="Times New Roman" w:eastAsia="Times New Roman" w:hAnsi="Times New Roman"/>
                <w:bCs/>
                <w:lang w:eastAsia="ru-RU"/>
              </w:rPr>
            </w:pPr>
            <w:r w:rsidRPr="00253A5B">
              <w:rPr>
                <w:rFonts w:ascii="Times New Roman" w:eastAsia="Times New Roman" w:hAnsi="Times New Roman"/>
                <w:bCs/>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r>
      <w:tr w:rsidR="00253A5B" w:rsidRPr="00253A5B" w:rsidTr="00E037E6">
        <w:trPr>
          <w:trHeight w:val="20"/>
        </w:trPr>
        <w:tc>
          <w:tcPr>
            <w:tcW w:w="356" w:type="pct"/>
            <w:vAlign w:val="center"/>
          </w:tcPr>
          <w:p w:rsidR="00253A5B" w:rsidRPr="00253A5B" w:rsidRDefault="00253A5B" w:rsidP="00253A5B">
            <w:pPr>
              <w:tabs>
                <w:tab w:val="left" w:pos="284"/>
                <w:tab w:val="left" w:pos="567"/>
              </w:tabs>
              <w:spacing w:after="0" w:line="240" w:lineRule="auto"/>
              <w:jc w:val="center"/>
              <w:rPr>
                <w:rFonts w:ascii="Times New Roman" w:eastAsia="Times New Roman" w:hAnsi="Times New Roman"/>
                <w:bCs/>
                <w:lang w:eastAsia="ru-RU"/>
              </w:rPr>
            </w:pPr>
            <w:r w:rsidRPr="00253A5B">
              <w:rPr>
                <w:rFonts w:ascii="Times New Roman" w:eastAsia="Times New Roman" w:hAnsi="Times New Roman"/>
                <w:bCs/>
                <w:lang w:eastAsia="ru-RU"/>
              </w:rPr>
              <w:t>13</w:t>
            </w:r>
          </w:p>
        </w:tc>
        <w:tc>
          <w:tcPr>
            <w:tcW w:w="4644" w:type="pct"/>
            <w:vAlign w:val="center"/>
          </w:tcPr>
          <w:p w:rsidR="00253A5B" w:rsidRPr="00253A5B" w:rsidRDefault="00253A5B" w:rsidP="00253A5B">
            <w:pPr>
              <w:tabs>
                <w:tab w:val="left" w:pos="426"/>
              </w:tabs>
              <w:spacing w:after="0"/>
              <w:jc w:val="center"/>
              <w:rPr>
                <w:rFonts w:ascii="Times New Roman" w:eastAsia="Times New Roman" w:hAnsi="Times New Roman"/>
                <w:color w:val="000000"/>
                <w:lang w:eastAsia="ru-RU"/>
              </w:rPr>
            </w:pPr>
            <w:r w:rsidRPr="00253A5B">
              <w:rPr>
                <w:rFonts w:ascii="Times New Roman" w:eastAsia="Times New Roman" w:hAnsi="Times New Roman"/>
                <w:i/>
                <w:lang w:eastAsia="ru-RU"/>
              </w:rPr>
              <w:t>ТЕМА 4.4.(лекція 13) Види цінових стратегій підприємства</w:t>
            </w:r>
          </w:p>
          <w:p w:rsidR="00253A5B" w:rsidRPr="00253A5B" w:rsidRDefault="00253A5B" w:rsidP="00253A5B">
            <w:pPr>
              <w:shd w:val="clear" w:color="auto" w:fill="FFFFFF"/>
              <w:spacing w:before="80" w:after="160"/>
              <w:ind w:firstLine="425"/>
              <w:jc w:val="both"/>
              <w:rPr>
                <w:rFonts w:ascii="Times New Roman" w:eastAsia="Times New Roman" w:hAnsi="Times New Roman"/>
                <w:lang w:eastAsia="ru-RU"/>
              </w:rPr>
            </w:pPr>
            <w:r w:rsidRPr="00253A5B">
              <w:rPr>
                <w:rFonts w:ascii="Times New Roman" w:eastAsia="Times New Roman" w:hAnsi="Times New Roman"/>
                <w:lang w:eastAsia="ru-RU"/>
              </w:rPr>
              <w:t xml:space="preserve">Цінові стратегії диференціації споживачів. </w:t>
            </w:r>
            <w:r w:rsidRPr="00253A5B">
              <w:rPr>
                <w:rFonts w:ascii="Times New Roman" w:eastAsia="Times New Roman" w:hAnsi="Times New Roman"/>
                <w:color w:val="000000"/>
                <w:lang w:eastAsia="ru-RU"/>
              </w:rPr>
              <w:t>Стратегії демографічної, географічної диференціації. Стратегії «відпускної ціни за місцем виробництва товару». «середніх транспортних витрат», формування «зональних цін». «ціни з постачанням».</w:t>
            </w:r>
          </w:p>
          <w:p w:rsidR="00253A5B" w:rsidRPr="00253A5B" w:rsidRDefault="00253A5B" w:rsidP="00253A5B">
            <w:pPr>
              <w:shd w:val="clear" w:color="auto" w:fill="FFFFFF"/>
              <w:spacing w:after="0"/>
              <w:ind w:firstLine="319"/>
              <w:jc w:val="both"/>
              <w:rPr>
                <w:rFonts w:ascii="Times New Roman" w:eastAsia="Times New Roman" w:hAnsi="Times New Roman"/>
                <w:lang w:eastAsia="ru-RU"/>
              </w:rPr>
            </w:pPr>
            <w:r w:rsidRPr="00253A5B">
              <w:rPr>
                <w:rFonts w:ascii="Times New Roman" w:eastAsia="Times New Roman" w:hAnsi="Times New Roman"/>
                <w:color w:val="000000"/>
                <w:lang w:eastAsia="ru-RU"/>
              </w:rPr>
              <w:t>Стратегії диференціації цін. Стратегія періодичних знижок. Стратегія випадкової знижки. Стратегії фіксованих (незмінних, стабільних) цін, змінних, єдиних, гнучких цін.</w:t>
            </w:r>
          </w:p>
          <w:p w:rsidR="00253A5B" w:rsidRPr="00253A5B" w:rsidRDefault="00253A5B" w:rsidP="00253A5B">
            <w:pPr>
              <w:shd w:val="clear" w:color="auto" w:fill="FFFFFF"/>
              <w:tabs>
                <w:tab w:val="left" w:pos="2607"/>
              </w:tabs>
              <w:spacing w:after="0"/>
              <w:ind w:firstLine="426"/>
              <w:jc w:val="both"/>
              <w:rPr>
                <w:rFonts w:ascii="Times New Roman" w:eastAsia="Times New Roman" w:hAnsi="Times New Roman"/>
                <w:lang w:eastAsia="ru-RU"/>
              </w:rPr>
            </w:pPr>
            <w:r w:rsidRPr="00253A5B">
              <w:rPr>
                <w:rFonts w:ascii="Times New Roman" w:eastAsia="Times New Roman" w:hAnsi="Times New Roman"/>
                <w:color w:val="000000"/>
                <w:lang w:eastAsia="ru-RU"/>
              </w:rPr>
              <w:t>Прогресивні цінові стратегії. Стратегія «С</w:t>
            </w:r>
            <w:proofErr w:type="spellStart"/>
            <w:r w:rsidRPr="00253A5B">
              <w:rPr>
                <w:rFonts w:ascii="Times New Roman" w:eastAsia="Times New Roman" w:hAnsi="Times New Roman"/>
                <w:color w:val="000000"/>
                <w:lang w:val="en-US" w:eastAsia="ru-RU"/>
              </w:rPr>
              <w:t>ommodity</w:t>
            </w:r>
            <w:proofErr w:type="spellEnd"/>
            <w:r w:rsidRPr="00253A5B">
              <w:rPr>
                <w:rFonts w:ascii="Times New Roman" w:eastAsia="Times New Roman" w:hAnsi="Times New Roman"/>
                <w:color w:val="000000"/>
                <w:lang w:eastAsia="ru-RU"/>
              </w:rPr>
              <w:t>». Орієнтовані на технологію, якість, сервіс, покупця цінові стратегії.</w:t>
            </w:r>
          </w:p>
          <w:p w:rsidR="00253A5B" w:rsidRPr="00253A5B" w:rsidRDefault="00253A5B" w:rsidP="00253A5B">
            <w:pPr>
              <w:spacing w:after="0"/>
              <w:ind w:firstLine="426"/>
              <w:jc w:val="both"/>
              <w:rPr>
                <w:rFonts w:ascii="Times New Roman" w:eastAsia="Times New Roman" w:hAnsi="Times New Roman"/>
                <w:lang w:val="ru-RU" w:eastAsia="ru-RU"/>
              </w:rPr>
            </w:pPr>
            <w:r w:rsidRPr="00253A5B">
              <w:rPr>
                <w:rFonts w:ascii="Times New Roman" w:eastAsia="Times New Roman" w:hAnsi="Times New Roman"/>
                <w:lang w:eastAsia="ru-RU"/>
              </w:rPr>
              <w:t>Нерекомендовані цінові стратегії - монополістичного ціноутворення, демпінгових цін, таємних угод.</w:t>
            </w:r>
            <w:r w:rsidR="004842CA">
              <w:rPr>
                <w:rFonts w:ascii="Times New Roman" w:eastAsia="Times New Roman" w:hAnsi="Times New Roman"/>
                <w:lang w:eastAsia="ru-RU"/>
              </w:rPr>
              <w:t xml:space="preserve"> </w:t>
            </w:r>
            <w:r w:rsidRPr="00253A5B">
              <w:rPr>
                <w:rFonts w:ascii="Times New Roman" w:eastAsia="Times New Roman" w:hAnsi="Times New Roman"/>
                <w:lang w:eastAsia="ru-RU"/>
              </w:rPr>
              <w:t>Особливості вибору цінової стратегії.</w:t>
            </w:r>
          </w:p>
          <w:p w:rsidR="00253A5B" w:rsidRPr="00253A5B" w:rsidRDefault="00253A5B" w:rsidP="00253A5B">
            <w:pPr>
              <w:autoSpaceDE w:val="0"/>
              <w:autoSpaceDN w:val="0"/>
              <w:adjustRightInd w:val="0"/>
              <w:spacing w:after="0"/>
              <w:ind w:left="708"/>
              <w:rPr>
                <w:rFonts w:ascii="Times New Roman" w:eastAsia="Times New Roman" w:hAnsi="Times New Roman"/>
                <w:i/>
                <w:lang w:eastAsia="ru-RU"/>
              </w:rPr>
            </w:pPr>
            <w:r w:rsidRPr="00253A5B">
              <w:rPr>
                <w:rFonts w:ascii="Times New Roman" w:eastAsia="Times New Roman" w:hAnsi="Times New Roman"/>
                <w:bCs/>
                <w:i/>
                <w:lang w:eastAsia="ru-RU"/>
              </w:rPr>
              <w:t xml:space="preserve">Основна література: </w:t>
            </w:r>
            <w:r w:rsidRPr="00253A5B">
              <w:rPr>
                <w:rFonts w:ascii="Times New Roman" w:eastAsia="Times New Roman" w:hAnsi="Times New Roman"/>
                <w:i/>
                <w:lang w:eastAsia="ru-RU"/>
              </w:rPr>
              <w:t>[2, 3, 8, 9, 10].</w:t>
            </w:r>
          </w:p>
          <w:p w:rsidR="00253A5B" w:rsidRPr="00253A5B" w:rsidRDefault="00253A5B" w:rsidP="00253A5B">
            <w:pPr>
              <w:autoSpaceDE w:val="0"/>
              <w:autoSpaceDN w:val="0"/>
              <w:adjustRightInd w:val="0"/>
              <w:spacing w:after="0"/>
              <w:ind w:firstLine="708"/>
              <w:jc w:val="both"/>
              <w:rPr>
                <w:rFonts w:ascii="Times New Roman" w:eastAsia="Times New Roman" w:hAnsi="Times New Roman"/>
                <w:lang w:eastAsia="ru-RU"/>
              </w:rPr>
            </w:pPr>
            <w:r w:rsidRPr="00253A5B">
              <w:rPr>
                <w:rFonts w:ascii="Times New Roman" w:eastAsia="Times New Roman" w:hAnsi="Times New Roman"/>
                <w:bCs/>
                <w:i/>
                <w:lang w:eastAsia="ru-RU"/>
              </w:rPr>
              <w:t xml:space="preserve">Додаткова література: </w:t>
            </w:r>
            <w:r w:rsidRPr="00253A5B">
              <w:rPr>
                <w:rFonts w:ascii="Times New Roman" w:eastAsia="Times New Roman" w:hAnsi="Times New Roman"/>
                <w:i/>
                <w:lang w:eastAsia="ru-RU"/>
              </w:rPr>
              <w:t>[4, 5, 20, 44, 46, 47].</w:t>
            </w:r>
          </w:p>
          <w:p w:rsidR="00253A5B" w:rsidRPr="00253A5B" w:rsidRDefault="00253A5B" w:rsidP="00253A5B">
            <w:pPr>
              <w:autoSpaceDE w:val="0"/>
              <w:autoSpaceDN w:val="0"/>
              <w:adjustRightInd w:val="0"/>
              <w:spacing w:after="0"/>
              <w:ind w:firstLine="708"/>
              <w:rPr>
                <w:rFonts w:ascii="Times New Roman" w:eastAsia="Times New Roman" w:hAnsi="Times New Roman"/>
                <w:bCs/>
                <w:i/>
                <w:lang w:eastAsia="ru-RU"/>
              </w:rPr>
            </w:pPr>
            <w:r w:rsidRPr="00253A5B">
              <w:rPr>
                <w:rFonts w:ascii="Times New Roman" w:eastAsia="Times New Roman" w:hAnsi="Times New Roman"/>
                <w:bCs/>
                <w:i/>
                <w:lang w:eastAsia="ru-RU"/>
              </w:rPr>
              <w:t>Самостійна робота студента:</w:t>
            </w:r>
          </w:p>
          <w:p w:rsidR="00253A5B" w:rsidRPr="00253A5B" w:rsidRDefault="00253A5B" w:rsidP="00253A5B">
            <w:pPr>
              <w:autoSpaceDE w:val="0"/>
              <w:autoSpaceDN w:val="0"/>
              <w:adjustRightInd w:val="0"/>
              <w:spacing w:after="0"/>
              <w:ind w:firstLine="708"/>
              <w:jc w:val="center"/>
              <w:rPr>
                <w:rFonts w:ascii="Times New Roman" w:eastAsia="Times New Roman" w:hAnsi="Times New Roman"/>
                <w:bCs/>
                <w:i/>
                <w:lang w:eastAsia="ru-RU"/>
              </w:rPr>
            </w:pPr>
            <w:r w:rsidRPr="00253A5B">
              <w:rPr>
                <w:rFonts w:ascii="Times New Roman" w:eastAsia="Times New Roman" w:hAnsi="Times New Roman"/>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r>
      <w:tr w:rsidR="00253A5B" w:rsidRPr="00253A5B" w:rsidTr="00E037E6">
        <w:trPr>
          <w:trHeight w:val="20"/>
        </w:trPr>
        <w:tc>
          <w:tcPr>
            <w:tcW w:w="356" w:type="pct"/>
            <w:vAlign w:val="center"/>
          </w:tcPr>
          <w:p w:rsidR="00253A5B" w:rsidRPr="00253A5B" w:rsidRDefault="00253A5B" w:rsidP="00253A5B">
            <w:pPr>
              <w:tabs>
                <w:tab w:val="left" w:pos="284"/>
                <w:tab w:val="left" w:pos="567"/>
              </w:tabs>
              <w:spacing w:after="0" w:line="240" w:lineRule="auto"/>
              <w:jc w:val="center"/>
              <w:rPr>
                <w:rFonts w:ascii="Times New Roman" w:eastAsia="Times New Roman" w:hAnsi="Times New Roman"/>
                <w:bCs/>
                <w:lang w:eastAsia="ru-RU"/>
              </w:rPr>
            </w:pPr>
            <w:r w:rsidRPr="00253A5B">
              <w:rPr>
                <w:rFonts w:ascii="Times New Roman" w:eastAsia="Times New Roman" w:hAnsi="Times New Roman"/>
                <w:bCs/>
                <w:lang w:eastAsia="ru-RU"/>
              </w:rPr>
              <w:t>14</w:t>
            </w:r>
          </w:p>
        </w:tc>
        <w:tc>
          <w:tcPr>
            <w:tcW w:w="4644" w:type="pct"/>
            <w:vAlign w:val="center"/>
          </w:tcPr>
          <w:p w:rsidR="00253A5B" w:rsidRPr="00253A5B" w:rsidRDefault="00253A5B" w:rsidP="00253A5B">
            <w:pPr>
              <w:tabs>
                <w:tab w:val="left" w:pos="426"/>
              </w:tabs>
              <w:autoSpaceDE w:val="0"/>
              <w:autoSpaceDN w:val="0"/>
              <w:adjustRightInd w:val="0"/>
              <w:spacing w:after="0"/>
              <w:jc w:val="center"/>
              <w:rPr>
                <w:rFonts w:ascii="Times New Roman" w:eastAsia="Times New Roman" w:hAnsi="Times New Roman"/>
                <w:bCs/>
                <w:i/>
                <w:lang w:eastAsia="ru-RU"/>
              </w:rPr>
            </w:pPr>
            <w:r w:rsidRPr="00253A5B">
              <w:rPr>
                <w:rFonts w:ascii="Times New Roman" w:eastAsia="Times New Roman" w:hAnsi="Times New Roman"/>
                <w:i/>
                <w:lang w:eastAsia="ru-RU"/>
              </w:rPr>
              <w:t>ТЕМА 4.5, 4.6. (лекція 14)</w:t>
            </w:r>
            <w:r w:rsidRPr="00253A5B">
              <w:rPr>
                <w:rFonts w:ascii="Times New Roman" w:eastAsia="Times New Roman" w:hAnsi="Times New Roman"/>
                <w:b/>
                <w:i/>
                <w:lang w:eastAsia="ru-RU"/>
              </w:rPr>
              <w:t xml:space="preserve"> </w:t>
            </w:r>
            <w:r w:rsidRPr="00253A5B">
              <w:rPr>
                <w:rFonts w:ascii="Times New Roman" w:hAnsi="Times New Roman"/>
                <w:i/>
              </w:rPr>
              <w:t xml:space="preserve">Цінова тактика підприємства. </w:t>
            </w:r>
            <w:r w:rsidRPr="00253A5B">
              <w:rPr>
                <w:rFonts w:ascii="Times New Roman" w:eastAsia="Times New Roman" w:hAnsi="Times New Roman"/>
                <w:bCs/>
                <w:i/>
                <w:lang w:eastAsia="ru-RU"/>
              </w:rPr>
              <w:t>Цінові знижки як інструмент цінової стратегії підприємства</w:t>
            </w:r>
          </w:p>
          <w:p w:rsidR="00253A5B" w:rsidRPr="00253A5B" w:rsidRDefault="00253A5B" w:rsidP="00253A5B">
            <w:pPr>
              <w:tabs>
                <w:tab w:val="num" w:pos="1428"/>
              </w:tabs>
              <w:autoSpaceDE w:val="0"/>
              <w:autoSpaceDN w:val="0"/>
              <w:adjustRightInd w:val="0"/>
              <w:spacing w:after="0"/>
              <w:ind w:firstLine="567"/>
              <w:jc w:val="both"/>
              <w:rPr>
                <w:rFonts w:ascii="Times New Roman" w:eastAsia="Times New Roman" w:hAnsi="Times New Roman"/>
                <w:bCs/>
                <w:lang w:eastAsia="ru-RU"/>
              </w:rPr>
            </w:pPr>
            <w:r w:rsidRPr="00253A5B">
              <w:rPr>
                <w:rFonts w:ascii="Times New Roman" w:hAnsi="Times New Roman"/>
              </w:rPr>
              <w:lastRenderedPageBreak/>
              <w:t xml:space="preserve">Економічні та психологічні тактичні прийоми ціноутворення. </w:t>
            </w:r>
            <w:r w:rsidRPr="00253A5B">
              <w:rPr>
                <w:rFonts w:ascii="Times New Roman" w:eastAsia="Times New Roman" w:hAnsi="Times New Roman"/>
                <w:bCs/>
                <w:lang w:eastAsia="ru-RU"/>
              </w:rPr>
              <w:t>Планові й тактичні знижки. Класифікація тактичних цінових знижок. Загальні знижки: прості та накопичувальні. Ступінчасті й с</w:t>
            </w:r>
            <w:r w:rsidRPr="00253A5B">
              <w:rPr>
                <w:rFonts w:ascii="Times New Roman" w:eastAsia="Times New Roman" w:hAnsi="Times New Roman"/>
                <w:iCs/>
                <w:lang w:eastAsia="ru-RU"/>
              </w:rPr>
              <w:t>езонні знижки.</w:t>
            </w:r>
            <w:r w:rsidRPr="00253A5B">
              <w:rPr>
                <w:rFonts w:ascii="Times New Roman" w:eastAsia="Times New Roman" w:hAnsi="Times New Roman"/>
                <w:bCs/>
                <w:lang w:eastAsia="ru-RU"/>
              </w:rPr>
              <w:t xml:space="preserve"> </w:t>
            </w:r>
            <w:r w:rsidRPr="00253A5B">
              <w:rPr>
                <w:rFonts w:ascii="Times New Roman" w:eastAsia="Times New Roman" w:hAnsi="Times New Roman"/>
                <w:iCs/>
                <w:lang w:eastAsia="ru-RU"/>
              </w:rPr>
              <w:t xml:space="preserve">Знижки за </w:t>
            </w:r>
            <w:r w:rsidRPr="00253A5B">
              <w:rPr>
                <w:rFonts w:ascii="Times New Roman" w:eastAsia="Times New Roman" w:hAnsi="Times New Roman"/>
                <w:bCs/>
                <w:lang w:eastAsia="ru-RU"/>
              </w:rPr>
              <w:t xml:space="preserve">прискорення оплати, за комплементарну купівлю товару, за відмову покупця від придбання товару в конкурентів. Характеристика спеціальних </w:t>
            </w:r>
            <w:r w:rsidR="00006CB6">
              <w:rPr>
                <w:rFonts w:ascii="Times New Roman" w:eastAsia="Times New Roman" w:hAnsi="Times New Roman"/>
                <w:bCs/>
                <w:lang w:eastAsia="ru-RU"/>
              </w:rPr>
              <w:t>знижок.</w:t>
            </w:r>
          </w:p>
          <w:p w:rsidR="00253A5B" w:rsidRPr="00253A5B" w:rsidRDefault="00253A5B" w:rsidP="00253A5B">
            <w:pPr>
              <w:autoSpaceDE w:val="0"/>
              <w:autoSpaceDN w:val="0"/>
              <w:adjustRightInd w:val="0"/>
              <w:spacing w:after="0"/>
              <w:ind w:left="708"/>
              <w:rPr>
                <w:rFonts w:ascii="Times New Roman" w:eastAsia="Times New Roman" w:hAnsi="Times New Roman"/>
                <w:i/>
                <w:lang w:eastAsia="ru-RU"/>
              </w:rPr>
            </w:pPr>
            <w:r w:rsidRPr="00253A5B">
              <w:rPr>
                <w:rFonts w:ascii="Times New Roman" w:eastAsia="Times New Roman" w:hAnsi="Times New Roman"/>
                <w:bCs/>
                <w:i/>
                <w:lang w:eastAsia="ru-RU"/>
              </w:rPr>
              <w:t xml:space="preserve">Основна література: </w:t>
            </w:r>
            <w:r w:rsidRPr="00253A5B">
              <w:rPr>
                <w:rFonts w:ascii="Times New Roman" w:eastAsia="Times New Roman" w:hAnsi="Times New Roman"/>
                <w:i/>
                <w:lang w:eastAsia="ru-RU"/>
              </w:rPr>
              <w:t>[2, 3, 8, 9, 10, 14, 15, 19].</w:t>
            </w:r>
          </w:p>
          <w:p w:rsidR="00253A5B" w:rsidRPr="00253A5B" w:rsidRDefault="00253A5B" w:rsidP="00253A5B">
            <w:pPr>
              <w:autoSpaceDE w:val="0"/>
              <w:autoSpaceDN w:val="0"/>
              <w:adjustRightInd w:val="0"/>
              <w:spacing w:after="0"/>
              <w:ind w:firstLine="708"/>
              <w:jc w:val="both"/>
              <w:rPr>
                <w:rFonts w:ascii="Times New Roman" w:eastAsia="Times New Roman" w:hAnsi="Times New Roman"/>
                <w:lang w:eastAsia="ru-RU"/>
              </w:rPr>
            </w:pPr>
            <w:r w:rsidRPr="00253A5B">
              <w:rPr>
                <w:rFonts w:ascii="Times New Roman" w:eastAsia="Times New Roman" w:hAnsi="Times New Roman"/>
                <w:bCs/>
                <w:i/>
                <w:lang w:eastAsia="ru-RU"/>
              </w:rPr>
              <w:t xml:space="preserve">Додаткова література: </w:t>
            </w:r>
            <w:r w:rsidRPr="00253A5B">
              <w:rPr>
                <w:rFonts w:ascii="Times New Roman" w:eastAsia="Times New Roman" w:hAnsi="Times New Roman"/>
                <w:i/>
                <w:lang w:eastAsia="ru-RU"/>
              </w:rPr>
              <w:t>[4, 5, 20, 44, 46, 47].</w:t>
            </w:r>
          </w:p>
          <w:p w:rsidR="00253A5B" w:rsidRPr="00253A5B" w:rsidRDefault="00253A5B" w:rsidP="00253A5B">
            <w:pPr>
              <w:autoSpaceDE w:val="0"/>
              <w:autoSpaceDN w:val="0"/>
              <w:adjustRightInd w:val="0"/>
              <w:spacing w:after="0"/>
              <w:ind w:firstLine="708"/>
              <w:rPr>
                <w:rFonts w:ascii="Times New Roman" w:eastAsia="Times New Roman" w:hAnsi="Times New Roman"/>
                <w:bCs/>
                <w:i/>
                <w:lang w:eastAsia="ru-RU"/>
              </w:rPr>
            </w:pPr>
            <w:r w:rsidRPr="00253A5B">
              <w:rPr>
                <w:rFonts w:ascii="Times New Roman" w:eastAsia="Times New Roman" w:hAnsi="Times New Roman"/>
                <w:bCs/>
                <w:i/>
                <w:lang w:eastAsia="ru-RU"/>
              </w:rPr>
              <w:t>Самостійна робота студента:</w:t>
            </w:r>
          </w:p>
          <w:p w:rsidR="00253A5B" w:rsidRPr="00253A5B" w:rsidRDefault="00253A5B" w:rsidP="00253A5B">
            <w:pPr>
              <w:tabs>
                <w:tab w:val="left" w:pos="426"/>
              </w:tabs>
              <w:spacing w:after="0"/>
              <w:rPr>
                <w:rFonts w:ascii="Times New Roman" w:eastAsia="Times New Roman" w:hAnsi="Times New Roman"/>
                <w:i/>
                <w:lang w:eastAsia="ru-RU"/>
              </w:rPr>
            </w:pPr>
            <w:r w:rsidRPr="00253A5B">
              <w:rPr>
                <w:rFonts w:ascii="Times New Roman" w:eastAsia="Times New Roman" w:hAnsi="Times New Roman"/>
                <w:bCs/>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r>
      <w:tr w:rsidR="00253A5B" w:rsidRPr="00253A5B" w:rsidTr="00E037E6">
        <w:trPr>
          <w:trHeight w:val="20"/>
        </w:trPr>
        <w:tc>
          <w:tcPr>
            <w:tcW w:w="356" w:type="pct"/>
            <w:vAlign w:val="center"/>
          </w:tcPr>
          <w:p w:rsidR="00253A5B" w:rsidRPr="00253A5B" w:rsidRDefault="00253A5B" w:rsidP="00253A5B">
            <w:pPr>
              <w:tabs>
                <w:tab w:val="left" w:pos="284"/>
                <w:tab w:val="left" w:pos="567"/>
              </w:tabs>
              <w:spacing w:after="0" w:line="240" w:lineRule="auto"/>
              <w:jc w:val="center"/>
              <w:rPr>
                <w:rFonts w:ascii="Times New Roman" w:eastAsia="Times New Roman" w:hAnsi="Times New Roman"/>
                <w:bCs/>
                <w:lang w:eastAsia="ru-RU"/>
              </w:rPr>
            </w:pPr>
            <w:r w:rsidRPr="00253A5B">
              <w:rPr>
                <w:rFonts w:ascii="Times New Roman" w:eastAsia="Times New Roman" w:hAnsi="Times New Roman"/>
                <w:bCs/>
                <w:lang w:eastAsia="ru-RU"/>
              </w:rPr>
              <w:lastRenderedPageBreak/>
              <w:t>15</w:t>
            </w:r>
          </w:p>
        </w:tc>
        <w:tc>
          <w:tcPr>
            <w:tcW w:w="4644" w:type="pct"/>
            <w:vAlign w:val="center"/>
          </w:tcPr>
          <w:p w:rsidR="00253A5B" w:rsidRPr="00253A5B" w:rsidRDefault="00253A5B" w:rsidP="00253A5B">
            <w:pPr>
              <w:tabs>
                <w:tab w:val="left" w:pos="426"/>
              </w:tabs>
              <w:autoSpaceDE w:val="0"/>
              <w:autoSpaceDN w:val="0"/>
              <w:adjustRightInd w:val="0"/>
              <w:spacing w:after="0"/>
              <w:jc w:val="both"/>
              <w:rPr>
                <w:rFonts w:ascii="Times New Roman" w:eastAsia="Times New Roman" w:hAnsi="Times New Roman"/>
                <w:i/>
                <w:lang w:eastAsia="ru-RU"/>
              </w:rPr>
            </w:pPr>
            <w:r w:rsidRPr="00253A5B">
              <w:rPr>
                <w:rFonts w:ascii="Times New Roman" w:eastAsia="Times New Roman" w:hAnsi="Times New Roman"/>
                <w:i/>
                <w:lang w:eastAsia="ru-RU"/>
              </w:rPr>
              <w:t>ТЕМА 4.7. (лекція 15)</w:t>
            </w:r>
            <w:r w:rsidRPr="00253A5B">
              <w:rPr>
                <w:rFonts w:ascii="Times New Roman" w:eastAsia="Times New Roman" w:hAnsi="Times New Roman"/>
                <w:b/>
                <w:i/>
                <w:lang w:eastAsia="ru-RU"/>
              </w:rPr>
              <w:t xml:space="preserve"> </w:t>
            </w:r>
            <w:r w:rsidRPr="00253A5B">
              <w:rPr>
                <w:rFonts w:ascii="Times New Roman" w:eastAsia="Times New Roman" w:hAnsi="Times New Roman"/>
                <w:i/>
                <w:lang w:eastAsia="ru-RU"/>
              </w:rPr>
              <w:t>Товарна політика як інструмент цінової стратегії підприємства</w:t>
            </w:r>
          </w:p>
          <w:p w:rsidR="00253A5B" w:rsidRPr="00253A5B" w:rsidRDefault="00253A5B" w:rsidP="00253A5B">
            <w:pPr>
              <w:shd w:val="clear" w:color="auto" w:fill="FFFFFF"/>
              <w:tabs>
                <w:tab w:val="left" w:pos="0"/>
              </w:tabs>
              <w:spacing w:after="0"/>
              <w:ind w:firstLine="684"/>
              <w:jc w:val="both"/>
              <w:rPr>
                <w:rFonts w:ascii="Times New Roman" w:eastAsia="Times New Roman" w:hAnsi="Times New Roman"/>
                <w:lang w:eastAsia="ru-RU"/>
              </w:rPr>
            </w:pPr>
            <w:r w:rsidRPr="00253A5B">
              <w:rPr>
                <w:rFonts w:ascii="Times New Roman" w:eastAsia="Times New Roman" w:hAnsi="Times New Roman"/>
                <w:lang w:eastAsia="ru-RU"/>
              </w:rPr>
              <w:t xml:space="preserve">Товарна політика підприємства. </w:t>
            </w:r>
            <w:r w:rsidRPr="00253A5B">
              <w:rPr>
                <w:rFonts w:ascii="Times New Roman" w:eastAsia="Times New Roman" w:hAnsi="Times New Roman"/>
                <w:bCs/>
                <w:lang w:eastAsia="ru-RU"/>
              </w:rPr>
              <w:t>Товари та їх властивості.</w:t>
            </w:r>
            <w:r w:rsidRPr="00253A5B">
              <w:rPr>
                <w:rFonts w:ascii="Times New Roman" w:eastAsia="Times New Roman" w:hAnsi="Times New Roman"/>
                <w:lang w:eastAsia="ru-RU"/>
              </w:rPr>
              <w:t xml:space="preserve"> Класифікація товарів промислового призначення. Класифікація споживчих товарів домашніх господарств. Асортимент товарів підприємства. Життєвий цикл товару. </w:t>
            </w:r>
          </w:p>
          <w:p w:rsidR="00253A5B" w:rsidRPr="00253A5B" w:rsidRDefault="00253A5B" w:rsidP="00253A5B">
            <w:pPr>
              <w:autoSpaceDE w:val="0"/>
              <w:autoSpaceDN w:val="0"/>
              <w:adjustRightInd w:val="0"/>
              <w:spacing w:after="0"/>
              <w:ind w:left="708"/>
              <w:rPr>
                <w:rFonts w:ascii="Times New Roman" w:eastAsia="Times New Roman" w:hAnsi="Times New Roman"/>
                <w:i/>
                <w:lang w:eastAsia="ru-RU"/>
              </w:rPr>
            </w:pPr>
            <w:r w:rsidRPr="00253A5B">
              <w:rPr>
                <w:rFonts w:ascii="Times New Roman" w:eastAsia="Times New Roman" w:hAnsi="Times New Roman"/>
                <w:bCs/>
                <w:i/>
                <w:lang w:eastAsia="ru-RU"/>
              </w:rPr>
              <w:t xml:space="preserve">Основна література: </w:t>
            </w:r>
            <w:r w:rsidRPr="00253A5B">
              <w:rPr>
                <w:rFonts w:ascii="Times New Roman" w:eastAsia="Times New Roman" w:hAnsi="Times New Roman"/>
                <w:i/>
                <w:lang w:eastAsia="ru-RU"/>
              </w:rPr>
              <w:t>[2, 3, 8, 9, 10].</w:t>
            </w:r>
          </w:p>
          <w:p w:rsidR="00253A5B" w:rsidRPr="00253A5B" w:rsidRDefault="00253A5B" w:rsidP="00253A5B">
            <w:pPr>
              <w:autoSpaceDE w:val="0"/>
              <w:autoSpaceDN w:val="0"/>
              <w:adjustRightInd w:val="0"/>
              <w:spacing w:after="0"/>
              <w:ind w:firstLine="708"/>
              <w:jc w:val="both"/>
              <w:rPr>
                <w:rFonts w:ascii="Times New Roman" w:eastAsia="Times New Roman" w:hAnsi="Times New Roman"/>
                <w:lang w:eastAsia="ru-RU"/>
              </w:rPr>
            </w:pPr>
            <w:r w:rsidRPr="00253A5B">
              <w:rPr>
                <w:rFonts w:ascii="Times New Roman" w:eastAsia="Times New Roman" w:hAnsi="Times New Roman"/>
                <w:bCs/>
                <w:i/>
                <w:lang w:eastAsia="ru-RU"/>
              </w:rPr>
              <w:t xml:space="preserve">Додаткова література: </w:t>
            </w:r>
            <w:r w:rsidRPr="00253A5B">
              <w:rPr>
                <w:rFonts w:ascii="Times New Roman" w:eastAsia="Times New Roman" w:hAnsi="Times New Roman"/>
                <w:i/>
                <w:lang w:eastAsia="ru-RU"/>
              </w:rPr>
              <w:t>[4, 5, 20, 44, 46, 47].</w:t>
            </w:r>
          </w:p>
          <w:p w:rsidR="00253A5B" w:rsidRPr="00253A5B" w:rsidRDefault="00253A5B" w:rsidP="00253A5B">
            <w:pPr>
              <w:autoSpaceDE w:val="0"/>
              <w:autoSpaceDN w:val="0"/>
              <w:adjustRightInd w:val="0"/>
              <w:spacing w:after="0"/>
              <w:ind w:firstLine="708"/>
              <w:rPr>
                <w:rFonts w:ascii="Times New Roman" w:eastAsia="Times New Roman" w:hAnsi="Times New Roman"/>
                <w:bCs/>
                <w:i/>
                <w:lang w:eastAsia="ru-RU"/>
              </w:rPr>
            </w:pPr>
            <w:r w:rsidRPr="00253A5B">
              <w:rPr>
                <w:rFonts w:ascii="Times New Roman" w:eastAsia="Times New Roman" w:hAnsi="Times New Roman"/>
                <w:bCs/>
                <w:i/>
                <w:lang w:eastAsia="ru-RU"/>
              </w:rPr>
              <w:t>Самостійна робота студента:</w:t>
            </w:r>
          </w:p>
          <w:p w:rsidR="00253A5B" w:rsidRPr="00253A5B" w:rsidRDefault="00253A5B" w:rsidP="00253A5B">
            <w:pPr>
              <w:autoSpaceDE w:val="0"/>
              <w:autoSpaceDN w:val="0"/>
              <w:adjustRightInd w:val="0"/>
              <w:spacing w:after="0"/>
              <w:ind w:firstLine="708"/>
              <w:jc w:val="both"/>
              <w:rPr>
                <w:rFonts w:ascii="Times New Roman" w:eastAsia="Times New Roman" w:hAnsi="Times New Roman"/>
                <w:bCs/>
                <w:lang w:eastAsia="ru-RU"/>
              </w:rPr>
            </w:pPr>
            <w:r w:rsidRPr="00253A5B">
              <w:rPr>
                <w:rFonts w:ascii="Times New Roman" w:eastAsia="Times New Roman" w:hAnsi="Times New Roman"/>
                <w:bCs/>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r>
      <w:tr w:rsidR="00253A5B" w:rsidRPr="00253A5B" w:rsidTr="00E037E6">
        <w:trPr>
          <w:trHeight w:val="20"/>
        </w:trPr>
        <w:tc>
          <w:tcPr>
            <w:tcW w:w="356" w:type="pct"/>
            <w:vAlign w:val="center"/>
          </w:tcPr>
          <w:p w:rsidR="00253A5B" w:rsidRPr="00253A5B" w:rsidRDefault="00253A5B" w:rsidP="00253A5B">
            <w:pPr>
              <w:tabs>
                <w:tab w:val="left" w:pos="284"/>
                <w:tab w:val="left" w:pos="567"/>
              </w:tabs>
              <w:spacing w:after="0" w:line="240" w:lineRule="auto"/>
              <w:jc w:val="center"/>
              <w:rPr>
                <w:rFonts w:ascii="Times New Roman" w:eastAsia="Times New Roman" w:hAnsi="Times New Roman"/>
                <w:bCs/>
                <w:lang w:eastAsia="ru-RU"/>
              </w:rPr>
            </w:pPr>
            <w:r w:rsidRPr="00253A5B">
              <w:rPr>
                <w:rFonts w:ascii="Times New Roman" w:eastAsia="Times New Roman" w:hAnsi="Times New Roman"/>
                <w:bCs/>
                <w:lang w:eastAsia="ru-RU"/>
              </w:rPr>
              <w:t>16</w:t>
            </w:r>
          </w:p>
        </w:tc>
        <w:tc>
          <w:tcPr>
            <w:tcW w:w="4644" w:type="pct"/>
            <w:vAlign w:val="center"/>
          </w:tcPr>
          <w:p w:rsidR="00253A5B" w:rsidRPr="00253A5B" w:rsidRDefault="00253A5B" w:rsidP="00253A5B">
            <w:pPr>
              <w:spacing w:after="0"/>
              <w:ind w:firstLine="426"/>
              <w:jc w:val="both"/>
              <w:rPr>
                <w:rFonts w:ascii="Times New Roman" w:eastAsia="Times New Roman" w:hAnsi="Times New Roman"/>
                <w:bCs/>
                <w:i/>
                <w:lang w:eastAsia="ru-RU"/>
              </w:rPr>
            </w:pPr>
            <w:r w:rsidRPr="00253A5B">
              <w:rPr>
                <w:rFonts w:ascii="Times New Roman" w:eastAsia="Times New Roman" w:hAnsi="Times New Roman"/>
                <w:b/>
                <w:i/>
                <w:lang w:eastAsia="ru-RU"/>
              </w:rPr>
              <w:t xml:space="preserve">РОЗДІЛ 5. </w:t>
            </w:r>
            <w:r w:rsidRPr="00253A5B">
              <w:rPr>
                <w:rFonts w:ascii="Times New Roman" w:eastAsia="Times New Roman" w:hAnsi="Times New Roman"/>
                <w:b/>
                <w:bCs/>
                <w:i/>
                <w:lang w:eastAsia="ru-RU"/>
              </w:rPr>
              <w:t>МЕТОДИ ЦІНОУТВОРЕННЯ ПІДПРИЄМСТВА</w:t>
            </w:r>
          </w:p>
          <w:p w:rsidR="00253A5B" w:rsidRPr="00253A5B" w:rsidRDefault="00253A5B" w:rsidP="00253A5B">
            <w:pPr>
              <w:spacing w:after="0"/>
              <w:ind w:firstLine="35"/>
              <w:jc w:val="center"/>
              <w:rPr>
                <w:rFonts w:ascii="Times New Roman" w:eastAsia="Times New Roman" w:hAnsi="Times New Roman"/>
                <w:i/>
                <w:lang w:eastAsia="ru-RU"/>
              </w:rPr>
            </w:pPr>
            <w:r w:rsidRPr="00253A5B">
              <w:rPr>
                <w:rFonts w:ascii="Times New Roman" w:eastAsia="Times New Roman" w:hAnsi="Times New Roman"/>
                <w:i/>
                <w:lang w:eastAsia="ru-RU"/>
              </w:rPr>
              <w:t>ТЕМА 5.1.(</w:t>
            </w:r>
            <w:r w:rsidRPr="00253A5B">
              <w:rPr>
                <w:rFonts w:ascii="Times New Roman" w:eastAsia="Times New Roman" w:hAnsi="Times New Roman"/>
                <w:bCs/>
                <w:i/>
                <w:lang w:eastAsia="ru-RU"/>
              </w:rPr>
              <w:t xml:space="preserve"> лекція 16) </w:t>
            </w:r>
            <w:r w:rsidRPr="00253A5B">
              <w:rPr>
                <w:rFonts w:ascii="Times New Roman" w:eastAsia="Times New Roman" w:hAnsi="Times New Roman"/>
                <w:i/>
                <w:lang w:eastAsia="ru-RU"/>
              </w:rPr>
              <w:t>Підготовчий процес формування ціни. Витратні методи ціноутворення.</w:t>
            </w:r>
          </w:p>
          <w:p w:rsidR="00253A5B" w:rsidRPr="00253A5B" w:rsidRDefault="00253A5B" w:rsidP="00253A5B">
            <w:pPr>
              <w:spacing w:after="0"/>
              <w:jc w:val="both"/>
              <w:rPr>
                <w:rFonts w:ascii="Times New Roman" w:hAnsi="Times New Roman"/>
                <w:bCs/>
                <w:iCs/>
              </w:rPr>
            </w:pPr>
            <w:r w:rsidRPr="00253A5B">
              <w:rPr>
                <w:rFonts w:ascii="Times New Roman" w:eastAsia="Times New Roman" w:hAnsi="Times New Roman"/>
                <w:lang w:eastAsia="ru-RU"/>
              </w:rPr>
              <w:t xml:space="preserve">Підготовчий процес формування ціни. Методи ціноутворення. </w:t>
            </w:r>
            <w:r w:rsidRPr="00253A5B">
              <w:rPr>
                <w:rFonts w:ascii="Times New Roman" w:hAnsi="Times New Roman"/>
                <w:bCs/>
                <w:iCs/>
              </w:rPr>
              <w:t>Витратні методи ціноутворення. Методи повних, нормативних, прямих (змінних) витрат, отримання цільового прибутку (</w:t>
            </w:r>
            <w:r w:rsidRPr="00253A5B">
              <w:rPr>
                <w:rFonts w:ascii="Times New Roman" w:eastAsia="Times New Roman" w:hAnsi="Times New Roman"/>
                <w:bCs/>
                <w:iCs/>
                <w:lang w:eastAsia="ru-RU"/>
              </w:rPr>
              <w:t>операційного аналізу</w:t>
            </w:r>
            <w:r w:rsidRPr="00253A5B">
              <w:rPr>
                <w:rFonts w:ascii="Times New Roman" w:hAnsi="Times New Roman"/>
                <w:bCs/>
                <w:iCs/>
              </w:rPr>
              <w:t xml:space="preserve">), Методи формування ціни товару на основі рентабельності інвестицій, рентабельності основних фондів </w:t>
            </w:r>
            <w:r w:rsidRPr="00253A5B">
              <w:rPr>
                <w:rFonts w:ascii="Times New Roman" w:eastAsia="Times New Roman" w:hAnsi="Times New Roman"/>
                <w:bCs/>
                <w:iCs/>
                <w:lang w:eastAsia="ru-RU"/>
              </w:rPr>
              <w:t xml:space="preserve">(активів, власного капіталу підприємства). </w:t>
            </w:r>
          </w:p>
          <w:p w:rsidR="00253A5B" w:rsidRPr="00253A5B" w:rsidRDefault="00253A5B" w:rsidP="00253A5B">
            <w:pPr>
              <w:autoSpaceDE w:val="0"/>
              <w:autoSpaceDN w:val="0"/>
              <w:adjustRightInd w:val="0"/>
              <w:spacing w:after="0"/>
              <w:ind w:left="708"/>
              <w:rPr>
                <w:rFonts w:ascii="Times New Roman" w:eastAsia="Times New Roman" w:hAnsi="Times New Roman"/>
                <w:i/>
                <w:lang w:eastAsia="ru-RU"/>
              </w:rPr>
            </w:pPr>
            <w:r w:rsidRPr="00253A5B">
              <w:rPr>
                <w:rFonts w:ascii="Times New Roman" w:eastAsia="Times New Roman" w:hAnsi="Times New Roman"/>
                <w:bCs/>
                <w:i/>
                <w:lang w:eastAsia="ru-RU"/>
              </w:rPr>
              <w:t xml:space="preserve">Основна література: </w:t>
            </w:r>
            <w:r w:rsidRPr="00253A5B">
              <w:rPr>
                <w:rFonts w:ascii="Times New Roman" w:eastAsia="Times New Roman" w:hAnsi="Times New Roman"/>
                <w:i/>
                <w:lang w:eastAsia="ru-RU"/>
              </w:rPr>
              <w:t>[8, 9, 10, 14, 15, 19].</w:t>
            </w:r>
          </w:p>
          <w:p w:rsidR="00253A5B" w:rsidRPr="00253A5B" w:rsidRDefault="00253A5B" w:rsidP="00253A5B">
            <w:pPr>
              <w:autoSpaceDE w:val="0"/>
              <w:autoSpaceDN w:val="0"/>
              <w:adjustRightInd w:val="0"/>
              <w:spacing w:after="0"/>
              <w:ind w:firstLine="708"/>
              <w:jc w:val="both"/>
              <w:rPr>
                <w:rFonts w:ascii="Times New Roman" w:eastAsia="Times New Roman" w:hAnsi="Times New Roman"/>
                <w:lang w:eastAsia="ru-RU"/>
              </w:rPr>
            </w:pPr>
            <w:r w:rsidRPr="00253A5B">
              <w:rPr>
                <w:rFonts w:ascii="Times New Roman" w:eastAsia="Times New Roman" w:hAnsi="Times New Roman"/>
                <w:bCs/>
                <w:i/>
                <w:lang w:eastAsia="ru-RU"/>
              </w:rPr>
              <w:t xml:space="preserve">Додаткова література: </w:t>
            </w:r>
            <w:r w:rsidRPr="00253A5B">
              <w:rPr>
                <w:rFonts w:ascii="Times New Roman" w:eastAsia="Times New Roman" w:hAnsi="Times New Roman"/>
                <w:i/>
                <w:lang w:eastAsia="ru-RU"/>
              </w:rPr>
              <w:t>[20, 44, 46, 47].</w:t>
            </w:r>
          </w:p>
          <w:p w:rsidR="00253A5B" w:rsidRPr="00253A5B" w:rsidRDefault="00253A5B" w:rsidP="00253A5B">
            <w:pPr>
              <w:autoSpaceDE w:val="0"/>
              <w:autoSpaceDN w:val="0"/>
              <w:adjustRightInd w:val="0"/>
              <w:spacing w:after="0"/>
              <w:ind w:firstLine="708"/>
              <w:rPr>
                <w:rFonts w:ascii="Times New Roman" w:eastAsia="Times New Roman" w:hAnsi="Times New Roman"/>
                <w:bCs/>
                <w:i/>
                <w:lang w:eastAsia="ru-RU"/>
              </w:rPr>
            </w:pPr>
            <w:r w:rsidRPr="00253A5B">
              <w:rPr>
                <w:rFonts w:ascii="Times New Roman" w:eastAsia="Times New Roman" w:hAnsi="Times New Roman"/>
                <w:bCs/>
                <w:i/>
                <w:lang w:eastAsia="ru-RU"/>
              </w:rPr>
              <w:t>Самостійна робота студента:</w:t>
            </w:r>
          </w:p>
          <w:p w:rsidR="00253A5B" w:rsidRPr="00253A5B" w:rsidRDefault="00253A5B" w:rsidP="00253A5B">
            <w:pPr>
              <w:tabs>
                <w:tab w:val="left" w:pos="426"/>
              </w:tabs>
              <w:autoSpaceDE w:val="0"/>
              <w:autoSpaceDN w:val="0"/>
              <w:adjustRightInd w:val="0"/>
              <w:spacing w:after="0"/>
              <w:jc w:val="both"/>
              <w:rPr>
                <w:rFonts w:ascii="Times New Roman" w:eastAsia="Times New Roman" w:hAnsi="Times New Roman"/>
                <w:i/>
                <w:lang w:eastAsia="ru-RU"/>
              </w:rPr>
            </w:pPr>
            <w:r w:rsidRPr="00253A5B">
              <w:rPr>
                <w:rFonts w:ascii="Times New Roman" w:eastAsia="Times New Roman" w:hAnsi="Times New Roman"/>
                <w:bCs/>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r>
      <w:tr w:rsidR="00253A5B" w:rsidRPr="00253A5B" w:rsidTr="00E037E6">
        <w:trPr>
          <w:trHeight w:val="20"/>
        </w:trPr>
        <w:tc>
          <w:tcPr>
            <w:tcW w:w="356" w:type="pct"/>
            <w:vAlign w:val="center"/>
          </w:tcPr>
          <w:p w:rsidR="00253A5B" w:rsidRPr="00253A5B" w:rsidRDefault="00253A5B" w:rsidP="00253A5B">
            <w:pPr>
              <w:tabs>
                <w:tab w:val="left" w:pos="284"/>
                <w:tab w:val="left" w:pos="567"/>
              </w:tabs>
              <w:spacing w:after="0" w:line="240" w:lineRule="auto"/>
              <w:jc w:val="center"/>
              <w:rPr>
                <w:rFonts w:ascii="Times New Roman" w:eastAsia="Times New Roman" w:hAnsi="Times New Roman"/>
                <w:bCs/>
                <w:lang w:eastAsia="ru-RU"/>
              </w:rPr>
            </w:pPr>
            <w:r w:rsidRPr="00253A5B">
              <w:rPr>
                <w:rFonts w:ascii="Times New Roman" w:eastAsia="Times New Roman" w:hAnsi="Times New Roman"/>
                <w:bCs/>
                <w:lang w:eastAsia="ru-RU"/>
              </w:rPr>
              <w:t>17</w:t>
            </w:r>
          </w:p>
        </w:tc>
        <w:tc>
          <w:tcPr>
            <w:tcW w:w="4644" w:type="pct"/>
            <w:vAlign w:val="center"/>
          </w:tcPr>
          <w:p w:rsidR="00253A5B" w:rsidRPr="00253A5B" w:rsidRDefault="00253A5B" w:rsidP="00253A5B">
            <w:pPr>
              <w:spacing w:after="0"/>
              <w:ind w:firstLine="35"/>
              <w:jc w:val="center"/>
              <w:rPr>
                <w:rFonts w:ascii="Times New Roman" w:eastAsia="Times New Roman" w:hAnsi="Times New Roman"/>
                <w:i/>
                <w:lang w:eastAsia="ru-RU"/>
              </w:rPr>
            </w:pPr>
            <w:r w:rsidRPr="00253A5B">
              <w:rPr>
                <w:rFonts w:ascii="Times New Roman" w:eastAsia="Times New Roman" w:hAnsi="Times New Roman"/>
                <w:i/>
                <w:lang w:eastAsia="ru-RU"/>
              </w:rPr>
              <w:t>ТЕМА 5.1.(</w:t>
            </w:r>
            <w:r w:rsidRPr="00253A5B">
              <w:rPr>
                <w:rFonts w:ascii="Times New Roman" w:eastAsia="Times New Roman" w:hAnsi="Times New Roman"/>
                <w:bCs/>
                <w:i/>
                <w:lang w:eastAsia="ru-RU"/>
              </w:rPr>
              <w:t xml:space="preserve"> лекція 17)</w:t>
            </w:r>
            <w:r w:rsidRPr="00253A5B">
              <w:rPr>
                <w:rFonts w:ascii="Times New Roman" w:eastAsia="Times New Roman" w:hAnsi="Times New Roman"/>
                <w:i/>
                <w:lang w:eastAsia="ru-RU"/>
              </w:rPr>
              <w:t>. Параметричні та ринкові методи ціноутворення.</w:t>
            </w:r>
          </w:p>
          <w:p w:rsidR="00253A5B" w:rsidRPr="00253A5B" w:rsidRDefault="00253A5B" w:rsidP="00253A5B">
            <w:pPr>
              <w:spacing w:after="0"/>
              <w:ind w:firstLine="319"/>
              <w:rPr>
                <w:rFonts w:ascii="Times New Roman" w:eastAsia="Times New Roman" w:hAnsi="Times New Roman"/>
                <w:bCs/>
                <w:iCs/>
                <w:lang w:eastAsia="ru-RU"/>
              </w:rPr>
            </w:pPr>
            <w:r w:rsidRPr="00253A5B">
              <w:rPr>
                <w:rFonts w:ascii="Times New Roman" w:eastAsia="Times New Roman" w:hAnsi="Times New Roman"/>
                <w:bCs/>
                <w:iCs/>
                <w:lang w:eastAsia="ru-RU"/>
              </w:rPr>
              <w:t>Параметричні методи ціноутворення. Метод питомих показників. Метод формування ціни на основі експертного визначення балів. Метод ціноутворення на основі регресійного аналізу</w:t>
            </w:r>
          </w:p>
          <w:p w:rsidR="00253A5B" w:rsidRPr="00253A5B" w:rsidRDefault="00253A5B" w:rsidP="00253A5B">
            <w:pPr>
              <w:spacing w:after="0"/>
              <w:ind w:firstLine="319"/>
              <w:rPr>
                <w:rFonts w:ascii="Times New Roman" w:eastAsia="Times New Roman" w:hAnsi="Times New Roman"/>
                <w:bCs/>
                <w:iCs/>
                <w:lang w:eastAsia="ru-RU"/>
              </w:rPr>
            </w:pPr>
            <w:r w:rsidRPr="00253A5B">
              <w:rPr>
                <w:rFonts w:ascii="Times New Roman" w:eastAsia="Times New Roman" w:hAnsi="Times New Roman"/>
                <w:bCs/>
                <w:iCs/>
              </w:rPr>
              <w:t>Ринкові методи ціноутворення. Метод максимізації обсягів продажу товару на основі цінової еластичності. Тендерний метод ціноутворення. Аукціонний метод формування ціни. Методи ціноутворення, орієнтовані на цінність товару для покупця (метод визначення економічної цінності товару для покупця; метод визначення найбільш прийнятної ціни для покупця). Методи «психологічного» ціноутворення (метод поділу ціни; метод цінових подарунків)</w:t>
            </w:r>
            <w:r w:rsidR="00006CB6">
              <w:rPr>
                <w:rFonts w:ascii="Times New Roman" w:eastAsia="Times New Roman" w:hAnsi="Times New Roman"/>
                <w:bCs/>
                <w:iCs/>
              </w:rPr>
              <w:t xml:space="preserve">. </w:t>
            </w:r>
            <w:r w:rsidRPr="00253A5B">
              <w:rPr>
                <w:rFonts w:ascii="Times New Roman" w:eastAsia="Times New Roman" w:hAnsi="Times New Roman"/>
                <w:bCs/>
                <w:iCs/>
              </w:rPr>
              <w:t>Метод трансфертного ціноутворення</w:t>
            </w:r>
          </w:p>
          <w:p w:rsidR="00253A5B" w:rsidRPr="00253A5B" w:rsidRDefault="00253A5B" w:rsidP="00253A5B">
            <w:pPr>
              <w:autoSpaceDE w:val="0"/>
              <w:autoSpaceDN w:val="0"/>
              <w:adjustRightInd w:val="0"/>
              <w:spacing w:after="0"/>
              <w:ind w:left="708"/>
              <w:rPr>
                <w:rFonts w:ascii="Times New Roman" w:eastAsia="Times New Roman" w:hAnsi="Times New Roman"/>
                <w:i/>
                <w:lang w:eastAsia="ru-RU"/>
              </w:rPr>
            </w:pPr>
            <w:r w:rsidRPr="00253A5B">
              <w:rPr>
                <w:rFonts w:ascii="Times New Roman" w:eastAsia="Times New Roman" w:hAnsi="Times New Roman"/>
                <w:bCs/>
                <w:i/>
                <w:lang w:eastAsia="ru-RU"/>
              </w:rPr>
              <w:t xml:space="preserve">Основна література: </w:t>
            </w:r>
            <w:r w:rsidRPr="00253A5B">
              <w:rPr>
                <w:rFonts w:ascii="Times New Roman" w:eastAsia="Times New Roman" w:hAnsi="Times New Roman"/>
                <w:i/>
                <w:lang w:eastAsia="ru-RU"/>
              </w:rPr>
              <w:t>[2, 3, 8, 9, 10, 14, 15, 19].</w:t>
            </w:r>
          </w:p>
          <w:p w:rsidR="00253A5B" w:rsidRPr="00253A5B" w:rsidRDefault="00253A5B" w:rsidP="00253A5B">
            <w:pPr>
              <w:autoSpaceDE w:val="0"/>
              <w:autoSpaceDN w:val="0"/>
              <w:adjustRightInd w:val="0"/>
              <w:spacing w:after="0"/>
              <w:ind w:firstLine="708"/>
              <w:jc w:val="both"/>
              <w:rPr>
                <w:rFonts w:ascii="Times New Roman" w:eastAsia="Times New Roman" w:hAnsi="Times New Roman"/>
                <w:lang w:eastAsia="ru-RU"/>
              </w:rPr>
            </w:pPr>
            <w:r w:rsidRPr="00253A5B">
              <w:rPr>
                <w:rFonts w:ascii="Times New Roman" w:eastAsia="Times New Roman" w:hAnsi="Times New Roman"/>
                <w:bCs/>
                <w:i/>
                <w:lang w:eastAsia="ru-RU"/>
              </w:rPr>
              <w:t xml:space="preserve">Додаткова література: </w:t>
            </w:r>
            <w:r w:rsidRPr="00253A5B">
              <w:rPr>
                <w:rFonts w:ascii="Times New Roman" w:eastAsia="Times New Roman" w:hAnsi="Times New Roman"/>
                <w:i/>
                <w:lang w:eastAsia="ru-RU"/>
              </w:rPr>
              <w:t>[4, 5, 20, 44, 46, 47].</w:t>
            </w:r>
          </w:p>
          <w:p w:rsidR="00253A5B" w:rsidRPr="00253A5B" w:rsidRDefault="00253A5B" w:rsidP="00253A5B">
            <w:pPr>
              <w:autoSpaceDE w:val="0"/>
              <w:autoSpaceDN w:val="0"/>
              <w:adjustRightInd w:val="0"/>
              <w:spacing w:after="0"/>
              <w:ind w:firstLine="708"/>
              <w:rPr>
                <w:rFonts w:ascii="Times New Roman" w:eastAsia="Times New Roman" w:hAnsi="Times New Roman"/>
                <w:bCs/>
                <w:i/>
                <w:lang w:eastAsia="ru-RU"/>
              </w:rPr>
            </w:pPr>
            <w:r w:rsidRPr="00253A5B">
              <w:rPr>
                <w:rFonts w:ascii="Times New Roman" w:eastAsia="Times New Roman" w:hAnsi="Times New Roman"/>
                <w:bCs/>
                <w:i/>
                <w:lang w:eastAsia="ru-RU"/>
              </w:rPr>
              <w:t>Самостійна робота студента:</w:t>
            </w:r>
          </w:p>
          <w:p w:rsidR="00253A5B" w:rsidRPr="00253A5B" w:rsidRDefault="00253A5B" w:rsidP="00253A5B">
            <w:pPr>
              <w:spacing w:after="0"/>
              <w:ind w:firstLine="35"/>
              <w:jc w:val="center"/>
              <w:rPr>
                <w:rFonts w:ascii="Times New Roman" w:eastAsia="Times New Roman" w:hAnsi="Times New Roman"/>
                <w:i/>
                <w:lang w:eastAsia="ru-RU"/>
              </w:rPr>
            </w:pPr>
            <w:r w:rsidRPr="00253A5B">
              <w:rPr>
                <w:rFonts w:ascii="Times New Roman" w:eastAsia="Times New Roman" w:hAnsi="Times New Roman"/>
                <w:bCs/>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r>
    </w:tbl>
    <w:p w:rsidR="00006CB6" w:rsidRDefault="00006CB6"/>
    <w:p w:rsidR="00006CB6" w:rsidRDefault="00006CB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8680"/>
      </w:tblGrid>
      <w:tr w:rsidR="00253A5B" w:rsidRPr="00253A5B" w:rsidTr="00E037E6">
        <w:trPr>
          <w:trHeight w:val="20"/>
        </w:trPr>
        <w:tc>
          <w:tcPr>
            <w:tcW w:w="356" w:type="pct"/>
            <w:vAlign w:val="center"/>
          </w:tcPr>
          <w:p w:rsidR="00253A5B" w:rsidRPr="00253A5B" w:rsidRDefault="00253A5B" w:rsidP="00253A5B">
            <w:pPr>
              <w:tabs>
                <w:tab w:val="left" w:pos="284"/>
                <w:tab w:val="left" w:pos="567"/>
              </w:tabs>
              <w:spacing w:after="0" w:line="240" w:lineRule="auto"/>
              <w:jc w:val="center"/>
              <w:rPr>
                <w:rFonts w:ascii="Times New Roman" w:eastAsia="Times New Roman" w:hAnsi="Times New Roman"/>
                <w:bCs/>
                <w:lang w:eastAsia="ru-RU"/>
              </w:rPr>
            </w:pPr>
            <w:r w:rsidRPr="00253A5B">
              <w:rPr>
                <w:rFonts w:ascii="Times New Roman" w:eastAsia="Times New Roman" w:hAnsi="Times New Roman"/>
                <w:bCs/>
                <w:lang w:eastAsia="ru-RU"/>
              </w:rPr>
              <w:lastRenderedPageBreak/>
              <w:t>18</w:t>
            </w:r>
          </w:p>
        </w:tc>
        <w:tc>
          <w:tcPr>
            <w:tcW w:w="4644" w:type="pct"/>
            <w:vAlign w:val="center"/>
          </w:tcPr>
          <w:p w:rsidR="00253A5B" w:rsidRPr="00253A5B" w:rsidRDefault="00253A5B" w:rsidP="00253A5B">
            <w:pPr>
              <w:autoSpaceDE w:val="0"/>
              <w:autoSpaceDN w:val="0"/>
              <w:adjustRightInd w:val="0"/>
              <w:spacing w:after="0"/>
              <w:jc w:val="center"/>
              <w:rPr>
                <w:rFonts w:ascii="Times New Roman" w:eastAsia="Times New Roman" w:hAnsi="Times New Roman"/>
                <w:b/>
                <w:bCs/>
                <w:i/>
                <w:lang w:eastAsia="ru-RU"/>
              </w:rPr>
            </w:pPr>
            <w:r w:rsidRPr="00253A5B">
              <w:rPr>
                <w:rFonts w:ascii="Times New Roman" w:eastAsia="Times New Roman" w:hAnsi="Times New Roman"/>
                <w:b/>
                <w:bCs/>
                <w:i/>
                <w:lang w:eastAsia="ru-RU"/>
              </w:rPr>
              <w:t>РОЗДІЛ 6. ОСНОВИ ДЕРЖАВНОГО РЕГУЛЮВАННЯ ЦІН</w:t>
            </w:r>
          </w:p>
          <w:p w:rsidR="00253A5B" w:rsidRPr="00253A5B" w:rsidRDefault="00253A5B" w:rsidP="00253A5B">
            <w:pPr>
              <w:autoSpaceDE w:val="0"/>
              <w:autoSpaceDN w:val="0"/>
              <w:adjustRightInd w:val="0"/>
              <w:spacing w:after="0"/>
              <w:jc w:val="center"/>
              <w:rPr>
                <w:rFonts w:ascii="Times New Roman" w:eastAsia="Times New Roman" w:hAnsi="Times New Roman"/>
                <w:bCs/>
                <w:i/>
                <w:lang w:eastAsia="ru-RU"/>
              </w:rPr>
            </w:pPr>
            <w:r w:rsidRPr="00253A5B">
              <w:rPr>
                <w:rFonts w:ascii="Times New Roman" w:eastAsia="Times New Roman" w:hAnsi="Times New Roman"/>
                <w:i/>
                <w:lang w:eastAsia="ru-RU"/>
              </w:rPr>
              <w:t>ТЕМА 6.1.(лекція 18)</w:t>
            </w:r>
            <w:r w:rsidRPr="00253A5B">
              <w:rPr>
                <w:rFonts w:ascii="Times New Roman" w:eastAsia="Times New Roman" w:hAnsi="Times New Roman"/>
                <w:bCs/>
                <w:i/>
                <w:lang w:eastAsia="ru-RU"/>
              </w:rPr>
              <w:t xml:space="preserve"> Наукові концепції та теоретичні основи державного регулювання цін.</w:t>
            </w:r>
          </w:p>
          <w:p w:rsidR="00253A5B" w:rsidRPr="00253A5B" w:rsidRDefault="00253A5B" w:rsidP="00253A5B">
            <w:pPr>
              <w:autoSpaceDE w:val="0"/>
              <w:autoSpaceDN w:val="0"/>
              <w:adjustRightInd w:val="0"/>
              <w:spacing w:after="0"/>
              <w:ind w:firstLine="540"/>
              <w:jc w:val="both"/>
              <w:rPr>
                <w:rFonts w:ascii="Times New Roman" w:eastAsia="Times New Roman" w:hAnsi="Times New Roman"/>
                <w:lang w:eastAsia="ru-RU"/>
              </w:rPr>
            </w:pPr>
            <w:r w:rsidRPr="00253A5B">
              <w:rPr>
                <w:rFonts w:ascii="Times New Roman" w:eastAsia="Times New Roman" w:hAnsi="Times New Roman"/>
                <w:lang w:eastAsia="ru-RU"/>
              </w:rPr>
              <w:t xml:space="preserve">Загальні положення державного регулювання цін. </w:t>
            </w:r>
          </w:p>
          <w:p w:rsidR="00253A5B" w:rsidRPr="00253A5B" w:rsidRDefault="00253A5B" w:rsidP="00253A5B">
            <w:pPr>
              <w:autoSpaceDE w:val="0"/>
              <w:autoSpaceDN w:val="0"/>
              <w:adjustRightInd w:val="0"/>
              <w:spacing w:after="0"/>
              <w:ind w:firstLine="539"/>
              <w:jc w:val="both"/>
              <w:rPr>
                <w:rFonts w:ascii="Times New Roman" w:eastAsia="Times New Roman" w:hAnsi="Times New Roman"/>
                <w:lang w:eastAsia="ru-RU"/>
              </w:rPr>
            </w:pPr>
            <w:r w:rsidRPr="00253A5B">
              <w:rPr>
                <w:rFonts w:ascii="Times New Roman" w:eastAsia="Times New Roman" w:hAnsi="Times New Roman"/>
                <w:lang w:eastAsia="ru-RU"/>
              </w:rPr>
              <w:t>Основні форми регулювання державою процесу ціноутворення. Пряме регулювання цін та його методи. Непрямі методи державного регулювання цін. Цілі державного регулювання цін. Регулювання цін на продукцію монопольних утворень. Декларування цін.</w:t>
            </w:r>
          </w:p>
          <w:p w:rsidR="00253A5B" w:rsidRPr="00253A5B" w:rsidRDefault="00253A5B" w:rsidP="00253A5B">
            <w:pPr>
              <w:autoSpaceDE w:val="0"/>
              <w:autoSpaceDN w:val="0"/>
              <w:adjustRightInd w:val="0"/>
              <w:spacing w:after="0"/>
              <w:ind w:firstLine="540"/>
              <w:jc w:val="both"/>
              <w:rPr>
                <w:rFonts w:ascii="Times New Roman" w:eastAsia="Times New Roman" w:hAnsi="Times New Roman"/>
                <w:bCs/>
                <w:i/>
                <w:lang w:eastAsia="ru-RU"/>
              </w:rPr>
            </w:pPr>
            <w:r w:rsidRPr="00253A5B">
              <w:rPr>
                <w:rFonts w:ascii="Times New Roman" w:eastAsia="Times New Roman" w:hAnsi="Times New Roman"/>
                <w:lang w:eastAsia="ru-RU"/>
              </w:rPr>
              <w:t xml:space="preserve">Система органів контролю над цінами </w:t>
            </w:r>
          </w:p>
          <w:p w:rsidR="00253A5B" w:rsidRPr="00253A5B" w:rsidRDefault="00253A5B" w:rsidP="00253A5B">
            <w:pPr>
              <w:autoSpaceDE w:val="0"/>
              <w:autoSpaceDN w:val="0"/>
              <w:adjustRightInd w:val="0"/>
              <w:spacing w:after="0"/>
              <w:ind w:left="708"/>
              <w:rPr>
                <w:rFonts w:ascii="Times New Roman" w:eastAsia="Times New Roman" w:hAnsi="Times New Roman"/>
                <w:i/>
                <w:lang w:eastAsia="ru-RU"/>
              </w:rPr>
            </w:pPr>
            <w:r w:rsidRPr="00253A5B">
              <w:rPr>
                <w:rFonts w:ascii="Times New Roman" w:eastAsia="Times New Roman" w:hAnsi="Times New Roman"/>
                <w:bCs/>
                <w:i/>
                <w:lang w:eastAsia="ru-RU"/>
              </w:rPr>
              <w:t xml:space="preserve">Основна література: </w:t>
            </w:r>
            <w:r w:rsidRPr="00253A5B">
              <w:rPr>
                <w:rFonts w:ascii="Times New Roman" w:eastAsia="Times New Roman" w:hAnsi="Times New Roman"/>
                <w:i/>
                <w:lang w:eastAsia="ru-RU"/>
              </w:rPr>
              <w:t>[2, 3, 8, 9, 10].</w:t>
            </w:r>
          </w:p>
          <w:p w:rsidR="00253A5B" w:rsidRPr="00253A5B" w:rsidRDefault="00253A5B" w:rsidP="00253A5B">
            <w:pPr>
              <w:autoSpaceDE w:val="0"/>
              <w:autoSpaceDN w:val="0"/>
              <w:adjustRightInd w:val="0"/>
              <w:spacing w:after="0"/>
              <w:ind w:firstLine="708"/>
              <w:jc w:val="both"/>
              <w:rPr>
                <w:rFonts w:ascii="Times New Roman" w:eastAsia="Times New Roman" w:hAnsi="Times New Roman"/>
                <w:lang w:eastAsia="ru-RU"/>
              </w:rPr>
            </w:pPr>
            <w:r w:rsidRPr="00253A5B">
              <w:rPr>
                <w:rFonts w:ascii="Times New Roman" w:eastAsia="Times New Roman" w:hAnsi="Times New Roman"/>
                <w:bCs/>
                <w:i/>
                <w:lang w:eastAsia="ru-RU"/>
              </w:rPr>
              <w:t xml:space="preserve">Додаткова література: </w:t>
            </w:r>
            <w:r w:rsidRPr="00253A5B">
              <w:rPr>
                <w:rFonts w:ascii="Times New Roman" w:eastAsia="Times New Roman" w:hAnsi="Times New Roman"/>
                <w:i/>
                <w:lang w:eastAsia="ru-RU"/>
              </w:rPr>
              <w:t>[4, 5, 20, 44, 46, 47].</w:t>
            </w:r>
          </w:p>
          <w:p w:rsidR="00253A5B" w:rsidRPr="00253A5B" w:rsidRDefault="00253A5B" w:rsidP="00253A5B">
            <w:pPr>
              <w:autoSpaceDE w:val="0"/>
              <w:autoSpaceDN w:val="0"/>
              <w:adjustRightInd w:val="0"/>
              <w:spacing w:after="0"/>
              <w:ind w:firstLine="708"/>
              <w:rPr>
                <w:rFonts w:ascii="Times New Roman" w:eastAsia="Times New Roman" w:hAnsi="Times New Roman"/>
                <w:bCs/>
                <w:i/>
                <w:lang w:eastAsia="ru-RU"/>
              </w:rPr>
            </w:pPr>
            <w:r w:rsidRPr="00253A5B">
              <w:rPr>
                <w:rFonts w:ascii="Times New Roman" w:eastAsia="Times New Roman" w:hAnsi="Times New Roman"/>
                <w:bCs/>
                <w:i/>
                <w:lang w:eastAsia="ru-RU"/>
              </w:rPr>
              <w:t>Самостійна робота студента:</w:t>
            </w:r>
          </w:p>
          <w:p w:rsidR="00253A5B" w:rsidRPr="00253A5B" w:rsidRDefault="00253A5B" w:rsidP="00253A5B">
            <w:pPr>
              <w:autoSpaceDE w:val="0"/>
              <w:autoSpaceDN w:val="0"/>
              <w:adjustRightInd w:val="0"/>
              <w:spacing w:after="0"/>
              <w:ind w:firstLine="708"/>
              <w:jc w:val="both"/>
              <w:rPr>
                <w:rFonts w:ascii="Times New Roman" w:eastAsia="Times New Roman" w:hAnsi="Times New Roman"/>
                <w:bCs/>
                <w:lang w:eastAsia="ru-RU"/>
              </w:rPr>
            </w:pPr>
            <w:r w:rsidRPr="00253A5B">
              <w:rPr>
                <w:rFonts w:ascii="Times New Roman" w:eastAsia="Times New Roman" w:hAnsi="Times New Roman"/>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r>
    </w:tbl>
    <w:p w:rsidR="004435E2" w:rsidRPr="004435E2" w:rsidRDefault="00950DAC" w:rsidP="004435E2">
      <w:pPr>
        <w:spacing w:before="360" w:after="120" w:line="240" w:lineRule="auto"/>
        <w:jc w:val="center"/>
        <w:rPr>
          <w:rFonts w:ascii="Times New Roman" w:eastAsia="Times New Roman" w:hAnsi="Times New Roman"/>
          <w:b/>
          <w:bCs/>
          <w:sz w:val="26"/>
          <w:szCs w:val="26"/>
          <w:vertAlign w:val="superscript"/>
          <w:lang w:eastAsia="ru-RU"/>
        </w:rPr>
      </w:pPr>
      <w:r>
        <w:rPr>
          <w:rFonts w:ascii="Times New Roman" w:eastAsia="Times New Roman" w:hAnsi="Times New Roman"/>
          <w:b/>
          <w:bCs/>
          <w:sz w:val="26"/>
          <w:szCs w:val="26"/>
          <w:lang w:eastAsia="ru-RU"/>
        </w:rPr>
        <w:t xml:space="preserve">5. </w:t>
      </w:r>
      <w:r w:rsidR="004435E2" w:rsidRPr="004435E2">
        <w:rPr>
          <w:rFonts w:ascii="Times New Roman" w:eastAsia="Times New Roman" w:hAnsi="Times New Roman"/>
          <w:b/>
          <w:bCs/>
          <w:sz w:val="26"/>
          <w:szCs w:val="26"/>
          <w:lang w:eastAsia="ru-RU"/>
        </w:rPr>
        <w:t>Практичні заняття</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lang w:eastAsia="ru-RU"/>
        </w:rPr>
      </w:pPr>
      <w:r w:rsidRPr="009C109E">
        <w:rPr>
          <w:rFonts w:ascii="Times New Roman" w:eastAsia="Times New Roman" w:hAnsi="Times New Roman"/>
          <w:lang w:eastAsia="ru-RU"/>
        </w:rPr>
        <w:t>Метою проведення практичних занять є узагальнення та закріплення теоретичних знань та формування у студентів практичних вмінь формувати ціну в умовах сучасного ринку, аналізувати  склад і структуру ціни, здійснювати управління елементами ціни та цінами на основі передбачення результатів господарської діяльності.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783"/>
      </w:tblGrid>
      <w:tr w:rsidR="009C109E" w:rsidRPr="009C109E" w:rsidTr="009C109E">
        <w:trPr>
          <w:trHeight w:val="20"/>
        </w:trPr>
        <w:tc>
          <w:tcPr>
            <w:tcW w:w="562" w:type="dxa"/>
            <w:vAlign w:val="center"/>
          </w:tcPr>
          <w:p w:rsidR="009C109E" w:rsidRPr="009C109E" w:rsidRDefault="009C109E" w:rsidP="009C109E">
            <w:pPr>
              <w:spacing w:after="0" w:line="240" w:lineRule="auto"/>
              <w:jc w:val="center"/>
              <w:rPr>
                <w:rFonts w:ascii="Times New Roman" w:eastAsia="Times New Roman" w:hAnsi="Times New Roman"/>
                <w:bCs/>
                <w:lang w:eastAsia="ru-RU"/>
              </w:rPr>
            </w:pPr>
            <w:r w:rsidRPr="009C109E">
              <w:rPr>
                <w:rFonts w:ascii="Times New Roman" w:eastAsia="Times New Roman" w:hAnsi="Times New Roman"/>
                <w:bCs/>
                <w:lang w:eastAsia="ru-RU"/>
              </w:rPr>
              <w:t>№ п/п</w:t>
            </w:r>
          </w:p>
        </w:tc>
        <w:tc>
          <w:tcPr>
            <w:tcW w:w="8783" w:type="dxa"/>
            <w:vAlign w:val="center"/>
          </w:tcPr>
          <w:p w:rsidR="009C109E" w:rsidRPr="009C109E" w:rsidRDefault="009C109E" w:rsidP="009C109E">
            <w:pPr>
              <w:spacing w:after="0" w:line="240" w:lineRule="auto"/>
              <w:jc w:val="center"/>
              <w:rPr>
                <w:rFonts w:ascii="Times New Roman" w:eastAsia="Times New Roman" w:hAnsi="Times New Roman"/>
                <w:bCs/>
                <w:lang w:eastAsia="ru-RU"/>
              </w:rPr>
            </w:pPr>
            <w:r w:rsidRPr="009C109E">
              <w:rPr>
                <w:rFonts w:ascii="Times New Roman" w:eastAsia="Times New Roman" w:hAnsi="Times New Roman"/>
                <w:bCs/>
                <w:lang w:eastAsia="ru-RU"/>
              </w:rPr>
              <w:t>Назва теми заняття та перелік основних питань</w:t>
            </w:r>
          </w:p>
        </w:tc>
      </w:tr>
      <w:tr w:rsidR="009C109E" w:rsidRPr="009C109E" w:rsidTr="009C109E">
        <w:trPr>
          <w:trHeight w:val="20"/>
        </w:trPr>
        <w:tc>
          <w:tcPr>
            <w:tcW w:w="562" w:type="dxa"/>
            <w:vAlign w:val="center"/>
          </w:tcPr>
          <w:p w:rsidR="009C109E" w:rsidRPr="009C109E" w:rsidRDefault="009C109E" w:rsidP="009C109E">
            <w:pPr>
              <w:tabs>
                <w:tab w:val="left" w:pos="284"/>
                <w:tab w:val="left" w:pos="567"/>
              </w:tabs>
              <w:spacing w:after="0" w:line="240" w:lineRule="auto"/>
              <w:jc w:val="center"/>
              <w:rPr>
                <w:rFonts w:ascii="Times New Roman" w:eastAsia="Times New Roman" w:hAnsi="Times New Roman"/>
                <w:bCs/>
                <w:lang w:eastAsia="ru-RU"/>
              </w:rPr>
            </w:pPr>
            <w:r w:rsidRPr="009C109E">
              <w:rPr>
                <w:rFonts w:ascii="Times New Roman" w:eastAsia="Times New Roman" w:hAnsi="Times New Roman"/>
                <w:bCs/>
                <w:lang w:eastAsia="ru-RU"/>
              </w:rPr>
              <w:t>1</w:t>
            </w:r>
          </w:p>
        </w:tc>
        <w:tc>
          <w:tcPr>
            <w:tcW w:w="8783" w:type="dxa"/>
          </w:tcPr>
          <w:p w:rsidR="009C109E" w:rsidRPr="009C109E" w:rsidRDefault="009C109E" w:rsidP="009C109E">
            <w:pPr>
              <w:autoSpaceDE w:val="0"/>
              <w:autoSpaceDN w:val="0"/>
              <w:adjustRightInd w:val="0"/>
              <w:spacing w:after="0" w:line="240" w:lineRule="auto"/>
              <w:ind w:firstLine="742"/>
              <w:jc w:val="both"/>
              <w:rPr>
                <w:rFonts w:ascii="Times New Roman" w:eastAsia="Times New Roman" w:hAnsi="Times New Roman"/>
                <w:bCs/>
                <w:i/>
                <w:lang w:eastAsia="ru-RU"/>
              </w:rPr>
            </w:pPr>
            <w:r w:rsidRPr="009C109E">
              <w:rPr>
                <w:rFonts w:ascii="Times New Roman" w:eastAsia="Times New Roman" w:hAnsi="Times New Roman"/>
                <w:bCs/>
                <w:i/>
                <w:lang w:eastAsia="ru-RU"/>
              </w:rPr>
              <w:t>Практична робота 1. Теоретичні концепції формування ціни.</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bCs/>
                <w:lang w:eastAsia="ru-RU"/>
              </w:rPr>
            </w:pPr>
            <w:r w:rsidRPr="009C109E">
              <w:rPr>
                <w:rFonts w:ascii="Times New Roman" w:eastAsia="Times New Roman" w:hAnsi="Times New Roman"/>
                <w:i/>
                <w:lang w:eastAsia="ru-RU"/>
              </w:rPr>
              <w:t>Мета заняття:</w:t>
            </w:r>
            <w:r w:rsidRPr="009C109E">
              <w:rPr>
                <w:rFonts w:ascii="Times New Roman" w:eastAsia="Times New Roman" w:hAnsi="Times New Roman"/>
                <w:b/>
                <w:bCs/>
                <w:lang w:eastAsia="ru-RU"/>
              </w:rPr>
              <w:t xml:space="preserve"> </w:t>
            </w:r>
            <w:r w:rsidRPr="009C109E">
              <w:rPr>
                <w:rFonts w:ascii="Times New Roman" w:eastAsia="Times New Roman" w:hAnsi="Times New Roman"/>
                <w:bCs/>
                <w:lang w:eastAsia="ru-RU"/>
              </w:rPr>
              <w:t>закріпити студентами знання теоретичних засад ціноутворення на основі узагальнення в опорному конспекті аспектів: виникнення та розвитку ціни як економічної категорії; в</w:t>
            </w:r>
            <w:r w:rsidRPr="009C109E">
              <w:rPr>
                <w:rFonts w:ascii="Times New Roman" w:eastAsia="Times New Roman" w:hAnsi="Times New Roman"/>
                <w:lang w:eastAsia="ru-RU"/>
              </w:rPr>
              <w:t>итратного підходу до ціноутворення та вартісної теорії ціни; ціннісного підходу до формування ціни; н</w:t>
            </w:r>
            <w:r w:rsidRPr="009C109E">
              <w:rPr>
                <w:rFonts w:ascii="Times New Roman" w:eastAsia="Times New Roman" w:hAnsi="Times New Roman"/>
                <w:bCs/>
                <w:lang w:eastAsia="ru-RU"/>
              </w:rPr>
              <w:t>еокласичного синтезу теорій ціноутворення</w:t>
            </w:r>
            <w:r w:rsidRPr="009C109E">
              <w:rPr>
                <w:rFonts w:ascii="Times New Roman" w:eastAsia="Times New Roman" w:hAnsi="Times New Roman"/>
                <w:lang w:eastAsia="ru-RU"/>
              </w:rPr>
              <w:t>.</w:t>
            </w:r>
          </w:p>
          <w:p w:rsidR="009C109E" w:rsidRPr="009C109E" w:rsidRDefault="009C109E" w:rsidP="00BA40B8">
            <w:pPr>
              <w:numPr>
                <w:ilvl w:val="0"/>
                <w:numId w:val="5"/>
              </w:numPr>
              <w:tabs>
                <w:tab w:val="num" w:pos="720"/>
              </w:tabs>
              <w:autoSpaceDE w:val="0"/>
              <w:autoSpaceDN w:val="0"/>
              <w:adjustRightInd w:val="0"/>
              <w:spacing w:after="0" w:line="240" w:lineRule="auto"/>
              <w:rPr>
                <w:rFonts w:ascii="Times New Roman" w:eastAsia="Times New Roman" w:hAnsi="Times New Roman"/>
                <w:bCs/>
                <w:lang w:eastAsia="ru-RU"/>
              </w:rPr>
            </w:pPr>
            <w:r w:rsidRPr="009C109E">
              <w:rPr>
                <w:rFonts w:ascii="Times New Roman" w:eastAsia="Times New Roman" w:hAnsi="Times New Roman"/>
                <w:bCs/>
                <w:lang w:eastAsia="ru-RU"/>
              </w:rPr>
              <w:t>Витратний підхід до формування ціни.</w:t>
            </w:r>
          </w:p>
          <w:p w:rsidR="009C109E" w:rsidRPr="009C109E" w:rsidRDefault="009C109E" w:rsidP="00BA40B8">
            <w:pPr>
              <w:numPr>
                <w:ilvl w:val="0"/>
                <w:numId w:val="5"/>
              </w:numPr>
              <w:tabs>
                <w:tab w:val="num" w:pos="720"/>
              </w:tabs>
              <w:autoSpaceDE w:val="0"/>
              <w:autoSpaceDN w:val="0"/>
              <w:adjustRightInd w:val="0"/>
              <w:spacing w:after="0" w:line="240" w:lineRule="auto"/>
              <w:rPr>
                <w:rFonts w:ascii="Times New Roman" w:eastAsia="Times New Roman" w:hAnsi="Times New Roman"/>
                <w:bCs/>
                <w:lang w:eastAsia="ru-RU"/>
              </w:rPr>
            </w:pPr>
            <w:r w:rsidRPr="009C109E">
              <w:rPr>
                <w:rFonts w:ascii="Times New Roman" w:eastAsia="Times New Roman" w:hAnsi="Times New Roman"/>
                <w:bCs/>
                <w:lang w:eastAsia="ru-RU"/>
              </w:rPr>
              <w:t>Ціннісний підхід до формування ціни.</w:t>
            </w:r>
          </w:p>
          <w:p w:rsidR="009C109E" w:rsidRPr="009C109E" w:rsidRDefault="009C109E" w:rsidP="00BA40B8">
            <w:pPr>
              <w:numPr>
                <w:ilvl w:val="0"/>
                <w:numId w:val="5"/>
              </w:numPr>
              <w:tabs>
                <w:tab w:val="num" w:pos="720"/>
              </w:tabs>
              <w:autoSpaceDE w:val="0"/>
              <w:autoSpaceDN w:val="0"/>
              <w:adjustRightInd w:val="0"/>
              <w:spacing w:after="0" w:line="240" w:lineRule="auto"/>
              <w:rPr>
                <w:rFonts w:ascii="Times New Roman" w:eastAsia="Times New Roman" w:hAnsi="Times New Roman"/>
                <w:bCs/>
                <w:lang w:eastAsia="ru-RU"/>
              </w:rPr>
            </w:pPr>
            <w:r w:rsidRPr="009C109E">
              <w:rPr>
                <w:rFonts w:ascii="Times New Roman" w:eastAsia="Times New Roman" w:hAnsi="Times New Roman"/>
                <w:bCs/>
                <w:lang w:eastAsia="ru-RU"/>
              </w:rPr>
              <w:t>Синтезований підхід до формування ціни.</w:t>
            </w:r>
          </w:p>
          <w:p w:rsidR="009C109E" w:rsidRPr="009C109E" w:rsidRDefault="009C109E" w:rsidP="00BA40B8">
            <w:pPr>
              <w:numPr>
                <w:ilvl w:val="0"/>
                <w:numId w:val="5"/>
              </w:numPr>
              <w:tabs>
                <w:tab w:val="num" w:pos="720"/>
              </w:tabs>
              <w:autoSpaceDE w:val="0"/>
              <w:autoSpaceDN w:val="0"/>
              <w:adjustRightInd w:val="0"/>
              <w:spacing w:after="0" w:line="240" w:lineRule="auto"/>
              <w:rPr>
                <w:rFonts w:ascii="Times New Roman" w:eastAsia="Times New Roman" w:hAnsi="Times New Roman"/>
                <w:bCs/>
                <w:lang w:eastAsia="ru-RU"/>
              </w:rPr>
            </w:pPr>
            <w:r w:rsidRPr="009C109E">
              <w:rPr>
                <w:rFonts w:ascii="Times New Roman" w:eastAsia="Times New Roman" w:hAnsi="Times New Roman"/>
                <w:bCs/>
                <w:lang w:eastAsia="ru-RU"/>
              </w:rPr>
              <w:t>Тестування.</w:t>
            </w:r>
          </w:p>
          <w:p w:rsidR="009C109E" w:rsidRPr="009C109E" w:rsidRDefault="009C109E" w:rsidP="009C109E">
            <w:pPr>
              <w:autoSpaceDE w:val="0"/>
              <w:autoSpaceDN w:val="0"/>
              <w:adjustRightInd w:val="0"/>
              <w:spacing w:after="0" w:line="240" w:lineRule="auto"/>
              <w:ind w:left="708"/>
              <w:rPr>
                <w:rFonts w:ascii="Times New Roman" w:eastAsia="Times New Roman" w:hAnsi="Times New Roman"/>
                <w:i/>
                <w:lang w:eastAsia="ru-RU"/>
              </w:rPr>
            </w:pPr>
            <w:r w:rsidRPr="009C109E">
              <w:rPr>
                <w:rFonts w:ascii="Times New Roman" w:eastAsia="Times New Roman" w:hAnsi="Times New Roman"/>
                <w:bCs/>
                <w:i/>
                <w:lang w:eastAsia="ru-RU"/>
              </w:rPr>
              <w:t xml:space="preserve">Основна література: </w:t>
            </w:r>
            <w:r w:rsidRPr="009C109E">
              <w:rPr>
                <w:rFonts w:ascii="Times New Roman" w:eastAsia="Times New Roman" w:hAnsi="Times New Roman"/>
                <w:i/>
                <w:lang w:eastAsia="ru-RU"/>
              </w:rPr>
              <w:t>[2, 3, 8, 9, 10].</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lang w:eastAsia="ru-RU"/>
              </w:rPr>
            </w:pPr>
            <w:r w:rsidRPr="009C109E">
              <w:rPr>
                <w:rFonts w:ascii="Times New Roman" w:eastAsia="Times New Roman" w:hAnsi="Times New Roman"/>
                <w:bCs/>
                <w:i/>
                <w:lang w:eastAsia="ru-RU"/>
              </w:rPr>
              <w:t xml:space="preserve">Додаткова література: </w:t>
            </w:r>
            <w:r w:rsidRPr="009C109E">
              <w:rPr>
                <w:rFonts w:ascii="Times New Roman" w:eastAsia="Times New Roman" w:hAnsi="Times New Roman"/>
                <w:i/>
                <w:lang w:eastAsia="ru-RU"/>
              </w:rPr>
              <w:t>[4].</w:t>
            </w:r>
          </w:p>
          <w:p w:rsidR="009C109E" w:rsidRPr="009C109E" w:rsidRDefault="009C109E" w:rsidP="009C109E">
            <w:pPr>
              <w:autoSpaceDE w:val="0"/>
              <w:autoSpaceDN w:val="0"/>
              <w:adjustRightInd w:val="0"/>
              <w:spacing w:after="0" w:line="240" w:lineRule="auto"/>
              <w:ind w:firstLine="708"/>
              <w:rPr>
                <w:rFonts w:ascii="Times New Roman" w:eastAsia="Times New Roman" w:hAnsi="Times New Roman"/>
                <w:bCs/>
                <w:i/>
                <w:lang w:eastAsia="ru-RU"/>
              </w:rPr>
            </w:pPr>
            <w:r w:rsidRPr="009C109E">
              <w:rPr>
                <w:rFonts w:ascii="Times New Roman" w:eastAsia="Times New Roman" w:hAnsi="Times New Roman"/>
                <w:bCs/>
                <w:i/>
                <w:lang w:eastAsia="ru-RU"/>
              </w:rPr>
              <w:t>Самостійна робота студента:</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bCs/>
                <w:lang w:eastAsia="ru-RU"/>
              </w:rPr>
            </w:pPr>
            <w:r w:rsidRPr="009C109E">
              <w:rPr>
                <w:rFonts w:ascii="Times New Roman" w:eastAsia="Times New Roman" w:hAnsi="Times New Roman"/>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r>
      <w:tr w:rsidR="009C109E" w:rsidRPr="009C109E" w:rsidTr="009C109E">
        <w:trPr>
          <w:trHeight w:val="20"/>
        </w:trPr>
        <w:tc>
          <w:tcPr>
            <w:tcW w:w="562" w:type="dxa"/>
            <w:vAlign w:val="center"/>
          </w:tcPr>
          <w:p w:rsidR="009C109E" w:rsidRPr="009C109E" w:rsidRDefault="009C109E" w:rsidP="009C109E">
            <w:pPr>
              <w:tabs>
                <w:tab w:val="left" w:pos="284"/>
                <w:tab w:val="left" w:pos="567"/>
              </w:tabs>
              <w:spacing w:after="0" w:line="240" w:lineRule="auto"/>
              <w:jc w:val="center"/>
              <w:rPr>
                <w:rFonts w:ascii="Times New Roman" w:eastAsia="Times New Roman" w:hAnsi="Times New Roman"/>
                <w:bCs/>
                <w:lang w:eastAsia="ru-RU"/>
              </w:rPr>
            </w:pPr>
            <w:r w:rsidRPr="009C109E">
              <w:rPr>
                <w:rFonts w:ascii="Times New Roman" w:eastAsia="Times New Roman" w:hAnsi="Times New Roman"/>
                <w:bCs/>
                <w:lang w:eastAsia="ru-RU"/>
              </w:rPr>
              <w:t>2</w:t>
            </w:r>
          </w:p>
        </w:tc>
        <w:tc>
          <w:tcPr>
            <w:tcW w:w="8783" w:type="dxa"/>
          </w:tcPr>
          <w:p w:rsidR="009C109E" w:rsidRPr="009C109E" w:rsidRDefault="009C109E" w:rsidP="009C109E">
            <w:pPr>
              <w:spacing w:after="0" w:line="240" w:lineRule="auto"/>
              <w:ind w:firstLine="720"/>
              <w:jc w:val="both"/>
              <w:rPr>
                <w:rFonts w:ascii="Times New Roman" w:eastAsia="Times New Roman" w:hAnsi="Times New Roman"/>
                <w:i/>
                <w:sz w:val="24"/>
                <w:szCs w:val="24"/>
                <w:lang w:eastAsia="ru-RU"/>
              </w:rPr>
            </w:pPr>
            <w:r w:rsidRPr="009C109E">
              <w:rPr>
                <w:rFonts w:ascii="Times New Roman" w:eastAsia="Times New Roman" w:hAnsi="Times New Roman"/>
                <w:i/>
                <w:sz w:val="24"/>
                <w:szCs w:val="24"/>
                <w:lang w:eastAsia="ru-RU"/>
              </w:rPr>
              <w:t>Практична робота 2. Формування ціни в умовах ринку.</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bCs/>
                <w:lang w:eastAsia="ru-RU"/>
              </w:rPr>
            </w:pPr>
            <w:r w:rsidRPr="009C109E">
              <w:rPr>
                <w:rFonts w:ascii="Times New Roman" w:eastAsia="Times New Roman" w:hAnsi="Times New Roman"/>
                <w:bCs/>
                <w:i/>
                <w:lang w:eastAsia="ru-RU"/>
              </w:rPr>
              <w:t>Мета заняття:</w:t>
            </w:r>
            <w:r w:rsidRPr="009C109E">
              <w:rPr>
                <w:rFonts w:ascii="Times New Roman" w:eastAsia="Times New Roman" w:hAnsi="Times New Roman"/>
                <w:bCs/>
                <w:lang w:eastAsia="ru-RU"/>
              </w:rPr>
              <w:t xml:space="preserve"> закріпити теоретичні знання та сформувати у студентів практичні вміння формувати та аналізувати ціну в умовах ринку.</w:t>
            </w:r>
          </w:p>
          <w:p w:rsidR="009C109E" w:rsidRPr="009C109E" w:rsidRDefault="009C109E" w:rsidP="00BA40B8">
            <w:pPr>
              <w:numPr>
                <w:ilvl w:val="0"/>
                <w:numId w:val="11"/>
              </w:numPr>
              <w:autoSpaceDE w:val="0"/>
              <w:autoSpaceDN w:val="0"/>
              <w:adjustRightInd w:val="0"/>
              <w:spacing w:after="0" w:line="240" w:lineRule="auto"/>
              <w:jc w:val="both"/>
              <w:rPr>
                <w:rFonts w:ascii="Times New Roman" w:eastAsia="Times New Roman" w:hAnsi="Times New Roman"/>
                <w:bCs/>
                <w:lang w:eastAsia="ru-RU"/>
              </w:rPr>
            </w:pPr>
            <w:r w:rsidRPr="009C109E">
              <w:rPr>
                <w:rFonts w:ascii="Times New Roman" w:eastAsia="Times New Roman" w:hAnsi="Times New Roman"/>
                <w:bCs/>
                <w:lang w:eastAsia="ru-RU"/>
              </w:rPr>
              <w:t>Розв’язування задач з теми.</w:t>
            </w:r>
          </w:p>
          <w:p w:rsidR="009C109E" w:rsidRPr="009C109E" w:rsidRDefault="009C109E" w:rsidP="009C109E">
            <w:pPr>
              <w:autoSpaceDE w:val="0"/>
              <w:autoSpaceDN w:val="0"/>
              <w:adjustRightInd w:val="0"/>
              <w:spacing w:after="0" w:line="240" w:lineRule="auto"/>
              <w:ind w:left="708"/>
              <w:rPr>
                <w:rFonts w:ascii="Times New Roman" w:eastAsia="Times New Roman" w:hAnsi="Times New Roman"/>
                <w:i/>
                <w:lang w:eastAsia="ru-RU"/>
              </w:rPr>
            </w:pPr>
            <w:r w:rsidRPr="009C109E">
              <w:rPr>
                <w:rFonts w:ascii="Times New Roman" w:eastAsia="Times New Roman" w:hAnsi="Times New Roman"/>
                <w:bCs/>
                <w:i/>
                <w:lang w:eastAsia="ru-RU"/>
              </w:rPr>
              <w:t xml:space="preserve">Основна література: </w:t>
            </w:r>
            <w:r w:rsidRPr="009C109E">
              <w:rPr>
                <w:rFonts w:ascii="Times New Roman" w:eastAsia="Times New Roman" w:hAnsi="Times New Roman"/>
                <w:i/>
                <w:lang w:eastAsia="ru-RU"/>
              </w:rPr>
              <w:t>[3, 8, 9].</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lang w:eastAsia="ru-RU"/>
              </w:rPr>
            </w:pPr>
            <w:r w:rsidRPr="009C109E">
              <w:rPr>
                <w:rFonts w:ascii="Times New Roman" w:eastAsia="Times New Roman" w:hAnsi="Times New Roman"/>
                <w:bCs/>
                <w:i/>
                <w:lang w:eastAsia="ru-RU"/>
              </w:rPr>
              <w:t xml:space="preserve">Додаткова література: </w:t>
            </w:r>
            <w:r w:rsidRPr="009C109E">
              <w:rPr>
                <w:rFonts w:ascii="Times New Roman" w:eastAsia="Times New Roman" w:hAnsi="Times New Roman"/>
                <w:i/>
                <w:lang w:eastAsia="ru-RU"/>
              </w:rPr>
              <w:t>[7].</w:t>
            </w:r>
          </w:p>
          <w:p w:rsidR="009C109E" w:rsidRPr="009C109E" w:rsidRDefault="009C109E" w:rsidP="009C109E">
            <w:pPr>
              <w:autoSpaceDE w:val="0"/>
              <w:autoSpaceDN w:val="0"/>
              <w:adjustRightInd w:val="0"/>
              <w:spacing w:after="0" w:line="240" w:lineRule="auto"/>
              <w:ind w:firstLine="708"/>
              <w:rPr>
                <w:rFonts w:ascii="Times New Roman" w:eastAsia="Times New Roman" w:hAnsi="Times New Roman"/>
                <w:bCs/>
                <w:i/>
                <w:lang w:eastAsia="ru-RU"/>
              </w:rPr>
            </w:pPr>
            <w:r w:rsidRPr="009C109E">
              <w:rPr>
                <w:rFonts w:ascii="Times New Roman" w:eastAsia="Times New Roman" w:hAnsi="Times New Roman"/>
                <w:bCs/>
                <w:i/>
                <w:lang w:eastAsia="ru-RU"/>
              </w:rPr>
              <w:t>Самостійна робота студента:</w:t>
            </w:r>
          </w:p>
          <w:p w:rsidR="009C109E" w:rsidRPr="009C109E" w:rsidRDefault="009C109E" w:rsidP="009C109E">
            <w:pPr>
              <w:autoSpaceDE w:val="0"/>
              <w:autoSpaceDN w:val="0"/>
              <w:adjustRightInd w:val="0"/>
              <w:spacing w:after="0" w:line="240" w:lineRule="auto"/>
              <w:ind w:firstLine="601"/>
              <w:jc w:val="both"/>
              <w:rPr>
                <w:rFonts w:ascii="Times New Roman" w:eastAsia="Times New Roman" w:hAnsi="Times New Roman"/>
                <w:bCs/>
                <w:i/>
                <w:lang w:eastAsia="ru-RU"/>
              </w:rPr>
            </w:pPr>
            <w:r w:rsidRPr="009C109E">
              <w:rPr>
                <w:rFonts w:ascii="Times New Roman" w:eastAsia="Times New Roman" w:hAnsi="Times New Roman"/>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r>
      <w:tr w:rsidR="009C109E" w:rsidRPr="009C109E" w:rsidTr="009C109E">
        <w:trPr>
          <w:trHeight w:val="20"/>
        </w:trPr>
        <w:tc>
          <w:tcPr>
            <w:tcW w:w="562" w:type="dxa"/>
            <w:vAlign w:val="center"/>
          </w:tcPr>
          <w:p w:rsidR="009C109E" w:rsidRPr="009C109E" w:rsidRDefault="009C109E" w:rsidP="009C109E">
            <w:pPr>
              <w:tabs>
                <w:tab w:val="left" w:pos="284"/>
                <w:tab w:val="left" w:pos="567"/>
              </w:tabs>
              <w:spacing w:after="0" w:line="240" w:lineRule="auto"/>
              <w:jc w:val="center"/>
              <w:rPr>
                <w:rFonts w:ascii="Times New Roman" w:eastAsia="Times New Roman" w:hAnsi="Times New Roman"/>
                <w:bCs/>
                <w:lang w:eastAsia="ru-RU"/>
              </w:rPr>
            </w:pPr>
            <w:r w:rsidRPr="009C109E">
              <w:rPr>
                <w:rFonts w:ascii="Times New Roman" w:eastAsia="Times New Roman" w:hAnsi="Times New Roman"/>
                <w:bCs/>
                <w:lang w:eastAsia="ru-RU"/>
              </w:rPr>
              <w:t>3</w:t>
            </w:r>
          </w:p>
        </w:tc>
        <w:tc>
          <w:tcPr>
            <w:tcW w:w="8783" w:type="dxa"/>
          </w:tcPr>
          <w:p w:rsidR="009C109E" w:rsidRPr="009C109E" w:rsidRDefault="009C109E" w:rsidP="009C109E">
            <w:pPr>
              <w:spacing w:after="0" w:line="240" w:lineRule="auto"/>
              <w:ind w:firstLine="601"/>
              <w:jc w:val="both"/>
              <w:rPr>
                <w:rFonts w:ascii="Times New Roman" w:eastAsia="Arial Unicode MS" w:hAnsi="Times New Roman"/>
                <w:i/>
                <w:color w:val="000000"/>
                <w:sz w:val="24"/>
                <w:szCs w:val="24"/>
                <w:lang w:eastAsia="ru-RU"/>
              </w:rPr>
            </w:pPr>
            <w:r w:rsidRPr="009C109E">
              <w:rPr>
                <w:rFonts w:ascii="Times New Roman" w:eastAsia="Arial Unicode MS" w:hAnsi="Times New Roman"/>
                <w:i/>
                <w:sz w:val="24"/>
                <w:szCs w:val="24"/>
                <w:lang w:eastAsia="ru-RU"/>
              </w:rPr>
              <w:t xml:space="preserve">Практична робота 3. Визначення оптимальної ціни на основі динаміки </w:t>
            </w:r>
            <w:r w:rsidRPr="009C109E">
              <w:rPr>
                <w:rFonts w:ascii="Times New Roman" w:eastAsia="Arial Unicode MS" w:hAnsi="Times New Roman"/>
                <w:i/>
                <w:color w:val="000000"/>
                <w:sz w:val="24"/>
                <w:szCs w:val="24"/>
                <w:lang w:eastAsia="ru-RU"/>
              </w:rPr>
              <w:t xml:space="preserve">граничного доходу та прибутків в умовах зміни обсягів виробництва. </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bCs/>
                <w:lang w:eastAsia="ru-RU"/>
              </w:rPr>
            </w:pPr>
            <w:r w:rsidRPr="009C109E">
              <w:rPr>
                <w:rFonts w:ascii="Times New Roman" w:eastAsia="Times New Roman" w:hAnsi="Times New Roman"/>
                <w:bCs/>
                <w:i/>
                <w:lang w:eastAsia="ru-RU"/>
              </w:rPr>
              <w:t>Мета заняття:</w:t>
            </w:r>
            <w:r w:rsidRPr="009C109E">
              <w:rPr>
                <w:rFonts w:ascii="Times New Roman" w:eastAsia="Times New Roman" w:hAnsi="Times New Roman"/>
                <w:bCs/>
                <w:lang w:eastAsia="ru-RU"/>
              </w:rPr>
              <w:t xml:space="preserve"> </w:t>
            </w:r>
            <w:r w:rsidRPr="009C109E">
              <w:rPr>
                <w:rFonts w:ascii="Times New Roman" w:eastAsia="Times New Roman" w:hAnsi="Times New Roman"/>
                <w:bCs/>
                <w:i/>
                <w:lang w:eastAsia="ru-RU"/>
              </w:rPr>
              <w:t>Мета заняття:</w:t>
            </w:r>
            <w:r w:rsidRPr="009C109E">
              <w:rPr>
                <w:rFonts w:ascii="Times New Roman" w:eastAsia="Times New Roman" w:hAnsi="Times New Roman"/>
                <w:bCs/>
                <w:lang w:eastAsia="ru-RU"/>
              </w:rPr>
              <w:t xml:space="preserve"> закріпити теоретичні знання та сформувати у студентів практичні вміння </w:t>
            </w:r>
            <w:r w:rsidRPr="009C109E">
              <w:rPr>
                <w:rFonts w:ascii="Times New Roman" w:eastAsia="Arial Unicode MS" w:hAnsi="Times New Roman"/>
                <w:i/>
                <w:sz w:val="24"/>
                <w:szCs w:val="24"/>
                <w:lang w:eastAsia="ru-RU"/>
              </w:rPr>
              <w:t xml:space="preserve">визначати оптимальну ціну на основі динаміки </w:t>
            </w:r>
            <w:r w:rsidRPr="009C109E">
              <w:rPr>
                <w:rFonts w:ascii="Times New Roman" w:eastAsia="Arial Unicode MS" w:hAnsi="Times New Roman"/>
                <w:i/>
                <w:color w:val="000000"/>
                <w:sz w:val="24"/>
                <w:szCs w:val="24"/>
                <w:lang w:eastAsia="ru-RU"/>
              </w:rPr>
              <w:t>граничного доходу та прибутків в умовах зміни обсягів виробництва.</w:t>
            </w:r>
          </w:p>
          <w:p w:rsidR="009C109E" w:rsidRPr="009C109E" w:rsidRDefault="009C109E" w:rsidP="00BA40B8">
            <w:pPr>
              <w:numPr>
                <w:ilvl w:val="0"/>
                <w:numId w:val="12"/>
              </w:numPr>
              <w:autoSpaceDE w:val="0"/>
              <w:autoSpaceDN w:val="0"/>
              <w:adjustRightInd w:val="0"/>
              <w:spacing w:after="0" w:line="240" w:lineRule="auto"/>
              <w:jc w:val="both"/>
              <w:rPr>
                <w:rFonts w:ascii="Times New Roman" w:eastAsia="Times New Roman" w:hAnsi="Times New Roman"/>
                <w:bCs/>
                <w:lang w:eastAsia="ru-RU"/>
              </w:rPr>
            </w:pPr>
            <w:r w:rsidRPr="009C109E">
              <w:rPr>
                <w:rFonts w:ascii="Times New Roman" w:eastAsia="Times New Roman" w:hAnsi="Times New Roman"/>
                <w:bCs/>
                <w:lang w:eastAsia="ru-RU"/>
              </w:rPr>
              <w:t>Розв’язування задач з теми.</w:t>
            </w:r>
          </w:p>
          <w:p w:rsidR="009C109E" w:rsidRPr="009C109E" w:rsidRDefault="009C109E" w:rsidP="009C109E">
            <w:pPr>
              <w:autoSpaceDE w:val="0"/>
              <w:autoSpaceDN w:val="0"/>
              <w:adjustRightInd w:val="0"/>
              <w:spacing w:after="0" w:line="240" w:lineRule="auto"/>
              <w:ind w:left="708"/>
              <w:rPr>
                <w:rFonts w:ascii="Times New Roman" w:eastAsia="Times New Roman" w:hAnsi="Times New Roman"/>
                <w:i/>
                <w:lang w:eastAsia="ru-RU"/>
              </w:rPr>
            </w:pPr>
            <w:r w:rsidRPr="009C109E">
              <w:rPr>
                <w:rFonts w:ascii="Times New Roman" w:eastAsia="Times New Roman" w:hAnsi="Times New Roman"/>
                <w:bCs/>
                <w:i/>
                <w:lang w:eastAsia="ru-RU"/>
              </w:rPr>
              <w:t xml:space="preserve">Основна література: </w:t>
            </w:r>
            <w:r w:rsidRPr="009C109E">
              <w:rPr>
                <w:rFonts w:ascii="Times New Roman" w:eastAsia="Times New Roman" w:hAnsi="Times New Roman"/>
                <w:i/>
                <w:lang w:eastAsia="ru-RU"/>
              </w:rPr>
              <w:t>[3, 8, 9].</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lang w:eastAsia="ru-RU"/>
              </w:rPr>
            </w:pPr>
            <w:r w:rsidRPr="009C109E">
              <w:rPr>
                <w:rFonts w:ascii="Times New Roman" w:eastAsia="Times New Roman" w:hAnsi="Times New Roman"/>
                <w:bCs/>
                <w:i/>
                <w:lang w:eastAsia="ru-RU"/>
              </w:rPr>
              <w:t xml:space="preserve">Додаткова література: </w:t>
            </w:r>
            <w:r w:rsidRPr="009C109E">
              <w:rPr>
                <w:rFonts w:ascii="Times New Roman" w:eastAsia="Times New Roman" w:hAnsi="Times New Roman"/>
                <w:i/>
                <w:lang w:eastAsia="ru-RU"/>
              </w:rPr>
              <w:t>[7].</w:t>
            </w:r>
          </w:p>
          <w:p w:rsidR="009C109E" w:rsidRPr="009C109E" w:rsidRDefault="009C109E" w:rsidP="009C109E">
            <w:pPr>
              <w:autoSpaceDE w:val="0"/>
              <w:autoSpaceDN w:val="0"/>
              <w:adjustRightInd w:val="0"/>
              <w:spacing w:after="0" w:line="240" w:lineRule="auto"/>
              <w:ind w:firstLine="708"/>
              <w:rPr>
                <w:rFonts w:ascii="Times New Roman" w:eastAsia="Times New Roman" w:hAnsi="Times New Roman"/>
                <w:bCs/>
                <w:i/>
                <w:lang w:eastAsia="ru-RU"/>
              </w:rPr>
            </w:pPr>
            <w:r w:rsidRPr="009C109E">
              <w:rPr>
                <w:rFonts w:ascii="Times New Roman" w:eastAsia="Times New Roman" w:hAnsi="Times New Roman"/>
                <w:bCs/>
                <w:i/>
                <w:lang w:eastAsia="ru-RU"/>
              </w:rPr>
              <w:lastRenderedPageBreak/>
              <w:t>Самостійна робота студента:</w:t>
            </w:r>
          </w:p>
          <w:p w:rsidR="009C109E" w:rsidRPr="009C109E" w:rsidRDefault="009C109E" w:rsidP="009C109E">
            <w:pPr>
              <w:spacing w:after="0" w:line="240" w:lineRule="auto"/>
              <w:ind w:firstLine="720"/>
              <w:jc w:val="center"/>
              <w:rPr>
                <w:rFonts w:ascii="Times New Roman" w:eastAsia="Times New Roman" w:hAnsi="Times New Roman"/>
                <w:b/>
                <w:sz w:val="24"/>
                <w:szCs w:val="24"/>
                <w:lang w:eastAsia="ru-RU"/>
              </w:rPr>
            </w:pPr>
            <w:r w:rsidRPr="009C109E">
              <w:rPr>
                <w:rFonts w:ascii="Times New Roman" w:eastAsia="Times New Roman" w:hAnsi="Times New Roman"/>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r>
      <w:tr w:rsidR="009C109E" w:rsidRPr="009C109E" w:rsidTr="009C109E">
        <w:trPr>
          <w:trHeight w:val="20"/>
        </w:trPr>
        <w:tc>
          <w:tcPr>
            <w:tcW w:w="562" w:type="dxa"/>
            <w:vAlign w:val="center"/>
          </w:tcPr>
          <w:p w:rsidR="009C109E" w:rsidRPr="009C109E" w:rsidRDefault="009C109E" w:rsidP="009C109E">
            <w:pPr>
              <w:tabs>
                <w:tab w:val="left" w:pos="284"/>
                <w:tab w:val="left" w:pos="567"/>
              </w:tabs>
              <w:spacing w:after="0" w:line="240" w:lineRule="auto"/>
              <w:jc w:val="center"/>
              <w:rPr>
                <w:rFonts w:ascii="Times New Roman" w:eastAsia="Times New Roman" w:hAnsi="Times New Roman"/>
                <w:bCs/>
                <w:lang w:eastAsia="ru-RU"/>
              </w:rPr>
            </w:pPr>
            <w:r w:rsidRPr="009C109E">
              <w:rPr>
                <w:rFonts w:ascii="Times New Roman" w:eastAsia="Times New Roman" w:hAnsi="Times New Roman"/>
                <w:bCs/>
                <w:lang w:eastAsia="ru-RU"/>
              </w:rPr>
              <w:lastRenderedPageBreak/>
              <w:t>4</w:t>
            </w:r>
          </w:p>
        </w:tc>
        <w:tc>
          <w:tcPr>
            <w:tcW w:w="8783" w:type="dxa"/>
          </w:tcPr>
          <w:p w:rsidR="009C109E" w:rsidRPr="009C109E" w:rsidRDefault="009C109E" w:rsidP="009C109E">
            <w:pPr>
              <w:shd w:val="clear" w:color="auto" w:fill="FFFFFF"/>
              <w:autoSpaceDE w:val="0"/>
              <w:autoSpaceDN w:val="0"/>
              <w:adjustRightInd w:val="0"/>
              <w:spacing w:after="0" w:line="240" w:lineRule="auto"/>
              <w:ind w:firstLine="627"/>
              <w:jc w:val="both"/>
              <w:rPr>
                <w:rFonts w:ascii="Times New Roman" w:hAnsi="Times New Roman"/>
                <w:i/>
                <w:sz w:val="24"/>
                <w:szCs w:val="24"/>
              </w:rPr>
            </w:pPr>
            <w:r w:rsidRPr="009C109E">
              <w:rPr>
                <w:rFonts w:ascii="Times New Roman" w:eastAsia="Arial Unicode MS" w:hAnsi="Times New Roman"/>
                <w:i/>
                <w:sz w:val="24"/>
                <w:szCs w:val="24"/>
                <w:lang w:eastAsia="ru-RU"/>
              </w:rPr>
              <w:t xml:space="preserve">Практична робота 4. </w:t>
            </w:r>
            <w:r w:rsidRPr="009C109E">
              <w:rPr>
                <w:rFonts w:ascii="Times New Roman" w:hAnsi="Times New Roman"/>
                <w:i/>
                <w:sz w:val="24"/>
                <w:szCs w:val="24"/>
              </w:rPr>
              <w:t>Склад і структура ціни. Особливості формування елементів ціни.</w:t>
            </w:r>
          </w:p>
          <w:p w:rsidR="009C109E" w:rsidRPr="009C109E" w:rsidRDefault="009C109E" w:rsidP="009C109E">
            <w:pPr>
              <w:shd w:val="clear" w:color="auto" w:fill="FFFFFF"/>
              <w:autoSpaceDE w:val="0"/>
              <w:autoSpaceDN w:val="0"/>
              <w:adjustRightInd w:val="0"/>
              <w:spacing w:after="0" w:line="240" w:lineRule="auto"/>
              <w:ind w:firstLine="627"/>
              <w:jc w:val="both"/>
              <w:rPr>
                <w:rFonts w:ascii="Times New Roman" w:hAnsi="Times New Roman"/>
                <w:i/>
                <w:sz w:val="24"/>
                <w:szCs w:val="24"/>
              </w:rPr>
            </w:pPr>
            <w:r w:rsidRPr="009C109E">
              <w:rPr>
                <w:rFonts w:ascii="Times New Roman" w:hAnsi="Times New Roman"/>
                <w:i/>
                <w:sz w:val="24"/>
                <w:szCs w:val="24"/>
              </w:rPr>
              <w:t>Ділова гра «Особливості формування елементів ціни».</w:t>
            </w:r>
          </w:p>
          <w:p w:rsidR="009C109E" w:rsidRPr="009C109E" w:rsidRDefault="009C109E" w:rsidP="009C109E">
            <w:pPr>
              <w:autoSpaceDE w:val="0"/>
              <w:autoSpaceDN w:val="0"/>
              <w:adjustRightInd w:val="0"/>
              <w:spacing w:after="0" w:line="240" w:lineRule="auto"/>
              <w:jc w:val="both"/>
              <w:rPr>
                <w:rFonts w:ascii="Times New Roman" w:eastAsia="Times New Roman" w:hAnsi="Times New Roman"/>
                <w:bCs/>
                <w:lang w:eastAsia="ru-RU"/>
              </w:rPr>
            </w:pPr>
            <w:r w:rsidRPr="009C109E">
              <w:rPr>
                <w:rFonts w:ascii="Times New Roman" w:hAnsi="Times New Roman"/>
                <w:i/>
                <w:sz w:val="24"/>
                <w:szCs w:val="24"/>
              </w:rPr>
              <w:t>Метою гри</w:t>
            </w:r>
            <w:r w:rsidRPr="009C109E">
              <w:rPr>
                <w:rFonts w:ascii="Times New Roman" w:hAnsi="Times New Roman"/>
                <w:b/>
                <w:sz w:val="24"/>
                <w:szCs w:val="24"/>
              </w:rPr>
              <w:t xml:space="preserve"> </w:t>
            </w:r>
            <w:r w:rsidRPr="009C109E">
              <w:rPr>
                <w:rFonts w:ascii="Times New Roman" w:hAnsi="Times New Roman"/>
                <w:sz w:val="24"/>
                <w:szCs w:val="24"/>
              </w:rPr>
              <w:t>є</w:t>
            </w:r>
            <w:r w:rsidRPr="009C109E">
              <w:rPr>
                <w:rFonts w:ascii="Times New Roman" w:hAnsi="Times New Roman"/>
                <w:bCs/>
                <w:sz w:val="24"/>
                <w:szCs w:val="24"/>
              </w:rPr>
              <w:t xml:space="preserve"> формування у студентів практичних вмінь визначати склад і структуру ціни та формувати основні її елементи - собівартість, прибуток, податки.</w:t>
            </w:r>
          </w:p>
          <w:p w:rsidR="009C109E" w:rsidRPr="009C109E" w:rsidRDefault="009C109E" w:rsidP="00BA40B8">
            <w:pPr>
              <w:numPr>
                <w:ilvl w:val="0"/>
                <w:numId w:val="6"/>
              </w:numPr>
              <w:autoSpaceDE w:val="0"/>
              <w:autoSpaceDN w:val="0"/>
              <w:adjustRightInd w:val="0"/>
              <w:spacing w:after="0" w:line="240" w:lineRule="auto"/>
              <w:jc w:val="both"/>
              <w:rPr>
                <w:rFonts w:ascii="Times New Roman" w:eastAsia="Times New Roman" w:hAnsi="Times New Roman"/>
                <w:bCs/>
                <w:lang w:eastAsia="ru-RU"/>
              </w:rPr>
            </w:pPr>
            <w:r w:rsidRPr="009C109E">
              <w:rPr>
                <w:rFonts w:ascii="Times New Roman" w:hAnsi="Times New Roman"/>
                <w:bCs/>
                <w:sz w:val="24"/>
                <w:szCs w:val="24"/>
              </w:rPr>
              <w:t xml:space="preserve"> </w:t>
            </w:r>
            <w:r w:rsidRPr="009C109E">
              <w:rPr>
                <w:rFonts w:ascii="Times New Roman" w:eastAsia="Times New Roman" w:hAnsi="Times New Roman"/>
                <w:bCs/>
                <w:lang w:eastAsia="ru-RU"/>
              </w:rPr>
              <w:t>Склад і структура ціни. Основні елементи ціни.</w:t>
            </w:r>
          </w:p>
          <w:p w:rsidR="009C109E" w:rsidRPr="009C109E" w:rsidRDefault="009C109E" w:rsidP="009C109E">
            <w:pPr>
              <w:autoSpaceDE w:val="0"/>
              <w:autoSpaceDN w:val="0"/>
              <w:adjustRightInd w:val="0"/>
              <w:spacing w:after="0" w:line="240" w:lineRule="auto"/>
              <w:ind w:left="708"/>
              <w:jc w:val="both"/>
              <w:rPr>
                <w:rFonts w:ascii="Times New Roman" w:eastAsia="Times New Roman" w:hAnsi="Times New Roman"/>
                <w:i/>
                <w:lang w:eastAsia="ru-RU"/>
              </w:rPr>
            </w:pPr>
            <w:r w:rsidRPr="009C109E">
              <w:rPr>
                <w:rFonts w:ascii="Times New Roman" w:eastAsia="Times New Roman" w:hAnsi="Times New Roman"/>
                <w:bCs/>
                <w:i/>
                <w:lang w:eastAsia="ru-RU"/>
              </w:rPr>
              <w:t xml:space="preserve">Основна література: </w:t>
            </w:r>
            <w:r w:rsidRPr="009C109E">
              <w:rPr>
                <w:rFonts w:ascii="Times New Roman" w:eastAsia="Times New Roman" w:hAnsi="Times New Roman"/>
                <w:i/>
                <w:lang w:eastAsia="ru-RU"/>
              </w:rPr>
              <w:t>[3, 8, 9, 10].</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lang w:eastAsia="ru-RU"/>
              </w:rPr>
            </w:pPr>
            <w:r w:rsidRPr="009C109E">
              <w:rPr>
                <w:rFonts w:ascii="Times New Roman" w:eastAsia="Times New Roman" w:hAnsi="Times New Roman"/>
                <w:bCs/>
                <w:i/>
                <w:lang w:eastAsia="ru-RU"/>
              </w:rPr>
              <w:t xml:space="preserve">Додаткова література: </w:t>
            </w:r>
            <w:r w:rsidRPr="009C109E">
              <w:rPr>
                <w:rFonts w:ascii="Times New Roman" w:eastAsia="Times New Roman" w:hAnsi="Times New Roman"/>
                <w:i/>
                <w:lang w:eastAsia="ru-RU"/>
              </w:rPr>
              <w:t>[12,14].</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bCs/>
                <w:i/>
                <w:lang w:eastAsia="ru-RU"/>
              </w:rPr>
            </w:pPr>
            <w:r w:rsidRPr="009C109E">
              <w:rPr>
                <w:rFonts w:ascii="Times New Roman" w:eastAsia="Times New Roman" w:hAnsi="Times New Roman"/>
                <w:bCs/>
                <w:i/>
                <w:lang w:eastAsia="ru-RU"/>
              </w:rPr>
              <w:t>Самостійна робота студента:</w:t>
            </w:r>
          </w:p>
          <w:p w:rsidR="009C109E" w:rsidRPr="009C109E" w:rsidRDefault="009C109E" w:rsidP="009C109E">
            <w:pPr>
              <w:shd w:val="clear" w:color="auto" w:fill="FFFFFF"/>
              <w:autoSpaceDE w:val="0"/>
              <w:autoSpaceDN w:val="0"/>
              <w:adjustRightInd w:val="0"/>
              <w:spacing w:after="0" w:line="240" w:lineRule="auto"/>
              <w:ind w:firstLine="627"/>
              <w:jc w:val="both"/>
              <w:rPr>
                <w:rFonts w:ascii="Times New Roman" w:hAnsi="Times New Roman"/>
                <w:bCs/>
                <w:sz w:val="24"/>
                <w:szCs w:val="24"/>
              </w:rPr>
            </w:pPr>
            <w:r w:rsidRPr="009C109E">
              <w:rPr>
                <w:rFonts w:ascii="Times New Roman" w:eastAsia="Times New Roman" w:hAnsi="Times New Roman"/>
                <w:bCs/>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r>
      <w:tr w:rsidR="009C109E" w:rsidRPr="009C109E" w:rsidTr="009C109E">
        <w:trPr>
          <w:trHeight w:val="20"/>
        </w:trPr>
        <w:tc>
          <w:tcPr>
            <w:tcW w:w="562" w:type="dxa"/>
            <w:vAlign w:val="center"/>
          </w:tcPr>
          <w:p w:rsidR="009C109E" w:rsidRPr="009C109E" w:rsidRDefault="009C109E" w:rsidP="009C109E">
            <w:pPr>
              <w:tabs>
                <w:tab w:val="left" w:pos="284"/>
                <w:tab w:val="left" w:pos="567"/>
              </w:tabs>
              <w:spacing w:after="0" w:line="240" w:lineRule="auto"/>
              <w:jc w:val="center"/>
              <w:rPr>
                <w:rFonts w:ascii="Times New Roman" w:eastAsia="Times New Roman" w:hAnsi="Times New Roman"/>
                <w:bCs/>
                <w:lang w:eastAsia="ru-RU"/>
              </w:rPr>
            </w:pPr>
            <w:r w:rsidRPr="009C109E">
              <w:rPr>
                <w:rFonts w:ascii="Times New Roman" w:eastAsia="Times New Roman" w:hAnsi="Times New Roman"/>
                <w:bCs/>
                <w:lang w:eastAsia="ru-RU"/>
              </w:rPr>
              <w:t>5</w:t>
            </w:r>
          </w:p>
        </w:tc>
        <w:tc>
          <w:tcPr>
            <w:tcW w:w="8783" w:type="dxa"/>
          </w:tcPr>
          <w:p w:rsidR="009C109E" w:rsidRPr="009C109E" w:rsidRDefault="009C109E" w:rsidP="009C109E">
            <w:pPr>
              <w:shd w:val="clear" w:color="auto" w:fill="FFFFFF"/>
              <w:autoSpaceDE w:val="0"/>
              <w:autoSpaceDN w:val="0"/>
              <w:adjustRightInd w:val="0"/>
              <w:spacing w:after="0" w:line="240" w:lineRule="auto"/>
              <w:ind w:firstLine="627"/>
              <w:jc w:val="both"/>
              <w:rPr>
                <w:rFonts w:ascii="Times New Roman" w:hAnsi="Times New Roman"/>
                <w:i/>
                <w:sz w:val="24"/>
                <w:szCs w:val="24"/>
              </w:rPr>
            </w:pPr>
            <w:r w:rsidRPr="009C109E">
              <w:rPr>
                <w:rFonts w:ascii="Times New Roman" w:eastAsia="Arial Unicode MS" w:hAnsi="Times New Roman"/>
                <w:i/>
                <w:sz w:val="24"/>
                <w:szCs w:val="24"/>
                <w:lang w:eastAsia="ru-RU"/>
              </w:rPr>
              <w:t xml:space="preserve">Практична робота 5. </w:t>
            </w:r>
            <w:r w:rsidRPr="009C109E">
              <w:rPr>
                <w:rFonts w:ascii="Times New Roman" w:hAnsi="Times New Roman"/>
                <w:i/>
                <w:sz w:val="24"/>
                <w:szCs w:val="24"/>
              </w:rPr>
              <w:t>Склад і структура ціни. Особливості формування елементів ціни.</w:t>
            </w:r>
          </w:p>
          <w:p w:rsidR="009C109E" w:rsidRPr="009C109E" w:rsidRDefault="009C109E" w:rsidP="009C109E">
            <w:pPr>
              <w:shd w:val="clear" w:color="auto" w:fill="FFFFFF"/>
              <w:autoSpaceDE w:val="0"/>
              <w:autoSpaceDN w:val="0"/>
              <w:adjustRightInd w:val="0"/>
              <w:spacing w:after="0" w:line="240" w:lineRule="auto"/>
              <w:ind w:firstLine="627"/>
              <w:jc w:val="both"/>
              <w:rPr>
                <w:rFonts w:ascii="Times New Roman" w:hAnsi="Times New Roman"/>
                <w:i/>
                <w:sz w:val="24"/>
                <w:szCs w:val="24"/>
              </w:rPr>
            </w:pPr>
            <w:r w:rsidRPr="009C109E">
              <w:rPr>
                <w:rFonts w:ascii="Times New Roman" w:hAnsi="Times New Roman"/>
                <w:i/>
                <w:sz w:val="24"/>
                <w:szCs w:val="24"/>
              </w:rPr>
              <w:t>Метою роботи</w:t>
            </w:r>
            <w:r w:rsidRPr="009C109E">
              <w:rPr>
                <w:rFonts w:ascii="Times New Roman" w:hAnsi="Times New Roman"/>
                <w:b/>
                <w:sz w:val="24"/>
                <w:szCs w:val="24"/>
              </w:rPr>
              <w:t xml:space="preserve"> </w:t>
            </w:r>
            <w:r w:rsidRPr="009C109E">
              <w:rPr>
                <w:rFonts w:ascii="Times New Roman" w:hAnsi="Times New Roman"/>
                <w:sz w:val="24"/>
                <w:szCs w:val="24"/>
              </w:rPr>
              <w:t>є</w:t>
            </w:r>
            <w:r w:rsidRPr="009C109E">
              <w:rPr>
                <w:rFonts w:ascii="Times New Roman" w:hAnsi="Times New Roman"/>
                <w:bCs/>
                <w:sz w:val="24"/>
                <w:szCs w:val="24"/>
              </w:rPr>
              <w:t xml:space="preserve"> формування у студентів практичних вмінь визначати склад і структуру ціни та формувати основні її елементи - собівартість, прибуток, податки.</w:t>
            </w:r>
          </w:p>
          <w:p w:rsidR="009C109E" w:rsidRPr="009C109E" w:rsidRDefault="009C109E" w:rsidP="00BA40B8">
            <w:pPr>
              <w:numPr>
                <w:ilvl w:val="0"/>
                <w:numId w:val="13"/>
              </w:numPr>
              <w:autoSpaceDE w:val="0"/>
              <w:autoSpaceDN w:val="0"/>
              <w:adjustRightInd w:val="0"/>
              <w:spacing w:after="0" w:line="240" w:lineRule="auto"/>
              <w:jc w:val="both"/>
              <w:rPr>
                <w:rFonts w:ascii="Times New Roman" w:eastAsia="Times New Roman" w:hAnsi="Times New Roman"/>
                <w:bCs/>
                <w:lang w:eastAsia="ru-RU"/>
              </w:rPr>
            </w:pPr>
            <w:r w:rsidRPr="009C109E">
              <w:rPr>
                <w:rFonts w:ascii="Times New Roman" w:hAnsi="Times New Roman"/>
                <w:bCs/>
                <w:sz w:val="24"/>
                <w:szCs w:val="24"/>
              </w:rPr>
              <w:t xml:space="preserve">Розв’язування задач з теми </w:t>
            </w:r>
            <w:r w:rsidRPr="009C109E">
              <w:rPr>
                <w:rFonts w:ascii="Times New Roman" w:eastAsia="Times New Roman" w:hAnsi="Times New Roman"/>
                <w:bCs/>
                <w:lang w:eastAsia="ru-RU"/>
              </w:rPr>
              <w:t>.</w:t>
            </w:r>
          </w:p>
          <w:p w:rsidR="009C109E" w:rsidRPr="009C109E" w:rsidRDefault="009C109E" w:rsidP="009C109E">
            <w:pPr>
              <w:autoSpaceDE w:val="0"/>
              <w:autoSpaceDN w:val="0"/>
              <w:adjustRightInd w:val="0"/>
              <w:spacing w:after="0" w:line="240" w:lineRule="auto"/>
              <w:ind w:left="708"/>
              <w:jc w:val="both"/>
              <w:rPr>
                <w:rFonts w:ascii="Times New Roman" w:eastAsia="Times New Roman" w:hAnsi="Times New Roman"/>
                <w:i/>
                <w:lang w:eastAsia="ru-RU"/>
              </w:rPr>
            </w:pPr>
            <w:r w:rsidRPr="009C109E">
              <w:rPr>
                <w:rFonts w:ascii="Times New Roman" w:eastAsia="Times New Roman" w:hAnsi="Times New Roman"/>
                <w:bCs/>
                <w:i/>
                <w:lang w:eastAsia="ru-RU"/>
              </w:rPr>
              <w:t xml:space="preserve">Основна література: </w:t>
            </w:r>
            <w:r w:rsidRPr="009C109E">
              <w:rPr>
                <w:rFonts w:ascii="Times New Roman" w:eastAsia="Times New Roman" w:hAnsi="Times New Roman"/>
                <w:i/>
                <w:lang w:eastAsia="ru-RU"/>
              </w:rPr>
              <w:t>[3, 8, 9, 10].</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lang w:eastAsia="ru-RU"/>
              </w:rPr>
            </w:pPr>
            <w:r w:rsidRPr="009C109E">
              <w:rPr>
                <w:rFonts w:ascii="Times New Roman" w:eastAsia="Times New Roman" w:hAnsi="Times New Roman"/>
                <w:bCs/>
                <w:i/>
                <w:lang w:eastAsia="ru-RU"/>
              </w:rPr>
              <w:t xml:space="preserve">Додаткова література: </w:t>
            </w:r>
            <w:r w:rsidRPr="009C109E">
              <w:rPr>
                <w:rFonts w:ascii="Times New Roman" w:eastAsia="Times New Roman" w:hAnsi="Times New Roman"/>
                <w:i/>
                <w:lang w:eastAsia="ru-RU"/>
              </w:rPr>
              <w:t>[12,14].</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bCs/>
                <w:i/>
                <w:lang w:eastAsia="ru-RU"/>
              </w:rPr>
            </w:pPr>
            <w:r w:rsidRPr="009C109E">
              <w:rPr>
                <w:rFonts w:ascii="Times New Roman" w:eastAsia="Times New Roman" w:hAnsi="Times New Roman"/>
                <w:bCs/>
                <w:i/>
                <w:lang w:eastAsia="ru-RU"/>
              </w:rPr>
              <w:t>Самостійна робота студента:</w:t>
            </w:r>
          </w:p>
          <w:p w:rsidR="009C109E" w:rsidRPr="009C109E" w:rsidRDefault="009C109E" w:rsidP="009C109E">
            <w:pPr>
              <w:shd w:val="clear" w:color="auto" w:fill="FFFFFF"/>
              <w:autoSpaceDE w:val="0"/>
              <w:autoSpaceDN w:val="0"/>
              <w:adjustRightInd w:val="0"/>
              <w:spacing w:after="0" w:line="240" w:lineRule="auto"/>
              <w:ind w:firstLine="627"/>
              <w:jc w:val="both"/>
              <w:rPr>
                <w:rFonts w:ascii="Times New Roman" w:hAnsi="Times New Roman"/>
                <w:bCs/>
                <w:sz w:val="24"/>
                <w:szCs w:val="24"/>
              </w:rPr>
            </w:pPr>
            <w:r w:rsidRPr="009C109E">
              <w:rPr>
                <w:rFonts w:ascii="Times New Roman" w:eastAsia="Times New Roman" w:hAnsi="Times New Roman"/>
                <w:bCs/>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r>
      <w:tr w:rsidR="009C109E" w:rsidRPr="009C109E" w:rsidTr="009C109E">
        <w:trPr>
          <w:trHeight w:val="20"/>
        </w:trPr>
        <w:tc>
          <w:tcPr>
            <w:tcW w:w="562" w:type="dxa"/>
            <w:vAlign w:val="center"/>
          </w:tcPr>
          <w:p w:rsidR="009C109E" w:rsidRPr="009C109E" w:rsidRDefault="009C109E" w:rsidP="009C109E">
            <w:pPr>
              <w:tabs>
                <w:tab w:val="left" w:pos="284"/>
                <w:tab w:val="left" w:pos="567"/>
              </w:tabs>
              <w:spacing w:after="0" w:line="240" w:lineRule="auto"/>
              <w:jc w:val="center"/>
              <w:rPr>
                <w:rFonts w:ascii="Times New Roman" w:eastAsia="Times New Roman" w:hAnsi="Times New Roman"/>
                <w:bCs/>
                <w:lang w:eastAsia="ru-RU"/>
              </w:rPr>
            </w:pPr>
            <w:r w:rsidRPr="009C109E">
              <w:rPr>
                <w:rFonts w:ascii="Times New Roman" w:eastAsia="Times New Roman" w:hAnsi="Times New Roman"/>
                <w:bCs/>
                <w:lang w:eastAsia="ru-RU"/>
              </w:rPr>
              <w:t>6</w:t>
            </w:r>
          </w:p>
        </w:tc>
        <w:tc>
          <w:tcPr>
            <w:tcW w:w="8783" w:type="dxa"/>
          </w:tcPr>
          <w:p w:rsidR="009C109E" w:rsidRPr="009C109E" w:rsidRDefault="009C109E" w:rsidP="009C109E">
            <w:pPr>
              <w:autoSpaceDE w:val="0"/>
              <w:autoSpaceDN w:val="0"/>
              <w:adjustRightInd w:val="0"/>
              <w:spacing w:after="0" w:line="240" w:lineRule="auto"/>
              <w:jc w:val="center"/>
              <w:rPr>
                <w:rFonts w:ascii="Times New Roman" w:eastAsia="Times New Roman" w:hAnsi="Times New Roman"/>
                <w:i/>
                <w:lang w:eastAsia="ru-RU"/>
              </w:rPr>
            </w:pPr>
            <w:r w:rsidRPr="009C109E">
              <w:rPr>
                <w:rFonts w:ascii="Times New Roman" w:eastAsia="Times New Roman" w:hAnsi="Times New Roman"/>
                <w:i/>
                <w:lang w:eastAsia="ru-RU"/>
              </w:rPr>
              <w:t xml:space="preserve">Практична робота 6. Непрямі податки в структурі ціни -1. </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bCs/>
                <w:lang w:eastAsia="ru-RU"/>
              </w:rPr>
            </w:pPr>
            <w:r w:rsidRPr="009C109E">
              <w:rPr>
                <w:rFonts w:ascii="Times New Roman" w:eastAsia="Times New Roman" w:hAnsi="Times New Roman"/>
                <w:bCs/>
                <w:i/>
                <w:lang w:eastAsia="ru-RU"/>
              </w:rPr>
              <w:t>Мета заняття:</w:t>
            </w:r>
            <w:r w:rsidRPr="009C109E">
              <w:rPr>
                <w:rFonts w:ascii="Times New Roman" w:eastAsia="Times New Roman" w:hAnsi="Times New Roman"/>
                <w:bCs/>
                <w:lang w:eastAsia="ru-RU"/>
              </w:rPr>
              <w:t xml:space="preserve"> закріпити теоретичні знання та сформувати у студентів практичні вміння обчислювати непрямі податки в структурі ціни в</w:t>
            </w:r>
            <w:r w:rsidRPr="009C109E">
              <w:rPr>
                <w:rFonts w:ascii="Times New Roman" w:eastAsia="Times New Roman" w:hAnsi="Times New Roman"/>
                <w:lang w:eastAsia="ru-RU"/>
              </w:rPr>
              <w:t xml:space="preserve"> ході розв’язування задач.</w:t>
            </w:r>
            <w:r w:rsidRPr="009C109E">
              <w:rPr>
                <w:rFonts w:ascii="Times New Roman" w:eastAsia="Times New Roman" w:hAnsi="Times New Roman"/>
                <w:bCs/>
                <w:lang w:eastAsia="ru-RU"/>
              </w:rPr>
              <w:t xml:space="preserve"> </w:t>
            </w:r>
          </w:p>
          <w:p w:rsidR="009C109E" w:rsidRPr="009C109E" w:rsidRDefault="009C109E" w:rsidP="00BA40B8">
            <w:pPr>
              <w:numPr>
                <w:ilvl w:val="0"/>
                <w:numId w:val="10"/>
              </w:numPr>
              <w:autoSpaceDE w:val="0"/>
              <w:autoSpaceDN w:val="0"/>
              <w:adjustRightInd w:val="0"/>
              <w:spacing w:after="0" w:line="240" w:lineRule="auto"/>
              <w:jc w:val="both"/>
              <w:rPr>
                <w:rFonts w:ascii="Times New Roman" w:eastAsia="Times New Roman" w:hAnsi="Times New Roman"/>
                <w:bCs/>
                <w:lang w:eastAsia="ru-RU"/>
              </w:rPr>
            </w:pPr>
            <w:r w:rsidRPr="009C109E">
              <w:rPr>
                <w:rFonts w:ascii="Times New Roman" w:eastAsia="Times New Roman" w:hAnsi="Times New Roman"/>
                <w:bCs/>
                <w:lang w:eastAsia="ru-RU"/>
              </w:rPr>
              <w:t>Розв’язування задач з теми.</w:t>
            </w:r>
          </w:p>
          <w:p w:rsidR="009C109E" w:rsidRPr="009C109E" w:rsidRDefault="009C109E" w:rsidP="00BA40B8">
            <w:pPr>
              <w:numPr>
                <w:ilvl w:val="0"/>
                <w:numId w:val="10"/>
              </w:numPr>
              <w:autoSpaceDE w:val="0"/>
              <w:autoSpaceDN w:val="0"/>
              <w:adjustRightInd w:val="0"/>
              <w:spacing w:after="0" w:line="240" w:lineRule="auto"/>
              <w:jc w:val="both"/>
              <w:rPr>
                <w:rFonts w:ascii="Times New Roman" w:eastAsia="Times New Roman" w:hAnsi="Times New Roman"/>
                <w:bCs/>
                <w:lang w:eastAsia="ru-RU"/>
              </w:rPr>
            </w:pPr>
            <w:r w:rsidRPr="009C109E">
              <w:rPr>
                <w:rFonts w:ascii="Times New Roman" w:eastAsia="Times New Roman" w:hAnsi="Times New Roman"/>
                <w:bCs/>
                <w:lang w:eastAsia="ru-RU"/>
              </w:rPr>
              <w:t>Особливості формування непрямих податків.</w:t>
            </w:r>
          </w:p>
          <w:p w:rsidR="009C109E" w:rsidRPr="009C109E" w:rsidRDefault="009C109E" w:rsidP="009C109E">
            <w:pPr>
              <w:autoSpaceDE w:val="0"/>
              <w:autoSpaceDN w:val="0"/>
              <w:adjustRightInd w:val="0"/>
              <w:spacing w:after="0" w:line="240" w:lineRule="auto"/>
              <w:ind w:left="708"/>
              <w:rPr>
                <w:rFonts w:ascii="Times New Roman" w:eastAsia="Times New Roman" w:hAnsi="Times New Roman"/>
                <w:i/>
                <w:lang w:eastAsia="ru-RU"/>
              </w:rPr>
            </w:pPr>
            <w:r w:rsidRPr="009C109E">
              <w:rPr>
                <w:rFonts w:ascii="Times New Roman" w:eastAsia="Times New Roman" w:hAnsi="Times New Roman"/>
                <w:bCs/>
                <w:i/>
                <w:lang w:eastAsia="ru-RU"/>
              </w:rPr>
              <w:t xml:space="preserve">Основна література: </w:t>
            </w:r>
            <w:r w:rsidRPr="009C109E">
              <w:rPr>
                <w:rFonts w:ascii="Times New Roman" w:eastAsia="Times New Roman" w:hAnsi="Times New Roman"/>
                <w:i/>
                <w:lang w:eastAsia="ru-RU"/>
              </w:rPr>
              <w:t>[3, 8, 9, 10].</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lang w:eastAsia="ru-RU"/>
              </w:rPr>
            </w:pPr>
            <w:r w:rsidRPr="009C109E">
              <w:rPr>
                <w:rFonts w:ascii="Times New Roman" w:eastAsia="Times New Roman" w:hAnsi="Times New Roman"/>
                <w:bCs/>
                <w:i/>
                <w:lang w:eastAsia="ru-RU"/>
              </w:rPr>
              <w:t xml:space="preserve">Додаткова література: </w:t>
            </w:r>
            <w:r w:rsidRPr="009C109E">
              <w:rPr>
                <w:rFonts w:ascii="Times New Roman" w:eastAsia="Times New Roman" w:hAnsi="Times New Roman"/>
                <w:i/>
                <w:lang w:eastAsia="ru-RU"/>
              </w:rPr>
              <w:t>[11].</w:t>
            </w:r>
          </w:p>
          <w:p w:rsidR="009C109E" w:rsidRPr="009C109E" w:rsidRDefault="009C109E" w:rsidP="009C109E">
            <w:pPr>
              <w:autoSpaceDE w:val="0"/>
              <w:autoSpaceDN w:val="0"/>
              <w:adjustRightInd w:val="0"/>
              <w:spacing w:after="0" w:line="240" w:lineRule="auto"/>
              <w:ind w:firstLine="708"/>
              <w:rPr>
                <w:rFonts w:ascii="Times New Roman" w:eastAsia="Times New Roman" w:hAnsi="Times New Roman"/>
                <w:bCs/>
                <w:i/>
                <w:lang w:eastAsia="ru-RU"/>
              </w:rPr>
            </w:pPr>
            <w:r w:rsidRPr="009C109E">
              <w:rPr>
                <w:rFonts w:ascii="Times New Roman" w:eastAsia="Times New Roman" w:hAnsi="Times New Roman"/>
                <w:bCs/>
                <w:i/>
                <w:lang w:eastAsia="ru-RU"/>
              </w:rPr>
              <w:t>Самостійна робота студента:</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bCs/>
                <w:lang w:eastAsia="ru-RU"/>
              </w:rPr>
            </w:pPr>
            <w:r w:rsidRPr="009C109E">
              <w:rPr>
                <w:rFonts w:ascii="Times New Roman" w:eastAsia="Times New Roman" w:hAnsi="Times New Roman"/>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r>
      <w:tr w:rsidR="009C109E" w:rsidRPr="009C109E" w:rsidTr="009C109E">
        <w:trPr>
          <w:trHeight w:val="20"/>
        </w:trPr>
        <w:tc>
          <w:tcPr>
            <w:tcW w:w="562" w:type="dxa"/>
            <w:vAlign w:val="center"/>
          </w:tcPr>
          <w:p w:rsidR="009C109E" w:rsidRPr="009C109E" w:rsidRDefault="009C109E" w:rsidP="009C109E">
            <w:pPr>
              <w:tabs>
                <w:tab w:val="left" w:pos="284"/>
                <w:tab w:val="left" w:pos="567"/>
              </w:tabs>
              <w:spacing w:after="0" w:line="240" w:lineRule="auto"/>
              <w:jc w:val="center"/>
              <w:rPr>
                <w:rFonts w:ascii="Times New Roman" w:eastAsia="Times New Roman" w:hAnsi="Times New Roman"/>
                <w:bCs/>
                <w:lang w:eastAsia="ru-RU"/>
              </w:rPr>
            </w:pPr>
            <w:r w:rsidRPr="009C109E">
              <w:rPr>
                <w:rFonts w:ascii="Times New Roman" w:eastAsia="Times New Roman" w:hAnsi="Times New Roman"/>
                <w:bCs/>
                <w:lang w:eastAsia="ru-RU"/>
              </w:rPr>
              <w:t>7</w:t>
            </w:r>
          </w:p>
        </w:tc>
        <w:tc>
          <w:tcPr>
            <w:tcW w:w="8783" w:type="dxa"/>
          </w:tcPr>
          <w:p w:rsidR="009C109E" w:rsidRPr="009C109E" w:rsidRDefault="009C109E" w:rsidP="009C109E">
            <w:pPr>
              <w:autoSpaceDE w:val="0"/>
              <w:autoSpaceDN w:val="0"/>
              <w:adjustRightInd w:val="0"/>
              <w:spacing w:after="0" w:line="240" w:lineRule="auto"/>
              <w:jc w:val="center"/>
              <w:rPr>
                <w:rFonts w:ascii="Times New Roman" w:eastAsia="Times New Roman" w:hAnsi="Times New Roman"/>
                <w:i/>
                <w:lang w:eastAsia="ru-RU"/>
              </w:rPr>
            </w:pPr>
            <w:r w:rsidRPr="009C109E">
              <w:rPr>
                <w:rFonts w:ascii="Times New Roman" w:eastAsia="Times New Roman" w:hAnsi="Times New Roman"/>
                <w:i/>
                <w:lang w:eastAsia="ru-RU"/>
              </w:rPr>
              <w:t xml:space="preserve">Практична робота 7. Непрямі податки в структурі ціни -2. </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bCs/>
                <w:lang w:eastAsia="ru-RU"/>
              </w:rPr>
            </w:pPr>
            <w:r w:rsidRPr="009C109E">
              <w:rPr>
                <w:rFonts w:ascii="Times New Roman" w:eastAsia="Times New Roman" w:hAnsi="Times New Roman"/>
                <w:bCs/>
                <w:i/>
                <w:lang w:eastAsia="ru-RU"/>
              </w:rPr>
              <w:t>Мета заняття:</w:t>
            </w:r>
            <w:r w:rsidRPr="009C109E">
              <w:rPr>
                <w:rFonts w:ascii="Times New Roman" w:eastAsia="Times New Roman" w:hAnsi="Times New Roman"/>
                <w:bCs/>
                <w:lang w:eastAsia="ru-RU"/>
              </w:rPr>
              <w:t xml:space="preserve"> закріпити теоретичні знання та сформувати у студентів практичні вміння обчислювати непрямі податки в структурі ціни в</w:t>
            </w:r>
            <w:r w:rsidRPr="009C109E">
              <w:rPr>
                <w:rFonts w:ascii="Times New Roman" w:eastAsia="Times New Roman" w:hAnsi="Times New Roman"/>
                <w:lang w:eastAsia="ru-RU"/>
              </w:rPr>
              <w:t xml:space="preserve"> ході розв’язування задач.</w:t>
            </w:r>
            <w:r w:rsidRPr="009C109E">
              <w:rPr>
                <w:rFonts w:ascii="Times New Roman" w:eastAsia="Times New Roman" w:hAnsi="Times New Roman"/>
                <w:bCs/>
                <w:lang w:eastAsia="ru-RU"/>
              </w:rPr>
              <w:t xml:space="preserve"> </w:t>
            </w:r>
          </w:p>
          <w:p w:rsidR="009C109E" w:rsidRPr="009C109E" w:rsidRDefault="009C109E" w:rsidP="00BA40B8">
            <w:pPr>
              <w:numPr>
                <w:ilvl w:val="0"/>
                <w:numId w:val="14"/>
              </w:numPr>
              <w:autoSpaceDE w:val="0"/>
              <w:autoSpaceDN w:val="0"/>
              <w:adjustRightInd w:val="0"/>
              <w:spacing w:after="0" w:line="240" w:lineRule="auto"/>
              <w:jc w:val="both"/>
              <w:rPr>
                <w:rFonts w:ascii="Times New Roman" w:eastAsia="Times New Roman" w:hAnsi="Times New Roman"/>
                <w:bCs/>
                <w:lang w:eastAsia="ru-RU"/>
              </w:rPr>
            </w:pPr>
            <w:r w:rsidRPr="009C109E">
              <w:rPr>
                <w:rFonts w:ascii="Times New Roman" w:eastAsia="Times New Roman" w:hAnsi="Times New Roman"/>
                <w:bCs/>
                <w:lang w:eastAsia="ru-RU"/>
              </w:rPr>
              <w:t>Розв’язування задач з теми.</w:t>
            </w:r>
          </w:p>
          <w:p w:rsidR="009C109E" w:rsidRPr="009C109E" w:rsidRDefault="009C109E" w:rsidP="00BA40B8">
            <w:pPr>
              <w:numPr>
                <w:ilvl w:val="0"/>
                <w:numId w:val="14"/>
              </w:numPr>
              <w:autoSpaceDE w:val="0"/>
              <w:autoSpaceDN w:val="0"/>
              <w:adjustRightInd w:val="0"/>
              <w:spacing w:after="0" w:line="240" w:lineRule="auto"/>
              <w:jc w:val="both"/>
              <w:rPr>
                <w:rFonts w:ascii="Times New Roman" w:eastAsia="Times New Roman" w:hAnsi="Times New Roman"/>
                <w:bCs/>
                <w:lang w:eastAsia="ru-RU"/>
              </w:rPr>
            </w:pPr>
            <w:r w:rsidRPr="009C109E">
              <w:rPr>
                <w:rFonts w:ascii="Times New Roman" w:eastAsia="Times New Roman" w:hAnsi="Times New Roman"/>
                <w:bCs/>
                <w:lang w:eastAsia="ru-RU"/>
              </w:rPr>
              <w:t>Особливості формування непрямих податків.</w:t>
            </w:r>
          </w:p>
          <w:p w:rsidR="009C109E" w:rsidRPr="009C109E" w:rsidRDefault="009C109E" w:rsidP="009C109E">
            <w:pPr>
              <w:autoSpaceDE w:val="0"/>
              <w:autoSpaceDN w:val="0"/>
              <w:adjustRightInd w:val="0"/>
              <w:spacing w:after="0" w:line="240" w:lineRule="auto"/>
              <w:ind w:left="708"/>
              <w:rPr>
                <w:rFonts w:ascii="Times New Roman" w:eastAsia="Times New Roman" w:hAnsi="Times New Roman"/>
                <w:i/>
                <w:lang w:eastAsia="ru-RU"/>
              </w:rPr>
            </w:pPr>
            <w:r w:rsidRPr="009C109E">
              <w:rPr>
                <w:rFonts w:ascii="Times New Roman" w:eastAsia="Times New Roman" w:hAnsi="Times New Roman"/>
                <w:bCs/>
                <w:i/>
                <w:lang w:eastAsia="ru-RU"/>
              </w:rPr>
              <w:t xml:space="preserve">Основна література: </w:t>
            </w:r>
            <w:r w:rsidRPr="009C109E">
              <w:rPr>
                <w:rFonts w:ascii="Times New Roman" w:eastAsia="Times New Roman" w:hAnsi="Times New Roman"/>
                <w:i/>
                <w:lang w:eastAsia="ru-RU"/>
              </w:rPr>
              <w:t>[4, 7, 8].</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lang w:eastAsia="ru-RU"/>
              </w:rPr>
            </w:pPr>
            <w:r w:rsidRPr="009C109E">
              <w:rPr>
                <w:rFonts w:ascii="Times New Roman" w:eastAsia="Times New Roman" w:hAnsi="Times New Roman"/>
                <w:bCs/>
                <w:i/>
                <w:lang w:eastAsia="ru-RU"/>
              </w:rPr>
              <w:t xml:space="preserve">Додаткова література: </w:t>
            </w:r>
            <w:r w:rsidRPr="009C109E">
              <w:rPr>
                <w:rFonts w:ascii="Times New Roman" w:eastAsia="Times New Roman" w:hAnsi="Times New Roman"/>
                <w:i/>
                <w:lang w:eastAsia="ru-RU"/>
              </w:rPr>
              <w:t>[14].</w:t>
            </w:r>
          </w:p>
          <w:p w:rsidR="009C109E" w:rsidRPr="009C109E" w:rsidRDefault="009C109E" w:rsidP="009C109E">
            <w:pPr>
              <w:autoSpaceDE w:val="0"/>
              <w:autoSpaceDN w:val="0"/>
              <w:adjustRightInd w:val="0"/>
              <w:spacing w:after="0" w:line="240" w:lineRule="auto"/>
              <w:ind w:firstLine="708"/>
              <w:rPr>
                <w:rFonts w:ascii="Times New Roman" w:eastAsia="Times New Roman" w:hAnsi="Times New Roman"/>
                <w:bCs/>
                <w:i/>
                <w:lang w:eastAsia="ru-RU"/>
              </w:rPr>
            </w:pPr>
            <w:r w:rsidRPr="009C109E">
              <w:rPr>
                <w:rFonts w:ascii="Times New Roman" w:eastAsia="Times New Roman" w:hAnsi="Times New Roman"/>
                <w:bCs/>
                <w:i/>
                <w:lang w:eastAsia="ru-RU"/>
              </w:rPr>
              <w:t>Самостійна робота студента:</w:t>
            </w:r>
          </w:p>
          <w:p w:rsidR="009C109E" w:rsidRPr="009C109E" w:rsidRDefault="009C109E" w:rsidP="009C109E">
            <w:pPr>
              <w:autoSpaceDE w:val="0"/>
              <w:autoSpaceDN w:val="0"/>
              <w:adjustRightInd w:val="0"/>
              <w:spacing w:after="0" w:line="240" w:lineRule="auto"/>
              <w:ind w:firstLine="601"/>
              <w:jc w:val="both"/>
              <w:rPr>
                <w:rFonts w:ascii="Times New Roman" w:eastAsia="Times New Roman" w:hAnsi="Times New Roman"/>
                <w:i/>
                <w:lang w:eastAsia="ru-RU"/>
              </w:rPr>
            </w:pPr>
            <w:r w:rsidRPr="009C109E">
              <w:rPr>
                <w:rFonts w:ascii="Times New Roman" w:eastAsia="Times New Roman" w:hAnsi="Times New Roman"/>
                <w:bCs/>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r>
      <w:tr w:rsidR="009C109E" w:rsidRPr="009C109E" w:rsidTr="009C109E">
        <w:trPr>
          <w:trHeight w:val="20"/>
        </w:trPr>
        <w:tc>
          <w:tcPr>
            <w:tcW w:w="562" w:type="dxa"/>
            <w:vAlign w:val="center"/>
          </w:tcPr>
          <w:p w:rsidR="009C109E" w:rsidRPr="009C109E" w:rsidRDefault="009C109E" w:rsidP="009C109E">
            <w:pPr>
              <w:tabs>
                <w:tab w:val="left" w:pos="284"/>
                <w:tab w:val="left" w:pos="567"/>
              </w:tabs>
              <w:spacing w:after="0" w:line="240" w:lineRule="auto"/>
              <w:jc w:val="center"/>
              <w:rPr>
                <w:rFonts w:ascii="Times New Roman" w:eastAsia="Times New Roman" w:hAnsi="Times New Roman"/>
                <w:bCs/>
                <w:lang w:eastAsia="ru-RU"/>
              </w:rPr>
            </w:pPr>
            <w:r w:rsidRPr="009C109E">
              <w:rPr>
                <w:rFonts w:ascii="Times New Roman" w:eastAsia="Times New Roman" w:hAnsi="Times New Roman"/>
                <w:bCs/>
                <w:lang w:eastAsia="ru-RU"/>
              </w:rPr>
              <w:t>8</w:t>
            </w:r>
          </w:p>
        </w:tc>
        <w:tc>
          <w:tcPr>
            <w:tcW w:w="8783" w:type="dxa"/>
          </w:tcPr>
          <w:p w:rsidR="009C109E" w:rsidRPr="009C109E" w:rsidRDefault="009C109E" w:rsidP="009C109E">
            <w:pPr>
              <w:shd w:val="clear" w:color="auto" w:fill="FFFFFF"/>
              <w:autoSpaceDE w:val="0"/>
              <w:autoSpaceDN w:val="0"/>
              <w:adjustRightInd w:val="0"/>
              <w:spacing w:after="0" w:line="240" w:lineRule="auto"/>
              <w:ind w:firstLine="627"/>
              <w:jc w:val="both"/>
              <w:rPr>
                <w:rFonts w:ascii="Times New Roman" w:eastAsia="Arial Unicode MS" w:hAnsi="Times New Roman"/>
                <w:i/>
                <w:sz w:val="24"/>
                <w:szCs w:val="24"/>
                <w:lang w:eastAsia="ru-RU"/>
              </w:rPr>
            </w:pPr>
            <w:r w:rsidRPr="009C109E">
              <w:rPr>
                <w:rFonts w:ascii="Times New Roman" w:eastAsia="Times New Roman" w:hAnsi="Times New Roman"/>
                <w:bCs/>
                <w:i/>
                <w:sz w:val="24"/>
                <w:szCs w:val="24"/>
                <w:lang w:eastAsia="ru-RU"/>
              </w:rPr>
              <w:t>Практична робота 8</w:t>
            </w:r>
            <w:r w:rsidRPr="009C109E">
              <w:rPr>
                <w:rFonts w:ascii="Times New Roman" w:eastAsia="Times New Roman" w:hAnsi="Times New Roman"/>
                <w:i/>
                <w:sz w:val="24"/>
                <w:szCs w:val="24"/>
                <w:lang w:eastAsia="ru-RU"/>
              </w:rPr>
              <w:t xml:space="preserve">. </w:t>
            </w:r>
            <w:r w:rsidRPr="009C109E">
              <w:rPr>
                <w:rFonts w:ascii="Times New Roman" w:eastAsia="Arial Unicode MS" w:hAnsi="Times New Roman"/>
                <w:i/>
                <w:sz w:val="24"/>
                <w:szCs w:val="24"/>
                <w:lang w:eastAsia="ru-RU"/>
              </w:rPr>
              <w:t xml:space="preserve">Модульна контрольна робота 1. </w:t>
            </w:r>
          </w:p>
          <w:p w:rsidR="009C109E" w:rsidRPr="009C109E" w:rsidRDefault="009C109E" w:rsidP="009C109E">
            <w:pPr>
              <w:autoSpaceDE w:val="0"/>
              <w:autoSpaceDN w:val="0"/>
              <w:adjustRightInd w:val="0"/>
              <w:spacing w:after="0" w:line="240" w:lineRule="auto"/>
              <w:ind w:firstLine="567"/>
              <w:jc w:val="both"/>
              <w:rPr>
                <w:rFonts w:ascii="Times New Roman" w:eastAsia="Times New Roman" w:hAnsi="Times New Roman"/>
                <w:bCs/>
                <w:sz w:val="24"/>
                <w:szCs w:val="24"/>
                <w:lang w:eastAsia="ru-RU"/>
              </w:rPr>
            </w:pPr>
            <w:r w:rsidRPr="009C109E">
              <w:rPr>
                <w:rFonts w:ascii="Times New Roman" w:eastAsia="Arial Unicode MS" w:hAnsi="Times New Roman"/>
                <w:i/>
                <w:sz w:val="24"/>
                <w:szCs w:val="24"/>
                <w:lang w:eastAsia="ru-RU"/>
              </w:rPr>
              <w:t xml:space="preserve">Мета роботи – </w:t>
            </w:r>
            <w:r w:rsidRPr="009C109E">
              <w:rPr>
                <w:rFonts w:ascii="Times New Roman" w:eastAsia="Arial Unicode MS" w:hAnsi="Times New Roman"/>
                <w:sz w:val="24"/>
                <w:szCs w:val="24"/>
                <w:lang w:eastAsia="ru-RU"/>
              </w:rPr>
              <w:t xml:space="preserve">узагальнити, систематизувати набуті студентами теоретичні знання та </w:t>
            </w:r>
            <w:r w:rsidRPr="009C109E">
              <w:rPr>
                <w:rFonts w:ascii="Times New Roman" w:eastAsia="Times New Roman" w:hAnsi="Times New Roman"/>
                <w:bCs/>
                <w:sz w:val="24"/>
                <w:szCs w:val="24"/>
                <w:lang w:eastAsia="ru-RU"/>
              </w:rPr>
              <w:t>виявити рівень сформованості знань та практичних вмінь студентів.</w:t>
            </w:r>
          </w:p>
          <w:p w:rsidR="009C109E" w:rsidRPr="009C109E" w:rsidRDefault="009C109E" w:rsidP="009C109E">
            <w:pPr>
              <w:shd w:val="clear" w:color="auto" w:fill="FFFFFF"/>
              <w:autoSpaceDE w:val="0"/>
              <w:autoSpaceDN w:val="0"/>
              <w:adjustRightInd w:val="0"/>
              <w:spacing w:after="0" w:line="240" w:lineRule="auto"/>
              <w:ind w:firstLine="627"/>
              <w:jc w:val="both"/>
              <w:rPr>
                <w:rFonts w:ascii="Times New Roman" w:eastAsia="Arial Unicode MS" w:hAnsi="Times New Roman"/>
                <w:i/>
                <w:sz w:val="24"/>
                <w:szCs w:val="24"/>
                <w:lang w:eastAsia="ru-RU"/>
              </w:rPr>
            </w:pPr>
            <w:r w:rsidRPr="009C109E">
              <w:rPr>
                <w:rFonts w:ascii="Times New Roman" w:eastAsia="Arial Unicode MS" w:hAnsi="Times New Roman"/>
                <w:i/>
                <w:sz w:val="24"/>
                <w:szCs w:val="24"/>
                <w:lang w:eastAsia="ru-RU"/>
              </w:rPr>
              <w:t>Завдання на СРС: підготуватися до тестування та розв’язування задач на МКР-1.</w:t>
            </w:r>
          </w:p>
        </w:tc>
      </w:tr>
      <w:tr w:rsidR="009C109E" w:rsidRPr="009C109E" w:rsidTr="009C109E">
        <w:trPr>
          <w:trHeight w:val="20"/>
        </w:trPr>
        <w:tc>
          <w:tcPr>
            <w:tcW w:w="562" w:type="dxa"/>
            <w:vAlign w:val="center"/>
          </w:tcPr>
          <w:p w:rsidR="009C109E" w:rsidRPr="009C109E" w:rsidRDefault="009C109E" w:rsidP="009C109E">
            <w:pPr>
              <w:tabs>
                <w:tab w:val="left" w:pos="284"/>
                <w:tab w:val="left" w:pos="567"/>
              </w:tabs>
              <w:spacing w:after="0" w:line="240" w:lineRule="auto"/>
              <w:jc w:val="center"/>
              <w:rPr>
                <w:rFonts w:ascii="Times New Roman" w:eastAsia="Times New Roman" w:hAnsi="Times New Roman"/>
                <w:bCs/>
                <w:lang w:val="en-US" w:eastAsia="ru-RU"/>
              </w:rPr>
            </w:pPr>
            <w:r w:rsidRPr="009C109E">
              <w:rPr>
                <w:rFonts w:ascii="Times New Roman" w:eastAsia="Times New Roman" w:hAnsi="Times New Roman"/>
                <w:bCs/>
                <w:lang w:val="en-US" w:eastAsia="ru-RU"/>
              </w:rPr>
              <w:t>9</w:t>
            </w:r>
          </w:p>
        </w:tc>
        <w:tc>
          <w:tcPr>
            <w:tcW w:w="8783" w:type="dxa"/>
          </w:tcPr>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i/>
                <w:lang w:val="ru-RU" w:eastAsia="ru-RU"/>
              </w:rPr>
            </w:pPr>
            <w:r w:rsidRPr="009C109E">
              <w:rPr>
                <w:rFonts w:ascii="Times New Roman" w:eastAsia="Times New Roman" w:hAnsi="Times New Roman"/>
                <w:bCs/>
                <w:i/>
                <w:lang w:eastAsia="ru-RU"/>
              </w:rPr>
              <w:t xml:space="preserve">Практична робота </w:t>
            </w:r>
            <w:r w:rsidRPr="009C109E">
              <w:rPr>
                <w:rFonts w:ascii="Times New Roman" w:eastAsia="Times New Roman" w:hAnsi="Times New Roman"/>
                <w:bCs/>
                <w:i/>
                <w:lang w:val="ru-RU" w:eastAsia="ru-RU"/>
              </w:rPr>
              <w:t>9</w:t>
            </w:r>
            <w:r w:rsidRPr="009C109E">
              <w:rPr>
                <w:rFonts w:ascii="Times New Roman" w:eastAsia="Times New Roman" w:hAnsi="Times New Roman"/>
                <w:bCs/>
                <w:i/>
                <w:lang w:eastAsia="ru-RU"/>
              </w:rPr>
              <w:t>. Формування ціни методом повних витрат.</w:t>
            </w:r>
          </w:p>
          <w:p w:rsidR="009C109E" w:rsidRPr="009C109E" w:rsidRDefault="009C109E" w:rsidP="009C109E">
            <w:pPr>
              <w:tabs>
                <w:tab w:val="left" w:pos="0"/>
              </w:tabs>
              <w:spacing w:after="0" w:line="240" w:lineRule="auto"/>
              <w:ind w:firstLine="540"/>
              <w:jc w:val="both"/>
              <w:rPr>
                <w:rFonts w:ascii="Times New Roman" w:eastAsia="Times New Roman" w:hAnsi="Times New Roman"/>
                <w:lang w:eastAsia="ru-RU"/>
              </w:rPr>
            </w:pPr>
            <w:r w:rsidRPr="009C109E">
              <w:rPr>
                <w:rFonts w:ascii="Times New Roman" w:eastAsia="Times New Roman" w:hAnsi="Times New Roman"/>
                <w:i/>
                <w:lang w:eastAsia="ru-RU"/>
              </w:rPr>
              <w:t>Мета заняття:</w:t>
            </w:r>
            <w:r w:rsidRPr="009C109E">
              <w:rPr>
                <w:rFonts w:ascii="Times New Roman" w:eastAsia="Times New Roman" w:hAnsi="Times New Roman"/>
                <w:lang w:eastAsia="ru-RU"/>
              </w:rPr>
              <w:t xml:space="preserve"> </w:t>
            </w:r>
            <w:r w:rsidRPr="009C109E">
              <w:rPr>
                <w:rFonts w:ascii="Times New Roman" w:eastAsia="Times New Roman" w:hAnsi="Times New Roman"/>
                <w:bCs/>
                <w:lang w:eastAsia="ru-RU"/>
              </w:rPr>
              <w:t>закріпити теоретичні знання та сформувати у студентів практичні вміння формувати ціну на основі методу повних витрат</w:t>
            </w:r>
            <w:r w:rsidRPr="009C109E">
              <w:rPr>
                <w:rFonts w:ascii="Times New Roman" w:eastAsia="Times New Roman" w:hAnsi="Times New Roman"/>
                <w:lang w:eastAsia="ru-RU"/>
              </w:rPr>
              <w:t>.</w:t>
            </w:r>
          </w:p>
          <w:p w:rsidR="009C109E" w:rsidRPr="009C109E" w:rsidRDefault="009C109E" w:rsidP="00BA40B8">
            <w:pPr>
              <w:numPr>
                <w:ilvl w:val="0"/>
                <w:numId w:val="15"/>
              </w:numPr>
              <w:autoSpaceDE w:val="0"/>
              <w:autoSpaceDN w:val="0"/>
              <w:adjustRightInd w:val="0"/>
              <w:spacing w:after="0" w:line="240" w:lineRule="auto"/>
              <w:jc w:val="both"/>
              <w:rPr>
                <w:rFonts w:ascii="Times New Roman" w:eastAsia="Times New Roman" w:hAnsi="Times New Roman"/>
                <w:bCs/>
                <w:lang w:eastAsia="ru-RU"/>
              </w:rPr>
            </w:pPr>
            <w:r w:rsidRPr="009C109E">
              <w:rPr>
                <w:rFonts w:ascii="Times New Roman" w:eastAsia="Times New Roman" w:hAnsi="Times New Roman"/>
                <w:bCs/>
                <w:lang w:eastAsia="ru-RU"/>
              </w:rPr>
              <w:t>Розв’язування задач з теми.</w:t>
            </w:r>
          </w:p>
          <w:p w:rsidR="009C109E" w:rsidRPr="009C109E" w:rsidRDefault="009C109E" w:rsidP="009C109E">
            <w:pPr>
              <w:autoSpaceDE w:val="0"/>
              <w:autoSpaceDN w:val="0"/>
              <w:adjustRightInd w:val="0"/>
              <w:spacing w:after="0" w:line="240" w:lineRule="auto"/>
              <w:ind w:left="708"/>
              <w:rPr>
                <w:rFonts w:ascii="Times New Roman" w:eastAsia="Times New Roman" w:hAnsi="Times New Roman"/>
                <w:i/>
                <w:lang w:eastAsia="ru-RU"/>
              </w:rPr>
            </w:pPr>
            <w:r w:rsidRPr="009C109E">
              <w:rPr>
                <w:rFonts w:ascii="Times New Roman" w:eastAsia="Times New Roman" w:hAnsi="Times New Roman"/>
                <w:bCs/>
                <w:i/>
                <w:lang w:eastAsia="ru-RU"/>
              </w:rPr>
              <w:t xml:space="preserve">Основна література: </w:t>
            </w:r>
            <w:r w:rsidRPr="009C109E">
              <w:rPr>
                <w:rFonts w:ascii="Times New Roman" w:eastAsia="Times New Roman" w:hAnsi="Times New Roman"/>
                <w:i/>
                <w:lang w:eastAsia="ru-RU"/>
              </w:rPr>
              <w:t>[ 7, 8].</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lang w:eastAsia="ru-RU"/>
              </w:rPr>
            </w:pPr>
            <w:r w:rsidRPr="009C109E">
              <w:rPr>
                <w:rFonts w:ascii="Times New Roman" w:eastAsia="Times New Roman" w:hAnsi="Times New Roman"/>
                <w:bCs/>
                <w:i/>
                <w:lang w:eastAsia="ru-RU"/>
              </w:rPr>
              <w:t xml:space="preserve">Додаткова література: </w:t>
            </w:r>
            <w:r w:rsidRPr="009C109E">
              <w:rPr>
                <w:rFonts w:ascii="Times New Roman" w:eastAsia="Times New Roman" w:hAnsi="Times New Roman"/>
                <w:i/>
                <w:lang w:eastAsia="ru-RU"/>
              </w:rPr>
              <w:t>[12].</w:t>
            </w:r>
          </w:p>
          <w:p w:rsidR="009C109E" w:rsidRPr="009C109E" w:rsidRDefault="009C109E" w:rsidP="009C109E">
            <w:pPr>
              <w:autoSpaceDE w:val="0"/>
              <w:autoSpaceDN w:val="0"/>
              <w:adjustRightInd w:val="0"/>
              <w:spacing w:after="0" w:line="240" w:lineRule="auto"/>
              <w:ind w:firstLine="708"/>
              <w:rPr>
                <w:rFonts w:ascii="Times New Roman" w:eastAsia="Times New Roman" w:hAnsi="Times New Roman"/>
                <w:bCs/>
                <w:i/>
                <w:lang w:eastAsia="ru-RU"/>
              </w:rPr>
            </w:pPr>
            <w:r w:rsidRPr="009C109E">
              <w:rPr>
                <w:rFonts w:ascii="Times New Roman" w:eastAsia="Times New Roman" w:hAnsi="Times New Roman"/>
                <w:bCs/>
                <w:i/>
                <w:lang w:eastAsia="ru-RU"/>
              </w:rPr>
              <w:lastRenderedPageBreak/>
              <w:t>Самостійна робота студента:</w:t>
            </w:r>
          </w:p>
          <w:p w:rsidR="009C109E" w:rsidRPr="009C109E" w:rsidRDefault="009C109E" w:rsidP="009C109E">
            <w:pPr>
              <w:tabs>
                <w:tab w:val="left" w:pos="0"/>
              </w:tabs>
              <w:spacing w:after="0" w:line="240" w:lineRule="auto"/>
              <w:ind w:firstLine="540"/>
              <w:jc w:val="both"/>
              <w:rPr>
                <w:rFonts w:ascii="Times New Roman" w:eastAsia="Times New Roman" w:hAnsi="Times New Roman"/>
                <w:lang w:eastAsia="ru-RU"/>
              </w:rPr>
            </w:pPr>
            <w:r w:rsidRPr="009C109E">
              <w:rPr>
                <w:rFonts w:ascii="Times New Roman" w:eastAsia="Times New Roman" w:hAnsi="Times New Roman"/>
                <w:lang w:eastAsia="ru-RU"/>
              </w:rPr>
              <w:t>Розв’язування задач з теми, робота над розрахунковою роботою.</w:t>
            </w:r>
          </w:p>
        </w:tc>
      </w:tr>
      <w:tr w:rsidR="009C109E" w:rsidRPr="009C109E" w:rsidTr="009C109E">
        <w:trPr>
          <w:trHeight w:val="20"/>
        </w:trPr>
        <w:tc>
          <w:tcPr>
            <w:tcW w:w="562" w:type="dxa"/>
            <w:vAlign w:val="center"/>
          </w:tcPr>
          <w:p w:rsidR="009C109E" w:rsidRPr="009C109E" w:rsidRDefault="009C109E" w:rsidP="009C109E">
            <w:pPr>
              <w:tabs>
                <w:tab w:val="left" w:pos="284"/>
                <w:tab w:val="left" w:pos="567"/>
              </w:tabs>
              <w:spacing w:after="0" w:line="240" w:lineRule="auto"/>
              <w:jc w:val="center"/>
              <w:rPr>
                <w:rFonts w:ascii="Times New Roman" w:eastAsia="Times New Roman" w:hAnsi="Times New Roman"/>
                <w:bCs/>
                <w:lang w:eastAsia="ru-RU"/>
              </w:rPr>
            </w:pPr>
            <w:r w:rsidRPr="009C109E">
              <w:rPr>
                <w:rFonts w:ascii="Times New Roman" w:eastAsia="Times New Roman" w:hAnsi="Times New Roman"/>
                <w:bCs/>
                <w:lang w:eastAsia="ru-RU"/>
              </w:rPr>
              <w:lastRenderedPageBreak/>
              <w:t>10</w:t>
            </w:r>
          </w:p>
        </w:tc>
        <w:tc>
          <w:tcPr>
            <w:tcW w:w="8783" w:type="dxa"/>
          </w:tcPr>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i/>
                <w:lang w:eastAsia="ru-RU"/>
              </w:rPr>
            </w:pPr>
            <w:r w:rsidRPr="009C109E">
              <w:rPr>
                <w:rFonts w:ascii="Times New Roman" w:eastAsia="Times New Roman" w:hAnsi="Times New Roman"/>
                <w:bCs/>
                <w:i/>
                <w:lang w:eastAsia="ru-RU"/>
              </w:rPr>
              <w:t xml:space="preserve">Практична робота </w:t>
            </w:r>
            <w:r w:rsidRPr="009C109E">
              <w:rPr>
                <w:rFonts w:ascii="Times New Roman" w:eastAsia="Times New Roman" w:hAnsi="Times New Roman"/>
                <w:bCs/>
                <w:i/>
                <w:lang w:val="ru-RU" w:eastAsia="ru-RU"/>
              </w:rPr>
              <w:t>10</w:t>
            </w:r>
            <w:r w:rsidRPr="009C109E">
              <w:rPr>
                <w:rFonts w:ascii="Times New Roman" w:eastAsia="Times New Roman" w:hAnsi="Times New Roman"/>
                <w:bCs/>
                <w:i/>
                <w:lang w:eastAsia="ru-RU"/>
              </w:rPr>
              <w:t xml:space="preserve">. Ціноутворення методами прямих (змінних) витрат, </w:t>
            </w:r>
            <w:r w:rsidRPr="009C109E">
              <w:rPr>
                <w:rFonts w:ascii="Times New Roman" w:eastAsia="Times New Roman" w:hAnsi="Times New Roman"/>
                <w:i/>
                <w:lang w:eastAsia="ru-RU"/>
              </w:rPr>
              <w:t xml:space="preserve">на основі валового прибутку. </w:t>
            </w:r>
          </w:p>
          <w:p w:rsidR="009C109E" w:rsidRPr="009C109E" w:rsidRDefault="009C109E" w:rsidP="009C109E">
            <w:pPr>
              <w:tabs>
                <w:tab w:val="left" w:pos="0"/>
              </w:tabs>
              <w:spacing w:after="0" w:line="240" w:lineRule="auto"/>
              <w:ind w:firstLine="540"/>
              <w:jc w:val="both"/>
              <w:rPr>
                <w:rFonts w:ascii="Times New Roman" w:eastAsia="Times New Roman" w:hAnsi="Times New Roman"/>
                <w:lang w:eastAsia="ru-RU"/>
              </w:rPr>
            </w:pPr>
            <w:r w:rsidRPr="009C109E">
              <w:rPr>
                <w:rFonts w:ascii="Times New Roman" w:eastAsia="Times New Roman" w:hAnsi="Times New Roman"/>
                <w:i/>
                <w:lang w:eastAsia="ru-RU"/>
              </w:rPr>
              <w:t>Мета заняття:</w:t>
            </w:r>
            <w:r w:rsidRPr="009C109E">
              <w:rPr>
                <w:rFonts w:ascii="Times New Roman" w:eastAsia="Times New Roman" w:hAnsi="Times New Roman"/>
                <w:lang w:eastAsia="ru-RU"/>
              </w:rPr>
              <w:t xml:space="preserve"> </w:t>
            </w:r>
            <w:r w:rsidRPr="009C109E">
              <w:rPr>
                <w:rFonts w:ascii="Times New Roman" w:eastAsia="Times New Roman" w:hAnsi="Times New Roman"/>
                <w:bCs/>
                <w:lang w:eastAsia="ru-RU"/>
              </w:rPr>
              <w:t>закріпити теоретичні знання та сформувати у студентів практичні вміння формувати ціну на основі методів прямих (змінних) витрат, на основі валового прибутку</w:t>
            </w:r>
            <w:r w:rsidRPr="009C109E">
              <w:rPr>
                <w:rFonts w:ascii="Times New Roman" w:eastAsia="Times New Roman" w:hAnsi="Times New Roman"/>
                <w:lang w:eastAsia="ru-RU"/>
              </w:rPr>
              <w:t>.</w:t>
            </w:r>
          </w:p>
          <w:p w:rsidR="009C109E" w:rsidRPr="009C109E" w:rsidRDefault="009C109E" w:rsidP="00BA40B8">
            <w:pPr>
              <w:numPr>
                <w:ilvl w:val="0"/>
                <w:numId w:val="16"/>
              </w:numPr>
              <w:autoSpaceDE w:val="0"/>
              <w:autoSpaceDN w:val="0"/>
              <w:adjustRightInd w:val="0"/>
              <w:spacing w:after="0" w:line="240" w:lineRule="auto"/>
              <w:jc w:val="both"/>
              <w:rPr>
                <w:rFonts w:ascii="Times New Roman" w:eastAsia="Times New Roman" w:hAnsi="Times New Roman"/>
                <w:bCs/>
                <w:lang w:eastAsia="ru-RU"/>
              </w:rPr>
            </w:pPr>
            <w:r w:rsidRPr="009C109E">
              <w:rPr>
                <w:rFonts w:ascii="Times New Roman" w:eastAsia="Times New Roman" w:hAnsi="Times New Roman"/>
                <w:bCs/>
                <w:lang w:eastAsia="ru-RU"/>
              </w:rPr>
              <w:t>Розв’язування задач з теми.</w:t>
            </w:r>
          </w:p>
          <w:p w:rsidR="009C109E" w:rsidRPr="009C109E" w:rsidRDefault="009C109E" w:rsidP="009C109E">
            <w:pPr>
              <w:autoSpaceDE w:val="0"/>
              <w:autoSpaceDN w:val="0"/>
              <w:adjustRightInd w:val="0"/>
              <w:spacing w:after="0" w:line="240" w:lineRule="auto"/>
              <w:ind w:left="708"/>
              <w:rPr>
                <w:rFonts w:ascii="Times New Roman" w:eastAsia="Times New Roman" w:hAnsi="Times New Roman"/>
                <w:i/>
                <w:lang w:eastAsia="ru-RU"/>
              </w:rPr>
            </w:pPr>
            <w:r w:rsidRPr="009C109E">
              <w:rPr>
                <w:rFonts w:ascii="Times New Roman" w:eastAsia="Times New Roman" w:hAnsi="Times New Roman"/>
                <w:bCs/>
                <w:i/>
                <w:lang w:eastAsia="ru-RU"/>
              </w:rPr>
              <w:t xml:space="preserve">Основна література: </w:t>
            </w:r>
            <w:r w:rsidRPr="009C109E">
              <w:rPr>
                <w:rFonts w:ascii="Times New Roman" w:eastAsia="Times New Roman" w:hAnsi="Times New Roman"/>
                <w:i/>
                <w:lang w:eastAsia="ru-RU"/>
              </w:rPr>
              <w:t>[1, 2, 9, 20].</w:t>
            </w:r>
          </w:p>
          <w:p w:rsidR="009C109E" w:rsidRPr="009C109E" w:rsidRDefault="009C109E" w:rsidP="009C109E">
            <w:pPr>
              <w:autoSpaceDE w:val="0"/>
              <w:autoSpaceDN w:val="0"/>
              <w:adjustRightInd w:val="0"/>
              <w:spacing w:after="0" w:line="240" w:lineRule="auto"/>
              <w:ind w:left="708"/>
              <w:rPr>
                <w:rFonts w:ascii="Times New Roman" w:eastAsia="Times New Roman" w:hAnsi="Times New Roman"/>
                <w:bCs/>
                <w:i/>
                <w:lang w:eastAsia="ru-RU"/>
              </w:rPr>
            </w:pPr>
            <w:r w:rsidRPr="009C109E">
              <w:rPr>
                <w:rFonts w:ascii="Times New Roman" w:eastAsia="Times New Roman" w:hAnsi="Times New Roman"/>
                <w:bCs/>
                <w:i/>
                <w:lang w:eastAsia="ru-RU"/>
              </w:rPr>
              <w:t xml:space="preserve">Додаткова література: </w:t>
            </w:r>
            <w:r w:rsidRPr="009C109E">
              <w:rPr>
                <w:rFonts w:ascii="Times New Roman" w:eastAsia="Times New Roman" w:hAnsi="Times New Roman"/>
                <w:i/>
                <w:lang w:eastAsia="ru-RU"/>
              </w:rPr>
              <w:t>[4, 7].</w:t>
            </w:r>
          </w:p>
          <w:p w:rsidR="009C109E" w:rsidRPr="009C109E" w:rsidRDefault="009C109E" w:rsidP="009C109E">
            <w:pPr>
              <w:autoSpaceDE w:val="0"/>
              <w:autoSpaceDN w:val="0"/>
              <w:adjustRightInd w:val="0"/>
              <w:spacing w:after="0" w:line="240" w:lineRule="auto"/>
              <w:ind w:firstLine="708"/>
              <w:rPr>
                <w:rFonts w:ascii="Times New Roman" w:eastAsia="Times New Roman" w:hAnsi="Times New Roman"/>
                <w:bCs/>
                <w:i/>
                <w:lang w:eastAsia="ru-RU"/>
              </w:rPr>
            </w:pPr>
            <w:r w:rsidRPr="009C109E">
              <w:rPr>
                <w:rFonts w:ascii="Times New Roman" w:eastAsia="Times New Roman" w:hAnsi="Times New Roman"/>
                <w:bCs/>
                <w:i/>
                <w:lang w:eastAsia="ru-RU"/>
              </w:rPr>
              <w:t>Самостійна робота студента:</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i/>
                <w:lang w:eastAsia="ru-RU"/>
              </w:rPr>
            </w:pPr>
            <w:r w:rsidRPr="009C109E">
              <w:rPr>
                <w:rFonts w:ascii="Times New Roman" w:eastAsia="Times New Roman" w:hAnsi="Times New Roman"/>
                <w:lang w:eastAsia="ru-RU"/>
              </w:rPr>
              <w:t>Розв’язування задач з теми, робота над розрахунковою роботою.</w:t>
            </w:r>
          </w:p>
        </w:tc>
      </w:tr>
      <w:tr w:rsidR="009C109E" w:rsidRPr="009C109E" w:rsidTr="009C109E">
        <w:trPr>
          <w:trHeight w:val="20"/>
        </w:trPr>
        <w:tc>
          <w:tcPr>
            <w:tcW w:w="562" w:type="dxa"/>
            <w:vAlign w:val="center"/>
          </w:tcPr>
          <w:p w:rsidR="009C109E" w:rsidRPr="009C109E" w:rsidRDefault="009C109E" w:rsidP="009C109E">
            <w:pPr>
              <w:tabs>
                <w:tab w:val="left" w:pos="284"/>
                <w:tab w:val="left" w:pos="567"/>
              </w:tabs>
              <w:spacing w:after="0" w:line="240" w:lineRule="auto"/>
              <w:jc w:val="center"/>
              <w:rPr>
                <w:rFonts w:ascii="Times New Roman" w:eastAsia="Times New Roman" w:hAnsi="Times New Roman"/>
                <w:bCs/>
                <w:lang w:eastAsia="ru-RU"/>
              </w:rPr>
            </w:pPr>
            <w:r w:rsidRPr="009C109E">
              <w:rPr>
                <w:rFonts w:ascii="Times New Roman" w:eastAsia="Times New Roman" w:hAnsi="Times New Roman"/>
                <w:bCs/>
                <w:lang w:eastAsia="ru-RU"/>
              </w:rPr>
              <w:t>11</w:t>
            </w:r>
          </w:p>
        </w:tc>
        <w:tc>
          <w:tcPr>
            <w:tcW w:w="8783" w:type="dxa"/>
          </w:tcPr>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b/>
                <w:i/>
                <w:lang w:eastAsia="ru-RU"/>
              </w:rPr>
            </w:pPr>
            <w:r w:rsidRPr="009C109E">
              <w:rPr>
                <w:rFonts w:ascii="Times New Roman" w:eastAsia="Times New Roman" w:hAnsi="Times New Roman"/>
                <w:bCs/>
                <w:i/>
                <w:lang w:eastAsia="ru-RU"/>
              </w:rPr>
              <w:t>Практична робота 11. Ціноутворення методами рентабельності продаж,</w:t>
            </w:r>
            <w:r w:rsidRPr="009C109E">
              <w:rPr>
                <w:rFonts w:ascii="Times New Roman" w:eastAsia="Times New Roman" w:hAnsi="Times New Roman"/>
                <w:b/>
                <w:bCs/>
                <w:i/>
                <w:lang w:eastAsia="ru-RU"/>
              </w:rPr>
              <w:t xml:space="preserve"> </w:t>
            </w:r>
            <w:r w:rsidRPr="009C109E">
              <w:rPr>
                <w:rFonts w:ascii="Times New Roman" w:eastAsia="Times New Roman" w:hAnsi="Times New Roman"/>
                <w:i/>
                <w:lang w:eastAsia="ru-RU"/>
              </w:rPr>
              <w:t>активів, основних засобів або капіталу.</w:t>
            </w:r>
          </w:p>
          <w:p w:rsidR="009C109E" w:rsidRPr="009C109E" w:rsidRDefault="009C109E" w:rsidP="009C109E">
            <w:pPr>
              <w:tabs>
                <w:tab w:val="left" w:pos="0"/>
              </w:tabs>
              <w:spacing w:after="0" w:line="240" w:lineRule="auto"/>
              <w:ind w:firstLine="540"/>
              <w:jc w:val="both"/>
              <w:rPr>
                <w:rFonts w:ascii="Times New Roman" w:eastAsia="Times New Roman" w:hAnsi="Times New Roman"/>
                <w:lang w:eastAsia="ru-RU"/>
              </w:rPr>
            </w:pPr>
            <w:r w:rsidRPr="009C109E">
              <w:rPr>
                <w:rFonts w:ascii="Times New Roman" w:eastAsia="Times New Roman" w:hAnsi="Times New Roman"/>
                <w:i/>
                <w:lang w:eastAsia="ru-RU"/>
              </w:rPr>
              <w:t>Мета заняття:</w:t>
            </w:r>
            <w:r w:rsidRPr="009C109E">
              <w:rPr>
                <w:rFonts w:ascii="Times New Roman" w:eastAsia="Times New Roman" w:hAnsi="Times New Roman"/>
                <w:lang w:eastAsia="ru-RU"/>
              </w:rPr>
              <w:t xml:space="preserve"> </w:t>
            </w:r>
            <w:r w:rsidRPr="009C109E">
              <w:rPr>
                <w:rFonts w:ascii="Times New Roman" w:eastAsia="Times New Roman" w:hAnsi="Times New Roman"/>
                <w:bCs/>
                <w:lang w:eastAsia="ru-RU"/>
              </w:rPr>
              <w:t xml:space="preserve">закріпити теоретичні знання та набути студентами практичні вміння й навички </w:t>
            </w:r>
            <w:r w:rsidRPr="009C109E">
              <w:rPr>
                <w:rFonts w:ascii="Times New Roman" w:eastAsia="Times New Roman" w:hAnsi="Times New Roman"/>
                <w:lang w:eastAsia="ru-RU"/>
              </w:rPr>
              <w:t xml:space="preserve">оволодіння </w:t>
            </w:r>
            <w:r w:rsidRPr="009C109E">
              <w:rPr>
                <w:rFonts w:ascii="Times New Roman" w:eastAsia="Times New Roman" w:hAnsi="Times New Roman"/>
                <w:bCs/>
                <w:lang w:eastAsia="ru-RU"/>
              </w:rPr>
              <w:t>методом ринкового ціноутворення</w:t>
            </w:r>
            <w:r w:rsidRPr="009C109E">
              <w:rPr>
                <w:rFonts w:ascii="Times New Roman" w:eastAsia="Times New Roman" w:hAnsi="Times New Roman"/>
                <w:lang w:eastAsia="ru-RU"/>
              </w:rPr>
              <w:t>.</w:t>
            </w:r>
          </w:p>
          <w:p w:rsidR="009C109E" w:rsidRPr="009C109E" w:rsidRDefault="009C109E" w:rsidP="00BA40B8">
            <w:pPr>
              <w:numPr>
                <w:ilvl w:val="0"/>
                <w:numId w:val="17"/>
              </w:numPr>
              <w:autoSpaceDE w:val="0"/>
              <w:autoSpaceDN w:val="0"/>
              <w:adjustRightInd w:val="0"/>
              <w:spacing w:after="0" w:line="240" w:lineRule="auto"/>
              <w:jc w:val="both"/>
              <w:rPr>
                <w:rFonts w:ascii="Times New Roman" w:eastAsia="Times New Roman" w:hAnsi="Times New Roman"/>
                <w:b/>
                <w:i/>
                <w:lang w:eastAsia="ru-RU"/>
              </w:rPr>
            </w:pPr>
            <w:r w:rsidRPr="009C109E">
              <w:rPr>
                <w:rFonts w:ascii="Times New Roman" w:eastAsia="Times New Roman" w:hAnsi="Times New Roman"/>
                <w:lang w:eastAsia="ru-RU"/>
              </w:rPr>
              <w:t>Розв’язування задач</w:t>
            </w:r>
            <w:r w:rsidRPr="009C109E">
              <w:rPr>
                <w:rFonts w:ascii="Times New Roman" w:eastAsia="Times New Roman" w:hAnsi="Times New Roman"/>
                <w:bCs/>
                <w:lang w:eastAsia="ru-RU"/>
              </w:rPr>
              <w:t xml:space="preserve"> для оволодіння методами ринкового ціноутворення на основі рентабельності продаж,</w:t>
            </w:r>
            <w:r w:rsidRPr="009C109E">
              <w:rPr>
                <w:rFonts w:ascii="Times New Roman" w:eastAsia="Times New Roman" w:hAnsi="Times New Roman"/>
                <w:b/>
                <w:bCs/>
                <w:lang w:eastAsia="ru-RU"/>
              </w:rPr>
              <w:t xml:space="preserve"> </w:t>
            </w:r>
            <w:r w:rsidRPr="009C109E">
              <w:rPr>
                <w:rFonts w:ascii="Times New Roman" w:eastAsia="Times New Roman" w:hAnsi="Times New Roman"/>
                <w:lang w:eastAsia="ru-RU"/>
              </w:rPr>
              <w:t>активів, основних засобів або капіталу.</w:t>
            </w:r>
            <w:r w:rsidRPr="009C109E">
              <w:rPr>
                <w:rFonts w:ascii="Times New Roman" w:eastAsia="Times New Roman" w:hAnsi="Times New Roman"/>
                <w:bCs/>
                <w:i/>
                <w:lang w:eastAsia="ru-RU"/>
              </w:rPr>
              <w:t xml:space="preserve"> </w:t>
            </w:r>
          </w:p>
          <w:p w:rsidR="009C109E" w:rsidRPr="009C109E" w:rsidRDefault="009C109E" w:rsidP="009C109E">
            <w:pPr>
              <w:autoSpaceDE w:val="0"/>
              <w:autoSpaceDN w:val="0"/>
              <w:adjustRightInd w:val="0"/>
              <w:spacing w:after="0" w:line="240" w:lineRule="auto"/>
              <w:ind w:left="708"/>
              <w:rPr>
                <w:rFonts w:ascii="Times New Roman" w:eastAsia="Times New Roman" w:hAnsi="Times New Roman"/>
                <w:i/>
                <w:lang w:eastAsia="ru-RU"/>
              </w:rPr>
            </w:pPr>
            <w:r w:rsidRPr="009C109E">
              <w:rPr>
                <w:rFonts w:ascii="Times New Roman" w:eastAsia="Times New Roman" w:hAnsi="Times New Roman"/>
                <w:bCs/>
                <w:i/>
                <w:lang w:eastAsia="ru-RU"/>
              </w:rPr>
              <w:t xml:space="preserve">Основна література: </w:t>
            </w:r>
            <w:r w:rsidRPr="009C109E">
              <w:rPr>
                <w:rFonts w:ascii="Times New Roman" w:eastAsia="Times New Roman" w:hAnsi="Times New Roman"/>
                <w:i/>
                <w:lang w:eastAsia="ru-RU"/>
              </w:rPr>
              <w:t>[2, 8, 10].</w:t>
            </w:r>
          </w:p>
          <w:p w:rsidR="009C109E" w:rsidRPr="009C109E" w:rsidRDefault="009C109E" w:rsidP="009C109E">
            <w:pPr>
              <w:autoSpaceDE w:val="0"/>
              <w:autoSpaceDN w:val="0"/>
              <w:adjustRightInd w:val="0"/>
              <w:spacing w:after="0" w:line="240" w:lineRule="auto"/>
              <w:ind w:left="708"/>
              <w:rPr>
                <w:rFonts w:ascii="Times New Roman" w:eastAsia="Times New Roman" w:hAnsi="Times New Roman"/>
                <w:bCs/>
                <w:i/>
                <w:lang w:eastAsia="ru-RU"/>
              </w:rPr>
            </w:pPr>
            <w:r w:rsidRPr="009C109E">
              <w:rPr>
                <w:rFonts w:ascii="Times New Roman" w:eastAsia="Times New Roman" w:hAnsi="Times New Roman"/>
                <w:bCs/>
                <w:i/>
                <w:lang w:eastAsia="ru-RU"/>
              </w:rPr>
              <w:t xml:space="preserve">Додаткова література: </w:t>
            </w:r>
            <w:r w:rsidRPr="009C109E">
              <w:rPr>
                <w:rFonts w:ascii="Times New Roman" w:eastAsia="Times New Roman" w:hAnsi="Times New Roman"/>
                <w:i/>
                <w:lang w:eastAsia="ru-RU"/>
              </w:rPr>
              <w:t>[3, 9].</w:t>
            </w:r>
          </w:p>
          <w:p w:rsidR="009C109E" w:rsidRPr="009C109E" w:rsidRDefault="009C109E" w:rsidP="009C109E">
            <w:pPr>
              <w:autoSpaceDE w:val="0"/>
              <w:autoSpaceDN w:val="0"/>
              <w:adjustRightInd w:val="0"/>
              <w:spacing w:after="0" w:line="240" w:lineRule="auto"/>
              <w:ind w:firstLine="708"/>
              <w:rPr>
                <w:rFonts w:ascii="Times New Roman" w:eastAsia="Times New Roman" w:hAnsi="Times New Roman"/>
                <w:bCs/>
                <w:i/>
                <w:lang w:eastAsia="ru-RU"/>
              </w:rPr>
            </w:pPr>
            <w:r w:rsidRPr="009C109E">
              <w:rPr>
                <w:rFonts w:ascii="Times New Roman" w:eastAsia="Times New Roman" w:hAnsi="Times New Roman"/>
                <w:bCs/>
                <w:i/>
                <w:lang w:eastAsia="ru-RU"/>
              </w:rPr>
              <w:t>Самостійна робота студента:</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i/>
                <w:lang w:eastAsia="ru-RU"/>
              </w:rPr>
            </w:pPr>
            <w:r w:rsidRPr="009C109E">
              <w:rPr>
                <w:rFonts w:ascii="Times New Roman" w:eastAsia="Times New Roman" w:hAnsi="Times New Roman"/>
                <w:lang w:eastAsia="ru-RU"/>
              </w:rPr>
              <w:t>Розв’язування задач з теми, робота над розрахунковою роботою.</w:t>
            </w:r>
          </w:p>
        </w:tc>
      </w:tr>
      <w:tr w:rsidR="009C109E" w:rsidRPr="009C109E" w:rsidTr="009C109E">
        <w:trPr>
          <w:trHeight w:val="20"/>
        </w:trPr>
        <w:tc>
          <w:tcPr>
            <w:tcW w:w="562" w:type="dxa"/>
            <w:vAlign w:val="center"/>
          </w:tcPr>
          <w:p w:rsidR="009C109E" w:rsidRPr="009C109E" w:rsidRDefault="009C109E" w:rsidP="009C109E">
            <w:pPr>
              <w:tabs>
                <w:tab w:val="left" w:pos="284"/>
                <w:tab w:val="left" w:pos="567"/>
              </w:tabs>
              <w:spacing w:after="0" w:line="240" w:lineRule="auto"/>
              <w:jc w:val="center"/>
              <w:rPr>
                <w:rFonts w:ascii="Times New Roman" w:eastAsia="Times New Roman" w:hAnsi="Times New Roman"/>
                <w:bCs/>
                <w:lang w:eastAsia="ru-RU"/>
              </w:rPr>
            </w:pPr>
            <w:r w:rsidRPr="009C109E">
              <w:rPr>
                <w:rFonts w:ascii="Times New Roman" w:eastAsia="Times New Roman" w:hAnsi="Times New Roman"/>
                <w:bCs/>
                <w:lang w:eastAsia="ru-RU"/>
              </w:rPr>
              <w:t>12</w:t>
            </w:r>
          </w:p>
        </w:tc>
        <w:tc>
          <w:tcPr>
            <w:tcW w:w="8783" w:type="dxa"/>
          </w:tcPr>
          <w:p w:rsidR="009C109E" w:rsidRPr="009C109E" w:rsidRDefault="009C109E" w:rsidP="009C109E">
            <w:pPr>
              <w:overflowPunct w:val="0"/>
              <w:autoSpaceDE w:val="0"/>
              <w:autoSpaceDN w:val="0"/>
              <w:adjustRightInd w:val="0"/>
              <w:spacing w:after="0" w:line="252" w:lineRule="auto"/>
              <w:ind w:firstLine="425"/>
              <w:jc w:val="both"/>
              <w:rPr>
                <w:rFonts w:ascii="Times New Roman" w:eastAsia="Times New Roman" w:hAnsi="Times New Roman"/>
                <w:i/>
                <w:lang w:eastAsia="ru-RU"/>
              </w:rPr>
            </w:pPr>
            <w:r w:rsidRPr="009C109E">
              <w:rPr>
                <w:rFonts w:ascii="Times New Roman" w:eastAsia="Times New Roman" w:hAnsi="Times New Roman"/>
                <w:i/>
                <w:lang w:eastAsia="ru-RU"/>
              </w:rPr>
              <w:t>Практична робота 12. Формування ціни товару на основі методу операційного аналізу (критичного обсягу виробництва продукції).</w:t>
            </w:r>
          </w:p>
          <w:p w:rsidR="009C109E" w:rsidRPr="009C109E" w:rsidRDefault="009C109E" w:rsidP="009C109E">
            <w:pPr>
              <w:overflowPunct w:val="0"/>
              <w:autoSpaceDE w:val="0"/>
              <w:autoSpaceDN w:val="0"/>
              <w:adjustRightInd w:val="0"/>
              <w:spacing w:after="0" w:line="252" w:lineRule="auto"/>
              <w:ind w:firstLine="425"/>
              <w:jc w:val="both"/>
              <w:rPr>
                <w:rFonts w:ascii="Times New Roman" w:eastAsia="Times New Roman" w:hAnsi="Times New Roman"/>
                <w:lang w:eastAsia="ru-RU"/>
              </w:rPr>
            </w:pPr>
            <w:r w:rsidRPr="009C109E">
              <w:rPr>
                <w:rFonts w:ascii="Times New Roman" w:eastAsia="Times New Roman" w:hAnsi="Times New Roman"/>
                <w:i/>
                <w:lang w:eastAsia="ru-RU"/>
              </w:rPr>
              <w:t>Мета заняття:</w:t>
            </w:r>
            <w:r w:rsidRPr="009C109E">
              <w:rPr>
                <w:rFonts w:ascii="Times New Roman" w:eastAsia="Times New Roman" w:hAnsi="Times New Roman"/>
                <w:lang w:eastAsia="ru-RU"/>
              </w:rPr>
              <w:t xml:space="preserve"> </w:t>
            </w:r>
            <w:r w:rsidRPr="009C109E">
              <w:rPr>
                <w:rFonts w:ascii="Times New Roman" w:eastAsia="Times New Roman" w:hAnsi="Times New Roman"/>
                <w:bCs/>
                <w:lang w:eastAsia="ru-RU"/>
              </w:rPr>
              <w:t xml:space="preserve">закріпити теоретичні знання та набути студентами практичні вміння </w:t>
            </w:r>
            <w:r w:rsidRPr="009C109E">
              <w:rPr>
                <w:rFonts w:ascii="Times New Roman" w:eastAsia="Times New Roman" w:hAnsi="Times New Roman"/>
                <w:lang w:eastAsia="ru-RU"/>
              </w:rPr>
              <w:t>формувати ціну товару на основі операційного аналізу (критичного обсягу виробництва продукції).</w:t>
            </w:r>
          </w:p>
          <w:p w:rsidR="009C109E" w:rsidRPr="009C109E" w:rsidRDefault="009C109E" w:rsidP="00BA40B8">
            <w:pPr>
              <w:numPr>
                <w:ilvl w:val="0"/>
                <w:numId w:val="18"/>
              </w:numPr>
              <w:autoSpaceDE w:val="0"/>
              <w:autoSpaceDN w:val="0"/>
              <w:adjustRightInd w:val="0"/>
              <w:spacing w:after="0" w:line="240" w:lineRule="auto"/>
              <w:jc w:val="both"/>
              <w:rPr>
                <w:rFonts w:ascii="Times New Roman" w:eastAsia="Times New Roman" w:hAnsi="Times New Roman"/>
                <w:b/>
                <w:i/>
                <w:lang w:eastAsia="ru-RU"/>
              </w:rPr>
            </w:pPr>
            <w:r w:rsidRPr="009C109E">
              <w:rPr>
                <w:rFonts w:ascii="Times New Roman" w:eastAsia="Times New Roman" w:hAnsi="Times New Roman"/>
                <w:lang w:eastAsia="ru-RU"/>
              </w:rPr>
              <w:t>Розв’язування задач</w:t>
            </w:r>
            <w:r w:rsidRPr="009C109E">
              <w:rPr>
                <w:rFonts w:ascii="Times New Roman" w:eastAsia="Times New Roman" w:hAnsi="Times New Roman"/>
                <w:bCs/>
                <w:lang w:eastAsia="ru-RU"/>
              </w:rPr>
              <w:t xml:space="preserve"> для оволодіння методами ринкового ціноутворення на основі рентабельності продаж,</w:t>
            </w:r>
            <w:r w:rsidRPr="009C109E">
              <w:rPr>
                <w:rFonts w:ascii="Times New Roman" w:eastAsia="Times New Roman" w:hAnsi="Times New Roman"/>
                <w:b/>
                <w:bCs/>
                <w:lang w:eastAsia="ru-RU"/>
              </w:rPr>
              <w:t xml:space="preserve"> </w:t>
            </w:r>
            <w:r w:rsidRPr="009C109E">
              <w:rPr>
                <w:rFonts w:ascii="Times New Roman" w:eastAsia="Times New Roman" w:hAnsi="Times New Roman"/>
                <w:lang w:eastAsia="ru-RU"/>
              </w:rPr>
              <w:t>активів, основних засобів або капіталу.</w:t>
            </w:r>
            <w:r w:rsidRPr="009C109E">
              <w:rPr>
                <w:rFonts w:ascii="Times New Roman" w:eastAsia="Times New Roman" w:hAnsi="Times New Roman"/>
                <w:bCs/>
                <w:i/>
                <w:lang w:eastAsia="ru-RU"/>
              </w:rPr>
              <w:t xml:space="preserve"> </w:t>
            </w:r>
          </w:p>
          <w:p w:rsidR="009C109E" w:rsidRPr="009C109E" w:rsidRDefault="009C109E" w:rsidP="009C109E">
            <w:pPr>
              <w:autoSpaceDE w:val="0"/>
              <w:autoSpaceDN w:val="0"/>
              <w:adjustRightInd w:val="0"/>
              <w:spacing w:after="0" w:line="240" w:lineRule="auto"/>
              <w:ind w:left="708"/>
              <w:rPr>
                <w:rFonts w:ascii="Times New Roman" w:eastAsia="Times New Roman" w:hAnsi="Times New Roman"/>
                <w:i/>
                <w:lang w:eastAsia="ru-RU"/>
              </w:rPr>
            </w:pPr>
            <w:r w:rsidRPr="009C109E">
              <w:rPr>
                <w:rFonts w:ascii="Times New Roman" w:eastAsia="Times New Roman" w:hAnsi="Times New Roman"/>
                <w:bCs/>
                <w:i/>
                <w:lang w:eastAsia="ru-RU"/>
              </w:rPr>
              <w:t xml:space="preserve">Основна література: </w:t>
            </w:r>
            <w:r w:rsidRPr="009C109E">
              <w:rPr>
                <w:rFonts w:ascii="Times New Roman" w:eastAsia="Times New Roman" w:hAnsi="Times New Roman"/>
                <w:i/>
                <w:lang w:eastAsia="ru-RU"/>
              </w:rPr>
              <w:t>[3, 6, 7, 11].</w:t>
            </w:r>
          </w:p>
          <w:p w:rsidR="009C109E" w:rsidRPr="009C109E" w:rsidRDefault="009C109E" w:rsidP="009C109E">
            <w:pPr>
              <w:autoSpaceDE w:val="0"/>
              <w:autoSpaceDN w:val="0"/>
              <w:adjustRightInd w:val="0"/>
              <w:spacing w:after="0" w:line="240" w:lineRule="auto"/>
              <w:ind w:left="708"/>
              <w:rPr>
                <w:rFonts w:ascii="Times New Roman" w:eastAsia="Times New Roman" w:hAnsi="Times New Roman"/>
                <w:bCs/>
                <w:i/>
                <w:lang w:eastAsia="ru-RU"/>
              </w:rPr>
            </w:pPr>
            <w:r w:rsidRPr="009C109E">
              <w:rPr>
                <w:rFonts w:ascii="Times New Roman" w:eastAsia="Times New Roman" w:hAnsi="Times New Roman"/>
                <w:bCs/>
                <w:i/>
                <w:lang w:eastAsia="ru-RU"/>
              </w:rPr>
              <w:t xml:space="preserve">Додаткова література: </w:t>
            </w:r>
            <w:r w:rsidRPr="009C109E">
              <w:rPr>
                <w:rFonts w:ascii="Times New Roman" w:eastAsia="Times New Roman" w:hAnsi="Times New Roman"/>
                <w:i/>
                <w:lang w:eastAsia="ru-RU"/>
              </w:rPr>
              <w:t>[2, 8].</w:t>
            </w:r>
          </w:p>
          <w:p w:rsidR="009C109E" w:rsidRPr="009C109E" w:rsidRDefault="009C109E" w:rsidP="009C109E">
            <w:pPr>
              <w:autoSpaceDE w:val="0"/>
              <w:autoSpaceDN w:val="0"/>
              <w:adjustRightInd w:val="0"/>
              <w:spacing w:after="0" w:line="240" w:lineRule="auto"/>
              <w:ind w:firstLine="708"/>
              <w:rPr>
                <w:rFonts w:ascii="Times New Roman" w:eastAsia="Times New Roman" w:hAnsi="Times New Roman"/>
                <w:bCs/>
                <w:i/>
                <w:lang w:eastAsia="ru-RU"/>
              </w:rPr>
            </w:pPr>
            <w:r w:rsidRPr="009C109E">
              <w:rPr>
                <w:rFonts w:ascii="Times New Roman" w:eastAsia="Times New Roman" w:hAnsi="Times New Roman"/>
                <w:bCs/>
                <w:i/>
                <w:lang w:eastAsia="ru-RU"/>
              </w:rPr>
              <w:t>Самостійна робота студента:</w:t>
            </w:r>
          </w:p>
          <w:p w:rsidR="009C109E" w:rsidRPr="009C109E" w:rsidRDefault="009C109E" w:rsidP="009C109E">
            <w:pPr>
              <w:overflowPunct w:val="0"/>
              <w:autoSpaceDE w:val="0"/>
              <w:autoSpaceDN w:val="0"/>
              <w:adjustRightInd w:val="0"/>
              <w:spacing w:after="0" w:line="228" w:lineRule="auto"/>
              <w:ind w:firstLine="425"/>
              <w:jc w:val="both"/>
              <w:rPr>
                <w:rFonts w:ascii="Times New Roman" w:eastAsia="Times New Roman" w:hAnsi="Times New Roman"/>
                <w:i/>
                <w:lang w:eastAsia="ru-RU"/>
              </w:rPr>
            </w:pPr>
            <w:r w:rsidRPr="009C109E">
              <w:rPr>
                <w:rFonts w:ascii="Times New Roman" w:eastAsia="Times New Roman" w:hAnsi="Times New Roman"/>
                <w:lang w:eastAsia="ru-RU"/>
              </w:rPr>
              <w:t>Розв’язування задач з теми, робота над розрахунковою роботою.</w:t>
            </w:r>
          </w:p>
        </w:tc>
      </w:tr>
      <w:tr w:rsidR="009C109E" w:rsidRPr="009C109E" w:rsidTr="009C109E">
        <w:trPr>
          <w:trHeight w:val="20"/>
        </w:trPr>
        <w:tc>
          <w:tcPr>
            <w:tcW w:w="562" w:type="dxa"/>
            <w:vAlign w:val="center"/>
          </w:tcPr>
          <w:p w:rsidR="009C109E" w:rsidRPr="009C109E" w:rsidRDefault="009C109E" w:rsidP="009C109E">
            <w:pPr>
              <w:tabs>
                <w:tab w:val="left" w:pos="284"/>
                <w:tab w:val="left" w:pos="567"/>
              </w:tabs>
              <w:spacing w:after="0" w:line="240" w:lineRule="auto"/>
              <w:jc w:val="center"/>
              <w:rPr>
                <w:rFonts w:ascii="Times New Roman" w:eastAsia="Times New Roman" w:hAnsi="Times New Roman"/>
                <w:bCs/>
                <w:lang w:eastAsia="ru-RU"/>
              </w:rPr>
            </w:pPr>
            <w:r w:rsidRPr="009C109E">
              <w:rPr>
                <w:rFonts w:ascii="Times New Roman" w:eastAsia="Times New Roman" w:hAnsi="Times New Roman"/>
                <w:bCs/>
                <w:lang w:eastAsia="ru-RU"/>
              </w:rPr>
              <w:t>13</w:t>
            </w:r>
          </w:p>
        </w:tc>
        <w:tc>
          <w:tcPr>
            <w:tcW w:w="8783" w:type="dxa"/>
          </w:tcPr>
          <w:p w:rsidR="009C109E" w:rsidRPr="009C109E" w:rsidRDefault="009C109E" w:rsidP="009C109E">
            <w:pPr>
              <w:autoSpaceDE w:val="0"/>
              <w:autoSpaceDN w:val="0"/>
              <w:adjustRightInd w:val="0"/>
              <w:spacing w:after="0" w:line="240" w:lineRule="auto"/>
              <w:ind w:firstLine="708"/>
              <w:jc w:val="center"/>
              <w:rPr>
                <w:rFonts w:ascii="Times New Roman" w:eastAsia="Times New Roman" w:hAnsi="Times New Roman"/>
                <w:i/>
                <w:lang w:eastAsia="ru-RU"/>
              </w:rPr>
            </w:pPr>
            <w:r w:rsidRPr="009C109E">
              <w:rPr>
                <w:rFonts w:ascii="Times New Roman" w:eastAsia="Times New Roman" w:hAnsi="Times New Roman"/>
                <w:i/>
                <w:lang w:eastAsia="ru-RU"/>
              </w:rPr>
              <w:t>Практична робота 13. Управління елементами ціни на основі передбачення фінансових результатів підприємства..</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lang w:eastAsia="ru-RU"/>
              </w:rPr>
            </w:pPr>
            <w:r w:rsidRPr="009C109E">
              <w:rPr>
                <w:rFonts w:ascii="Times New Roman" w:eastAsia="Times New Roman" w:hAnsi="Times New Roman"/>
                <w:bCs/>
                <w:i/>
                <w:lang w:eastAsia="ru-RU"/>
              </w:rPr>
              <w:t>Мета заняття:</w:t>
            </w:r>
            <w:r w:rsidRPr="009C109E">
              <w:rPr>
                <w:rFonts w:ascii="Times New Roman" w:eastAsia="Times New Roman" w:hAnsi="Times New Roman"/>
                <w:lang w:eastAsia="ru-RU"/>
              </w:rPr>
              <w:t xml:space="preserve"> </w:t>
            </w:r>
            <w:r w:rsidRPr="009C109E">
              <w:rPr>
                <w:rFonts w:ascii="Times New Roman" w:eastAsia="Times New Roman" w:hAnsi="Times New Roman"/>
                <w:bCs/>
                <w:lang w:eastAsia="ru-RU"/>
              </w:rPr>
              <w:t>закріпити теоретичні знання та сформувати у студентів практичні  вміння з управління елементами ціни з метою передбачення певних господарських результатів у ході</w:t>
            </w:r>
            <w:r w:rsidRPr="009C109E">
              <w:rPr>
                <w:rFonts w:ascii="Times New Roman" w:eastAsia="Times New Roman" w:hAnsi="Times New Roman"/>
                <w:lang w:eastAsia="ru-RU"/>
              </w:rPr>
              <w:t xml:space="preserve"> розв’язування задач.</w:t>
            </w:r>
          </w:p>
          <w:p w:rsidR="009C109E" w:rsidRPr="009C109E" w:rsidRDefault="009C109E" w:rsidP="00BA40B8">
            <w:pPr>
              <w:numPr>
                <w:ilvl w:val="0"/>
                <w:numId w:val="7"/>
              </w:numPr>
              <w:autoSpaceDE w:val="0"/>
              <w:autoSpaceDN w:val="0"/>
              <w:adjustRightInd w:val="0"/>
              <w:spacing w:after="0" w:line="240" w:lineRule="auto"/>
              <w:jc w:val="both"/>
              <w:rPr>
                <w:rFonts w:ascii="Times New Roman" w:eastAsia="Times New Roman" w:hAnsi="Times New Roman"/>
                <w:bCs/>
                <w:lang w:eastAsia="ru-RU"/>
              </w:rPr>
            </w:pPr>
            <w:r w:rsidRPr="009C109E">
              <w:rPr>
                <w:rFonts w:ascii="Times New Roman" w:eastAsia="Times New Roman" w:hAnsi="Times New Roman"/>
                <w:lang w:eastAsia="ru-RU"/>
              </w:rPr>
              <w:t>Розв’язування задач</w:t>
            </w:r>
            <w:r w:rsidRPr="009C109E">
              <w:rPr>
                <w:rFonts w:ascii="Times New Roman" w:eastAsia="Times New Roman" w:hAnsi="Times New Roman"/>
                <w:bCs/>
                <w:lang w:eastAsia="ru-RU"/>
              </w:rPr>
              <w:t xml:space="preserve"> з теми.</w:t>
            </w:r>
          </w:p>
          <w:p w:rsidR="009C109E" w:rsidRPr="009C109E" w:rsidRDefault="009C109E" w:rsidP="00BA40B8">
            <w:pPr>
              <w:numPr>
                <w:ilvl w:val="0"/>
                <w:numId w:val="7"/>
              </w:numPr>
              <w:autoSpaceDE w:val="0"/>
              <w:autoSpaceDN w:val="0"/>
              <w:adjustRightInd w:val="0"/>
              <w:spacing w:after="0" w:line="240" w:lineRule="auto"/>
              <w:rPr>
                <w:rFonts w:ascii="Times New Roman" w:eastAsia="Times New Roman" w:hAnsi="Times New Roman"/>
                <w:bCs/>
                <w:lang w:eastAsia="ru-RU"/>
              </w:rPr>
            </w:pPr>
            <w:r w:rsidRPr="009C109E">
              <w:rPr>
                <w:rFonts w:ascii="Times New Roman" w:eastAsia="Times New Roman" w:hAnsi="Times New Roman"/>
                <w:bCs/>
                <w:lang w:eastAsia="ru-RU"/>
              </w:rPr>
              <w:t>Тестування.</w:t>
            </w:r>
          </w:p>
          <w:p w:rsidR="009C109E" w:rsidRPr="009C109E" w:rsidRDefault="009C109E" w:rsidP="009C109E">
            <w:pPr>
              <w:autoSpaceDE w:val="0"/>
              <w:autoSpaceDN w:val="0"/>
              <w:adjustRightInd w:val="0"/>
              <w:spacing w:after="0" w:line="240" w:lineRule="auto"/>
              <w:ind w:left="708"/>
              <w:rPr>
                <w:rFonts w:ascii="Times New Roman" w:eastAsia="Times New Roman" w:hAnsi="Times New Roman"/>
                <w:i/>
                <w:lang w:eastAsia="ru-RU"/>
              </w:rPr>
            </w:pPr>
            <w:r w:rsidRPr="009C109E">
              <w:rPr>
                <w:rFonts w:ascii="Times New Roman" w:eastAsia="Times New Roman" w:hAnsi="Times New Roman"/>
                <w:bCs/>
                <w:i/>
                <w:lang w:eastAsia="ru-RU"/>
              </w:rPr>
              <w:t xml:space="preserve">Основна література: </w:t>
            </w:r>
            <w:r w:rsidRPr="009C109E">
              <w:rPr>
                <w:rFonts w:ascii="Times New Roman" w:eastAsia="Times New Roman" w:hAnsi="Times New Roman"/>
                <w:i/>
                <w:lang w:eastAsia="ru-RU"/>
              </w:rPr>
              <w:t>[3, 8, 9, 10].</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lang w:eastAsia="ru-RU"/>
              </w:rPr>
            </w:pPr>
            <w:r w:rsidRPr="009C109E">
              <w:rPr>
                <w:rFonts w:ascii="Times New Roman" w:eastAsia="Times New Roman" w:hAnsi="Times New Roman"/>
                <w:bCs/>
                <w:i/>
                <w:lang w:eastAsia="ru-RU"/>
              </w:rPr>
              <w:t xml:space="preserve">Додаткова література: </w:t>
            </w:r>
            <w:r w:rsidRPr="009C109E">
              <w:rPr>
                <w:rFonts w:ascii="Times New Roman" w:eastAsia="Times New Roman" w:hAnsi="Times New Roman"/>
                <w:i/>
                <w:lang w:eastAsia="ru-RU"/>
              </w:rPr>
              <w:t>[12,14].</w:t>
            </w:r>
          </w:p>
          <w:p w:rsidR="009C109E" w:rsidRPr="009C109E" w:rsidRDefault="009C109E" w:rsidP="009C109E">
            <w:pPr>
              <w:autoSpaceDE w:val="0"/>
              <w:autoSpaceDN w:val="0"/>
              <w:adjustRightInd w:val="0"/>
              <w:spacing w:after="0" w:line="240" w:lineRule="auto"/>
              <w:ind w:firstLine="708"/>
              <w:rPr>
                <w:rFonts w:ascii="Times New Roman" w:eastAsia="Times New Roman" w:hAnsi="Times New Roman"/>
                <w:bCs/>
                <w:i/>
                <w:lang w:eastAsia="ru-RU"/>
              </w:rPr>
            </w:pPr>
            <w:r w:rsidRPr="009C109E">
              <w:rPr>
                <w:rFonts w:ascii="Times New Roman" w:eastAsia="Times New Roman" w:hAnsi="Times New Roman"/>
                <w:bCs/>
                <w:i/>
                <w:lang w:eastAsia="ru-RU"/>
              </w:rPr>
              <w:t>Самостійна робота студента:</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bCs/>
                <w:lang w:eastAsia="ru-RU"/>
              </w:rPr>
            </w:pPr>
            <w:r w:rsidRPr="009C109E">
              <w:rPr>
                <w:rFonts w:ascii="Times New Roman" w:eastAsia="Times New Roman" w:hAnsi="Times New Roman"/>
                <w:bCs/>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r>
      <w:tr w:rsidR="009C109E" w:rsidRPr="009C109E" w:rsidTr="009C109E">
        <w:trPr>
          <w:trHeight w:val="20"/>
        </w:trPr>
        <w:tc>
          <w:tcPr>
            <w:tcW w:w="562" w:type="dxa"/>
            <w:vAlign w:val="center"/>
          </w:tcPr>
          <w:p w:rsidR="009C109E" w:rsidRPr="009C109E" w:rsidRDefault="009C109E" w:rsidP="009C109E">
            <w:pPr>
              <w:tabs>
                <w:tab w:val="left" w:pos="284"/>
                <w:tab w:val="left" w:pos="567"/>
              </w:tabs>
              <w:spacing w:after="0" w:line="240" w:lineRule="auto"/>
              <w:jc w:val="center"/>
              <w:rPr>
                <w:rFonts w:ascii="Times New Roman" w:eastAsia="Times New Roman" w:hAnsi="Times New Roman"/>
                <w:bCs/>
                <w:lang w:eastAsia="ru-RU"/>
              </w:rPr>
            </w:pPr>
            <w:r w:rsidRPr="009C109E">
              <w:rPr>
                <w:rFonts w:ascii="Times New Roman" w:eastAsia="Times New Roman" w:hAnsi="Times New Roman"/>
                <w:bCs/>
                <w:lang w:eastAsia="ru-RU"/>
              </w:rPr>
              <w:t>14</w:t>
            </w:r>
          </w:p>
        </w:tc>
        <w:tc>
          <w:tcPr>
            <w:tcW w:w="8783" w:type="dxa"/>
          </w:tcPr>
          <w:p w:rsidR="009C109E" w:rsidRPr="009C109E" w:rsidRDefault="009C109E" w:rsidP="009C109E">
            <w:pPr>
              <w:autoSpaceDE w:val="0"/>
              <w:autoSpaceDN w:val="0"/>
              <w:adjustRightInd w:val="0"/>
              <w:spacing w:after="0" w:line="240" w:lineRule="auto"/>
              <w:jc w:val="center"/>
              <w:rPr>
                <w:rFonts w:ascii="Times New Roman" w:eastAsia="Times New Roman" w:hAnsi="Times New Roman"/>
                <w:i/>
                <w:lang w:eastAsia="ru-RU"/>
              </w:rPr>
            </w:pPr>
            <w:r w:rsidRPr="009C109E">
              <w:rPr>
                <w:rFonts w:ascii="Times New Roman" w:eastAsia="Times New Roman" w:hAnsi="Times New Roman"/>
                <w:i/>
                <w:lang w:eastAsia="ru-RU"/>
              </w:rPr>
              <w:t>Практична робота 14. Особливості формування цін національної економіки.</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lang w:eastAsia="ru-RU"/>
              </w:rPr>
            </w:pPr>
            <w:r w:rsidRPr="009C109E">
              <w:rPr>
                <w:rFonts w:ascii="Times New Roman" w:eastAsia="Times New Roman" w:hAnsi="Times New Roman"/>
                <w:i/>
                <w:lang w:eastAsia="ru-RU"/>
              </w:rPr>
              <w:t>Мета заняття:</w:t>
            </w:r>
            <w:r w:rsidRPr="009C109E">
              <w:rPr>
                <w:rFonts w:ascii="Times New Roman" w:eastAsia="Times New Roman" w:hAnsi="Times New Roman"/>
                <w:lang w:eastAsia="ru-RU"/>
              </w:rPr>
              <w:t xml:space="preserve"> </w:t>
            </w:r>
            <w:r w:rsidRPr="009C109E">
              <w:rPr>
                <w:rFonts w:ascii="Times New Roman" w:eastAsia="Times New Roman" w:hAnsi="Times New Roman"/>
                <w:bCs/>
                <w:lang w:eastAsia="ru-RU"/>
              </w:rPr>
              <w:t xml:space="preserve">закріпити теоретичні знання та сформувати у студентів практичні вміння </w:t>
            </w:r>
            <w:r w:rsidRPr="009C109E">
              <w:rPr>
                <w:rFonts w:ascii="Times New Roman" w:eastAsia="Times New Roman" w:hAnsi="Times New Roman"/>
                <w:lang w:eastAsia="ru-RU"/>
              </w:rPr>
              <w:t>у ході розв’язування задач з формування цін національної економіки.</w:t>
            </w:r>
          </w:p>
          <w:p w:rsidR="009C109E" w:rsidRPr="009C109E" w:rsidRDefault="009C109E" w:rsidP="00BA40B8">
            <w:pPr>
              <w:numPr>
                <w:ilvl w:val="0"/>
                <w:numId w:val="8"/>
              </w:numPr>
              <w:autoSpaceDE w:val="0"/>
              <w:autoSpaceDN w:val="0"/>
              <w:adjustRightInd w:val="0"/>
              <w:spacing w:after="0" w:line="240" w:lineRule="auto"/>
              <w:jc w:val="both"/>
              <w:rPr>
                <w:rFonts w:ascii="Times New Roman" w:eastAsia="Times New Roman" w:hAnsi="Times New Roman"/>
                <w:bCs/>
                <w:lang w:eastAsia="ru-RU"/>
              </w:rPr>
            </w:pPr>
            <w:r w:rsidRPr="009C109E">
              <w:rPr>
                <w:rFonts w:ascii="Times New Roman" w:eastAsia="Times New Roman" w:hAnsi="Times New Roman"/>
                <w:lang w:eastAsia="ru-RU"/>
              </w:rPr>
              <w:t>Розв’язування задач з формування цін національної економіки.</w:t>
            </w:r>
          </w:p>
          <w:p w:rsidR="009C109E" w:rsidRPr="009C109E" w:rsidRDefault="009C109E" w:rsidP="00BA40B8">
            <w:pPr>
              <w:numPr>
                <w:ilvl w:val="0"/>
                <w:numId w:val="8"/>
              </w:numPr>
              <w:autoSpaceDE w:val="0"/>
              <w:autoSpaceDN w:val="0"/>
              <w:adjustRightInd w:val="0"/>
              <w:spacing w:after="0" w:line="240" w:lineRule="auto"/>
              <w:rPr>
                <w:rFonts w:ascii="Times New Roman" w:eastAsia="Times New Roman" w:hAnsi="Times New Roman"/>
                <w:bCs/>
                <w:lang w:eastAsia="ru-RU"/>
              </w:rPr>
            </w:pPr>
            <w:r w:rsidRPr="009C109E">
              <w:rPr>
                <w:rFonts w:ascii="Times New Roman" w:eastAsia="Times New Roman" w:hAnsi="Times New Roman"/>
                <w:bCs/>
                <w:lang w:eastAsia="ru-RU"/>
              </w:rPr>
              <w:t>Тестування.</w:t>
            </w:r>
          </w:p>
          <w:p w:rsidR="009C109E" w:rsidRPr="009C109E" w:rsidRDefault="009C109E" w:rsidP="009C109E">
            <w:pPr>
              <w:autoSpaceDE w:val="0"/>
              <w:autoSpaceDN w:val="0"/>
              <w:adjustRightInd w:val="0"/>
              <w:spacing w:after="0" w:line="240" w:lineRule="auto"/>
              <w:ind w:left="708"/>
              <w:rPr>
                <w:rFonts w:ascii="Times New Roman" w:eastAsia="Times New Roman" w:hAnsi="Times New Roman"/>
                <w:i/>
                <w:lang w:eastAsia="ru-RU"/>
              </w:rPr>
            </w:pPr>
            <w:r w:rsidRPr="009C109E">
              <w:rPr>
                <w:rFonts w:ascii="Times New Roman" w:eastAsia="Times New Roman" w:hAnsi="Times New Roman"/>
                <w:bCs/>
                <w:i/>
                <w:lang w:eastAsia="ru-RU"/>
              </w:rPr>
              <w:t xml:space="preserve">Основна література: </w:t>
            </w:r>
            <w:r w:rsidRPr="009C109E">
              <w:rPr>
                <w:rFonts w:ascii="Times New Roman" w:eastAsia="Times New Roman" w:hAnsi="Times New Roman"/>
                <w:i/>
                <w:lang w:eastAsia="ru-RU"/>
              </w:rPr>
              <w:t>[2, 3, 8, 9, 10].</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lang w:eastAsia="ru-RU"/>
              </w:rPr>
            </w:pPr>
            <w:r w:rsidRPr="009C109E">
              <w:rPr>
                <w:rFonts w:ascii="Times New Roman" w:eastAsia="Times New Roman" w:hAnsi="Times New Roman"/>
                <w:bCs/>
                <w:i/>
                <w:lang w:eastAsia="ru-RU"/>
              </w:rPr>
              <w:t xml:space="preserve">Додаткова література: </w:t>
            </w:r>
            <w:r w:rsidRPr="009C109E">
              <w:rPr>
                <w:rFonts w:ascii="Times New Roman" w:eastAsia="Times New Roman" w:hAnsi="Times New Roman"/>
                <w:i/>
                <w:lang w:eastAsia="ru-RU"/>
              </w:rPr>
              <w:t>[4, 5, 20, 44, 46, 47].</w:t>
            </w:r>
          </w:p>
          <w:p w:rsidR="009C109E" w:rsidRPr="009C109E" w:rsidRDefault="009C109E" w:rsidP="009C109E">
            <w:pPr>
              <w:autoSpaceDE w:val="0"/>
              <w:autoSpaceDN w:val="0"/>
              <w:adjustRightInd w:val="0"/>
              <w:spacing w:after="0" w:line="240" w:lineRule="auto"/>
              <w:ind w:firstLine="708"/>
              <w:rPr>
                <w:rFonts w:ascii="Times New Roman" w:eastAsia="Times New Roman" w:hAnsi="Times New Roman"/>
                <w:bCs/>
                <w:i/>
                <w:lang w:eastAsia="ru-RU"/>
              </w:rPr>
            </w:pPr>
            <w:r w:rsidRPr="009C109E">
              <w:rPr>
                <w:rFonts w:ascii="Times New Roman" w:eastAsia="Times New Roman" w:hAnsi="Times New Roman"/>
                <w:bCs/>
                <w:i/>
                <w:lang w:eastAsia="ru-RU"/>
              </w:rPr>
              <w:t>Самостійна робота студента:</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bCs/>
                <w:lang w:eastAsia="ru-RU"/>
              </w:rPr>
            </w:pPr>
            <w:r w:rsidRPr="009C109E">
              <w:rPr>
                <w:rFonts w:ascii="Times New Roman" w:eastAsia="Times New Roman" w:hAnsi="Times New Roman"/>
                <w:bCs/>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r>
      <w:tr w:rsidR="009C109E" w:rsidRPr="009C109E" w:rsidTr="009C109E">
        <w:trPr>
          <w:trHeight w:val="20"/>
        </w:trPr>
        <w:tc>
          <w:tcPr>
            <w:tcW w:w="562" w:type="dxa"/>
            <w:vAlign w:val="center"/>
          </w:tcPr>
          <w:p w:rsidR="009C109E" w:rsidRPr="009C109E" w:rsidRDefault="009C109E" w:rsidP="009C109E">
            <w:pPr>
              <w:tabs>
                <w:tab w:val="left" w:pos="284"/>
                <w:tab w:val="left" w:pos="567"/>
              </w:tabs>
              <w:spacing w:after="0" w:line="240" w:lineRule="auto"/>
              <w:jc w:val="center"/>
              <w:rPr>
                <w:rFonts w:ascii="Times New Roman" w:eastAsia="Times New Roman" w:hAnsi="Times New Roman"/>
                <w:bCs/>
                <w:lang w:eastAsia="ru-RU"/>
              </w:rPr>
            </w:pPr>
            <w:r w:rsidRPr="009C109E">
              <w:rPr>
                <w:rFonts w:ascii="Times New Roman" w:eastAsia="Times New Roman" w:hAnsi="Times New Roman"/>
                <w:bCs/>
                <w:lang w:eastAsia="ru-RU"/>
              </w:rPr>
              <w:t>15</w:t>
            </w:r>
          </w:p>
        </w:tc>
        <w:tc>
          <w:tcPr>
            <w:tcW w:w="8783" w:type="dxa"/>
          </w:tcPr>
          <w:p w:rsidR="009C109E" w:rsidRPr="009C109E" w:rsidRDefault="009C109E" w:rsidP="009C109E">
            <w:pPr>
              <w:autoSpaceDE w:val="0"/>
              <w:autoSpaceDN w:val="0"/>
              <w:adjustRightInd w:val="0"/>
              <w:spacing w:after="0" w:line="240" w:lineRule="auto"/>
              <w:jc w:val="center"/>
              <w:rPr>
                <w:rFonts w:ascii="Times New Roman" w:eastAsia="Times New Roman" w:hAnsi="Times New Roman"/>
                <w:i/>
                <w:lang w:eastAsia="ru-RU"/>
              </w:rPr>
            </w:pPr>
            <w:r w:rsidRPr="009C109E">
              <w:rPr>
                <w:rFonts w:ascii="Times New Roman" w:eastAsia="Times New Roman" w:hAnsi="Times New Roman"/>
                <w:i/>
                <w:lang w:eastAsia="ru-RU"/>
              </w:rPr>
              <w:t xml:space="preserve">Практична робота 15. </w:t>
            </w:r>
            <w:r w:rsidRPr="009C109E">
              <w:rPr>
                <w:rFonts w:ascii="Times New Roman" w:eastAsia="Times New Roman" w:hAnsi="Times New Roman"/>
                <w:bCs/>
                <w:i/>
                <w:lang w:eastAsia="ru-RU"/>
              </w:rPr>
              <w:t>Формування цін зовнішнього ринку.</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lang w:eastAsia="ru-RU"/>
              </w:rPr>
            </w:pPr>
            <w:r w:rsidRPr="009C109E">
              <w:rPr>
                <w:rFonts w:ascii="Times New Roman" w:eastAsia="Times New Roman" w:hAnsi="Times New Roman"/>
                <w:i/>
                <w:lang w:eastAsia="ru-RU"/>
              </w:rPr>
              <w:lastRenderedPageBreak/>
              <w:t>Мета заняття:</w:t>
            </w:r>
            <w:r w:rsidRPr="009C109E">
              <w:rPr>
                <w:rFonts w:ascii="Times New Roman" w:eastAsia="Times New Roman" w:hAnsi="Times New Roman"/>
                <w:lang w:eastAsia="ru-RU"/>
              </w:rPr>
              <w:t xml:space="preserve"> </w:t>
            </w:r>
            <w:r w:rsidRPr="009C109E">
              <w:rPr>
                <w:rFonts w:ascii="Times New Roman" w:eastAsia="Times New Roman" w:hAnsi="Times New Roman"/>
                <w:bCs/>
                <w:lang w:eastAsia="ru-RU"/>
              </w:rPr>
              <w:t xml:space="preserve">закріпити теоретичні знання та набути студентами практичні вміння й навички </w:t>
            </w:r>
            <w:r w:rsidRPr="009C109E">
              <w:rPr>
                <w:rFonts w:ascii="Times New Roman" w:eastAsia="Times New Roman" w:hAnsi="Times New Roman"/>
                <w:lang w:eastAsia="ru-RU"/>
              </w:rPr>
              <w:t>у ході розв’язування задач.</w:t>
            </w:r>
          </w:p>
          <w:p w:rsidR="009C109E" w:rsidRPr="009C109E" w:rsidRDefault="009C109E" w:rsidP="00BA40B8">
            <w:pPr>
              <w:numPr>
                <w:ilvl w:val="0"/>
                <w:numId w:val="9"/>
              </w:numPr>
              <w:autoSpaceDE w:val="0"/>
              <w:autoSpaceDN w:val="0"/>
              <w:adjustRightInd w:val="0"/>
              <w:spacing w:after="0" w:line="240" w:lineRule="auto"/>
              <w:rPr>
                <w:rFonts w:ascii="Times New Roman" w:eastAsia="Times New Roman" w:hAnsi="Times New Roman"/>
                <w:bCs/>
                <w:lang w:eastAsia="ru-RU"/>
              </w:rPr>
            </w:pPr>
            <w:r w:rsidRPr="009C109E">
              <w:rPr>
                <w:rFonts w:ascii="Times New Roman" w:eastAsia="Times New Roman" w:hAnsi="Times New Roman"/>
                <w:lang w:eastAsia="ru-RU"/>
              </w:rPr>
              <w:t>Розв’язування задач</w:t>
            </w:r>
            <w:r w:rsidRPr="009C109E">
              <w:rPr>
                <w:rFonts w:ascii="Times New Roman" w:eastAsia="Times New Roman" w:hAnsi="Times New Roman"/>
                <w:bCs/>
                <w:lang w:eastAsia="ru-RU"/>
              </w:rPr>
              <w:t xml:space="preserve"> з формування цін зовнішнього ринку.</w:t>
            </w:r>
          </w:p>
          <w:p w:rsidR="009C109E" w:rsidRPr="009C109E" w:rsidRDefault="009C109E" w:rsidP="00BA40B8">
            <w:pPr>
              <w:numPr>
                <w:ilvl w:val="0"/>
                <w:numId w:val="9"/>
              </w:numPr>
              <w:autoSpaceDE w:val="0"/>
              <w:autoSpaceDN w:val="0"/>
              <w:adjustRightInd w:val="0"/>
              <w:spacing w:after="0" w:line="240" w:lineRule="auto"/>
              <w:rPr>
                <w:rFonts w:ascii="Times New Roman" w:eastAsia="Times New Roman" w:hAnsi="Times New Roman"/>
                <w:bCs/>
                <w:lang w:eastAsia="ru-RU"/>
              </w:rPr>
            </w:pPr>
            <w:r w:rsidRPr="009C109E">
              <w:rPr>
                <w:rFonts w:ascii="Times New Roman" w:eastAsia="Times New Roman" w:hAnsi="Times New Roman"/>
                <w:bCs/>
                <w:lang w:eastAsia="ru-RU"/>
              </w:rPr>
              <w:t>Тестування.</w:t>
            </w:r>
          </w:p>
          <w:p w:rsidR="009C109E" w:rsidRPr="009C109E" w:rsidRDefault="009C109E" w:rsidP="009C109E">
            <w:pPr>
              <w:autoSpaceDE w:val="0"/>
              <w:autoSpaceDN w:val="0"/>
              <w:adjustRightInd w:val="0"/>
              <w:spacing w:after="0" w:line="240" w:lineRule="auto"/>
              <w:ind w:left="708"/>
              <w:rPr>
                <w:rFonts w:ascii="Times New Roman" w:eastAsia="Times New Roman" w:hAnsi="Times New Roman"/>
                <w:i/>
                <w:lang w:eastAsia="ru-RU"/>
              </w:rPr>
            </w:pPr>
            <w:r w:rsidRPr="009C109E">
              <w:rPr>
                <w:rFonts w:ascii="Times New Roman" w:eastAsia="Times New Roman" w:hAnsi="Times New Roman"/>
                <w:bCs/>
                <w:i/>
                <w:lang w:eastAsia="ru-RU"/>
              </w:rPr>
              <w:t xml:space="preserve">Основна література: </w:t>
            </w:r>
            <w:r w:rsidRPr="009C109E">
              <w:rPr>
                <w:rFonts w:ascii="Times New Roman" w:eastAsia="Times New Roman" w:hAnsi="Times New Roman"/>
                <w:i/>
                <w:lang w:eastAsia="ru-RU"/>
              </w:rPr>
              <w:t>[3, 8, 9, 10].</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lang w:eastAsia="ru-RU"/>
              </w:rPr>
            </w:pPr>
            <w:r w:rsidRPr="009C109E">
              <w:rPr>
                <w:rFonts w:ascii="Times New Roman" w:eastAsia="Times New Roman" w:hAnsi="Times New Roman"/>
                <w:bCs/>
                <w:i/>
                <w:lang w:eastAsia="ru-RU"/>
              </w:rPr>
              <w:t xml:space="preserve">Додаткова література: </w:t>
            </w:r>
            <w:r w:rsidRPr="009C109E">
              <w:rPr>
                <w:rFonts w:ascii="Times New Roman" w:eastAsia="Times New Roman" w:hAnsi="Times New Roman"/>
                <w:i/>
                <w:lang w:eastAsia="ru-RU"/>
              </w:rPr>
              <w:t>[12,14].</w:t>
            </w:r>
          </w:p>
          <w:p w:rsidR="009C109E" w:rsidRPr="009C109E" w:rsidRDefault="009C109E" w:rsidP="009C109E">
            <w:pPr>
              <w:autoSpaceDE w:val="0"/>
              <w:autoSpaceDN w:val="0"/>
              <w:adjustRightInd w:val="0"/>
              <w:spacing w:after="0" w:line="240" w:lineRule="auto"/>
              <w:ind w:firstLine="708"/>
              <w:rPr>
                <w:rFonts w:ascii="Times New Roman" w:eastAsia="Times New Roman" w:hAnsi="Times New Roman"/>
                <w:bCs/>
                <w:i/>
                <w:lang w:eastAsia="ru-RU"/>
              </w:rPr>
            </w:pPr>
            <w:r w:rsidRPr="009C109E">
              <w:rPr>
                <w:rFonts w:ascii="Times New Roman" w:eastAsia="Times New Roman" w:hAnsi="Times New Roman"/>
                <w:bCs/>
                <w:i/>
                <w:lang w:eastAsia="ru-RU"/>
              </w:rPr>
              <w:t>Самостійна робота студента:</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bCs/>
                <w:lang w:eastAsia="ru-RU"/>
              </w:rPr>
            </w:pPr>
            <w:r w:rsidRPr="009C109E">
              <w:rPr>
                <w:rFonts w:ascii="Times New Roman" w:eastAsia="Times New Roman" w:hAnsi="Times New Roman"/>
                <w:bCs/>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r>
      <w:tr w:rsidR="009C109E" w:rsidRPr="009C109E" w:rsidTr="009C109E">
        <w:trPr>
          <w:trHeight w:val="20"/>
        </w:trPr>
        <w:tc>
          <w:tcPr>
            <w:tcW w:w="562" w:type="dxa"/>
            <w:vAlign w:val="center"/>
          </w:tcPr>
          <w:p w:rsidR="009C109E" w:rsidRPr="009C109E" w:rsidRDefault="009C109E" w:rsidP="009C109E">
            <w:pPr>
              <w:tabs>
                <w:tab w:val="left" w:pos="284"/>
                <w:tab w:val="left" w:pos="567"/>
              </w:tabs>
              <w:spacing w:after="0" w:line="240" w:lineRule="auto"/>
              <w:jc w:val="center"/>
              <w:rPr>
                <w:rFonts w:ascii="Times New Roman" w:eastAsia="Times New Roman" w:hAnsi="Times New Roman"/>
                <w:bCs/>
                <w:lang w:eastAsia="ru-RU"/>
              </w:rPr>
            </w:pPr>
            <w:r w:rsidRPr="009C109E">
              <w:rPr>
                <w:rFonts w:ascii="Times New Roman" w:eastAsia="Times New Roman" w:hAnsi="Times New Roman"/>
                <w:bCs/>
                <w:lang w:eastAsia="ru-RU"/>
              </w:rPr>
              <w:lastRenderedPageBreak/>
              <w:t>16</w:t>
            </w:r>
          </w:p>
        </w:tc>
        <w:tc>
          <w:tcPr>
            <w:tcW w:w="8783" w:type="dxa"/>
          </w:tcPr>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bCs/>
                <w:i/>
                <w:lang w:eastAsia="ru-RU"/>
              </w:rPr>
            </w:pPr>
            <w:r w:rsidRPr="009C109E">
              <w:rPr>
                <w:rFonts w:ascii="Times New Roman" w:eastAsia="Times New Roman" w:hAnsi="Times New Roman"/>
                <w:bCs/>
                <w:i/>
                <w:lang w:eastAsia="ru-RU"/>
              </w:rPr>
              <w:t>Практична робота 16. Модульна контрольна робота 2.</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bCs/>
                <w:lang w:eastAsia="ru-RU"/>
              </w:rPr>
            </w:pPr>
            <w:r w:rsidRPr="009C109E">
              <w:rPr>
                <w:rFonts w:ascii="Times New Roman" w:eastAsia="Times New Roman" w:hAnsi="Times New Roman"/>
                <w:bCs/>
                <w:i/>
                <w:lang w:eastAsia="ru-RU"/>
              </w:rPr>
              <w:t>Мета заняття:</w:t>
            </w:r>
            <w:r w:rsidRPr="009C109E">
              <w:rPr>
                <w:rFonts w:ascii="Times New Roman" w:eastAsia="Times New Roman" w:hAnsi="Times New Roman"/>
                <w:bCs/>
                <w:lang w:eastAsia="ru-RU"/>
              </w:rPr>
              <w:t xml:space="preserve"> провести модульну контрольну роботу - 2 та виявити рівень сформованості теоретичних знань та практичних вмінь стосовно формування ціни на основі її елементів.</w:t>
            </w:r>
          </w:p>
          <w:p w:rsidR="009C109E" w:rsidRPr="009C109E" w:rsidRDefault="009C109E" w:rsidP="009C109E">
            <w:pPr>
              <w:autoSpaceDE w:val="0"/>
              <w:autoSpaceDN w:val="0"/>
              <w:adjustRightInd w:val="0"/>
              <w:spacing w:after="0" w:line="240" w:lineRule="auto"/>
              <w:ind w:firstLine="708"/>
              <w:rPr>
                <w:rFonts w:ascii="Times New Roman" w:eastAsia="Times New Roman" w:hAnsi="Times New Roman"/>
                <w:bCs/>
                <w:i/>
                <w:lang w:eastAsia="ru-RU"/>
              </w:rPr>
            </w:pPr>
            <w:r w:rsidRPr="009C109E">
              <w:rPr>
                <w:rFonts w:ascii="Times New Roman" w:eastAsia="Times New Roman" w:hAnsi="Times New Roman"/>
                <w:bCs/>
                <w:i/>
                <w:lang w:eastAsia="ru-RU"/>
              </w:rPr>
              <w:t>Самостійна робота студента:</w:t>
            </w:r>
          </w:p>
          <w:p w:rsidR="009C109E" w:rsidRPr="009C109E" w:rsidRDefault="009C109E" w:rsidP="009C109E">
            <w:pPr>
              <w:autoSpaceDE w:val="0"/>
              <w:autoSpaceDN w:val="0"/>
              <w:adjustRightInd w:val="0"/>
              <w:spacing w:after="0" w:line="240" w:lineRule="auto"/>
              <w:jc w:val="both"/>
              <w:rPr>
                <w:rFonts w:ascii="Times New Roman" w:eastAsia="Times New Roman" w:hAnsi="Times New Roman"/>
                <w:i/>
                <w:lang w:eastAsia="ru-RU"/>
              </w:rPr>
            </w:pPr>
            <w:r w:rsidRPr="009C109E">
              <w:rPr>
                <w:rFonts w:ascii="Times New Roman" w:eastAsia="Times New Roman" w:hAnsi="Times New Roman"/>
                <w:bCs/>
                <w:lang w:eastAsia="ru-RU"/>
              </w:rPr>
              <w:t>Підготуватися до модульної контрольної роботи -2 роботою з курсу.</w:t>
            </w:r>
          </w:p>
        </w:tc>
      </w:tr>
      <w:tr w:rsidR="009C109E" w:rsidRPr="009C109E" w:rsidTr="009C109E">
        <w:trPr>
          <w:trHeight w:val="20"/>
        </w:trPr>
        <w:tc>
          <w:tcPr>
            <w:tcW w:w="562" w:type="dxa"/>
            <w:vAlign w:val="center"/>
          </w:tcPr>
          <w:p w:rsidR="009C109E" w:rsidRPr="009C109E" w:rsidRDefault="009C109E" w:rsidP="009C109E">
            <w:pPr>
              <w:tabs>
                <w:tab w:val="left" w:pos="284"/>
                <w:tab w:val="left" w:pos="567"/>
              </w:tabs>
              <w:spacing w:after="0" w:line="240" w:lineRule="auto"/>
              <w:jc w:val="center"/>
              <w:rPr>
                <w:rFonts w:ascii="Times New Roman" w:eastAsia="Times New Roman" w:hAnsi="Times New Roman"/>
                <w:bCs/>
                <w:lang w:eastAsia="ru-RU"/>
              </w:rPr>
            </w:pPr>
            <w:r w:rsidRPr="009C109E">
              <w:rPr>
                <w:rFonts w:ascii="Times New Roman" w:eastAsia="Times New Roman" w:hAnsi="Times New Roman"/>
                <w:bCs/>
                <w:lang w:eastAsia="ru-RU"/>
              </w:rPr>
              <w:t>17</w:t>
            </w:r>
          </w:p>
        </w:tc>
        <w:tc>
          <w:tcPr>
            <w:tcW w:w="8783" w:type="dxa"/>
          </w:tcPr>
          <w:p w:rsidR="009C109E" w:rsidRPr="009C109E" w:rsidRDefault="009C109E" w:rsidP="009C109E">
            <w:pPr>
              <w:autoSpaceDE w:val="0"/>
              <w:autoSpaceDN w:val="0"/>
              <w:adjustRightInd w:val="0"/>
              <w:spacing w:after="0" w:line="240" w:lineRule="auto"/>
              <w:ind w:firstLine="708"/>
              <w:jc w:val="center"/>
              <w:rPr>
                <w:rFonts w:ascii="Times New Roman" w:eastAsia="Times New Roman" w:hAnsi="Times New Roman"/>
                <w:i/>
                <w:lang w:eastAsia="ru-RU"/>
              </w:rPr>
            </w:pPr>
            <w:r w:rsidRPr="009C109E">
              <w:rPr>
                <w:rFonts w:ascii="Times New Roman" w:eastAsia="Times New Roman" w:hAnsi="Times New Roman"/>
                <w:i/>
                <w:lang w:eastAsia="ru-RU"/>
              </w:rPr>
              <w:t>Практична робота 17. Конкурентні та асортиментні стратегії ринкового ціноутворення.</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lang w:eastAsia="ru-RU"/>
              </w:rPr>
            </w:pPr>
            <w:r w:rsidRPr="009C109E">
              <w:rPr>
                <w:rFonts w:ascii="Times New Roman" w:eastAsia="Times New Roman" w:hAnsi="Times New Roman"/>
                <w:i/>
                <w:lang w:eastAsia="ru-RU"/>
              </w:rPr>
              <w:t xml:space="preserve">Мета заняття: </w:t>
            </w:r>
            <w:r w:rsidRPr="009C109E">
              <w:rPr>
                <w:rFonts w:ascii="Times New Roman" w:eastAsia="Times New Roman" w:hAnsi="Times New Roman"/>
                <w:lang w:eastAsia="ru-RU"/>
              </w:rPr>
              <w:t>закріпити теоретичні знання та набути студентами практичні вміння й навички у ході вирішення ситуацій з використанням конкурентних та асортиментних стратегій ціноутворення.</w:t>
            </w:r>
          </w:p>
          <w:p w:rsidR="009C109E" w:rsidRPr="009C109E" w:rsidRDefault="009C109E" w:rsidP="009C109E">
            <w:pPr>
              <w:autoSpaceDE w:val="0"/>
              <w:autoSpaceDN w:val="0"/>
              <w:adjustRightInd w:val="0"/>
              <w:spacing w:after="0" w:line="240" w:lineRule="auto"/>
              <w:ind w:firstLine="459"/>
              <w:jc w:val="both"/>
              <w:rPr>
                <w:rFonts w:ascii="Times New Roman" w:eastAsia="Times New Roman" w:hAnsi="Times New Roman"/>
                <w:lang w:eastAsia="ru-RU"/>
              </w:rPr>
            </w:pPr>
            <w:r w:rsidRPr="009C109E">
              <w:rPr>
                <w:rFonts w:ascii="Times New Roman" w:eastAsia="Times New Roman" w:hAnsi="Times New Roman"/>
                <w:lang w:eastAsia="ru-RU"/>
              </w:rPr>
              <w:t>1.</w:t>
            </w:r>
            <w:r w:rsidRPr="009C109E">
              <w:rPr>
                <w:rFonts w:ascii="Times New Roman" w:eastAsia="Times New Roman" w:hAnsi="Times New Roman"/>
                <w:lang w:eastAsia="ru-RU"/>
              </w:rPr>
              <w:tab/>
              <w:t>Розгляд ситуацій з використанням конкурентних та асортиментних стратегій ціноутворення.</w:t>
            </w:r>
          </w:p>
          <w:p w:rsidR="009C109E" w:rsidRPr="009C109E" w:rsidRDefault="009C109E" w:rsidP="009C109E">
            <w:pPr>
              <w:autoSpaceDE w:val="0"/>
              <w:autoSpaceDN w:val="0"/>
              <w:adjustRightInd w:val="0"/>
              <w:spacing w:after="0" w:line="240" w:lineRule="auto"/>
              <w:ind w:firstLine="459"/>
              <w:jc w:val="both"/>
              <w:rPr>
                <w:rFonts w:ascii="Times New Roman" w:eastAsia="Times New Roman" w:hAnsi="Times New Roman"/>
                <w:lang w:eastAsia="ru-RU"/>
              </w:rPr>
            </w:pPr>
            <w:r w:rsidRPr="009C109E">
              <w:rPr>
                <w:rFonts w:ascii="Times New Roman" w:eastAsia="Times New Roman" w:hAnsi="Times New Roman"/>
                <w:lang w:eastAsia="ru-RU"/>
              </w:rPr>
              <w:t>2.</w:t>
            </w:r>
            <w:r w:rsidRPr="009C109E">
              <w:rPr>
                <w:rFonts w:ascii="Times New Roman" w:eastAsia="Times New Roman" w:hAnsi="Times New Roman"/>
                <w:lang w:eastAsia="ru-RU"/>
              </w:rPr>
              <w:tab/>
              <w:t>Модульна контрольна робота 2.</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i/>
                <w:lang w:eastAsia="ru-RU"/>
              </w:rPr>
            </w:pPr>
            <w:r w:rsidRPr="009C109E">
              <w:rPr>
                <w:rFonts w:ascii="Times New Roman" w:eastAsia="Times New Roman" w:hAnsi="Times New Roman"/>
                <w:i/>
                <w:lang w:eastAsia="ru-RU"/>
              </w:rPr>
              <w:t>Основна література: [2, 3, 8, 9, 10].</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i/>
                <w:lang w:eastAsia="ru-RU"/>
              </w:rPr>
            </w:pPr>
            <w:r w:rsidRPr="009C109E">
              <w:rPr>
                <w:rFonts w:ascii="Times New Roman" w:eastAsia="Times New Roman" w:hAnsi="Times New Roman"/>
                <w:i/>
                <w:lang w:eastAsia="ru-RU"/>
              </w:rPr>
              <w:t>Додаткова література: [4, 5, 20, 44, 46, 47].</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i/>
                <w:lang w:eastAsia="ru-RU"/>
              </w:rPr>
            </w:pPr>
            <w:r w:rsidRPr="009C109E">
              <w:rPr>
                <w:rFonts w:ascii="Times New Roman" w:eastAsia="Times New Roman" w:hAnsi="Times New Roman"/>
                <w:i/>
                <w:lang w:eastAsia="ru-RU"/>
              </w:rPr>
              <w:t>Самостійна робота студента:</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i/>
                <w:lang w:eastAsia="ru-RU"/>
              </w:rPr>
            </w:pPr>
            <w:r w:rsidRPr="009C109E">
              <w:rPr>
                <w:rFonts w:ascii="Times New Roman" w:eastAsia="Times New Roman" w:hAnsi="Times New Roman"/>
                <w:lang w:eastAsia="ru-RU"/>
              </w:rPr>
              <w:t>Створення опорного конспекту з теми.</w:t>
            </w:r>
          </w:p>
        </w:tc>
      </w:tr>
      <w:tr w:rsidR="009C109E" w:rsidRPr="009C109E" w:rsidTr="009C109E">
        <w:trPr>
          <w:trHeight w:val="20"/>
        </w:trPr>
        <w:tc>
          <w:tcPr>
            <w:tcW w:w="562" w:type="dxa"/>
            <w:vAlign w:val="center"/>
          </w:tcPr>
          <w:p w:rsidR="009C109E" w:rsidRPr="009C109E" w:rsidRDefault="009C109E" w:rsidP="009C109E">
            <w:pPr>
              <w:tabs>
                <w:tab w:val="left" w:pos="284"/>
                <w:tab w:val="left" w:pos="567"/>
              </w:tabs>
              <w:spacing w:after="0" w:line="240" w:lineRule="auto"/>
              <w:jc w:val="center"/>
              <w:rPr>
                <w:rFonts w:ascii="Times New Roman" w:eastAsia="Times New Roman" w:hAnsi="Times New Roman"/>
                <w:bCs/>
                <w:lang w:eastAsia="ru-RU"/>
              </w:rPr>
            </w:pPr>
            <w:r w:rsidRPr="009C109E">
              <w:rPr>
                <w:rFonts w:ascii="Times New Roman" w:eastAsia="Times New Roman" w:hAnsi="Times New Roman"/>
                <w:bCs/>
                <w:lang w:eastAsia="ru-RU"/>
              </w:rPr>
              <w:t>18</w:t>
            </w:r>
          </w:p>
        </w:tc>
        <w:tc>
          <w:tcPr>
            <w:tcW w:w="8783" w:type="dxa"/>
          </w:tcPr>
          <w:p w:rsidR="009C109E" w:rsidRPr="009C109E" w:rsidRDefault="009C109E" w:rsidP="009C109E">
            <w:pPr>
              <w:autoSpaceDE w:val="0"/>
              <w:autoSpaceDN w:val="0"/>
              <w:adjustRightInd w:val="0"/>
              <w:spacing w:after="0" w:line="240" w:lineRule="auto"/>
              <w:ind w:firstLine="708"/>
              <w:jc w:val="center"/>
              <w:rPr>
                <w:rFonts w:ascii="Times New Roman" w:eastAsia="Times New Roman" w:hAnsi="Times New Roman"/>
                <w:i/>
                <w:lang w:eastAsia="ru-RU"/>
              </w:rPr>
            </w:pPr>
            <w:r w:rsidRPr="009C109E">
              <w:rPr>
                <w:rFonts w:ascii="Times New Roman" w:eastAsia="Times New Roman" w:hAnsi="Times New Roman"/>
                <w:i/>
                <w:lang w:eastAsia="ru-RU"/>
              </w:rPr>
              <w:t>Практична робота 18. Прогресивні стратегії ринкового ціноутворення.</w:t>
            </w:r>
          </w:p>
          <w:p w:rsidR="009C109E" w:rsidRPr="009C109E" w:rsidRDefault="009C109E" w:rsidP="009C109E">
            <w:pPr>
              <w:autoSpaceDE w:val="0"/>
              <w:autoSpaceDN w:val="0"/>
              <w:adjustRightInd w:val="0"/>
              <w:spacing w:after="0" w:line="240" w:lineRule="auto"/>
              <w:ind w:firstLine="708"/>
              <w:jc w:val="center"/>
              <w:rPr>
                <w:rFonts w:ascii="Times New Roman" w:eastAsia="Times New Roman" w:hAnsi="Times New Roman"/>
                <w:lang w:eastAsia="ru-RU"/>
              </w:rPr>
            </w:pPr>
            <w:r w:rsidRPr="009C109E">
              <w:rPr>
                <w:rFonts w:ascii="Times New Roman" w:eastAsia="Times New Roman" w:hAnsi="Times New Roman"/>
                <w:i/>
                <w:lang w:eastAsia="ru-RU"/>
              </w:rPr>
              <w:t xml:space="preserve">Мета заняття: </w:t>
            </w:r>
            <w:r w:rsidRPr="009C109E">
              <w:rPr>
                <w:rFonts w:ascii="Times New Roman" w:eastAsia="Times New Roman" w:hAnsi="Times New Roman"/>
                <w:lang w:eastAsia="ru-RU"/>
              </w:rPr>
              <w:t>закріпити теоретичні знання та набути студентами практичні вміння в ході формування прогресивних стратегій ціноутворення.</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lang w:eastAsia="ru-RU"/>
              </w:rPr>
            </w:pPr>
            <w:r w:rsidRPr="009C109E">
              <w:rPr>
                <w:rFonts w:ascii="Times New Roman" w:eastAsia="Times New Roman" w:hAnsi="Times New Roman"/>
                <w:i/>
                <w:lang w:eastAsia="ru-RU"/>
              </w:rPr>
              <w:t>1.</w:t>
            </w:r>
            <w:r w:rsidRPr="009C109E">
              <w:rPr>
                <w:rFonts w:ascii="Times New Roman" w:eastAsia="Times New Roman" w:hAnsi="Times New Roman"/>
                <w:lang w:eastAsia="ru-RU"/>
              </w:rPr>
              <w:tab/>
              <w:t>Розгляд ситуацій з використанням прогресивних стратегій ціноутворення.</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lang w:eastAsia="ru-RU"/>
              </w:rPr>
            </w:pPr>
            <w:r w:rsidRPr="009C109E">
              <w:rPr>
                <w:rFonts w:ascii="Times New Roman" w:eastAsia="Times New Roman" w:hAnsi="Times New Roman"/>
                <w:lang w:eastAsia="ru-RU"/>
              </w:rPr>
              <w:t>2.</w:t>
            </w:r>
            <w:r w:rsidRPr="009C109E">
              <w:rPr>
                <w:rFonts w:ascii="Times New Roman" w:eastAsia="Times New Roman" w:hAnsi="Times New Roman"/>
                <w:lang w:eastAsia="ru-RU"/>
              </w:rPr>
              <w:tab/>
              <w:t>Тестування за темою практикуму.</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i/>
                <w:lang w:eastAsia="ru-RU"/>
              </w:rPr>
            </w:pPr>
            <w:r w:rsidRPr="009C109E">
              <w:rPr>
                <w:rFonts w:ascii="Times New Roman" w:eastAsia="Times New Roman" w:hAnsi="Times New Roman"/>
                <w:i/>
                <w:lang w:eastAsia="ru-RU"/>
              </w:rPr>
              <w:t>Основна література: [2, 3, 8, 9, 10].</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i/>
                <w:lang w:eastAsia="ru-RU"/>
              </w:rPr>
            </w:pPr>
            <w:r w:rsidRPr="009C109E">
              <w:rPr>
                <w:rFonts w:ascii="Times New Roman" w:eastAsia="Times New Roman" w:hAnsi="Times New Roman"/>
                <w:i/>
                <w:lang w:eastAsia="ru-RU"/>
              </w:rPr>
              <w:t>Додаткова література: [4, 5, 20, 44, 46, 47].</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i/>
                <w:lang w:eastAsia="ru-RU"/>
              </w:rPr>
            </w:pPr>
            <w:r w:rsidRPr="009C109E">
              <w:rPr>
                <w:rFonts w:ascii="Times New Roman" w:eastAsia="Times New Roman" w:hAnsi="Times New Roman"/>
                <w:i/>
                <w:lang w:eastAsia="ru-RU"/>
              </w:rPr>
              <w:t>Самостійна робота студента:</w:t>
            </w:r>
          </w:p>
          <w:p w:rsidR="009C109E" w:rsidRPr="009C109E" w:rsidRDefault="009C109E" w:rsidP="009C109E">
            <w:pPr>
              <w:autoSpaceDE w:val="0"/>
              <w:autoSpaceDN w:val="0"/>
              <w:adjustRightInd w:val="0"/>
              <w:spacing w:after="0" w:line="240" w:lineRule="auto"/>
              <w:ind w:firstLine="708"/>
              <w:jc w:val="both"/>
              <w:rPr>
                <w:rFonts w:ascii="Times New Roman" w:eastAsia="Times New Roman" w:hAnsi="Times New Roman"/>
                <w:lang w:eastAsia="ru-RU"/>
              </w:rPr>
            </w:pPr>
            <w:r w:rsidRPr="009C109E">
              <w:rPr>
                <w:rFonts w:ascii="Times New Roman" w:eastAsia="Times New Roman" w:hAnsi="Times New Roman"/>
                <w:lang w:eastAsia="ru-RU"/>
              </w:rPr>
              <w:t>Створення опорного конспекту з теми.</w:t>
            </w:r>
          </w:p>
        </w:tc>
      </w:tr>
    </w:tbl>
    <w:p w:rsidR="006C2665" w:rsidRPr="00950DAC" w:rsidRDefault="006C2665" w:rsidP="00BA40B8">
      <w:pPr>
        <w:pStyle w:val="a3"/>
        <w:numPr>
          <w:ilvl w:val="0"/>
          <w:numId w:val="19"/>
        </w:numPr>
        <w:spacing w:after="0" w:line="240" w:lineRule="auto"/>
        <w:jc w:val="center"/>
        <w:rPr>
          <w:rFonts w:ascii="Times New Roman" w:eastAsia="Times New Roman" w:hAnsi="Times New Roman"/>
          <w:b/>
          <w:bCs/>
          <w:sz w:val="26"/>
          <w:szCs w:val="26"/>
          <w:lang w:eastAsia="ru-RU"/>
        </w:rPr>
      </w:pPr>
      <w:r w:rsidRPr="00950DAC">
        <w:rPr>
          <w:rFonts w:ascii="Times New Roman" w:eastAsia="Times New Roman" w:hAnsi="Times New Roman"/>
          <w:b/>
          <w:bCs/>
          <w:sz w:val="26"/>
          <w:szCs w:val="26"/>
          <w:lang w:eastAsia="ru-RU"/>
        </w:rPr>
        <w:t>Самостійна робота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8030"/>
        <w:gridCol w:w="802"/>
      </w:tblGrid>
      <w:tr w:rsidR="00950DAC" w:rsidRPr="00950DAC" w:rsidTr="00F2500A">
        <w:trPr>
          <w:trHeight w:val="20"/>
          <w:jc w:val="center"/>
        </w:trPr>
        <w:tc>
          <w:tcPr>
            <w:tcW w:w="274" w:type="pct"/>
            <w:vAlign w:val="center"/>
          </w:tcPr>
          <w:p w:rsidR="00950DAC" w:rsidRPr="00950DAC" w:rsidRDefault="00950DAC" w:rsidP="00950DAC">
            <w:pPr>
              <w:spacing w:after="0" w:line="240" w:lineRule="auto"/>
              <w:jc w:val="center"/>
              <w:rPr>
                <w:rFonts w:ascii="Times New Roman" w:eastAsia="Times New Roman" w:hAnsi="Times New Roman"/>
                <w:bCs/>
                <w:lang w:eastAsia="ru-RU"/>
              </w:rPr>
            </w:pPr>
            <w:r w:rsidRPr="00950DAC">
              <w:rPr>
                <w:rFonts w:ascii="Times New Roman" w:eastAsia="Times New Roman" w:hAnsi="Times New Roman"/>
                <w:bCs/>
                <w:lang w:eastAsia="ru-RU"/>
              </w:rPr>
              <w:t>№ п/п</w:t>
            </w:r>
          </w:p>
        </w:tc>
        <w:tc>
          <w:tcPr>
            <w:tcW w:w="4296" w:type="pct"/>
            <w:vAlign w:val="center"/>
          </w:tcPr>
          <w:p w:rsidR="00950DAC" w:rsidRPr="00950DAC" w:rsidRDefault="00950DAC" w:rsidP="00950DAC">
            <w:pPr>
              <w:spacing w:after="0" w:line="240" w:lineRule="auto"/>
              <w:jc w:val="center"/>
              <w:rPr>
                <w:rFonts w:ascii="Times New Roman" w:eastAsia="Times New Roman" w:hAnsi="Times New Roman"/>
                <w:bCs/>
                <w:lang w:eastAsia="ru-RU"/>
              </w:rPr>
            </w:pPr>
            <w:r w:rsidRPr="00950DAC">
              <w:rPr>
                <w:rFonts w:ascii="Times New Roman" w:eastAsia="Times New Roman" w:hAnsi="Times New Roman"/>
                <w:bCs/>
                <w:lang w:eastAsia="ru-RU"/>
              </w:rPr>
              <w:t xml:space="preserve">Назва теми лекції та перелік основних питань </w:t>
            </w:r>
          </w:p>
        </w:tc>
        <w:tc>
          <w:tcPr>
            <w:tcW w:w="429" w:type="pct"/>
            <w:vAlign w:val="center"/>
          </w:tcPr>
          <w:p w:rsidR="00950DAC" w:rsidRPr="00950DAC" w:rsidRDefault="00950DAC" w:rsidP="002079D6">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Годин</w:t>
            </w:r>
          </w:p>
        </w:tc>
      </w:tr>
      <w:tr w:rsidR="00950DAC" w:rsidRPr="00950DAC" w:rsidTr="00F2500A">
        <w:trPr>
          <w:trHeight w:val="20"/>
          <w:jc w:val="center"/>
        </w:trPr>
        <w:tc>
          <w:tcPr>
            <w:tcW w:w="274" w:type="pct"/>
            <w:vAlign w:val="center"/>
          </w:tcPr>
          <w:p w:rsidR="00950DAC" w:rsidRPr="00950DAC" w:rsidRDefault="00950DAC" w:rsidP="00950DAC">
            <w:pPr>
              <w:tabs>
                <w:tab w:val="left" w:pos="284"/>
                <w:tab w:val="left" w:pos="567"/>
              </w:tabs>
              <w:spacing w:after="0" w:line="240" w:lineRule="auto"/>
              <w:jc w:val="center"/>
              <w:rPr>
                <w:rFonts w:ascii="Times New Roman" w:eastAsia="Times New Roman" w:hAnsi="Times New Roman"/>
                <w:bCs/>
                <w:lang w:eastAsia="ru-RU"/>
              </w:rPr>
            </w:pPr>
            <w:r w:rsidRPr="00950DAC">
              <w:rPr>
                <w:rFonts w:ascii="Times New Roman" w:eastAsia="Times New Roman" w:hAnsi="Times New Roman"/>
                <w:bCs/>
                <w:lang w:eastAsia="ru-RU"/>
              </w:rPr>
              <w:t>2</w:t>
            </w:r>
          </w:p>
        </w:tc>
        <w:tc>
          <w:tcPr>
            <w:tcW w:w="4296" w:type="pct"/>
            <w:vAlign w:val="center"/>
          </w:tcPr>
          <w:p w:rsidR="00E83A2E" w:rsidRPr="00253A5B" w:rsidRDefault="00397384" w:rsidP="00E83A2E">
            <w:pPr>
              <w:shd w:val="clear" w:color="auto" w:fill="FFFFFF"/>
              <w:autoSpaceDE w:val="0"/>
              <w:autoSpaceDN w:val="0"/>
              <w:adjustRightInd w:val="0"/>
              <w:spacing w:after="0"/>
              <w:contextualSpacing/>
              <w:jc w:val="center"/>
              <w:rPr>
                <w:rFonts w:ascii="Times New Roman" w:eastAsia="Times New Roman" w:hAnsi="Times New Roman"/>
                <w:lang w:eastAsia="ru-RU"/>
              </w:rPr>
            </w:pPr>
            <w:r w:rsidRPr="00950DAC">
              <w:rPr>
                <w:rFonts w:ascii="Times New Roman" w:eastAsia="Times New Roman" w:hAnsi="Times New Roman"/>
                <w:b/>
                <w:i/>
                <w:lang w:eastAsia="ru-RU"/>
              </w:rPr>
              <w:t xml:space="preserve">РОЗДІЛ 1. </w:t>
            </w:r>
            <w:r w:rsidRPr="00950DAC">
              <w:rPr>
                <w:rFonts w:ascii="Times New Roman" w:eastAsia="Times New Roman" w:hAnsi="Times New Roman"/>
                <w:b/>
                <w:bCs/>
                <w:i/>
                <w:lang w:eastAsia="uk-UA"/>
              </w:rPr>
              <w:t>ЗАГАЛЬНІ ОСНОВИ ЦІНОУТВОРЕННЯ В УМОВАХ РИНКУ</w:t>
            </w:r>
            <w:r w:rsidRPr="00950DAC">
              <w:rPr>
                <w:rFonts w:ascii="Times New Roman" w:eastAsia="Times New Roman" w:hAnsi="Times New Roman"/>
                <w:bCs/>
                <w:i/>
                <w:lang w:eastAsia="ru-RU"/>
              </w:rPr>
              <w:t xml:space="preserve"> </w:t>
            </w:r>
            <w:r w:rsidR="00950DAC" w:rsidRPr="00950DAC">
              <w:rPr>
                <w:rFonts w:ascii="Times New Roman" w:eastAsia="Times New Roman" w:hAnsi="Times New Roman"/>
                <w:bCs/>
                <w:i/>
                <w:lang w:eastAsia="ru-RU"/>
              </w:rPr>
              <w:t>ТЕМА 1.2. (лекція</w:t>
            </w:r>
            <w:r w:rsidR="00E83A2E">
              <w:rPr>
                <w:rFonts w:ascii="Times New Roman" w:eastAsia="Times New Roman" w:hAnsi="Times New Roman"/>
                <w:bCs/>
                <w:i/>
                <w:lang w:eastAsia="ru-RU"/>
              </w:rPr>
              <w:t xml:space="preserve"> 1</w:t>
            </w:r>
            <w:r w:rsidR="00950DAC" w:rsidRPr="00950DAC">
              <w:rPr>
                <w:rFonts w:ascii="Times New Roman" w:eastAsia="Times New Roman" w:hAnsi="Times New Roman"/>
                <w:bCs/>
                <w:i/>
                <w:lang w:eastAsia="ru-RU"/>
              </w:rPr>
              <w:t xml:space="preserve">) </w:t>
            </w:r>
            <w:r w:rsidR="00E83A2E" w:rsidRPr="00253A5B">
              <w:rPr>
                <w:rFonts w:ascii="Times New Roman" w:eastAsia="Times New Roman" w:hAnsi="Times New Roman"/>
                <w:i/>
                <w:lang w:eastAsia="ru-RU"/>
              </w:rPr>
              <w:t xml:space="preserve">Економічна сутність ціни в умовах ринку. </w:t>
            </w:r>
            <w:r w:rsidR="00E83A2E" w:rsidRPr="00253A5B">
              <w:rPr>
                <w:rFonts w:ascii="Times New Roman" w:hAnsi="Times New Roman"/>
                <w:i/>
              </w:rPr>
              <w:t>Основні положення теорії ціноутворення.</w:t>
            </w:r>
          </w:p>
          <w:p w:rsidR="00AC7C78" w:rsidRPr="0071756F" w:rsidRDefault="00AC7C78" w:rsidP="00AC7C78">
            <w:pPr>
              <w:autoSpaceDE w:val="0"/>
              <w:autoSpaceDN w:val="0"/>
              <w:adjustRightInd w:val="0"/>
              <w:spacing w:after="0" w:line="240" w:lineRule="auto"/>
              <w:ind w:firstLine="480"/>
              <w:jc w:val="both"/>
              <w:rPr>
                <w:rFonts w:ascii="Times New Roman" w:eastAsiaTheme="minorHAnsi" w:hAnsi="Times New Roman"/>
                <w:sz w:val="24"/>
                <w:szCs w:val="24"/>
              </w:rPr>
            </w:pPr>
            <w:r w:rsidRPr="0071756F">
              <w:rPr>
                <w:rFonts w:ascii="Times New Roman" w:eastAsiaTheme="minorHAnsi" w:hAnsi="Times New Roman"/>
                <w:sz w:val="24"/>
                <w:szCs w:val="24"/>
              </w:rPr>
              <w:t>Державне регулювання цін. Сучасні теорії цінового регулювання.</w:t>
            </w:r>
          </w:p>
          <w:p w:rsidR="00950DAC" w:rsidRPr="00950DAC" w:rsidRDefault="00950DAC" w:rsidP="00950DAC">
            <w:pPr>
              <w:autoSpaceDE w:val="0"/>
              <w:autoSpaceDN w:val="0"/>
              <w:adjustRightInd w:val="0"/>
              <w:spacing w:after="0"/>
              <w:ind w:firstLine="708"/>
              <w:rPr>
                <w:rFonts w:ascii="Times New Roman" w:eastAsia="Times New Roman" w:hAnsi="Times New Roman"/>
                <w:i/>
                <w:lang w:eastAsia="ru-RU"/>
              </w:rPr>
            </w:pPr>
            <w:r w:rsidRPr="00950DAC">
              <w:rPr>
                <w:rFonts w:ascii="Times New Roman" w:eastAsia="Times New Roman" w:hAnsi="Times New Roman"/>
                <w:bCs/>
                <w:i/>
                <w:lang w:eastAsia="ru-RU"/>
              </w:rPr>
              <w:t xml:space="preserve">Основна література: </w:t>
            </w:r>
            <w:r w:rsidRPr="00950DAC">
              <w:rPr>
                <w:rFonts w:ascii="Times New Roman" w:eastAsia="Times New Roman" w:hAnsi="Times New Roman"/>
                <w:i/>
                <w:lang w:eastAsia="ru-RU"/>
              </w:rPr>
              <w:t>[13, 14, 15, 16, 32].</w:t>
            </w:r>
          </w:p>
          <w:p w:rsidR="00950DAC" w:rsidRPr="00950DAC" w:rsidRDefault="00950DAC" w:rsidP="00950DAC">
            <w:pPr>
              <w:autoSpaceDE w:val="0"/>
              <w:autoSpaceDN w:val="0"/>
              <w:adjustRightInd w:val="0"/>
              <w:spacing w:after="0"/>
              <w:ind w:firstLine="708"/>
              <w:jc w:val="both"/>
              <w:rPr>
                <w:rFonts w:ascii="Times New Roman" w:eastAsia="Times New Roman" w:hAnsi="Times New Roman"/>
                <w:bCs/>
                <w:i/>
                <w:lang w:eastAsia="ru-RU"/>
              </w:rPr>
            </w:pPr>
            <w:r w:rsidRPr="00950DAC">
              <w:rPr>
                <w:rFonts w:ascii="Times New Roman" w:eastAsia="Times New Roman" w:hAnsi="Times New Roman"/>
                <w:bCs/>
                <w:i/>
                <w:lang w:eastAsia="ru-RU"/>
              </w:rPr>
              <w:t xml:space="preserve">Додаткова література: </w:t>
            </w:r>
            <w:r w:rsidRPr="00950DAC">
              <w:rPr>
                <w:rFonts w:ascii="Times New Roman" w:eastAsia="Times New Roman" w:hAnsi="Times New Roman"/>
                <w:i/>
                <w:lang w:eastAsia="ru-RU"/>
              </w:rPr>
              <w:t>[1, 11,17 ].</w:t>
            </w:r>
          </w:p>
          <w:p w:rsidR="00950DAC" w:rsidRPr="00950DAC" w:rsidRDefault="00950DAC" w:rsidP="00950DAC">
            <w:pPr>
              <w:autoSpaceDE w:val="0"/>
              <w:autoSpaceDN w:val="0"/>
              <w:adjustRightInd w:val="0"/>
              <w:spacing w:after="0"/>
              <w:ind w:firstLine="708"/>
              <w:rPr>
                <w:rFonts w:ascii="Times New Roman" w:eastAsia="Times New Roman" w:hAnsi="Times New Roman"/>
                <w:bCs/>
                <w:i/>
                <w:lang w:eastAsia="ru-RU"/>
              </w:rPr>
            </w:pPr>
            <w:r w:rsidRPr="00950DAC">
              <w:rPr>
                <w:rFonts w:ascii="Times New Roman" w:eastAsia="Times New Roman" w:hAnsi="Times New Roman"/>
                <w:bCs/>
                <w:i/>
                <w:lang w:eastAsia="ru-RU"/>
              </w:rPr>
              <w:t>Самостійна робота студента:</w:t>
            </w:r>
          </w:p>
          <w:p w:rsidR="00950DAC" w:rsidRPr="00950DAC" w:rsidRDefault="00950DAC" w:rsidP="00950DAC">
            <w:pPr>
              <w:autoSpaceDE w:val="0"/>
              <w:autoSpaceDN w:val="0"/>
              <w:adjustRightInd w:val="0"/>
              <w:spacing w:after="0"/>
              <w:ind w:firstLine="708"/>
              <w:jc w:val="both"/>
              <w:rPr>
                <w:rFonts w:ascii="Times New Roman" w:eastAsia="Times New Roman" w:hAnsi="Times New Roman"/>
                <w:bCs/>
                <w:lang w:eastAsia="ru-RU"/>
              </w:rPr>
            </w:pPr>
            <w:r w:rsidRPr="00950DAC">
              <w:rPr>
                <w:rFonts w:ascii="Times New Roman" w:eastAsia="Times New Roman" w:hAnsi="Times New Roman"/>
                <w:lang w:eastAsia="ru-RU"/>
              </w:rPr>
              <w:t>Створення опорного конспекту з теми (методичні рекомендації до організації самостійної роботи студента).</w:t>
            </w:r>
          </w:p>
        </w:tc>
        <w:tc>
          <w:tcPr>
            <w:tcW w:w="429" w:type="pct"/>
            <w:vAlign w:val="center"/>
          </w:tcPr>
          <w:p w:rsidR="00950DAC" w:rsidRPr="00950DAC" w:rsidRDefault="00566B9D" w:rsidP="002079D6">
            <w:pPr>
              <w:shd w:val="clear" w:color="auto" w:fill="FFFFFF"/>
              <w:autoSpaceDE w:val="0"/>
              <w:autoSpaceDN w:val="0"/>
              <w:adjustRightInd w:val="0"/>
              <w:spacing w:after="0"/>
              <w:contextualSpacing/>
              <w:jc w:val="center"/>
              <w:rPr>
                <w:rFonts w:ascii="Times New Roman" w:eastAsia="Times New Roman" w:hAnsi="Times New Roman"/>
                <w:bCs/>
                <w:i/>
                <w:lang w:eastAsia="ru-RU"/>
              </w:rPr>
            </w:pPr>
            <w:r>
              <w:rPr>
                <w:rFonts w:ascii="Times New Roman" w:eastAsia="Times New Roman" w:hAnsi="Times New Roman"/>
                <w:bCs/>
                <w:i/>
                <w:lang w:eastAsia="ru-RU"/>
              </w:rPr>
              <w:t>2</w:t>
            </w:r>
          </w:p>
        </w:tc>
      </w:tr>
      <w:tr w:rsidR="00950DAC" w:rsidRPr="00950DAC" w:rsidTr="00F2500A">
        <w:trPr>
          <w:trHeight w:val="20"/>
          <w:jc w:val="center"/>
        </w:trPr>
        <w:tc>
          <w:tcPr>
            <w:tcW w:w="274" w:type="pct"/>
            <w:vAlign w:val="center"/>
          </w:tcPr>
          <w:p w:rsidR="00950DAC" w:rsidRPr="00950DAC" w:rsidRDefault="00950DAC" w:rsidP="00950DAC">
            <w:pPr>
              <w:tabs>
                <w:tab w:val="left" w:pos="284"/>
                <w:tab w:val="left" w:pos="567"/>
              </w:tabs>
              <w:spacing w:after="0" w:line="240" w:lineRule="auto"/>
              <w:jc w:val="center"/>
              <w:rPr>
                <w:rFonts w:ascii="Times New Roman" w:eastAsia="Times New Roman" w:hAnsi="Times New Roman"/>
                <w:bCs/>
                <w:lang w:eastAsia="ru-RU"/>
              </w:rPr>
            </w:pPr>
            <w:r w:rsidRPr="00950DAC">
              <w:rPr>
                <w:rFonts w:ascii="Times New Roman" w:eastAsia="Times New Roman" w:hAnsi="Times New Roman"/>
                <w:bCs/>
                <w:lang w:eastAsia="ru-RU"/>
              </w:rPr>
              <w:t>3</w:t>
            </w:r>
          </w:p>
        </w:tc>
        <w:tc>
          <w:tcPr>
            <w:tcW w:w="4296" w:type="pct"/>
            <w:vAlign w:val="center"/>
          </w:tcPr>
          <w:p w:rsidR="00950DAC" w:rsidRPr="00950DAC" w:rsidRDefault="00950DAC" w:rsidP="00950DAC">
            <w:pPr>
              <w:autoSpaceDE w:val="0"/>
              <w:autoSpaceDN w:val="0"/>
              <w:adjustRightInd w:val="0"/>
              <w:spacing w:after="0"/>
              <w:ind w:firstLine="708"/>
              <w:jc w:val="center"/>
              <w:rPr>
                <w:rFonts w:ascii="Times New Roman" w:eastAsia="Times New Roman" w:hAnsi="Times New Roman"/>
                <w:b/>
                <w:bCs/>
                <w:i/>
                <w:lang w:eastAsia="ru-RU"/>
              </w:rPr>
            </w:pPr>
            <w:r w:rsidRPr="00950DAC">
              <w:rPr>
                <w:rFonts w:ascii="Times New Roman" w:eastAsia="Times New Roman" w:hAnsi="Times New Roman"/>
                <w:b/>
                <w:bCs/>
                <w:i/>
                <w:lang w:eastAsia="ru-RU"/>
              </w:rPr>
              <w:t>РОЗДІЛ 2. ВИДИ ЦІН В УМОВАХ РИНКУ</w:t>
            </w:r>
          </w:p>
          <w:p w:rsidR="00950DAC" w:rsidRPr="00950DAC" w:rsidRDefault="00950DAC" w:rsidP="00950DAC">
            <w:pPr>
              <w:spacing w:after="0"/>
              <w:jc w:val="center"/>
              <w:rPr>
                <w:rFonts w:ascii="Times New Roman" w:eastAsia="Times New Roman" w:hAnsi="Times New Roman"/>
                <w:bCs/>
                <w:i/>
                <w:lang w:eastAsia="ru-RU"/>
              </w:rPr>
            </w:pPr>
            <w:r w:rsidRPr="00950DAC">
              <w:rPr>
                <w:rFonts w:ascii="Times New Roman" w:eastAsia="Times New Roman" w:hAnsi="Times New Roman"/>
                <w:bCs/>
                <w:i/>
                <w:lang w:eastAsia="ru-RU"/>
              </w:rPr>
              <w:t>ТЕМА 2.1. (лекція 3)  Система цін та її характеристика. Класифікація цін в умовах ринку.</w:t>
            </w:r>
          </w:p>
          <w:p w:rsidR="00950DAC" w:rsidRPr="00950DAC" w:rsidRDefault="00DB3ADA" w:rsidP="00950DAC">
            <w:pPr>
              <w:spacing w:after="0"/>
              <w:ind w:firstLine="448"/>
              <w:contextualSpacing/>
              <w:jc w:val="both"/>
              <w:rPr>
                <w:rFonts w:ascii="Times New Roman" w:hAnsi="Times New Roman"/>
              </w:rPr>
            </w:pPr>
            <w:r>
              <w:rPr>
                <w:rFonts w:ascii="Times New Roman" w:hAnsi="Times New Roman"/>
                <w:bCs/>
              </w:rPr>
              <w:t xml:space="preserve">Формування </w:t>
            </w:r>
            <w:proofErr w:type="spellStart"/>
            <w:r>
              <w:rPr>
                <w:rFonts w:ascii="Times New Roman" w:hAnsi="Times New Roman"/>
                <w:bCs/>
              </w:rPr>
              <w:t>трасфертних</w:t>
            </w:r>
            <w:proofErr w:type="spellEnd"/>
            <w:r>
              <w:rPr>
                <w:rFonts w:ascii="Times New Roman" w:hAnsi="Times New Roman"/>
                <w:bCs/>
              </w:rPr>
              <w:t xml:space="preserve"> цін у світі й Україні.</w:t>
            </w:r>
          </w:p>
          <w:p w:rsidR="00950DAC" w:rsidRPr="00950DAC" w:rsidRDefault="00950DAC" w:rsidP="00950DAC">
            <w:pPr>
              <w:spacing w:after="0"/>
              <w:ind w:firstLine="318"/>
              <w:jc w:val="both"/>
              <w:rPr>
                <w:rFonts w:ascii="Times New Roman" w:eastAsia="Times New Roman" w:hAnsi="Times New Roman"/>
                <w:bCs/>
                <w:i/>
                <w:lang w:eastAsia="ru-RU"/>
              </w:rPr>
            </w:pPr>
            <w:r w:rsidRPr="00950DAC">
              <w:rPr>
                <w:rFonts w:ascii="Times New Roman" w:eastAsia="Times New Roman" w:hAnsi="Times New Roman"/>
                <w:bCs/>
                <w:i/>
                <w:lang w:eastAsia="ru-RU"/>
              </w:rPr>
              <w:t>Основна література: [1, 2, 9, 10, 14, 15, 19, 20, 35 – 46, 47].</w:t>
            </w:r>
          </w:p>
          <w:p w:rsidR="00950DAC" w:rsidRPr="00950DAC" w:rsidRDefault="00950DAC" w:rsidP="00950DAC">
            <w:pPr>
              <w:spacing w:after="0"/>
              <w:ind w:firstLine="318"/>
              <w:jc w:val="both"/>
              <w:rPr>
                <w:rFonts w:ascii="Times New Roman" w:eastAsia="Times New Roman" w:hAnsi="Times New Roman"/>
                <w:bCs/>
                <w:i/>
                <w:lang w:eastAsia="ru-RU"/>
              </w:rPr>
            </w:pPr>
            <w:r w:rsidRPr="00950DAC">
              <w:rPr>
                <w:rFonts w:ascii="Times New Roman" w:eastAsia="Times New Roman" w:hAnsi="Times New Roman"/>
                <w:bCs/>
                <w:i/>
                <w:lang w:eastAsia="ru-RU"/>
              </w:rPr>
              <w:t>Додаткова література: [5, 6].</w:t>
            </w:r>
          </w:p>
          <w:p w:rsidR="00950DAC" w:rsidRPr="00950DAC" w:rsidRDefault="00950DAC" w:rsidP="00950DAC">
            <w:pPr>
              <w:spacing w:after="0"/>
              <w:ind w:firstLine="318"/>
              <w:jc w:val="both"/>
              <w:rPr>
                <w:rFonts w:ascii="Times New Roman" w:eastAsia="Times New Roman" w:hAnsi="Times New Roman"/>
                <w:bCs/>
                <w:i/>
                <w:lang w:eastAsia="ru-RU"/>
              </w:rPr>
            </w:pPr>
            <w:r w:rsidRPr="00950DAC">
              <w:rPr>
                <w:rFonts w:ascii="Times New Roman" w:eastAsia="Times New Roman" w:hAnsi="Times New Roman"/>
                <w:bCs/>
                <w:i/>
                <w:lang w:eastAsia="ru-RU"/>
              </w:rPr>
              <w:lastRenderedPageBreak/>
              <w:t>Самостійна робота студента:</w:t>
            </w:r>
          </w:p>
          <w:p w:rsidR="00950DAC" w:rsidRPr="00950DAC" w:rsidRDefault="00950DAC" w:rsidP="00950DAC">
            <w:pPr>
              <w:spacing w:after="0"/>
              <w:ind w:firstLine="318"/>
              <w:jc w:val="both"/>
              <w:rPr>
                <w:rFonts w:ascii="Times New Roman" w:eastAsia="Times New Roman" w:hAnsi="Times New Roman"/>
                <w:bCs/>
                <w:lang w:eastAsia="ru-RU"/>
              </w:rPr>
            </w:pPr>
            <w:r w:rsidRPr="00950DAC">
              <w:rPr>
                <w:rFonts w:ascii="Times New Roman" w:eastAsia="Times New Roman" w:hAnsi="Times New Roman"/>
                <w:bCs/>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p w:rsidR="00950DAC" w:rsidRPr="00950DAC" w:rsidRDefault="00950DAC" w:rsidP="00950DAC">
            <w:pPr>
              <w:autoSpaceDE w:val="0"/>
              <w:autoSpaceDN w:val="0"/>
              <w:adjustRightInd w:val="0"/>
              <w:spacing w:after="0"/>
              <w:ind w:firstLine="708"/>
              <w:jc w:val="both"/>
              <w:rPr>
                <w:rFonts w:ascii="Times New Roman" w:eastAsia="Times New Roman" w:hAnsi="Times New Roman"/>
                <w:bCs/>
                <w:lang w:eastAsia="ru-RU"/>
              </w:rPr>
            </w:pPr>
          </w:p>
        </w:tc>
        <w:tc>
          <w:tcPr>
            <w:tcW w:w="429" w:type="pct"/>
            <w:vAlign w:val="center"/>
          </w:tcPr>
          <w:p w:rsidR="00950DAC" w:rsidRPr="00950DAC" w:rsidRDefault="005C0FBE" w:rsidP="002079D6">
            <w:pPr>
              <w:autoSpaceDE w:val="0"/>
              <w:autoSpaceDN w:val="0"/>
              <w:adjustRightInd w:val="0"/>
              <w:spacing w:after="0"/>
              <w:jc w:val="center"/>
              <w:rPr>
                <w:rFonts w:ascii="Times New Roman" w:eastAsia="Times New Roman" w:hAnsi="Times New Roman"/>
                <w:b/>
                <w:bCs/>
                <w:i/>
                <w:lang w:eastAsia="ru-RU"/>
              </w:rPr>
            </w:pPr>
            <w:r>
              <w:rPr>
                <w:rFonts w:ascii="Times New Roman" w:eastAsia="Times New Roman" w:hAnsi="Times New Roman"/>
                <w:b/>
                <w:bCs/>
                <w:i/>
                <w:lang w:eastAsia="ru-RU"/>
              </w:rPr>
              <w:lastRenderedPageBreak/>
              <w:t>2</w:t>
            </w:r>
          </w:p>
        </w:tc>
      </w:tr>
      <w:tr w:rsidR="00950DAC" w:rsidRPr="00950DAC" w:rsidTr="00F2500A">
        <w:trPr>
          <w:trHeight w:val="20"/>
          <w:jc w:val="center"/>
        </w:trPr>
        <w:tc>
          <w:tcPr>
            <w:tcW w:w="274" w:type="pct"/>
            <w:vAlign w:val="center"/>
          </w:tcPr>
          <w:p w:rsidR="00950DAC" w:rsidRPr="00950DAC" w:rsidRDefault="00950DAC" w:rsidP="00950DAC">
            <w:pPr>
              <w:tabs>
                <w:tab w:val="left" w:pos="284"/>
                <w:tab w:val="left" w:pos="567"/>
              </w:tabs>
              <w:spacing w:after="0" w:line="240" w:lineRule="auto"/>
              <w:jc w:val="center"/>
              <w:rPr>
                <w:rFonts w:ascii="Times New Roman" w:eastAsia="Times New Roman" w:hAnsi="Times New Roman"/>
                <w:bCs/>
                <w:lang w:eastAsia="ru-RU"/>
              </w:rPr>
            </w:pPr>
            <w:r w:rsidRPr="00950DAC">
              <w:rPr>
                <w:rFonts w:ascii="Times New Roman" w:eastAsia="Times New Roman" w:hAnsi="Times New Roman"/>
                <w:bCs/>
                <w:lang w:eastAsia="ru-RU"/>
              </w:rPr>
              <w:t>5</w:t>
            </w:r>
          </w:p>
        </w:tc>
        <w:tc>
          <w:tcPr>
            <w:tcW w:w="4296" w:type="pct"/>
            <w:vAlign w:val="center"/>
          </w:tcPr>
          <w:p w:rsidR="005C0FBE" w:rsidRPr="00950DAC" w:rsidRDefault="005C0FBE" w:rsidP="005C0FBE">
            <w:pPr>
              <w:spacing w:after="0"/>
              <w:ind w:firstLine="426"/>
              <w:jc w:val="both"/>
              <w:rPr>
                <w:rFonts w:ascii="Times New Roman" w:hAnsi="Times New Roman"/>
                <w:i/>
              </w:rPr>
            </w:pPr>
            <w:r w:rsidRPr="00950DAC">
              <w:rPr>
                <w:rFonts w:ascii="Times New Roman" w:hAnsi="Times New Roman"/>
                <w:b/>
                <w:i/>
              </w:rPr>
              <w:t>РОЗДІЛ 3. ПРИНЦИПИ, ФАКТОРИ ТА ЗАКОНОМІРНОСТІ ЦІНОУТВОРЕННЯ В УМОВАХ РИНКУ</w:t>
            </w:r>
          </w:p>
          <w:p w:rsidR="00950DAC" w:rsidRPr="00950DAC" w:rsidRDefault="00950DAC" w:rsidP="00950DAC">
            <w:pPr>
              <w:spacing w:after="0"/>
              <w:ind w:left="1560"/>
              <w:contextualSpacing/>
              <w:jc w:val="both"/>
              <w:rPr>
                <w:rFonts w:ascii="Times New Roman" w:hAnsi="Times New Roman"/>
                <w:i/>
                <w:lang w:val="ru-RU"/>
              </w:rPr>
            </w:pPr>
            <w:r w:rsidRPr="00950DAC">
              <w:rPr>
                <w:rFonts w:ascii="Times New Roman" w:eastAsia="Times New Roman" w:hAnsi="Times New Roman"/>
                <w:i/>
                <w:lang w:val="ru-RU" w:eastAsia="ru-RU"/>
              </w:rPr>
              <w:t>ТЕМА 3.2.</w:t>
            </w:r>
            <w:r w:rsidRPr="00950DAC">
              <w:rPr>
                <w:rFonts w:ascii="Times New Roman" w:eastAsia="Times New Roman" w:hAnsi="Times New Roman"/>
                <w:bCs/>
                <w:i/>
                <w:lang w:val="ru-RU" w:eastAsia="ru-RU"/>
              </w:rPr>
              <w:t xml:space="preserve">  </w:t>
            </w:r>
            <w:proofErr w:type="spellStart"/>
            <w:r w:rsidRPr="00950DAC">
              <w:rPr>
                <w:rFonts w:ascii="Times New Roman" w:hAnsi="Times New Roman"/>
                <w:i/>
                <w:lang w:val="ru-RU"/>
              </w:rPr>
              <w:t>Особливості</w:t>
            </w:r>
            <w:proofErr w:type="spellEnd"/>
            <w:r w:rsidRPr="00950DAC">
              <w:rPr>
                <w:rFonts w:ascii="Times New Roman" w:hAnsi="Times New Roman"/>
                <w:i/>
                <w:lang w:val="ru-RU"/>
              </w:rPr>
              <w:t xml:space="preserve"> </w:t>
            </w:r>
            <w:proofErr w:type="spellStart"/>
            <w:r w:rsidRPr="00950DAC">
              <w:rPr>
                <w:rFonts w:ascii="Times New Roman" w:hAnsi="Times New Roman"/>
                <w:i/>
                <w:lang w:val="ru-RU"/>
              </w:rPr>
              <w:t>ціноутворення</w:t>
            </w:r>
            <w:proofErr w:type="spellEnd"/>
            <w:r w:rsidRPr="00950DAC">
              <w:rPr>
                <w:rFonts w:ascii="Times New Roman" w:hAnsi="Times New Roman"/>
                <w:i/>
                <w:lang w:val="ru-RU"/>
              </w:rPr>
              <w:t xml:space="preserve"> на </w:t>
            </w:r>
            <w:proofErr w:type="spellStart"/>
            <w:r w:rsidRPr="00950DAC">
              <w:rPr>
                <w:rFonts w:ascii="Times New Roman" w:hAnsi="Times New Roman"/>
                <w:i/>
                <w:lang w:val="ru-RU"/>
              </w:rPr>
              <w:t>різних</w:t>
            </w:r>
            <w:proofErr w:type="spellEnd"/>
            <w:r w:rsidRPr="00950DAC">
              <w:rPr>
                <w:rFonts w:ascii="Times New Roman" w:hAnsi="Times New Roman"/>
                <w:i/>
                <w:lang w:val="ru-RU"/>
              </w:rPr>
              <w:t xml:space="preserve"> ринках</w:t>
            </w:r>
          </w:p>
          <w:p w:rsidR="00DB3ADA" w:rsidRDefault="00DB3ADA" w:rsidP="00DB3ADA">
            <w:pPr>
              <w:autoSpaceDE w:val="0"/>
              <w:autoSpaceDN w:val="0"/>
              <w:adjustRightInd w:val="0"/>
              <w:spacing w:after="0"/>
              <w:ind w:left="-62" w:firstLine="567"/>
              <w:jc w:val="both"/>
              <w:rPr>
                <w:rFonts w:ascii="Times New Roman" w:eastAsia="Times New Roman" w:hAnsi="Times New Roman"/>
                <w:lang w:eastAsia="ru-RU"/>
              </w:rPr>
            </w:pPr>
            <w:r w:rsidRPr="00253A5B">
              <w:rPr>
                <w:rFonts w:ascii="Times New Roman" w:eastAsia="Times New Roman" w:hAnsi="Times New Roman"/>
                <w:bCs/>
                <w:lang w:eastAsia="ru-RU"/>
              </w:rPr>
              <w:t>Базові (некон’юнктурні</w:t>
            </w:r>
            <w:r w:rsidRPr="00253A5B">
              <w:rPr>
                <w:rFonts w:ascii="Times New Roman" w:eastAsia="Times New Roman" w:hAnsi="Times New Roman"/>
                <w:lang w:eastAsia="ru-RU"/>
              </w:rPr>
              <w:t>),</w:t>
            </w:r>
            <w:r w:rsidRPr="00253A5B">
              <w:rPr>
                <w:rFonts w:ascii="Times New Roman" w:eastAsia="Times New Roman" w:hAnsi="Times New Roman"/>
                <w:bCs/>
                <w:lang w:eastAsia="ru-RU"/>
              </w:rPr>
              <w:t xml:space="preserve"> кон’юнктурні,</w:t>
            </w:r>
            <w:r w:rsidRPr="00253A5B">
              <w:rPr>
                <w:rFonts w:ascii="Times New Roman" w:eastAsia="Times New Roman" w:hAnsi="Times New Roman"/>
                <w:lang w:eastAsia="ru-RU"/>
              </w:rPr>
              <w:t xml:space="preserve"> психологічні, </w:t>
            </w:r>
            <w:r w:rsidRPr="00253A5B">
              <w:rPr>
                <w:rFonts w:ascii="Times New Roman" w:eastAsia="Times New Roman" w:hAnsi="Times New Roman"/>
                <w:bCs/>
                <w:lang w:eastAsia="ru-RU"/>
              </w:rPr>
              <w:t>регулюючі</w:t>
            </w:r>
            <w:r w:rsidRPr="00253A5B">
              <w:rPr>
                <w:rFonts w:ascii="Times New Roman" w:eastAsia="Times New Roman" w:hAnsi="Times New Roman"/>
                <w:lang w:eastAsia="ru-RU"/>
              </w:rPr>
              <w:t xml:space="preserve"> (макроекономічні) ф</w:t>
            </w:r>
            <w:r w:rsidRPr="00253A5B">
              <w:rPr>
                <w:rFonts w:ascii="Times New Roman" w:eastAsia="Times New Roman" w:hAnsi="Times New Roman"/>
                <w:bCs/>
                <w:lang w:eastAsia="ru-RU"/>
              </w:rPr>
              <w:t>актори впливу на величину ціни в умовах ринку</w:t>
            </w:r>
            <w:r w:rsidRPr="00253A5B">
              <w:rPr>
                <w:rFonts w:ascii="Times New Roman" w:eastAsia="Times New Roman" w:hAnsi="Times New Roman"/>
                <w:lang w:eastAsia="ru-RU"/>
              </w:rPr>
              <w:t>. Фактори підвищення, зниження ціну товару.</w:t>
            </w:r>
          </w:p>
          <w:p w:rsidR="00950DAC" w:rsidRPr="00950DAC" w:rsidRDefault="00950DAC" w:rsidP="00950DAC">
            <w:pPr>
              <w:autoSpaceDE w:val="0"/>
              <w:autoSpaceDN w:val="0"/>
              <w:adjustRightInd w:val="0"/>
              <w:spacing w:after="0"/>
              <w:ind w:left="708"/>
              <w:rPr>
                <w:rFonts w:ascii="Times New Roman" w:eastAsia="Times New Roman" w:hAnsi="Times New Roman"/>
                <w:i/>
                <w:lang w:eastAsia="ru-RU"/>
              </w:rPr>
            </w:pPr>
            <w:r w:rsidRPr="00950DAC">
              <w:rPr>
                <w:rFonts w:ascii="Times New Roman" w:eastAsia="Times New Roman" w:hAnsi="Times New Roman"/>
                <w:bCs/>
                <w:i/>
                <w:lang w:eastAsia="ru-RU"/>
              </w:rPr>
              <w:t xml:space="preserve">Основна література: </w:t>
            </w:r>
            <w:r w:rsidRPr="00950DAC">
              <w:rPr>
                <w:rFonts w:ascii="Times New Roman" w:eastAsia="Times New Roman" w:hAnsi="Times New Roman"/>
                <w:i/>
                <w:lang w:eastAsia="ru-RU"/>
              </w:rPr>
              <w:t>[1, 2, 9, 10, 14, 15, 19, 20, 35 – 46, 47].</w:t>
            </w:r>
          </w:p>
          <w:p w:rsidR="00950DAC" w:rsidRPr="00950DAC" w:rsidRDefault="00950DAC" w:rsidP="00950DAC">
            <w:pPr>
              <w:autoSpaceDE w:val="0"/>
              <w:autoSpaceDN w:val="0"/>
              <w:adjustRightInd w:val="0"/>
              <w:spacing w:after="0"/>
              <w:ind w:left="708"/>
              <w:jc w:val="both"/>
              <w:rPr>
                <w:rFonts w:ascii="Times New Roman" w:eastAsia="Times New Roman" w:hAnsi="Times New Roman"/>
                <w:i/>
                <w:lang w:eastAsia="ru-RU"/>
              </w:rPr>
            </w:pPr>
            <w:r w:rsidRPr="00950DAC">
              <w:rPr>
                <w:rFonts w:ascii="Times New Roman" w:eastAsia="Times New Roman" w:hAnsi="Times New Roman"/>
                <w:bCs/>
                <w:i/>
                <w:lang w:eastAsia="ru-RU"/>
              </w:rPr>
              <w:t xml:space="preserve">Додаткова література: </w:t>
            </w:r>
            <w:r w:rsidRPr="00950DAC">
              <w:rPr>
                <w:rFonts w:ascii="Times New Roman" w:eastAsia="Times New Roman" w:hAnsi="Times New Roman"/>
                <w:i/>
                <w:lang w:eastAsia="ru-RU"/>
              </w:rPr>
              <w:t>[5, 6].</w:t>
            </w:r>
          </w:p>
          <w:p w:rsidR="00950DAC" w:rsidRPr="00950DAC" w:rsidRDefault="00950DAC" w:rsidP="00950DAC">
            <w:pPr>
              <w:autoSpaceDE w:val="0"/>
              <w:autoSpaceDN w:val="0"/>
              <w:adjustRightInd w:val="0"/>
              <w:spacing w:after="0"/>
              <w:ind w:firstLine="708"/>
              <w:rPr>
                <w:rFonts w:ascii="Times New Roman" w:eastAsia="Times New Roman" w:hAnsi="Times New Roman"/>
                <w:bCs/>
                <w:i/>
                <w:lang w:eastAsia="ru-RU"/>
              </w:rPr>
            </w:pPr>
            <w:r w:rsidRPr="00950DAC">
              <w:rPr>
                <w:rFonts w:ascii="Times New Roman" w:eastAsia="Times New Roman" w:hAnsi="Times New Roman"/>
                <w:bCs/>
                <w:i/>
                <w:lang w:eastAsia="ru-RU"/>
              </w:rPr>
              <w:t>Самостійна робота студента:</w:t>
            </w:r>
          </w:p>
          <w:p w:rsidR="00950DAC" w:rsidRPr="00950DAC" w:rsidRDefault="00950DAC" w:rsidP="00950DAC">
            <w:pPr>
              <w:autoSpaceDE w:val="0"/>
              <w:autoSpaceDN w:val="0"/>
              <w:adjustRightInd w:val="0"/>
              <w:spacing w:after="0"/>
              <w:ind w:firstLine="708"/>
              <w:rPr>
                <w:rFonts w:ascii="Times New Roman" w:eastAsia="Times New Roman" w:hAnsi="Times New Roman"/>
                <w:bCs/>
                <w:lang w:eastAsia="ru-RU"/>
              </w:rPr>
            </w:pPr>
            <w:r w:rsidRPr="00950DAC">
              <w:rPr>
                <w:rFonts w:ascii="Times New Roman" w:eastAsia="Times New Roman" w:hAnsi="Times New Roman"/>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c>
          <w:tcPr>
            <w:tcW w:w="429" w:type="pct"/>
            <w:vAlign w:val="center"/>
          </w:tcPr>
          <w:p w:rsidR="00950DAC" w:rsidRPr="00950DAC" w:rsidRDefault="00D9431D" w:rsidP="002079D6">
            <w:pPr>
              <w:spacing w:after="0"/>
              <w:ind w:left="38" w:hanging="38"/>
              <w:contextualSpacing/>
              <w:jc w:val="center"/>
              <w:rPr>
                <w:rFonts w:ascii="Times New Roman" w:eastAsia="Times New Roman" w:hAnsi="Times New Roman"/>
                <w:i/>
                <w:lang w:val="ru-RU" w:eastAsia="ru-RU"/>
              </w:rPr>
            </w:pPr>
            <w:r>
              <w:rPr>
                <w:rFonts w:ascii="Times New Roman" w:eastAsia="Times New Roman" w:hAnsi="Times New Roman"/>
                <w:i/>
                <w:lang w:val="ru-RU" w:eastAsia="ru-RU"/>
              </w:rPr>
              <w:t>2</w:t>
            </w:r>
          </w:p>
        </w:tc>
      </w:tr>
      <w:tr w:rsidR="00950DAC" w:rsidRPr="00950DAC" w:rsidTr="00F2500A">
        <w:trPr>
          <w:trHeight w:val="20"/>
          <w:jc w:val="center"/>
        </w:trPr>
        <w:tc>
          <w:tcPr>
            <w:tcW w:w="274" w:type="pct"/>
            <w:vAlign w:val="center"/>
          </w:tcPr>
          <w:p w:rsidR="00950DAC" w:rsidRPr="00950DAC" w:rsidRDefault="00950DAC" w:rsidP="00950DAC">
            <w:pPr>
              <w:tabs>
                <w:tab w:val="left" w:pos="284"/>
                <w:tab w:val="left" w:pos="567"/>
              </w:tabs>
              <w:spacing w:after="0" w:line="240" w:lineRule="auto"/>
              <w:jc w:val="center"/>
              <w:rPr>
                <w:rFonts w:ascii="Times New Roman" w:eastAsia="Times New Roman" w:hAnsi="Times New Roman"/>
                <w:bCs/>
                <w:lang w:eastAsia="ru-RU"/>
              </w:rPr>
            </w:pPr>
            <w:r w:rsidRPr="00950DAC">
              <w:rPr>
                <w:rFonts w:ascii="Times New Roman" w:eastAsia="Times New Roman" w:hAnsi="Times New Roman"/>
                <w:bCs/>
                <w:lang w:eastAsia="ru-RU"/>
              </w:rPr>
              <w:t>8</w:t>
            </w:r>
          </w:p>
        </w:tc>
        <w:tc>
          <w:tcPr>
            <w:tcW w:w="4296" w:type="pct"/>
            <w:vAlign w:val="center"/>
          </w:tcPr>
          <w:p w:rsidR="00950DAC" w:rsidRPr="00950DAC" w:rsidRDefault="00950DAC" w:rsidP="00950DAC">
            <w:pPr>
              <w:keepNext/>
              <w:autoSpaceDE w:val="0"/>
              <w:autoSpaceDN w:val="0"/>
              <w:adjustRightInd w:val="0"/>
              <w:spacing w:after="0"/>
              <w:jc w:val="center"/>
              <w:outlineLvl w:val="0"/>
              <w:rPr>
                <w:rFonts w:ascii="Times New Roman" w:eastAsia="Times New Roman" w:hAnsi="Times New Roman"/>
                <w:bCs/>
                <w:i/>
                <w:lang w:eastAsia="ru-RU"/>
              </w:rPr>
            </w:pPr>
            <w:r w:rsidRPr="00950DAC">
              <w:rPr>
                <w:rFonts w:ascii="Times New Roman" w:eastAsia="Times New Roman" w:hAnsi="Times New Roman"/>
                <w:bCs/>
                <w:i/>
                <w:lang w:eastAsia="ru-RU"/>
              </w:rPr>
              <w:t>ТЕМА 3.4-3.5.</w:t>
            </w:r>
            <w:r w:rsidR="00D9431D">
              <w:rPr>
                <w:rFonts w:ascii="Times New Roman" w:eastAsia="Times New Roman" w:hAnsi="Times New Roman"/>
                <w:i/>
                <w:lang w:eastAsia="ru-RU"/>
              </w:rPr>
              <w:t xml:space="preserve"> </w:t>
            </w:r>
            <w:r w:rsidRPr="00950DAC">
              <w:rPr>
                <w:rFonts w:ascii="Times New Roman" w:hAnsi="Times New Roman"/>
                <w:bCs/>
                <w:i/>
              </w:rPr>
              <w:t xml:space="preserve">Взаємний зв'язок ціни та обсягів продажу товару. </w:t>
            </w:r>
            <w:r w:rsidRPr="00950DAC">
              <w:rPr>
                <w:rFonts w:ascii="Times New Roman" w:eastAsia="Times New Roman" w:hAnsi="Times New Roman"/>
                <w:bCs/>
                <w:i/>
                <w:lang w:eastAsia="ru-RU"/>
              </w:rPr>
              <w:t>Взаємозалежність витрат виробництва, ціни та прибутку</w:t>
            </w:r>
          </w:p>
          <w:p w:rsidR="00950DAC" w:rsidRPr="00950DAC" w:rsidRDefault="00950DAC" w:rsidP="00950DAC">
            <w:pPr>
              <w:spacing w:after="0"/>
              <w:ind w:firstLine="426"/>
              <w:jc w:val="both"/>
              <w:rPr>
                <w:rFonts w:ascii="Times New Roman" w:hAnsi="Times New Roman"/>
              </w:rPr>
            </w:pPr>
            <w:r w:rsidRPr="00950DAC">
              <w:rPr>
                <w:rFonts w:ascii="Times New Roman" w:eastAsia="Times New Roman" w:hAnsi="Times New Roman"/>
                <w:position w:val="6"/>
                <w:lang w:eastAsia="ru-RU"/>
              </w:rPr>
              <w:t xml:space="preserve">Взаємозалежність витрат виробництва, ціни та прибутку. Операційний або виробничий важіль (виробничий леверидж). </w:t>
            </w:r>
          </w:p>
          <w:p w:rsidR="00950DAC" w:rsidRPr="00950DAC" w:rsidRDefault="00950DAC" w:rsidP="00950DAC">
            <w:pPr>
              <w:autoSpaceDE w:val="0"/>
              <w:autoSpaceDN w:val="0"/>
              <w:adjustRightInd w:val="0"/>
              <w:spacing w:after="0"/>
              <w:ind w:firstLine="708"/>
              <w:rPr>
                <w:rFonts w:ascii="Times New Roman" w:eastAsia="Times New Roman" w:hAnsi="Times New Roman"/>
                <w:i/>
                <w:lang w:eastAsia="ru-RU"/>
              </w:rPr>
            </w:pPr>
            <w:r w:rsidRPr="00950DAC">
              <w:rPr>
                <w:rFonts w:ascii="Times New Roman" w:eastAsia="Times New Roman" w:hAnsi="Times New Roman"/>
                <w:bCs/>
                <w:i/>
                <w:lang w:eastAsia="ru-RU"/>
              </w:rPr>
              <w:t xml:space="preserve">Основна література: </w:t>
            </w:r>
            <w:r w:rsidRPr="00950DAC">
              <w:rPr>
                <w:rFonts w:ascii="Times New Roman" w:eastAsia="Times New Roman" w:hAnsi="Times New Roman"/>
                <w:i/>
                <w:lang w:eastAsia="ru-RU"/>
              </w:rPr>
              <w:t>[2, 3, 7, 8, 9, 20,24,26, 44,46,47].</w:t>
            </w:r>
          </w:p>
          <w:p w:rsidR="00950DAC" w:rsidRPr="00950DAC" w:rsidRDefault="00950DAC" w:rsidP="00950DAC">
            <w:pPr>
              <w:autoSpaceDE w:val="0"/>
              <w:autoSpaceDN w:val="0"/>
              <w:adjustRightInd w:val="0"/>
              <w:spacing w:after="0"/>
              <w:ind w:firstLine="708"/>
              <w:jc w:val="both"/>
              <w:rPr>
                <w:rFonts w:ascii="Times New Roman" w:eastAsia="Times New Roman" w:hAnsi="Times New Roman"/>
                <w:i/>
                <w:lang w:eastAsia="ru-RU"/>
              </w:rPr>
            </w:pPr>
            <w:r w:rsidRPr="00950DAC">
              <w:rPr>
                <w:rFonts w:ascii="Times New Roman" w:eastAsia="Times New Roman" w:hAnsi="Times New Roman"/>
                <w:i/>
                <w:lang w:eastAsia="ru-RU"/>
              </w:rPr>
              <w:t>Додаткова література: [1, 10].</w:t>
            </w:r>
          </w:p>
          <w:p w:rsidR="00950DAC" w:rsidRPr="00950DAC" w:rsidRDefault="00950DAC" w:rsidP="00950DAC">
            <w:pPr>
              <w:autoSpaceDE w:val="0"/>
              <w:autoSpaceDN w:val="0"/>
              <w:adjustRightInd w:val="0"/>
              <w:spacing w:after="0"/>
              <w:ind w:firstLine="708"/>
              <w:rPr>
                <w:rFonts w:ascii="Times New Roman" w:eastAsia="Times New Roman" w:hAnsi="Times New Roman"/>
                <w:bCs/>
                <w:i/>
                <w:lang w:eastAsia="ru-RU"/>
              </w:rPr>
            </w:pPr>
            <w:r w:rsidRPr="00950DAC">
              <w:rPr>
                <w:rFonts w:ascii="Times New Roman" w:eastAsia="Times New Roman" w:hAnsi="Times New Roman"/>
                <w:bCs/>
                <w:i/>
                <w:lang w:eastAsia="ru-RU"/>
              </w:rPr>
              <w:t>Самостійна робота студента:</w:t>
            </w:r>
          </w:p>
          <w:p w:rsidR="00950DAC" w:rsidRPr="00950DAC" w:rsidRDefault="00950DAC" w:rsidP="00950DAC">
            <w:pPr>
              <w:autoSpaceDE w:val="0"/>
              <w:autoSpaceDN w:val="0"/>
              <w:adjustRightInd w:val="0"/>
              <w:spacing w:after="0"/>
              <w:ind w:firstLine="708"/>
              <w:rPr>
                <w:rFonts w:ascii="Times New Roman" w:eastAsia="Times New Roman" w:hAnsi="Times New Roman"/>
                <w:bCs/>
                <w:lang w:eastAsia="ru-RU"/>
              </w:rPr>
            </w:pPr>
            <w:r w:rsidRPr="00950DAC">
              <w:rPr>
                <w:rFonts w:ascii="Times New Roman" w:eastAsia="Times New Roman" w:hAnsi="Times New Roman"/>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c>
          <w:tcPr>
            <w:tcW w:w="429" w:type="pct"/>
            <w:vAlign w:val="center"/>
          </w:tcPr>
          <w:p w:rsidR="00950DAC" w:rsidRPr="00950DAC" w:rsidRDefault="00D9431D" w:rsidP="002079D6">
            <w:pPr>
              <w:keepNext/>
              <w:autoSpaceDE w:val="0"/>
              <w:autoSpaceDN w:val="0"/>
              <w:adjustRightInd w:val="0"/>
              <w:spacing w:after="0"/>
              <w:jc w:val="center"/>
              <w:outlineLvl w:val="0"/>
              <w:rPr>
                <w:rFonts w:ascii="Times New Roman" w:eastAsia="Times New Roman" w:hAnsi="Times New Roman"/>
                <w:bCs/>
                <w:i/>
                <w:lang w:eastAsia="ru-RU"/>
              </w:rPr>
            </w:pPr>
            <w:r>
              <w:rPr>
                <w:rFonts w:ascii="Times New Roman" w:eastAsia="Times New Roman" w:hAnsi="Times New Roman"/>
                <w:bCs/>
                <w:i/>
                <w:lang w:eastAsia="ru-RU"/>
              </w:rPr>
              <w:t>4</w:t>
            </w:r>
          </w:p>
        </w:tc>
      </w:tr>
      <w:tr w:rsidR="00950DAC" w:rsidRPr="00950DAC" w:rsidTr="00F2500A">
        <w:trPr>
          <w:trHeight w:val="20"/>
          <w:jc w:val="center"/>
        </w:trPr>
        <w:tc>
          <w:tcPr>
            <w:tcW w:w="274" w:type="pct"/>
            <w:vAlign w:val="center"/>
          </w:tcPr>
          <w:p w:rsidR="00950DAC" w:rsidRPr="00950DAC" w:rsidRDefault="00950DAC" w:rsidP="00950DAC">
            <w:pPr>
              <w:tabs>
                <w:tab w:val="left" w:pos="284"/>
                <w:tab w:val="left" w:pos="567"/>
              </w:tabs>
              <w:spacing w:after="0" w:line="240" w:lineRule="auto"/>
              <w:jc w:val="center"/>
              <w:rPr>
                <w:rFonts w:ascii="Times New Roman" w:eastAsia="Times New Roman" w:hAnsi="Times New Roman"/>
                <w:bCs/>
                <w:lang w:eastAsia="ru-RU"/>
              </w:rPr>
            </w:pPr>
            <w:r w:rsidRPr="00950DAC">
              <w:rPr>
                <w:rFonts w:ascii="Times New Roman" w:eastAsia="Times New Roman" w:hAnsi="Times New Roman"/>
                <w:bCs/>
                <w:lang w:eastAsia="ru-RU"/>
              </w:rPr>
              <w:t>9</w:t>
            </w:r>
          </w:p>
        </w:tc>
        <w:tc>
          <w:tcPr>
            <w:tcW w:w="4296" w:type="pct"/>
            <w:vAlign w:val="center"/>
          </w:tcPr>
          <w:p w:rsidR="00950DAC" w:rsidRPr="00950DAC" w:rsidRDefault="00950DAC" w:rsidP="00950DAC">
            <w:pPr>
              <w:spacing w:after="0"/>
              <w:ind w:firstLine="426"/>
              <w:jc w:val="both"/>
              <w:rPr>
                <w:rFonts w:ascii="Times New Roman" w:eastAsia="Times New Roman" w:hAnsi="Times New Roman"/>
                <w:b/>
                <w:i/>
                <w:lang w:eastAsia="ru-RU"/>
              </w:rPr>
            </w:pPr>
            <w:r w:rsidRPr="00950DAC">
              <w:rPr>
                <w:rFonts w:ascii="Times New Roman" w:eastAsia="Times New Roman" w:hAnsi="Times New Roman"/>
                <w:b/>
                <w:i/>
                <w:lang w:eastAsia="ru-RU"/>
              </w:rPr>
              <w:t>РОЗДІЛ 4. ЦІНОВА ПОЛІТИКА, СТРАТЕГІЯ, ТАКТИКА ТА ПРОЦЕС ЦІНОУТВОРЕННЯ В УМОВАХ РИНКУ</w:t>
            </w:r>
          </w:p>
          <w:p w:rsidR="00950DAC" w:rsidRPr="00950DAC" w:rsidRDefault="00950DAC" w:rsidP="00950DAC">
            <w:pPr>
              <w:spacing w:after="0"/>
              <w:contextualSpacing/>
              <w:jc w:val="center"/>
              <w:rPr>
                <w:rFonts w:ascii="Times New Roman" w:eastAsia="Times New Roman" w:hAnsi="Times New Roman"/>
                <w:bCs/>
                <w:i/>
                <w:lang w:eastAsia="ru-RU"/>
              </w:rPr>
            </w:pPr>
            <w:r w:rsidRPr="00950DAC">
              <w:rPr>
                <w:rFonts w:ascii="Times New Roman" w:eastAsia="Times New Roman" w:hAnsi="Times New Roman"/>
                <w:bCs/>
                <w:i/>
                <w:lang w:eastAsia="ru-RU"/>
              </w:rPr>
              <w:t>ТЕМА 4.1.</w:t>
            </w:r>
            <w:r w:rsidRPr="00950DAC">
              <w:rPr>
                <w:rFonts w:ascii="Times New Roman" w:eastAsia="Times New Roman" w:hAnsi="Times New Roman"/>
                <w:bCs/>
                <w:lang w:eastAsia="ru-RU"/>
              </w:rPr>
              <w:t xml:space="preserve"> </w:t>
            </w:r>
            <w:r w:rsidRPr="00950DAC">
              <w:rPr>
                <w:rFonts w:ascii="Times New Roman" w:eastAsia="Times New Roman" w:hAnsi="Times New Roman"/>
                <w:bCs/>
                <w:i/>
                <w:lang w:eastAsia="ru-RU"/>
              </w:rPr>
              <w:t>(лекція 9)</w:t>
            </w:r>
            <w:r w:rsidRPr="00950DAC">
              <w:rPr>
                <w:rFonts w:ascii="Times New Roman" w:eastAsia="Times New Roman" w:hAnsi="Times New Roman"/>
                <w:i/>
                <w:lang w:eastAsia="ru-RU"/>
              </w:rPr>
              <w:t xml:space="preserve"> Цінова політика підприємства та особливості її формування. </w:t>
            </w:r>
          </w:p>
          <w:p w:rsidR="00950DAC" w:rsidRPr="00950DAC" w:rsidRDefault="00950DAC" w:rsidP="00950DAC">
            <w:pPr>
              <w:tabs>
                <w:tab w:val="num" w:pos="1428"/>
              </w:tabs>
              <w:autoSpaceDE w:val="0"/>
              <w:autoSpaceDN w:val="0"/>
              <w:adjustRightInd w:val="0"/>
              <w:spacing w:after="0"/>
              <w:ind w:firstLine="567"/>
              <w:jc w:val="both"/>
              <w:rPr>
                <w:rFonts w:ascii="Times New Roman" w:eastAsia="Times New Roman" w:hAnsi="Times New Roman"/>
                <w:lang w:eastAsia="ru-RU"/>
              </w:rPr>
            </w:pPr>
            <w:r w:rsidRPr="00950DAC">
              <w:rPr>
                <w:rFonts w:ascii="Times New Roman" w:hAnsi="Times New Roman"/>
              </w:rPr>
              <w:t xml:space="preserve">Конкурентні фактори впливу на формування ціни товару. </w:t>
            </w:r>
          </w:p>
          <w:p w:rsidR="00950DAC" w:rsidRPr="00950DAC" w:rsidRDefault="00950DAC" w:rsidP="00950DAC">
            <w:pPr>
              <w:autoSpaceDE w:val="0"/>
              <w:autoSpaceDN w:val="0"/>
              <w:adjustRightInd w:val="0"/>
              <w:spacing w:after="0"/>
              <w:ind w:left="708"/>
              <w:rPr>
                <w:rFonts w:ascii="Times New Roman" w:eastAsia="Times New Roman" w:hAnsi="Times New Roman"/>
                <w:i/>
                <w:lang w:eastAsia="ru-RU"/>
              </w:rPr>
            </w:pPr>
            <w:r w:rsidRPr="00950DAC">
              <w:rPr>
                <w:rFonts w:ascii="Times New Roman" w:eastAsia="Times New Roman" w:hAnsi="Times New Roman"/>
                <w:bCs/>
                <w:i/>
                <w:lang w:eastAsia="ru-RU"/>
              </w:rPr>
              <w:t xml:space="preserve">Основна література: </w:t>
            </w:r>
            <w:r w:rsidRPr="00950DAC">
              <w:rPr>
                <w:rFonts w:ascii="Times New Roman" w:eastAsia="Times New Roman" w:hAnsi="Times New Roman"/>
                <w:i/>
                <w:lang w:eastAsia="ru-RU"/>
              </w:rPr>
              <w:t>[2, 7, 13, 17, 20, 21, 23, 24, 30, 32, 37, 48].</w:t>
            </w:r>
          </w:p>
          <w:p w:rsidR="00950DAC" w:rsidRPr="00950DAC" w:rsidRDefault="00950DAC" w:rsidP="00950DAC">
            <w:pPr>
              <w:autoSpaceDE w:val="0"/>
              <w:autoSpaceDN w:val="0"/>
              <w:adjustRightInd w:val="0"/>
              <w:spacing w:after="0"/>
              <w:ind w:left="708"/>
              <w:jc w:val="both"/>
              <w:rPr>
                <w:rFonts w:ascii="Times New Roman" w:eastAsia="Times New Roman" w:hAnsi="Times New Roman"/>
                <w:i/>
                <w:lang w:eastAsia="ru-RU"/>
              </w:rPr>
            </w:pPr>
            <w:r w:rsidRPr="00950DAC">
              <w:rPr>
                <w:rFonts w:ascii="Times New Roman" w:eastAsia="Times New Roman" w:hAnsi="Times New Roman"/>
                <w:i/>
                <w:lang w:eastAsia="ru-RU"/>
              </w:rPr>
              <w:t>Додаткова література: [12, 14, 16].</w:t>
            </w:r>
          </w:p>
          <w:p w:rsidR="00950DAC" w:rsidRPr="00950DAC" w:rsidRDefault="00950DAC" w:rsidP="00950DAC">
            <w:pPr>
              <w:autoSpaceDE w:val="0"/>
              <w:autoSpaceDN w:val="0"/>
              <w:adjustRightInd w:val="0"/>
              <w:spacing w:after="0"/>
              <w:ind w:firstLine="708"/>
              <w:rPr>
                <w:rFonts w:ascii="Times New Roman" w:eastAsia="Times New Roman" w:hAnsi="Times New Roman"/>
                <w:bCs/>
                <w:i/>
                <w:lang w:eastAsia="ru-RU"/>
              </w:rPr>
            </w:pPr>
            <w:r w:rsidRPr="00950DAC">
              <w:rPr>
                <w:rFonts w:ascii="Times New Roman" w:eastAsia="Times New Roman" w:hAnsi="Times New Roman"/>
                <w:bCs/>
                <w:i/>
                <w:lang w:eastAsia="ru-RU"/>
              </w:rPr>
              <w:t>Самостійна робота студента:</w:t>
            </w:r>
          </w:p>
          <w:p w:rsidR="00950DAC" w:rsidRPr="00950DAC" w:rsidRDefault="00950DAC" w:rsidP="00950DAC">
            <w:pPr>
              <w:autoSpaceDE w:val="0"/>
              <w:autoSpaceDN w:val="0"/>
              <w:adjustRightInd w:val="0"/>
              <w:spacing w:after="0"/>
              <w:ind w:firstLine="708"/>
              <w:rPr>
                <w:rFonts w:ascii="Times New Roman" w:eastAsia="Times New Roman" w:hAnsi="Times New Roman"/>
                <w:bCs/>
                <w:lang w:eastAsia="ru-RU"/>
              </w:rPr>
            </w:pPr>
            <w:r w:rsidRPr="00950DAC">
              <w:rPr>
                <w:rFonts w:ascii="Times New Roman" w:eastAsia="Times New Roman" w:hAnsi="Times New Roman"/>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c>
          <w:tcPr>
            <w:tcW w:w="429" w:type="pct"/>
            <w:vAlign w:val="center"/>
          </w:tcPr>
          <w:p w:rsidR="00950DAC" w:rsidRPr="00950DAC" w:rsidRDefault="00D9431D" w:rsidP="002079D6">
            <w:pPr>
              <w:spacing w:after="0"/>
              <w:jc w:val="center"/>
              <w:rPr>
                <w:rFonts w:ascii="Times New Roman" w:eastAsia="Times New Roman" w:hAnsi="Times New Roman"/>
                <w:b/>
                <w:i/>
                <w:lang w:eastAsia="ru-RU"/>
              </w:rPr>
            </w:pPr>
            <w:r>
              <w:rPr>
                <w:rFonts w:ascii="Times New Roman" w:eastAsia="Times New Roman" w:hAnsi="Times New Roman"/>
                <w:b/>
                <w:i/>
                <w:lang w:eastAsia="ru-RU"/>
              </w:rPr>
              <w:t>2</w:t>
            </w:r>
          </w:p>
        </w:tc>
      </w:tr>
      <w:tr w:rsidR="00950DAC" w:rsidRPr="00950DAC" w:rsidTr="00F2500A">
        <w:trPr>
          <w:trHeight w:val="20"/>
          <w:jc w:val="center"/>
        </w:trPr>
        <w:tc>
          <w:tcPr>
            <w:tcW w:w="274" w:type="pct"/>
            <w:vAlign w:val="center"/>
          </w:tcPr>
          <w:p w:rsidR="00950DAC" w:rsidRPr="00950DAC" w:rsidRDefault="00950DAC" w:rsidP="00950DAC">
            <w:pPr>
              <w:tabs>
                <w:tab w:val="left" w:pos="284"/>
                <w:tab w:val="left" w:pos="567"/>
              </w:tabs>
              <w:spacing w:after="0" w:line="240" w:lineRule="auto"/>
              <w:jc w:val="center"/>
              <w:rPr>
                <w:rFonts w:ascii="Times New Roman" w:eastAsia="Times New Roman" w:hAnsi="Times New Roman"/>
                <w:bCs/>
                <w:lang w:eastAsia="ru-RU"/>
              </w:rPr>
            </w:pPr>
            <w:r w:rsidRPr="00950DAC">
              <w:rPr>
                <w:rFonts w:ascii="Times New Roman" w:eastAsia="Times New Roman" w:hAnsi="Times New Roman"/>
                <w:bCs/>
                <w:lang w:eastAsia="ru-RU"/>
              </w:rPr>
              <w:t>10</w:t>
            </w:r>
          </w:p>
        </w:tc>
        <w:tc>
          <w:tcPr>
            <w:tcW w:w="4296" w:type="pct"/>
            <w:vAlign w:val="center"/>
          </w:tcPr>
          <w:p w:rsidR="00950DAC" w:rsidRPr="00950DAC" w:rsidRDefault="00950DAC" w:rsidP="00950DAC">
            <w:pPr>
              <w:tabs>
                <w:tab w:val="left" w:pos="426"/>
              </w:tabs>
              <w:spacing w:after="0"/>
              <w:jc w:val="center"/>
              <w:rPr>
                <w:rFonts w:ascii="Times New Roman" w:eastAsia="Times New Roman" w:hAnsi="Times New Roman"/>
                <w:lang w:eastAsia="ru-RU"/>
              </w:rPr>
            </w:pPr>
            <w:r w:rsidRPr="00950DAC">
              <w:rPr>
                <w:rFonts w:ascii="Times New Roman" w:eastAsia="Times New Roman" w:hAnsi="Times New Roman"/>
                <w:i/>
                <w:lang w:eastAsia="ru-RU"/>
              </w:rPr>
              <w:t xml:space="preserve">ТЕМА 4.2, 4.3 </w:t>
            </w:r>
            <w:r w:rsidRPr="00950DAC">
              <w:rPr>
                <w:rFonts w:ascii="Times New Roman" w:eastAsia="Times New Roman" w:hAnsi="Times New Roman"/>
                <w:bCs/>
                <w:i/>
                <w:lang w:eastAsia="ru-RU"/>
              </w:rPr>
              <w:t>Основні цілі підприємства у формуванні ціни товару</w:t>
            </w:r>
            <w:r w:rsidRPr="00950DAC">
              <w:rPr>
                <w:rFonts w:ascii="Times New Roman" w:eastAsia="Times New Roman" w:hAnsi="Times New Roman"/>
                <w:i/>
                <w:lang w:eastAsia="ru-RU"/>
              </w:rPr>
              <w:t>. Цінова стратегія підприємства та етапи її формування</w:t>
            </w:r>
          </w:p>
          <w:p w:rsidR="004842CA" w:rsidRPr="00253A5B" w:rsidRDefault="004842CA" w:rsidP="004842CA">
            <w:pPr>
              <w:autoSpaceDE w:val="0"/>
              <w:autoSpaceDN w:val="0"/>
              <w:adjustRightInd w:val="0"/>
              <w:spacing w:after="0"/>
              <w:ind w:firstLine="720"/>
              <w:jc w:val="both"/>
              <w:rPr>
                <w:rFonts w:ascii="Times New Roman" w:eastAsia="Times New Roman" w:hAnsi="Times New Roman"/>
                <w:lang w:eastAsia="ru-RU"/>
              </w:rPr>
            </w:pPr>
            <w:r w:rsidRPr="00253A5B">
              <w:rPr>
                <w:rFonts w:ascii="Times New Roman" w:eastAsia="Times New Roman" w:hAnsi="Times New Roman"/>
                <w:lang w:eastAsia="ru-RU"/>
              </w:rPr>
              <w:t>Тактичн</w:t>
            </w:r>
            <w:r>
              <w:rPr>
                <w:rFonts w:ascii="Times New Roman" w:eastAsia="Times New Roman" w:hAnsi="Times New Roman"/>
                <w:lang w:eastAsia="ru-RU"/>
              </w:rPr>
              <w:t>і ходи</w:t>
            </w:r>
            <w:r w:rsidRPr="00253A5B">
              <w:rPr>
                <w:rFonts w:ascii="Times New Roman" w:eastAsia="Times New Roman" w:hAnsi="Times New Roman"/>
                <w:lang w:eastAsia="ru-RU"/>
              </w:rPr>
              <w:t xml:space="preserve"> корегування ціни товару.</w:t>
            </w:r>
          </w:p>
          <w:p w:rsidR="00950DAC" w:rsidRPr="00950DAC" w:rsidRDefault="00950DAC" w:rsidP="00950DAC">
            <w:pPr>
              <w:autoSpaceDE w:val="0"/>
              <w:autoSpaceDN w:val="0"/>
              <w:adjustRightInd w:val="0"/>
              <w:spacing w:after="0"/>
              <w:ind w:left="708"/>
              <w:rPr>
                <w:rFonts w:ascii="Times New Roman" w:eastAsia="Times New Roman" w:hAnsi="Times New Roman"/>
                <w:i/>
                <w:lang w:eastAsia="ru-RU"/>
              </w:rPr>
            </w:pPr>
            <w:r w:rsidRPr="00950DAC">
              <w:rPr>
                <w:rFonts w:ascii="Times New Roman" w:eastAsia="Times New Roman" w:hAnsi="Times New Roman"/>
                <w:bCs/>
                <w:i/>
                <w:lang w:eastAsia="ru-RU"/>
              </w:rPr>
              <w:t xml:space="preserve">Основна література: </w:t>
            </w:r>
            <w:r w:rsidRPr="00950DAC">
              <w:rPr>
                <w:rFonts w:ascii="Times New Roman" w:eastAsia="Times New Roman" w:hAnsi="Times New Roman"/>
                <w:i/>
                <w:lang w:eastAsia="ru-RU"/>
              </w:rPr>
              <w:t>[2, 3, 8, 9, 10].</w:t>
            </w:r>
          </w:p>
          <w:p w:rsidR="00950DAC" w:rsidRPr="00950DAC" w:rsidRDefault="00950DAC" w:rsidP="00950DAC">
            <w:pPr>
              <w:autoSpaceDE w:val="0"/>
              <w:autoSpaceDN w:val="0"/>
              <w:adjustRightInd w:val="0"/>
              <w:spacing w:after="0"/>
              <w:ind w:firstLine="708"/>
              <w:jc w:val="both"/>
              <w:rPr>
                <w:rFonts w:ascii="Times New Roman" w:eastAsia="Times New Roman" w:hAnsi="Times New Roman"/>
                <w:lang w:eastAsia="ru-RU"/>
              </w:rPr>
            </w:pPr>
            <w:r w:rsidRPr="00950DAC">
              <w:rPr>
                <w:rFonts w:ascii="Times New Roman" w:eastAsia="Times New Roman" w:hAnsi="Times New Roman"/>
                <w:bCs/>
                <w:i/>
                <w:lang w:eastAsia="ru-RU"/>
              </w:rPr>
              <w:t xml:space="preserve">Додаткова література: </w:t>
            </w:r>
            <w:r w:rsidRPr="00950DAC">
              <w:rPr>
                <w:rFonts w:ascii="Times New Roman" w:eastAsia="Times New Roman" w:hAnsi="Times New Roman"/>
                <w:i/>
                <w:lang w:eastAsia="ru-RU"/>
              </w:rPr>
              <w:t>[4, 5, 20, 44, 46, 47].</w:t>
            </w:r>
          </w:p>
          <w:p w:rsidR="00950DAC" w:rsidRPr="00950DAC" w:rsidRDefault="00950DAC" w:rsidP="00950DAC">
            <w:pPr>
              <w:autoSpaceDE w:val="0"/>
              <w:autoSpaceDN w:val="0"/>
              <w:adjustRightInd w:val="0"/>
              <w:spacing w:after="0"/>
              <w:ind w:firstLine="708"/>
              <w:rPr>
                <w:rFonts w:ascii="Times New Roman" w:eastAsia="Times New Roman" w:hAnsi="Times New Roman"/>
                <w:bCs/>
                <w:i/>
                <w:lang w:eastAsia="ru-RU"/>
              </w:rPr>
            </w:pPr>
            <w:r w:rsidRPr="00950DAC">
              <w:rPr>
                <w:rFonts w:ascii="Times New Roman" w:eastAsia="Times New Roman" w:hAnsi="Times New Roman"/>
                <w:bCs/>
                <w:i/>
                <w:lang w:eastAsia="ru-RU"/>
              </w:rPr>
              <w:t>Самостійна робота студента:</w:t>
            </w:r>
          </w:p>
          <w:p w:rsidR="00950DAC" w:rsidRPr="00950DAC" w:rsidRDefault="00950DAC" w:rsidP="00950DAC">
            <w:pPr>
              <w:autoSpaceDE w:val="0"/>
              <w:autoSpaceDN w:val="0"/>
              <w:adjustRightInd w:val="0"/>
              <w:spacing w:after="0"/>
              <w:ind w:firstLine="708"/>
              <w:jc w:val="both"/>
              <w:rPr>
                <w:rFonts w:ascii="Times New Roman" w:eastAsia="Times New Roman" w:hAnsi="Times New Roman"/>
                <w:bCs/>
                <w:lang w:eastAsia="ru-RU"/>
              </w:rPr>
            </w:pPr>
            <w:r w:rsidRPr="00950DAC">
              <w:rPr>
                <w:rFonts w:ascii="Times New Roman" w:eastAsia="Times New Roman" w:hAnsi="Times New Roman"/>
                <w:bCs/>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c>
          <w:tcPr>
            <w:tcW w:w="429" w:type="pct"/>
            <w:vAlign w:val="center"/>
          </w:tcPr>
          <w:p w:rsidR="00950DAC" w:rsidRPr="00950DAC" w:rsidRDefault="00D9431D" w:rsidP="002079D6">
            <w:pPr>
              <w:tabs>
                <w:tab w:val="left" w:pos="426"/>
              </w:tabs>
              <w:spacing w:after="0"/>
              <w:jc w:val="center"/>
              <w:rPr>
                <w:rFonts w:ascii="Times New Roman" w:eastAsia="Times New Roman" w:hAnsi="Times New Roman"/>
                <w:i/>
                <w:lang w:eastAsia="ru-RU"/>
              </w:rPr>
            </w:pPr>
            <w:r>
              <w:rPr>
                <w:rFonts w:ascii="Times New Roman" w:eastAsia="Times New Roman" w:hAnsi="Times New Roman"/>
                <w:i/>
                <w:lang w:eastAsia="ru-RU"/>
              </w:rPr>
              <w:t>4</w:t>
            </w:r>
          </w:p>
        </w:tc>
      </w:tr>
    </w:tbl>
    <w:p w:rsidR="004842CA" w:rsidRDefault="004842CA"/>
    <w:p w:rsidR="00011424" w:rsidRDefault="0001142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8031"/>
        <w:gridCol w:w="802"/>
      </w:tblGrid>
      <w:tr w:rsidR="00950DAC" w:rsidRPr="00950DAC" w:rsidTr="00006CB6">
        <w:trPr>
          <w:trHeight w:val="20"/>
          <w:jc w:val="center"/>
        </w:trPr>
        <w:tc>
          <w:tcPr>
            <w:tcW w:w="274" w:type="pct"/>
            <w:vAlign w:val="center"/>
          </w:tcPr>
          <w:p w:rsidR="00950DAC" w:rsidRPr="00950DAC" w:rsidRDefault="00950DAC" w:rsidP="00950DAC">
            <w:pPr>
              <w:tabs>
                <w:tab w:val="left" w:pos="284"/>
                <w:tab w:val="left" w:pos="567"/>
              </w:tabs>
              <w:spacing w:after="0" w:line="240" w:lineRule="auto"/>
              <w:jc w:val="center"/>
              <w:rPr>
                <w:rFonts w:ascii="Times New Roman" w:eastAsia="Times New Roman" w:hAnsi="Times New Roman"/>
                <w:bCs/>
                <w:lang w:eastAsia="ru-RU"/>
              </w:rPr>
            </w:pPr>
            <w:r w:rsidRPr="00950DAC">
              <w:rPr>
                <w:rFonts w:ascii="Times New Roman" w:eastAsia="Times New Roman" w:hAnsi="Times New Roman"/>
                <w:bCs/>
                <w:lang w:eastAsia="ru-RU"/>
              </w:rPr>
              <w:lastRenderedPageBreak/>
              <w:t>11</w:t>
            </w:r>
          </w:p>
        </w:tc>
        <w:tc>
          <w:tcPr>
            <w:tcW w:w="4297" w:type="pct"/>
            <w:vAlign w:val="center"/>
          </w:tcPr>
          <w:p w:rsidR="00950DAC" w:rsidRPr="00950DAC" w:rsidRDefault="00950DAC" w:rsidP="00950DAC">
            <w:pPr>
              <w:autoSpaceDE w:val="0"/>
              <w:autoSpaceDN w:val="0"/>
              <w:adjustRightInd w:val="0"/>
              <w:spacing w:after="0"/>
              <w:ind w:firstLine="708"/>
              <w:jc w:val="center"/>
              <w:rPr>
                <w:rFonts w:ascii="Times New Roman" w:eastAsia="Times New Roman" w:hAnsi="Times New Roman"/>
                <w:i/>
                <w:lang w:eastAsia="ru-RU"/>
              </w:rPr>
            </w:pPr>
            <w:r w:rsidRPr="00950DAC">
              <w:rPr>
                <w:rFonts w:ascii="Times New Roman" w:eastAsia="Times New Roman" w:hAnsi="Times New Roman"/>
                <w:i/>
                <w:lang w:eastAsia="ru-RU"/>
              </w:rPr>
              <w:t>ТЕМА 4.4. Види цінових стратегій підприємства</w:t>
            </w:r>
          </w:p>
          <w:p w:rsidR="00950DAC" w:rsidRPr="00950DAC" w:rsidRDefault="00950DAC" w:rsidP="00950DAC">
            <w:pPr>
              <w:tabs>
                <w:tab w:val="num" w:pos="1440"/>
              </w:tabs>
              <w:spacing w:after="0"/>
              <w:ind w:firstLine="539"/>
              <w:jc w:val="both"/>
              <w:rPr>
                <w:rFonts w:ascii="Times New Roman" w:eastAsia="Times New Roman" w:hAnsi="Times New Roman"/>
                <w:lang w:eastAsia="ru-RU"/>
              </w:rPr>
            </w:pPr>
            <w:r w:rsidRPr="00950DAC">
              <w:rPr>
                <w:rFonts w:ascii="Times New Roman" w:eastAsia="Times New Roman" w:hAnsi="Times New Roman"/>
                <w:lang w:eastAsia="ru-RU"/>
              </w:rPr>
              <w:t>Переваги та недоліки стратегії високих цін. Цінові стратегії співвідношення «ціна-якість товару».</w:t>
            </w:r>
          </w:p>
          <w:p w:rsidR="00950DAC" w:rsidRPr="00950DAC" w:rsidRDefault="00950DAC" w:rsidP="00950DAC">
            <w:pPr>
              <w:autoSpaceDE w:val="0"/>
              <w:autoSpaceDN w:val="0"/>
              <w:adjustRightInd w:val="0"/>
              <w:spacing w:after="0"/>
              <w:ind w:left="708"/>
              <w:rPr>
                <w:rFonts w:ascii="Times New Roman" w:eastAsia="Times New Roman" w:hAnsi="Times New Roman"/>
                <w:i/>
                <w:lang w:eastAsia="ru-RU"/>
              </w:rPr>
            </w:pPr>
            <w:r w:rsidRPr="00950DAC">
              <w:rPr>
                <w:rFonts w:ascii="Times New Roman" w:eastAsia="Times New Roman" w:hAnsi="Times New Roman"/>
                <w:bCs/>
                <w:i/>
                <w:lang w:eastAsia="ru-RU"/>
              </w:rPr>
              <w:t xml:space="preserve">Основна література: </w:t>
            </w:r>
            <w:r w:rsidRPr="00950DAC">
              <w:rPr>
                <w:rFonts w:ascii="Times New Roman" w:eastAsia="Times New Roman" w:hAnsi="Times New Roman"/>
                <w:i/>
                <w:lang w:eastAsia="ru-RU"/>
              </w:rPr>
              <w:t>[2, 3, 8, 9, 10, 14, 15, 19].</w:t>
            </w:r>
          </w:p>
          <w:p w:rsidR="00950DAC" w:rsidRPr="00950DAC" w:rsidRDefault="00950DAC" w:rsidP="00950DAC">
            <w:pPr>
              <w:autoSpaceDE w:val="0"/>
              <w:autoSpaceDN w:val="0"/>
              <w:adjustRightInd w:val="0"/>
              <w:spacing w:after="0"/>
              <w:ind w:firstLine="708"/>
              <w:jc w:val="both"/>
              <w:rPr>
                <w:rFonts w:ascii="Times New Roman" w:eastAsia="Times New Roman" w:hAnsi="Times New Roman"/>
                <w:lang w:eastAsia="ru-RU"/>
              </w:rPr>
            </w:pPr>
            <w:r w:rsidRPr="00950DAC">
              <w:rPr>
                <w:rFonts w:ascii="Times New Roman" w:eastAsia="Times New Roman" w:hAnsi="Times New Roman"/>
                <w:bCs/>
                <w:i/>
                <w:lang w:eastAsia="ru-RU"/>
              </w:rPr>
              <w:t xml:space="preserve">Додаткова література: </w:t>
            </w:r>
            <w:r w:rsidRPr="00950DAC">
              <w:rPr>
                <w:rFonts w:ascii="Times New Roman" w:eastAsia="Times New Roman" w:hAnsi="Times New Roman"/>
                <w:i/>
                <w:lang w:eastAsia="ru-RU"/>
              </w:rPr>
              <w:t>[4, 5, 20, 44, 46, 47].</w:t>
            </w:r>
          </w:p>
          <w:p w:rsidR="00950DAC" w:rsidRPr="00950DAC" w:rsidRDefault="00950DAC" w:rsidP="00950DAC">
            <w:pPr>
              <w:autoSpaceDE w:val="0"/>
              <w:autoSpaceDN w:val="0"/>
              <w:adjustRightInd w:val="0"/>
              <w:spacing w:after="0"/>
              <w:ind w:firstLine="708"/>
              <w:rPr>
                <w:rFonts w:ascii="Times New Roman" w:eastAsia="Times New Roman" w:hAnsi="Times New Roman"/>
                <w:bCs/>
                <w:i/>
                <w:lang w:eastAsia="ru-RU"/>
              </w:rPr>
            </w:pPr>
            <w:r w:rsidRPr="00950DAC">
              <w:rPr>
                <w:rFonts w:ascii="Times New Roman" w:eastAsia="Times New Roman" w:hAnsi="Times New Roman"/>
                <w:bCs/>
                <w:i/>
                <w:lang w:eastAsia="ru-RU"/>
              </w:rPr>
              <w:t>Самостійна робота студента:</w:t>
            </w:r>
          </w:p>
          <w:p w:rsidR="00950DAC" w:rsidRPr="00950DAC" w:rsidRDefault="00950DAC" w:rsidP="00950DAC">
            <w:pPr>
              <w:autoSpaceDE w:val="0"/>
              <w:autoSpaceDN w:val="0"/>
              <w:adjustRightInd w:val="0"/>
              <w:spacing w:after="0"/>
              <w:ind w:firstLine="708"/>
              <w:jc w:val="both"/>
              <w:rPr>
                <w:rFonts w:ascii="Times New Roman" w:eastAsia="Times New Roman" w:hAnsi="Times New Roman"/>
                <w:bCs/>
                <w:lang w:eastAsia="ru-RU"/>
              </w:rPr>
            </w:pPr>
            <w:r w:rsidRPr="00950DAC">
              <w:rPr>
                <w:rFonts w:ascii="Times New Roman" w:eastAsia="Times New Roman" w:hAnsi="Times New Roman"/>
                <w:bCs/>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c>
          <w:tcPr>
            <w:tcW w:w="429" w:type="pct"/>
            <w:vAlign w:val="center"/>
          </w:tcPr>
          <w:p w:rsidR="00950DAC" w:rsidRPr="00950DAC" w:rsidRDefault="00D9431D" w:rsidP="002079D6">
            <w:pPr>
              <w:autoSpaceDE w:val="0"/>
              <w:autoSpaceDN w:val="0"/>
              <w:adjustRightInd w:val="0"/>
              <w:spacing w:after="0"/>
              <w:jc w:val="center"/>
              <w:rPr>
                <w:rFonts w:ascii="Times New Roman" w:eastAsia="Times New Roman" w:hAnsi="Times New Roman"/>
                <w:i/>
                <w:lang w:eastAsia="ru-RU"/>
              </w:rPr>
            </w:pPr>
            <w:r>
              <w:rPr>
                <w:rFonts w:ascii="Times New Roman" w:eastAsia="Times New Roman" w:hAnsi="Times New Roman"/>
                <w:i/>
                <w:lang w:eastAsia="ru-RU"/>
              </w:rPr>
              <w:t>2</w:t>
            </w:r>
          </w:p>
        </w:tc>
      </w:tr>
      <w:tr w:rsidR="00950DAC" w:rsidRPr="00950DAC" w:rsidTr="00006CB6">
        <w:trPr>
          <w:trHeight w:val="20"/>
          <w:jc w:val="center"/>
        </w:trPr>
        <w:tc>
          <w:tcPr>
            <w:tcW w:w="274" w:type="pct"/>
            <w:vAlign w:val="center"/>
          </w:tcPr>
          <w:p w:rsidR="00950DAC" w:rsidRPr="00950DAC" w:rsidRDefault="00950DAC" w:rsidP="00950DAC">
            <w:pPr>
              <w:tabs>
                <w:tab w:val="left" w:pos="284"/>
                <w:tab w:val="left" w:pos="567"/>
              </w:tabs>
              <w:spacing w:after="0" w:line="240" w:lineRule="auto"/>
              <w:jc w:val="center"/>
              <w:rPr>
                <w:rFonts w:ascii="Times New Roman" w:eastAsia="Times New Roman" w:hAnsi="Times New Roman"/>
                <w:bCs/>
                <w:lang w:eastAsia="ru-RU"/>
              </w:rPr>
            </w:pPr>
            <w:r w:rsidRPr="00950DAC">
              <w:rPr>
                <w:rFonts w:ascii="Times New Roman" w:eastAsia="Times New Roman" w:hAnsi="Times New Roman"/>
                <w:bCs/>
                <w:lang w:eastAsia="ru-RU"/>
              </w:rPr>
              <w:t>14</w:t>
            </w:r>
          </w:p>
        </w:tc>
        <w:tc>
          <w:tcPr>
            <w:tcW w:w="4297" w:type="pct"/>
            <w:vAlign w:val="center"/>
          </w:tcPr>
          <w:p w:rsidR="004842CA" w:rsidRPr="00253A5B" w:rsidRDefault="00006CB6" w:rsidP="004842CA">
            <w:pPr>
              <w:tabs>
                <w:tab w:val="left" w:pos="426"/>
              </w:tabs>
              <w:spacing w:after="0"/>
              <w:jc w:val="center"/>
              <w:rPr>
                <w:rFonts w:ascii="Times New Roman" w:eastAsia="Times New Roman" w:hAnsi="Times New Roman"/>
                <w:color w:val="000000"/>
                <w:lang w:eastAsia="ru-RU"/>
              </w:rPr>
            </w:pPr>
            <w:r>
              <w:rPr>
                <w:rFonts w:ascii="Times New Roman" w:eastAsia="Times New Roman" w:hAnsi="Times New Roman"/>
                <w:i/>
                <w:lang w:eastAsia="ru-RU"/>
              </w:rPr>
              <w:t xml:space="preserve">ТЕМА 4.4, </w:t>
            </w:r>
            <w:r w:rsidR="004842CA" w:rsidRPr="00253A5B">
              <w:rPr>
                <w:rFonts w:ascii="Times New Roman" w:eastAsia="Times New Roman" w:hAnsi="Times New Roman"/>
                <w:i/>
                <w:lang w:eastAsia="ru-RU"/>
              </w:rPr>
              <w:t>(лекція 13) Види цінових стратегій підприємства</w:t>
            </w:r>
            <w:r w:rsidR="004842CA" w:rsidRPr="00950DAC">
              <w:rPr>
                <w:rFonts w:ascii="Times New Roman" w:hAnsi="Times New Roman"/>
                <w:i/>
              </w:rPr>
              <w:t xml:space="preserve"> Цінова тактика підприємства. </w:t>
            </w:r>
            <w:r w:rsidR="004842CA" w:rsidRPr="00950DAC">
              <w:rPr>
                <w:rFonts w:ascii="Times New Roman" w:eastAsia="Times New Roman" w:hAnsi="Times New Roman"/>
                <w:bCs/>
                <w:i/>
                <w:lang w:eastAsia="ru-RU"/>
              </w:rPr>
              <w:t>Цінові знижки як інструмент цінової стратегії підприємства</w:t>
            </w:r>
          </w:p>
          <w:p w:rsidR="004842CA" w:rsidRPr="004842CA" w:rsidRDefault="004842CA" w:rsidP="004842CA">
            <w:pPr>
              <w:spacing w:after="0"/>
              <w:ind w:firstLine="426"/>
              <w:jc w:val="both"/>
              <w:rPr>
                <w:rFonts w:ascii="Times New Roman" w:eastAsia="Times New Roman" w:hAnsi="Times New Roman"/>
                <w:lang w:eastAsia="ru-RU"/>
              </w:rPr>
            </w:pPr>
            <w:r w:rsidRPr="00253A5B">
              <w:rPr>
                <w:rFonts w:ascii="Times New Roman" w:eastAsia="Times New Roman" w:hAnsi="Times New Roman"/>
                <w:lang w:eastAsia="ru-RU"/>
              </w:rPr>
              <w:t>Нерекомендовані цінові стратегії - монополістичного ціноутворення, демпінгових цін, таємних угод.</w:t>
            </w:r>
            <w:r>
              <w:rPr>
                <w:rFonts w:ascii="Times New Roman" w:eastAsia="Times New Roman" w:hAnsi="Times New Roman"/>
                <w:lang w:eastAsia="ru-RU"/>
              </w:rPr>
              <w:t xml:space="preserve"> </w:t>
            </w:r>
            <w:r w:rsidRPr="00253A5B">
              <w:rPr>
                <w:rFonts w:ascii="Times New Roman" w:eastAsia="Times New Roman" w:hAnsi="Times New Roman"/>
                <w:lang w:eastAsia="ru-RU"/>
              </w:rPr>
              <w:t>Особливості вибору цінової стратегії.</w:t>
            </w:r>
          </w:p>
          <w:p w:rsidR="00950DAC" w:rsidRPr="00950DAC" w:rsidRDefault="00950DAC" w:rsidP="00950DAC">
            <w:pPr>
              <w:autoSpaceDE w:val="0"/>
              <w:autoSpaceDN w:val="0"/>
              <w:adjustRightInd w:val="0"/>
              <w:spacing w:after="0"/>
              <w:ind w:left="708"/>
              <w:rPr>
                <w:rFonts w:ascii="Times New Roman" w:eastAsia="Times New Roman" w:hAnsi="Times New Roman"/>
                <w:i/>
                <w:lang w:eastAsia="ru-RU"/>
              </w:rPr>
            </w:pPr>
            <w:r w:rsidRPr="00950DAC">
              <w:rPr>
                <w:rFonts w:ascii="Times New Roman" w:eastAsia="Times New Roman" w:hAnsi="Times New Roman"/>
                <w:bCs/>
                <w:i/>
                <w:lang w:eastAsia="ru-RU"/>
              </w:rPr>
              <w:t xml:space="preserve">Основна література: </w:t>
            </w:r>
            <w:r w:rsidRPr="00950DAC">
              <w:rPr>
                <w:rFonts w:ascii="Times New Roman" w:eastAsia="Times New Roman" w:hAnsi="Times New Roman"/>
                <w:i/>
                <w:lang w:eastAsia="ru-RU"/>
              </w:rPr>
              <w:t>[2, 3, 8, 9, 10, 14, 15, 19].</w:t>
            </w:r>
          </w:p>
          <w:p w:rsidR="00950DAC" w:rsidRPr="00950DAC" w:rsidRDefault="00950DAC" w:rsidP="00950DAC">
            <w:pPr>
              <w:autoSpaceDE w:val="0"/>
              <w:autoSpaceDN w:val="0"/>
              <w:adjustRightInd w:val="0"/>
              <w:spacing w:after="0"/>
              <w:ind w:firstLine="708"/>
              <w:jc w:val="both"/>
              <w:rPr>
                <w:rFonts w:ascii="Times New Roman" w:eastAsia="Times New Roman" w:hAnsi="Times New Roman"/>
                <w:lang w:eastAsia="ru-RU"/>
              </w:rPr>
            </w:pPr>
            <w:r w:rsidRPr="00950DAC">
              <w:rPr>
                <w:rFonts w:ascii="Times New Roman" w:eastAsia="Times New Roman" w:hAnsi="Times New Roman"/>
                <w:bCs/>
                <w:i/>
                <w:lang w:eastAsia="ru-RU"/>
              </w:rPr>
              <w:t xml:space="preserve">Додаткова література: </w:t>
            </w:r>
            <w:r w:rsidRPr="00950DAC">
              <w:rPr>
                <w:rFonts w:ascii="Times New Roman" w:eastAsia="Times New Roman" w:hAnsi="Times New Roman"/>
                <w:i/>
                <w:lang w:eastAsia="ru-RU"/>
              </w:rPr>
              <w:t>[4, 5, 20, 44, 46, 47].</w:t>
            </w:r>
          </w:p>
          <w:p w:rsidR="00950DAC" w:rsidRPr="00950DAC" w:rsidRDefault="00950DAC" w:rsidP="00950DAC">
            <w:pPr>
              <w:autoSpaceDE w:val="0"/>
              <w:autoSpaceDN w:val="0"/>
              <w:adjustRightInd w:val="0"/>
              <w:spacing w:after="0"/>
              <w:ind w:firstLine="708"/>
              <w:rPr>
                <w:rFonts w:ascii="Times New Roman" w:eastAsia="Times New Roman" w:hAnsi="Times New Roman"/>
                <w:bCs/>
                <w:i/>
                <w:lang w:eastAsia="ru-RU"/>
              </w:rPr>
            </w:pPr>
            <w:r w:rsidRPr="00950DAC">
              <w:rPr>
                <w:rFonts w:ascii="Times New Roman" w:eastAsia="Times New Roman" w:hAnsi="Times New Roman"/>
                <w:bCs/>
                <w:i/>
                <w:lang w:eastAsia="ru-RU"/>
              </w:rPr>
              <w:t>Самостійна робота студента:</w:t>
            </w:r>
          </w:p>
          <w:p w:rsidR="00950DAC" w:rsidRPr="00950DAC" w:rsidRDefault="00950DAC" w:rsidP="00950DAC">
            <w:pPr>
              <w:tabs>
                <w:tab w:val="left" w:pos="426"/>
              </w:tabs>
              <w:spacing w:after="0"/>
              <w:rPr>
                <w:rFonts w:ascii="Times New Roman" w:eastAsia="Times New Roman" w:hAnsi="Times New Roman"/>
                <w:i/>
                <w:lang w:eastAsia="ru-RU"/>
              </w:rPr>
            </w:pPr>
            <w:r w:rsidRPr="00950DAC">
              <w:rPr>
                <w:rFonts w:ascii="Times New Roman" w:eastAsia="Times New Roman" w:hAnsi="Times New Roman"/>
                <w:bCs/>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c>
          <w:tcPr>
            <w:tcW w:w="429" w:type="pct"/>
            <w:vAlign w:val="center"/>
          </w:tcPr>
          <w:p w:rsidR="00950DAC" w:rsidRPr="00950DAC" w:rsidRDefault="00006CB6" w:rsidP="002079D6">
            <w:pPr>
              <w:tabs>
                <w:tab w:val="left" w:pos="426"/>
              </w:tabs>
              <w:autoSpaceDE w:val="0"/>
              <w:autoSpaceDN w:val="0"/>
              <w:adjustRightInd w:val="0"/>
              <w:spacing w:after="0"/>
              <w:jc w:val="center"/>
              <w:rPr>
                <w:rFonts w:ascii="Times New Roman" w:eastAsia="Times New Roman" w:hAnsi="Times New Roman"/>
                <w:i/>
                <w:lang w:eastAsia="ru-RU"/>
              </w:rPr>
            </w:pPr>
            <w:r>
              <w:rPr>
                <w:rFonts w:ascii="Times New Roman" w:eastAsia="Times New Roman" w:hAnsi="Times New Roman"/>
                <w:i/>
                <w:lang w:eastAsia="ru-RU"/>
              </w:rPr>
              <w:t>2</w:t>
            </w:r>
          </w:p>
        </w:tc>
      </w:tr>
      <w:tr w:rsidR="00006CB6" w:rsidRPr="00950DAC" w:rsidTr="00006CB6">
        <w:trPr>
          <w:trHeight w:val="20"/>
          <w:jc w:val="center"/>
        </w:trPr>
        <w:tc>
          <w:tcPr>
            <w:tcW w:w="274" w:type="pct"/>
            <w:vAlign w:val="center"/>
          </w:tcPr>
          <w:p w:rsidR="00006CB6" w:rsidRPr="00950DAC" w:rsidRDefault="00006CB6" w:rsidP="00006CB6">
            <w:pPr>
              <w:tabs>
                <w:tab w:val="left" w:pos="284"/>
                <w:tab w:val="left" w:pos="567"/>
              </w:tabs>
              <w:spacing w:after="0" w:line="240" w:lineRule="auto"/>
              <w:jc w:val="center"/>
              <w:rPr>
                <w:rFonts w:ascii="Times New Roman" w:eastAsia="Times New Roman" w:hAnsi="Times New Roman"/>
                <w:bCs/>
                <w:lang w:eastAsia="ru-RU"/>
              </w:rPr>
            </w:pPr>
          </w:p>
        </w:tc>
        <w:tc>
          <w:tcPr>
            <w:tcW w:w="4297" w:type="pct"/>
            <w:vAlign w:val="center"/>
          </w:tcPr>
          <w:p w:rsidR="00006CB6" w:rsidRPr="00253A5B" w:rsidRDefault="00006CB6" w:rsidP="00006CB6">
            <w:pPr>
              <w:tabs>
                <w:tab w:val="left" w:pos="426"/>
              </w:tabs>
              <w:autoSpaceDE w:val="0"/>
              <w:autoSpaceDN w:val="0"/>
              <w:adjustRightInd w:val="0"/>
              <w:spacing w:after="0"/>
              <w:jc w:val="center"/>
              <w:rPr>
                <w:rFonts w:ascii="Times New Roman" w:eastAsia="Times New Roman" w:hAnsi="Times New Roman"/>
                <w:bCs/>
                <w:i/>
                <w:lang w:eastAsia="ru-RU"/>
              </w:rPr>
            </w:pPr>
            <w:r w:rsidRPr="00253A5B">
              <w:rPr>
                <w:rFonts w:ascii="Times New Roman" w:eastAsia="Times New Roman" w:hAnsi="Times New Roman"/>
                <w:i/>
                <w:lang w:eastAsia="ru-RU"/>
              </w:rPr>
              <w:t>ТЕМА 4.5, 4.6. (лекція 14)</w:t>
            </w:r>
            <w:r w:rsidRPr="00253A5B">
              <w:rPr>
                <w:rFonts w:ascii="Times New Roman" w:eastAsia="Times New Roman" w:hAnsi="Times New Roman"/>
                <w:b/>
                <w:i/>
                <w:lang w:eastAsia="ru-RU"/>
              </w:rPr>
              <w:t xml:space="preserve"> </w:t>
            </w:r>
            <w:r w:rsidRPr="00253A5B">
              <w:rPr>
                <w:rFonts w:ascii="Times New Roman" w:hAnsi="Times New Roman"/>
                <w:i/>
              </w:rPr>
              <w:t xml:space="preserve">Цінова тактика підприємства. </w:t>
            </w:r>
            <w:r w:rsidRPr="00253A5B">
              <w:rPr>
                <w:rFonts w:ascii="Times New Roman" w:eastAsia="Times New Roman" w:hAnsi="Times New Roman"/>
                <w:bCs/>
                <w:i/>
                <w:lang w:eastAsia="ru-RU"/>
              </w:rPr>
              <w:t>Цінові знижки як інструмент цінової стратегії підприємства</w:t>
            </w:r>
          </w:p>
          <w:p w:rsidR="00006CB6" w:rsidRPr="00253A5B" w:rsidRDefault="00006CB6" w:rsidP="00006CB6">
            <w:pPr>
              <w:tabs>
                <w:tab w:val="num" w:pos="1428"/>
              </w:tabs>
              <w:autoSpaceDE w:val="0"/>
              <w:autoSpaceDN w:val="0"/>
              <w:adjustRightInd w:val="0"/>
              <w:spacing w:after="0"/>
              <w:ind w:firstLine="567"/>
              <w:jc w:val="both"/>
              <w:rPr>
                <w:rFonts w:ascii="Times New Roman" w:eastAsia="Times New Roman" w:hAnsi="Times New Roman"/>
                <w:bCs/>
                <w:lang w:eastAsia="ru-RU"/>
              </w:rPr>
            </w:pPr>
            <w:r w:rsidRPr="00253A5B">
              <w:rPr>
                <w:rFonts w:ascii="Times New Roman" w:eastAsia="Times New Roman" w:hAnsi="Times New Roman"/>
                <w:bCs/>
                <w:lang w:eastAsia="ru-RU"/>
              </w:rPr>
              <w:t>Надбавки в структурі ціни.</w:t>
            </w:r>
          </w:p>
          <w:p w:rsidR="00006CB6" w:rsidRPr="00253A5B" w:rsidRDefault="00006CB6" w:rsidP="00006CB6">
            <w:pPr>
              <w:autoSpaceDE w:val="0"/>
              <w:autoSpaceDN w:val="0"/>
              <w:adjustRightInd w:val="0"/>
              <w:spacing w:after="0"/>
              <w:ind w:left="708"/>
              <w:rPr>
                <w:rFonts w:ascii="Times New Roman" w:eastAsia="Times New Roman" w:hAnsi="Times New Roman"/>
                <w:i/>
                <w:lang w:eastAsia="ru-RU"/>
              </w:rPr>
            </w:pPr>
            <w:r w:rsidRPr="00253A5B">
              <w:rPr>
                <w:rFonts w:ascii="Times New Roman" w:eastAsia="Times New Roman" w:hAnsi="Times New Roman"/>
                <w:bCs/>
                <w:i/>
                <w:lang w:eastAsia="ru-RU"/>
              </w:rPr>
              <w:t xml:space="preserve">Основна література: </w:t>
            </w:r>
            <w:r w:rsidRPr="00253A5B">
              <w:rPr>
                <w:rFonts w:ascii="Times New Roman" w:eastAsia="Times New Roman" w:hAnsi="Times New Roman"/>
                <w:i/>
                <w:lang w:eastAsia="ru-RU"/>
              </w:rPr>
              <w:t>[2, 3, 8, 9, 10, 14, 15, 19].</w:t>
            </w:r>
          </w:p>
          <w:p w:rsidR="00006CB6" w:rsidRPr="00253A5B" w:rsidRDefault="00006CB6" w:rsidP="00006CB6">
            <w:pPr>
              <w:autoSpaceDE w:val="0"/>
              <w:autoSpaceDN w:val="0"/>
              <w:adjustRightInd w:val="0"/>
              <w:spacing w:after="0"/>
              <w:ind w:firstLine="708"/>
              <w:jc w:val="both"/>
              <w:rPr>
                <w:rFonts w:ascii="Times New Roman" w:eastAsia="Times New Roman" w:hAnsi="Times New Roman"/>
                <w:lang w:eastAsia="ru-RU"/>
              </w:rPr>
            </w:pPr>
            <w:r w:rsidRPr="00253A5B">
              <w:rPr>
                <w:rFonts w:ascii="Times New Roman" w:eastAsia="Times New Roman" w:hAnsi="Times New Roman"/>
                <w:bCs/>
                <w:i/>
                <w:lang w:eastAsia="ru-RU"/>
              </w:rPr>
              <w:t xml:space="preserve">Додаткова література: </w:t>
            </w:r>
            <w:r w:rsidRPr="00253A5B">
              <w:rPr>
                <w:rFonts w:ascii="Times New Roman" w:eastAsia="Times New Roman" w:hAnsi="Times New Roman"/>
                <w:i/>
                <w:lang w:eastAsia="ru-RU"/>
              </w:rPr>
              <w:t>[4, 5, 20, 44, 46, 47].</w:t>
            </w:r>
          </w:p>
          <w:p w:rsidR="00006CB6" w:rsidRPr="00253A5B" w:rsidRDefault="00006CB6" w:rsidP="00006CB6">
            <w:pPr>
              <w:autoSpaceDE w:val="0"/>
              <w:autoSpaceDN w:val="0"/>
              <w:adjustRightInd w:val="0"/>
              <w:spacing w:after="0"/>
              <w:ind w:firstLine="708"/>
              <w:rPr>
                <w:rFonts w:ascii="Times New Roman" w:eastAsia="Times New Roman" w:hAnsi="Times New Roman"/>
                <w:bCs/>
                <w:i/>
                <w:lang w:eastAsia="ru-RU"/>
              </w:rPr>
            </w:pPr>
            <w:r w:rsidRPr="00253A5B">
              <w:rPr>
                <w:rFonts w:ascii="Times New Roman" w:eastAsia="Times New Roman" w:hAnsi="Times New Roman"/>
                <w:bCs/>
                <w:i/>
                <w:lang w:eastAsia="ru-RU"/>
              </w:rPr>
              <w:t>Самостійна робота студента:</w:t>
            </w:r>
          </w:p>
          <w:p w:rsidR="00006CB6" w:rsidRPr="00253A5B" w:rsidRDefault="00006CB6" w:rsidP="00006CB6">
            <w:pPr>
              <w:tabs>
                <w:tab w:val="left" w:pos="426"/>
              </w:tabs>
              <w:spacing w:after="0"/>
              <w:rPr>
                <w:rFonts w:ascii="Times New Roman" w:eastAsia="Times New Roman" w:hAnsi="Times New Roman"/>
                <w:i/>
                <w:lang w:eastAsia="ru-RU"/>
              </w:rPr>
            </w:pPr>
            <w:r w:rsidRPr="00253A5B">
              <w:rPr>
                <w:rFonts w:ascii="Times New Roman" w:eastAsia="Times New Roman" w:hAnsi="Times New Roman"/>
                <w:bCs/>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c>
          <w:tcPr>
            <w:tcW w:w="429" w:type="pct"/>
            <w:vAlign w:val="center"/>
          </w:tcPr>
          <w:p w:rsidR="00006CB6" w:rsidRDefault="00006CB6" w:rsidP="00006CB6">
            <w:pPr>
              <w:tabs>
                <w:tab w:val="left" w:pos="426"/>
              </w:tabs>
              <w:autoSpaceDE w:val="0"/>
              <w:autoSpaceDN w:val="0"/>
              <w:adjustRightInd w:val="0"/>
              <w:spacing w:after="0"/>
              <w:jc w:val="center"/>
              <w:rPr>
                <w:rFonts w:ascii="Times New Roman" w:eastAsia="Times New Roman" w:hAnsi="Times New Roman"/>
                <w:i/>
                <w:lang w:eastAsia="ru-RU"/>
              </w:rPr>
            </w:pPr>
            <w:r>
              <w:rPr>
                <w:rFonts w:ascii="Times New Roman" w:eastAsia="Times New Roman" w:hAnsi="Times New Roman"/>
                <w:i/>
                <w:lang w:eastAsia="ru-RU"/>
              </w:rPr>
              <w:t>2</w:t>
            </w:r>
          </w:p>
        </w:tc>
      </w:tr>
      <w:tr w:rsidR="00006CB6" w:rsidRPr="00950DAC" w:rsidTr="00006CB6">
        <w:trPr>
          <w:trHeight w:val="20"/>
          <w:jc w:val="center"/>
        </w:trPr>
        <w:tc>
          <w:tcPr>
            <w:tcW w:w="274" w:type="pct"/>
            <w:vAlign w:val="center"/>
          </w:tcPr>
          <w:p w:rsidR="00006CB6" w:rsidRPr="00950DAC" w:rsidRDefault="00006CB6" w:rsidP="00006CB6">
            <w:pPr>
              <w:tabs>
                <w:tab w:val="left" w:pos="284"/>
                <w:tab w:val="left" w:pos="567"/>
              </w:tabs>
              <w:spacing w:after="0" w:line="240" w:lineRule="auto"/>
              <w:jc w:val="center"/>
              <w:rPr>
                <w:rFonts w:ascii="Times New Roman" w:eastAsia="Times New Roman" w:hAnsi="Times New Roman"/>
                <w:bCs/>
                <w:lang w:eastAsia="ru-RU"/>
              </w:rPr>
            </w:pPr>
            <w:r w:rsidRPr="00950DAC">
              <w:rPr>
                <w:rFonts w:ascii="Times New Roman" w:eastAsia="Times New Roman" w:hAnsi="Times New Roman"/>
                <w:bCs/>
                <w:lang w:eastAsia="ru-RU"/>
              </w:rPr>
              <w:t>15</w:t>
            </w:r>
          </w:p>
        </w:tc>
        <w:tc>
          <w:tcPr>
            <w:tcW w:w="4297" w:type="pct"/>
            <w:vAlign w:val="center"/>
          </w:tcPr>
          <w:p w:rsidR="00006CB6" w:rsidRPr="00950DAC" w:rsidRDefault="00006CB6" w:rsidP="00006CB6">
            <w:pPr>
              <w:tabs>
                <w:tab w:val="left" w:pos="426"/>
              </w:tabs>
              <w:autoSpaceDE w:val="0"/>
              <w:autoSpaceDN w:val="0"/>
              <w:adjustRightInd w:val="0"/>
              <w:spacing w:after="0"/>
              <w:jc w:val="both"/>
              <w:rPr>
                <w:rFonts w:ascii="Times New Roman" w:eastAsia="Times New Roman" w:hAnsi="Times New Roman"/>
                <w:i/>
                <w:lang w:eastAsia="ru-RU"/>
              </w:rPr>
            </w:pPr>
            <w:r w:rsidRPr="00950DAC">
              <w:rPr>
                <w:rFonts w:ascii="Times New Roman" w:eastAsia="Times New Roman" w:hAnsi="Times New Roman"/>
                <w:i/>
                <w:lang w:eastAsia="ru-RU"/>
              </w:rPr>
              <w:t>ТЕМА 4.7. Товарна політика як інструмент цінової стратегії підприємства</w:t>
            </w:r>
          </w:p>
          <w:p w:rsidR="00006CB6" w:rsidRPr="00950DAC" w:rsidRDefault="00006CB6" w:rsidP="00006CB6">
            <w:pPr>
              <w:shd w:val="clear" w:color="auto" w:fill="FFFFFF"/>
              <w:tabs>
                <w:tab w:val="left" w:pos="0"/>
              </w:tabs>
              <w:spacing w:after="0"/>
              <w:ind w:firstLine="684"/>
              <w:jc w:val="both"/>
              <w:rPr>
                <w:rFonts w:ascii="Times New Roman" w:eastAsia="Times New Roman" w:hAnsi="Times New Roman"/>
                <w:lang w:eastAsia="ru-RU"/>
              </w:rPr>
            </w:pPr>
            <w:r w:rsidRPr="00950DAC">
              <w:rPr>
                <w:rFonts w:ascii="Times New Roman" w:eastAsia="Times New Roman" w:hAnsi="Times New Roman"/>
                <w:lang w:eastAsia="ru-RU"/>
              </w:rPr>
              <w:t>Оптимізація товарного асортименту</w:t>
            </w:r>
            <w:r>
              <w:rPr>
                <w:rFonts w:ascii="Times New Roman" w:eastAsia="Times New Roman" w:hAnsi="Times New Roman"/>
                <w:lang w:eastAsia="ru-RU"/>
              </w:rPr>
              <w:t>.</w:t>
            </w:r>
            <w:r w:rsidRPr="00950DAC">
              <w:rPr>
                <w:rFonts w:ascii="Times New Roman" w:eastAsia="Times New Roman" w:hAnsi="Times New Roman"/>
                <w:lang w:eastAsia="ru-RU"/>
              </w:rPr>
              <w:t xml:space="preserve"> </w:t>
            </w:r>
            <w:r w:rsidRPr="00950DAC">
              <w:rPr>
                <w:rFonts w:ascii="Times New Roman" w:eastAsia="Times New Roman" w:hAnsi="Times New Roman"/>
                <w:iCs/>
                <w:lang w:eastAsia="ru-RU"/>
              </w:rPr>
              <w:t>Імідж і бренд як інструменти цінової політики підприємства.</w:t>
            </w:r>
          </w:p>
          <w:p w:rsidR="00006CB6" w:rsidRPr="00950DAC" w:rsidRDefault="00006CB6" w:rsidP="00006CB6">
            <w:pPr>
              <w:autoSpaceDE w:val="0"/>
              <w:autoSpaceDN w:val="0"/>
              <w:adjustRightInd w:val="0"/>
              <w:spacing w:after="0"/>
              <w:ind w:left="708"/>
              <w:rPr>
                <w:rFonts w:ascii="Times New Roman" w:eastAsia="Times New Roman" w:hAnsi="Times New Roman"/>
                <w:i/>
                <w:lang w:eastAsia="ru-RU"/>
              </w:rPr>
            </w:pPr>
            <w:r w:rsidRPr="00950DAC">
              <w:rPr>
                <w:rFonts w:ascii="Times New Roman" w:eastAsia="Times New Roman" w:hAnsi="Times New Roman"/>
                <w:bCs/>
                <w:i/>
                <w:lang w:eastAsia="ru-RU"/>
              </w:rPr>
              <w:t xml:space="preserve">Основна література: </w:t>
            </w:r>
            <w:r w:rsidRPr="00950DAC">
              <w:rPr>
                <w:rFonts w:ascii="Times New Roman" w:eastAsia="Times New Roman" w:hAnsi="Times New Roman"/>
                <w:i/>
                <w:lang w:eastAsia="ru-RU"/>
              </w:rPr>
              <w:t>[2, 3, 8, 9, 10].</w:t>
            </w:r>
          </w:p>
          <w:p w:rsidR="00006CB6" w:rsidRPr="00950DAC" w:rsidRDefault="00006CB6" w:rsidP="00006CB6">
            <w:pPr>
              <w:autoSpaceDE w:val="0"/>
              <w:autoSpaceDN w:val="0"/>
              <w:adjustRightInd w:val="0"/>
              <w:spacing w:after="0"/>
              <w:ind w:firstLine="708"/>
              <w:jc w:val="both"/>
              <w:rPr>
                <w:rFonts w:ascii="Times New Roman" w:eastAsia="Times New Roman" w:hAnsi="Times New Roman"/>
                <w:lang w:eastAsia="ru-RU"/>
              </w:rPr>
            </w:pPr>
            <w:r w:rsidRPr="00950DAC">
              <w:rPr>
                <w:rFonts w:ascii="Times New Roman" w:eastAsia="Times New Roman" w:hAnsi="Times New Roman"/>
                <w:bCs/>
                <w:i/>
                <w:lang w:eastAsia="ru-RU"/>
              </w:rPr>
              <w:t xml:space="preserve">Додаткова література: </w:t>
            </w:r>
            <w:r w:rsidRPr="00950DAC">
              <w:rPr>
                <w:rFonts w:ascii="Times New Roman" w:eastAsia="Times New Roman" w:hAnsi="Times New Roman"/>
                <w:i/>
                <w:lang w:eastAsia="ru-RU"/>
              </w:rPr>
              <w:t>[4, 5, 20, 44, 46, 47].</w:t>
            </w:r>
          </w:p>
          <w:p w:rsidR="00006CB6" w:rsidRPr="00950DAC" w:rsidRDefault="00006CB6" w:rsidP="00006CB6">
            <w:pPr>
              <w:autoSpaceDE w:val="0"/>
              <w:autoSpaceDN w:val="0"/>
              <w:adjustRightInd w:val="0"/>
              <w:spacing w:after="0"/>
              <w:ind w:firstLine="708"/>
              <w:rPr>
                <w:rFonts w:ascii="Times New Roman" w:eastAsia="Times New Roman" w:hAnsi="Times New Roman"/>
                <w:bCs/>
                <w:i/>
                <w:lang w:eastAsia="ru-RU"/>
              </w:rPr>
            </w:pPr>
            <w:r w:rsidRPr="00950DAC">
              <w:rPr>
                <w:rFonts w:ascii="Times New Roman" w:eastAsia="Times New Roman" w:hAnsi="Times New Roman"/>
                <w:bCs/>
                <w:i/>
                <w:lang w:eastAsia="ru-RU"/>
              </w:rPr>
              <w:t>Самостійна робота студента:</w:t>
            </w:r>
          </w:p>
          <w:p w:rsidR="00006CB6" w:rsidRPr="00950DAC" w:rsidRDefault="00006CB6" w:rsidP="00006CB6">
            <w:pPr>
              <w:autoSpaceDE w:val="0"/>
              <w:autoSpaceDN w:val="0"/>
              <w:adjustRightInd w:val="0"/>
              <w:spacing w:after="0"/>
              <w:ind w:firstLine="708"/>
              <w:jc w:val="both"/>
              <w:rPr>
                <w:rFonts w:ascii="Times New Roman" w:eastAsia="Times New Roman" w:hAnsi="Times New Roman"/>
                <w:bCs/>
                <w:lang w:eastAsia="ru-RU"/>
              </w:rPr>
            </w:pPr>
            <w:r w:rsidRPr="00950DAC">
              <w:rPr>
                <w:rFonts w:ascii="Times New Roman" w:eastAsia="Times New Roman" w:hAnsi="Times New Roman"/>
                <w:bCs/>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c>
          <w:tcPr>
            <w:tcW w:w="429" w:type="pct"/>
            <w:vAlign w:val="center"/>
          </w:tcPr>
          <w:p w:rsidR="00006CB6" w:rsidRPr="00950DAC" w:rsidRDefault="00006CB6" w:rsidP="00006CB6">
            <w:pPr>
              <w:tabs>
                <w:tab w:val="left" w:pos="426"/>
              </w:tabs>
              <w:autoSpaceDE w:val="0"/>
              <w:autoSpaceDN w:val="0"/>
              <w:adjustRightInd w:val="0"/>
              <w:spacing w:after="0"/>
              <w:jc w:val="center"/>
              <w:rPr>
                <w:rFonts w:ascii="Times New Roman" w:eastAsia="Times New Roman" w:hAnsi="Times New Roman"/>
                <w:i/>
                <w:lang w:eastAsia="ru-RU"/>
              </w:rPr>
            </w:pPr>
            <w:r>
              <w:rPr>
                <w:rFonts w:ascii="Times New Roman" w:eastAsia="Times New Roman" w:hAnsi="Times New Roman"/>
                <w:i/>
                <w:lang w:eastAsia="ru-RU"/>
              </w:rPr>
              <w:t>2</w:t>
            </w:r>
          </w:p>
        </w:tc>
      </w:tr>
      <w:tr w:rsidR="00006CB6" w:rsidRPr="00950DAC" w:rsidTr="00006CB6">
        <w:trPr>
          <w:trHeight w:val="20"/>
          <w:jc w:val="center"/>
        </w:trPr>
        <w:tc>
          <w:tcPr>
            <w:tcW w:w="274" w:type="pct"/>
            <w:vAlign w:val="center"/>
          </w:tcPr>
          <w:p w:rsidR="00006CB6" w:rsidRPr="00950DAC" w:rsidRDefault="00006CB6" w:rsidP="00006CB6">
            <w:pPr>
              <w:tabs>
                <w:tab w:val="left" w:pos="284"/>
                <w:tab w:val="left" w:pos="567"/>
              </w:tabs>
              <w:spacing w:after="0" w:line="240" w:lineRule="auto"/>
              <w:jc w:val="center"/>
              <w:rPr>
                <w:rFonts w:ascii="Times New Roman" w:eastAsia="Times New Roman" w:hAnsi="Times New Roman"/>
                <w:bCs/>
                <w:lang w:eastAsia="ru-RU"/>
              </w:rPr>
            </w:pPr>
            <w:r w:rsidRPr="00950DAC">
              <w:rPr>
                <w:rFonts w:ascii="Times New Roman" w:eastAsia="Times New Roman" w:hAnsi="Times New Roman"/>
                <w:bCs/>
                <w:lang w:eastAsia="ru-RU"/>
              </w:rPr>
              <w:t>16</w:t>
            </w:r>
          </w:p>
        </w:tc>
        <w:tc>
          <w:tcPr>
            <w:tcW w:w="4297" w:type="pct"/>
            <w:vAlign w:val="center"/>
          </w:tcPr>
          <w:p w:rsidR="00006CB6" w:rsidRPr="00950DAC" w:rsidRDefault="00006CB6" w:rsidP="00006CB6">
            <w:pPr>
              <w:spacing w:after="0"/>
              <w:ind w:firstLine="426"/>
              <w:jc w:val="both"/>
              <w:rPr>
                <w:rFonts w:ascii="Times New Roman" w:eastAsia="Times New Roman" w:hAnsi="Times New Roman"/>
                <w:bCs/>
                <w:i/>
                <w:lang w:eastAsia="ru-RU"/>
              </w:rPr>
            </w:pPr>
            <w:r w:rsidRPr="00950DAC">
              <w:rPr>
                <w:rFonts w:ascii="Times New Roman" w:eastAsia="Times New Roman" w:hAnsi="Times New Roman"/>
                <w:b/>
                <w:i/>
                <w:lang w:eastAsia="ru-RU"/>
              </w:rPr>
              <w:t xml:space="preserve">РОЗДІЛ 5. </w:t>
            </w:r>
            <w:r w:rsidRPr="00950DAC">
              <w:rPr>
                <w:rFonts w:ascii="Times New Roman" w:eastAsia="Times New Roman" w:hAnsi="Times New Roman"/>
                <w:b/>
                <w:bCs/>
                <w:i/>
                <w:lang w:eastAsia="ru-RU"/>
              </w:rPr>
              <w:t>МЕТОДИ ЦІНОУТВОРЕННЯ ПІДПРИЄМСТВА</w:t>
            </w:r>
          </w:p>
          <w:p w:rsidR="00006CB6" w:rsidRPr="00950DAC" w:rsidRDefault="00006CB6" w:rsidP="00006CB6">
            <w:pPr>
              <w:spacing w:after="0"/>
              <w:ind w:firstLine="35"/>
              <w:jc w:val="center"/>
              <w:rPr>
                <w:rFonts w:ascii="Times New Roman" w:eastAsia="Times New Roman" w:hAnsi="Times New Roman"/>
                <w:i/>
                <w:lang w:eastAsia="ru-RU"/>
              </w:rPr>
            </w:pPr>
            <w:r>
              <w:rPr>
                <w:rFonts w:ascii="Times New Roman" w:eastAsia="Times New Roman" w:hAnsi="Times New Roman"/>
                <w:i/>
                <w:lang w:eastAsia="ru-RU"/>
              </w:rPr>
              <w:t>ТЕМА 5.1.</w:t>
            </w:r>
            <w:r w:rsidRPr="00950DAC">
              <w:rPr>
                <w:rFonts w:ascii="Times New Roman" w:eastAsia="Times New Roman" w:hAnsi="Times New Roman"/>
                <w:bCs/>
                <w:i/>
                <w:lang w:eastAsia="ru-RU"/>
              </w:rPr>
              <w:t xml:space="preserve"> </w:t>
            </w:r>
            <w:r w:rsidRPr="00950DAC">
              <w:rPr>
                <w:rFonts w:ascii="Times New Roman" w:eastAsia="Times New Roman" w:hAnsi="Times New Roman"/>
                <w:i/>
                <w:lang w:eastAsia="ru-RU"/>
              </w:rPr>
              <w:t>Підготовчий процес формування ціни. Витратні методи ціноутворення.</w:t>
            </w:r>
          </w:p>
          <w:p w:rsidR="00006CB6" w:rsidRPr="00950DAC" w:rsidRDefault="00006CB6" w:rsidP="00006CB6">
            <w:pPr>
              <w:spacing w:after="0"/>
              <w:jc w:val="both"/>
              <w:rPr>
                <w:rFonts w:ascii="Times New Roman" w:hAnsi="Times New Roman"/>
                <w:bCs/>
                <w:iCs/>
              </w:rPr>
            </w:pPr>
            <w:r w:rsidRPr="00950DAC">
              <w:rPr>
                <w:rFonts w:ascii="Times New Roman" w:eastAsia="Times New Roman" w:hAnsi="Times New Roman"/>
                <w:bCs/>
                <w:iCs/>
                <w:lang w:eastAsia="ru-RU"/>
              </w:rPr>
              <w:t>Метод формування ціни на основі структурної аналогії.</w:t>
            </w:r>
          </w:p>
          <w:p w:rsidR="00006CB6" w:rsidRPr="00950DAC" w:rsidRDefault="00006CB6" w:rsidP="00006CB6">
            <w:pPr>
              <w:autoSpaceDE w:val="0"/>
              <w:autoSpaceDN w:val="0"/>
              <w:adjustRightInd w:val="0"/>
              <w:spacing w:after="0"/>
              <w:ind w:left="708"/>
              <w:rPr>
                <w:rFonts w:ascii="Times New Roman" w:eastAsia="Times New Roman" w:hAnsi="Times New Roman"/>
                <w:i/>
                <w:lang w:eastAsia="ru-RU"/>
              </w:rPr>
            </w:pPr>
            <w:r w:rsidRPr="00950DAC">
              <w:rPr>
                <w:rFonts w:ascii="Times New Roman" w:eastAsia="Times New Roman" w:hAnsi="Times New Roman"/>
                <w:bCs/>
                <w:i/>
                <w:lang w:eastAsia="ru-RU"/>
              </w:rPr>
              <w:t xml:space="preserve">Основна література: </w:t>
            </w:r>
            <w:r w:rsidRPr="00950DAC">
              <w:rPr>
                <w:rFonts w:ascii="Times New Roman" w:eastAsia="Times New Roman" w:hAnsi="Times New Roman"/>
                <w:i/>
                <w:lang w:eastAsia="ru-RU"/>
              </w:rPr>
              <w:t>[8, 9, 10, 14, 15, 19].</w:t>
            </w:r>
          </w:p>
          <w:p w:rsidR="00006CB6" w:rsidRPr="00950DAC" w:rsidRDefault="00006CB6" w:rsidP="00006CB6">
            <w:pPr>
              <w:autoSpaceDE w:val="0"/>
              <w:autoSpaceDN w:val="0"/>
              <w:adjustRightInd w:val="0"/>
              <w:spacing w:after="0"/>
              <w:ind w:firstLine="708"/>
              <w:jc w:val="both"/>
              <w:rPr>
                <w:rFonts w:ascii="Times New Roman" w:eastAsia="Times New Roman" w:hAnsi="Times New Roman"/>
                <w:lang w:eastAsia="ru-RU"/>
              </w:rPr>
            </w:pPr>
            <w:r w:rsidRPr="00950DAC">
              <w:rPr>
                <w:rFonts w:ascii="Times New Roman" w:eastAsia="Times New Roman" w:hAnsi="Times New Roman"/>
                <w:bCs/>
                <w:i/>
                <w:lang w:eastAsia="ru-RU"/>
              </w:rPr>
              <w:t xml:space="preserve">Додаткова література: </w:t>
            </w:r>
            <w:r w:rsidRPr="00950DAC">
              <w:rPr>
                <w:rFonts w:ascii="Times New Roman" w:eastAsia="Times New Roman" w:hAnsi="Times New Roman"/>
                <w:i/>
                <w:lang w:eastAsia="ru-RU"/>
              </w:rPr>
              <w:t>[20, 44, 46, 47].</w:t>
            </w:r>
          </w:p>
          <w:p w:rsidR="00006CB6" w:rsidRPr="00950DAC" w:rsidRDefault="00006CB6" w:rsidP="00006CB6">
            <w:pPr>
              <w:autoSpaceDE w:val="0"/>
              <w:autoSpaceDN w:val="0"/>
              <w:adjustRightInd w:val="0"/>
              <w:spacing w:after="0"/>
              <w:ind w:firstLine="708"/>
              <w:rPr>
                <w:rFonts w:ascii="Times New Roman" w:eastAsia="Times New Roman" w:hAnsi="Times New Roman"/>
                <w:bCs/>
                <w:i/>
                <w:lang w:eastAsia="ru-RU"/>
              </w:rPr>
            </w:pPr>
            <w:r w:rsidRPr="00950DAC">
              <w:rPr>
                <w:rFonts w:ascii="Times New Roman" w:eastAsia="Times New Roman" w:hAnsi="Times New Roman"/>
                <w:bCs/>
                <w:i/>
                <w:lang w:eastAsia="ru-RU"/>
              </w:rPr>
              <w:t>Самостійна робота студента:</w:t>
            </w:r>
          </w:p>
          <w:p w:rsidR="00006CB6" w:rsidRPr="00950DAC" w:rsidRDefault="00006CB6" w:rsidP="00006CB6">
            <w:pPr>
              <w:tabs>
                <w:tab w:val="left" w:pos="426"/>
              </w:tabs>
              <w:autoSpaceDE w:val="0"/>
              <w:autoSpaceDN w:val="0"/>
              <w:adjustRightInd w:val="0"/>
              <w:spacing w:after="0"/>
              <w:jc w:val="both"/>
              <w:rPr>
                <w:rFonts w:ascii="Times New Roman" w:eastAsia="Times New Roman" w:hAnsi="Times New Roman"/>
                <w:i/>
                <w:lang w:eastAsia="ru-RU"/>
              </w:rPr>
            </w:pPr>
            <w:r w:rsidRPr="00950DAC">
              <w:rPr>
                <w:rFonts w:ascii="Times New Roman" w:eastAsia="Times New Roman" w:hAnsi="Times New Roman"/>
                <w:bCs/>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c>
          <w:tcPr>
            <w:tcW w:w="429" w:type="pct"/>
            <w:vAlign w:val="center"/>
          </w:tcPr>
          <w:p w:rsidR="00006CB6" w:rsidRPr="00950DAC" w:rsidRDefault="00006CB6" w:rsidP="00006CB6">
            <w:pPr>
              <w:spacing w:after="0"/>
              <w:jc w:val="center"/>
              <w:rPr>
                <w:rFonts w:ascii="Times New Roman" w:eastAsia="Times New Roman" w:hAnsi="Times New Roman"/>
                <w:b/>
                <w:i/>
                <w:lang w:eastAsia="ru-RU"/>
              </w:rPr>
            </w:pPr>
            <w:r>
              <w:rPr>
                <w:rFonts w:ascii="Times New Roman" w:eastAsia="Times New Roman" w:hAnsi="Times New Roman"/>
                <w:b/>
                <w:i/>
                <w:lang w:eastAsia="ru-RU"/>
              </w:rPr>
              <w:t>2</w:t>
            </w:r>
          </w:p>
        </w:tc>
      </w:tr>
      <w:tr w:rsidR="00006CB6" w:rsidRPr="00950DAC" w:rsidTr="00006CB6">
        <w:trPr>
          <w:trHeight w:val="20"/>
          <w:jc w:val="center"/>
        </w:trPr>
        <w:tc>
          <w:tcPr>
            <w:tcW w:w="274" w:type="pct"/>
            <w:vAlign w:val="center"/>
          </w:tcPr>
          <w:p w:rsidR="00006CB6" w:rsidRPr="00950DAC" w:rsidRDefault="00006CB6" w:rsidP="00006CB6">
            <w:pPr>
              <w:tabs>
                <w:tab w:val="left" w:pos="284"/>
                <w:tab w:val="left" w:pos="567"/>
              </w:tabs>
              <w:spacing w:after="0" w:line="240" w:lineRule="auto"/>
              <w:jc w:val="center"/>
              <w:rPr>
                <w:rFonts w:ascii="Times New Roman" w:eastAsia="Times New Roman" w:hAnsi="Times New Roman"/>
                <w:bCs/>
                <w:lang w:eastAsia="ru-RU"/>
              </w:rPr>
            </w:pPr>
            <w:r w:rsidRPr="00950DAC">
              <w:rPr>
                <w:rFonts w:ascii="Times New Roman" w:eastAsia="Times New Roman" w:hAnsi="Times New Roman"/>
                <w:bCs/>
                <w:lang w:eastAsia="ru-RU"/>
              </w:rPr>
              <w:t>17</w:t>
            </w:r>
          </w:p>
        </w:tc>
        <w:tc>
          <w:tcPr>
            <w:tcW w:w="4297" w:type="pct"/>
            <w:vAlign w:val="center"/>
          </w:tcPr>
          <w:p w:rsidR="00006CB6" w:rsidRPr="00950DAC" w:rsidRDefault="00006CB6" w:rsidP="00006CB6">
            <w:pPr>
              <w:spacing w:after="0"/>
              <w:ind w:firstLine="35"/>
              <w:jc w:val="center"/>
              <w:rPr>
                <w:rFonts w:ascii="Times New Roman" w:eastAsia="Times New Roman" w:hAnsi="Times New Roman"/>
                <w:i/>
                <w:lang w:eastAsia="ru-RU"/>
              </w:rPr>
            </w:pPr>
            <w:r>
              <w:rPr>
                <w:rFonts w:ascii="Times New Roman" w:eastAsia="Times New Roman" w:hAnsi="Times New Roman"/>
                <w:i/>
                <w:lang w:eastAsia="ru-RU"/>
              </w:rPr>
              <w:t xml:space="preserve">ТЕМА 5.1. </w:t>
            </w:r>
            <w:r w:rsidRPr="00950DAC">
              <w:rPr>
                <w:rFonts w:ascii="Times New Roman" w:eastAsia="Times New Roman" w:hAnsi="Times New Roman"/>
                <w:i/>
                <w:lang w:eastAsia="ru-RU"/>
              </w:rPr>
              <w:t>Параметричні та ринкові методи ціноутворення.</w:t>
            </w:r>
          </w:p>
          <w:p w:rsidR="00006CB6" w:rsidRPr="00950DAC" w:rsidRDefault="00006CB6" w:rsidP="00006CB6">
            <w:pPr>
              <w:spacing w:after="0"/>
              <w:ind w:firstLine="319"/>
              <w:rPr>
                <w:rFonts w:ascii="Times New Roman" w:eastAsia="Times New Roman" w:hAnsi="Times New Roman"/>
                <w:bCs/>
                <w:iCs/>
              </w:rPr>
            </w:pPr>
            <w:r w:rsidRPr="00950DAC">
              <w:rPr>
                <w:rFonts w:ascii="Times New Roman" w:eastAsia="Times New Roman" w:hAnsi="Times New Roman"/>
                <w:bCs/>
                <w:iCs/>
              </w:rPr>
              <w:t>Методи «психологічного» ціноутворення (метод поділу ціни; метод цінових подарунків)</w:t>
            </w:r>
          </w:p>
          <w:p w:rsidR="00006CB6" w:rsidRPr="00950DAC" w:rsidRDefault="00006CB6" w:rsidP="00006CB6">
            <w:pPr>
              <w:autoSpaceDE w:val="0"/>
              <w:autoSpaceDN w:val="0"/>
              <w:adjustRightInd w:val="0"/>
              <w:spacing w:after="0"/>
              <w:ind w:left="708"/>
              <w:rPr>
                <w:rFonts w:ascii="Times New Roman" w:eastAsia="Times New Roman" w:hAnsi="Times New Roman"/>
                <w:i/>
                <w:lang w:eastAsia="ru-RU"/>
              </w:rPr>
            </w:pPr>
            <w:r w:rsidRPr="00950DAC">
              <w:rPr>
                <w:rFonts w:ascii="Times New Roman" w:eastAsia="Times New Roman" w:hAnsi="Times New Roman"/>
                <w:bCs/>
                <w:i/>
                <w:lang w:eastAsia="ru-RU"/>
              </w:rPr>
              <w:t xml:space="preserve">Основна література: </w:t>
            </w:r>
            <w:r w:rsidRPr="00950DAC">
              <w:rPr>
                <w:rFonts w:ascii="Times New Roman" w:eastAsia="Times New Roman" w:hAnsi="Times New Roman"/>
                <w:i/>
                <w:lang w:eastAsia="ru-RU"/>
              </w:rPr>
              <w:t>[2, 3, 8, 9, 10, 14, 15, 19].</w:t>
            </w:r>
          </w:p>
          <w:p w:rsidR="00006CB6" w:rsidRPr="00950DAC" w:rsidRDefault="00006CB6" w:rsidP="00006CB6">
            <w:pPr>
              <w:autoSpaceDE w:val="0"/>
              <w:autoSpaceDN w:val="0"/>
              <w:adjustRightInd w:val="0"/>
              <w:spacing w:after="0"/>
              <w:ind w:firstLine="708"/>
              <w:jc w:val="both"/>
              <w:rPr>
                <w:rFonts w:ascii="Times New Roman" w:eastAsia="Times New Roman" w:hAnsi="Times New Roman"/>
                <w:lang w:eastAsia="ru-RU"/>
              </w:rPr>
            </w:pPr>
            <w:r w:rsidRPr="00950DAC">
              <w:rPr>
                <w:rFonts w:ascii="Times New Roman" w:eastAsia="Times New Roman" w:hAnsi="Times New Roman"/>
                <w:bCs/>
                <w:i/>
                <w:lang w:eastAsia="ru-RU"/>
              </w:rPr>
              <w:t xml:space="preserve">Додаткова література: </w:t>
            </w:r>
            <w:r w:rsidRPr="00950DAC">
              <w:rPr>
                <w:rFonts w:ascii="Times New Roman" w:eastAsia="Times New Roman" w:hAnsi="Times New Roman"/>
                <w:i/>
                <w:lang w:eastAsia="ru-RU"/>
              </w:rPr>
              <w:t>[4, 5, 20, 44, 46, 47].</w:t>
            </w:r>
          </w:p>
          <w:p w:rsidR="00006CB6" w:rsidRPr="00950DAC" w:rsidRDefault="00006CB6" w:rsidP="00006CB6">
            <w:pPr>
              <w:autoSpaceDE w:val="0"/>
              <w:autoSpaceDN w:val="0"/>
              <w:adjustRightInd w:val="0"/>
              <w:spacing w:after="0"/>
              <w:ind w:firstLine="708"/>
              <w:rPr>
                <w:rFonts w:ascii="Times New Roman" w:eastAsia="Times New Roman" w:hAnsi="Times New Roman"/>
                <w:bCs/>
                <w:i/>
                <w:lang w:eastAsia="ru-RU"/>
              </w:rPr>
            </w:pPr>
            <w:r w:rsidRPr="00950DAC">
              <w:rPr>
                <w:rFonts w:ascii="Times New Roman" w:eastAsia="Times New Roman" w:hAnsi="Times New Roman"/>
                <w:bCs/>
                <w:i/>
                <w:lang w:eastAsia="ru-RU"/>
              </w:rPr>
              <w:lastRenderedPageBreak/>
              <w:t>Самостійна робота студента:</w:t>
            </w:r>
          </w:p>
          <w:p w:rsidR="00006CB6" w:rsidRPr="00950DAC" w:rsidRDefault="00006CB6" w:rsidP="00006CB6">
            <w:pPr>
              <w:spacing w:after="0"/>
              <w:ind w:firstLine="35"/>
              <w:jc w:val="center"/>
              <w:rPr>
                <w:rFonts w:ascii="Times New Roman" w:eastAsia="Times New Roman" w:hAnsi="Times New Roman"/>
                <w:i/>
                <w:lang w:eastAsia="ru-RU"/>
              </w:rPr>
            </w:pPr>
            <w:r w:rsidRPr="00950DAC">
              <w:rPr>
                <w:rFonts w:ascii="Times New Roman" w:eastAsia="Times New Roman" w:hAnsi="Times New Roman"/>
                <w:bCs/>
                <w:lang w:eastAsia="ru-RU"/>
              </w:rPr>
              <w:t>Створення опорного конспекту з теми (методичні рекомендації до організації самостійної роботи студента), робота над розрахунковою роботою з курсу.</w:t>
            </w:r>
          </w:p>
        </w:tc>
        <w:tc>
          <w:tcPr>
            <w:tcW w:w="429" w:type="pct"/>
            <w:vAlign w:val="center"/>
          </w:tcPr>
          <w:p w:rsidR="00006CB6" w:rsidRPr="00950DAC" w:rsidRDefault="00006CB6" w:rsidP="00006CB6">
            <w:pPr>
              <w:spacing w:after="0"/>
              <w:ind w:firstLine="35"/>
              <w:jc w:val="center"/>
              <w:rPr>
                <w:rFonts w:ascii="Times New Roman" w:eastAsia="Times New Roman" w:hAnsi="Times New Roman"/>
                <w:i/>
                <w:lang w:eastAsia="ru-RU"/>
              </w:rPr>
            </w:pPr>
            <w:r>
              <w:rPr>
                <w:rFonts w:ascii="Times New Roman" w:eastAsia="Times New Roman" w:hAnsi="Times New Roman"/>
                <w:i/>
                <w:lang w:eastAsia="ru-RU"/>
              </w:rPr>
              <w:lastRenderedPageBreak/>
              <w:t>2</w:t>
            </w:r>
          </w:p>
        </w:tc>
      </w:tr>
      <w:tr w:rsidR="00006CB6" w:rsidRPr="00950DAC" w:rsidTr="00006CB6">
        <w:trPr>
          <w:trHeight w:val="20"/>
          <w:jc w:val="center"/>
        </w:trPr>
        <w:tc>
          <w:tcPr>
            <w:tcW w:w="274" w:type="pct"/>
            <w:vAlign w:val="center"/>
          </w:tcPr>
          <w:p w:rsidR="00006CB6" w:rsidRPr="00950DAC" w:rsidRDefault="00006CB6" w:rsidP="00006CB6">
            <w:pPr>
              <w:tabs>
                <w:tab w:val="left" w:pos="284"/>
                <w:tab w:val="left" w:pos="567"/>
              </w:tabs>
              <w:spacing w:after="0" w:line="240" w:lineRule="auto"/>
              <w:jc w:val="center"/>
              <w:rPr>
                <w:rFonts w:ascii="Times New Roman" w:eastAsia="Times New Roman" w:hAnsi="Times New Roman"/>
                <w:bCs/>
                <w:lang w:eastAsia="ru-RU"/>
              </w:rPr>
            </w:pPr>
          </w:p>
        </w:tc>
        <w:tc>
          <w:tcPr>
            <w:tcW w:w="4297" w:type="pct"/>
            <w:vAlign w:val="center"/>
          </w:tcPr>
          <w:p w:rsidR="00006CB6" w:rsidRDefault="00006CB6" w:rsidP="00006CB6">
            <w:pPr>
              <w:spacing w:after="0"/>
              <w:ind w:firstLine="35"/>
              <w:jc w:val="both"/>
              <w:rPr>
                <w:rFonts w:ascii="Times New Roman" w:eastAsia="Times New Roman" w:hAnsi="Times New Roman"/>
                <w:i/>
                <w:lang w:eastAsia="ru-RU"/>
              </w:rPr>
            </w:pPr>
            <w:r>
              <w:rPr>
                <w:rFonts w:ascii="Times New Roman" w:eastAsia="Times New Roman" w:hAnsi="Times New Roman"/>
                <w:i/>
                <w:lang w:eastAsia="ru-RU"/>
              </w:rPr>
              <w:t>МКР</w:t>
            </w:r>
          </w:p>
        </w:tc>
        <w:tc>
          <w:tcPr>
            <w:tcW w:w="429" w:type="pct"/>
            <w:vAlign w:val="center"/>
          </w:tcPr>
          <w:p w:rsidR="00006CB6" w:rsidRDefault="00006CB6" w:rsidP="00006CB6">
            <w:pPr>
              <w:spacing w:after="0"/>
              <w:ind w:firstLine="35"/>
              <w:jc w:val="center"/>
              <w:rPr>
                <w:rFonts w:ascii="Times New Roman" w:eastAsia="Times New Roman" w:hAnsi="Times New Roman"/>
                <w:i/>
                <w:lang w:eastAsia="ru-RU"/>
              </w:rPr>
            </w:pPr>
            <w:r>
              <w:rPr>
                <w:rFonts w:ascii="Times New Roman" w:eastAsia="Times New Roman" w:hAnsi="Times New Roman"/>
                <w:i/>
                <w:lang w:eastAsia="ru-RU"/>
              </w:rPr>
              <w:t>4</w:t>
            </w:r>
          </w:p>
        </w:tc>
      </w:tr>
      <w:tr w:rsidR="00006CB6" w:rsidRPr="00950DAC" w:rsidTr="00006CB6">
        <w:trPr>
          <w:trHeight w:val="20"/>
          <w:jc w:val="center"/>
        </w:trPr>
        <w:tc>
          <w:tcPr>
            <w:tcW w:w="274" w:type="pct"/>
            <w:vAlign w:val="center"/>
          </w:tcPr>
          <w:p w:rsidR="00006CB6" w:rsidRPr="00950DAC" w:rsidRDefault="00006CB6" w:rsidP="00006CB6">
            <w:pPr>
              <w:tabs>
                <w:tab w:val="left" w:pos="284"/>
                <w:tab w:val="left" w:pos="567"/>
              </w:tabs>
              <w:spacing w:after="0" w:line="240" w:lineRule="auto"/>
              <w:jc w:val="center"/>
              <w:rPr>
                <w:rFonts w:ascii="Times New Roman" w:eastAsia="Times New Roman" w:hAnsi="Times New Roman"/>
                <w:bCs/>
                <w:lang w:eastAsia="ru-RU"/>
              </w:rPr>
            </w:pPr>
          </w:p>
        </w:tc>
        <w:tc>
          <w:tcPr>
            <w:tcW w:w="4297" w:type="pct"/>
            <w:vAlign w:val="center"/>
          </w:tcPr>
          <w:p w:rsidR="00006CB6" w:rsidRDefault="00006CB6" w:rsidP="00006CB6">
            <w:pPr>
              <w:spacing w:after="0"/>
              <w:ind w:firstLine="35"/>
              <w:jc w:val="both"/>
              <w:rPr>
                <w:rFonts w:ascii="Times New Roman" w:eastAsia="Times New Roman" w:hAnsi="Times New Roman"/>
                <w:i/>
                <w:lang w:eastAsia="ru-RU"/>
              </w:rPr>
            </w:pPr>
            <w:r>
              <w:rPr>
                <w:rFonts w:ascii="Times New Roman" w:eastAsia="Times New Roman" w:hAnsi="Times New Roman"/>
                <w:i/>
                <w:lang w:eastAsia="ru-RU"/>
              </w:rPr>
              <w:t>РР</w:t>
            </w:r>
          </w:p>
        </w:tc>
        <w:tc>
          <w:tcPr>
            <w:tcW w:w="429" w:type="pct"/>
            <w:vAlign w:val="center"/>
          </w:tcPr>
          <w:p w:rsidR="00006CB6" w:rsidRDefault="00006CB6" w:rsidP="00006CB6">
            <w:pPr>
              <w:spacing w:after="0"/>
              <w:ind w:firstLine="35"/>
              <w:jc w:val="center"/>
              <w:rPr>
                <w:rFonts w:ascii="Times New Roman" w:eastAsia="Times New Roman" w:hAnsi="Times New Roman"/>
                <w:i/>
                <w:lang w:eastAsia="ru-RU"/>
              </w:rPr>
            </w:pPr>
            <w:r>
              <w:rPr>
                <w:rFonts w:ascii="Times New Roman" w:eastAsia="Times New Roman" w:hAnsi="Times New Roman"/>
                <w:i/>
                <w:lang w:eastAsia="ru-RU"/>
              </w:rPr>
              <w:t>10</w:t>
            </w:r>
          </w:p>
        </w:tc>
      </w:tr>
      <w:tr w:rsidR="00006CB6" w:rsidRPr="00950DAC" w:rsidTr="00006CB6">
        <w:trPr>
          <w:trHeight w:val="20"/>
          <w:jc w:val="center"/>
        </w:trPr>
        <w:tc>
          <w:tcPr>
            <w:tcW w:w="274" w:type="pct"/>
            <w:vAlign w:val="center"/>
          </w:tcPr>
          <w:p w:rsidR="00006CB6" w:rsidRPr="00950DAC" w:rsidRDefault="00006CB6" w:rsidP="00006CB6">
            <w:pPr>
              <w:tabs>
                <w:tab w:val="left" w:pos="284"/>
                <w:tab w:val="left" w:pos="567"/>
              </w:tabs>
              <w:spacing w:after="0" w:line="240" w:lineRule="auto"/>
              <w:rPr>
                <w:rFonts w:ascii="Times New Roman" w:eastAsia="Times New Roman" w:hAnsi="Times New Roman"/>
                <w:bCs/>
                <w:lang w:eastAsia="ru-RU"/>
              </w:rPr>
            </w:pPr>
          </w:p>
        </w:tc>
        <w:tc>
          <w:tcPr>
            <w:tcW w:w="4297" w:type="pct"/>
            <w:vAlign w:val="center"/>
          </w:tcPr>
          <w:p w:rsidR="00006CB6" w:rsidRDefault="00006CB6" w:rsidP="00006CB6">
            <w:pPr>
              <w:spacing w:after="0"/>
              <w:ind w:firstLine="35"/>
              <w:jc w:val="both"/>
              <w:rPr>
                <w:rFonts w:ascii="Times New Roman" w:eastAsia="Times New Roman" w:hAnsi="Times New Roman"/>
                <w:i/>
                <w:lang w:eastAsia="ru-RU"/>
              </w:rPr>
            </w:pPr>
            <w:r>
              <w:rPr>
                <w:rFonts w:ascii="Times New Roman" w:eastAsia="Times New Roman" w:hAnsi="Times New Roman"/>
                <w:i/>
                <w:lang w:eastAsia="ru-RU"/>
              </w:rPr>
              <w:t>Залік</w:t>
            </w:r>
          </w:p>
        </w:tc>
        <w:tc>
          <w:tcPr>
            <w:tcW w:w="429" w:type="pct"/>
            <w:vAlign w:val="center"/>
          </w:tcPr>
          <w:p w:rsidR="00006CB6" w:rsidRDefault="00006CB6" w:rsidP="00006CB6">
            <w:pPr>
              <w:spacing w:after="0"/>
              <w:ind w:firstLine="35"/>
              <w:jc w:val="center"/>
              <w:rPr>
                <w:rFonts w:ascii="Times New Roman" w:eastAsia="Times New Roman" w:hAnsi="Times New Roman"/>
                <w:i/>
                <w:lang w:eastAsia="ru-RU"/>
              </w:rPr>
            </w:pPr>
            <w:r>
              <w:rPr>
                <w:rFonts w:ascii="Times New Roman" w:eastAsia="Times New Roman" w:hAnsi="Times New Roman"/>
                <w:i/>
                <w:lang w:eastAsia="ru-RU"/>
              </w:rPr>
              <w:t>6</w:t>
            </w:r>
          </w:p>
        </w:tc>
      </w:tr>
      <w:tr w:rsidR="00006CB6" w:rsidRPr="00950DAC" w:rsidTr="00006CB6">
        <w:trPr>
          <w:trHeight w:val="20"/>
          <w:jc w:val="center"/>
        </w:trPr>
        <w:tc>
          <w:tcPr>
            <w:tcW w:w="274" w:type="pct"/>
            <w:vAlign w:val="center"/>
          </w:tcPr>
          <w:p w:rsidR="00006CB6" w:rsidRPr="00950DAC" w:rsidRDefault="00006CB6" w:rsidP="00006CB6">
            <w:pPr>
              <w:tabs>
                <w:tab w:val="left" w:pos="284"/>
                <w:tab w:val="left" w:pos="567"/>
              </w:tabs>
              <w:spacing w:after="0" w:line="240" w:lineRule="auto"/>
              <w:rPr>
                <w:rFonts w:ascii="Times New Roman" w:eastAsia="Times New Roman" w:hAnsi="Times New Roman"/>
                <w:bCs/>
                <w:lang w:eastAsia="ru-RU"/>
              </w:rPr>
            </w:pPr>
          </w:p>
        </w:tc>
        <w:tc>
          <w:tcPr>
            <w:tcW w:w="4297" w:type="pct"/>
            <w:vAlign w:val="center"/>
          </w:tcPr>
          <w:p w:rsidR="00006CB6" w:rsidRDefault="00006CB6" w:rsidP="00006CB6">
            <w:pPr>
              <w:spacing w:after="0"/>
              <w:ind w:firstLine="35"/>
              <w:jc w:val="both"/>
              <w:rPr>
                <w:rFonts w:ascii="Times New Roman" w:eastAsia="Times New Roman" w:hAnsi="Times New Roman"/>
                <w:i/>
                <w:lang w:eastAsia="ru-RU"/>
              </w:rPr>
            </w:pPr>
            <w:r>
              <w:rPr>
                <w:rFonts w:ascii="Times New Roman" w:eastAsia="Times New Roman" w:hAnsi="Times New Roman"/>
                <w:i/>
                <w:lang w:eastAsia="ru-RU"/>
              </w:rPr>
              <w:t>Всього</w:t>
            </w:r>
          </w:p>
        </w:tc>
        <w:tc>
          <w:tcPr>
            <w:tcW w:w="429" w:type="pct"/>
            <w:vAlign w:val="center"/>
          </w:tcPr>
          <w:p w:rsidR="00006CB6" w:rsidRDefault="00006CB6" w:rsidP="00006CB6">
            <w:pPr>
              <w:spacing w:after="0"/>
              <w:ind w:firstLine="35"/>
              <w:jc w:val="center"/>
              <w:rPr>
                <w:rFonts w:ascii="Times New Roman" w:eastAsia="Times New Roman" w:hAnsi="Times New Roman"/>
                <w:i/>
                <w:lang w:eastAsia="ru-RU"/>
              </w:rPr>
            </w:pPr>
            <w:r>
              <w:rPr>
                <w:rFonts w:ascii="Times New Roman" w:eastAsia="Times New Roman" w:hAnsi="Times New Roman"/>
                <w:i/>
                <w:lang w:eastAsia="ru-RU"/>
              </w:rPr>
              <w:t>48</w:t>
            </w:r>
          </w:p>
        </w:tc>
      </w:tr>
    </w:tbl>
    <w:p w:rsidR="0071756F" w:rsidRPr="0071756F" w:rsidRDefault="0071756F" w:rsidP="0071756F">
      <w:pPr>
        <w:autoSpaceDE w:val="0"/>
        <w:autoSpaceDN w:val="0"/>
        <w:adjustRightInd w:val="0"/>
        <w:spacing w:after="0"/>
        <w:ind w:firstLine="426"/>
        <w:jc w:val="both"/>
        <w:rPr>
          <w:rFonts w:ascii="Times New Roman" w:eastAsia="Times New Roman" w:hAnsi="Times New Roman"/>
          <w:bCs/>
          <w:lang w:eastAsia="ru-RU"/>
        </w:rPr>
      </w:pPr>
    </w:p>
    <w:p w:rsidR="006C2665" w:rsidRPr="00654DC1" w:rsidRDefault="006C2665" w:rsidP="006C2665">
      <w:pPr>
        <w:spacing w:before="300" w:after="120" w:line="240" w:lineRule="auto"/>
        <w:jc w:val="center"/>
        <w:rPr>
          <w:rFonts w:ascii="Times New Roman" w:eastAsia="Times New Roman" w:hAnsi="Times New Roman"/>
          <w:b/>
          <w:bCs/>
          <w:sz w:val="26"/>
          <w:szCs w:val="26"/>
          <w:lang w:eastAsia="ru-RU"/>
        </w:rPr>
      </w:pPr>
      <w:r w:rsidRPr="00654DC1">
        <w:rPr>
          <w:rFonts w:ascii="Times New Roman" w:eastAsia="Times New Roman" w:hAnsi="Times New Roman"/>
          <w:b/>
          <w:bCs/>
          <w:sz w:val="26"/>
          <w:szCs w:val="26"/>
          <w:lang w:eastAsia="ru-RU"/>
        </w:rPr>
        <w:t>7. Індивідуальні завдання</w:t>
      </w:r>
    </w:p>
    <w:p w:rsidR="006C2665" w:rsidRPr="006C2665" w:rsidRDefault="006C2665" w:rsidP="006C2665">
      <w:pPr>
        <w:spacing w:after="0" w:line="240" w:lineRule="auto"/>
        <w:jc w:val="both"/>
        <w:rPr>
          <w:rFonts w:ascii="Times New Roman" w:eastAsia="Times New Roman" w:hAnsi="Times New Roman"/>
          <w:sz w:val="24"/>
          <w:szCs w:val="24"/>
          <w:lang w:eastAsia="ru-RU"/>
        </w:rPr>
      </w:pPr>
      <w:r w:rsidRPr="006C2665">
        <w:rPr>
          <w:rFonts w:ascii="Times New Roman" w:eastAsia="Times New Roman" w:hAnsi="Times New Roman"/>
          <w:bCs/>
          <w:sz w:val="24"/>
          <w:szCs w:val="24"/>
          <w:lang w:eastAsia="ru-RU"/>
        </w:rPr>
        <w:tab/>
        <w:t xml:space="preserve">Робочим навчальним планом для даних напрямів підготовки передбачена </w:t>
      </w:r>
      <w:r w:rsidR="00654DC1">
        <w:rPr>
          <w:rFonts w:ascii="Times New Roman" w:eastAsia="Times New Roman" w:hAnsi="Times New Roman"/>
          <w:bCs/>
          <w:sz w:val="24"/>
          <w:szCs w:val="24"/>
          <w:lang w:eastAsia="ru-RU"/>
        </w:rPr>
        <w:t xml:space="preserve">розрахункова </w:t>
      </w:r>
      <w:r w:rsidRPr="006C2665">
        <w:rPr>
          <w:rFonts w:ascii="Times New Roman" w:eastAsia="Times New Roman" w:hAnsi="Times New Roman"/>
          <w:bCs/>
          <w:sz w:val="24"/>
          <w:szCs w:val="24"/>
          <w:lang w:eastAsia="ru-RU"/>
        </w:rPr>
        <w:t xml:space="preserve">робота. </w:t>
      </w:r>
      <w:r w:rsidRPr="006C2665">
        <w:rPr>
          <w:rFonts w:ascii="Times New Roman" w:eastAsia="Times New Roman" w:hAnsi="Times New Roman"/>
          <w:sz w:val="24"/>
          <w:szCs w:val="24"/>
          <w:lang w:eastAsia="ru-RU"/>
        </w:rPr>
        <w:t>На роботу виділяється 1</w:t>
      </w:r>
      <w:r w:rsidR="00E037E6">
        <w:rPr>
          <w:rFonts w:ascii="Times New Roman" w:eastAsia="Times New Roman" w:hAnsi="Times New Roman"/>
          <w:sz w:val="24"/>
          <w:szCs w:val="24"/>
          <w:lang w:eastAsia="ru-RU"/>
        </w:rPr>
        <w:t>0</w:t>
      </w:r>
      <w:r w:rsidRPr="006C2665">
        <w:rPr>
          <w:rFonts w:ascii="Times New Roman" w:eastAsia="Times New Roman" w:hAnsi="Times New Roman"/>
          <w:sz w:val="24"/>
          <w:szCs w:val="24"/>
          <w:lang w:eastAsia="ru-RU"/>
        </w:rPr>
        <w:t xml:space="preserve"> годин самостійної роботи студентів.</w:t>
      </w:r>
      <w:r w:rsidRPr="006C2665">
        <w:rPr>
          <w:rFonts w:ascii="Times New Roman" w:eastAsia="Times New Roman" w:hAnsi="Times New Roman"/>
          <w:bCs/>
          <w:sz w:val="24"/>
          <w:szCs w:val="24"/>
          <w:lang w:eastAsia="ru-RU"/>
        </w:rPr>
        <w:t xml:space="preserve"> </w:t>
      </w:r>
    </w:p>
    <w:p w:rsidR="006C2665" w:rsidRDefault="006C2665" w:rsidP="006C2665">
      <w:pPr>
        <w:spacing w:after="0" w:line="240" w:lineRule="auto"/>
        <w:ind w:firstLine="708"/>
        <w:jc w:val="both"/>
        <w:rPr>
          <w:rFonts w:ascii="Times New Roman" w:eastAsia="Times New Roman" w:hAnsi="Times New Roman"/>
          <w:sz w:val="24"/>
          <w:szCs w:val="24"/>
          <w:lang w:eastAsia="ru-RU"/>
        </w:rPr>
      </w:pPr>
      <w:r w:rsidRPr="006C2665">
        <w:rPr>
          <w:rFonts w:ascii="Times New Roman" w:eastAsia="Times New Roman" w:hAnsi="Times New Roman"/>
          <w:sz w:val="24"/>
          <w:szCs w:val="24"/>
          <w:lang w:eastAsia="ru-RU"/>
        </w:rPr>
        <w:t xml:space="preserve">Мета </w:t>
      </w:r>
      <w:r w:rsidR="00654DC1">
        <w:rPr>
          <w:rFonts w:ascii="Times New Roman" w:eastAsia="Times New Roman" w:hAnsi="Times New Roman"/>
          <w:sz w:val="24"/>
          <w:szCs w:val="24"/>
          <w:lang w:eastAsia="ru-RU"/>
        </w:rPr>
        <w:t>розрахункової роботи</w:t>
      </w:r>
      <w:r w:rsidRPr="006C2665">
        <w:rPr>
          <w:rFonts w:ascii="Times New Roman" w:eastAsia="Times New Roman" w:hAnsi="Times New Roman"/>
          <w:sz w:val="24"/>
          <w:szCs w:val="24"/>
          <w:lang w:eastAsia="ru-RU"/>
        </w:rPr>
        <w:t xml:space="preserve"> полягає в систематизації, розширенні, поглибленні та закріпленні отриманих студентами теоретичних знань.</w:t>
      </w:r>
      <w:r w:rsidR="00155868">
        <w:rPr>
          <w:rFonts w:ascii="Times New Roman" w:eastAsia="Times New Roman" w:hAnsi="Times New Roman"/>
          <w:sz w:val="24"/>
          <w:szCs w:val="24"/>
          <w:lang w:eastAsia="ru-RU"/>
        </w:rPr>
        <w:t xml:space="preserve"> Завдання до розрахункової роботи подані в окремих методичних рекомендаціях.</w:t>
      </w:r>
    </w:p>
    <w:p w:rsidR="004435E2" w:rsidRPr="004435E2" w:rsidRDefault="0064564C" w:rsidP="004435E2">
      <w:pPr>
        <w:spacing w:before="300" w:after="120" w:line="240" w:lineRule="auto"/>
        <w:jc w:val="center"/>
        <w:rPr>
          <w:rFonts w:ascii="Times New Roman" w:eastAsia="Times New Roman" w:hAnsi="Times New Roman"/>
          <w:b/>
          <w:bCs/>
          <w:sz w:val="26"/>
          <w:szCs w:val="26"/>
          <w:vertAlign w:val="superscript"/>
          <w:lang w:eastAsia="ru-RU"/>
        </w:rPr>
      </w:pPr>
      <w:r>
        <w:rPr>
          <w:rFonts w:ascii="Times New Roman" w:eastAsia="Times New Roman" w:hAnsi="Times New Roman"/>
          <w:b/>
          <w:bCs/>
          <w:sz w:val="26"/>
          <w:szCs w:val="26"/>
          <w:lang w:eastAsia="ru-RU"/>
        </w:rPr>
        <w:t>8</w:t>
      </w:r>
      <w:r w:rsidR="004435E2" w:rsidRPr="004435E2">
        <w:rPr>
          <w:rFonts w:ascii="Times New Roman" w:eastAsia="Times New Roman" w:hAnsi="Times New Roman"/>
          <w:b/>
          <w:bCs/>
          <w:sz w:val="26"/>
          <w:szCs w:val="26"/>
          <w:lang w:eastAsia="ru-RU"/>
        </w:rPr>
        <w:t>. Контрольні роботи</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Робочим навчальним планом передбачена модульна контрольна робота.</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Метою МКР є поточне оцінювання набутих студентами теоретичних знань та сформованих практичних вмінь та навичок з кредитного модуля «Ціноутворення».</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Модульна контрольна робота проводиться у вигляді тестових завдань та задач за індивідуальними варіантами (додаються).</w:t>
      </w:r>
    </w:p>
    <w:p w:rsidR="00E037E6" w:rsidRPr="00E037E6" w:rsidRDefault="00E037E6" w:rsidP="00E037E6">
      <w:pPr>
        <w:autoSpaceDE w:val="0"/>
        <w:autoSpaceDN w:val="0"/>
        <w:adjustRightInd w:val="0"/>
        <w:spacing w:after="0" w:line="240" w:lineRule="auto"/>
        <w:ind w:firstLine="567"/>
        <w:jc w:val="both"/>
        <w:rPr>
          <w:rFonts w:ascii="Times New Roman" w:hAnsi="Times New Roman"/>
          <w:b/>
          <w:sz w:val="20"/>
          <w:szCs w:val="20"/>
        </w:rPr>
      </w:pPr>
      <w:r w:rsidRPr="00E037E6">
        <w:rPr>
          <w:rFonts w:ascii="Times New Roman" w:hAnsi="Times New Roman"/>
          <w:b/>
          <w:sz w:val="20"/>
          <w:szCs w:val="20"/>
        </w:rPr>
        <w:t>Завдання до модульної контрольної роботи 1.</w:t>
      </w:r>
    </w:p>
    <w:p w:rsidR="00E037E6" w:rsidRPr="00E037E6" w:rsidRDefault="00E037E6" w:rsidP="00E037E6">
      <w:pPr>
        <w:autoSpaceDE w:val="0"/>
        <w:autoSpaceDN w:val="0"/>
        <w:adjustRightInd w:val="0"/>
        <w:spacing w:after="0" w:line="240" w:lineRule="auto"/>
        <w:ind w:firstLine="567"/>
        <w:jc w:val="both"/>
        <w:rPr>
          <w:rFonts w:ascii="Times New Roman" w:hAnsi="Times New Roman"/>
          <w:b/>
          <w:sz w:val="20"/>
          <w:szCs w:val="20"/>
        </w:rPr>
      </w:pPr>
      <w:r w:rsidRPr="00E037E6">
        <w:rPr>
          <w:rFonts w:ascii="Times New Roman" w:hAnsi="Times New Roman"/>
          <w:b/>
          <w:sz w:val="20"/>
          <w:szCs w:val="20"/>
        </w:rPr>
        <w:t>Варіант 1</w:t>
      </w:r>
    </w:p>
    <w:p w:rsidR="00E037E6" w:rsidRPr="00E037E6" w:rsidRDefault="00E037E6" w:rsidP="00E037E6">
      <w:pPr>
        <w:autoSpaceDE w:val="0"/>
        <w:autoSpaceDN w:val="0"/>
        <w:adjustRightInd w:val="0"/>
        <w:spacing w:after="0" w:line="240" w:lineRule="auto"/>
        <w:ind w:firstLine="567"/>
        <w:jc w:val="both"/>
        <w:rPr>
          <w:rFonts w:ascii="Times New Roman" w:hAnsi="Times New Roman"/>
          <w:b/>
          <w:sz w:val="20"/>
          <w:szCs w:val="20"/>
        </w:rPr>
      </w:pPr>
      <w:r w:rsidRPr="00E037E6">
        <w:rPr>
          <w:rFonts w:ascii="Times New Roman" w:hAnsi="Times New Roman"/>
          <w:b/>
          <w:sz w:val="20"/>
          <w:szCs w:val="20"/>
        </w:rPr>
        <w:t>Завдання 1. Тести</w:t>
      </w:r>
    </w:p>
    <w:p w:rsidR="00E037E6" w:rsidRPr="00E037E6" w:rsidRDefault="00E037E6" w:rsidP="00E037E6">
      <w:pPr>
        <w:autoSpaceDE w:val="0"/>
        <w:autoSpaceDN w:val="0"/>
        <w:adjustRightInd w:val="0"/>
        <w:spacing w:after="0" w:line="240" w:lineRule="auto"/>
        <w:ind w:firstLine="567"/>
        <w:jc w:val="both"/>
        <w:rPr>
          <w:rFonts w:ascii="Times New Roman" w:hAnsi="Times New Roman"/>
          <w:b/>
          <w:sz w:val="20"/>
          <w:szCs w:val="20"/>
        </w:rPr>
      </w:pPr>
      <w:r w:rsidRPr="00E037E6">
        <w:rPr>
          <w:rFonts w:ascii="Times New Roman" w:hAnsi="Times New Roman"/>
          <w:b/>
          <w:sz w:val="20"/>
          <w:szCs w:val="20"/>
        </w:rPr>
        <w:t>1.</w:t>
      </w:r>
      <w:r w:rsidRPr="00E037E6">
        <w:rPr>
          <w:rFonts w:ascii="Times New Roman" w:hAnsi="Times New Roman"/>
          <w:b/>
          <w:sz w:val="20"/>
          <w:szCs w:val="20"/>
        </w:rPr>
        <w:tab/>
        <w:t>Ціна це:</w:t>
      </w:r>
    </w:p>
    <w:p w:rsidR="00E037E6" w:rsidRPr="00E037E6" w:rsidRDefault="00E037E6" w:rsidP="004A1545">
      <w:pPr>
        <w:autoSpaceDE w:val="0"/>
        <w:autoSpaceDN w:val="0"/>
        <w:adjustRightInd w:val="0"/>
        <w:spacing w:after="0" w:line="240" w:lineRule="auto"/>
        <w:ind w:firstLine="426"/>
        <w:jc w:val="both"/>
        <w:rPr>
          <w:rFonts w:ascii="Times New Roman" w:hAnsi="Times New Roman"/>
          <w:sz w:val="20"/>
          <w:szCs w:val="20"/>
        </w:rPr>
      </w:pPr>
      <w:r w:rsidRPr="00E037E6">
        <w:rPr>
          <w:rFonts w:ascii="Times New Roman" w:hAnsi="Times New Roman"/>
          <w:sz w:val="20"/>
          <w:szCs w:val="20"/>
        </w:rPr>
        <w:t>а).</w:t>
      </w:r>
      <w:r w:rsidRPr="00E037E6">
        <w:rPr>
          <w:rFonts w:ascii="Times New Roman" w:hAnsi="Times New Roman"/>
          <w:sz w:val="20"/>
          <w:szCs w:val="20"/>
        </w:rPr>
        <w:tab/>
        <w:t>кількість грошей, за яку продавець згодний продати, а покупець купити одиницю товару;</w:t>
      </w:r>
    </w:p>
    <w:p w:rsidR="00E037E6" w:rsidRPr="00E037E6" w:rsidRDefault="00E037E6" w:rsidP="004A1545">
      <w:pPr>
        <w:autoSpaceDE w:val="0"/>
        <w:autoSpaceDN w:val="0"/>
        <w:adjustRightInd w:val="0"/>
        <w:spacing w:after="0" w:line="240" w:lineRule="auto"/>
        <w:ind w:firstLine="426"/>
        <w:jc w:val="both"/>
        <w:rPr>
          <w:rFonts w:ascii="Times New Roman" w:hAnsi="Times New Roman"/>
          <w:sz w:val="20"/>
          <w:szCs w:val="20"/>
        </w:rPr>
      </w:pPr>
      <w:r w:rsidRPr="00E037E6">
        <w:rPr>
          <w:rFonts w:ascii="Times New Roman" w:hAnsi="Times New Roman"/>
          <w:sz w:val="20"/>
          <w:szCs w:val="20"/>
        </w:rPr>
        <w:t>б).</w:t>
      </w:r>
      <w:r w:rsidRPr="00E037E6">
        <w:rPr>
          <w:rFonts w:ascii="Times New Roman" w:hAnsi="Times New Roman"/>
          <w:sz w:val="20"/>
          <w:szCs w:val="20"/>
        </w:rPr>
        <w:tab/>
        <w:t>грошовий вираз вартості товару ;</w:t>
      </w:r>
    </w:p>
    <w:p w:rsidR="00E037E6" w:rsidRPr="00E037E6" w:rsidRDefault="00E037E6" w:rsidP="004A1545">
      <w:pPr>
        <w:autoSpaceDE w:val="0"/>
        <w:autoSpaceDN w:val="0"/>
        <w:adjustRightInd w:val="0"/>
        <w:spacing w:after="0" w:line="240" w:lineRule="auto"/>
        <w:ind w:firstLine="426"/>
        <w:jc w:val="both"/>
        <w:rPr>
          <w:rFonts w:ascii="Times New Roman" w:hAnsi="Times New Roman"/>
          <w:sz w:val="20"/>
          <w:szCs w:val="20"/>
        </w:rPr>
      </w:pPr>
      <w:r w:rsidRPr="00E037E6">
        <w:rPr>
          <w:rFonts w:ascii="Times New Roman" w:hAnsi="Times New Roman"/>
          <w:sz w:val="20"/>
          <w:szCs w:val="20"/>
        </w:rPr>
        <w:t>в).</w:t>
      </w:r>
      <w:r w:rsidRPr="00E037E6">
        <w:rPr>
          <w:rFonts w:ascii="Times New Roman" w:hAnsi="Times New Roman"/>
          <w:sz w:val="20"/>
          <w:szCs w:val="20"/>
        </w:rPr>
        <w:tab/>
        <w:t>економічна категорія, яка опосередковано вимірює величину витраченого на виробництво товару суспільно необхідного робочого часу;</w:t>
      </w:r>
    </w:p>
    <w:p w:rsidR="00E037E6" w:rsidRPr="00E037E6" w:rsidRDefault="00E037E6" w:rsidP="004A1545">
      <w:pPr>
        <w:autoSpaceDE w:val="0"/>
        <w:autoSpaceDN w:val="0"/>
        <w:adjustRightInd w:val="0"/>
        <w:spacing w:after="0" w:line="240" w:lineRule="auto"/>
        <w:ind w:firstLine="426"/>
        <w:jc w:val="both"/>
        <w:rPr>
          <w:rFonts w:ascii="Times New Roman" w:hAnsi="Times New Roman"/>
          <w:sz w:val="20"/>
          <w:szCs w:val="20"/>
        </w:rPr>
      </w:pPr>
      <w:r w:rsidRPr="00E037E6">
        <w:rPr>
          <w:rFonts w:ascii="Times New Roman" w:hAnsi="Times New Roman"/>
          <w:sz w:val="20"/>
          <w:szCs w:val="20"/>
        </w:rPr>
        <w:t>г).</w:t>
      </w:r>
      <w:r w:rsidRPr="00E037E6">
        <w:rPr>
          <w:rFonts w:ascii="Times New Roman" w:hAnsi="Times New Roman"/>
          <w:sz w:val="20"/>
          <w:szCs w:val="20"/>
        </w:rPr>
        <w:tab/>
        <w:t>кількісне співвідношення фактичного попиту та пропозиції;</w:t>
      </w:r>
    </w:p>
    <w:p w:rsidR="00E037E6" w:rsidRPr="00E037E6" w:rsidRDefault="00E037E6" w:rsidP="004A1545">
      <w:pPr>
        <w:autoSpaceDE w:val="0"/>
        <w:autoSpaceDN w:val="0"/>
        <w:adjustRightInd w:val="0"/>
        <w:spacing w:after="0" w:line="240" w:lineRule="auto"/>
        <w:ind w:firstLine="426"/>
        <w:jc w:val="both"/>
        <w:rPr>
          <w:rFonts w:ascii="Times New Roman" w:hAnsi="Times New Roman"/>
          <w:sz w:val="20"/>
          <w:szCs w:val="20"/>
        </w:rPr>
      </w:pPr>
      <w:r w:rsidRPr="00E037E6">
        <w:rPr>
          <w:rFonts w:ascii="Times New Roman" w:hAnsi="Times New Roman"/>
          <w:sz w:val="20"/>
          <w:szCs w:val="20"/>
        </w:rPr>
        <w:t>д).</w:t>
      </w:r>
      <w:r w:rsidRPr="00E037E6">
        <w:rPr>
          <w:rFonts w:ascii="Times New Roman" w:hAnsi="Times New Roman"/>
          <w:sz w:val="20"/>
          <w:szCs w:val="20"/>
        </w:rPr>
        <w:tab/>
        <w:t>виявляє узагальнені витрати виробництва, збуту плюс прибуток;</w:t>
      </w:r>
    </w:p>
    <w:p w:rsidR="00E037E6" w:rsidRPr="00E037E6" w:rsidRDefault="00E037E6" w:rsidP="004A1545">
      <w:pPr>
        <w:autoSpaceDE w:val="0"/>
        <w:autoSpaceDN w:val="0"/>
        <w:adjustRightInd w:val="0"/>
        <w:spacing w:after="0" w:line="240" w:lineRule="auto"/>
        <w:ind w:firstLine="426"/>
        <w:jc w:val="both"/>
        <w:rPr>
          <w:rFonts w:ascii="Times New Roman" w:hAnsi="Times New Roman"/>
          <w:sz w:val="20"/>
          <w:szCs w:val="20"/>
        </w:rPr>
      </w:pPr>
      <w:r w:rsidRPr="00E037E6">
        <w:rPr>
          <w:rFonts w:ascii="Times New Roman" w:hAnsi="Times New Roman"/>
          <w:sz w:val="20"/>
          <w:szCs w:val="20"/>
        </w:rPr>
        <w:t>е).</w:t>
      </w:r>
      <w:r w:rsidRPr="00E037E6">
        <w:rPr>
          <w:rFonts w:ascii="Times New Roman" w:hAnsi="Times New Roman"/>
          <w:sz w:val="20"/>
          <w:szCs w:val="20"/>
        </w:rPr>
        <w:tab/>
        <w:t>всі відповіді правильні;</w:t>
      </w:r>
    </w:p>
    <w:p w:rsidR="00E037E6" w:rsidRPr="00E037E6" w:rsidRDefault="00E037E6" w:rsidP="004A1545">
      <w:pPr>
        <w:autoSpaceDE w:val="0"/>
        <w:autoSpaceDN w:val="0"/>
        <w:adjustRightInd w:val="0"/>
        <w:spacing w:after="0" w:line="240" w:lineRule="auto"/>
        <w:ind w:firstLine="426"/>
        <w:jc w:val="both"/>
        <w:rPr>
          <w:rFonts w:ascii="Times New Roman" w:hAnsi="Times New Roman"/>
          <w:sz w:val="20"/>
          <w:szCs w:val="20"/>
        </w:rPr>
      </w:pPr>
      <w:r w:rsidRPr="00E037E6">
        <w:rPr>
          <w:rFonts w:ascii="Times New Roman" w:hAnsi="Times New Roman"/>
          <w:sz w:val="20"/>
          <w:szCs w:val="20"/>
        </w:rPr>
        <w:t>ж).</w:t>
      </w:r>
      <w:r w:rsidRPr="00E037E6">
        <w:rPr>
          <w:rFonts w:ascii="Times New Roman" w:hAnsi="Times New Roman"/>
          <w:sz w:val="20"/>
          <w:szCs w:val="20"/>
        </w:rPr>
        <w:tab/>
        <w:t>вірні відповіді б), в),д).</w:t>
      </w:r>
    </w:p>
    <w:p w:rsidR="00E037E6" w:rsidRPr="00E037E6" w:rsidRDefault="00E037E6" w:rsidP="00E037E6">
      <w:pPr>
        <w:autoSpaceDE w:val="0"/>
        <w:autoSpaceDN w:val="0"/>
        <w:adjustRightInd w:val="0"/>
        <w:spacing w:after="0" w:line="240" w:lineRule="auto"/>
        <w:ind w:firstLine="567"/>
        <w:jc w:val="both"/>
        <w:rPr>
          <w:rFonts w:ascii="Times New Roman" w:hAnsi="Times New Roman"/>
          <w:b/>
          <w:sz w:val="20"/>
          <w:szCs w:val="20"/>
        </w:rPr>
      </w:pPr>
      <w:r w:rsidRPr="00E037E6">
        <w:rPr>
          <w:rFonts w:ascii="Times New Roman" w:hAnsi="Times New Roman"/>
          <w:b/>
          <w:sz w:val="20"/>
          <w:szCs w:val="20"/>
        </w:rPr>
        <w:t>2.</w:t>
      </w:r>
      <w:r w:rsidRPr="00E037E6">
        <w:rPr>
          <w:rFonts w:ascii="Times New Roman" w:hAnsi="Times New Roman"/>
          <w:b/>
          <w:sz w:val="20"/>
          <w:szCs w:val="20"/>
        </w:rPr>
        <w:tab/>
        <w:t>Собівартість продукції — це:</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а) витрати праці на виробництво і реалізацію продукції;</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 xml:space="preserve">б) витрати підприємства на виробництво і реалізацію </w:t>
      </w:r>
      <w:proofErr w:type="spellStart"/>
      <w:r w:rsidRPr="00E037E6">
        <w:rPr>
          <w:rFonts w:ascii="Times New Roman" w:hAnsi="Times New Roman"/>
          <w:sz w:val="20"/>
          <w:szCs w:val="20"/>
        </w:rPr>
        <w:t>про¬дукції</w:t>
      </w:r>
      <w:proofErr w:type="spellEnd"/>
      <w:r w:rsidRPr="00E037E6">
        <w:rPr>
          <w:rFonts w:ascii="Times New Roman" w:hAnsi="Times New Roman"/>
          <w:sz w:val="20"/>
          <w:szCs w:val="20"/>
        </w:rPr>
        <w:t>;</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в) виражені в грошовій формі витрати на виробництво і реалізацію продукції;</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г) витрати на виробництво і прибуток підприємства.</w:t>
      </w:r>
    </w:p>
    <w:p w:rsidR="00E037E6" w:rsidRPr="00E037E6" w:rsidRDefault="00E037E6" w:rsidP="00E037E6">
      <w:pPr>
        <w:autoSpaceDE w:val="0"/>
        <w:autoSpaceDN w:val="0"/>
        <w:adjustRightInd w:val="0"/>
        <w:spacing w:after="0" w:line="240" w:lineRule="auto"/>
        <w:ind w:firstLine="567"/>
        <w:jc w:val="both"/>
        <w:rPr>
          <w:rFonts w:ascii="Times New Roman" w:hAnsi="Times New Roman"/>
          <w:b/>
          <w:sz w:val="20"/>
          <w:szCs w:val="20"/>
        </w:rPr>
      </w:pPr>
      <w:r w:rsidRPr="00E037E6">
        <w:rPr>
          <w:rFonts w:ascii="Times New Roman" w:hAnsi="Times New Roman"/>
          <w:b/>
          <w:sz w:val="20"/>
          <w:szCs w:val="20"/>
        </w:rPr>
        <w:t>3. Структура витрат на виробництво продукції — це:</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а) склад витрат і частка кожного елемента у їх загальному обсязі;</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б) склад витрат за їхніми статтями;</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в) співвідношення витрат у їх обсязі;</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г) склад витрат за економічними елементами.</w:t>
      </w:r>
    </w:p>
    <w:p w:rsidR="00E037E6" w:rsidRPr="00E037E6" w:rsidRDefault="00E037E6" w:rsidP="00E037E6">
      <w:pPr>
        <w:autoSpaceDE w:val="0"/>
        <w:autoSpaceDN w:val="0"/>
        <w:adjustRightInd w:val="0"/>
        <w:spacing w:after="0" w:line="240" w:lineRule="auto"/>
        <w:ind w:firstLine="567"/>
        <w:jc w:val="both"/>
        <w:rPr>
          <w:rFonts w:ascii="Times New Roman" w:hAnsi="Times New Roman"/>
          <w:b/>
          <w:sz w:val="20"/>
          <w:szCs w:val="20"/>
        </w:rPr>
      </w:pPr>
      <w:r w:rsidRPr="00E037E6">
        <w:rPr>
          <w:rFonts w:ascii="Times New Roman" w:hAnsi="Times New Roman"/>
          <w:b/>
          <w:sz w:val="20"/>
          <w:szCs w:val="20"/>
        </w:rPr>
        <w:t>4. Які витрати входять до складу невиробничих витрат:</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а) на рекламу;</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б) на тару і упаковку;</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в) на утримання дитячих закладів;</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г) транспортні?</w:t>
      </w:r>
    </w:p>
    <w:p w:rsidR="00E037E6" w:rsidRPr="00E037E6" w:rsidRDefault="00E037E6" w:rsidP="00E037E6">
      <w:pPr>
        <w:autoSpaceDE w:val="0"/>
        <w:autoSpaceDN w:val="0"/>
        <w:adjustRightInd w:val="0"/>
        <w:spacing w:after="0" w:line="240" w:lineRule="auto"/>
        <w:ind w:firstLine="567"/>
        <w:jc w:val="both"/>
        <w:rPr>
          <w:rFonts w:ascii="Times New Roman" w:hAnsi="Times New Roman"/>
          <w:b/>
          <w:sz w:val="20"/>
          <w:szCs w:val="20"/>
        </w:rPr>
      </w:pPr>
      <w:r w:rsidRPr="00E037E6">
        <w:rPr>
          <w:rFonts w:ascii="Times New Roman" w:hAnsi="Times New Roman"/>
          <w:b/>
          <w:sz w:val="20"/>
          <w:szCs w:val="20"/>
        </w:rPr>
        <w:t>5. Калькуляція собівартості продукції складається:</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а) в розрізі комплексних статей;</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б) за економічними елементами;</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в) за статтями витрат;</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г) на визначений період;</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д) на калькуляційну одиницю.</w:t>
      </w:r>
    </w:p>
    <w:p w:rsidR="00E037E6" w:rsidRPr="00E037E6" w:rsidRDefault="00E037E6" w:rsidP="00E037E6">
      <w:pPr>
        <w:autoSpaceDE w:val="0"/>
        <w:autoSpaceDN w:val="0"/>
        <w:adjustRightInd w:val="0"/>
        <w:spacing w:after="0" w:line="240" w:lineRule="auto"/>
        <w:ind w:firstLine="567"/>
        <w:jc w:val="both"/>
        <w:rPr>
          <w:rFonts w:ascii="Times New Roman" w:hAnsi="Times New Roman"/>
          <w:b/>
          <w:sz w:val="20"/>
          <w:szCs w:val="20"/>
        </w:rPr>
      </w:pPr>
      <w:r w:rsidRPr="00E037E6">
        <w:rPr>
          <w:rFonts w:ascii="Times New Roman" w:hAnsi="Times New Roman"/>
          <w:b/>
          <w:sz w:val="20"/>
          <w:szCs w:val="20"/>
        </w:rPr>
        <w:t>6. Які витрати належать до умовно-постійних витрат:</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а) електроенергія на освітлення;</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lastRenderedPageBreak/>
        <w:t>б) електроенергія на технологічні потреби;</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в) сировина й основні матеріали;</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г) амортизаційні відрахування;</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д) адміністративно-управлінські витрати;</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е) заробітна плата робітників-погодинників?</w:t>
      </w:r>
    </w:p>
    <w:p w:rsidR="00E037E6" w:rsidRPr="00E037E6" w:rsidRDefault="00E037E6" w:rsidP="00E037E6">
      <w:pPr>
        <w:autoSpaceDE w:val="0"/>
        <w:autoSpaceDN w:val="0"/>
        <w:adjustRightInd w:val="0"/>
        <w:spacing w:after="0" w:line="240" w:lineRule="auto"/>
        <w:ind w:firstLine="567"/>
        <w:jc w:val="both"/>
        <w:rPr>
          <w:rFonts w:ascii="Times New Roman" w:hAnsi="Times New Roman"/>
          <w:b/>
          <w:sz w:val="20"/>
          <w:szCs w:val="20"/>
        </w:rPr>
      </w:pPr>
      <w:r w:rsidRPr="00E037E6">
        <w:rPr>
          <w:rFonts w:ascii="Times New Roman" w:hAnsi="Times New Roman"/>
          <w:b/>
          <w:sz w:val="20"/>
          <w:szCs w:val="20"/>
        </w:rPr>
        <w:t>7. Які витрати відносять до умовно-змінних витрат:</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а) сировина й основні матеріали;</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б) адміністративно-управлінські витрати;</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в) куповані напівфабрикати;</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г) амортизаційні відрахування;</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д) паливо й енергія технологічні;</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е) уся заробітна плата?</w:t>
      </w:r>
    </w:p>
    <w:p w:rsidR="00E037E6" w:rsidRPr="00E037E6" w:rsidRDefault="00E037E6" w:rsidP="00E037E6">
      <w:pPr>
        <w:autoSpaceDE w:val="0"/>
        <w:autoSpaceDN w:val="0"/>
        <w:adjustRightInd w:val="0"/>
        <w:spacing w:after="0" w:line="240" w:lineRule="auto"/>
        <w:ind w:firstLine="567"/>
        <w:jc w:val="both"/>
        <w:rPr>
          <w:rFonts w:ascii="Times New Roman" w:hAnsi="Times New Roman"/>
          <w:b/>
          <w:sz w:val="20"/>
          <w:szCs w:val="20"/>
        </w:rPr>
      </w:pPr>
      <w:r w:rsidRPr="00E037E6">
        <w:rPr>
          <w:rFonts w:ascii="Times New Roman" w:hAnsi="Times New Roman"/>
          <w:b/>
          <w:sz w:val="20"/>
          <w:szCs w:val="20"/>
        </w:rPr>
        <w:t>8. До складу роздрібної ціни, що містить у собі максимальну кількість елементів, входять:</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 xml:space="preserve">а) </w:t>
      </w:r>
      <w:proofErr w:type="spellStart"/>
      <w:r w:rsidRPr="00E037E6">
        <w:rPr>
          <w:rFonts w:ascii="Times New Roman" w:hAnsi="Times New Roman"/>
          <w:sz w:val="20"/>
          <w:szCs w:val="20"/>
        </w:rPr>
        <w:t>Цр</w:t>
      </w:r>
      <w:proofErr w:type="spellEnd"/>
      <w:r w:rsidRPr="00E037E6">
        <w:rPr>
          <w:rFonts w:ascii="Times New Roman" w:hAnsi="Times New Roman"/>
          <w:sz w:val="20"/>
          <w:szCs w:val="20"/>
        </w:rPr>
        <w:t xml:space="preserve"> = С+П + А + М + ПДВ + </w:t>
      </w:r>
      <w:proofErr w:type="spellStart"/>
      <w:r w:rsidRPr="00E037E6">
        <w:rPr>
          <w:rFonts w:ascii="Times New Roman" w:hAnsi="Times New Roman"/>
          <w:sz w:val="20"/>
          <w:szCs w:val="20"/>
        </w:rPr>
        <w:t>Нп</w:t>
      </w:r>
      <w:proofErr w:type="spellEnd"/>
      <w:r w:rsidRPr="00E037E6">
        <w:rPr>
          <w:rFonts w:ascii="Times New Roman" w:hAnsi="Times New Roman"/>
          <w:sz w:val="20"/>
          <w:szCs w:val="20"/>
        </w:rPr>
        <w:t xml:space="preserve"> + </w:t>
      </w:r>
      <w:proofErr w:type="spellStart"/>
      <w:r w:rsidRPr="00E037E6">
        <w:rPr>
          <w:rFonts w:ascii="Times New Roman" w:hAnsi="Times New Roman"/>
          <w:sz w:val="20"/>
          <w:szCs w:val="20"/>
        </w:rPr>
        <w:t>Нт</w:t>
      </w:r>
      <w:proofErr w:type="spellEnd"/>
      <w:r w:rsidRPr="00E037E6">
        <w:rPr>
          <w:rFonts w:ascii="Times New Roman" w:hAnsi="Times New Roman"/>
          <w:sz w:val="20"/>
          <w:szCs w:val="20"/>
        </w:rPr>
        <w:t>;</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 xml:space="preserve">б) </w:t>
      </w:r>
      <w:proofErr w:type="spellStart"/>
      <w:r w:rsidRPr="00E037E6">
        <w:rPr>
          <w:rFonts w:ascii="Times New Roman" w:hAnsi="Times New Roman"/>
          <w:sz w:val="20"/>
          <w:szCs w:val="20"/>
        </w:rPr>
        <w:t>Цр</w:t>
      </w:r>
      <w:proofErr w:type="spellEnd"/>
      <w:r w:rsidRPr="00E037E6">
        <w:rPr>
          <w:rFonts w:ascii="Times New Roman" w:hAnsi="Times New Roman"/>
          <w:sz w:val="20"/>
          <w:szCs w:val="20"/>
        </w:rPr>
        <w:t xml:space="preserve"> = С+П + ПДВ + М + А + </w:t>
      </w:r>
      <w:proofErr w:type="spellStart"/>
      <w:r w:rsidRPr="00E037E6">
        <w:rPr>
          <w:rFonts w:ascii="Times New Roman" w:hAnsi="Times New Roman"/>
          <w:sz w:val="20"/>
          <w:szCs w:val="20"/>
        </w:rPr>
        <w:t>Нп</w:t>
      </w:r>
      <w:proofErr w:type="spellEnd"/>
      <w:r w:rsidRPr="00E037E6">
        <w:rPr>
          <w:rFonts w:ascii="Times New Roman" w:hAnsi="Times New Roman"/>
          <w:sz w:val="20"/>
          <w:szCs w:val="20"/>
        </w:rPr>
        <w:t xml:space="preserve"> + </w:t>
      </w:r>
      <w:proofErr w:type="spellStart"/>
      <w:r w:rsidRPr="00E037E6">
        <w:rPr>
          <w:rFonts w:ascii="Times New Roman" w:hAnsi="Times New Roman"/>
          <w:sz w:val="20"/>
          <w:szCs w:val="20"/>
        </w:rPr>
        <w:t>Нт</w:t>
      </w:r>
      <w:proofErr w:type="spellEnd"/>
      <w:r w:rsidRPr="00E037E6">
        <w:rPr>
          <w:rFonts w:ascii="Times New Roman" w:hAnsi="Times New Roman"/>
          <w:sz w:val="20"/>
          <w:szCs w:val="20"/>
        </w:rPr>
        <w:t>;</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 xml:space="preserve">в) </w:t>
      </w:r>
      <w:proofErr w:type="spellStart"/>
      <w:r w:rsidRPr="00E037E6">
        <w:rPr>
          <w:rFonts w:ascii="Times New Roman" w:hAnsi="Times New Roman"/>
          <w:sz w:val="20"/>
          <w:szCs w:val="20"/>
        </w:rPr>
        <w:t>Цр</w:t>
      </w:r>
      <w:proofErr w:type="spellEnd"/>
      <w:r w:rsidRPr="00E037E6">
        <w:rPr>
          <w:rFonts w:ascii="Times New Roman" w:hAnsi="Times New Roman"/>
          <w:sz w:val="20"/>
          <w:szCs w:val="20"/>
        </w:rPr>
        <w:t xml:space="preserve"> = С+П + М + А + ПДВ + </w:t>
      </w:r>
      <w:proofErr w:type="spellStart"/>
      <w:r w:rsidRPr="00E037E6">
        <w:rPr>
          <w:rFonts w:ascii="Times New Roman" w:hAnsi="Times New Roman"/>
          <w:sz w:val="20"/>
          <w:szCs w:val="20"/>
        </w:rPr>
        <w:t>Нп</w:t>
      </w:r>
      <w:proofErr w:type="spellEnd"/>
      <w:r w:rsidRPr="00E037E6">
        <w:rPr>
          <w:rFonts w:ascii="Times New Roman" w:hAnsi="Times New Roman"/>
          <w:sz w:val="20"/>
          <w:szCs w:val="20"/>
        </w:rPr>
        <w:t xml:space="preserve"> + </w:t>
      </w:r>
      <w:proofErr w:type="spellStart"/>
      <w:r w:rsidRPr="00E037E6">
        <w:rPr>
          <w:rFonts w:ascii="Times New Roman" w:hAnsi="Times New Roman"/>
          <w:sz w:val="20"/>
          <w:szCs w:val="20"/>
        </w:rPr>
        <w:t>Нт</w:t>
      </w:r>
      <w:proofErr w:type="spellEnd"/>
      <w:r w:rsidRPr="00E037E6">
        <w:rPr>
          <w:rFonts w:ascii="Times New Roman" w:hAnsi="Times New Roman"/>
          <w:sz w:val="20"/>
          <w:szCs w:val="20"/>
        </w:rPr>
        <w:t>;</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 xml:space="preserve">г) </w:t>
      </w:r>
      <w:proofErr w:type="spellStart"/>
      <w:r w:rsidRPr="00E037E6">
        <w:rPr>
          <w:rFonts w:ascii="Times New Roman" w:hAnsi="Times New Roman"/>
          <w:sz w:val="20"/>
          <w:szCs w:val="20"/>
        </w:rPr>
        <w:t>Цр</w:t>
      </w:r>
      <w:proofErr w:type="spellEnd"/>
      <w:r w:rsidRPr="00E037E6">
        <w:rPr>
          <w:rFonts w:ascii="Times New Roman" w:hAnsi="Times New Roman"/>
          <w:sz w:val="20"/>
          <w:szCs w:val="20"/>
        </w:rPr>
        <w:t xml:space="preserve"> = С+П + М + А + ПДВ + </w:t>
      </w:r>
      <w:proofErr w:type="spellStart"/>
      <w:r w:rsidRPr="00E037E6">
        <w:rPr>
          <w:rFonts w:ascii="Times New Roman" w:hAnsi="Times New Roman"/>
          <w:sz w:val="20"/>
          <w:szCs w:val="20"/>
        </w:rPr>
        <w:t>Нт</w:t>
      </w:r>
      <w:proofErr w:type="spellEnd"/>
      <w:r w:rsidRPr="00E037E6">
        <w:rPr>
          <w:rFonts w:ascii="Times New Roman" w:hAnsi="Times New Roman"/>
          <w:sz w:val="20"/>
          <w:szCs w:val="20"/>
        </w:rPr>
        <w:t xml:space="preserve"> + </w:t>
      </w:r>
      <w:proofErr w:type="spellStart"/>
      <w:r w:rsidRPr="00E037E6">
        <w:rPr>
          <w:rFonts w:ascii="Times New Roman" w:hAnsi="Times New Roman"/>
          <w:sz w:val="20"/>
          <w:szCs w:val="20"/>
        </w:rPr>
        <w:t>Нп</w:t>
      </w:r>
      <w:proofErr w:type="spellEnd"/>
      <w:r w:rsidRPr="00E037E6">
        <w:rPr>
          <w:rFonts w:ascii="Times New Roman" w:hAnsi="Times New Roman"/>
          <w:sz w:val="20"/>
          <w:szCs w:val="20"/>
        </w:rPr>
        <w:t>;</w:t>
      </w:r>
    </w:p>
    <w:p w:rsidR="00E037E6" w:rsidRPr="00E037E6" w:rsidRDefault="00E037E6" w:rsidP="00E037E6">
      <w:pPr>
        <w:autoSpaceDE w:val="0"/>
        <w:autoSpaceDN w:val="0"/>
        <w:adjustRightInd w:val="0"/>
        <w:spacing w:after="0" w:line="240" w:lineRule="auto"/>
        <w:ind w:firstLine="567"/>
        <w:jc w:val="both"/>
        <w:rPr>
          <w:rFonts w:ascii="Times New Roman" w:hAnsi="Times New Roman"/>
          <w:b/>
          <w:sz w:val="20"/>
          <w:szCs w:val="20"/>
        </w:rPr>
      </w:pPr>
      <w:r w:rsidRPr="00E037E6">
        <w:rPr>
          <w:rFonts w:ascii="Times New Roman" w:hAnsi="Times New Roman"/>
          <w:b/>
          <w:sz w:val="20"/>
          <w:szCs w:val="20"/>
        </w:rPr>
        <w:t>9. Які ставки ПДВ діють в Україні:</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а)10%;</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б) 20%;</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в) 16,67%;</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г) 28%;</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д) 0%;</w:t>
      </w:r>
    </w:p>
    <w:p w:rsidR="00E037E6" w:rsidRPr="00E037E6" w:rsidRDefault="00E037E6" w:rsidP="00E037E6">
      <w:pPr>
        <w:autoSpaceDE w:val="0"/>
        <w:autoSpaceDN w:val="0"/>
        <w:adjustRightInd w:val="0"/>
        <w:spacing w:after="0" w:line="240" w:lineRule="auto"/>
        <w:ind w:firstLine="567"/>
        <w:jc w:val="both"/>
        <w:rPr>
          <w:rFonts w:ascii="Times New Roman" w:hAnsi="Times New Roman"/>
          <w:b/>
          <w:sz w:val="20"/>
          <w:szCs w:val="20"/>
        </w:rPr>
      </w:pPr>
      <w:r w:rsidRPr="00E037E6">
        <w:rPr>
          <w:rFonts w:ascii="Times New Roman" w:hAnsi="Times New Roman"/>
          <w:b/>
          <w:sz w:val="20"/>
          <w:szCs w:val="20"/>
        </w:rPr>
        <w:t>10. Акцизний збір це:</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а) податок на високорентабельні та високо монопольні товари;</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б) специфічний акциз;</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в) непрямий податок;</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г) все вірно.</w:t>
      </w:r>
    </w:p>
    <w:p w:rsidR="00E037E6" w:rsidRPr="00E037E6" w:rsidRDefault="00E037E6" w:rsidP="00E037E6">
      <w:pPr>
        <w:autoSpaceDE w:val="0"/>
        <w:autoSpaceDN w:val="0"/>
        <w:adjustRightInd w:val="0"/>
        <w:spacing w:after="0" w:line="240" w:lineRule="auto"/>
        <w:ind w:firstLine="567"/>
        <w:jc w:val="both"/>
        <w:rPr>
          <w:rFonts w:ascii="Times New Roman" w:hAnsi="Times New Roman"/>
          <w:b/>
          <w:sz w:val="20"/>
          <w:szCs w:val="20"/>
        </w:rPr>
      </w:pPr>
      <w:r w:rsidRPr="00E037E6">
        <w:rPr>
          <w:rFonts w:ascii="Times New Roman" w:hAnsi="Times New Roman"/>
          <w:b/>
          <w:sz w:val="20"/>
          <w:szCs w:val="20"/>
        </w:rPr>
        <w:t>Завдання 2. Розв’язати задачі:</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1.</w:t>
      </w:r>
      <w:r w:rsidRPr="00E037E6">
        <w:rPr>
          <w:rFonts w:ascii="Times New Roman" w:hAnsi="Times New Roman"/>
          <w:sz w:val="20"/>
          <w:szCs w:val="20"/>
        </w:rPr>
        <w:tab/>
        <w:t>Торговий дім «</w:t>
      </w:r>
      <w:proofErr w:type="spellStart"/>
      <w:r w:rsidRPr="00E037E6">
        <w:rPr>
          <w:rFonts w:ascii="Times New Roman" w:hAnsi="Times New Roman"/>
          <w:sz w:val="20"/>
          <w:szCs w:val="20"/>
        </w:rPr>
        <w:t>Автосоюз</w:t>
      </w:r>
      <w:proofErr w:type="spellEnd"/>
      <w:r w:rsidRPr="00E037E6">
        <w:rPr>
          <w:rFonts w:ascii="Times New Roman" w:hAnsi="Times New Roman"/>
          <w:sz w:val="20"/>
          <w:szCs w:val="20"/>
        </w:rPr>
        <w:t xml:space="preserve">» ввозить на митну територію України партію автомобілів (30 одиниць) ВАЗ – 2109, 2111. Об’єм двигуна 1500 см3; ставка акцизного збору з одиниці товару - 0,2 євро за 1 см3 об’єму двигуна; ставка специфічного ввізного мита - 0,1 євро за 1 см3 об’єму двигуна. Митна вартість автомобіля – 4 тис. </w:t>
      </w:r>
      <w:proofErr w:type="spellStart"/>
      <w:r w:rsidRPr="00E037E6">
        <w:rPr>
          <w:rFonts w:ascii="Times New Roman" w:hAnsi="Times New Roman"/>
          <w:sz w:val="20"/>
          <w:szCs w:val="20"/>
        </w:rPr>
        <w:t>дол</w:t>
      </w:r>
      <w:proofErr w:type="spellEnd"/>
      <w:r w:rsidRPr="00E037E6">
        <w:rPr>
          <w:rFonts w:ascii="Times New Roman" w:hAnsi="Times New Roman"/>
          <w:sz w:val="20"/>
          <w:szCs w:val="20"/>
        </w:rPr>
        <w:t>. США. Вартість транспортування, страхування та брокерські послуги становлять 300 доларів США за одиницю товару. Обчислити величину прибутку підприємства та ціну продажу автомобіля, якщо торгово-посередницька надбавка становить 15% їх вартості після сплати обов’язкових платежів по курсу євро та долара на день оформлення вантажно-митної декларації.</w:t>
      </w:r>
    </w:p>
    <w:p w:rsidR="00E037E6" w:rsidRPr="00E037E6" w:rsidRDefault="00E037E6" w:rsidP="00E037E6">
      <w:pPr>
        <w:autoSpaceDE w:val="0"/>
        <w:autoSpaceDN w:val="0"/>
        <w:adjustRightInd w:val="0"/>
        <w:spacing w:after="0" w:line="240" w:lineRule="auto"/>
        <w:ind w:firstLine="567"/>
        <w:jc w:val="both"/>
        <w:rPr>
          <w:rFonts w:ascii="Times New Roman" w:hAnsi="Times New Roman"/>
          <w:sz w:val="20"/>
          <w:szCs w:val="20"/>
        </w:rPr>
      </w:pPr>
      <w:r w:rsidRPr="00E037E6">
        <w:rPr>
          <w:rFonts w:ascii="Times New Roman" w:hAnsi="Times New Roman"/>
          <w:sz w:val="20"/>
          <w:szCs w:val="20"/>
        </w:rPr>
        <w:t>2.</w:t>
      </w:r>
      <w:r w:rsidRPr="00E037E6">
        <w:rPr>
          <w:rFonts w:ascii="Times New Roman" w:hAnsi="Times New Roman"/>
          <w:sz w:val="20"/>
          <w:szCs w:val="20"/>
        </w:rPr>
        <w:tab/>
        <w:t>Матеріальні витрати підприємства становлять – 32, 5 тис. грн., витрати на оплату праці виробничих працівників – 20,0 тис. грн., амортизаційні відрахування – 5,6 тис. грн., інші витрати – 2,0 тис грн. Обсяг випуску продукції – 1000 од. Обчислити величину обов’язкових платежів підприємства та виробничу, оптову, роздрібну ціну продаж підприємства (відрахування підприємства до фонду професійного ризику – 3%, націнка торгівлі – 10%). Рентабельність продукції – 23%.</w:t>
      </w:r>
    </w:p>
    <w:p w:rsidR="004435E2" w:rsidRPr="004435E2" w:rsidRDefault="0064564C" w:rsidP="004435E2">
      <w:pPr>
        <w:spacing w:before="300" w:after="120" w:line="240" w:lineRule="auto"/>
        <w:ind w:left="142" w:firstLine="425"/>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9</w:t>
      </w:r>
      <w:r w:rsidR="004435E2" w:rsidRPr="004435E2">
        <w:rPr>
          <w:rFonts w:ascii="Times New Roman" w:eastAsia="Times New Roman" w:hAnsi="Times New Roman"/>
          <w:b/>
          <w:sz w:val="26"/>
          <w:szCs w:val="26"/>
          <w:lang w:eastAsia="ru-RU"/>
        </w:rPr>
        <w:t xml:space="preserve">. Рейтингова система оцінювання результатів навчання </w:t>
      </w:r>
    </w:p>
    <w:p w:rsidR="004435E2" w:rsidRPr="004C2A5F" w:rsidRDefault="0064564C" w:rsidP="004435E2">
      <w:pPr>
        <w:spacing w:before="120" w:after="0" w:line="240" w:lineRule="auto"/>
        <w:ind w:firstLine="567"/>
        <w:jc w:val="both"/>
        <w:rPr>
          <w:rFonts w:ascii="Times New Roman" w:eastAsia="Times New Roman" w:hAnsi="Times New Roman"/>
          <w:sz w:val="24"/>
          <w:szCs w:val="24"/>
          <w:lang w:eastAsia="ru-RU"/>
        </w:rPr>
      </w:pPr>
      <w:r w:rsidRPr="004C2A5F">
        <w:rPr>
          <w:rFonts w:ascii="Times New Roman" w:eastAsia="Times New Roman" w:hAnsi="Times New Roman"/>
          <w:sz w:val="24"/>
          <w:szCs w:val="24"/>
          <w:lang w:eastAsia="ru-RU"/>
        </w:rPr>
        <w:t>РСО подан</w:t>
      </w:r>
      <w:r w:rsidR="004C2A5F" w:rsidRPr="004C2A5F">
        <w:rPr>
          <w:rFonts w:ascii="Times New Roman" w:eastAsia="Times New Roman" w:hAnsi="Times New Roman"/>
          <w:sz w:val="24"/>
          <w:szCs w:val="24"/>
          <w:lang w:eastAsia="ru-RU"/>
        </w:rPr>
        <w:t>а</w:t>
      </w:r>
      <w:r w:rsidRPr="004C2A5F">
        <w:rPr>
          <w:rFonts w:ascii="Times New Roman" w:eastAsia="Times New Roman" w:hAnsi="Times New Roman"/>
          <w:sz w:val="24"/>
          <w:szCs w:val="24"/>
          <w:lang w:eastAsia="ru-RU"/>
        </w:rPr>
        <w:t xml:space="preserve"> в окремому додатку.</w:t>
      </w:r>
    </w:p>
    <w:p w:rsidR="004435E2" w:rsidRPr="004435E2" w:rsidRDefault="004435E2" w:rsidP="004435E2">
      <w:pPr>
        <w:spacing w:before="300" w:after="120" w:line="240" w:lineRule="auto"/>
        <w:jc w:val="center"/>
        <w:rPr>
          <w:rFonts w:ascii="Times New Roman" w:eastAsia="Times New Roman" w:hAnsi="Times New Roman"/>
          <w:b/>
          <w:bCs/>
          <w:sz w:val="26"/>
          <w:szCs w:val="26"/>
          <w:lang w:eastAsia="ru-RU"/>
        </w:rPr>
      </w:pPr>
      <w:r w:rsidRPr="004435E2">
        <w:rPr>
          <w:rFonts w:ascii="Times New Roman" w:eastAsia="Times New Roman" w:hAnsi="Times New Roman"/>
          <w:b/>
          <w:bCs/>
          <w:sz w:val="26"/>
          <w:szCs w:val="26"/>
          <w:lang w:eastAsia="ru-RU"/>
        </w:rPr>
        <w:t>1</w:t>
      </w:r>
      <w:r w:rsidR="00ED00D9">
        <w:rPr>
          <w:rFonts w:ascii="Times New Roman" w:eastAsia="Times New Roman" w:hAnsi="Times New Roman"/>
          <w:b/>
          <w:bCs/>
          <w:sz w:val="26"/>
          <w:szCs w:val="26"/>
          <w:lang w:eastAsia="ru-RU"/>
        </w:rPr>
        <w:t>0</w:t>
      </w:r>
      <w:r w:rsidRPr="004435E2">
        <w:rPr>
          <w:rFonts w:ascii="Times New Roman" w:eastAsia="Times New Roman" w:hAnsi="Times New Roman"/>
          <w:b/>
          <w:bCs/>
          <w:sz w:val="26"/>
          <w:szCs w:val="26"/>
          <w:lang w:eastAsia="ru-RU"/>
        </w:rPr>
        <w:t>. Методичні рекомендації</w:t>
      </w:r>
    </w:p>
    <w:p w:rsidR="00D60282" w:rsidRPr="00153B00" w:rsidRDefault="00D60282" w:rsidP="00D60282">
      <w:pPr>
        <w:spacing w:after="0" w:line="240" w:lineRule="auto"/>
        <w:ind w:firstLine="709"/>
        <w:jc w:val="both"/>
        <w:rPr>
          <w:rFonts w:ascii="Times New Roman" w:eastAsia="Times New Roman" w:hAnsi="Times New Roman"/>
          <w:bCs/>
          <w:sz w:val="24"/>
          <w:szCs w:val="24"/>
          <w:lang w:eastAsia="ru-RU"/>
        </w:rPr>
      </w:pPr>
      <w:r w:rsidRPr="00153B00">
        <w:rPr>
          <w:rFonts w:ascii="Times New Roman" w:eastAsia="Times New Roman" w:hAnsi="Times New Roman"/>
          <w:bCs/>
          <w:sz w:val="24"/>
          <w:szCs w:val="24"/>
          <w:lang w:eastAsia="ru-RU"/>
        </w:rPr>
        <w:t>Кредитний модуль «</w:t>
      </w:r>
      <w:r w:rsidR="00D31817">
        <w:rPr>
          <w:rFonts w:ascii="Times New Roman" w:eastAsia="Times New Roman" w:hAnsi="Times New Roman"/>
          <w:bCs/>
          <w:sz w:val="24"/>
          <w:szCs w:val="24"/>
          <w:lang w:eastAsia="ru-RU"/>
        </w:rPr>
        <w:t>Ціноутворення</w:t>
      </w:r>
      <w:r w:rsidRPr="00153B00">
        <w:rPr>
          <w:rFonts w:ascii="Times New Roman" w:eastAsia="Times New Roman" w:hAnsi="Times New Roman"/>
          <w:bCs/>
          <w:sz w:val="24"/>
          <w:szCs w:val="24"/>
          <w:lang w:eastAsia="ru-RU"/>
        </w:rPr>
        <w:t>» забезпечує формування у студентів теоретичних економічних знань та практичних умінь на основі:</w:t>
      </w:r>
    </w:p>
    <w:p w:rsidR="00D60282" w:rsidRPr="00121AE7" w:rsidRDefault="00D60282" w:rsidP="00BA40B8">
      <w:pPr>
        <w:pStyle w:val="a3"/>
        <w:numPr>
          <w:ilvl w:val="0"/>
          <w:numId w:val="1"/>
        </w:numPr>
        <w:tabs>
          <w:tab w:val="clear" w:pos="1428"/>
          <w:tab w:val="num" w:pos="0"/>
        </w:tabs>
        <w:autoSpaceDE w:val="0"/>
        <w:autoSpaceDN w:val="0"/>
        <w:adjustRightInd w:val="0"/>
        <w:spacing w:after="0" w:line="240" w:lineRule="auto"/>
        <w:ind w:left="0" w:firstLine="426"/>
        <w:jc w:val="both"/>
        <w:rPr>
          <w:rFonts w:ascii="Times New Roman" w:eastAsia="TimesNewRomanPSMT" w:hAnsi="Times New Roman"/>
          <w:bCs/>
          <w:iCs/>
          <w:sz w:val="24"/>
          <w:szCs w:val="24"/>
        </w:rPr>
      </w:pPr>
      <w:r w:rsidRPr="00121AE7">
        <w:rPr>
          <w:rFonts w:ascii="Times New Roman" w:eastAsia="Times New Roman" w:hAnsi="Times New Roman"/>
          <w:b/>
          <w:bCs/>
          <w:i/>
          <w:sz w:val="24"/>
          <w:szCs w:val="24"/>
          <w:lang w:eastAsia="ru-RU"/>
        </w:rPr>
        <w:t>проведення лекцій</w:t>
      </w:r>
      <w:r w:rsidRPr="00121AE7">
        <w:rPr>
          <w:rFonts w:ascii="Times New Roman" w:eastAsia="Times New Roman" w:hAnsi="Times New Roman"/>
          <w:bCs/>
          <w:color w:val="000000"/>
          <w:sz w:val="24"/>
          <w:szCs w:val="24"/>
          <w:lang w:eastAsia="ru-RU"/>
        </w:rPr>
        <w:t xml:space="preserve"> у взаємодії студентів і викладача у процесі викладу теоретичного матеріалу, розв’язування проблем, ситуацій, завдань практично-прикладного характеру, струк</w:t>
      </w:r>
      <w:r w:rsidR="00121AE7" w:rsidRPr="00121AE7">
        <w:rPr>
          <w:rFonts w:ascii="Times New Roman" w:eastAsia="Times New Roman" w:hAnsi="Times New Roman"/>
          <w:bCs/>
          <w:color w:val="000000"/>
          <w:sz w:val="24"/>
          <w:szCs w:val="24"/>
          <w:lang w:eastAsia="ru-RU"/>
        </w:rPr>
        <w:t xml:space="preserve">турно-логічних схем, ілюстрацій, які </w:t>
      </w:r>
      <w:r w:rsidR="00121AE7" w:rsidRPr="00121AE7">
        <w:rPr>
          <w:rFonts w:ascii="Times New Roman" w:eastAsia="TimesNewRomanPSMT" w:hAnsi="Times New Roman"/>
          <w:bCs/>
          <w:iCs/>
          <w:sz w:val="24"/>
          <w:szCs w:val="24"/>
        </w:rPr>
        <w:t>повинні забезпечити теоретичне підґрунтя курсу, розкрити зміст основних понять, моделей та методів мікро- та макроекономічного аналізу</w:t>
      </w:r>
      <w:r w:rsidRPr="00121AE7">
        <w:rPr>
          <w:rFonts w:ascii="Times New Roman" w:eastAsia="Times New Roman" w:hAnsi="Times New Roman"/>
          <w:bCs/>
          <w:sz w:val="24"/>
          <w:szCs w:val="24"/>
          <w:lang w:eastAsia="ru-RU"/>
        </w:rPr>
        <w:t>;</w:t>
      </w:r>
    </w:p>
    <w:p w:rsidR="00D60282" w:rsidRPr="00153B00" w:rsidRDefault="00D60282" w:rsidP="00BA40B8">
      <w:pPr>
        <w:pStyle w:val="a3"/>
        <w:numPr>
          <w:ilvl w:val="0"/>
          <w:numId w:val="1"/>
        </w:numPr>
        <w:tabs>
          <w:tab w:val="clear" w:pos="1428"/>
          <w:tab w:val="num" w:pos="0"/>
        </w:tabs>
        <w:autoSpaceDE w:val="0"/>
        <w:autoSpaceDN w:val="0"/>
        <w:adjustRightInd w:val="0"/>
        <w:spacing w:after="0" w:line="240" w:lineRule="auto"/>
        <w:ind w:left="0" w:firstLine="426"/>
        <w:jc w:val="both"/>
        <w:rPr>
          <w:rFonts w:ascii="Times New Roman" w:eastAsia="Times New Roman" w:hAnsi="Times New Roman"/>
          <w:bCs/>
          <w:sz w:val="24"/>
          <w:szCs w:val="24"/>
          <w:lang w:eastAsia="ru-RU"/>
        </w:rPr>
      </w:pPr>
      <w:r w:rsidRPr="00153B00">
        <w:rPr>
          <w:rFonts w:ascii="Times New Roman" w:eastAsia="Times New Roman" w:hAnsi="Times New Roman"/>
          <w:b/>
          <w:bCs/>
          <w:i/>
          <w:sz w:val="24"/>
          <w:szCs w:val="24"/>
          <w:lang w:eastAsia="ru-RU"/>
        </w:rPr>
        <w:t>практичних занять</w:t>
      </w:r>
      <w:r w:rsidRPr="00153B00">
        <w:rPr>
          <w:rFonts w:ascii="Times New Roman" w:eastAsia="Times New Roman" w:hAnsi="Times New Roman"/>
          <w:bCs/>
          <w:sz w:val="24"/>
          <w:szCs w:val="24"/>
          <w:lang w:eastAsia="ru-RU"/>
        </w:rPr>
        <w:t xml:space="preserve"> під час організації роботи студентів</w:t>
      </w:r>
      <w:r w:rsidRPr="00153B00">
        <w:rPr>
          <w:rFonts w:ascii="Times New Roman" w:eastAsia="Times New Roman" w:hAnsi="Times New Roman"/>
          <w:bCs/>
          <w:kern w:val="1"/>
          <w:sz w:val="24"/>
          <w:szCs w:val="24"/>
          <w:lang w:eastAsia="ru-RU"/>
        </w:rPr>
        <w:t xml:space="preserve"> у складі малих груп</w:t>
      </w:r>
      <w:r w:rsidR="00121AE7">
        <w:rPr>
          <w:rFonts w:ascii="Times New Roman" w:eastAsia="Times New Roman" w:hAnsi="Times New Roman"/>
          <w:bCs/>
          <w:kern w:val="1"/>
          <w:sz w:val="24"/>
          <w:szCs w:val="24"/>
          <w:lang w:eastAsia="ru-RU"/>
        </w:rPr>
        <w:t>,</w:t>
      </w:r>
      <w:r w:rsidRPr="00153B00">
        <w:rPr>
          <w:rFonts w:ascii="Times New Roman" w:eastAsia="Times New Roman" w:hAnsi="Times New Roman"/>
          <w:bCs/>
          <w:kern w:val="1"/>
          <w:sz w:val="24"/>
          <w:szCs w:val="24"/>
          <w:lang w:eastAsia="ru-RU"/>
        </w:rPr>
        <w:t xml:space="preserve"> на умовах змагання, розв’язування індивідуальних та диференційованих задач, вирішення проблемних ситуацій, проведення партнерських дискусій, ділових ігор, презентацій, навчальних проектів, які</w:t>
      </w:r>
      <w:r w:rsidRPr="00153B00">
        <w:rPr>
          <w:rFonts w:ascii="Times New Roman" w:eastAsia="Times New Roman" w:hAnsi="Times New Roman"/>
          <w:bCs/>
          <w:sz w:val="24"/>
          <w:szCs w:val="24"/>
          <w:lang w:eastAsia="ru-RU"/>
        </w:rPr>
        <w:t xml:space="preserve"> моделюють </w:t>
      </w:r>
      <w:r w:rsidRPr="00153B00">
        <w:rPr>
          <w:rFonts w:ascii="Times New Roman" w:eastAsia="Times New Roman" w:hAnsi="Times New Roman"/>
          <w:bCs/>
          <w:kern w:val="1"/>
          <w:sz w:val="24"/>
          <w:szCs w:val="24"/>
          <w:lang w:eastAsia="ru-RU"/>
        </w:rPr>
        <w:t>професійну діяльність майбутніх</w:t>
      </w:r>
      <w:r w:rsidRPr="00153B00">
        <w:rPr>
          <w:rFonts w:ascii="Times New Roman" w:eastAsia="Times New Roman" w:hAnsi="Times New Roman"/>
          <w:bCs/>
          <w:sz w:val="24"/>
          <w:szCs w:val="24"/>
          <w:lang w:eastAsia="ru-RU"/>
        </w:rPr>
        <w:t xml:space="preserve"> фахівців</w:t>
      </w:r>
      <w:r w:rsidRPr="00153B00">
        <w:rPr>
          <w:rFonts w:ascii="Times New Roman" w:eastAsia="Times New Roman" w:hAnsi="Times New Roman"/>
          <w:bCs/>
          <w:color w:val="000000"/>
          <w:sz w:val="24"/>
          <w:szCs w:val="24"/>
          <w:lang w:eastAsia="ru-RU"/>
        </w:rPr>
        <w:t xml:space="preserve"> в умовах ринку тощо</w:t>
      </w:r>
      <w:r w:rsidRPr="00153B00">
        <w:rPr>
          <w:rFonts w:ascii="Times New Roman" w:eastAsia="Times New Roman" w:hAnsi="Times New Roman"/>
          <w:bCs/>
          <w:sz w:val="24"/>
          <w:szCs w:val="24"/>
          <w:lang w:eastAsia="ru-RU"/>
        </w:rPr>
        <w:t>;</w:t>
      </w:r>
    </w:p>
    <w:p w:rsidR="005F69A8" w:rsidRPr="001B5050" w:rsidRDefault="00D60282" w:rsidP="00BA40B8">
      <w:pPr>
        <w:numPr>
          <w:ilvl w:val="0"/>
          <w:numId w:val="1"/>
        </w:numPr>
        <w:tabs>
          <w:tab w:val="clear" w:pos="1428"/>
          <w:tab w:val="num" w:pos="0"/>
        </w:tabs>
        <w:autoSpaceDE w:val="0"/>
        <w:autoSpaceDN w:val="0"/>
        <w:adjustRightInd w:val="0"/>
        <w:spacing w:after="0" w:line="240" w:lineRule="auto"/>
        <w:ind w:left="0" w:firstLine="426"/>
        <w:jc w:val="both"/>
        <w:rPr>
          <w:rFonts w:ascii="Times New Roman" w:eastAsia="TimesNewRomanPSMT" w:hAnsi="Times New Roman"/>
          <w:bCs/>
          <w:iCs/>
          <w:sz w:val="24"/>
          <w:szCs w:val="24"/>
        </w:rPr>
      </w:pPr>
      <w:r w:rsidRPr="001B5050">
        <w:rPr>
          <w:rFonts w:ascii="Times New Roman" w:eastAsia="Times New Roman" w:hAnsi="Times New Roman"/>
          <w:b/>
          <w:bCs/>
          <w:i/>
          <w:sz w:val="24"/>
          <w:szCs w:val="24"/>
          <w:lang w:eastAsia="ru-RU"/>
        </w:rPr>
        <w:lastRenderedPageBreak/>
        <w:t>самостійної роботи студентів</w:t>
      </w:r>
      <w:r w:rsidR="005F69A8" w:rsidRPr="001B5050">
        <w:rPr>
          <w:rFonts w:ascii="Times New Roman" w:eastAsia="Times New Roman" w:hAnsi="Times New Roman"/>
          <w:bCs/>
          <w:sz w:val="24"/>
          <w:szCs w:val="24"/>
          <w:lang w:eastAsia="ru-RU"/>
        </w:rPr>
        <w:t xml:space="preserve">, яка реалізується в ході </w:t>
      </w:r>
      <w:r w:rsidR="005F69A8" w:rsidRPr="001B5050">
        <w:rPr>
          <w:rFonts w:ascii="Times New Roman" w:eastAsia="TimesNewRomanPSMT" w:hAnsi="Times New Roman"/>
          <w:bCs/>
          <w:iCs/>
          <w:sz w:val="24"/>
          <w:szCs w:val="24"/>
        </w:rPr>
        <w:t xml:space="preserve">опрацювання лекційного матеріалу, підготовки до практичних занять, презентацій, </w:t>
      </w:r>
      <w:r w:rsidR="005F69A8" w:rsidRPr="001B5050">
        <w:rPr>
          <w:rFonts w:ascii="Times New Roman" w:eastAsia="Times New Roman" w:hAnsi="Times New Roman"/>
          <w:bCs/>
          <w:kern w:val="1"/>
          <w:sz w:val="24"/>
          <w:szCs w:val="24"/>
          <w:lang w:eastAsia="ru-RU"/>
        </w:rPr>
        <w:t xml:space="preserve">виконання вправ </w:t>
      </w:r>
      <w:proofErr w:type="spellStart"/>
      <w:r w:rsidR="005F69A8" w:rsidRPr="001B5050">
        <w:rPr>
          <w:rFonts w:ascii="Times New Roman" w:eastAsia="Times New Roman" w:hAnsi="Times New Roman"/>
          <w:bCs/>
          <w:kern w:val="1"/>
          <w:sz w:val="24"/>
          <w:szCs w:val="24"/>
          <w:lang w:eastAsia="ru-RU"/>
        </w:rPr>
        <w:t>змістово</w:t>
      </w:r>
      <w:proofErr w:type="spellEnd"/>
      <w:r w:rsidR="005F69A8" w:rsidRPr="001B5050">
        <w:rPr>
          <w:rFonts w:ascii="Times New Roman" w:eastAsia="Times New Roman" w:hAnsi="Times New Roman"/>
          <w:bCs/>
          <w:kern w:val="1"/>
          <w:sz w:val="24"/>
          <w:szCs w:val="24"/>
          <w:lang w:eastAsia="ru-RU"/>
        </w:rPr>
        <w:t>-пошукового плану, індивідуальних, колективних завдань</w:t>
      </w:r>
      <w:r w:rsidR="001B5050" w:rsidRPr="001B5050">
        <w:rPr>
          <w:rFonts w:ascii="Times New Roman" w:eastAsia="Times New Roman" w:hAnsi="Times New Roman"/>
          <w:bCs/>
          <w:color w:val="000000"/>
          <w:sz w:val="24"/>
          <w:szCs w:val="24"/>
          <w:lang w:eastAsia="ru-RU"/>
        </w:rPr>
        <w:t xml:space="preserve">, </w:t>
      </w:r>
      <w:r w:rsidR="005F69A8" w:rsidRPr="001B5050">
        <w:rPr>
          <w:rFonts w:ascii="Times New Roman" w:eastAsia="TimesNewRomanPSMT" w:hAnsi="Times New Roman"/>
          <w:bCs/>
          <w:iCs/>
          <w:sz w:val="24"/>
          <w:szCs w:val="24"/>
        </w:rPr>
        <w:t>вивчення тем або окремих питань, які вивчаються самостійно, ознайомлення із законодавчими та нормативними актами України, розрахункової роботи.</w:t>
      </w:r>
    </w:p>
    <w:p w:rsidR="00D60282" w:rsidRPr="00153B00" w:rsidRDefault="00D60282" w:rsidP="00BA40B8">
      <w:pPr>
        <w:numPr>
          <w:ilvl w:val="0"/>
          <w:numId w:val="2"/>
        </w:numPr>
        <w:tabs>
          <w:tab w:val="clear" w:pos="1941"/>
          <w:tab w:val="num" w:pos="0"/>
        </w:tabs>
        <w:spacing w:after="0" w:line="240" w:lineRule="auto"/>
        <w:ind w:left="0" w:firstLine="360"/>
        <w:jc w:val="both"/>
        <w:rPr>
          <w:rFonts w:ascii="Times New Roman" w:eastAsia="Times New Roman" w:hAnsi="Times New Roman"/>
          <w:bCs/>
          <w:color w:val="000000"/>
          <w:sz w:val="24"/>
          <w:szCs w:val="24"/>
          <w:lang w:eastAsia="ru-RU"/>
        </w:rPr>
      </w:pPr>
      <w:r w:rsidRPr="00153B00">
        <w:rPr>
          <w:rFonts w:ascii="Times New Roman" w:eastAsia="Times New Roman" w:hAnsi="Times New Roman"/>
          <w:b/>
          <w:bCs/>
          <w:i/>
          <w:sz w:val="24"/>
          <w:szCs w:val="24"/>
          <w:lang w:eastAsia="ru-RU"/>
        </w:rPr>
        <w:t>тестування</w:t>
      </w:r>
      <w:r w:rsidRPr="00153B00">
        <w:rPr>
          <w:rFonts w:ascii="Times New Roman" w:eastAsia="Times New Roman" w:hAnsi="Times New Roman"/>
          <w:bCs/>
          <w:sz w:val="24"/>
          <w:szCs w:val="24"/>
          <w:lang w:eastAsia="ru-RU"/>
        </w:rPr>
        <w:t xml:space="preserve"> </w:t>
      </w:r>
      <w:r w:rsidR="001B5050" w:rsidRPr="001B5050">
        <w:rPr>
          <w:rFonts w:ascii="Times New Roman" w:eastAsia="TimesNewRomanPSMT" w:hAnsi="Times New Roman"/>
          <w:b/>
          <w:bCs/>
          <w:i/>
          <w:iCs/>
          <w:sz w:val="24"/>
          <w:szCs w:val="24"/>
          <w:lang w:val="ru-RU"/>
        </w:rPr>
        <w:t>модульно-рейтингового контролю</w:t>
      </w:r>
      <w:r w:rsidR="001B5050" w:rsidRPr="005F69A8">
        <w:rPr>
          <w:rFonts w:ascii="Times New Roman" w:eastAsia="TimesNewRomanPSMT" w:hAnsi="Times New Roman"/>
          <w:bCs/>
          <w:iCs/>
          <w:sz w:val="24"/>
          <w:szCs w:val="24"/>
          <w:lang w:val="ru-RU"/>
        </w:rPr>
        <w:t xml:space="preserve">, </w:t>
      </w:r>
      <w:r w:rsidRPr="00153B00">
        <w:rPr>
          <w:rFonts w:ascii="Times New Roman" w:eastAsia="Times New Roman" w:hAnsi="Times New Roman"/>
          <w:bCs/>
          <w:sz w:val="24"/>
          <w:szCs w:val="24"/>
          <w:lang w:eastAsia="ru-RU"/>
        </w:rPr>
        <w:t>на основі розроблених завдань для закріплення та узагальнення набутих студентами економічних знань, умінь і навичок з кредитного модуля;</w:t>
      </w:r>
    </w:p>
    <w:p w:rsidR="00D60282" w:rsidRPr="00153B00" w:rsidRDefault="00D60282" w:rsidP="00BA40B8">
      <w:pPr>
        <w:numPr>
          <w:ilvl w:val="0"/>
          <w:numId w:val="2"/>
        </w:numPr>
        <w:tabs>
          <w:tab w:val="clear" w:pos="1941"/>
          <w:tab w:val="num" w:pos="0"/>
        </w:tabs>
        <w:spacing w:after="0" w:line="240" w:lineRule="auto"/>
        <w:ind w:left="0" w:firstLine="360"/>
        <w:jc w:val="both"/>
        <w:rPr>
          <w:rFonts w:ascii="Times New Roman" w:eastAsia="Times New Roman" w:hAnsi="Times New Roman"/>
          <w:bCs/>
          <w:color w:val="000000"/>
          <w:sz w:val="24"/>
          <w:szCs w:val="24"/>
          <w:lang w:eastAsia="ru-RU"/>
        </w:rPr>
      </w:pPr>
      <w:r w:rsidRPr="00153B00">
        <w:rPr>
          <w:rFonts w:ascii="Times New Roman" w:eastAsia="Times New Roman" w:hAnsi="Times New Roman"/>
          <w:b/>
          <w:bCs/>
          <w:i/>
          <w:sz w:val="24"/>
          <w:szCs w:val="24"/>
          <w:lang w:eastAsia="ru-RU"/>
        </w:rPr>
        <w:t xml:space="preserve">проведення </w:t>
      </w:r>
      <w:r w:rsidR="00D31817">
        <w:rPr>
          <w:rFonts w:ascii="Times New Roman" w:eastAsia="Times New Roman" w:hAnsi="Times New Roman"/>
          <w:b/>
          <w:bCs/>
          <w:i/>
          <w:sz w:val="24"/>
          <w:szCs w:val="24"/>
          <w:lang w:eastAsia="ru-RU"/>
        </w:rPr>
        <w:t>заліку</w:t>
      </w:r>
      <w:r w:rsidRPr="00153B00">
        <w:rPr>
          <w:rFonts w:ascii="Times New Roman" w:eastAsia="Times New Roman" w:hAnsi="Times New Roman"/>
          <w:b/>
          <w:bCs/>
          <w:i/>
          <w:sz w:val="24"/>
          <w:szCs w:val="24"/>
          <w:lang w:eastAsia="ru-RU"/>
        </w:rPr>
        <w:t xml:space="preserve"> </w:t>
      </w:r>
      <w:r w:rsidRPr="00153B00">
        <w:rPr>
          <w:rFonts w:ascii="Times New Roman" w:eastAsia="Times New Roman" w:hAnsi="Times New Roman"/>
          <w:bCs/>
          <w:sz w:val="24"/>
          <w:szCs w:val="24"/>
          <w:lang w:eastAsia="ru-RU"/>
        </w:rPr>
        <w:t>для виявлення рівня сформованих у студентів теоретичних знань та практичних умінь і навичок з кредитного модуля.</w:t>
      </w:r>
    </w:p>
    <w:p w:rsidR="00D60282" w:rsidRPr="00153B00" w:rsidRDefault="00D60282" w:rsidP="00D60282">
      <w:pPr>
        <w:spacing w:after="0" w:line="240" w:lineRule="auto"/>
        <w:ind w:firstLine="600"/>
        <w:jc w:val="both"/>
        <w:rPr>
          <w:rFonts w:ascii="Times New Roman" w:eastAsia="Times New Roman" w:hAnsi="Times New Roman"/>
          <w:sz w:val="24"/>
          <w:szCs w:val="24"/>
          <w:lang w:eastAsia="ru-RU"/>
        </w:rPr>
      </w:pPr>
      <w:r w:rsidRPr="00153B00">
        <w:rPr>
          <w:rFonts w:ascii="Times New Roman" w:eastAsia="Times New Roman" w:hAnsi="Times New Roman"/>
          <w:sz w:val="24"/>
          <w:szCs w:val="24"/>
          <w:lang w:eastAsia="ru-RU"/>
        </w:rPr>
        <w:t xml:space="preserve">Кредитний модуль </w:t>
      </w:r>
      <w:r w:rsidRPr="00153B00">
        <w:rPr>
          <w:rFonts w:ascii="Times New Roman" w:eastAsia="Times New Roman" w:hAnsi="Times New Roman"/>
          <w:bCs/>
          <w:sz w:val="24"/>
          <w:szCs w:val="24"/>
          <w:lang w:eastAsia="ru-RU"/>
        </w:rPr>
        <w:t>«</w:t>
      </w:r>
      <w:r w:rsidR="00D31817">
        <w:rPr>
          <w:rFonts w:ascii="Times New Roman" w:eastAsia="Times New Roman" w:hAnsi="Times New Roman"/>
          <w:bCs/>
          <w:sz w:val="24"/>
          <w:szCs w:val="24"/>
          <w:lang w:eastAsia="ru-RU"/>
        </w:rPr>
        <w:t>Ціноутворення</w:t>
      </w:r>
      <w:r w:rsidRPr="00153B00">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 xml:space="preserve"> </w:t>
      </w:r>
      <w:r w:rsidRPr="00153B00">
        <w:rPr>
          <w:rFonts w:ascii="Times New Roman" w:eastAsia="Times New Roman" w:hAnsi="Times New Roman"/>
          <w:sz w:val="24"/>
          <w:szCs w:val="24"/>
          <w:lang w:eastAsia="ru-RU"/>
        </w:rPr>
        <w:t>забезпечений:</w:t>
      </w:r>
    </w:p>
    <w:p w:rsidR="00D60282" w:rsidRPr="00153B00" w:rsidRDefault="00D60282" w:rsidP="00BA40B8">
      <w:pPr>
        <w:numPr>
          <w:ilvl w:val="0"/>
          <w:numId w:val="1"/>
        </w:numPr>
        <w:tabs>
          <w:tab w:val="clear" w:pos="1428"/>
          <w:tab w:val="num" w:pos="0"/>
        </w:tabs>
        <w:autoSpaceDE w:val="0"/>
        <w:autoSpaceDN w:val="0"/>
        <w:adjustRightInd w:val="0"/>
        <w:spacing w:after="0" w:line="240" w:lineRule="auto"/>
        <w:ind w:left="567" w:firstLine="426"/>
        <w:jc w:val="both"/>
        <w:rPr>
          <w:rFonts w:ascii="Times New Roman" w:eastAsia="Times New Roman" w:hAnsi="Times New Roman"/>
          <w:sz w:val="24"/>
          <w:szCs w:val="24"/>
          <w:lang w:eastAsia="ru-RU"/>
        </w:rPr>
      </w:pPr>
      <w:r w:rsidRPr="00153B00">
        <w:rPr>
          <w:rFonts w:ascii="Times New Roman" w:eastAsia="Times New Roman" w:hAnsi="Times New Roman"/>
          <w:sz w:val="24"/>
          <w:szCs w:val="24"/>
          <w:lang w:eastAsia="ru-RU"/>
        </w:rPr>
        <w:t>навчальною програмою дисципліни;</w:t>
      </w:r>
    </w:p>
    <w:p w:rsidR="00D60282" w:rsidRPr="00153B00" w:rsidRDefault="00D60282" w:rsidP="00BA40B8">
      <w:pPr>
        <w:numPr>
          <w:ilvl w:val="0"/>
          <w:numId w:val="1"/>
        </w:numPr>
        <w:tabs>
          <w:tab w:val="clear" w:pos="1428"/>
          <w:tab w:val="num" w:pos="0"/>
        </w:tabs>
        <w:autoSpaceDE w:val="0"/>
        <w:autoSpaceDN w:val="0"/>
        <w:adjustRightInd w:val="0"/>
        <w:spacing w:after="0" w:line="240" w:lineRule="auto"/>
        <w:ind w:left="567" w:firstLine="426"/>
        <w:jc w:val="both"/>
        <w:rPr>
          <w:rFonts w:ascii="Times New Roman" w:eastAsia="Times New Roman" w:hAnsi="Times New Roman"/>
          <w:sz w:val="24"/>
          <w:szCs w:val="24"/>
          <w:lang w:eastAsia="ru-RU"/>
        </w:rPr>
      </w:pPr>
      <w:r w:rsidRPr="00153B00">
        <w:rPr>
          <w:rFonts w:ascii="Times New Roman" w:eastAsia="Times New Roman" w:hAnsi="Times New Roman"/>
          <w:sz w:val="24"/>
          <w:szCs w:val="24"/>
          <w:lang w:eastAsia="ru-RU"/>
        </w:rPr>
        <w:t>робочою навчальною програмою;</w:t>
      </w:r>
    </w:p>
    <w:p w:rsidR="00D60282" w:rsidRPr="00153B00" w:rsidRDefault="00D60282" w:rsidP="00BA40B8">
      <w:pPr>
        <w:numPr>
          <w:ilvl w:val="0"/>
          <w:numId w:val="1"/>
        </w:numPr>
        <w:tabs>
          <w:tab w:val="clear" w:pos="1428"/>
          <w:tab w:val="num" w:pos="0"/>
        </w:tabs>
        <w:autoSpaceDE w:val="0"/>
        <w:autoSpaceDN w:val="0"/>
        <w:adjustRightInd w:val="0"/>
        <w:spacing w:after="0" w:line="240" w:lineRule="auto"/>
        <w:ind w:left="567" w:firstLine="426"/>
        <w:jc w:val="both"/>
        <w:rPr>
          <w:rFonts w:ascii="Times New Roman" w:eastAsia="Times New Roman" w:hAnsi="Times New Roman"/>
          <w:sz w:val="24"/>
          <w:szCs w:val="24"/>
          <w:lang w:eastAsia="ru-RU"/>
        </w:rPr>
      </w:pPr>
      <w:r w:rsidRPr="00153B00">
        <w:rPr>
          <w:rFonts w:ascii="Times New Roman" w:eastAsia="Times New Roman" w:hAnsi="Times New Roman"/>
          <w:sz w:val="24"/>
          <w:szCs w:val="24"/>
          <w:lang w:eastAsia="ru-RU"/>
        </w:rPr>
        <w:t>положенням про рейтингову оцінку студентів;</w:t>
      </w:r>
    </w:p>
    <w:p w:rsidR="00D60282" w:rsidRDefault="00D60282" w:rsidP="00BA40B8">
      <w:pPr>
        <w:numPr>
          <w:ilvl w:val="0"/>
          <w:numId w:val="1"/>
        </w:numPr>
        <w:tabs>
          <w:tab w:val="clear" w:pos="1428"/>
          <w:tab w:val="num" w:pos="0"/>
        </w:tabs>
        <w:autoSpaceDE w:val="0"/>
        <w:autoSpaceDN w:val="0"/>
        <w:adjustRightInd w:val="0"/>
        <w:spacing w:after="0" w:line="240" w:lineRule="auto"/>
        <w:ind w:left="567" w:firstLine="426"/>
        <w:jc w:val="both"/>
        <w:rPr>
          <w:rFonts w:ascii="Times New Roman" w:eastAsia="Times New Roman" w:hAnsi="Times New Roman"/>
          <w:sz w:val="24"/>
          <w:szCs w:val="24"/>
          <w:lang w:eastAsia="ru-RU"/>
        </w:rPr>
      </w:pPr>
      <w:r w:rsidRPr="00153B00">
        <w:rPr>
          <w:rFonts w:ascii="Times New Roman" w:eastAsia="Times New Roman" w:hAnsi="Times New Roman"/>
          <w:sz w:val="24"/>
          <w:szCs w:val="24"/>
          <w:lang w:eastAsia="ru-RU"/>
        </w:rPr>
        <w:t>методичними рекомендаціями до самостійної роботи студентів</w:t>
      </w:r>
      <w:r>
        <w:rPr>
          <w:rFonts w:ascii="Times New Roman" w:eastAsia="Times New Roman" w:hAnsi="Times New Roman"/>
          <w:sz w:val="24"/>
          <w:szCs w:val="24"/>
          <w:lang w:eastAsia="ru-RU"/>
        </w:rPr>
        <w:t>;</w:t>
      </w:r>
    </w:p>
    <w:p w:rsidR="00D60282" w:rsidRPr="00121AE7" w:rsidRDefault="00D60282" w:rsidP="00BA40B8">
      <w:pPr>
        <w:numPr>
          <w:ilvl w:val="0"/>
          <w:numId w:val="1"/>
        </w:numPr>
        <w:tabs>
          <w:tab w:val="clear" w:pos="1428"/>
          <w:tab w:val="num" w:pos="0"/>
        </w:tabs>
        <w:autoSpaceDE w:val="0"/>
        <w:autoSpaceDN w:val="0"/>
        <w:adjustRightInd w:val="0"/>
        <w:spacing w:after="0" w:line="240" w:lineRule="auto"/>
        <w:ind w:left="567"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методичними р</w:t>
      </w:r>
      <w:r w:rsidR="00D31817">
        <w:rPr>
          <w:rFonts w:ascii="Times New Roman" w:eastAsia="Times New Roman" w:hAnsi="Times New Roman"/>
          <w:sz w:val="24"/>
          <w:szCs w:val="24"/>
          <w:lang w:eastAsia="ru-RU"/>
        </w:rPr>
        <w:t>екомендаціями до виконання РР</w:t>
      </w:r>
      <w:r>
        <w:rPr>
          <w:rFonts w:ascii="Times New Roman" w:eastAsia="Times New Roman" w:hAnsi="Times New Roman"/>
          <w:bCs/>
          <w:sz w:val="24"/>
          <w:szCs w:val="24"/>
          <w:lang w:eastAsia="ru-RU"/>
        </w:rPr>
        <w:t>.</w:t>
      </w:r>
    </w:p>
    <w:p w:rsidR="004435E2" w:rsidRPr="004435E2" w:rsidRDefault="004435E2" w:rsidP="004435E2">
      <w:pPr>
        <w:spacing w:before="300" w:after="120" w:line="240" w:lineRule="auto"/>
        <w:jc w:val="center"/>
        <w:rPr>
          <w:rFonts w:ascii="Times New Roman" w:eastAsia="Times New Roman" w:hAnsi="Times New Roman"/>
          <w:b/>
          <w:bCs/>
          <w:sz w:val="26"/>
          <w:szCs w:val="26"/>
          <w:lang w:eastAsia="ru-RU"/>
        </w:rPr>
      </w:pPr>
      <w:r w:rsidRPr="004435E2">
        <w:rPr>
          <w:rFonts w:ascii="Times New Roman" w:eastAsia="Times New Roman" w:hAnsi="Times New Roman"/>
          <w:b/>
          <w:bCs/>
          <w:sz w:val="26"/>
          <w:szCs w:val="26"/>
          <w:lang w:eastAsia="ru-RU"/>
        </w:rPr>
        <w:t>1</w:t>
      </w:r>
      <w:r w:rsidR="00ED00D9">
        <w:rPr>
          <w:rFonts w:ascii="Times New Roman" w:eastAsia="Times New Roman" w:hAnsi="Times New Roman"/>
          <w:b/>
          <w:bCs/>
          <w:sz w:val="26"/>
          <w:szCs w:val="26"/>
          <w:lang w:eastAsia="ru-RU"/>
        </w:rPr>
        <w:t>1</w:t>
      </w:r>
      <w:r w:rsidRPr="004435E2">
        <w:rPr>
          <w:rFonts w:ascii="Times New Roman" w:eastAsia="Times New Roman" w:hAnsi="Times New Roman"/>
          <w:b/>
          <w:bCs/>
          <w:sz w:val="26"/>
          <w:szCs w:val="26"/>
          <w:lang w:eastAsia="ru-RU"/>
        </w:rPr>
        <w:t>. Рекомендована література</w:t>
      </w:r>
    </w:p>
    <w:p w:rsidR="00DA3A5D" w:rsidRPr="00DA3A5D" w:rsidRDefault="00DA3A5D" w:rsidP="00DA3A5D">
      <w:pPr>
        <w:numPr>
          <w:ilvl w:val="0"/>
          <w:numId w:val="21"/>
        </w:numPr>
        <w:spacing w:after="0" w:line="240" w:lineRule="auto"/>
        <w:ind w:left="0" w:firstLine="360"/>
        <w:contextualSpacing/>
        <w:jc w:val="both"/>
        <w:rPr>
          <w:rFonts w:ascii="Times New Roman" w:eastAsiaTheme="minorHAnsi" w:hAnsi="Times New Roman"/>
          <w:sz w:val="24"/>
          <w:szCs w:val="24"/>
        </w:rPr>
      </w:pPr>
      <w:r w:rsidRPr="00DA3A5D">
        <w:rPr>
          <w:rFonts w:ascii="Times New Roman" w:eastAsiaTheme="minorHAnsi" w:hAnsi="Times New Roman"/>
          <w:sz w:val="24"/>
          <w:szCs w:val="24"/>
        </w:rPr>
        <w:t xml:space="preserve">Андрусь О.І. Ціноутворення: Опорний конспект з дисципліни для студентів галузі знань 05 «Соціальні та поведінкові науки», спеціальності 051 «Економіка», спеціалізації «Економіка підприємства», денної та заочної форм навчання (електронне видання). / Укладач - Андрусь О.І.– К.:НТУУ «КПІ ім. Ігоря Сікорського», 2017 – 30 с. </w:t>
      </w:r>
      <w:r w:rsidRPr="00DA3A5D">
        <w:rPr>
          <w:rFonts w:ascii="Times New Roman" w:eastAsiaTheme="minorHAnsi" w:hAnsi="Times New Roman"/>
          <w:color w:val="222222"/>
          <w:sz w:val="24"/>
          <w:szCs w:val="24"/>
          <w:shd w:val="clear" w:color="auto" w:fill="FFFFFF"/>
        </w:rPr>
        <w:t>Протокол № 3 засідання вченої ради ФММ від 30.10.2017.</w:t>
      </w:r>
    </w:p>
    <w:p w:rsidR="00DA3A5D" w:rsidRPr="00DA3A5D" w:rsidRDefault="00DA3A5D" w:rsidP="00DA3A5D">
      <w:pPr>
        <w:numPr>
          <w:ilvl w:val="0"/>
          <w:numId w:val="21"/>
        </w:numPr>
        <w:spacing w:after="0" w:line="240" w:lineRule="auto"/>
        <w:ind w:left="0" w:firstLine="360"/>
        <w:contextualSpacing/>
        <w:jc w:val="both"/>
        <w:rPr>
          <w:rFonts w:ascii="Times New Roman" w:eastAsiaTheme="minorHAnsi" w:hAnsi="Times New Roman"/>
          <w:sz w:val="24"/>
          <w:szCs w:val="24"/>
        </w:rPr>
      </w:pPr>
      <w:r w:rsidRPr="00DA3A5D">
        <w:rPr>
          <w:rFonts w:ascii="Times New Roman" w:eastAsiaTheme="minorHAnsi" w:hAnsi="Times New Roman"/>
          <w:sz w:val="24"/>
          <w:szCs w:val="24"/>
        </w:rPr>
        <w:t xml:space="preserve">Андрусь О.І. Ціноутворення: Методичні рекомендації до практичних занять для студентів галузі знань 05 «Соціальні та поведінкові науки», спеціальності 051 «Економіка», спеціалізації «Економіка підприємства» денної та заочної форм навчання (електронне видання). / Укладач - Андрусь О.І.– К.:НТУУ «КПІ ім. Ігоря Сікорського», 2017 – 45 с. </w:t>
      </w:r>
      <w:r w:rsidRPr="00DA3A5D">
        <w:rPr>
          <w:rFonts w:ascii="Times New Roman" w:eastAsiaTheme="minorHAnsi" w:hAnsi="Times New Roman"/>
          <w:color w:val="222222"/>
          <w:sz w:val="24"/>
          <w:szCs w:val="24"/>
          <w:shd w:val="clear" w:color="auto" w:fill="FFFFFF"/>
        </w:rPr>
        <w:t>Протокол № 3 засідання вченої ради ФММ від 30.10.2017.</w:t>
      </w:r>
    </w:p>
    <w:p w:rsidR="00DA3A5D" w:rsidRPr="00DA3A5D" w:rsidRDefault="00DA3A5D" w:rsidP="00DA3A5D">
      <w:pPr>
        <w:numPr>
          <w:ilvl w:val="0"/>
          <w:numId w:val="21"/>
        </w:numPr>
        <w:autoSpaceDE w:val="0"/>
        <w:autoSpaceDN w:val="0"/>
        <w:adjustRightInd w:val="0"/>
        <w:spacing w:after="0" w:line="240" w:lineRule="auto"/>
        <w:ind w:left="0" w:firstLine="360"/>
        <w:contextualSpacing/>
        <w:jc w:val="both"/>
        <w:rPr>
          <w:rFonts w:ascii="Times New Roman" w:hAnsi="Times New Roman"/>
          <w:color w:val="000000"/>
          <w:sz w:val="24"/>
          <w:szCs w:val="24"/>
        </w:rPr>
      </w:pPr>
      <w:r w:rsidRPr="00DA3A5D">
        <w:rPr>
          <w:rFonts w:ascii="Times New Roman" w:eastAsia="Times New Roman" w:hAnsi="Times New Roman"/>
          <w:sz w:val="24"/>
          <w:szCs w:val="24"/>
          <w:lang w:eastAsia="ru-RU"/>
        </w:rPr>
        <w:t>Андрусь</w:t>
      </w:r>
      <w:r w:rsidRPr="00DA3A5D">
        <w:rPr>
          <w:rFonts w:ascii="Times New Roman" w:eastAsia="Times New Roman" w:hAnsi="Times New Roman"/>
          <w:color w:val="000000"/>
          <w:spacing w:val="4"/>
          <w:sz w:val="24"/>
          <w:szCs w:val="24"/>
          <w:lang w:eastAsia="ru-RU"/>
        </w:rPr>
        <w:t xml:space="preserve"> </w:t>
      </w:r>
      <w:r w:rsidR="00A546A6" w:rsidRPr="00DA3A5D">
        <w:rPr>
          <w:rFonts w:ascii="Times New Roman" w:eastAsia="Times New Roman" w:hAnsi="Times New Roman"/>
          <w:sz w:val="24"/>
          <w:szCs w:val="24"/>
          <w:lang w:eastAsia="ru-RU"/>
        </w:rPr>
        <w:t xml:space="preserve">О.І. </w:t>
      </w:r>
      <w:r w:rsidRPr="00DA3A5D">
        <w:rPr>
          <w:rFonts w:ascii="Times New Roman" w:eastAsia="Times New Roman" w:hAnsi="Times New Roman"/>
          <w:color w:val="000000"/>
          <w:spacing w:val="4"/>
          <w:sz w:val="24"/>
          <w:szCs w:val="24"/>
          <w:lang w:eastAsia="ru-RU"/>
        </w:rPr>
        <w:t>Ціноутворення</w:t>
      </w:r>
      <w:r w:rsidRPr="00DA3A5D">
        <w:rPr>
          <w:rFonts w:ascii="Times New Roman" w:eastAsia="Times New Roman" w:hAnsi="Times New Roman"/>
          <w:sz w:val="24"/>
          <w:szCs w:val="24"/>
          <w:lang w:eastAsia="ru-RU"/>
        </w:rPr>
        <w:t xml:space="preserve">: Розрахункова робота [Електронний ресурс] : </w:t>
      </w:r>
      <w:proofErr w:type="spellStart"/>
      <w:r w:rsidRPr="00DA3A5D">
        <w:rPr>
          <w:rFonts w:ascii="Times New Roman" w:eastAsia="Times New Roman" w:hAnsi="Times New Roman"/>
          <w:sz w:val="24"/>
          <w:szCs w:val="24"/>
          <w:lang w:eastAsia="ru-RU"/>
        </w:rPr>
        <w:t>навч</w:t>
      </w:r>
      <w:proofErr w:type="spellEnd"/>
      <w:r w:rsidRPr="00DA3A5D">
        <w:rPr>
          <w:rFonts w:ascii="Times New Roman" w:eastAsia="Times New Roman" w:hAnsi="Times New Roman"/>
          <w:sz w:val="24"/>
          <w:szCs w:val="24"/>
          <w:lang w:eastAsia="ru-RU"/>
        </w:rPr>
        <w:t xml:space="preserve">. </w:t>
      </w:r>
      <w:proofErr w:type="spellStart"/>
      <w:r w:rsidRPr="00DA3A5D">
        <w:rPr>
          <w:rFonts w:ascii="Times New Roman" w:eastAsia="Times New Roman" w:hAnsi="Times New Roman"/>
          <w:sz w:val="24"/>
          <w:szCs w:val="24"/>
          <w:lang w:eastAsia="ru-RU"/>
        </w:rPr>
        <w:t>посіб</w:t>
      </w:r>
      <w:proofErr w:type="spellEnd"/>
      <w:r w:rsidRPr="00DA3A5D">
        <w:rPr>
          <w:rFonts w:ascii="Times New Roman" w:eastAsia="Times New Roman" w:hAnsi="Times New Roman"/>
          <w:sz w:val="24"/>
          <w:szCs w:val="24"/>
          <w:lang w:eastAsia="ru-RU"/>
        </w:rPr>
        <w:t xml:space="preserve">. для </w:t>
      </w:r>
      <w:proofErr w:type="spellStart"/>
      <w:r w:rsidRPr="00DA3A5D">
        <w:rPr>
          <w:rFonts w:ascii="Times New Roman" w:eastAsia="Times New Roman" w:hAnsi="Times New Roman"/>
          <w:sz w:val="24"/>
          <w:szCs w:val="24"/>
          <w:lang w:eastAsia="ru-RU"/>
        </w:rPr>
        <w:t>студ</w:t>
      </w:r>
      <w:proofErr w:type="spellEnd"/>
      <w:r w:rsidRPr="00DA3A5D">
        <w:rPr>
          <w:rFonts w:ascii="Times New Roman" w:eastAsia="Times New Roman" w:hAnsi="Times New Roman"/>
          <w:sz w:val="24"/>
          <w:szCs w:val="24"/>
          <w:lang w:eastAsia="ru-RU"/>
        </w:rPr>
        <w:t xml:space="preserve">. спеціальності 051 «Економіка» спеціалізації «Економіка підприємства» / КПІ ім. Ігоря Сікорського; уклад.  О.І. Андрусь. – Електронні текстові дані (1 файл: 1382 </w:t>
      </w:r>
      <w:proofErr w:type="spellStart"/>
      <w:r w:rsidRPr="00DA3A5D">
        <w:rPr>
          <w:rFonts w:ascii="Times New Roman" w:eastAsia="Times New Roman" w:hAnsi="Times New Roman"/>
          <w:sz w:val="24"/>
          <w:szCs w:val="24"/>
          <w:lang w:eastAsia="ru-RU"/>
        </w:rPr>
        <w:t>Кбайт</w:t>
      </w:r>
      <w:proofErr w:type="spellEnd"/>
      <w:r w:rsidRPr="00DA3A5D">
        <w:rPr>
          <w:rFonts w:ascii="Times New Roman" w:eastAsia="Times New Roman" w:hAnsi="Times New Roman"/>
          <w:sz w:val="24"/>
          <w:szCs w:val="24"/>
          <w:lang w:eastAsia="ru-RU"/>
        </w:rPr>
        <w:t>). – Київ : КПІ ім. Ігоря Сікорського, 2019. – 55 с.</w:t>
      </w:r>
      <w:r w:rsidRPr="00DA3A5D">
        <w:rPr>
          <w:rFonts w:ascii="Times New Roman" w:eastAsia="Times New Roman" w:hAnsi="Times New Roman"/>
          <w:sz w:val="24"/>
          <w:szCs w:val="24"/>
          <w:lang w:val="ru-RU" w:eastAsia="ru-RU"/>
        </w:rPr>
        <w:t xml:space="preserve"> </w:t>
      </w:r>
      <w:r w:rsidRPr="00DA3A5D">
        <w:rPr>
          <w:rFonts w:ascii="Times New Roman" w:eastAsia="Times New Roman" w:hAnsi="Times New Roman"/>
          <w:sz w:val="24"/>
          <w:szCs w:val="24"/>
          <w:lang w:eastAsia="ru-RU"/>
        </w:rPr>
        <w:t>Рекомендовано Методичною радою</w:t>
      </w:r>
      <w:r w:rsidRPr="00DA3A5D">
        <w:rPr>
          <w:rFonts w:ascii="Times New Roman" w:eastAsia="Times New Roman" w:hAnsi="Times New Roman"/>
          <w:sz w:val="24"/>
          <w:szCs w:val="24"/>
          <w:lang w:val="ru-RU" w:eastAsia="ru-RU"/>
        </w:rPr>
        <w:t xml:space="preserve"> </w:t>
      </w:r>
      <w:r w:rsidRPr="00DA3A5D">
        <w:rPr>
          <w:rFonts w:ascii="Times New Roman" w:eastAsia="Times New Roman" w:hAnsi="Times New Roman"/>
          <w:sz w:val="24"/>
          <w:szCs w:val="24"/>
          <w:lang w:eastAsia="ru-RU"/>
        </w:rPr>
        <w:t>КПІ ім. Ігоря Сікорського як</w:t>
      </w:r>
      <w:r w:rsidRPr="00DA3A5D">
        <w:rPr>
          <w:rFonts w:ascii="Times New Roman" w:eastAsia="Times New Roman" w:hAnsi="Times New Roman"/>
          <w:sz w:val="24"/>
          <w:szCs w:val="24"/>
          <w:lang w:val="ru-RU" w:eastAsia="ru-RU"/>
        </w:rPr>
        <w:t xml:space="preserve"> </w:t>
      </w:r>
      <w:r w:rsidRPr="00DA3A5D">
        <w:rPr>
          <w:rFonts w:ascii="Times New Roman" w:eastAsia="Times New Roman" w:hAnsi="Times New Roman"/>
          <w:sz w:val="24"/>
          <w:szCs w:val="24"/>
          <w:lang w:eastAsia="ru-RU"/>
        </w:rPr>
        <w:t>навчальний посібник для здобувачів</w:t>
      </w:r>
      <w:r w:rsidRPr="00DA3A5D">
        <w:rPr>
          <w:rFonts w:ascii="Times New Roman" w:eastAsia="Times New Roman" w:hAnsi="Times New Roman"/>
          <w:sz w:val="24"/>
          <w:szCs w:val="24"/>
          <w:lang w:val="ru-RU" w:eastAsia="ru-RU"/>
        </w:rPr>
        <w:t xml:space="preserve"> </w:t>
      </w:r>
      <w:r w:rsidRPr="00DA3A5D">
        <w:rPr>
          <w:rFonts w:ascii="Times New Roman" w:eastAsia="Times New Roman" w:hAnsi="Times New Roman"/>
          <w:sz w:val="24"/>
          <w:szCs w:val="24"/>
          <w:lang w:eastAsia="ru-RU"/>
        </w:rPr>
        <w:t>ступеня бакалавра за спеціальністю</w:t>
      </w:r>
      <w:r w:rsidRPr="00DA3A5D">
        <w:rPr>
          <w:rFonts w:ascii="Times New Roman" w:eastAsia="Times New Roman" w:hAnsi="Times New Roman"/>
          <w:sz w:val="24"/>
          <w:szCs w:val="24"/>
          <w:lang w:val="ru-RU" w:eastAsia="ru-RU"/>
        </w:rPr>
        <w:t xml:space="preserve"> </w:t>
      </w:r>
      <w:r w:rsidRPr="00DA3A5D">
        <w:rPr>
          <w:rFonts w:ascii="Times New Roman" w:eastAsia="Times New Roman" w:hAnsi="Times New Roman"/>
          <w:sz w:val="24"/>
          <w:szCs w:val="24"/>
          <w:lang w:eastAsia="ru-RU"/>
        </w:rPr>
        <w:t>05</w:t>
      </w:r>
      <w:r w:rsidRPr="00DA3A5D">
        <w:rPr>
          <w:rFonts w:ascii="Times New Roman" w:eastAsia="Times New Roman" w:hAnsi="Times New Roman"/>
          <w:sz w:val="24"/>
          <w:szCs w:val="24"/>
          <w:lang w:val="ru-RU" w:eastAsia="ru-RU"/>
        </w:rPr>
        <w:t>1</w:t>
      </w:r>
      <w:r w:rsidRPr="00DA3A5D">
        <w:rPr>
          <w:rFonts w:ascii="Times New Roman" w:eastAsia="Times New Roman" w:hAnsi="Times New Roman"/>
          <w:sz w:val="24"/>
          <w:szCs w:val="24"/>
          <w:lang w:eastAsia="ru-RU"/>
        </w:rPr>
        <w:t xml:space="preserve"> "Економіка"</w:t>
      </w:r>
      <w:r w:rsidRPr="00DA3A5D">
        <w:rPr>
          <w:rFonts w:ascii="Times New Roman" w:eastAsia="Times New Roman" w:hAnsi="Times New Roman"/>
          <w:sz w:val="24"/>
          <w:szCs w:val="24"/>
          <w:lang w:val="ru-RU" w:eastAsia="ru-RU"/>
        </w:rPr>
        <w:t xml:space="preserve"> </w:t>
      </w:r>
      <w:r w:rsidRPr="00DA3A5D">
        <w:rPr>
          <w:rFonts w:ascii="Times New Roman" w:eastAsia="Times New Roman" w:hAnsi="Times New Roman"/>
          <w:sz w:val="24"/>
          <w:szCs w:val="24"/>
          <w:lang w:eastAsia="ru-RU"/>
        </w:rPr>
        <w:t>Гриф надано Методичною радою</w:t>
      </w:r>
      <w:r w:rsidRPr="00DA3A5D">
        <w:rPr>
          <w:rFonts w:ascii="Times New Roman" w:eastAsia="Times New Roman" w:hAnsi="Times New Roman"/>
          <w:sz w:val="24"/>
          <w:szCs w:val="24"/>
          <w:lang w:val="ru-RU" w:eastAsia="ru-RU"/>
        </w:rPr>
        <w:t xml:space="preserve"> </w:t>
      </w:r>
      <w:r w:rsidRPr="00DA3A5D">
        <w:rPr>
          <w:rFonts w:ascii="Times New Roman" w:eastAsia="Times New Roman" w:hAnsi="Times New Roman"/>
          <w:sz w:val="24"/>
          <w:szCs w:val="24"/>
          <w:lang w:eastAsia="ru-RU"/>
        </w:rPr>
        <w:t>КПІ ім. Ігоря Сікорського (протокол</w:t>
      </w:r>
      <w:r w:rsidRPr="00DA3A5D">
        <w:rPr>
          <w:rFonts w:ascii="Times New Roman" w:eastAsia="Times New Roman" w:hAnsi="Times New Roman"/>
          <w:sz w:val="24"/>
          <w:szCs w:val="24"/>
          <w:lang w:val="ru-RU" w:eastAsia="ru-RU"/>
        </w:rPr>
        <w:t xml:space="preserve"> </w:t>
      </w:r>
      <w:r w:rsidRPr="00DA3A5D">
        <w:rPr>
          <w:rFonts w:ascii="Times New Roman" w:eastAsia="Times New Roman" w:hAnsi="Times New Roman"/>
          <w:sz w:val="24"/>
          <w:szCs w:val="24"/>
          <w:lang w:eastAsia="ru-RU"/>
        </w:rPr>
        <w:t>№ 8 від 25.04.2019 р.) за поданням</w:t>
      </w:r>
      <w:r w:rsidRPr="00DA3A5D">
        <w:rPr>
          <w:rFonts w:ascii="Times New Roman" w:eastAsia="Times New Roman" w:hAnsi="Times New Roman"/>
          <w:sz w:val="24"/>
          <w:szCs w:val="24"/>
          <w:lang w:val="ru-RU" w:eastAsia="ru-RU"/>
        </w:rPr>
        <w:t xml:space="preserve"> </w:t>
      </w:r>
      <w:r w:rsidRPr="00DA3A5D">
        <w:rPr>
          <w:rFonts w:ascii="Times New Roman" w:eastAsia="Times New Roman" w:hAnsi="Times New Roman"/>
          <w:sz w:val="24"/>
          <w:szCs w:val="24"/>
          <w:lang w:eastAsia="ru-RU"/>
        </w:rPr>
        <w:t>Вченої ради Факультету</w:t>
      </w:r>
      <w:r w:rsidRPr="00DA3A5D">
        <w:rPr>
          <w:rFonts w:ascii="Times New Roman" w:eastAsia="Times New Roman" w:hAnsi="Times New Roman"/>
          <w:sz w:val="24"/>
          <w:szCs w:val="24"/>
          <w:lang w:val="ru-RU" w:eastAsia="ru-RU"/>
        </w:rPr>
        <w:t xml:space="preserve"> </w:t>
      </w:r>
      <w:r w:rsidRPr="00DA3A5D">
        <w:rPr>
          <w:rFonts w:ascii="Times New Roman" w:eastAsia="Times New Roman" w:hAnsi="Times New Roman"/>
          <w:sz w:val="24"/>
          <w:szCs w:val="24"/>
          <w:lang w:eastAsia="ru-RU"/>
        </w:rPr>
        <w:t>менеджменту та маркетингу</w:t>
      </w:r>
      <w:r w:rsidRPr="00DA3A5D">
        <w:rPr>
          <w:rFonts w:ascii="Times New Roman" w:eastAsia="Times New Roman" w:hAnsi="Times New Roman"/>
          <w:sz w:val="24"/>
          <w:szCs w:val="24"/>
          <w:lang w:val="ru-RU" w:eastAsia="ru-RU"/>
        </w:rPr>
        <w:t>.</w:t>
      </w:r>
    </w:p>
    <w:p w:rsidR="00DA3A5D" w:rsidRPr="00DA3A5D" w:rsidRDefault="00DA3A5D" w:rsidP="00DA3A5D">
      <w:pPr>
        <w:numPr>
          <w:ilvl w:val="0"/>
          <w:numId w:val="21"/>
        </w:numPr>
        <w:autoSpaceDE w:val="0"/>
        <w:autoSpaceDN w:val="0"/>
        <w:adjustRightInd w:val="0"/>
        <w:spacing w:after="0" w:line="240" w:lineRule="auto"/>
        <w:ind w:left="0" w:firstLine="360"/>
        <w:contextualSpacing/>
        <w:jc w:val="both"/>
        <w:rPr>
          <w:rFonts w:ascii="Times New Roman" w:hAnsi="Times New Roman"/>
          <w:color w:val="000000"/>
          <w:sz w:val="24"/>
          <w:szCs w:val="24"/>
        </w:rPr>
      </w:pPr>
      <w:proofErr w:type="spellStart"/>
      <w:r w:rsidRPr="00DA3A5D">
        <w:rPr>
          <w:rFonts w:ascii="Times New Roman" w:hAnsi="Times New Roman"/>
          <w:color w:val="000000"/>
          <w:sz w:val="24"/>
          <w:szCs w:val="24"/>
        </w:rPr>
        <w:t>Божкова</w:t>
      </w:r>
      <w:proofErr w:type="spellEnd"/>
      <w:r w:rsidRPr="00DA3A5D">
        <w:rPr>
          <w:rFonts w:ascii="Times New Roman" w:hAnsi="Times New Roman"/>
          <w:color w:val="000000"/>
          <w:sz w:val="24"/>
          <w:szCs w:val="24"/>
        </w:rPr>
        <w:t xml:space="preserve"> В. В. </w:t>
      </w:r>
      <w:r w:rsidRPr="00DA3A5D">
        <w:rPr>
          <w:rFonts w:ascii="Times New Roman" w:hAnsi="Times New Roman"/>
          <w:bCs/>
          <w:color w:val="000000"/>
          <w:sz w:val="24"/>
          <w:szCs w:val="24"/>
        </w:rPr>
        <w:t>Аналіз принципів ціноутворення на вітчизняних промислових підприємствах /</w:t>
      </w:r>
      <w:r w:rsidRPr="00DA3A5D">
        <w:rPr>
          <w:rFonts w:ascii="Times New Roman" w:hAnsi="Times New Roman"/>
          <w:color w:val="000000"/>
          <w:sz w:val="24"/>
          <w:szCs w:val="24"/>
        </w:rPr>
        <w:t xml:space="preserve"> В. В. </w:t>
      </w:r>
      <w:proofErr w:type="spellStart"/>
      <w:r w:rsidRPr="00DA3A5D">
        <w:rPr>
          <w:rFonts w:ascii="Times New Roman" w:hAnsi="Times New Roman"/>
          <w:color w:val="000000"/>
          <w:sz w:val="24"/>
          <w:szCs w:val="24"/>
        </w:rPr>
        <w:t>Божкова</w:t>
      </w:r>
      <w:proofErr w:type="spellEnd"/>
      <w:r w:rsidRPr="00DA3A5D">
        <w:rPr>
          <w:rFonts w:ascii="Times New Roman" w:hAnsi="Times New Roman"/>
          <w:color w:val="000000"/>
          <w:sz w:val="24"/>
          <w:szCs w:val="24"/>
        </w:rPr>
        <w:t xml:space="preserve">, І. М. </w:t>
      </w:r>
      <w:proofErr w:type="spellStart"/>
      <w:r w:rsidRPr="00DA3A5D">
        <w:rPr>
          <w:rFonts w:ascii="Times New Roman" w:hAnsi="Times New Roman"/>
          <w:color w:val="000000"/>
          <w:sz w:val="24"/>
          <w:szCs w:val="24"/>
        </w:rPr>
        <w:t>Рябченко</w:t>
      </w:r>
      <w:proofErr w:type="spellEnd"/>
      <w:r w:rsidRPr="00DA3A5D">
        <w:rPr>
          <w:rFonts w:ascii="Times New Roman" w:hAnsi="Times New Roman"/>
          <w:color w:val="000000"/>
          <w:sz w:val="24"/>
          <w:szCs w:val="24"/>
        </w:rPr>
        <w:t xml:space="preserve"> //</w:t>
      </w:r>
      <w:r w:rsidRPr="00DA3A5D">
        <w:rPr>
          <w:rFonts w:ascii="Times New Roman" w:hAnsi="Times New Roman"/>
          <w:bCs/>
          <w:color w:val="000000"/>
          <w:sz w:val="24"/>
          <w:szCs w:val="24"/>
        </w:rPr>
        <w:t xml:space="preserve"> </w:t>
      </w:r>
      <w:r w:rsidRPr="00DA3A5D">
        <w:rPr>
          <w:rFonts w:ascii="Times New Roman" w:hAnsi="Times New Roman"/>
          <w:color w:val="000000"/>
          <w:sz w:val="24"/>
          <w:szCs w:val="24"/>
        </w:rPr>
        <w:t xml:space="preserve">Маркетинг і менеджмент інновацій. </w:t>
      </w:r>
      <w:r w:rsidRPr="00DA3A5D">
        <w:rPr>
          <w:rFonts w:ascii="Times New Roman" w:eastAsia="Times New Roman" w:hAnsi="Times New Roman"/>
          <w:bCs/>
          <w:sz w:val="24"/>
          <w:szCs w:val="24"/>
          <w:lang w:val="ru-RU" w:eastAsia="ru-RU"/>
        </w:rPr>
        <w:t>–</w:t>
      </w:r>
      <w:r w:rsidRPr="00DA3A5D">
        <w:rPr>
          <w:rFonts w:ascii="Times New Roman" w:hAnsi="Times New Roman"/>
          <w:color w:val="000000"/>
          <w:sz w:val="24"/>
          <w:szCs w:val="24"/>
        </w:rPr>
        <w:t xml:space="preserve"> 2013. </w:t>
      </w:r>
      <w:r w:rsidRPr="00DA3A5D">
        <w:rPr>
          <w:rFonts w:ascii="Times New Roman" w:eastAsia="Times New Roman" w:hAnsi="Times New Roman"/>
          <w:bCs/>
          <w:sz w:val="24"/>
          <w:szCs w:val="24"/>
          <w:lang w:val="ru-RU" w:eastAsia="ru-RU"/>
        </w:rPr>
        <w:t>–</w:t>
      </w:r>
      <w:r w:rsidRPr="00DA3A5D">
        <w:rPr>
          <w:rFonts w:ascii="Times New Roman" w:hAnsi="Times New Roman"/>
          <w:color w:val="000000"/>
          <w:sz w:val="24"/>
          <w:szCs w:val="24"/>
        </w:rPr>
        <w:t xml:space="preserve"> № 1. – С. 67</w:t>
      </w:r>
      <w:r w:rsidRPr="00DA3A5D">
        <w:rPr>
          <w:rFonts w:ascii="Times New Roman" w:eastAsiaTheme="minorHAnsi" w:hAnsi="Times New Roman"/>
          <w:color w:val="222222"/>
          <w:sz w:val="24"/>
          <w:szCs w:val="24"/>
          <w:shd w:val="clear" w:color="auto" w:fill="FFFFFF"/>
          <w:lang w:val="ru-RU"/>
        </w:rPr>
        <w:t>–</w:t>
      </w:r>
      <w:r w:rsidRPr="00DA3A5D">
        <w:rPr>
          <w:rFonts w:ascii="Times New Roman" w:hAnsi="Times New Roman"/>
          <w:color w:val="000000"/>
          <w:sz w:val="24"/>
          <w:szCs w:val="24"/>
        </w:rPr>
        <w:t xml:space="preserve">73. </w:t>
      </w:r>
    </w:p>
    <w:p w:rsidR="00DA3A5D" w:rsidRPr="00DA3A5D" w:rsidRDefault="00DA3A5D" w:rsidP="00DA3A5D">
      <w:pPr>
        <w:numPr>
          <w:ilvl w:val="0"/>
          <w:numId w:val="21"/>
        </w:numPr>
        <w:autoSpaceDE w:val="0"/>
        <w:autoSpaceDN w:val="0"/>
        <w:adjustRightInd w:val="0"/>
        <w:spacing w:after="0" w:line="240" w:lineRule="auto"/>
        <w:ind w:left="0" w:firstLine="360"/>
        <w:jc w:val="both"/>
        <w:rPr>
          <w:rFonts w:ascii="Times New Roman" w:eastAsiaTheme="minorHAnsi" w:hAnsi="Times New Roman"/>
          <w:sz w:val="24"/>
          <w:szCs w:val="24"/>
        </w:rPr>
      </w:pPr>
      <w:proofErr w:type="spellStart"/>
      <w:r w:rsidRPr="00DA3A5D">
        <w:rPr>
          <w:rFonts w:ascii="Times New Roman" w:eastAsiaTheme="minorHAnsi" w:hAnsi="Times New Roman"/>
          <w:sz w:val="24"/>
          <w:szCs w:val="24"/>
        </w:rPr>
        <w:t>Верхоглядова</w:t>
      </w:r>
      <w:proofErr w:type="spellEnd"/>
      <w:r w:rsidRPr="00DA3A5D">
        <w:rPr>
          <w:rFonts w:ascii="Times New Roman" w:eastAsiaTheme="minorHAnsi" w:hAnsi="Times New Roman"/>
          <w:sz w:val="24"/>
          <w:szCs w:val="24"/>
        </w:rPr>
        <w:t xml:space="preserve"> Н. І. Основи ціноутворення : </w:t>
      </w:r>
      <w:proofErr w:type="spellStart"/>
      <w:r w:rsidRPr="00DA3A5D">
        <w:rPr>
          <w:rFonts w:ascii="Times New Roman" w:eastAsiaTheme="minorHAnsi" w:hAnsi="Times New Roman"/>
          <w:sz w:val="24"/>
          <w:szCs w:val="24"/>
        </w:rPr>
        <w:t>навч</w:t>
      </w:r>
      <w:proofErr w:type="spellEnd"/>
      <w:r w:rsidRPr="00DA3A5D">
        <w:rPr>
          <w:rFonts w:ascii="Times New Roman" w:eastAsiaTheme="minorHAnsi" w:hAnsi="Times New Roman"/>
          <w:sz w:val="24"/>
          <w:szCs w:val="24"/>
        </w:rPr>
        <w:t xml:space="preserve">. </w:t>
      </w:r>
      <w:proofErr w:type="spellStart"/>
      <w:r w:rsidRPr="00DA3A5D">
        <w:rPr>
          <w:rFonts w:ascii="Times New Roman" w:eastAsiaTheme="minorHAnsi" w:hAnsi="Times New Roman"/>
          <w:sz w:val="24"/>
          <w:szCs w:val="24"/>
        </w:rPr>
        <w:t>посіб</w:t>
      </w:r>
      <w:proofErr w:type="spellEnd"/>
      <w:r w:rsidRPr="00DA3A5D">
        <w:rPr>
          <w:rFonts w:ascii="Times New Roman" w:eastAsiaTheme="minorHAnsi" w:hAnsi="Times New Roman"/>
          <w:sz w:val="24"/>
          <w:szCs w:val="24"/>
        </w:rPr>
        <w:t>. / Н. І. </w:t>
      </w:r>
      <w:proofErr w:type="spellStart"/>
      <w:r w:rsidRPr="00DA3A5D">
        <w:rPr>
          <w:rFonts w:ascii="Times New Roman" w:eastAsiaTheme="minorHAnsi" w:hAnsi="Times New Roman"/>
          <w:sz w:val="24"/>
          <w:szCs w:val="24"/>
        </w:rPr>
        <w:t>Верхоглядова</w:t>
      </w:r>
      <w:proofErr w:type="spellEnd"/>
      <w:r w:rsidRPr="00DA3A5D">
        <w:rPr>
          <w:rFonts w:ascii="Times New Roman" w:eastAsiaTheme="minorHAnsi" w:hAnsi="Times New Roman"/>
          <w:sz w:val="24"/>
          <w:szCs w:val="24"/>
        </w:rPr>
        <w:t>, С.Б.</w:t>
      </w:r>
      <w:r w:rsidR="00E80E5E">
        <w:rPr>
          <w:rFonts w:ascii="Times New Roman" w:eastAsiaTheme="minorHAnsi" w:hAnsi="Times New Roman"/>
          <w:sz w:val="24"/>
          <w:szCs w:val="24"/>
        </w:rPr>
        <w:t> </w:t>
      </w:r>
      <w:r w:rsidRPr="00DA3A5D">
        <w:rPr>
          <w:rFonts w:ascii="Times New Roman" w:eastAsiaTheme="minorHAnsi" w:hAnsi="Times New Roman"/>
          <w:sz w:val="24"/>
          <w:szCs w:val="24"/>
        </w:rPr>
        <w:t>Ільїна, Н. А. Іванникова та ін. – Київ : Кондор, 2007. – 252 с.</w:t>
      </w:r>
    </w:p>
    <w:p w:rsidR="00DA3A5D" w:rsidRPr="00DA3A5D" w:rsidRDefault="00DA3A5D" w:rsidP="00DA3A5D">
      <w:pPr>
        <w:numPr>
          <w:ilvl w:val="0"/>
          <w:numId w:val="21"/>
        </w:numPr>
        <w:autoSpaceDE w:val="0"/>
        <w:autoSpaceDN w:val="0"/>
        <w:adjustRightInd w:val="0"/>
        <w:spacing w:after="0" w:line="240" w:lineRule="auto"/>
        <w:ind w:left="0" w:firstLine="360"/>
        <w:jc w:val="both"/>
        <w:rPr>
          <w:rFonts w:ascii="Times New Roman" w:eastAsiaTheme="minorHAnsi" w:hAnsi="Times New Roman"/>
          <w:sz w:val="24"/>
          <w:szCs w:val="24"/>
        </w:rPr>
      </w:pPr>
      <w:r w:rsidRPr="00DA3A5D">
        <w:rPr>
          <w:rFonts w:ascii="Times New Roman" w:eastAsiaTheme="minorHAnsi" w:hAnsi="Times New Roman"/>
          <w:sz w:val="24"/>
          <w:szCs w:val="24"/>
        </w:rPr>
        <w:t xml:space="preserve">Герасименко В. В. </w:t>
      </w:r>
      <w:proofErr w:type="spellStart"/>
      <w:r w:rsidRPr="00DA3A5D">
        <w:rPr>
          <w:rFonts w:ascii="Times New Roman" w:eastAsiaTheme="minorHAnsi" w:hAnsi="Times New Roman"/>
          <w:sz w:val="24"/>
          <w:szCs w:val="24"/>
        </w:rPr>
        <w:t>Ценообразование</w:t>
      </w:r>
      <w:proofErr w:type="spellEnd"/>
      <w:r w:rsidRPr="00DA3A5D">
        <w:rPr>
          <w:rFonts w:ascii="Times New Roman" w:eastAsiaTheme="minorHAnsi" w:hAnsi="Times New Roman"/>
          <w:sz w:val="24"/>
          <w:szCs w:val="24"/>
        </w:rPr>
        <w:t xml:space="preserve"> : </w:t>
      </w:r>
      <w:proofErr w:type="spellStart"/>
      <w:r w:rsidRPr="00DA3A5D">
        <w:rPr>
          <w:rFonts w:ascii="Times New Roman" w:eastAsiaTheme="minorHAnsi" w:hAnsi="Times New Roman"/>
          <w:sz w:val="24"/>
          <w:szCs w:val="24"/>
        </w:rPr>
        <w:t>учеб</w:t>
      </w:r>
      <w:proofErr w:type="spellEnd"/>
      <w:r w:rsidRPr="00DA3A5D">
        <w:rPr>
          <w:rFonts w:ascii="Times New Roman" w:eastAsiaTheme="minorHAnsi" w:hAnsi="Times New Roman"/>
          <w:sz w:val="24"/>
          <w:szCs w:val="24"/>
        </w:rPr>
        <w:t xml:space="preserve">. </w:t>
      </w:r>
      <w:proofErr w:type="spellStart"/>
      <w:r w:rsidRPr="00DA3A5D">
        <w:rPr>
          <w:rFonts w:ascii="Times New Roman" w:eastAsiaTheme="minorHAnsi" w:hAnsi="Times New Roman"/>
          <w:sz w:val="24"/>
          <w:szCs w:val="24"/>
        </w:rPr>
        <w:t>Пособие</w:t>
      </w:r>
      <w:proofErr w:type="spellEnd"/>
      <w:r w:rsidRPr="00DA3A5D">
        <w:rPr>
          <w:rFonts w:ascii="Times New Roman" w:eastAsiaTheme="minorHAnsi" w:hAnsi="Times New Roman"/>
          <w:sz w:val="24"/>
          <w:szCs w:val="24"/>
        </w:rPr>
        <w:t xml:space="preserve"> / В. В. Герасименко. – М. : </w:t>
      </w:r>
      <w:proofErr w:type="spellStart"/>
      <w:r w:rsidRPr="00DA3A5D">
        <w:rPr>
          <w:rFonts w:ascii="Times New Roman" w:eastAsiaTheme="minorHAnsi" w:hAnsi="Times New Roman"/>
          <w:sz w:val="24"/>
          <w:szCs w:val="24"/>
        </w:rPr>
        <w:t>Инфра</w:t>
      </w:r>
      <w:proofErr w:type="spellEnd"/>
      <w:r w:rsidRPr="00DA3A5D">
        <w:rPr>
          <w:rFonts w:ascii="Times New Roman" w:eastAsiaTheme="minorHAnsi" w:hAnsi="Times New Roman"/>
          <w:sz w:val="24"/>
          <w:szCs w:val="24"/>
        </w:rPr>
        <w:t xml:space="preserve">-М, 2005. </w:t>
      </w:r>
      <w:r w:rsidRPr="00DA3A5D">
        <w:rPr>
          <w:rFonts w:ascii="Times New Roman" w:eastAsiaTheme="minorHAnsi" w:hAnsi="Times New Roman"/>
          <w:color w:val="222222"/>
          <w:sz w:val="24"/>
          <w:szCs w:val="24"/>
          <w:shd w:val="clear" w:color="auto" w:fill="FFFFFF"/>
          <w:lang w:val="ru-RU"/>
        </w:rPr>
        <w:t>–</w:t>
      </w:r>
      <w:r w:rsidRPr="00DA3A5D">
        <w:rPr>
          <w:rFonts w:ascii="Times New Roman" w:eastAsiaTheme="minorHAnsi" w:hAnsi="Times New Roman"/>
          <w:color w:val="222222"/>
          <w:sz w:val="24"/>
          <w:szCs w:val="24"/>
          <w:shd w:val="clear" w:color="auto" w:fill="FFFFFF"/>
        </w:rPr>
        <w:t xml:space="preserve"> </w:t>
      </w:r>
      <w:r w:rsidRPr="00DA3A5D">
        <w:rPr>
          <w:rFonts w:ascii="Times New Roman" w:eastAsiaTheme="minorHAnsi" w:hAnsi="Times New Roman"/>
          <w:sz w:val="24"/>
          <w:szCs w:val="24"/>
        </w:rPr>
        <w:t>418 с.</w:t>
      </w:r>
    </w:p>
    <w:p w:rsidR="00DA3A5D" w:rsidRPr="00DA3A5D" w:rsidRDefault="00DA3A5D" w:rsidP="00DA3A5D">
      <w:pPr>
        <w:numPr>
          <w:ilvl w:val="0"/>
          <w:numId w:val="21"/>
        </w:numPr>
        <w:spacing w:after="0" w:line="240" w:lineRule="auto"/>
        <w:ind w:left="0" w:firstLine="360"/>
        <w:contextualSpacing/>
        <w:jc w:val="both"/>
        <w:rPr>
          <w:rFonts w:ascii="Times New Roman" w:eastAsiaTheme="minorHAnsi" w:hAnsi="Times New Roman"/>
          <w:sz w:val="24"/>
          <w:szCs w:val="24"/>
        </w:rPr>
      </w:pPr>
      <w:r w:rsidRPr="00DA3A5D">
        <w:rPr>
          <w:rFonts w:ascii="Times New Roman" w:eastAsiaTheme="minorHAnsi" w:hAnsi="Times New Roman"/>
          <w:sz w:val="24"/>
          <w:szCs w:val="24"/>
        </w:rPr>
        <w:t xml:space="preserve">Господарський кодекс України : Верховна Рада України // Голос України. – </w:t>
      </w:r>
      <w:r w:rsidRPr="00DA3A5D">
        <w:rPr>
          <w:rFonts w:ascii="Times New Roman" w:eastAsiaTheme="minorHAnsi" w:hAnsi="Times New Roman"/>
          <w:iCs/>
          <w:sz w:val="24"/>
          <w:szCs w:val="24"/>
        </w:rPr>
        <w:t>№ 18, 19-20, 21-22. – 2003.</w:t>
      </w:r>
    </w:p>
    <w:p w:rsidR="00DA3A5D" w:rsidRPr="00DA3A5D" w:rsidRDefault="00DA3A5D" w:rsidP="00DA3A5D">
      <w:pPr>
        <w:numPr>
          <w:ilvl w:val="0"/>
          <w:numId w:val="21"/>
        </w:numPr>
        <w:spacing w:after="0" w:line="240" w:lineRule="auto"/>
        <w:ind w:left="0" w:firstLine="360"/>
        <w:contextualSpacing/>
        <w:jc w:val="both"/>
        <w:rPr>
          <w:rFonts w:ascii="Times New Roman" w:eastAsiaTheme="minorHAnsi" w:hAnsi="Times New Roman"/>
          <w:sz w:val="24"/>
          <w:szCs w:val="24"/>
          <w:shd w:val="clear" w:color="auto" w:fill="FFFFFF"/>
        </w:rPr>
      </w:pPr>
      <w:proofErr w:type="spellStart"/>
      <w:r w:rsidRPr="00DA3A5D">
        <w:rPr>
          <w:rFonts w:ascii="Times New Roman" w:eastAsiaTheme="minorHAnsi" w:hAnsi="Times New Roman"/>
          <w:sz w:val="24"/>
          <w:szCs w:val="24"/>
          <w:shd w:val="clear" w:color="auto" w:fill="FFFFFF"/>
        </w:rPr>
        <w:t>Григор</w:t>
      </w:r>
      <w:proofErr w:type="spellEnd"/>
      <w:r w:rsidRPr="00DA3A5D">
        <w:rPr>
          <w:rFonts w:ascii="Times New Roman" w:eastAsiaTheme="minorHAnsi" w:hAnsi="Times New Roman"/>
          <w:sz w:val="24"/>
          <w:szCs w:val="24"/>
          <w:shd w:val="clear" w:color="auto" w:fill="FFFFFF"/>
        </w:rPr>
        <w:t xml:space="preserve"> Н. М. </w:t>
      </w:r>
      <w:r w:rsidRPr="00DA3A5D">
        <w:rPr>
          <w:rFonts w:ascii="Times New Roman" w:eastAsiaTheme="minorHAnsi" w:hAnsi="Times New Roman"/>
          <w:sz w:val="24"/>
          <w:szCs w:val="24"/>
        </w:rPr>
        <w:t xml:space="preserve">Методичні рекомендації з формування собівартості продукції (робіт, послуг) у промисловості. У 4-х </w:t>
      </w:r>
      <w:proofErr w:type="spellStart"/>
      <w:r w:rsidRPr="00DA3A5D">
        <w:rPr>
          <w:rFonts w:ascii="Times New Roman" w:eastAsiaTheme="minorHAnsi" w:hAnsi="Times New Roman"/>
          <w:sz w:val="24"/>
          <w:szCs w:val="24"/>
        </w:rPr>
        <w:t>кн</w:t>
      </w:r>
      <w:proofErr w:type="spellEnd"/>
      <w:r w:rsidRPr="00DA3A5D">
        <w:rPr>
          <w:rFonts w:ascii="Times New Roman" w:eastAsiaTheme="minorHAnsi" w:hAnsi="Times New Roman"/>
          <w:sz w:val="24"/>
          <w:szCs w:val="24"/>
        </w:rPr>
        <w:t xml:space="preserve">. / </w:t>
      </w:r>
      <w:r w:rsidRPr="00DA3A5D">
        <w:rPr>
          <w:rFonts w:ascii="Times New Roman" w:eastAsiaTheme="minorHAnsi" w:hAnsi="Times New Roman"/>
          <w:sz w:val="24"/>
          <w:szCs w:val="24"/>
          <w:shd w:val="clear" w:color="auto" w:fill="FFFFFF"/>
        </w:rPr>
        <w:t xml:space="preserve">Н. М. </w:t>
      </w:r>
      <w:proofErr w:type="spellStart"/>
      <w:r w:rsidRPr="00DA3A5D">
        <w:rPr>
          <w:rFonts w:ascii="Times New Roman" w:eastAsiaTheme="minorHAnsi" w:hAnsi="Times New Roman"/>
          <w:sz w:val="24"/>
          <w:szCs w:val="24"/>
          <w:shd w:val="clear" w:color="auto" w:fill="FFFFFF"/>
        </w:rPr>
        <w:t>Григор</w:t>
      </w:r>
      <w:proofErr w:type="spellEnd"/>
      <w:r w:rsidRPr="00DA3A5D">
        <w:rPr>
          <w:rFonts w:ascii="Times New Roman" w:eastAsiaTheme="minorHAnsi" w:hAnsi="Times New Roman"/>
          <w:sz w:val="24"/>
          <w:szCs w:val="24"/>
          <w:shd w:val="clear" w:color="auto" w:fill="FFFFFF"/>
        </w:rPr>
        <w:t>, Т. Г. Озерова, Н. Л. Ніколаєнко та ін. ;</w:t>
      </w:r>
      <w:r w:rsidRPr="00DA3A5D">
        <w:rPr>
          <w:rFonts w:ascii="Times New Roman" w:eastAsiaTheme="minorHAnsi" w:hAnsi="Times New Roman"/>
          <w:sz w:val="24"/>
          <w:szCs w:val="24"/>
        </w:rPr>
        <w:t xml:space="preserve"> затверджено наказом Міністерства промислової політики України від 09.07.2007 р. № 373. </w:t>
      </w:r>
      <w:r w:rsidRPr="00DA3A5D">
        <w:rPr>
          <w:rFonts w:ascii="Times New Roman" w:eastAsia="Times New Roman" w:hAnsi="Times New Roman"/>
          <w:sz w:val="24"/>
          <w:szCs w:val="24"/>
        </w:rPr>
        <w:t>–</w:t>
      </w:r>
      <w:proofErr w:type="spellStart"/>
      <w:r w:rsidRPr="00DA3A5D">
        <w:rPr>
          <w:rFonts w:ascii="Times New Roman" w:eastAsia="Times New Roman" w:hAnsi="Times New Roman"/>
          <w:sz w:val="24"/>
          <w:szCs w:val="24"/>
        </w:rPr>
        <w:t>К</w:t>
      </w:r>
      <w:r w:rsidRPr="00DA3A5D">
        <w:rPr>
          <w:rFonts w:ascii="Times New Roman" w:eastAsiaTheme="minorHAnsi" w:hAnsi="Times New Roman"/>
          <w:sz w:val="24"/>
          <w:szCs w:val="24"/>
          <w:shd w:val="clear" w:color="auto" w:fill="FFFFFF"/>
        </w:rPr>
        <w:t>н</w:t>
      </w:r>
      <w:proofErr w:type="spellEnd"/>
      <w:r w:rsidRPr="00DA3A5D">
        <w:rPr>
          <w:rFonts w:ascii="Times New Roman" w:eastAsiaTheme="minorHAnsi" w:hAnsi="Times New Roman"/>
          <w:sz w:val="24"/>
          <w:szCs w:val="24"/>
          <w:shd w:val="clear" w:color="auto" w:fill="FFFFFF"/>
        </w:rPr>
        <w:t>. 1.</w:t>
      </w:r>
      <w:r w:rsidRPr="00DA3A5D">
        <w:rPr>
          <w:rFonts w:ascii="Times New Roman" w:eastAsiaTheme="minorHAnsi" w:hAnsi="Times New Roman"/>
          <w:sz w:val="24"/>
          <w:szCs w:val="24"/>
        </w:rPr>
        <w:t xml:space="preserve"> – Київ : </w:t>
      </w:r>
      <w:proofErr w:type="spellStart"/>
      <w:r w:rsidRPr="00DA3A5D">
        <w:rPr>
          <w:rFonts w:ascii="Times New Roman" w:eastAsiaTheme="minorHAnsi" w:hAnsi="Times New Roman"/>
          <w:sz w:val="24"/>
          <w:szCs w:val="24"/>
        </w:rPr>
        <w:t>Держ</w:t>
      </w:r>
      <w:proofErr w:type="spellEnd"/>
      <w:r w:rsidRPr="00DA3A5D">
        <w:rPr>
          <w:rFonts w:ascii="Times New Roman" w:eastAsiaTheme="minorHAnsi" w:hAnsi="Times New Roman"/>
          <w:sz w:val="24"/>
          <w:szCs w:val="24"/>
        </w:rPr>
        <w:t>. підприємство «Державний інститут комплексних техніко-економічних досліджень», 2014. – 710 с.</w:t>
      </w:r>
    </w:p>
    <w:p w:rsidR="00DA3A5D" w:rsidRPr="00DA3A5D" w:rsidRDefault="00DA3A5D" w:rsidP="00DA3A5D">
      <w:pPr>
        <w:numPr>
          <w:ilvl w:val="0"/>
          <w:numId w:val="21"/>
        </w:numPr>
        <w:spacing w:after="0" w:line="240" w:lineRule="auto"/>
        <w:ind w:left="0" w:firstLine="360"/>
        <w:contextualSpacing/>
        <w:jc w:val="both"/>
        <w:rPr>
          <w:rFonts w:ascii="Times New Roman" w:eastAsiaTheme="minorHAnsi" w:hAnsi="Times New Roman"/>
          <w:sz w:val="24"/>
          <w:szCs w:val="24"/>
          <w:shd w:val="clear" w:color="auto" w:fill="FFFFFF"/>
        </w:rPr>
      </w:pPr>
      <w:proofErr w:type="spellStart"/>
      <w:r w:rsidRPr="00DA3A5D">
        <w:rPr>
          <w:rFonts w:ascii="Times New Roman" w:eastAsiaTheme="minorHAnsi" w:hAnsi="Times New Roman"/>
          <w:sz w:val="24"/>
          <w:szCs w:val="24"/>
          <w:shd w:val="clear" w:color="auto" w:fill="FFFFFF"/>
        </w:rPr>
        <w:lastRenderedPageBreak/>
        <w:t>Григор</w:t>
      </w:r>
      <w:proofErr w:type="spellEnd"/>
      <w:r w:rsidRPr="00DA3A5D">
        <w:rPr>
          <w:rFonts w:ascii="Times New Roman" w:eastAsiaTheme="minorHAnsi" w:hAnsi="Times New Roman"/>
          <w:sz w:val="24"/>
          <w:szCs w:val="24"/>
          <w:shd w:val="clear" w:color="auto" w:fill="FFFFFF"/>
        </w:rPr>
        <w:t xml:space="preserve"> Н. М. </w:t>
      </w:r>
      <w:r w:rsidRPr="00DA3A5D">
        <w:rPr>
          <w:rFonts w:ascii="Times New Roman" w:eastAsia="Times New Roman" w:hAnsi="Times New Roman"/>
          <w:sz w:val="24"/>
          <w:szCs w:val="24"/>
        </w:rPr>
        <w:t xml:space="preserve">Методичні рекомендації з формування цін на продукцію (роботи, послуги) промислових підприємств. У 4-х </w:t>
      </w:r>
      <w:proofErr w:type="spellStart"/>
      <w:r w:rsidRPr="00DA3A5D">
        <w:rPr>
          <w:rFonts w:ascii="Times New Roman" w:eastAsia="Times New Roman" w:hAnsi="Times New Roman"/>
          <w:sz w:val="24"/>
          <w:szCs w:val="24"/>
        </w:rPr>
        <w:t>кн</w:t>
      </w:r>
      <w:proofErr w:type="spellEnd"/>
      <w:r w:rsidRPr="00DA3A5D">
        <w:rPr>
          <w:rFonts w:ascii="Times New Roman" w:eastAsia="Times New Roman" w:hAnsi="Times New Roman"/>
          <w:sz w:val="24"/>
          <w:szCs w:val="24"/>
        </w:rPr>
        <w:t xml:space="preserve">. / </w:t>
      </w:r>
      <w:r w:rsidRPr="00DA3A5D">
        <w:rPr>
          <w:rFonts w:ascii="Times New Roman" w:eastAsiaTheme="minorHAnsi" w:hAnsi="Times New Roman"/>
          <w:sz w:val="24"/>
          <w:szCs w:val="24"/>
        </w:rPr>
        <w:t xml:space="preserve">Н. М. </w:t>
      </w:r>
      <w:proofErr w:type="spellStart"/>
      <w:r w:rsidRPr="00DA3A5D">
        <w:rPr>
          <w:rFonts w:ascii="Times New Roman" w:eastAsiaTheme="minorHAnsi" w:hAnsi="Times New Roman"/>
          <w:sz w:val="24"/>
          <w:szCs w:val="24"/>
        </w:rPr>
        <w:t>Григор</w:t>
      </w:r>
      <w:proofErr w:type="spellEnd"/>
      <w:r w:rsidRPr="00DA3A5D">
        <w:rPr>
          <w:rFonts w:ascii="Times New Roman" w:eastAsiaTheme="minorHAnsi" w:hAnsi="Times New Roman"/>
          <w:sz w:val="24"/>
          <w:szCs w:val="24"/>
        </w:rPr>
        <w:t>, О. В. </w:t>
      </w:r>
      <w:proofErr w:type="spellStart"/>
      <w:r w:rsidRPr="00DA3A5D">
        <w:rPr>
          <w:rFonts w:ascii="Times New Roman" w:eastAsiaTheme="minorHAnsi" w:hAnsi="Times New Roman"/>
          <w:sz w:val="24"/>
          <w:szCs w:val="24"/>
        </w:rPr>
        <w:t>Крехівський</w:t>
      </w:r>
      <w:proofErr w:type="spellEnd"/>
      <w:r w:rsidRPr="00DA3A5D">
        <w:rPr>
          <w:rFonts w:ascii="Times New Roman" w:eastAsiaTheme="minorHAnsi" w:hAnsi="Times New Roman"/>
          <w:sz w:val="24"/>
          <w:szCs w:val="24"/>
        </w:rPr>
        <w:t>, Н. Л. Ніколаєнко та ін. ;</w:t>
      </w:r>
      <w:r w:rsidRPr="00DA3A5D">
        <w:rPr>
          <w:rFonts w:ascii="Times New Roman" w:eastAsia="Times New Roman" w:hAnsi="Times New Roman"/>
          <w:sz w:val="24"/>
          <w:szCs w:val="24"/>
        </w:rPr>
        <w:t xml:space="preserve"> затверджено наказом Міністерства промислової політики України від 17.07.2009 р. № 491. </w:t>
      </w:r>
      <w:r w:rsidRPr="00DA3A5D">
        <w:rPr>
          <w:rFonts w:ascii="Times New Roman" w:eastAsiaTheme="minorHAnsi" w:hAnsi="Times New Roman"/>
          <w:sz w:val="24"/>
          <w:szCs w:val="24"/>
        </w:rPr>
        <w:t>–</w:t>
      </w:r>
      <w:r w:rsidRPr="00DA3A5D">
        <w:rPr>
          <w:rFonts w:ascii="Times New Roman" w:eastAsia="Times New Roman" w:hAnsi="Times New Roman"/>
          <w:sz w:val="24"/>
          <w:szCs w:val="24"/>
        </w:rPr>
        <w:t xml:space="preserve"> </w:t>
      </w:r>
      <w:proofErr w:type="spellStart"/>
      <w:r w:rsidRPr="00DA3A5D">
        <w:rPr>
          <w:rFonts w:ascii="Times New Roman" w:eastAsia="Times New Roman" w:hAnsi="Times New Roman"/>
          <w:sz w:val="24"/>
          <w:szCs w:val="24"/>
        </w:rPr>
        <w:t>Кн</w:t>
      </w:r>
      <w:proofErr w:type="spellEnd"/>
      <w:r w:rsidRPr="00DA3A5D">
        <w:rPr>
          <w:rFonts w:ascii="Times New Roman" w:eastAsia="Times New Roman" w:hAnsi="Times New Roman"/>
          <w:sz w:val="24"/>
          <w:szCs w:val="24"/>
        </w:rPr>
        <w:t>. 4.</w:t>
      </w:r>
      <w:r w:rsidRPr="00DA3A5D">
        <w:rPr>
          <w:rFonts w:ascii="Times New Roman" w:eastAsiaTheme="minorHAnsi" w:hAnsi="Times New Roman"/>
          <w:sz w:val="24"/>
          <w:szCs w:val="24"/>
        </w:rPr>
        <w:t xml:space="preserve"> – Київ : </w:t>
      </w:r>
      <w:proofErr w:type="spellStart"/>
      <w:r w:rsidRPr="00DA3A5D">
        <w:rPr>
          <w:rFonts w:ascii="Times New Roman" w:eastAsiaTheme="minorHAnsi" w:hAnsi="Times New Roman"/>
          <w:sz w:val="24"/>
          <w:szCs w:val="24"/>
        </w:rPr>
        <w:t>Держ</w:t>
      </w:r>
      <w:proofErr w:type="spellEnd"/>
      <w:r w:rsidRPr="00DA3A5D">
        <w:rPr>
          <w:rFonts w:ascii="Times New Roman" w:eastAsiaTheme="minorHAnsi" w:hAnsi="Times New Roman"/>
          <w:sz w:val="24"/>
          <w:szCs w:val="24"/>
        </w:rPr>
        <w:t>. підприємство «Державний інститут комплексних техніко-економічних досліджень», 2014. – 480 с.</w:t>
      </w:r>
    </w:p>
    <w:p w:rsidR="00DA3A5D" w:rsidRPr="00DA3A5D" w:rsidRDefault="00DA3A5D" w:rsidP="00DA3A5D">
      <w:pPr>
        <w:numPr>
          <w:ilvl w:val="0"/>
          <w:numId w:val="21"/>
        </w:numPr>
        <w:spacing w:after="0" w:line="240" w:lineRule="auto"/>
        <w:ind w:left="0" w:firstLine="360"/>
        <w:contextualSpacing/>
        <w:jc w:val="both"/>
        <w:rPr>
          <w:rFonts w:ascii="Times New Roman" w:eastAsiaTheme="minorHAnsi" w:hAnsi="Times New Roman"/>
          <w:sz w:val="24"/>
          <w:szCs w:val="24"/>
          <w:shd w:val="clear" w:color="auto" w:fill="FFFFFF"/>
        </w:rPr>
      </w:pPr>
      <w:proofErr w:type="spellStart"/>
      <w:r w:rsidRPr="00DA3A5D">
        <w:rPr>
          <w:rFonts w:ascii="Times New Roman" w:eastAsiaTheme="minorHAnsi" w:hAnsi="Times New Roman"/>
          <w:sz w:val="24"/>
          <w:szCs w:val="24"/>
        </w:rPr>
        <w:t>Григор</w:t>
      </w:r>
      <w:proofErr w:type="spellEnd"/>
      <w:r w:rsidRPr="00DA3A5D">
        <w:rPr>
          <w:rFonts w:ascii="Times New Roman" w:eastAsiaTheme="minorHAnsi" w:hAnsi="Times New Roman"/>
          <w:sz w:val="24"/>
          <w:szCs w:val="24"/>
        </w:rPr>
        <w:t xml:space="preserve"> Н. М. </w:t>
      </w:r>
      <w:r w:rsidRPr="00DA3A5D">
        <w:rPr>
          <w:rFonts w:ascii="Times New Roman" w:eastAsia="Times New Roman" w:hAnsi="Times New Roman"/>
          <w:sz w:val="24"/>
          <w:szCs w:val="24"/>
        </w:rPr>
        <w:t xml:space="preserve">Методичні рекомендації оцінки впливу змін економічних факторів на результатні показники прибутку, рентабельності виробництва і реалізації продукції (робіт, послуг). У 4-х </w:t>
      </w:r>
      <w:proofErr w:type="spellStart"/>
      <w:r w:rsidRPr="00DA3A5D">
        <w:rPr>
          <w:rFonts w:ascii="Times New Roman" w:eastAsia="Times New Roman" w:hAnsi="Times New Roman"/>
          <w:sz w:val="24"/>
          <w:szCs w:val="24"/>
        </w:rPr>
        <w:t>кн</w:t>
      </w:r>
      <w:proofErr w:type="spellEnd"/>
      <w:r w:rsidRPr="00DA3A5D">
        <w:rPr>
          <w:rFonts w:ascii="Times New Roman" w:eastAsia="Times New Roman" w:hAnsi="Times New Roman"/>
          <w:sz w:val="24"/>
          <w:szCs w:val="24"/>
        </w:rPr>
        <w:t xml:space="preserve">. / </w:t>
      </w:r>
      <w:r w:rsidRPr="00DA3A5D">
        <w:rPr>
          <w:rFonts w:ascii="Times New Roman" w:eastAsiaTheme="minorHAnsi" w:hAnsi="Times New Roman"/>
          <w:sz w:val="24"/>
          <w:szCs w:val="24"/>
        </w:rPr>
        <w:t xml:space="preserve">Н. М. </w:t>
      </w:r>
      <w:proofErr w:type="spellStart"/>
      <w:r w:rsidRPr="00DA3A5D">
        <w:rPr>
          <w:rFonts w:ascii="Times New Roman" w:eastAsiaTheme="minorHAnsi" w:hAnsi="Times New Roman"/>
          <w:sz w:val="24"/>
          <w:szCs w:val="24"/>
        </w:rPr>
        <w:t>Григор</w:t>
      </w:r>
      <w:proofErr w:type="spellEnd"/>
      <w:r w:rsidRPr="00DA3A5D">
        <w:rPr>
          <w:rFonts w:ascii="Times New Roman" w:eastAsiaTheme="minorHAnsi" w:hAnsi="Times New Roman"/>
          <w:sz w:val="24"/>
          <w:szCs w:val="24"/>
        </w:rPr>
        <w:t xml:space="preserve">, О. В. </w:t>
      </w:r>
      <w:proofErr w:type="spellStart"/>
      <w:r w:rsidRPr="00DA3A5D">
        <w:rPr>
          <w:rFonts w:ascii="Times New Roman" w:eastAsiaTheme="minorHAnsi" w:hAnsi="Times New Roman"/>
          <w:sz w:val="24"/>
          <w:szCs w:val="24"/>
        </w:rPr>
        <w:t>Крехівський</w:t>
      </w:r>
      <w:proofErr w:type="spellEnd"/>
      <w:r w:rsidRPr="00DA3A5D">
        <w:rPr>
          <w:rFonts w:ascii="Times New Roman" w:eastAsiaTheme="minorHAnsi" w:hAnsi="Times New Roman"/>
          <w:sz w:val="24"/>
          <w:szCs w:val="24"/>
        </w:rPr>
        <w:t xml:space="preserve">, Н. Л. Ніколаєнко та ін. – </w:t>
      </w:r>
      <w:proofErr w:type="spellStart"/>
      <w:r w:rsidRPr="00DA3A5D">
        <w:rPr>
          <w:rFonts w:ascii="Times New Roman" w:eastAsiaTheme="minorHAnsi" w:hAnsi="Times New Roman"/>
          <w:sz w:val="24"/>
          <w:szCs w:val="24"/>
        </w:rPr>
        <w:t>К</w:t>
      </w:r>
      <w:r w:rsidRPr="00DA3A5D">
        <w:rPr>
          <w:rFonts w:ascii="Times New Roman" w:eastAsia="Times New Roman" w:hAnsi="Times New Roman"/>
          <w:sz w:val="24"/>
          <w:szCs w:val="24"/>
        </w:rPr>
        <w:t>н</w:t>
      </w:r>
      <w:proofErr w:type="spellEnd"/>
      <w:r w:rsidRPr="00DA3A5D">
        <w:rPr>
          <w:rFonts w:ascii="Times New Roman" w:eastAsia="Times New Roman" w:hAnsi="Times New Roman"/>
          <w:sz w:val="24"/>
          <w:szCs w:val="24"/>
        </w:rPr>
        <w:t>. 3</w:t>
      </w:r>
      <w:r w:rsidRPr="00DA3A5D">
        <w:rPr>
          <w:rFonts w:ascii="Times New Roman" w:eastAsiaTheme="minorHAnsi" w:hAnsi="Times New Roman"/>
          <w:sz w:val="24"/>
          <w:szCs w:val="24"/>
          <w:shd w:val="clear" w:color="auto" w:fill="FFFFFF"/>
        </w:rPr>
        <w:t>.</w:t>
      </w:r>
      <w:r w:rsidRPr="00DA3A5D">
        <w:rPr>
          <w:rFonts w:ascii="Times New Roman" w:eastAsiaTheme="minorHAnsi" w:hAnsi="Times New Roman"/>
          <w:sz w:val="24"/>
          <w:szCs w:val="24"/>
        </w:rPr>
        <w:t xml:space="preserve"> – Київ : </w:t>
      </w:r>
      <w:proofErr w:type="spellStart"/>
      <w:r w:rsidRPr="00DA3A5D">
        <w:rPr>
          <w:rFonts w:ascii="Times New Roman" w:eastAsiaTheme="minorHAnsi" w:hAnsi="Times New Roman"/>
          <w:sz w:val="24"/>
          <w:szCs w:val="24"/>
        </w:rPr>
        <w:t>Держ</w:t>
      </w:r>
      <w:proofErr w:type="spellEnd"/>
      <w:r w:rsidRPr="00DA3A5D">
        <w:rPr>
          <w:rFonts w:ascii="Times New Roman" w:eastAsiaTheme="minorHAnsi" w:hAnsi="Times New Roman"/>
          <w:sz w:val="24"/>
          <w:szCs w:val="24"/>
        </w:rPr>
        <w:t>. підприємство «Державний інститут комплексних техніко-економічних досліджень», 2014. – 360 с.</w:t>
      </w:r>
    </w:p>
    <w:p w:rsidR="00DA3A5D" w:rsidRPr="00DA3A5D" w:rsidRDefault="00DA3A5D" w:rsidP="00DA3A5D">
      <w:pPr>
        <w:numPr>
          <w:ilvl w:val="0"/>
          <w:numId w:val="21"/>
        </w:numPr>
        <w:spacing w:after="0" w:line="240" w:lineRule="auto"/>
        <w:ind w:left="0" w:firstLine="360"/>
        <w:contextualSpacing/>
        <w:jc w:val="both"/>
        <w:rPr>
          <w:rFonts w:ascii="Times New Roman" w:eastAsiaTheme="minorHAnsi" w:hAnsi="Times New Roman"/>
          <w:sz w:val="24"/>
          <w:szCs w:val="24"/>
          <w:shd w:val="clear" w:color="auto" w:fill="FFFFFF"/>
        </w:rPr>
      </w:pPr>
      <w:proofErr w:type="spellStart"/>
      <w:r w:rsidRPr="00DA3A5D">
        <w:rPr>
          <w:rFonts w:ascii="Times New Roman" w:eastAsiaTheme="minorHAnsi" w:hAnsi="Times New Roman"/>
          <w:sz w:val="24"/>
          <w:szCs w:val="24"/>
          <w:shd w:val="clear" w:color="auto" w:fill="FFFFFF"/>
        </w:rPr>
        <w:t>Григор</w:t>
      </w:r>
      <w:proofErr w:type="spellEnd"/>
      <w:r w:rsidRPr="00DA3A5D">
        <w:rPr>
          <w:rFonts w:ascii="Times New Roman" w:eastAsiaTheme="minorHAnsi" w:hAnsi="Times New Roman"/>
          <w:sz w:val="24"/>
          <w:szCs w:val="24"/>
          <w:shd w:val="clear" w:color="auto" w:fill="FFFFFF"/>
        </w:rPr>
        <w:t xml:space="preserve"> Н. М. Методичні рекомендації оцінки впливу змін економічних факторів на собівартість виробництва продукції (робіт, послуг) у промисловості та на ефективність роботи підприємств. У 4-х </w:t>
      </w:r>
      <w:proofErr w:type="spellStart"/>
      <w:r w:rsidRPr="00DA3A5D">
        <w:rPr>
          <w:rFonts w:ascii="Times New Roman" w:eastAsiaTheme="minorHAnsi" w:hAnsi="Times New Roman"/>
          <w:sz w:val="24"/>
          <w:szCs w:val="24"/>
          <w:shd w:val="clear" w:color="auto" w:fill="FFFFFF"/>
        </w:rPr>
        <w:t>кн</w:t>
      </w:r>
      <w:proofErr w:type="spellEnd"/>
      <w:r w:rsidRPr="00DA3A5D">
        <w:rPr>
          <w:rFonts w:ascii="Times New Roman" w:eastAsiaTheme="minorHAnsi" w:hAnsi="Times New Roman"/>
          <w:sz w:val="24"/>
          <w:szCs w:val="24"/>
          <w:shd w:val="clear" w:color="auto" w:fill="FFFFFF"/>
        </w:rPr>
        <w:t>. / Н</w:t>
      </w:r>
      <w:r w:rsidRPr="00DA3A5D">
        <w:rPr>
          <w:rFonts w:ascii="Times New Roman" w:eastAsiaTheme="minorHAnsi" w:hAnsi="Times New Roman"/>
          <w:sz w:val="24"/>
          <w:szCs w:val="24"/>
        </w:rPr>
        <w:t xml:space="preserve">. М. </w:t>
      </w:r>
      <w:proofErr w:type="spellStart"/>
      <w:r w:rsidRPr="00DA3A5D">
        <w:rPr>
          <w:rFonts w:ascii="Times New Roman" w:eastAsiaTheme="minorHAnsi" w:hAnsi="Times New Roman"/>
          <w:sz w:val="24"/>
          <w:szCs w:val="24"/>
        </w:rPr>
        <w:t>Григор</w:t>
      </w:r>
      <w:proofErr w:type="spellEnd"/>
      <w:r w:rsidRPr="00DA3A5D">
        <w:rPr>
          <w:rFonts w:ascii="Times New Roman" w:eastAsiaTheme="minorHAnsi" w:hAnsi="Times New Roman"/>
          <w:sz w:val="24"/>
          <w:szCs w:val="24"/>
        </w:rPr>
        <w:t>, О. В. </w:t>
      </w:r>
      <w:proofErr w:type="spellStart"/>
      <w:r w:rsidRPr="00DA3A5D">
        <w:rPr>
          <w:rFonts w:ascii="Times New Roman" w:eastAsiaTheme="minorHAnsi" w:hAnsi="Times New Roman"/>
          <w:sz w:val="24"/>
          <w:szCs w:val="24"/>
        </w:rPr>
        <w:t>Крехівський</w:t>
      </w:r>
      <w:proofErr w:type="spellEnd"/>
      <w:r w:rsidRPr="00DA3A5D">
        <w:rPr>
          <w:rFonts w:ascii="Times New Roman" w:eastAsiaTheme="minorHAnsi" w:hAnsi="Times New Roman"/>
          <w:sz w:val="24"/>
          <w:szCs w:val="24"/>
        </w:rPr>
        <w:t>, Н. Л. Ніколаєнко та ін. –</w:t>
      </w:r>
      <w:r w:rsidRPr="00DA3A5D">
        <w:rPr>
          <w:rFonts w:ascii="Times New Roman" w:eastAsiaTheme="minorHAnsi" w:hAnsi="Times New Roman"/>
          <w:sz w:val="24"/>
          <w:szCs w:val="24"/>
          <w:shd w:val="clear" w:color="auto" w:fill="FFFFFF"/>
        </w:rPr>
        <w:t xml:space="preserve"> </w:t>
      </w:r>
      <w:proofErr w:type="spellStart"/>
      <w:r w:rsidRPr="00DA3A5D">
        <w:rPr>
          <w:rFonts w:ascii="Times New Roman" w:eastAsiaTheme="minorHAnsi" w:hAnsi="Times New Roman"/>
          <w:sz w:val="24"/>
          <w:szCs w:val="24"/>
          <w:shd w:val="clear" w:color="auto" w:fill="FFFFFF"/>
        </w:rPr>
        <w:t>Кн</w:t>
      </w:r>
      <w:proofErr w:type="spellEnd"/>
      <w:r w:rsidRPr="00DA3A5D">
        <w:rPr>
          <w:rFonts w:ascii="Times New Roman" w:eastAsiaTheme="minorHAnsi" w:hAnsi="Times New Roman"/>
          <w:sz w:val="24"/>
          <w:szCs w:val="24"/>
          <w:shd w:val="clear" w:color="auto" w:fill="FFFFFF"/>
        </w:rPr>
        <w:t>. 2.</w:t>
      </w:r>
      <w:r w:rsidRPr="00DA3A5D">
        <w:rPr>
          <w:rFonts w:ascii="Times New Roman" w:eastAsiaTheme="minorHAnsi" w:hAnsi="Times New Roman"/>
          <w:sz w:val="24"/>
          <w:szCs w:val="24"/>
        </w:rPr>
        <w:t xml:space="preserve"> – Київ : </w:t>
      </w:r>
      <w:proofErr w:type="spellStart"/>
      <w:r w:rsidRPr="00DA3A5D">
        <w:rPr>
          <w:rFonts w:ascii="Times New Roman" w:eastAsiaTheme="minorHAnsi" w:hAnsi="Times New Roman"/>
          <w:sz w:val="24"/>
          <w:szCs w:val="24"/>
        </w:rPr>
        <w:t>Держ</w:t>
      </w:r>
      <w:proofErr w:type="spellEnd"/>
      <w:r w:rsidRPr="00DA3A5D">
        <w:rPr>
          <w:rFonts w:ascii="Times New Roman" w:eastAsiaTheme="minorHAnsi" w:hAnsi="Times New Roman"/>
          <w:sz w:val="24"/>
          <w:szCs w:val="24"/>
        </w:rPr>
        <w:t>. підприємство «Державний інститут комплексних техніко-економічних досліджень», 2014. – 350 с.</w:t>
      </w:r>
    </w:p>
    <w:p w:rsidR="00DA3A5D" w:rsidRPr="00DA3A5D" w:rsidRDefault="00DA3A5D" w:rsidP="00DA3A5D">
      <w:pPr>
        <w:numPr>
          <w:ilvl w:val="0"/>
          <w:numId w:val="21"/>
        </w:numPr>
        <w:autoSpaceDE w:val="0"/>
        <w:autoSpaceDN w:val="0"/>
        <w:adjustRightInd w:val="0"/>
        <w:spacing w:after="0" w:line="240" w:lineRule="auto"/>
        <w:ind w:left="0" w:firstLine="360"/>
        <w:jc w:val="both"/>
        <w:rPr>
          <w:rFonts w:ascii="Times New Roman" w:hAnsi="Times New Roman"/>
          <w:color w:val="000000"/>
          <w:sz w:val="24"/>
          <w:szCs w:val="24"/>
        </w:rPr>
      </w:pPr>
      <w:proofErr w:type="spellStart"/>
      <w:r w:rsidRPr="00DA3A5D">
        <w:rPr>
          <w:rFonts w:ascii="Times New Roman" w:hAnsi="Times New Roman"/>
          <w:color w:val="000000"/>
          <w:sz w:val="24"/>
          <w:szCs w:val="24"/>
        </w:rPr>
        <w:t>Дугіна</w:t>
      </w:r>
      <w:proofErr w:type="spellEnd"/>
      <w:r w:rsidRPr="00DA3A5D">
        <w:rPr>
          <w:rFonts w:ascii="Times New Roman" w:hAnsi="Times New Roman"/>
          <w:color w:val="000000"/>
          <w:sz w:val="24"/>
          <w:szCs w:val="24"/>
        </w:rPr>
        <w:t xml:space="preserve"> С. І. Маркетингова цінова політика : </w:t>
      </w:r>
      <w:proofErr w:type="spellStart"/>
      <w:r w:rsidRPr="00DA3A5D">
        <w:rPr>
          <w:rFonts w:ascii="Times New Roman" w:hAnsi="Times New Roman"/>
          <w:color w:val="000000"/>
          <w:sz w:val="24"/>
          <w:szCs w:val="24"/>
        </w:rPr>
        <w:t>навч</w:t>
      </w:r>
      <w:proofErr w:type="spellEnd"/>
      <w:r w:rsidRPr="00DA3A5D">
        <w:rPr>
          <w:rFonts w:ascii="Times New Roman" w:hAnsi="Times New Roman"/>
          <w:color w:val="000000"/>
          <w:sz w:val="24"/>
          <w:szCs w:val="24"/>
        </w:rPr>
        <w:t xml:space="preserve">. </w:t>
      </w:r>
      <w:proofErr w:type="spellStart"/>
      <w:r w:rsidRPr="00DA3A5D">
        <w:rPr>
          <w:rFonts w:ascii="Times New Roman" w:hAnsi="Times New Roman"/>
          <w:color w:val="000000"/>
          <w:sz w:val="24"/>
          <w:szCs w:val="24"/>
        </w:rPr>
        <w:t>посіб</w:t>
      </w:r>
      <w:proofErr w:type="spellEnd"/>
      <w:r w:rsidRPr="00DA3A5D">
        <w:rPr>
          <w:rFonts w:ascii="Times New Roman" w:hAnsi="Times New Roman"/>
          <w:color w:val="000000"/>
          <w:sz w:val="24"/>
          <w:szCs w:val="24"/>
        </w:rPr>
        <w:t xml:space="preserve">. / С. І. </w:t>
      </w:r>
      <w:proofErr w:type="spellStart"/>
      <w:r w:rsidRPr="00DA3A5D">
        <w:rPr>
          <w:rFonts w:ascii="Times New Roman" w:hAnsi="Times New Roman"/>
          <w:color w:val="000000"/>
          <w:sz w:val="24"/>
          <w:szCs w:val="24"/>
        </w:rPr>
        <w:t>Дугіна</w:t>
      </w:r>
      <w:proofErr w:type="spellEnd"/>
      <w:r w:rsidRPr="00DA3A5D">
        <w:rPr>
          <w:rFonts w:ascii="Times New Roman" w:hAnsi="Times New Roman"/>
          <w:color w:val="000000"/>
          <w:sz w:val="24"/>
          <w:szCs w:val="24"/>
        </w:rPr>
        <w:t xml:space="preserve">. – Київ : КНЕУ, 2015. – 393 с. </w:t>
      </w:r>
    </w:p>
    <w:p w:rsidR="00DA3A5D" w:rsidRPr="00DA3A5D" w:rsidRDefault="00DA3A5D" w:rsidP="00DA3A5D">
      <w:pPr>
        <w:numPr>
          <w:ilvl w:val="0"/>
          <w:numId w:val="21"/>
        </w:numPr>
        <w:autoSpaceDE w:val="0"/>
        <w:autoSpaceDN w:val="0"/>
        <w:adjustRightInd w:val="0"/>
        <w:spacing w:after="0" w:line="240" w:lineRule="auto"/>
        <w:ind w:left="0" w:firstLine="360"/>
        <w:jc w:val="both"/>
        <w:rPr>
          <w:rFonts w:ascii="Times New Roman" w:eastAsiaTheme="minorHAnsi" w:hAnsi="Times New Roman"/>
          <w:sz w:val="24"/>
          <w:szCs w:val="24"/>
        </w:rPr>
      </w:pPr>
      <w:r w:rsidRPr="00DA3A5D">
        <w:rPr>
          <w:rFonts w:ascii="Times New Roman" w:eastAsiaTheme="minorHAnsi" w:hAnsi="Times New Roman"/>
          <w:sz w:val="24"/>
          <w:szCs w:val="24"/>
        </w:rPr>
        <w:t xml:space="preserve">Економіка підприємства : </w:t>
      </w:r>
      <w:proofErr w:type="spellStart"/>
      <w:r w:rsidRPr="00DA3A5D">
        <w:rPr>
          <w:rFonts w:ascii="Times New Roman" w:eastAsiaTheme="minorHAnsi" w:hAnsi="Times New Roman"/>
          <w:sz w:val="24"/>
          <w:szCs w:val="24"/>
        </w:rPr>
        <w:t>навч</w:t>
      </w:r>
      <w:proofErr w:type="spellEnd"/>
      <w:r w:rsidRPr="00DA3A5D">
        <w:rPr>
          <w:rFonts w:ascii="Times New Roman" w:eastAsiaTheme="minorHAnsi" w:hAnsi="Times New Roman"/>
          <w:sz w:val="24"/>
          <w:szCs w:val="24"/>
        </w:rPr>
        <w:t xml:space="preserve">. </w:t>
      </w:r>
      <w:proofErr w:type="spellStart"/>
      <w:r w:rsidRPr="00DA3A5D">
        <w:rPr>
          <w:rFonts w:ascii="Times New Roman" w:eastAsiaTheme="minorHAnsi" w:hAnsi="Times New Roman"/>
          <w:sz w:val="24"/>
          <w:szCs w:val="24"/>
        </w:rPr>
        <w:t>посіб</w:t>
      </w:r>
      <w:proofErr w:type="spellEnd"/>
      <w:r w:rsidRPr="00DA3A5D">
        <w:rPr>
          <w:rFonts w:ascii="Times New Roman" w:eastAsiaTheme="minorHAnsi" w:hAnsi="Times New Roman"/>
          <w:sz w:val="24"/>
          <w:szCs w:val="24"/>
        </w:rPr>
        <w:t xml:space="preserve">. / за </w:t>
      </w:r>
      <w:proofErr w:type="spellStart"/>
      <w:r w:rsidRPr="00DA3A5D">
        <w:rPr>
          <w:rFonts w:ascii="Times New Roman" w:eastAsiaTheme="minorHAnsi" w:hAnsi="Times New Roman"/>
          <w:sz w:val="24"/>
          <w:szCs w:val="24"/>
        </w:rPr>
        <w:t>заг</w:t>
      </w:r>
      <w:proofErr w:type="spellEnd"/>
      <w:r w:rsidRPr="00DA3A5D">
        <w:rPr>
          <w:rFonts w:ascii="Times New Roman" w:eastAsiaTheme="minorHAnsi" w:hAnsi="Times New Roman"/>
          <w:sz w:val="24"/>
          <w:szCs w:val="24"/>
        </w:rPr>
        <w:t xml:space="preserve">. ред. П. В. </w:t>
      </w:r>
      <w:proofErr w:type="spellStart"/>
      <w:r w:rsidRPr="00DA3A5D">
        <w:rPr>
          <w:rFonts w:ascii="Times New Roman" w:eastAsiaTheme="minorHAnsi" w:hAnsi="Times New Roman"/>
          <w:sz w:val="24"/>
          <w:szCs w:val="24"/>
        </w:rPr>
        <w:t>Круша</w:t>
      </w:r>
      <w:proofErr w:type="spellEnd"/>
      <w:r w:rsidRPr="00DA3A5D">
        <w:rPr>
          <w:rFonts w:ascii="Times New Roman" w:eastAsiaTheme="minorHAnsi" w:hAnsi="Times New Roman"/>
          <w:sz w:val="24"/>
          <w:szCs w:val="24"/>
        </w:rPr>
        <w:t>, В. І. </w:t>
      </w:r>
      <w:proofErr w:type="spellStart"/>
      <w:r w:rsidRPr="00DA3A5D">
        <w:rPr>
          <w:rFonts w:ascii="Times New Roman" w:eastAsiaTheme="minorHAnsi" w:hAnsi="Times New Roman"/>
          <w:sz w:val="24"/>
          <w:szCs w:val="24"/>
        </w:rPr>
        <w:t>Подвігіної</w:t>
      </w:r>
      <w:proofErr w:type="spellEnd"/>
      <w:r w:rsidRPr="00DA3A5D">
        <w:rPr>
          <w:rFonts w:ascii="Times New Roman" w:eastAsiaTheme="minorHAnsi" w:hAnsi="Times New Roman"/>
          <w:sz w:val="24"/>
          <w:szCs w:val="24"/>
        </w:rPr>
        <w:t xml:space="preserve">, Б. М. Сердюка. – Київ : </w:t>
      </w:r>
      <w:proofErr w:type="spellStart"/>
      <w:r w:rsidRPr="00DA3A5D">
        <w:rPr>
          <w:rFonts w:ascii="Times New Roman" w:eastAsiaTheme="minorHAnsi" w:hAnsi="Times New Roman"/>
          <w:sz w:val="24"/>
          <w:szCs w:val="24"/>
        </w:rPr>
        <w:t>Ельга</w:t>
      </w:r>
      <w:proofErr w:type="spellEnd"/>
      <w:r w:rsidRPr="00DA3A5D">
        <w:rPr>
          <w:rFonts w:ascii="Times New Roman" w:eastAsiaTheme="minorHAnsi" w:hAnsi="Times New Roman"/>
          <w:sz w:val="24"/>
          <w:szCs w:val="24"/>
        </w:rPr>
        <w:t>-Н, КНТ, 2007. – 780 с.</w:t>
      </w:r>
    </w:p>
    <w:p w:rsidR="00DA3A5D" w:rsidRPr="00DA3A5D" w:rsidRDefault="00DA3A5D" w:rsidP="00DA3A5D">
      <w:pPr>
        <w:numPr>
          <w:ilvl w:val="0"/>
          <w:numId w:val="21"/>
        </w:numPr>
        <w:autoSpaceDE w:val="0"/>
        <w:autoSpaceDN w:val="0"/>
        <w:adjustRightInd w:val="0"/>
        <w:spacing w:after="0" w:line="240" w:lineRule="auto"/>
        <w:ind w:left="0" w:firstLine="360"/>
        <w:contextualSpacing/>
        <w:jc w:val="both"/>
        <w:textAlignment w:val="baseline"/>
        <w:outlineLvl w:val="0"/>
        <w:rPr>
          <w:rFonts w:ascii="Times New Roman" w:eastAsia="Times New Roman" w:hAnsi="Times New Roman"/>
          <w:kern w:val="36"/>
          <w:sz w:val="24"/>
          <w:szCs w:val="24"/>
          <w:lang w:val="ru-RU"/>
        </w:rPr>
      </w:pPr>
      <w:r w:rsidRPr="00DA3A5D">
        <w:rPr>
          <w:rFonts w:ascii="Times New Roman" w:eastAsiaTheme="minorHAnsi" w:hAnsi="Times New Roman"/>
          <w:bCs/>
          <w:sz w:val="24"/>
          <w:szCs w:val="24"/>
        </w:rPr>
        <w:t xml:space="preserve">Закон України </w:t>
      </w:r>
      <w:r w:rsidRPr="00DA3A5D">
        <w:rPr>
          <w:rFonts w:ascii="Times New Roman" w:eastAsiaTheme="minorHAnsi" w:hAnsi="Times New Roman"/>
          <w:b/>
          <w:bCs/>
          <w:sz w:val="24"/>
          <w:szCs w:val="24"/>
        </w:rPr>
        <w:t>«</w:t>
      </w:r>
      <w:r w:rsidRPr="00DA3A5D">
        <w:rPr>
          <w:rFonts w:ascii="Times New Roman" w:eastAsiaTheme="minorHAnsi" w:hAnsi="Times New Roman"/>
          <w:sz w:val="24"/>
          <w:szCs w:val="24"/>
        </w:rPr>
        <w:t xml:space="preserve">Про збір та облік єдиного внеску на </w:t>
      </w:r>
      <w:proofErr w:type="spellStart"/>
      <w:r w:rsidRPr="00DA3A5D">
        <w:rPr>
          <w:rFonts w:ascii="Times New Roman" w:eastAsiaTheme="minorHAnsi" w:hAnsi="Times New Roman"/>
          <w:sz w:val="24"/>
          <w:szCs w:val="24"/>
        </w:rPr>
        <w:t>загальнообовʼязкове</w:t>
      </w:r>
      <w:proofErr w:type="spellEnd"/>
      <w:r w:rsidRPr="00DA3A5D">
        <w:rPr>
          <w:rFonts w:ascii="Times New Roman" w:eastAsiaTheme="minorHAnsi" w:hAnsi="Times New Roman"/>
          <w:sz w:val="24"/>
          <w:szCs w:val="24"/>
        </w:rPr>
        <w:t xml:space="preserve"> державне соціальне страхування» </w:t>
      </w:r>
      <w:r w:rsidRPr="00DA3A5D">
        <w:rPr>
          <w:rFonts w:ascii="Times New Roman" w:eastAsiaTheme="minorHAnsi" w:hAnsi="Times New Roman"/>
          <w:bCs/>
          <w:sz w:val="24"/>
          <w:szCs w:val="24"/>
        </w:rPr>
        <w:t>№ 2464-VІ [Електронний ресурс]</w:t>
      </w:r>
      <w:r w:rsidRPr="00DA3A5D">
        <w:rPr>
          <w:rFonts w:ascii="Times New Roman" w:eastAsiaTheme="minorHAnsi" w:hAnsi="Times New Roman"/>
          <w:sz w:val="24"/>
          <w:szCs w:val="24"/>
        </w:rPr>
        <w:t xml:space="preserve">. – Режим доступу: </w:t>
      </w:r>
      <w:hyperlink r:id="rId10" w:history="1">
        <w:r w:rsidRPr="00DA3A5D">
          <w:rPr>
            <w:rFonts w:ascii="Times New Roman" w:eastAsiaTheme="minorHAnsi" w:hAnsi="Times New Roman"/>
            <w:sz w:val="24"/>
            <w:szCs w:val="24"/>
          </w:rPr>
          <w:t>http://www.president.gov.ua/documents/2464-vi-11763</w:t>
        </w:r>
      </w:hyperlink>
    </w:p>
    <w:p w:rsidR="00DA3A5D" w:rsidRPr="00DA3A5D" w:rsidRDefault="00DA3A5D" w:rsidP="00DA3A5D">
      <w:pPr>
        <w:numPr>
          <w:ilvl w:val="0"/>
          <w:numId w:val="21"/>
        </w:numPr>
        <w:shd w:val="clear" w:color="auto" w:fill="FFFFFF"/>
        <w:autoSpaceDE w:val="0"/>
        <w:autoSpaceDN w:val="0"/>
        <w:adjustRightInd w:val="0"/>
        <w:spacing w:after="0" w:line="240" w:lineRule="auto"/>
        <w:ind w:left="0" w:firstLine="360"/>
        <w:contextualSpacing/>
        <w:jc w:val="both"/>
        <w:textAlignment w:val="baseline"/>
        <w:rPr>
          <w:rFonts w:ascii="Times New Roman" w:hAnsi="Times New Roman"/>
          <w:color w:val="222222"/>
          <w:sz w:val="24"/>
          <w:szCs w:val="24"/>
          <w:lang w:val="ru-RU"/>
        </w:rPr>
      </w:pPr>
      <w:r w:rsidRPr="00DA3A5D">
        <w:rPr>
          <w:rFonts w:ascii="Times New Roman" w:eastAsiaTheme="minorHAnsi" w:hAnsi="Times New Roman"/>
          <w:bCs/>
          <w:sz w:val="24"/>
          <w:szCs w:val="24"/>
          <w:lang w:val="ru-RU"/>
        </w:rPr>
        <w:t xml:space="preserve">Закон </w:t>
      </w:r>
      <w:proofErr w:type="spellStart"/>
      <w:r w:rsidRPr="00DA3A5D">
        <w:rPr>
          <w:rFonts w:ascii="Times New Roman" w:eastAsiaTheme="minorHAnsi" w:hAnsi="Times New Roman"/>
          <w:bCs/>
          <w:sz w:val="24"/>
          <w:szCs w:val="24"/>
          <w:lang w:val="ru-RU"/>
        </w:rPr>
        <w:t>України</w:t>
      </w:r>
      <w:proofErr w:type="spellEnd"/>
      <w:r w:rsidRPr="00DA3A5D">
        <w:rPr>
          <w:rFonts w:ascii="Times New Roman" w:eastAsiaTheme="minorHAnsi" w:hAnsi="Times New Roman"/>
          <w:bCs/>
          <w:sz w:val="24"/>
          <w:szCs w:val="24"/>
          <w:lang w:val="ru-RU"/>
        </w:rPr>
        <w:t xml:space="preserve"> «</w:t>
      </w:r>
      <w:r w:rsidRPr="00DA3A5D">
        <w:rPr>
          <w:rFonts w:ascii="Times New Roman" w:hAnsi="Times New Roman"/>
          <w:bCs/>
          <w:color w:val="000000"/>
          <w:sz w:val="24"/>
          <w:szCs w:val="24"/>
          <w:lang w:val="ru-RU"/>
        </w:rPr>
        <w:t xml:space="preserve">Про </w:t>
      </w:r>
      <w:proofErr w:type="spellStart"/>
      <w:r w:rsidRPr="00DA3A5D">
        <w:rPr>
          <w:rFonts w:ascii="Times New Roman" w:hAnsi="Times New Roman"/>
          <w:bCs/>
          <w:color w:val="000000"/>
          <w:sz w:val="24"/>
          <w:szCs w:val="24"/>
          <w:lang w:val="ru-RU"/>
        </w:rPr>
        <w:t>ціни</w:t>
      </w:r>
      <w:proofErr w:type="spellEnd"/>
      <w:r w:rsidRPr="00DA3A5D">
        <w:rPr>
          <w:rFonts w:ascii="Times New Roman" w:hAnsi="Times New Roman"/>
          <w:bCs/>
          <w:color w:val="000000"/>
          <w:sz w:val="24"/>
          <w:szCs w:val="24"/>
          <w:lang w:val="ru-RU"/>
        </w:rPr>
        <w:t xml:space="preserve"> і </w:t>
      </w:r>
      <w:proofErr w:type="spellStart"/>
      <w:r w:rsidRPr="00DA3A5D">
        <w:rPr>
          <w:rFonts w:ascii="Times New Roman" w:hAnsi="Times New Roman"/>
          <w:bCs/>
          <w:color w:val="000000"/>
          <w:sz w:val="24"/>
          <w:szCs w:val="24"/>
          <w:lang w:val="ru-RU"/>
        </w:rPr>
        <w:t>ціноутворення</w:t>
      </w:r>
      <w:proofErr w:type="spellEnd"/>
      <w:r w:rsidRPr="00DA3A5D">
        <w:rPr>
          <w:rFonts w:ascii="Times New Roman" w:hAnsi="Times New Roman"/>
          <w:bCs/>
          <w:color w:val="000000"/>
          <w:sz w:val="24"/>
          <w:szCs w:val="24"/>
          <w:lang w:val="ru-RU"/>
        </w:rPr>
        <w:t xml:space="preserve"> </w:t>
      </w:r>
      <w:proofErr w:type="spellStart"/>
      <w:r w:rsidRPr="00DA3A5D">
        <w:rPr>
          <w:rFonts w:ascii="Times New Roman" w:hAnsi="Times New Roman"/>
          <w:color w:val="000000"/>
          <w:sz w:val="24"/>
          <w:szCs w:val="24"/>
          <w:lang w:val="ru-RU"/>
        </w:rPr>
        <w:t>зі</w:t>
      </w:r>
      <w:proofErr w:type="spellEnd"/>
      <w:r w:rsidRPr="00DA3A5D">
        <w:rPr>
          <w:rFonts w:ascii="Times New Roman" w:hAnsi="Times New Roman"/>
          <w:color w:val="000000"/>
          <w:sz w:val="24"/>
          <w:szCs w:val="24"/>
          <w:lang w:val="ru-RU"/>
        </w:rPr>
        <w:t xml:space="preserve"> </w:t>
      </w:r>
      <w:proofErr w:type="spellStart"/>
      <w:r w:rsidRPr="00DA3A5D">
        <w:rPr>
          <w:rFonts w:ascii="Times New Roman" w:hAnsi="Times New Roman"/>
          <w:color w:val="000000"/>
          <w:sz w:val="24"/>
          <w:szCs w:val="24"/>
          <w:lang w:val="ru-RU"/>
        </w:rPr>
        <w:t>змінами</w:t>
      </w:r>
      <w:proofErr w:type="spellEnd"/>
      <w:r w:rsidRPr="00DA3A5D">
        <w:rPr>
          <w:rFonts w:ascii="Times New Roman" w:hAnsi="Times New Roman"/>
          <w:color w:val="000000"/>
          <w:sz w:val="24"/>
          <w:szCs w:val="24"/>
          <w:lang w:val="ru-RU"/>
        </w:rPr>
        <w:t xml:space="preserve"> та </w:t>
      </w:r>
      <w:proofErr w:type="spellStart"/>
      <w:r w:rsidRPr="00DA3A5D">
        <w:rPr>
          <w:rFonts w:ascii="Times New Roman" w:hAnsi="Times New Roman"/>
          <w:color w:val="000000"/>
          <w:sz w:val="24"/>
          <w:szCs w:val="24"/>
          <w:lang w:val="ru-RU"/>
        </w:rPr>
        <w:t>доповненнями</w:t>
      </w:r>
      <w:proofErr w:type="spellEnd"/>
      <w:r w:rsidRPr="00DA3A5D">
        <w:rPr>
          <w:rFonts w:ascii="Times New Roman" w:hAnsi="Times New Roman"/>
          <w:color w:val="000000"/>
          <w:sz w:val="24"/>
          <w:szCs w:val="24"/>
          <w:lang w:val="ru-RU"/>
        </w:rPr>
        <w:t xml:space="preserve">» </w:t>
      </w:r>
      <w:r w:rsidRPr="00DA3A5D">
        <w:rPr>
          <w:rFonts w:ascii="Times New Roman" w:eastAsiaTheme="minorHAnsi" w:hAnsi="Times New Roman"/>
          <w:bCs/>
          <w:sz w:val="24"/>
          <w:szCs w:val="24"/>
        </w:rPr>
        <w:t>[Електронний ресурс]</w:t>
      </w:r>
      <w:r w:rsidRPr="00DA3A5D">
        <w:rPr>
          <w:rFonts w:ascii="Times New Roman" w:eastAsiaTheme="minorHAnsi" w:hAnsi="Times New Roman"/>
          <w:sz w:val="24"/>
          <w:szCs w:val="24"/>
        </w:rPr>
        <w:t xml:space="preserve"> </w:t>
      </w:r>
      <w:r w:rsidRPr="00DA3A5D">
        <w:rPr>
          <w:rFonts w:ascii="Times New Roman" w:hAnsi="Times New Roman"/>
          <w:color w:val="000000"/>
          <w:sz w:val="24"/>
          <w:szCs w:val="24"/>
          <w:lang w:val="ru-RU"/>
        </w:rPr>
        <w:t xml:space="preserve">// </w:t>
      </w:r>
      <w:proofErr w:type="spellStart"/>
      <w:r w:rsidRPr="00DA3A5D">
        <w:rPr>
          <w:rFonts w:ascii="Times New Roman" w:hAnsi="Times New Roman"/>
          <w:bCs/>
          <w:color w:val="000000"/>
          <w:sz w:val="24"/>
          <w:szCs w:val="24"/>
          <w:lang w:val="ru-RU"/>
        </w:rPr>
        <w:t>Відомості</w:t>
      </w:r>
      <w:proofErr w:type="spellEnd"/>
      <w:r w:rsidRPr="00DA3A5D">
        <w:rPr>
          <w:rFonts w:ascii="Times New Roman" w:hAnsi="Times New Roman"/>
          <w:bCs/>
          <w:color w:val="000000"/>
          <w:sz w:val="24"/>
          <w:szCs w:val="24"/>
          <w:lang w:val="ru-RU"/>
        </w:rPr>
        <w:t xml:space="preserve"> </w:t>
      </w:r>
      <w:proofErr w:type="spellStart"/>
      <w:r w:rsidRPr="00DA3A5D">
        <w:rPr>
          <w:rFonts w:ascii="Times New Roman" w:hAnsi="Times New Roman"/>
          <w:bCs/>
          <w:color w:val="000000"/>
          <w:sz w:val="24"/>
          <w:szCs w:val="24"/>
          <w:lang w:val="ru-RU"/>
        </w:rPr>
        <w:t>Верховної</w:t>
      </w:r>
      <w:proofErr w:type="spellEnd"/>
      <w:r w:rsidRPr="00DA3A5D">
        <w:rPr>
          <w:rFonts w:ascii="Times New Roman" w:hAnsi="Times New Roman"/>
          <w:bCs/>
          <w:color w:val="000000"/>
          <w:sz w:val="24"/>
          <w:szCs w:val="24"/>
          <w:lang w:val="ru-RU"/>
        </w:rPr>
        <w:t xml:space="preserve"> Ради, 2013, № 19-20, ст. 190. </w:t>
      </w:r>
      <w:r w:rsidRPr="00DA3A5D">
        <w:rPr>
          <w:rFonts w:ascii="Times New Roman" w:eastAsiaTheme="minorHAnsi" w:hAnsi="Times New Roman"/>
          <w:sz w:val="24"/>
          <w:szCs w:val="24"/>
        </w:rPr>
        <w:t xml:space="preserve">– Режим доступу: </w:t>
      </w:r>
      <w:hyperlink r:id="rId11" w:history="1">
        <w:r w:rsidRPr="00DA3A5D">
          <w:rPr>
            <w:rFonts w:ascii="Times New Roman" w:hAnsi="Times New Roman"/>
            <w:bCs/>
            <w:sz w:val="24"/>
            <w:szCs w:val="24"/>
            <w:lang w:val="ru-RU"/>
          </w:rPr>
          <w:t>http://zakon0.rada.gov.ua/laws/show/5007-17</w:t>
        </w:r>
      </w:hyperlink>
      <w:r w:rsidRPr="00DA3A5D">
        <w:rPr>
          <w:rFonts w:ascii="Times New Roman" w:hAnsi="Times New Roman"/>
          <w:bCs/>
          <w:sz w:val="24"/>
          <w:szCs w:val="24"/>
          <w:lang w:val="ru-RU"/>
        </w:rPr>
        <w:t>.</w:t>
      </w:r>
    </w:p>
    <w:p w:rsidR="00DA3A5D" w:rsidRPr="00DA3A5D" w:rsidRDefault="00DA3A5D" w:rsidP="00DA3A5D">
      <w:pPr>
        <w:numPr>
          <w:ilvl w:val="0"/>
          <w:numId w:val="21"/>
        </w:numPr>
        <w:shd w:val="clear" w:color="auto" w:fill="FFFFFF"/>
        <w:autoSpaceDE w:val="0"/>
        <w:autoSpaceDN w:val="0"/>
        <w:adjustRightInd w:val="0"/>
        <w:spacing w:after="0" w:line="240" w:lineRule="auto"/>
        <w:ind w:left="0" w:firstLine="360"/>
        <w:contextualSpacing/>
        <w:jc w:val="both"/>
        <w:textAlignment w:val="baseline"/>
        <w:rPr>
          <w:rFonts w:ascii="Times New Roman" w:hAnsi="Times New Roman"/>
          <w:color w:val="222222"/>
          <w:sz w:val="24"/>
          <w:szCs w:val="24"/>
          <w:lang w:val="ru-RU"/>
        </w:rPr>
      </w:pPr>
      <w:proofErr w:type="spellStart"/>
      <w:r w:rsidRPr="00DA3A5D">
        <w:rPr>
          <w:rFonts w:ascii="Times New Roman" w:hAnsi="Times New Roman"/>
          <w:color w:val="000000"/>
          <w:spacing w:val="4"/>
          <w:sz w:val="24"/>
          <w:szCs w:val="24"/>
          <w:lang w:val="ru-RU"/>
        </w:rPr>
        <w:t>Круш</w:t>
      </w:r>
      <w:proofErr w:type="spellEnd"/>
      <w:r w:rsidRPr="00DA3A5D">
        <w:rPr>
          <w:rFonts w:ascii="Times New Roman" w:hAnsi="Times New Roman"/>
          <w:color w:val="000000"/>
          <w:spacing w:val="4"/>
          <w:sz w:val="24"/>
          <w:szCs w:val="24"/>
          <w:lang w:val="ru-RU"/>
        </w:rPr>
        <w:t xml:space="preserve"> П.В. </w:t>
      </w:r>
      <w:proofErr w:type="spellStart"/>
      <w:r w:rsidRPr="00DA3A5D">
        <w:rPr>
          <w:rFonts w:ascii="Times New Roman" w:hAnsi="Times New Roman"/>
          <w:color w:val="000000"/>
          <w:spacing w:val="4"/>
          <w:sz w:val="24"/>
          <w:szCs w:val="24"/>
          <w:lang w:val="ru-RU"/>
        </w:rPr>
        <w:t>Ціноутворення</w:t>
      </w:r>
      <w:proofErr w:type="spellEnd"/>
      <w:r w:rsidRPr="00DA3A5D">
        <w:rPr>
          <w:rFonts w:ascii="Times New Roman" w:hAnsi="Times New Roman"/>
          <w:sz w:val="24"/>
          <w:szCs w:val="24"/>
          <w:lang w:val="ru-RU"/>
        </w:rPr>
        <w:t xml:space="preserve">: </w:t>
      </w:r>
      <w:proofErr w:type="spellStart"/>
      <w:r w:rsidRPr="00DA3A5D">
        <w:rPr>
          <w:rFonts w:ascii="Times New Roman" w:hAnsi="Times New Roman"/>
          <w:sz w:val="24"/>
          <w:szCs w:val="24"/>
          <w:lang w:val="ru-RU"/>
        </w:rPr>
        <w:t>підручник</w:t>
      </w:r>
      <w:proofErr w:type="spellEnd"/>
      <w:r w:rsidRPr="00DA3A5D">
        <w:rPr>
          <w:rFonts w:ascii="Times New Roman" w:hAnsi="Times New Roman"/>
          <w:sz w:val="24"/>
          <w:szCs w:val="24"/>
          <w:lang w:val="ru-RU"/>
        </w:rPr>
        <w:t xml:space="preserve"> для студ. </w:t>
      </w:r>
      <w:proofErr w:type="spellStart"/>
      <w:r w:rsidRPr="00DA3A5D">
        <w:rPr>
          <w:rFonts w:ascii="Times New Roman" w:hAnsi="Times New Roman"/>
          <w:sz w:val="24"/>
          <w:szCs w:val="24"/>
          <w:lang w:val="ru-RU"/>
        </w:rPr>
        <w:t>спеціальності</w:t>
      </w:r>
      <w:proofErr w:type="spellEnd"/>
      <w:r w:rsidRPr="00DA3A5D">
        <w:rPr>
          <w:rFonts w:ascii="Times New Roman" w:hAnsi="Times New Roman"/>
          <w:sz w:val="24"/>
          <w:szCs w:val="24"/>
          <w:lang w:val="ru-RU"/>
        </w:rPr>
        <w:t xml:space="preserve"> 051 «</w:t>
      </w:r>
      <w:proofErr w:type="spellStart"/>
      <w:r w:rsidRPr="00DA3A5D">
        <w:rPr>
          <w:rFonts w:ascii="Times New Roman" w:hAnsi="Times New Roman"/>
          <w:sz w:val="24"/>
          <w:szCs w:val="24"/>
          <w:lang w:val="ru-RU"/>
        </w:rPr>
        <w:t>Економіка</w:t>
      </w:r>
      <w:proofErr w:type="spellEnd"/>
      <w:r w:rsidRPr="00DA3A5D">
        <w:rPr>
          <w:rFonts w:ascii="Times New Roman" w:hAnsi="Times New Roman"/>
          <w:sz w:val="24"/>
          <w:szCs w:val="24"/>
          <w:lang w:val="ru-RU"/>
        </w:rPr>
        <w:t xml:space="preserve">» / </w:t>
      </w:r>
      <w:r w:rsidRPr="00DA3A5D">
        <w:rPr>
          <w:rFonts w:ascii="Times New Roman" w:hAnsi="Times New Roman"/>
          <w:bCs/>
          <w:sz w:val="24"/>
          <w:szCs w:val="24"/>
          <w:lang w:val="ru-RU"/>
        </w:rPr>
        <w:t>П.В.</w:t>
      </w:r>
      <w:r w:rsidRPr="00DA3A5D">
        <w:rPr>
          <w:rFonts w:ascii="Times New Roman" w:hAnsi="Times New Roman"/>
          <w:bCs/>
          <w:sz w:val="24"/>
          <w:szCs w:val="24"/>
        </w:rPr>
        <w:t> </w:t>
      </w:r>
      <w:proofErr w:type="spellStart"/>
      <w:r w:rsidRPr="00DA3A5D">
        <w:rPr>
          <w:rFonts w:ascii="Times New Roman" w:hAnsi="Times New Roman"/>
          <w:bCs/>
          <w:sz w:val="24"/>
          <w:szCs w:val="24"/>
          <w:lang w:val="ru-RU"/>
        </w:rPr>
        <w:t>Круш</w:t>
      </w:r>
      <w:proofErr w:type="spellEnd"/>
      <w:r w:rsidRPr="00DA3A5D">
        <w:rPr>
          <w:rFonts w:ascii="Times New Roman" w:hAnsi="Times New Roman"/>
          <w:bCs/>
          <w:sz w:val="24"/>
          <w:szCs w:val="24"/>
          <w:lang w:val="ru-RU"/>
        </w:rPr>
        <w:t xml:space="preserve">, О.І. </w:t>
      </w:r>
      <w:proofErr w:type="spellStart"/>
      <w:r w:rsidRPr="00DA3A5D">
        <w:rPr>
          <w:rFonts w:ascii="Times New Roman" w:hAnsi="Times New Roman"/>
          <w:bCs/>
          <w:sz w:val="24"/>
          <w:szCs w:val="24"/>
          <w:lang w:val="ru-RU"/>
        </w:rPr>
        <w:t>Андрусь</w:t>
      </w:r>
      <w:proofErr w:type="spellEnd"/>
      <w:r w:rsidRPr="00DA3A5D">
        <w:rPr>
          <w:rFonts w:ascii="Times New Roman" w:hAnsi="Times New Roman"/>
          <w:b/>
          <w:bCs/>
          <w:sz w:val="24"/>
          <w:szCs w:val="24"/>
          <w:lang w:val="ru-RU"/>
        </w:rPr>
        <w:t xml:space="preserve"> </w:t>
      </w:r>
      <w:r w:rsidRPr="00DA3A5D">
        <w:rPr>
          <w:rFonts w:ascii="Times New Roman" w:hAnsi="Times New Roman"/>
          <w:sz w:val="24"/>
          <w:szCs w:val="24"/>
          <w:lang w:val="ru-RU"/>
        </w:rPr>
        <w:t xml:space="preserve">– </w:t>
      </w:r>
      <w:proofErr w:type="spellStart"/>
      <w:r w:rsidRPr="00DA3A5D">
        <w:rPr>
          <w:rFonts w:ascii="Times New Roman" w:hAnsi="Times New Roman"/>
          <w:sz w:val="24"/>
          <w:szCs w:val="24"/>
          <w:lang w:val="ru-RU"/>
        </w:rPr>
        <w:t>Київ</w:t>
      </w:r>
      <w:proofErr w:type="spellEnd"/>
      <w:r w:rsidRPr="00DA3A5D">
        <w:rPr>
          <w:rFonts w:ascii="Times New Roman" w:hAnsi="Times New Roman"/>
          <w:sz w:val="24"/>
          <w:szCs w:val="24"/>
          <w:lang w:val="ru-RU"/>
        </w:rPr>
        <w:t xml:space="preserve">: КПІ </w:t>
      </w:r>
      <w:proofErr w:type="spellStart"/>
      <w:r w:rsidRPr="00DA3A5D">
        <w:rPr>
          <w:rFonts w:ascii="Times New Roman" w:hAnsi="Times New Roman"/>
          <w:sz w:val="24"/>
          <w:szCs w:val="24"/>
          <w:lang w:val="ru-RU"/>
        </w:rPr>
        <w:t>ім</w:t>
      </w:r>
      <w:proofErr w:type="spellEnd"/>
      <w:r w:rsidRPr="00DA3A5D">
        <w:rPr>
          <w:rFonts w:ascii="Times New Roman" w:hAnsi="Times New Roman"/>
          <w:sz w:val="24"/>
          <w:szCs w:val="24"/>
          <w:lang w:val="ru-RU"/>
        </w:rPr>
        <w:t xml:space="preserve">. </w:t>
      </w:r>
      <w:proofErr w:type="spellStart"/>
      <w:r w:rsidRPr="00DA3A5D">
        <w:rPr>
          <w:rFonts w:ascii="Times New Roman" w:hAnsi="Times New Roman"/>
          <w:sz w:val="24"/>
          <w:szCs w:val="24"/>
          <w:lang w:val="ru-RU"/>
        </w:rPr>
        <w:t>Ігоря</w:t>
      </w:r>
      <w:proofErr w:type="spellEnd"/>
      <w:r w:rsidRPr="00DA3A5D">
        <w:rPr>
          <w:rFonts w:ascii="Times New Roman" w:hAnsi="Times New Roman"/>
          <w:sz w:val="24"/>
          <w:szCs w:val="24"/>
          <w:lang w:val="ru-RU"/>
        </w:rPr>
        <w:t xml:space="preserve"> </w:t>
      </w:r>
      <w:proofErr w:type="spellStart"/>
      <w:r w:rsidRPr="00DA3A5D">
        <w:rPr>
          <w:rFonts w:ascii="Times New Roman" w:hAnsi="Times New Roman"/>
          <w:sz w:val="24"/>
          <w:szCs w:val="24"/>
          <w:lang w:val="ru-RU"/>
        </w:rPr>
        <w:t>Сікорського</w:t>
      </w:r>
      <w:proofErr w:type="spellEnd"/>
      <w:r w:rsidRPr="00DA3A5D">
        <w:rPr>
          <w:rFonts w:ascii="Times New Roman" w:hAnsi="Times New Roman"/>
          <w:sz w:val="24"/>
          <w:szCs w:val="24"/>
          <w:lang w:val="ru-RU"/>
        </w:rPr>
        <w:t>, 2019. – 292 с.</w:t>
      </w:r>
      <w:r w:rsidRPr="00DA3A5D">
        <w:rPr>
          <w:rFonts w:ascii="Times New Roman" w:hAnsi="Times New Roman"/>
          <w:b/>
          <w:color w:val="000000"/>
          <w:spacing w:val="4"/>
          <w:sz w:val="24"/>
          <w:szCs w:val="24"/>
          <w:lang w:val="ru-RU"/>
        </w:rPr>
        <w:t xml:space="preserve"> </w:t>
      </w:r>
      <w:r w:rsidRPr="00DA3A5D">
        <w:rPr>
          <w:rFonts w:ascii="Times New Roman" w:hAnsi="Times New Roman"/>
          <w:sz w:val="24"/>
          <w:szCs w:val="24"/>
          <w:lang w:val="ru-RU"/>
        </w:rPr>
        <w:t xml:space="preserve">Гриф </w:t>
      </w:r>
      <w:proofErr w:type="spellStart"/>
      <w:r w:rsidRPr="00DA3A5D">
        <w:rPr>
          <w:rFonts w:ascii="Times New Roman" w:hAnsi="Times New Roman"/>
          <w:sz w:val="24"/>
          <w:szCs w:val="24"/>
          <w:lang w:val="ru-RU"/>
        </w:rPr>
        <w:t>Вченої</w:t>
      </w:r>
      <w:proofErr w:type="spellEnd"/>
      <w:r w:rsidRPr="00DA3A5D">
        <w:rPr>
          <w:rFonts w:ascii="Times New Roman" w:hAnsi="Times New Roman"/>
          <w:sz w:val="24"/>
          <w:szCs w:val="24"/>
          <w:lang w:val="ru-RU"/>
        </w:rPr>
        <w:t xml:space="preserve"> ради КПІ </w:t>
      </w:r>
      <w:proofErr w:type="spellStart"/>
      <w:r w:rsidRPr="00DA3A5D">
        <w:rPr>
          <w:rFonts w:ascii="Times New Roman" w:hAnsi="Times New Roman"/>
          <w:sz w:val="24"/>
          <w:szCs w:val="24"/>
          <w:lang w:val="ru-RU"/>
        </w:rPr>
        <w:t>ім</w:t>
      </w:r>
      <w:proofErr w:type="spellEnd"/>
      <w:r w:rsidRPr="00DA3A5D">
        <w:rPr>
          <w:rFonts w:ascii="Times New Roman" w:hAnsi="Times New Roman"/>
          <w:sz w:val="24"/>
          <w:szCs w:val="24"/>
          <w:lang w:val="ru-RU"/>
        </w:rPr>
        <w:t xml:space="preserve">. </w:t>
      </w:r>
      <w:proofErr w:type="spellStart"/>
      <w:r w:rsidRPr="00DA3A5D">
        <w:rPr>
          <w:rFonts w:ascii="Times New Roman" w:hAnsi="Times New Roman"/>
          <w:sz w:val="24"/>
          <w:szCs w:val="24"/>
          <w:lang w:val="ru-RU"/>
        </w:rPr>
        <w:t>Ігоря</w:t>
      </w:r>
      <w:proofErr w:type="spellEnd"/>
      <w:r w:rsidRPr="00DA3A5D">
        <w:rPr>
          <w:rFonts w:ascii="Times New Roman" w:hAnsi="Times New Roman"/>
          <w:sz w:val="24"/>
          <w:szCs w:val="24"/>
          <w:lang w:val="ru-RU"/>
        </w:rPr>
        <w:t xml:space="preserve"> </w:t>
      </w:r>
      <w:proofErr w:type="spellStart"/>
      <w:r w:rsidRPr="00DA3A5D">
        <w:rPr>
          <w:rFonts w:ascii="Times New Roman" w:hAnsi="Times New Roman"/>
          <w:sz w:val="24"/>
          <w:szCs w:val="24"/>
          <w:lang w:val="ru-RU"/>
        </w:rPr>
        <w:t>Сікорського</w:t>
      </w:r>
      <w:proofErr w:type="spellEnd"/>
      <w:r w:rsidRPr="00DA3A5D">
        <w:rPr>
          <w:rFonts w:ascii="Times New Roman" w:hAnsi="Times New Roman"/>
          <w:sz w:val="24"/>
          <w:szCs w:val="24"/>
          <w:lang w:val="ru-RU"/>
        </w:rPr>
        <w:t xml:space="preserve"> (протокол № 6 </w:t>
      </w:r>
      <w:proofErr w:type="spellStart"/>
      <w:r w:rsidRPr="00DA3A5D">
        <w:rPr>
          <w:rFonts w:ascii="Times New Roman" w:hAnsi="Times New Roman"/>
          <w:sz w:val="24"/>
          <w:szCs w:val="24"/>
          <w:lang w:val="ru-RU"/>
        </w:rPr>
        <w:t>від</w:t>
      </w:r>
      <w:proofErr w:type="spellEnd"/>
      <w:r w:rsidRPr="00DA3A5D">
        <w:rPr>
          <w:rFonts w:ascii="Times New Roman" w:hAnsi="Times New Roman"/>
          <w:sz w:val="24"/>
          <w:szCs w:val="24"/>
          <w:lang w:val="ru-RU"/>
        </w:rPr>
        <w:t xml:space="preserve"> 4. 06. 2018 р.).</w:t>
      </w:r>
    </w:p>
    <w:p w:rsidR="00DA3A5D" w:rsidRPr="00DA3A5D" w:rsidRDefault="00DA3A5D" w:rsidP="00DA3A5D">
      <w:pPr>
        <w:numPr>
          <w:ilvl w:val="0"/>
          <w:numId w:val="21"/>
        </w:numPr>
        <w:shd w:val="clear" w:color="auto" w:fill="FFFFFF"/>
        <w:autoSpaceDE w:val="0"/>
        <w:autoSpaceDN w:val="0"/>
        <w:adjustRightInd w:val="0"/>
        <w:spacing w:after="0" w:line="240" w:lineRule="auto"/>
        <w:ind w:left="0" w:firstLine="360"/>
        <w:contextualSpacing/>
        <w:jc w:val="both"/>
        <w:textAlignment w:val="baseline"/>
        <w:rPr>
          <w:rFonts w:ascii="Times New Roman" w:hAnsi="Times New Roman"/>
          <w:color w:val="000000"/>
          <w:sz w:val="24"/>
          <w:szCs w:val="24"/>
        </w:rPr>
      </w:pPr>
      <w:proofErr w:type="spellStart"/>
      <w:r w:rsidRPr="00DA3A5D">
        <w:rPr>
          <w:rFonts w:ascii="Times New Roman" w:eastAsiaTheme="minorHAnsi" w:hAnsi="Times New Roman"/>
          <w:bCs/>
          <w:sz w:val="24"/>
          <w:szCs w:val="24"/>
          <w:lang w:val="ru-RU"/>
        </w:rPr>
        <w:t>Липсиц</w:t>
      </w:r>
      <w:proofErr w:type="spellEnd"/>
      <w:r w:rsidRPr="00DA3A5D">
        <w:rPr>
          <w:rFonts w:ascii="Times New Roman" w:eastAsiaTheme="minorHAnsi" w:hAnsi="Times New Roman"/>
          <w:bCs/>
          <w:sz w:val="24"/>
          <w:szCs w:val="24"/>
          <w:lang w:val="ru-RU"/>
        </w:rPr>
        <w:t xml:space="preserve"> И. В. Ценообразование (Управление ценообразованием в организации) </w:t>
      </w:r>
      <w:r w:rsidRPr="00DA3A5D">
        <w:rPr>
          <w:rFonts w:ascii="Times New Roman" w:eastAsia="Times New Roman" w:hAnsi="Times New Roman"/>
          <w:position w:val="6"/>
          <w:sz w:val="24"/>
          <w:szCs w:val="24"/>
          <w:lang w:val="ru-RU" w:eastAsia="ru-RU"/>
        </w:rPr>
        <w:t xml:space="preserve">/ И. В. </w:t>
      </w:r>
      <w:proofErr w:type="spellStart"/>
      <w:r w:rsidRPr="00DA3A5D">
        <w:rPr>
          <w:rFonts w:ascii="Times New Roman" w:eastAsia="Times New Roman" w:hAnsi="Times New Roman"/>
          <w:position w:val="6"/>
          <w:sz w:val="24"/>
          <w:szCs w:val="24"/>
          <w:lang w:val="ru-RU" w:eastAsia="ru-RU"/>
        </w:rPr>
        <w:t>Липсиц</w:t>
      </w:r>
      <w:proofErr w:type="spellEnd"/>
      <w:r w:rsidRPr="00DA3A5D">
        <w:rPr>
          <w:rFonts w:ascii="Times New Roman" w:eastAsia="Times New Roman" w:hAnsi="Times New Roman"/>
          <w:position w:val="6"/>
          <w:sz w:val="24"/>
          <w:szCs w:val="24"/>
          <w:lang w:val="ru-RU" w:eastAsia="ru-RU"/>
        </w:rPr>
        <w:t>.</w:t>
      </w:r>
      <w:r w:rsidRPr="00DA3A5D">
        <w:rPr>
          <w:rFonts w:ascii="Times New Roman" w:eastAsiaTheme="minorHAnsi" w:hAnsi="Times New Roman"/>
          <w:bCs/>
          <w:sz w:val="24"/>
          <w:szCs w:val="24"/>
          <w:lang w:val="ru-RU"/>
        </w:rPr>
        <w:t xml:space="preserve"> – 3-е изд. </w:t>
      </w:r>
      <w:proofErr w:type="spellStart"/>
      <w:r w:rsidRPr="00DA3A5D">
        <w:rPr>
          <w:rFonts w:ascii="Times New Roman" w:eastAsiaTheme="minorHAnsi" w:hAnsi="Times New Roman"/>
          <w:bCs/>
          <w:sz w:val="24"/>
          <w:szCs w:val="24"/>
          <w:lang w:val="ru-RU"/>
        </w:rPr>
        <w:t>перераб</w:t>
      </w:r>
      <w:proofErr w:type="spellEnd"/>
      <w:r w:rsidRPr="00DA3A5D">
        <w:rPr>
          <w:rFonts w:ascii="Times New Roman" w:eastAsiaTheme="minorHAnsi" w:hAnsi="Times New Roman"/>
          <w:bCs/>
          <w:sz w:val="24"/>
          <w:szCs w:val="24"/>
          <w:lang w:val="ru-RU"/>
        </w:rPr>
        <w:t xml:space="preserve">. и доп. </w:t>
      </w:r>
      <w:r w:rsidRPr="00DA3A5D">
        <w:rPr>
          <w:rFonts w:ascii="Times New Roman" w:eastAsia="Times New Roman" w:hAnsi="Times New Roman"/>
          <w:position w:val="6"/>
          <w:sz w:val="24"/>
          <w:szCs w:val="24"/>
          <w:lang w:val="ru-RU" w:eastAsia="ru-RU"/>
        </w:rPr>
        <w:t>–</w:t>
      </w:r>
      <w:r w:rsidRPr="00DA3A5D">
        <w:rPr>
          <w:rFonts w:ascii="Times New Roman" w:eastAsiaTheme="minorHAnsi" w:hAnsi="Times New Roman"/>
          <w:bCs/>
          <w:sz w:val="24"/>
          <w:szCs w:val="24"/>
          <w:lang w:val="ru-RU"/>
        </w:rPr>
        <w:t xml:space="preserve"> </w:t>
      </w:r>
      <w:proofErr w:type="gramStart"/>
      <w:r w:rsidRPr="00DA3A5D">
        <w:rPr>
          <w:rFonts w:ascii="Times New Roman" w:eastAsiaTheme="minorHAnsi" w:hAnsi="Times New Roman"/>
          <w:bCs/>
          <w:sz w:val="24"/>
          <w:szCs w:val="24"/>
          <w:lang w:val="ru-RU"/>
        </w:rPr>
        <w:t>М. :</w:t>
      </w:r>
      <w:proofErr w:type="gramEnd"/>
      <w:r w:rsidRPr="00DA3A5D">
        <w:rPr>
          <w:rFonts w:ascii="Times New Roman" w:eastAsiaTheme="minorHAnsi" w:hAnsi="Times New Roman"/>
          <w:bCs/>
          <w:sz w:val="24"/>
          <w:szCs w:val="24"/>
          <w:lang w:val="ru-RU"/>
        </w:rPr>
        <w:t xml:space="preserve"> </w:t>
      </w:r>
      <w:proofErr w:type="spellStart"/>
      <w:r w:rsidRPr="00DA3A5D">
        <w:rPr>
          <w:rFonts w:ascii="Times New Roman" w:eastAsiaTheme="minorHAnsi" w:hAnsi="Times New Roman"/>
          <w:bCs/>
          <w:sz w:val="24"/>
          <w:szCs w:val="24"/>
          <w:lang w:val="ru-RU"/>
        </w:rPr>
        <w:t>Экономистъ</w:t>
      </w:r>
      <w:proofErr w:type="spellEnd"/>
      <w:r w:rsidRPr="00DA3A5D">
        <w:rPr>
          <w:rFonts w:ascii="Times New Roman" w:eastAsiaTheme="minorHAnsi" w:hAnsi="Times New Roman"/>
          <w:bCs/>
          <w:sz w:val="24"/>
          <w:szCs w:val="24"/>
          <w:lang w:val="ru-RU"/>
        </w:rPr>
        <w:t>, 2004. – 448 с.</w:t>
      </w:r>
    </w:p>
    <w:p w:rsidR="00DA3A5D" w:rsidRPr="00DA3A5D" w:rsidRDefault="00DA3A5D" w:rsidP="00DA3A5D">
      <w:pPr>
        <w:numPr>
          <w:ilvl w:val="0"/>
          <w:numId w:val="21"/>
        </w:numPr>
        <w:autoSpaceDE w:val="0"/>
        <w:autoSpaceDN w:val="0"/>
        <w:adjustRightInd w:val="0"/>
        <w:spacing w:after="0" w:line="240" w:lineRule="auto"/>
        <w:ind w:left="0" w:firstLine="360"/>
        <w:jc w:val="both"/>
        <w:rPr>
          <w:rFonts w:ascii="Times New Roman" w:eastAsiaTheme="minorHAnsi" w:hAnsi="Times New Roman"/>
          <w:bCs/>
          <w:sz w:val="24"/>
          <w:szCs w:val="24"/>
        </w:rPr>
      </w:pPr>
      <w:r w:rsidRPr="00DA3A5D">
        <w:rPr>
          <w:rFonts w:ascii="Times New Roman" w:eastAsiaTheme="minorHAnsi" w:hAnsi="Times New Roman"/>
          <w:bCs/>
          <w:sz w:val="24"/>
          <w:szCs w:val="24"/>
        </w:rPr>
        <w:t xml:space="preserve">Митний кодекс України // </w:t>
      </w:r>
      <w:r w:rsidRPr="00DA3A5D">
        <w:rPr>
          <w:rFonts w:ascii="Times New Roman" w:eastAsiaTheme="minorHAnsi" w:hAnsi="Times New Roman"/>
          <w:color w:val="333333"/>
          <w:sz w:val="24"/>
          <w:szCs w:val="24"/>
          <w:shd w:val="clear" w:color="auto" w:fill="FFFFFF"/>
        </w:rPr>
        <w:t>Відомості Верховної Ради України (ВВР), 2012, № 44-45, № 46-47, № 48, ст.552).</w:t>
      </w:r>
    </w:p>
    <w:p w:rsidR="00DA3A5D" w:rsidRPr="00DA3A5D" w:rsidRDefault="00DA3A5D" w:rsidP="00DA3A5D">
      <w:pPr>
        <w:numPr>
          <w:ilvl w:val="0"/>
          <w:numId w:val="21"/>
        </w:numPr>
        <w:autoSpaceDE w:val="0"/>
        <w:autoSpaceDN w:val="0"/>
        <w:adjustRightInd w:val="0"/>
        <w:spacing w:after="0" w:line="240" w:lineRule="auto"/>
        <w:ind w:left="0" w:firstLine="360"/>
        <w:jc w:val="both"/>
        <w:rPr>
          <w:rFonts w:ascii="Times New Roman" w:hAnsi="Times New Roman"/>
          <w:color w:val="000000"/>
          <w:sz w:val="24"/>
          <w:szCs w:val="24"/>
        </w:rPr>
      </w:pPr>
      <w:proofErr w:type="spellStart"/>
      <w:r w:rsidRPr="00DA3A5D">
        <w:rPr>
          <w:rFonts w:ascii="Times New Roman" w:hAnsi="Times New Roman"/>
          <w:color w:val="000000"/>
          <w:sz w:val="24"/>
          <w:szCs w:val="24"/>
        </w:rPr>
        <w:t>Наумов</w:t>
      </w:r>
      <w:proofErr w:type="spellEnd"/>
      <w:r w:rsidRPr="00DA3A5D">
        <w:rPr>
          <w:rFonts w:ascii="Times New Roman" w:hAnsi="Times New Roman"/>
          <w:color w:val="000000"/>
          <w:sz w:val="24"/>
          <w:szCs w:val="24"/>
        </w:rPr>
        <w:t xml:space="preserve"> В. В. </w:t>
      </w:r>
      <w:proofErr w:type="spellStart"/>
      <w:r w:rsidRPr="00DA3A5D">
        <w:rPr>
          <w:rFonts w:ascii="Times New Roman" w:hAnsi="Times New Roman"/>
          <w:color w:val="000000"/>
          <w:sz w:val="24"/>
          <w:szCs w:val="24"/>
        </w:rPr>
        <w:t>Ценообразование</w:t>
      </w:r>
      <w:proofErr w:type="spellEnd"/>
      <w:r w:rsidRPr="00DA3A5D">
        <w:rPr>
          <w:rFonts w:ascii="Times New Roman" w:hAnsi="Times New Roman"/>
          <w:color w:val="000000"/>
          <w:sz w:val="24"/>
          <w:szCs w:val="24"/>
        </w:rPr>
        <w:t xml:space="preserve"> : </w:t>
      </w:r>
      <w:proofErr w:type="spellStart"/>
      <w:r w:rsidRPr="00DA3A5D">
        <w:rPr>
          <w:rFonts w:ascii="Times New Roman" w:hAnsi="Times New Roman"/>
          <w:color w:val="000000"/>
          <w:sz w:val="24"/>
          <w:szCs w:val="24"/>
        </w:rPr>
        <w:t>учебный</w:t>
      </w:r>
      <w:proofErr w:type="spellEnd"/>
      <w:r w:rsidRPr="00DA3A5D">
        <w:rPr>
          <w:rFonts w:ascii="Times New Roman" w:hAnsi="Times New Roman"/>
          <w:color w:val="000000"/>
          <w:sz w:val="24"/>
          <w:szCs w:val="24"/>
        </w:rPr>
        <w:t xml:space="preserve"> курс (</w:t>
      </w:r>
      <w:proofErr w:type="spellStart"/>
      <w:r w:rsidRPr="00DA3A5D">
        <w:rPr>
          <w:rFonts w:ascii="Times New Roman" w:hAnsi="Times New Roman"/>
          <w:color w:val="000000"/>
          <w:sz w:val="24"/>
          <w:szCs w:val="24"/>
        </w:rPr>
        <w:t>учебно-методический</w:t>
      </w:r>
      <w:proofErr w:type="spellEnd"/>
      <w:r w:rsidRPr="00DA3A5D">
        <w:rPr>
          <w:rFonts w:ascii="Times New Roman" w:hAnsi="Times New Roman"/>
          <w:color w:val="000000"/>
          <w:sz w:val="24"/>
          <w:szCs w:val="24"/>
        </w:rPr>
        <w:t xml:space="preserve"> комплекс) / В. В. </w:t>
      </w:r>
      <w:proofErr w:type="spellStart"/>
      <w:r w:rsidRPr="00DA3A5D">
        <w:rPr>
          <w:rFonts w:ascii="Times New Roman" w:hAnsi="Times New Roman"/>
          <w:color w:val="000000"/>
          <w:sz w:val="24"/>
          <w:szCs w:val="24"/>
        </w:rPr>
        <w:t>Наумов</w:t>
      </w:r>
      <w:proofErr w:type="spellEnd"/>
      <w:r w:rsidRPr="00DA3A5D">
        <w:rPr>
          <w:rFonts w:ascii="Times New Roman" w:hAnsi="Times New Roman"/>
          <w:color w:val="000000"/>
          <w:sz w:val="24"/>
          <w:szCs w:val="24"/>
        </w:rPr>
        <w:t xml:space="preserve">. – М. : МИЭМП, 2010. – 304 с. </w:t>
      </w:r>
    </w:p>
    <w:p w:rsidR="00DA3A5D" w:rsidRPr="00DA3A5D" w:rsidRDefault="00DA3A5D" w:rsidP="00DA3A5D">
      <w:pPr>
        <w:numPr>
          <w:ilvl w:val="0"/>
          <w:numId w:val="21"/>
        </w:numPr>
        <w:autoSpaceDE w:val="0"/>
        <w:autoSpaceDN w:val="0"/>
        <w:adjustRightInd w:val="0"/>
        <w:spacing w:after="0" w:line="240" w:lineRule="auto"/>
        <w:ind w:left="0" w:firstLine="360"/>
        <w:jc w:val="both"/>
        <w:rPr>
          <w:rFonts w:ascii="Times New Roman" w:eastAsiaTheme="minorHAnsi" w:hAnsi="Times New Roman"/>
          <w:sz w:val="24"/>
          <w:szCs w:val="24"/>
        </w:rPr>
      </w:pPr>
      <w:r w:rsidRPr="00DA3A5D">
        <w:rPr>
          <w:rFonts w:ascii="Times New Roman" w:eastAsiaTheme="minorHAnsi" w:hAnsi="Times New Roman"/>
          <w:sz w:val="24"/>
          <w:szCs w:val="24"/>
        </w:rPr>
        <w:t>Податковий кодекс України. Закон № 2755-VI від 02.12.2010 р.</w:t>
      </w:r>
      <w:r w:rsidRPr="00DA3A5D">
        <w:rPr>
          <w:rFonts w:ascii="Times New Roman" w:eastAsiaTheme="minorHAnsi" w:hAnsi="Times New Roman"/>
          <w:color w:val="0000FF"/>
          <w:sz w:val="24"/>
          <w:szCs w:val="24"/>
        </w:rPr>
        <w:t xml:space="preserve"> // </w:t>
      </w:r>
      <w:r w:rsidRPr="00DA3A5D">
        <w:rPr>
          <w:rFonts w:ascii="Times New Roman" w:eastAsiaTheme="minorHAnsi" w:hAnsi="Times New Roman"/>
          <w:bCs/>
          <w:color w:val="292B2C"/>
          <w:sz w:val="24"/>
          <w:szCs w:val="24"/>
          <w:shd w:val="clear" w:color="auto" w:fill="FFFFFF"/>
        </w:rPr>
        <w:t>Відомості Верховної Ради України</w:t>
      </w:r>
      <w:r w:rsidRPr="00DA3A5D">
        <w:rPr>
          <w:rFonts w:ascii="Times New Roman" w:eastAsiaTheme="minorHAnsi" w:hAnsi="Times New Roman"/>
          <w:color w:val="292B2C"/>
          <w:sz w:val="24"/>
          <w:szCs w:val="24"/>
          <w:shd w:val="clear" w:color="auto" w:fill="FFFFFF"/>
          <w:lang w:val="en-US"/>
        </w:rPr>
        <w:t> </w:t>
      </w:r>
      <w:r w:rsidRPr="00DA3A5D">
        <w:rPr>
          <w:rFonts w:ascii="Times New Roman" w:eastAsiaTheme="minorHAnsi" w:hAnsi="Times New Roman"/>
          <w:color w:val="292B2C"/>
          <w:sz w:val="24"/>
          <w:szCs w:val="24"/>
          <w:shd w:val="clear" w:color="auto" w:fill="FFFFFF"/>
        </w:rPr>
        <w:t>від 08.04.2011. – 2011 р., № 13, / № 13-14, № 15-16, № 17</w:t>
      </w:r>
      <w:r w:rsidRPr="00DA3A5D">
        <w:rPr>
          <w:rFonts w:ascii="Times New Roman" w:eastAsiaTheme="minorHAnsi" w:hAnsi="Times New Roman"/>
          <w:sz w:val="24"/>
          <w:szCs w:val="24"/>
        </w:rPr>
        <w:t>.– 743 с.(</w:t>
      </w:r>
      <w:r w:rsidRPr="00DA3A5D">
        <w:rPr>
          <w:rFonts w:ascii="Times New Roman" w:eastAsiaTheme="minorHAnsi" w:hAnsi="Times New Roman"/>
          <w:bCs/>
          <w:color w:val="000000"/>
          <w:sz w:val="24"/>
          <w:szCs w:val="24"/>
          <w:bdr w:val="none" w:sz="0" w:space="0" w:color="auto" w:frame="1"/>
        </w:rPr>
        <w:t xml:space="preserve"> зі змінами та доповненнями від 15 серпня 2018 року).</w:t>
      </w:r>
      <w:r w:rsidRPr="00DA3A5D">
        <w:rPr>
          <w:rFonts w:ascii="Times New Roman" w:eastAsiaTheme="minorHAnsi" w:hAnsi="Times New Roman"/>
          <w:bCs/>
          <w:color w:val="292B2C"/>
          <w:sz w:val="24"/>
          <w:szCs w:val="24"/>
          <w:shd w:val="clear" w:color="auto" w:fill="FFFFFF"/>
        </w:rPr>
        <w:t xml:space="preserve"> </w:t>
      </w:r>
      <w:r w:rsidRPr="00DA3A5D">
        <w:rPr>
          <w:rFonts w:ascii="Times New Roman" w:eastAsiaTheme="minorHAnsi" w:hAnsi="Times New Roman"/>
          <w:sz w:val="24"/>
          <w:szCs w:val="24"/>
        </w:rPr>
        <w:t xml:space="preserve">[Електронний ресурс] / Режим доступу: </w:t>
      </w:r>
      <w:hyperlink r:id="rId12" w:history="1">
        <w:r w:rsidRPr="00DA3A5D">
          <w:rPr>
            <w:rFonts w:ascii="Times New Roman" w:eastAsiaTheme="minorHAnsi" w:hAnsi="Times New Roman"/>
            <w:color w:val="0563C1" w:themeColor="hyperlink"/>
            <w:sz w:val="24"/>
            <w:szCs w:val="24"/>
            <w:u w:val="single"/>
          </w:rPr>
          <w:t>http://sfs.gov.ua/nk/</w:t>
        </w:r>
      </w:hyperlink>
      <w:r w:rsidRPr="00DA3A5D">
        <w:rPr>
          <w:rFonts w:ascii="Times New Roman" w:eastAsiaTheme="minorHAnsi" w:hAnsi="Times New Roman"/>
          <w:sz w:val="24"/>
          <w:szCs w:val="24"/>
        </w:rPr>
        <w:t xml:space="preserve"> </w:t>
      </w:r>
    </w:p>
    <w:p w:rsidR="00FB06BF" w:rsidRPr="00FB06BF" w:rsidRDefault="00DA3A5D" w:rsidP="00FB06BF">
      <w:pPr>
        <w:numPr>
          <w:ilvl w:val="0"/>
          <w:numId w:val="21"/>
        </w:numPr>
        <w:autoSpaceDE w:val="0"/>
        <w:autoSpaceDN w:val="0"/>
        <w:adjustRightInd w:val="0"/>
        <w:spacing w:after="0" w:line="240" w:lineRule="auto"/>
        <w:ind w:left="0" w:firstLine="357"/>
        <w:jc w:val="both"/>
        <w:rPr>
          <w:rFonts w:ascii="Times New Roman" w:eastAsiaTheme="minorHAnsi" w:hAnsi="Times New Roman"/>
          <w:sz w:val="24"/>
          <w:szCs w:val="24"/>
        </w:rPr>
      </w:pPr>
      <w:r w:rsidRPr="00FB06BF">
        <w:rPr>
          <w:rFonts w:ascii="Times New Roman" w:eastAsiaTheme="minorHAnsi" w:hAnsi="Times New Roman"/>
          <w:sz w:val="24"/>
          <w:szCs w:val="24"/>
        </w:rPr>
        <w:t xml:space="preserve">Положення (стандарт) бухгалтерського обліку 16 «Витрати», затверджене наказом Мінфіну України </w:t>
      </w:r>
      <w:r w:rsidRPr="00FB06BF">
        <w:rPr>
          <w:rFonts w:ascii="Times New Roman" w:eastAsiaTheme="minorHAnsi" w:hAnsi="Times New Roman"/>
          <w:color w:val="293A55"/>
          <w:sz w:val="24"/>
          <w:szCs w:val="24"/>
          <w:shd w:val="clear" w:color="auto" w:fill="FFFFFF"/>
        </w:rPr>
        <w:t xml:space="preserve">від 31 грудня 1999 року </w:t>
      </w:r>
      <w:r w:rsidRPr="00FB06BF">
        <w:rPr>
          <w:rFonts w:ascii="Times New Roman" w:eastAsiaTheme="minorHAnsi" w:hAnsi="Times New Roman"/>
          <w:sz w:val="24"/>
          <w:szCs w:val="24"/>
        </w:rPr>
        <w:t>№ </w:t>
      </w:r>
      <w:r w:rsidRPr="00FB06BF">
        <w:rPr>
          <w:rFonts w:ascii="Times New Roman" w:eastAsiaTheme="minorHAnsi" w:hAnsi="Times New Roman"/>
          <w:color w:val="293A55"/>
          <w:sz w:val="24"/>
          <w:szCs w:val="24"/>
          <w:shd w:val="clear" w:color="auto" w:fill="FFFFFF"/>
        </w:rPr>
        <w:t xml:space="preserve"> 318</w:t>
      </w:r>
      <w:r w:rsidRPr="00FB06BF">
        <w:rPr>
          <w:rFonts w:ascii="Times New Roman" w:eastAsiaTheme="minorHAnsi" w:hAnsi="Times New Roman"/>
          <w:sz w:val="24"/>
          <w:szCs w:val="24"/>
        </w:rPr>
        <w:t xml:space="preserve"> (зі змінами і доповненнями від </w:t>
      </w:r>
      <w:r w:rsidRPr="00FB06BF">
        <w:rPr>
          <w:rFonts w:ascii="Times New Roman" w:eastAsiaTheme="minorHAnsi" w:hAnsi="Times New Roman"/>
          <w:color w:val="293A55"/>
          <w:sz w:val="24"/>
          <w:szCs w:val="24"/>
          <w:shd w:val="clear" w:color="auto" w:fill="FFFFFF"/>
        </w:rPr>
        <w:t>27 червня 2013 року</w:t>
      </w:r>
      <w:r w:rsidRPr="00FB06BF">
        <w:rPr>
          <w:rFonts w:ascii="Times New Roman" w:eastAsiaTheme="minorHAnsi" w:hAnsi="Times New Roman"/>
          <w:sz w:val="24"/>
          <w:szCs w:val="24"/>
        </w:rPr>
        <w:t xml:space="preserve">). – К. :Мінфін України, 2013. [Електронний ресурс] / Режим доступу: </w:t>
      </w:r>
      <w:hyperlink r:id="rId13" w:history="1">
        <w:r w:rsidRPr="00FB06BF">
          <w:rPr>
            <w:rFonts w:ascii="Times New Roman" w:eastAsiaTheme="minorHAnsi" w:hAnsi="Times New Roman"/>
            <w:color w:val="0563C1" w:themeColor="hyperlink"/>
            <w:sz w:val="24"/>
            <w:szCs w:val="24"/>
            <w:u w:val="single"/>
            <w:shd w:val="clear" w:color="auto" w:fill="FFFFFF"/>
          </w:rPr>
          <w:t>http://zakon.rada.gov.ua/laws/show/z0027-00</w:t>
        </w:r>
      </w:hyperlink>
      <w:r w:rsidRPr="00FB06BF">
        <w:rPr>
          <w:rFonts w:ascii="Times New Roman" w:eastAsiaTheme="minorHAnsi" w:hAnsi="Times New Roman"/>
          <w:sz w:val="24"/>
          <w:szCs w:val="24"/>
          <w:shd w:val="clear" w:color="auto" w:fill="FFFFFF"/>
        </w:rPr>
        <w:t xml:space="preserve"> </w:t>
      </w:r>
    </w:p>
    <w:p w:rsidR="004435E2" w:rsidRPr="00FB06BF" w:rsidRDefault="00DA3A5D" w:rsidP="00FB06BF">
      <w:pPr>
        <w:numPr>
          <w:ilvl w:val="0"/>
          <w:numId w:val="21"/>
        </w:numPr>
        <w:autoSpaceDE w:val="0"/>
        <w:autoSpaceDN w:val="0"/>
        <w:adjustRightInd w:val="0"/>
        <w:spacing w:after="0" w:line="240" w:lineRule="auto"/>
        <w:ind w:left="0" w:firstLine="357"/>
        <w:jc w:val="both"/>
        <w:rPr>
          <w:rFonts w:ascii="Times New Roman" w:eastAsiaTheme="minorHAnsi" w:hAnsi="Times New Roman"/>
          <w:sz w:val="24"/>
          <w:szCs w:val="24"/>
        </w:rPr>
      </w:pPr>
      <w:proofErr w:type="spellStart"/>
      <w:r w:rsidRPr="00FB06BF">
        <w:rPr>
          <w:rFonts w:ascii="Times New Roman" w:hAnsi="Times New Roman"/>
          <w:color w:val="000000"/>
          <w:sz w:val="24"/>
          <w:szCs w:val="24"/>
        </w:rPr>
        <w:t>Шкварчук</w:t>
      </w:r>
      <w:proofErr w:type="spellEnd"/>
      <w:r w:rsidRPr="00FB06BF">
        <w:rPr>
          <w:rFonts w:ascii="Times New Roman" w:hAnsi="Times New Roman"/>
          <w:color w:val="000000"/>
          <w:sz w:val="24"/>
          <w:szCs w:val="24"/>
        </w:rPr>
        <w:t xml:space="preserve"> Л. О. Ціноутворення : підручник / Л. О. </w:t>
      </w:r>
      <w:proofErr w:type="spellStart"/>
      <w:r w:rsidRPr="00FB06BF">
        <w:rPr>
          <w:rFonts w:ascii="Times New Roman" w:hAnsi="Times New Roman"/>
          <w:color w:val="000000"/>
          <w:sz w:val="24"/>
          <w:szCs w:val="24"/>
        </w:rPr>
        <w:t>Шкварчук</w:t>
      </w:r>
      <w:proofErr w:type="spellEnd"/>
      <w:r w:rsidRPr="00FB06BF">
        <w:rPr>
          <w:rFonts w:ascii="Times New Roman" w:hAnsi="Times New Roman"/>
          <w:color w:val="000000"/>
          <w:sz w:val="24"/>
          <w:szCs w:val="24"/>
        </w:rPr>
        <w:t xml:space="preserve">. – Київ : Кондор, 2006. – 460 с. </w:t>
      </w:r>
    </w:p>
    <w:sectPr w:rsidR="004435E2" w:rsidRPr="00FB06BF" w:rsidSect="00DB1D43">
      <w:headerReference w:type="default" r:id="rId14"/>
      <w:pgSz w:w="11906" w:h="16838"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60B" w:rsidRDefault="003D460B" w:rsidP="004435E2">
      <w:pPr>
        <w:spacing w:after="0" w:line="240" w:lineRule="auto"/>
      </w:pPr>
      <w:r>
        <w:separator/>
      </w:r>
    </w:p>
  </w:endnote>
  <w:endnote w:type="continuationSeparator" w:id="0">
    <w:p w:rsidR="003D460B" w:rsidRDefault="003D460B" w:rsidP="00443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60B" w:rsidRDefault="003D460B" w:rsidP="004435E2">
      <w:pPr>
        <w:spacing w:after="0" w:line="240" w:lineRule="auto"/>
      </w:pPr>
      <w:r>
        <w:separator/>
      </w:r>
    </w:p>
  </w:footnote>
  <w:footnote w:type="continuationSeparator" w:id="0">
    <w:p w:rsidR="003D460B" w:rsidRDefault="003D460B" w:rsidP="004435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4590850"/>
      <w:docPartObj>
        <w:docPartGallery w:val="Page Numbers (Top of Page)"/>
        <w:docPartUnique/>
      </w:docPartObj>
    </w:sdtPr>
    <w:sdtEndPr>
      <w:rPr>
        <w:rFonts w:ascii="Times New Roman" w:hAnsi="Times New Roman"/>
        <w:noProof/>
      </w:rPr>
    </w:sdtEndPr>
    <w:sdtContent>
      <w:p w:rsidR="006266C8" w:rsidRPr="00DB1D43" w:rsidRDefault="006266C8" w:rsidP="00DB1D43">
        <w:pPr>
          <w:pStyle w:val="ab"/>
          <w:jc w:val="right"/>
          <w:rPr>
            <w:rFonts w:ascii="Times New Roman" w:hAnsi="Times New Roman"/>
          </w:rPr>
        </w:pPr>
        <w:r w:rsidRPr="00DB1D43">
          <w:rPr>
            <w:rFonts w:ascii="Times New Roman" w:hAnsi="Times New Roman"/>
          </w:rPr>
          <w:fldChar w:fldCharType="begin"/>
        </w:r>
        <w:r w:rsidRPr="00DB1D43">
          <w:rPr>
            <w:rFonts w:ascii="Times New Roman" w:hAnsi="Times New Roman"/>
          </w:rPr>
          <w:instrText xml:space="preserve"> PAGE   \* MERGEFORMAT </w:instrText>
        </w:r>
        <w:r w:rsidRPr="00DB1D43">
          <w:rPr>
            <w:rFonts w:ascii="Times New Roman" w:hAnsi="Times New Roman"/>
          </w:rPr>
          <w:fldChar w:fldCharType="separate"/>
        </w:r>
        <w:r w:rsidR="005F4508">
          <w:rPr>
            <w:rFonts w:ascii="Times New Roman" w:hAnsi="Times New Roman"/>
            <w:noProof/>
          </w:rPr>
          <w:t>2</w:t>
        </w:r>
        <w:r w:rsidRPr="00DB1D43">
          <w:rPr>
            <w:rFonts w:ascii="Times New Roman" w:hAnsi="Times New Roman"/>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73B38"/>
    <w:multiLevelType w:val="hybridMultilevel"/>
    <w:tmpl w:val="331C10F8"/>
    <w:lvl w:ilvl="0" w:tplc="E8CEA904">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3183814"/>
    <w:multiLevelType w:val="hybridMultilevel"/>
    <w:tmpl w:val="E2F6AFA8"/>
    <w:lvl w:ilvl="0" w:tplc="03F427C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15:restartNumberingAfterBreak="0">
    <w:nsid w:val="1D050A85"/>
    <w:multiLevelType w:val="hybridMultilevel"/>
    <w:tmpl w:val="68F28390"/>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 w15:restartNumberingAfterBreak="0">
    <w:nsid w:val="1D823F34"/>
    <w:multiLevelType w:val="hybridMultilevel"/>
    <w:tmpl w:val="BF826318"/>
    <w:lvl w:ilvl="0" w:tplc="1E4CD56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04F3667"/>
    <w:multiLevelType w:val="hybridMultilevel"/>
    <w:tmpl w:val="F59C0A2C"/>
    <w:lvl w:ilvl="0" w:tplc="59C8C254">
      <w:start w:val="1"/>
      <w:numFmt w:val="bullet"/>
      <w:lvlText w:val=""/>
      <w:lvlJc w:val="left"/>
      <w:pPr>
        <w:ind w:left="720" w:hanging="360"/>
      </w:pPr>
      <w:rPr>
        <w:rFonts w:ascii="Symbol" w:hAnsi="Symbol" w:hint="default"/>
      </w:rPr>
    </w:lvl>
    <w:lvl w:ilvl="1" w:tplc="7CB22E70">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D0D5DA5"/>
    <w:multiLevelType w:val="hybridMultilevel"/>
    <w:tmpl w:val="A5B8FB86"/>
    <w:lvl w:ilvl="0" w:tplc="C38E9836">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3EC975EB"/>
    <w:multiLevelType w:val="hybridMultilevel"/>
    <w:tmpl w:val="A9F47B94"/>
    <w:lvl w:ilvl="0" w:tplc="BA90B92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426F6D70"/>
    <w:multiLevelType w:val="hybridMultilevel"/>
    <w:tmpl w:val="7D46602C"/>
    <w:lvl w:ilvl="0" w:tplc="2BFEF92A">
      <w:start w:val="1"/>
      <w:numFmt w:val="decimal"/>
      <w:lvlText w:val="%1."/>
      <w:lvlJc w:val="left"/>
      <w:pPr>
        <w:ind w:left="720" w:hanging="360"/>
      </w:pPr>
      <w:rPr>
        <w:rFonts w:eastAsia="Calibr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4F6254"/>
    <w:multiLevelType w:val="hybridMultilevel"/>
    <w:tmpl w:val="FF16B490"/>
    <w:lvl w:ilvl="0" w:tplc="C7E0933C">
      <w:start w:val="1"/>
      <w:numFmt w:val="decimal"/>
      <w:lvlText w:val="%1."/>
      <w:lvlJc w:val="left"/>
      <w:pPr>
        <w:ind w:left="1068" w:hanging="360"/>
      </w:pPr>
      <w:rPr>
        <w:rFonts w:hint="default"/>
        <w:b w:val="0"/>
        <w:i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15:restartNumberingAfterBreak="0">
    <w:nsid w:val="49422DA3"/>
    <w:multiLevelType w:val="hybridMultilevel"/>
    <w:tmpl w:val="E53CC718"/>
    <w:lvl w:ilvl="0" w:tplc="74F2DC80">
      <w:start w:val="1"/>
      <w:numFmt w:val="bullet"/>
      <w:lvlText w:val="–"/>
      <w:lvlJc w:val="left"/>
      <w:pPr>
        <w:tabs>
          <w:tab w:val="num" w:pos="1941"/>
        </w:tabs>
        <w:ind w:left="1941" w:hanging="284"/>
      </w:pPr>
      <w:rPr>
        <w:rFonts w:ascii="Times New Roman" w:hAnsi="Times New Roman" w:cs="Times New Roman" w:hint="default"/>
        <w:b w:val="0"/>
        <w:i w:val="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4A1005CD"/>
    <w:multiLevelType w:val="hybridMultilevel"/>
    <w:tmpl w:val="61AEC05A"/>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4C825CA6"/>
    <w:multiLevelType w:val="hybridMultilevel"/>
    <w:tmpl w:val="4CEC8586"/>
    <w:lvl w:ilvl="0" w:tplc="D74290CC">
      <w:start w:val="1"/>
      <w:numFmt w:val="decimal"/>
      <w:lvlText w:val="%1."/>
      <w:lvlJc w:val="left"/>
      <w:pPr>
        <w:ind w:left="360" w:hanging="360"/>
      </w:pPr>
      <w:rPr>
        <w:rFonts w:hint="default"/>
        <w:b w:val="0"/>
        <w:i w:val="0"/>
        <w:color w:val="auto"/>
        <w:sz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15:restartNumberingAfterBreak="0">
    <w:nsid w:val="501C1807"/>
    <w:multiLevelType w:val="hybridMultilevel"/>
    <w:tmpl w:val="E32A6A1A"/>
    <w:lvl w:ilvl="0" w:tplc="F8429B2C">
      <w:start w:val="1"/>
      <w:numFmt w:val="bullet"/>
      <w:lvlText w:val=""/>
      <w:lvlJc w:val="center"/>
      <w:pPr>
        <w:ind w:left="1094" w:hanging="360"/>
      </w:pPr>
      <w:rPr>
        <w:rFonts w:ascii="Symbol" w:hAnsi="Symbol" w:hint="default"/>
      </w:rPr>
    </w:lvl>
    <w:lvl w:ilvl="1" w:tplc="04220003" w:tentative="1">
      <w:start w:val="1"/>
      <w:numFmt w:val="bullet"/>
      <w:lvlText w:val="o"/>
      <w:lvlJc w:val="left"/>
      <w:pPr>
        <w:ind w:left="1814" w:hanging="360"/>
      </w:pPr>
      <w:rPr>
        <w:rFonts w:ascii="Courier New" w:hAnsi="Courier New" w:cs="Courier New" w:hint="default"/>
      </w:rPr>
    </w:lvl>
    <w:lvl w:ilvl="2" w:tplc="04220005" w:tentative="1">
      <w:start w:val="1"/>
      <w:numFmt w:val="bullet"/>
      <w:lvlText w:val=""/>
      <w:lvlJc w:val="left"/>
      <w:pPr>
        <w:ind w:left="2534" w:hanging="360"/>
      </w:pPr>
      <w:rPr>
        <w:rFonts w:ascii="Wingdings" w:hAnsi="Wingdings" w:hint="default"/>
      </w:rPr>
    </w:lvl>
    <w:lvl w:ilvl="3" w:tplc="04220001" w:tentative="1">
      <w:start w:val="1"/>
      <w:numFmt w:val="bullet"/>
      <w:lvlText w:val=""/>
      <w:lvlJc w:val="left"/>
      <w:pPr>
        <w:ind w:left="3254" w:hanging="360"/>
      </w:pPr>
      <w:rPr>
        <w:rFonts w:ascii="Symbol" w:hAnsi="Symbol" w:hint="default"/>
      </w:rPr>
    </w:lvl>
    <w:lvl w:ilvl="4" w:tplc="04220003" w:tentative="1">
      <w:start w:val="1"/>
      <w:numFmt w:val="bullet"/>
      <w:lvlText w:val="o"/>
      <w:lvlJc w:val="left"/>
      <w:pPr>
        <w:ind w:left="3974" w:hanging="360"/>
      </w:pPr>
      <w:rPr>
        <w:rFonts w:ascii="Courier New" w:hAnsi="Courier New" w:cs="Courier New" w:hint="default"/>
      </w:rPr>
    </w:lvl>
    <w:lvl w:ilvl="5" w:tplc="04220005" w:tentative="1">
      <w:start w:val="1"/>
      <w:numFmt w:val="bullet"/>
      <w:lvlText w:val=""/>
      <w:lvlJc w:val="left"/>
      <w:pPr>
        <w:ind w:left="4694" w:hanging="360"/>
      </w:pPr>
      <w:rPr>
        <w:rFonts w:ascii="Wingdings" w:hAnsi="Wingdings" w:hint="default"/>
      </w:rPr>
    </w:lvl>
    <w:lvl w:ilvl="6" w:tplc="04220001" w:tentative="1">
      <w:start w:val="1"/>
      <w:numFmt w:val="bullet"/>
      <w:lvlText w:val=""/>
      <w:lvlJc w:val="left"/>
      <w:pPr>
        <w:ind w:left="5414" w:hanging="360"/>
      </w:pPr>
      <w:rPr>
        <w:rFonts w:ascii="Symbol" w:hAnsi="Symbol" w:hint="default"/>
      </w:rPr>
    </w:lvl>
    <w:lvl w:ilvl="7" w:tplc="04220003" w:tentative="1">
      <w:start w:val="1"/>
      <w:numFmt w:val="bullet"/>
      <w:lvlText w:val="o"/>
      <w:lvlJc w:val="left"/>
      <w:pPr>
        <w:ind w:left="6134" w:hanging="360"/>
      </w:pPr>
      <w:rPr>
        <w:rFonts w:ascii="Courier New" w:hAnsi="Courier New" w:cs="Courier New" w:hint="default"/>
      </w:rPr>
    </w:lvl>
    <w:lvl w:ilvl="8" w:tplc="04220005" w:tentative="1">
      <w:start w:val="1"/>
      <w:numFmt w:val="bullet"/>
      <w:lvlText w:val=""/>
      <w:lvlJc w:val="left"/>
      <w:pPr>
        <w:ind w:left="6854" w:hanging="360"/>
      </w:pPr>
      <w:rPr>
        <w:rFonts w:ascii="Wingdings" w:hAnsi="Wingdings" w:hint="default"/>
      </w:rPr>
    </w:lvl>
  </w:abstractNum>
  <w:abstractNum w:abstractNumId="13" w15:restartNumberingAfterBreak="0">
    <w:nsid w:val="59641D91"/>
    <w:multiLevelType w:val="hybridMultilevel"/>
    <w:tmpl w:val="22EACF90"/>
    <w:lvl w:ilvl="0" w:tplc="F8429B2C">
      <w:start w:val="1"/>
      <w:numFmt w:val="bullet"/>
      <w:lvlText w:val=""/>
      <w:lvlJc w:val="center"/>
      <w:pPr>
        <w:ind w:left="1094" w:hanging="360"/>
      </w:pPr>
      <w:rPr>
        <w:rFonts w:ascii="Symbol" w:hAnsi="Symbol" w:hint="default"/>
      </w:rPr>
    </w:lvl>
    <w:lvl w:ilvl="1" w:tplc="04220003" w:tentative="1">
      <w:start w:val="1"/>
      <w:numFmt w:val="bullet"/>
      <w:lvlText w:val="o"/>
      <w:lvlJc w:val="left"/>
      <w:pPr>
        <w:ind w:left="1814" w:hanging="360"/>
      </w:pPr>
      <w:rPr>
        <w:rFonts w:ascii="Courier New" w:hAnsi="Courier New" w:cs="Courier New" w:hint="default"/>
      </w:rPr>
    </w:lvl>
    <w:lvl w:ilvl="2" w:tplc="04220005" w:tentative="1">
      <w:start w:val="1"/>
      <w:numFmt w:val="bullet"/>
      <w:lvlText w:val=""/>
      <w:lvlJc w:val="left"/>
      <w:pPr>
        <w:ind w:left="2534" w:hanging="360"/>
      </w:pPr>
      <w:rPr>
        <w:rFonts w:ascii="Wingdings" w:hAnsi="Wingdings" w:hint="default"/>
      </w:rPr>
    </w:lvl>
    <w:lvl w:ilvl="3" w:tplc="04220001" w:tentative="1">
      <w:start w:val="1"/>
      <w:numFmt w:val="bullet"/>
      <w:lvlText w:val=""/>
      <w:lvlJc w:val="left"/>
      <w:pPr>
        <w:ind w:left="3254" w:hanging="360"/>
      </w:pPr>
      <w:rPr>
        <w:rFonts w:ascii="Symbol" w:hAnsi="Symbol" w:hint="default"/>
      </w:rPr>
    </w:lvl>
    <w:lvl w:ilvl="4" w:tplc="04220003" w:tentative="1">
      <w:start w:val="1"/>
      <w:numFmt w:val="bullet"/>
      <w:lvlText w:val="o"/>
      <w:lvlJc w:val="left"/>
      <w:pPr>
        <w:ind w:left="3974" w:hanging="360"/>
      </w:pPr>
      <w:rPr>
        <w:rFonts w:ascii="Courier New" w:hAnsi="Courier New" w:cs="Courier New" w:hint="default"/>
      </w:rPr>
    </w:lvl>
    <w:lvl w:ilvl="5" w:tplc="04220005" w:tentative="1">
      <w:start w:val="1"/>
      <w:numFmt w:val="bullet"/>
      <w:lvlText w:val=""/>
      <w:lvlJc w:val="left"/>
      <w:pPr>
        <w:ind w:left="4694" w:hanging="360"/>
      </w:pPr>
      <w:rPr>
        <w:rFonts w:ascii="Wingdings" w:hAnsi="Wingdings" w:hint="default"/>
      </w:rPr>
    </w:lvl>
    <w:lvl w:ilvl="6" w:tplc="04220001" w:tentative="1">
      <w:start w:val="1"/>
      <w:numFmt w:val="bullet"/>
      <w:lvlText w:val=""/>
      <w:lvlJc w:val="left"/>
      <w:pPr>
        <w:ind w:left="5414" w:hanging="360"/>
      </w:pPr>
      <w:rPr>
        <w:rFonts w:ascii="Symbol" w:hAnsi="Symbol" w:hint="default"/>
      </w:rPr>
    </w:lvl>
    <w:lvl w:ilvl="7" w:tplc="04220003" w:tentative="1">
      <w:start w:val="1"/>
      <w:numFmt w:val="bullet"/>
      <w:lvlText w:val="o"/>
      <w:lvlJc w:val="left"/>
      <w:pPr>
        <w:ind w:left="6134" w:hanging="360"/>
      </w:pPr>
      <w:rPr>
        <w:rFonts w:ascii="Courier New" w:hAnsi="Courier New" w:cs="Courier New" w:hint="default"/>
      </w:rPr>
    </w:lvl>
    <w:lvl w:ilvl="8" w:tplc="04220005" w:tentative="1">
      <w:start w:val="1"/>
      <w:numFmt w:val="bullet"/>
      <w:lvlText w:val=""/>
      <w:lvlJc w:val="left"/>
      <w:pPr>
        <w:ind w:left="6854" w:hanging="360"/>
      </w:pPr>
      <w:rPr>
        <w:rFonts w:ascii="Wingdings" w:hAnsi="Wingdings" w:hint="default"/>
      </w:rPr>
    </w:lvl>
  </w:abstractNum>
  <w:abstractNum w:abstractNumId="14" w15:restartNumberingAfterBreak="0">
    <w:nsid w:val="61EB4306"/>
    <w:multiLevelType w:val="hybridMultilevel"/>
    <w:tmpl w:val="17E6133A"/>
    <w:lvl w:ilvl="0" w:tplc="B0067A9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43A52B8"/>
    <w:multiLevelType w:val="hybridMultilevel"/>
    <w:tmpl w:val="5DCE39A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15:restartNumberingAfterBreak="0">
    <w:nsid w:val="69A53A1E"/>
    <w:multiLevelType w:val="hybridMultilevel"/>
    <w:tmpl w:val="9A74C122"/>
    <w:lvl w:ilvl="0" w:tplc="19288324">
      <w:start w:val="1"/>
      <w:numFmt w:val="decimal"/>
      <w:lvlText w:val="%1."/>
      <w:lvlJc w:val="left"/>
      <w:pPr>
        <w:ind w:left="720" w:hanging="360"/>
      </w:pPr>
      <w:rPr>
        <w:rFonts w:ascii="Times New Roman" w:hAnsi="Times New Roman" w:hint="default"/>
        <w:b w:val="0"/>
        <w:i w:val="0"/>
        <w:sz w:val="24"/>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6BAF5CEB"/>
    <w:multiLevelType w:val="hybridMultilevel"/>
    <w:tmpl w:val="19D680F8"/>
    <w:lvl w:ilvl="0" w:tplc="858243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07205D1"/>
    <w:multiLevelType w:val="hybridMultilevel"/>
    <w:tmpl w:val="E2F6AFA8"/>
    <w:lvl w:ilvl="0" w:tplc="03F427C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15:restartNumberingAfterBreak="0">
    <w:nsid w:val="72F74DCD"/>
    <w:multiLevelType w:val="hybridMultilevel"/>
    <w:tmpl w:val="A7248FB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443551"/>
    <w:multiLevelType w:val="hybridMultilevel"/>
    <w:tmpl w:val="41E8D73C"/>
    <w:lvl w:ilvl="0" w:tplc="C38E9836">
      <w:start w:val="1"/>
      <w:numFmt w:val="bullet"/>
      <w:lvlText w:val=""/>
      <w:lvlJc w:val="left"/>
      <w:pPr>
        <w:tabs>
          <w:tab w:val="num" w:pos="1000"/>
        </w:tabs>
        <w:ind w:left="1000" w:hanging="360"/>
      </w:pPr>
      <w:rPr>
        <w:rFonts w:ascii="Symbol" w:hAnsi="Symbol" w:hint="default"/>
      </w:rPr>
    </w:lvl>
    <w:lvl w:ilvl="1" w:tplc="04190003">
      <w:start w:val="1"/>
      <w:numFmt w:val="bullet"/>
      <w:lvlText w:val="o"/>
      <w:lvlJc w:val="left"/>
      <w:pPr>
        <w:tabs>
          <w:tab w:val="num" w:pos="1720"/>
        </w:tabs>
        <w:ind w:left="1720" w:hanging="360"/>
      </w:pPr>
      <w:rPr>
        <w:rFonts w:ascii="Courier New" w:hAnsi="Courier New" w:hint="default"/>
      </w:rPr>
    </w:lvl>
    <w:lvl w:ilvl="2" w:tplc="04190005" w:tentative="1">
      <w:start w:val="1"/>
      <w:numFmt w:val="bullet"/>
      <w:lvlText w:val=""/>
      <w:lvlJc w:val="left"/>
      <w:pPr>
        <w:tabs>
          <w:tab w:val="num" w:pos="2440"/>
        </w:tabs>
        <w:ind w:left="2440" w:hanging="360"/>
      </w:pPr>
      <w:rPr>
        <w:rFonts w:ascii="Wingdings" w:hAnsi="Wingdings" w:hint="default"/>
      </w:rPr>
    </w:lvl>
    <w:lvl w:ilvl="3" w:tplc="04190001" w:tentative="1">
      <w:start w:val="1"/>
      <w:numFmt w:val="bullet"/>
      <w:lvlText w:val=""/>
      <w:lvlJc w:val="left"/>
      <w:pPr>
        <w:tabs>
          <w:tab w:val="num" w:pos="3160"/>
        </w:tabs>
        <w:ind w:left="3160" w:hanging="360"/>
      </w:pPr>
      <w:rPr>
        <w:rFonts w:ascii="Symbol" w:hAnsi="Symbol" w:hint="default"/>
      </w:rPr>
    </w:lvl>
    <w:lvl w:ilvl="4" w:tplc="04190003" w:tentative="1">
      <w:start w:val="1"/>
      <w:numFmt w:val="bullet"/>
      <w:lvlText w:val="o"/>
      <w:lvlJc w:val="left"/>
      <w:pPr>
        <w:tabs>
          <w:tab w:val="num" w:pos="3880"/>
        </w:tabs>
        <w:ind w:left="3880" w:hanging="360"/>
      </w:pPr>
      <w:rPr>
        <w:rFonts w:ascii="Courier New" w:hAnsi="Courier New" w:hint="default"/>
      </w:rPr>
    </w:lvl>
    <w:lvl w:ilvl="5" w:tplc="04190005" w:tentative="1">
      <w:start w:val="1"/>
      <w:numFmt w:val="bullet"/>
      <w:lvlText w:val=""/>
      <w:lvlJc w:val="left"/>
      <w:pPr>
        <w:tabs>
          <w:tab w:val="num" w:pos="4600"/>
        </w:tabs>
        <w:ind w:left="4600" w:hanging="360"/>
      </w:pPr>
      <w:rPr>
        <w:rFonts w:ascii="Wingdings" w:hAnsi="Wingdings" w:hint="default"/>
      </w:rPr>
    </w:lvl>
    <w:lvl w:ilvl="6" w:tplc="04190001" w:tentative="1">
      <w:start w:val="1"/>
      <w:numFmt w:val="bullet"/>
      <w:lvlText w:val=""/>
      <w:lvlJc w:val="left"/>
      <w:pPr>
        <w:tabs>
          <w:tab w:val="num" w:pos="5320"/>
        </w:tabs>
        <w:ind w:left="5320" w:hanging="360"/>
      </w:pPr>
      <w:rPr>
        <w:rFonts w:ascii="Symbol" w:hAnsi="Symbol" w:hint="default"/>
      </w:rPr>
    </w:lvl>
    <w:lvl w:ilvl="7" w:tplc="04190003" w:tentative="1">
      <w:start w:val="1"/>
      <w:numFmt w:val="bullet"/>
      <w:lvlText w:val="o"/>
      <w:lvlJc w:val="left"/>
      <w:pPr>
        <w:tabs>
          <w:tab w:val="num" w:pos="6040"/>
        </w:tabs>
        <w:ind w:left="6040" w:hanging="360"/>
      </w:pPr>
      <w:rPr>
        <w:rFonts w:ascii="Courier New" w:hAnsi="Courier New" w:hint="default"/>
      </w:rPr>
    </w:lvl>
    <w:lvl w:ilvl="8" w:tplc="04190005" w:tentative="1">
      <w:start w:val="1"/>
      <w:numFmt w:val="bullet"/>
      <w:lvlText w:val=""/>
      <w:lvlJc w:val="left"/>
      <w:pPr>
        <w:tabs>
          <w:tab w:val="num" w:pos="6760"/>
        </w:tabs>
        <w:ind w:left="6760" w:hanging="360"/>
      </w:pPr>
      <w:rPr>
        <w:rFonts w:ascii="Wingdings" w:hAnsi="Wingdings" w:hint="default"/>
      </w:rPr>
    </w:lvl>
  </w:abstractNum>
  <w:abstractNum w:abstractNumId="21" w15:restartNumberingAfterBreak="0">
    <w:nsid w:val="75286347"/>
    <w:multiLevelType w:val="hybridMultilevel"/>
    <w:tmpl w:val="1A4AE182"/>
    <w:lvl w:ilvl="0" w:tplc="E8CEA904">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75620640"/>
    <w:multiLevelType w:val="hybridMultilevel"/>
    <w:tmpl w:val="6C9E5200"/>
    <w:lvl w:ilvl="0" w:tplc="47560B50">
      <w:start w:val="1"/>
      <w:numFmt w:val="decimal"/>
      <w:lvlText w:val="%1."/>
      <w:lvlJc w:val="left"/>
      <w:pPr>
        <w:ind w:left="1428" w:hanging="360"/>
      </w:pPr>
      <w:rPr>
        <w:rFonts w:hint="default"/>
        <w:b w:val="0"/>
        <w:i w:val="0"/>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3" w15:restartNumberingAfterBreak="0">
    <w:nsid w:val="79E5209B"/>
    <w:multiLevelType w:val="hybridMultilevel"/>
    <w:tmpl w:val="247C012E"/>
    <w:lvl w:ilvl="0" w:tplc="417C818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9"/>
  </w:num>
  <w:num w:numId="3">
    <w:abstractNumId w:val="20"/>
  </w:num>
  <w:num w:numId="4">
    <w:abstractNumId w:val="4"/>
  </w:num>
  <w:num w:numId="5">
    <w:abstractNumId w:val="2"/>
  </w:num>
  <w:num w:numId="6">
    <w:abstractNumId w:val="15"/>
  </w:num>
  <w:num w:numId="7">
    <w:abstractNumId w:val="14"/>
  </w:num>
  <w:num w:numId="8">
    <w:abstractNumId w:val="23"/>
  </w:num>
  <w:num w:numId="9">
    <w:abstractNumId w:val="3"/>
  </w:num>
  <w:num w:numId="10">
    <w:abstractNumId w:val="6"/>
  </w:num>
  <w:num w:numId="11">
    <w:abstractNumId w:val="1"/>
  </w:num>
  <w:num w:numId="12">
    <w:abstractNumId w:val="18"/>
  </w:num>
  <w:num w:numId="13">
    <w:abstractNumId w:val="7"/>
  </w:num>
  <w:num w:numId="14">
    <w:abstractNumId w:val="0"/>
  </w:num>
  <w:num w:numId="15">
    <w:abstractNumId w:val="21"/>
  </w:num>
  <w:num w:numId="16">
    <w:abstractNumId w:val="17"/>
  </w:num>
  <w:num w:numId="17">
    <w:abstractNumId w:val="8"/>
  </w:num>
  <w:num w:numId="18">
    <w:abstractNumId w:val="22"/>
  </w:num>
  <w:num w:numId="19">
    <w:abstractNumId w:val="19"/>
  </w:num>
  <w:num w:numId="20">
    <w:abstractNumId w:val="11"/>
  </w:num>
  <w:num w:numId="21">
    <w:abstractNumId w:val="16"/>
  </w:num>
  <w:num w:numId="22">
    <w:abstractNumId w:val="13"/>
  </w:num>
  <w:num w:numId="23">
    <w:abstractNumId w:val="12"/>
  </w:num>
  <w:num w:numId="24">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226"/>
    <w:rsid w:val="00006CB6"/>
    <w:rsid w:val="00010863"/>
    <w:rsid w:val="00011424"/>
    <w:rsid w:val="00013D2A"/>
    <w:rsid w:val="000358FD"/>
    <w:rsid w:val="00041E3D"/>
    <w:rsid w:val="00044595"/>
    <w:rsid w:val="00066C74"/>
    <w:rsid w:val="00077C5E"/>
    <w:rsid w:val="00080303"/>
    <w:rsid w:val="00093C96"/>
    <w:rsid w:val="000B5DCC"/>
    <w:rsid w:val="000D210F"/>
    <w:rsid w:val="000E09A1"/>
    <w:rsid w:val="000E60D8"/>
    <w:rsid w:val="000F0ED6"/>
    <w:rsid w:val="000F6BC7"/>
    <w:rsid w:val="00112414"/>
    <w:rsid w:val="00121AE7"/>
    <w:rsid w:val="00155868"/>
    <w:rsid w:val="00172AB8"/>
    <w:rsid w:val="00194674"/>
    <w:rsid w:val="001B5050"/>
    <w:rsid w:val="001B5990"/>
    <w:rsid w:val="001F23C0"/>
    <w:rsid w:val="001F2B9B"/>
    <w:rsid w:val="001F3020"/>
    <w:rsid w:val="001F660E"/>
    <w:rsid w:val="00200DA8"/>
    <w:rsid w:val="002010C3"/>
    <w:rsid w:val="00202F4B"/>
    <w:rsid w:val="002030A1"/>
    <w:rsid w:val="002079D6"/>
    <w:rsid w:val="0023616B"/>
    <w:rsid w:val="00246722"/>
    <w:rsid w:val="0025332A"/>
    <w:rsid w:val="00253A5B"/>
    <w:rsid w:val="002B0820"/>
    <w:rsid w:val="002E1231"/>
    <w:rsid w:val="002F3A4A"/>
    <w:rsid w:val="002F41D5"/>
    <w:rsid w:val="002F5763"/>
    <w:rsid w:val="003012FC"/>
    <w:rsid w:val="0030594F"/>
    <w:rsid w:val="00320E72"/>
    <w:rsid w:val="003312E8"/>
    <w:rsid w:val="003423B2"/>
    <w:rsid w:val="00342C67"/>
    <w:rsid w:val="00355B3D"/>
    <w:rsid w:val="00377012"/>
    <w:rsid w:val="00382B8C"/>
    <w:rsid w:val="00397384"/>
    <w:rsid w:val="003B102D"/>
    <w:rsid w:val="003B3937"/>
    <w:rsid w:val="003D460B"/>
    <w:rsid w:val="003D4F3D"/>
    <w:rsid w:val="003F3641"/>
    <w:rsid w:val="003F4687"/>
    <w:rsid w:val="004119ED"/>
    <w:rsid w:val="00421C68"/>
    <w:rsid w:val="004403B8"/>
    <w:rsid w:val="004435E2"/>
    <w:rsid w:val="00473882"/>
    <w:rsid w:val="00474913"/>
    <w:rsid w:val="00481077"/>
    <w:rsid w:val="004842CA"/>
    <w:rsid w:val="00496150"/>
    <w:rsid w:val="00496AFC"/>
    <w:rsid w:val="004A13C3"/>
    <w:rsid w:val="004A1545"/>
    <w:rsid w:val="004A43C7"/>
    <w:rsid w:val="004B292F"/>
    <w:rsid w:val="004C2A5F"/>
    <w:rsid w:val="004D11F1"/>
    <w:rsid w:val="004E0310"/>
    <w:rsid w:val="004E0DD0"/>
    <w:rsid w:val="004E4C50"/>
    <w:rsid w:val="004F4D16"/>
    <w:rsid w:val="00510A11"/>
    <w:rsid w:val="00526670"/>
    <w:rsid w:val="00532FDB"/>
    <w:rsid w:val="00535050"/>
    <w:rsid w:val="0054701A"/>
    <w:rsid w:val="00566B9D"/>
    <w:rsid w:val="0057490F"/>
    <w:rsid w:val="00577085"/>
    <w:rsid w:val="005A0B17"/>
    <w:rsid w:val="005A3DE9"/>
    <w:rsid w:val="005C0FBE"/>
    <w:rsid w:val="005C6F00"/>
    <w:rsid w:val="005F08DD"/>
    <w:rsid w:val="005F1C31"/>
    <w:rsid w:val="005F4508"/>
    <w:rsid w:val="005F69A8"/>
    <w:rsid w:val="006029C4"/>
    <w:rsid w:val="00606D9D"/>
    <w:rsid w:val="00614EE0"/>
    <w:rsid w:val="00617226"/>
    <w:rsid w:val="00620EBC"/>
    <w:rsid w:val="006266C8"/>
    <w:rsid w:val="006277C5"/>
    <w:rsid w:val="0063213E"/>
    <w:rsid w:val="00635904"/>
    <w:rsid w:val="0064564C"/>
    <w:rsid w:val="00654DC1"/>
    <w:rsid w:val="00656200"/>
    <w:rsid w:val="006933ED"/>
    <w:rsid w:val="006973D6"/>
    <w:rsid w:val="006A4EE6"/>
    <w:rsid w:val="006C0545"/>
    <w:rsid w:val="006C2665"/>
    <w:rsid w:val="006E3A47"/>
    <w:rsid w:val="00700DA8"/>
    <w:rsid w:val="00701BB8"/>
    <w:rsid w:val="007041B3"/>
    <w:rsid w:val="0071756F"/>
    <w:rsid w:val="0072512C"/>
    <w:rsid w:val="00733437"/>
    <w:rsid w:val="00737966"/>
    <w:rsid w:val="00755440"/>
    <w:rsid w:val="007709E0"/>
    <w:rsid w:val="00770AFC"/>
    <w:rsid w:val="00793EEA"/>
    <w:rsid w:val="007949D4"/>
    <w:rsid w:val="007A21CF"/>
    <w:rsid w:val="007A68B7"/>
    <w:rsid w:val="007B20F9"/>
    <w:rsid w:val="007D047B"/>
    <w:rsid w:val="007D0E0F"/>
    <w:rsid w:val="007E44E5"/>
    <w:rsid w:val="008017CC"/>
    <w:rsid w:val="008144FF"/>
    <w:rsid w:val="00822492"/>
    <w:rsid w:val="00833D9A"/>
    <w:rsid w:val="00837A04"/>
    <w:rsid w:val="0085706E"/>
    <w:rsid w:val="00863D28"/>
    <w:rsid w:val="00871118"/>
    <w:rsid w:val="00876EC5"/>
    <w:rsid w:val="00897B28"/>
    <w:rsid w:val="008A2582"/>
    <w:rsid w:val="008A7B53"/>
    <w:rsid w:val="008B2B88"/>
    <w:rsid w:val="008C209A"/>
    <w:rsid w:val="008C438B"/>
    <w:rsid w:val="008F0735"/>
    <w:rsid w:val="008F29CB"/>
    <w:rsid w:val="00903B8D"/>
    <w:rsid w:val="009058F2"/>
    <w:rsid w:val="00912DFA"/>
    <w:rsid w:val="009323FA"/>
    <w:rsid w:val="00935428"/>
    <w:rsid w:val="009365ED"/>
    <w:rsid w:val="00950DAC"/>
    <w:rsid w:val="009536D5"/>
    <w:rsid w:val="009A6C24"/>
    <w:rsid w:val="009C109E"/>
    <w:rsid w:val="009D3416"/>
    <w:rsid w:val="009E543C"/>
    <w:rsid w:val="009F298F"/>
    <w:rsid w:val="00A00714"/>
    <w:rsid w:val="00A01791"/>
    <w:rsid w:val="00A222A7"/>
    <w:rsid w:val="00A22F8A"/>
    <w:rsid w:val="00A546A6"/>
    <w:rsid w:val="00A54E3D"/>
    <w:rsid w:val="00A82590"/>
    <w:rsid w:val="00A91C8D"/>
    <w:rsid w:val="00AB2389"/>
    <w:rsid w:val="00AC7C78"/>
    <w:rsid w:val="00AD0FA1"/>
    <w:rsid w:val="00AD7C5D"/>
    <w:rsid w:val="00B03EA7"/>
    <w:rsid w:val="00B05B19"/>
    <w:rsid w:val="00B11CFE"/>
    <w:rsid w:val="00B33DAD"/>
    <w:rsid w:val="00B40DE4"/>
    <w:rsid w:val="00B43BB7"/>
    <w:rsid w:val="00B51CD9"/>
    <w:rsid w:val="00B5791A"/>
    <w:rsid w:val="00B723F1"/>
    <w:rsid w:val="00B73899"/>
    <w:rsid w:val="00B738F0"/>
    <w:rsid w:val="00B83D16"/>
    <w:rsid w:val="00B84E9A"/>
    <w:rsid w:val="00BA40B8"/>
    <w:rsid w:val="00BA6E33"/>
    <w:rsid w:val="00BB02D8"/>
    <w:rsid w:val="00BB485B"/>
    <w:rsid w:val="00BD0B48"/>
    <w:rsid w:val="00BE1127"/>
    <w:rsid w:val="00BE18A6"/>
    <w:rsid w:val="00BE3E38"/>
    <w:rsid w:val="00BE70F0"/>
    <w:rsid w:val="00C04CD7"/>
    <w:rsid w:val="00C07506"/>
    <w:rsid w:val="00C34C20"/>
    <w:rsid w:val="00C37181"/>
    <w:rsid w:val="00C5449B"/>
    <w:rsid w:val="00C65376"/>
    <w:rsid w:val="00C9299F"/>
    <w:rsid w:val="00C95D53"/>
    <w:rsid w:val="00CA4102"/>
    <w:rsid w:val="00CB3B75"/>
    <w:rsid w:val="00CD33B6"/>
    <w:rsid w:val="00CE5872"/>
    <w:rsid w:val="00D107A9"/>
    <w:rsid w:val="00D135C8"/>
    <w:rsid w:val="00D13E2C"/>
    <w:rsid w:val="00D15018"/>
    <w:rsid w:val="00D21C1B"/>
    <w:rsid w:val="00D3009F"/>
    <w:rsid w:val="00D31817"/>
    <w:rsid w:val="00D332C8"/>
    <w:rsid w:val="00D52079"/>
    <w:rsid w:val="00D53D07"/>
    <w:rsid w:val="00D60282"/>
    <w:rsid w:val="00D73F75"/>
    <w:rsid w:val="00D85B38"/>
    <w:rsid w:val="00D916B0"/>
    <w:rsid w:val="00D9431D"/>
    <w:rsid w:val="00DA3A5D"/>
    <w:rsid w:val="00DB1D43"/>
    <w:rsid w:val="00DB3ADA"/>
    <w:rsid w:val="00DC0FBB"/>
    <w:rsid w:val="00DC2327"/>
    <w:rsid w:val="00DD6D2F"/>
    <w:rsid w:val="00DE5244"/>
    <w:rsid w:val="00DE7572"/>
    <w:rsid w:val="00E037E6"/>
    <w:rsid w:val="00E04892"/>
    <w:rsid w:val="00E05509"/>
    <w:rsid w:val="00E310F1"/>
    <w:rsid w:val="00E41868"/>
    <w:rsid w:val="00E45DC2"/>
    <w:rsid w:val="00E64C98"/>
    <w:rsid w:val="00E80E5E"/>
    <w:rsid w:val="00E82099"/>
    <w:rsid w:val="00E83A2E"/>
    <w:rsid w:val="00E901B1"/>
    <w:rsid w:val="00EB0E59"/>
    <w:rsid w:val="00ED00D9"/>
    <w:rsid w:val="00EE5D95"/>
    <w:rsid w:val="00EE6CC9"/>
    <w:rsid w:val="00EF31E9"/>
    <w:rsid w:val="00EF3FA4"/>
    <w:rsid w:val="00F10895"/>
    <w:rsid w:val="00F161A7"/>
    <w:rsid w:val="00F2500A"/>
    <w:rsid w:val="00F4342B"/>
    <w:rsid w:val="00F51D67"/>
    <w:rsid w:val="00F53B74"/>
    <w:rsid w:val="00F72076"/>
    <w:rsid w:val="00F81D2B"/>
    <w:rsid w:val="00F86390"/>
    <w:rsid w:val="00FA3EC7"/>
    <w:rsid w:val="00FB06BF"/>
    <w:rsid w:val="00FB1FD0"/>
    <w:rsid w:val="00FC2EEE"/>
    <w:rsid w:val="00FD7706"/>
    <w:rsid w:val="00FE7783"/>
  </w:rsids>
  <m:mathPr>
    <m:mathFont m:val="Cambria Math"/>
    <m:brkBin m:val="before"/>
    <m:brkBinSub m:val="--"/>
    <m:smallFrac m:val="0"/>
    <m:dispDef/>
    <m:lMargin m:val="0"/>
    <m:rMargin m:val="0"/>
    <m:defJc m:val="righ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79B73F-B129-4F80-8989-0D53C8771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bCs/>
        <w:i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13C3"/>
    <w:pPr>
      <w:spacing w:after="200" w:line="276" w:lineRule="auto"/>
    </w:pPr>
    <w:rPr>
      <w:rFonts w:ascii="Calibri" w:eastAsia="Calibri" w:hAnsi="Calibri"/>
      <w:bCs w:val="0"/>
      <w:iCs w:val="0"/>
      <w:sz w:val="22"/>
      <w:szCs w:val="22"/>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41868"/>
    <w:pPr>
      <w:ind w:left="720"/>
      <w:contextualSpacing/>
    </w:pPr>
  </w:style>
  <w:style w:type="paragraph" w:styleId="2">
    <w:name w:val="Body Text 2"/>
    <w:basedOn w:val="a"/>
    <w:link w:val="20"/>
    <w:rsid w:val="00912DFA"/>
    <w:pPr>
      <w:autoSpaceDE w:val="0"/>
      <w:autoSpaceDN w:val="0"/>
      <w:adjustRightInd w:val="0"/>
      <w:spacing w:after="0" w:line="360" w:lineRule="auto"/>
      <w:jc w:val="both"/>
    </w:pPr>
    <w:rPr>
      <w:rFonts w:ascii="Times New Roman" w:eastAsia="Times New Roman" w:hAnsi="Times New Roman"/>
      <w:sz w:val="28"/>
      <w:szCs w:val="18"/>
      <w:lang w:eastAsia="ru-RU"/>
    </w:rPr>
  </w:style>
  <w:style w:type="character" w:customStyle="1" w:styleId="20">
    <w:name w:val="Основной текст 2 Знак"/>
    <w:basedOn w:val="a0"/>
    <w:link w:val="2"/>
    <w:rsid w:val="00912DFA"/>
    <w:rPr>
      <w:rFonts w:eastAsia="Times New Roman"/>
      <w:bCs w:val="0"/>
      <w:iCs w:val="0"/>
      <w:szCs w:val="18"/>
      <w:lang w:val="uk-UA" w:eastAsia="ru-RU"/>
    </w:rPr>
  </w:style>
  <w:style w:type="paragraph" w:customStyle="1" w:styleId="Default">
    <w:name w:val="Default"/>
    <w:rsid w:val="00377012"/>
    <w:pPr>
      <w:autoSpaceDE w:val="0"/>
      <w:autoSpaceDN w:val="0"/>
      <w:adjustRightInd w:val="0"/>
      <w:spacing w:after="0" w:line="240" w:lineRule="auto"/>
    </w:pPr>
    <w:rPr>
      <w:color w:val="000000"/>
      <w:sz w:val="24"/>
      <w:szCs w:val="24"/>
    </w:rPr>
  </w:style>
  <w:style w:type="paragraph" w:styleId="a4">
    <w:name w:val="Body Text Indent"/>
    <w:basedOn w:val="a"/>
    <w:link w:val="a5"/>
    <w:uiPriority w:val="99"/>
    <w:semiHidden/>
    <w:unhideWhenUsed/>
    <w:rsid w:val="004435E2"/>
    <w:pPr>
      <w:spacing w:after="120"/>
      <w:ind w:left="283"/>
    </w:pPr>
  </w:style>
  <w:style w:type="character" w:customStyle="1" w:styleId="a5">
    <w:name w:val="Основной текст с отступом Знак"/>
    <w:basedOn w:val="a0"/>
    <w:link w:val="a4"/>
    <w:uiPriority w:val="99"/>
    <w:semiHidden/>
    <w:rsid w:val="004435E2"/>
    <w:rPr>
      <w:rFonts w:ascii="Calibri" w:eastAsia="Calibri" w:hAnsi="Calibri"/>
      <w:bCs w:val="0"/>
      <w:iCs w:val="0"/>
      <w:sz w:val="22"/>
      <w:szCs w:val="22"/>
      <w:lang w:val="uk-UA"/>
    </w:rPr>
  </w:style>
  <w:style w:type="character" w:styleId="a6">
    <w:name w:val="footnote reference"/>
    <w:basedOn w:val="a0"/>
    <w:semiHidden/>
    <w:rsid w:val="004435E2"/>
    <w:rPr>
      <w:vertAlign w:val="superscript"/>
    </w:rPr>
  </w:style>
  <w:style w:type="paragraph" w:styleId="a7">
    <w:name w:val="footnote text"/>
    <w:basedOn w:val="a"/>
    <w:link w:val="a8"/>
    <w:semiHidden/>
    <w:rsid w:val="004435E2"/>
    <w:pPr>
      <w:spacing w:after="0" w:line="240" w:lineRule="auto"/>
    </w:pPr>
    <w:rPr>
      <w:rFonts w:ascii="Times New Roman" w:eastAsia="Times New Roman" w:hAnsi="Times New Roman"/>
      <w:sz w:val="20"/>
      <w:szCs w:val="20"/>
      <w:lang w:eastAsia="ru-RU"/>
    </w:rPr>
  </w:style>
  <w:style w:type="character" w:customStyle="1" w:styleId="a8">
    <w:name w:val="Текст сноски Знак"/>
    <w:basedOn w:val="a0"/>
    <w:link w:val="a7"/>
    <w:semiHidden/>
    <w:rsid w:val="004435E2"/>
    <w:rPr>
      <w:rFonts w:eastAsia="Times New Roman"/>
      <w:bCs w:val="0"/>
      <w:iCs w:val="0"/>
      <w:sz w:val="20"/>
      <w:szCs w:val="20"/>
      <w:lang w:val="uk-UA" w:eastAsia="ru-RU"/>
    </w:rPr>
  </w:style>
  <w:style w:type="paragraph" w:styleId="3">
    <w:name w:val="Body Text Indent 3"/>
    <w:basedOn w:val="a"/>
    <w:link w:val="30"/>
    <w:uiPriority w:val="99"/>
    <w:semiHidden/>
    <w:unhideWhenUsed/>
    <w:rsid w:val="002E1231"/>
    <w:pPr>
      <w:spacing w:after="120"/>
      <w:ind w:left="283"/>
    </w:pPr>
    <w:rPr>
      <w:sz w:val="16"/>
      <w:szCs w:val="16"/>
    </w:rPr>
  </w:style>
  <w:style w:type="character" w:customStyle="1" w:styleId="30">
    <w:name w:val="Основной текст с отступом 3 Знак"/>
    <w:basedOn w:val="a0"/>
    <w:link w:val="3"/>
    <w:uiPriority w:val="99"/>
    <w:semiHidden/>
    <w:rsid w:val="002E1231"/>
    <w:rPr>
      <w:rFonts w:ascii="Calibri" w:eastAsia="Calibri" w:hAnsi="Calibri"/>
      <w:bCs w:val="0"/>
      <w:iCs w:val="0"/>
      <w:sz w:val="16"/>
      <w:szCs w:val="16"/>
      <w:lang w:val="uk-UA"/>
    </w:rPr>
  </w:style>
  <w:style w:type="paragraph" w:styleId="a9">
    <w:name w:val="Body Text"/>
    <w:basedOn w:val="a"/>
    <w:link w:val="aa"/>
    <w:uiPriority w:val="99"/>
    <w:semiHidden/>
    <w:unhideWhenUsed/>
    <w:rsid w:val="00077C5E"/>
    <w:pPr>
      <w:spacing w:after="120"/>
    </w:pPr>
  </w:style>
  <w:style w:type="character" w:customStyle="1" w:styleId="aa">
    <w:name w:val="Основной текст Знак"/>
    <w:basedOn w:val="a0"/>
    <w:link w:val="a9"/>
    <w:uiPriority w:val="99"/>
    <w:semiHidden/>
    <w:rsid w:val="00077C5E"/>
    <w:rPr>
      <w:rFonts w:ascii="Calibri" w:eastAsia="Calibri" w:hAnsi="Calibri"/>
      <w:bCs w:val="0"/>
      <w:iCs w:val="0"/>
      <w:sz w:val="22"/>
      <w:szCs w:val="22"/>
      <w:lang w:val="uk-UA"/>
    </w:rPr>
  </w:style>
  <w:style w:type="paragraph" w:styleId="21">
    <w:name w:val="Body Text Indent 2"/>
    <w:basedOn w:val="a"/>
    <w:link w:val="22"/>
    <w:uiPriority w:val="99"/>
    <w:semiHidden/>
    <w:unhideWhenUsed/>
    <w:rsid w:val="00ED00D9"/>
    <w:pPr>
      <w:spacing w:after="120" w:line="480" w:lineRule="auto"/>
      <w:ind w:left="283"/>
    </w:pPr>
  </w:style>
  <w:style w:type="character" w:customStyle="1" w:styleId="22">
    <w:name w:val="Основной текст с отступом 2 Знак"/>
    <w:basedOn w:val="a0"/>
    <w:link w:val="21"/>
    <w:uiPriority w:val="99"/>
    <w:semiHidden/>
    <w:rsid w:val="00ED00D9"/>
    <w:rPr>
      <w:rFonts w:ascii="Calibri" w:eastAsia="Calibri" w:hAnsi="Calibri"/>
      <w:bCs w:val="0"/>
      <w:iCs w:val="0"/>
      <w:sz w:val="22"/>
      <w:szCs w:val="22"/>
      <w:lang w:val="uk-UA"/>
    </w:rPr>
  </w:style>
  <w:style w:type="paragraph" w:styleId="ab">
    <w:name w:val="header"/>
    <w:basedOn w:val="a"/>
    <w:link w:val="ac"/>
    <w:uiPriority w:val="99"/>
    <w:unhideWhenUsed/>
    <w:rsid w:val="00DB1D43"/>
    <w:pPr>
      <w:tabs>
        <w:tab w:val="center" w:pos="4844"/>
        <w:tab w:val="right" w:pos="9689"/>
      </w:tabs>
      <w:spacing w:after="0" w:line="240" w:lineRule="auto"/>
    </w:pPr>
  </w:style>
  <w:style w:type="character" w:customStyle="1" w:styleId="ac">
    <w:name w:val="Верхний колонтитул Знак"/>
    <w:basedOn w:val="a0"/>
    <w:link w:val="ab"/>
    <w:uiPriority w:val="99"/>
    <w:rsid w:val="00DB1D43"/>
    <w:rPr>
      <w:rFonts w:ascii="Calibri" w:eastAsia="Calibri" w:hAnsi="Calibri"/>
      <w:bCs w:val="0"/>
      <w:iCs w:val="0"/>
      <w:sz w:val="22"/>
      <w:szCs w:val="22"/>
      <w:lang w:val="uk-UA"/>
    </w:rPr>
  </w:style>
  <w:style w:type="paragraph" w:styleId="ad">
    <w:name w:val="footer"/>
    <w:basedOn w:val="a"/>
    <w:link w:val="ae"/>
    <w:uiPriority w:val="99"/>
    <w:unhideWhenUsed/>
    <w:rsid w:val="00DB1D43"/>
    <w:pPr>
      <w:tabs>
        <w:tab w:val="center" w:pos="4844"/>
        <w:tab w:val="right" w:pos="9689"/>
      </w:tabs>
      <w:spacing w:after="0" w:line="240" w:lineRule="auto"/>
    </w:pPr>
  </w:style>
  <w:style w:type="character" w:customStyle="1" w:styleId="ae">
    <w:name w:val="Нижний колонтитул Знак"/>
    <w:basedOn w:val="a0"/>
    <w:link w:val="ad"/>
    <w:uiPriority w:val="99"/>
    <w:rsid w:val="00DB1D43"/>
    <w:rPr>
      <w:rFonts w:ascii="Calibri" w:eastAsia="Calibri" w:hAnsi="Calibri"/>
      <w:bCs w:val="0"/>
      <w:iCs w:val="0"/>
      <w:sz w:val="22"/>
      <w:szCs w:val="22"/>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622259">
      <w:bodyDiv w:val="1"/>
      <w:marLeft w:val="0"/>
      <w:marRight w:val="0"/>
      <w:marTop w:val="0"/>
      <w:marBottom w:val="0"/>
      <w:divBdr>
        <w:top w:val="none" w:sz="0" w:space="0" w:color="auto"/>
        <w:left w:val="none" w:sz="0" w:space="0" w:color="auto"/>
        <w:bottom w:val="none" w:sz="0" w:space="0" w:color="auto"/>
        <w:right w:val="none" w:sz="0" w:space="0" w:color="auto"/>
      </w:divBdr>
      <w:divsChild>
        <w:div w:id="62802809">
          <w:marLeft w:val="0"/>
          <w:marRight w:val="0"/>
          <w:marTop w:val="240"/>
          <w:marBottom w:val="0"/>
          <w:divBdr>
            <w:top w:val="none" w:sz="0" w:space="0" w:color="auto"/>
            <w:left w:val="none" w:sz="0" w:space="0" w:color="auto"/>
            <w:bottom w:val="none" w:sz="0" w:space="0" w:color="auto"/>
            <w:right w:val="none" w:sz="0" w:space="0" w:color="auto"/>
          </w:divBdr>
        </w:div>
        <w:div w:id="1405908600">
          <w:marLeft w:val="-300"/>
          <w:marRight w:val="0"/>
          <w:marTop w:val="0"/>
          <w:marBottom w:val="0"/>
          <w:divBdr>
            <w:top w:val="none" w:sz="0" w:space="0" w:color="auto"/>
            <w:left w:val="none" w:sz="0" w:space="0" w:color="auto"/>
            <w:bottom w:val="none" w:sz="0" w:space="0" w:color="auto"/>
            <w:right w:val="none" w:sz="0" w:space="0" w:color="auto"/>
          </w:divBdr>
          <w:divsChild>
            <w:div w:id="1459643131">
              <w:marLeft w:val="300"/>
              <w:marRight w:val="0"/>
              <w:marTop w:val="0"/>
              <w:marBottom w:val="0"/>
              <w:divBdr>
                <w:top w:val="none" w:sz="0" w:space="0" w:color="auto"/>
                <w:left w:val="none" w:sz="0" w:space="0" w:color="auto"/>
                <w:bottom w:val="none" w:sz="0" w:space="0" w:color="auto"/>
                <w:right w:val="none" w:sz="0" w:space="0" w:color="auto"/>
              </w:divBdr>
              <w:divsChild>
                <w:div w:id="1384480068">
                  <w:marLeft w:val="0"/>
                  <w:marRight w:val="0"/>
                  <w:marTop w:val="0"/>
                  <w:marBottom w:val="0"/>
                  <w:divBdr>
                    <w:top w:val="none" w:sz="0" w:space="0" w:color="auto"/>
                    <w:left w:val="none" w:sz="0" w:space="0" w:color="auto"/>
                    <w:bottom w:val="none" w:sz="0" w:space="0" w:color="auto"/>
                    <w:right w:val="none" w:sz="0" w:space="0" w:color="auto"/>
                  </w:divBdr>
                  <w:divsChild>
                    <w:div w:id="194082576">
                      <w:marLeft w:val="0"/>
                      <w:marRight w:val="300"/>
                      <w:marTop w:val="0"/>
                      <w:marBottom w:val="0"/>
                      <w:divBdr>
                        <w:top w:val="none" w:sz="0" w:space="0" w:color="auto"/>
                        <w:left w:val="none" w:sz="0" w:space="0" w:color="auto"/>
                        <w:bottom w:val="none" w:sz="0" w:space="0" w:color="auto"/>
                        <w:right w:val="none" w:sz="0" w:space="0" w:color="auto"/>
                      </w:divBdr>
                      <w:divsChild>
                        <w:div w:id="104663522">
                          <w:marLeft w:val="0"/>
                          <w:marRight w:val="0"/>
                          <w:marTop w:val="0"/>
                          <w:marBottom w:val="0"/>
                          <w:divBdr>
                            <w:top w:val="none" w:sz="0" w:space="0" w:color="auto"/>
                            <w:left w:val="none" w:sz="0" w:space="0" w:color="auto"/>
                            <w:bottom w:val="none" w:sz="0" w:space="0" w:color="auto"/>
                            <w:right w:val="none" w:sz="0" w:space="0" w:color="auto"/>
                          </w:divBdr>
                        </w:div>
                      </w:divsChild>
                    </w:div>
                    <w:div w:id="2051493172">
                      <w:marLeft w:val="0"/>
                      <w:marRight w:val="90"/>
                      <w:marTop w:val="0"/>
                      <w:marBottom w:val="0"/>
                      <w:divBdr>
                        <w:top w:val="none" w:sz="0" w:space="0" w:color="auto"/>
                        <w:left w:val="none" w:sz="0" w:space="0" w:color="auto"/>
                        <w:bottom w:val="none" w:sz="0" w:space="0" w:color="auto"/>
                        <w:right w:val="none" w:sz="0" w:space="0" w:color="auto"/>
                      </w:divBdr>
                      <w:divsChild>
                        <w:div w:id="811141874">
                          <w:marLeft w:val="0"/>
                          <w:marRight w:val="0"/>
                          <w:marTop w:val="375"/>
                          <w:marBottom w:val="210"/>
                          <w:divBdr>
                            <w:top w:val="none" w:sz="0" w:space="0" w:color="auto"/>
                            <w:left w:val="none" w:sz="0" w:space="0" w:color="auto"/>
                            <w:bottom w:val="none" w:sz="0" w:space="0" w:color="auto"/>
                            <w:right w:val="none" w:sz="0" w:space="0" w:color="auto"/>
                          </w:divBdr>
                          <w:divsChild>
                            <w:div w:id="249044677">
                              <w:marLeft w:val="0"/>
                              <w:marRight w:val="0"/>
                              <w:marTop w:val="0"/>
                              <w:marBottom w:val="0"/>
                              <w:divBdr>
                                <w:top w:val="none" w:sz="0" w:space="0" w:color="auto"/>
                                <w:left w:val="none" w:sz="0" w:space="0" w:color="auto"/>
                                <w:bottom w:val="dotted" w:sz="6" w:space="0" w:color="C3C3C3"/>
                                <w:right w:val="none" w:sz="0" w:space="0" w:color="auto"/>
                              </w:divBdr>
                              <w:divsChild>
                                <w:div w:id="2053843271">
                                  <w:marLeft w:val="0"/>
                                  <w:marRight w:val="0"/>
                                  <w:marTop w:val="0"/>
                                  <w:marBottom w:val="0"/>
                                  <w:divBdr>
                                    <w:top w:val="none" w:sz="0" w:space="0" w:color="auto"/>
                                    <w:left w:val="none" w:sz="0" w:space="0" w:color="auto"/>
                                    <w:bottom w:val="single" w:sz="6" w:space="0" w:color="FFFFFF"/>
                                    <w:right w:val="none" w:sz="0" w:space="0" w:color="auto"/>
                                  </w:divBdr>
                                </w:div>
                              </w:divsChild>
                            </w:div>
                            <w:div w:id="277958040">
                              <w:marLeft w:val="0"/>
                              <w:marRight w:val="0"/>
                              <w:marTop w:val="0"/>
                              <w:marBottom w:val="0"/>
                              <w:divBdr>
                                <w:top w:val="none" w:sz="0" w:space="0" w:color="auto"/>
                                <w:left w:val="none" w:sz="0" w:space="0" w:color="auto"/>
                                <w:bottom w:val="dotted" w:sz="6" w:space="0" w:color="C3C3C3"/>
                                <w:right w:val="none" w:sz="0" w:space="0" w:color="auto"/>
                              </w:divBdr>
                              <w:divsChild>
                                <w:div w:id="1737044532">
                                  <w:marLeft w:val="0"/>
                                  <w:marRight w:val="0"/>
                                  <w:marTop w:val="0"/>
                                  <w:marBottom w:val="0"/>
                                  <w:divBdr>
                                    <w:top w:val="none" w:sz="0" w:space="0" w:color="auto"/>
                                    <w:left w:val="none" w:sz="0" w:space="0" w:color="auto"/>
                                    <w:bottom w:val="single" w:sz="6" w:space="0" w:color="FFFFFF"/>
                                    <w:right w:val="none" w:sz="0" w:space="0" w:color="auto"/>
                                  </w:divBdr>
                                </w:div>
                              </w:divsChild>
                            </w:div>
                            <w:div w:id="363596697">
                              <w:marLeft w:val="0"/>
                              <w:marRight w:val="0"/>
                              <w:marTop w:val="0"/>
                              <w:marBottom w:val="0"/>
                              <w:divBdr>
                                <w:top w:val="none" w:sz="0" w:space="0" w:color="auto"/>
                                <w:left w:val="none" w:sz="0" w:space="0" w:color="auto"/>
                                <w:bottom w:val="dotted" w:sz="6" w:space="0" w:color="C3C3C3"/>
                                <w:right w:val="none" w:sz="0" w:space="0" w:color="auto"/>
                              </w:divBdr>
                              <w:divsChild>
                                <w:div w:id="32267278">
                                  <w:marLeft w:val="0"/>
                                  <w:marRight w:val="0"/>
                                  <w:marTop w:val="0"/>
                                  <w:marBottom w:val="0"/>
                                  <w:divBdr>
                                    <w:top w:val="none" w:sz="0" w:space="0" w:color="auto"/>
                                    <w:left w:val="none" w:sz="0" w:space="0" w:color="auto"/>
                                    <w:bottom w:val="single" w:sz="6" w:space="0" w:color="FFFFFF"/>
                                    <w:right w:val="none" w:sz="0" w:space="0" w:color="auto"/>
                                  </w:divBdr>
                                </w:div>
                              </w:divsChild>
                            </w:div>
                            <w:div w:id="984427959">
                              <w:marLeft w:val="0"/>
                              <w:marRight w:val="0"/>
                              <w:marTop w:val="0"/>
                              <w:marBottom w:val="0"/>
                              <w:divBdr>
                                <w:top w:val="none" w:sz="0" w:space="0" w:color="auto"/>
                                <w:left w:val="none" w:sz="0" w:space="0" w:color="auto"/>
                                <w:bottom w:val="dotted" w:sz="6" w:space="0" w:color="C3C3C3"/>
                                <w:right w:val="none" w:sz="0" w:space="0" w:color="auto"/>
                              </w:divBdr>
                              <w:divsChild>
                                <w:div w:id="2105879613">
                                  <w:marLeft w:val="0"/>
                                  <w:marRight w:val="0"/>
                                  <w:marTop w:val="0"/>
                                  <w:marBottom w:val="0"/>
                                  <w:divBdr>
                                    <w:top w:val="none" w:sz="0" w:space="0" w:color="auto"/>
                                    <w:left w:val="none" w:sz="0" w:space="0" w:color="auto"/>
                                    <w:bottom w:val="single" w:sz="6" w:space="0" w:color="FFFFFF"/>
                                    <w:right w:val="none" w:sz="0" w:space="0" w:color="auto"/>
                                  </w:divBdr>
                                </w:div>
                              </w:divsChild>
                            </w:div>
                            <w:div w:id="1497914005">
                              <w:marLeft w:val="0"/>
                              <w:marRight w:val="0"/>
                              <w:marTop w:val="0"/>
                              <w:marBottom w:val="0"/>
                              <w:divBdr>
                                <w:top w:val="none" w:sz="0" w:space="0" w:color="auto"/>
                                <w:left w:val="none" w:sz="0" w:space="0" w:color="auto"/>
                                <w:bottom w:val="dotted" w:sz="6" w:space="0" w:color="C3C3C3"/>
                                <w:right w:val="none" w:sz="0" w:space="0" w:color="auto"/>
                              </w:divBdr>
                              <w:divsChild>
                                <w:div w:id="1634167821">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955719482">
                          <w:marLeft w:val="0"/>
                          <w:marRight w:val="0"/>
                          <w:marTop w:val="45"/>
                          <w:marBottom w:val="0"/>
                          <w:divBdr>
                            <w:top w:val="none" w:sz="0" w:space="0" w:color="auto"/>
                            <w:left w:val="none" w:sz="0" w:space="0" w:color="auto"/>
                            <w:bottom w:val="none" w:sz="0" w:space="0" w:color="auto"/>
                            <w:right w:val="none" w:sz="0" w:space="0" w:color="auto"/>
                          </w:divBdr>
                          <w:divsChild>
                            <w:div w:id="1289356893">
                              <w:marLeft w:val="0"/>
                              <w:marRight w:val="0"/>
                              <w:marTop w:val="0"/>
                              <w:marBottom w:val="0"/>
                              <w:divBdr>
                                <w:top w:val="none" w:sz="0" w:space="0" w:color="auto"/>
                                <w:left w:val="none" w:sz="0" w:space="0" w:color="auto"/>
                                <w:bottom w:val="none" w:sz="0" w:space="0" w:color="auto"/>
                                <w:right w:val="none" w:sz="0" w:space="0" w:color="auto"/>
                              </w:divBdr>
                            </w:div>
                          </w:divsChild>
                        </w:div>
                        <w:div w:id="143236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zakon.rada.gov.ua/laws/show/z0027-0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s.gov.ua/n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0.rada.gov.ua/laws/show/5007-17"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resident.gov.ua/documents/2464-vi-11763"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5EFF1-AD0C-436A-9C25-0BE88DD17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2929</TotalTime>
  <Pages>21</Pages>
  <Words>30291</Words>
  <Characters>17267</Characters>
  <Application>Microsoft Office Word</Application>
  <DocSecurity>0</DocSecurity>
  <Lines>143</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Andrus</dc:creator>
  <cp:keywords/>
  <dc:description/>
  <cp:lastModifiedBy>Olga Andrus</cp:lastModifiedBy>
  <cp:revision>17</cp:revision>
  <dcterms:created xsi:type="dcterms:W3CDTF">2018-09-07T13:59:00Z</dcterms:created>
  <dcterms:modified xsi:type="dcterms:W3CDTF">2021-07-28T16:50:00Z</dcterms:modified>
</cp:coreProperties>
</file>