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5A2E" w:rsidRPr="0042395A" w:rsidRDefault="00165A2E" w:rsidP="00165A2E">
      <w:pPr>
        <w:autoSpaceDE w:val="0"/>
        <w:autoSpaceDN w:val="0"/>
        <w:adjustRightInd w:val="0"/>
        <w:jc w:val="center"/>
        <w:rPr>
          <w:b/>
          <w:caps/>
          <w:sz w:val="26"/>
          <w:szCs w:val="26"/>
        </w:rPr>
      </w:pPr>
      <w:r w:rsidRPr="0042395A">
        <w:rPr>
          <w:b/>
          <w:caps/>
          <w:sz w:val="26"/>
          <w:szCs w:val="26"/>
        </w:rPr>
        <w:t>Міністерство освіти і науки України</w:t>
      </w:r>
    </w:p>
    <w:p w:rsidR="00165A2E" w:rsidRPr="0042395A" w:rsidRDefault="00165A2E" w:rsidP="00165A2E">
      <w:pPr>
        <w:autoSpaceDE w:val="0"/>
        <w:autoSpaceDN w:val="0"/>
        <w:adjustRightInd w:val="0"/>
        <w:jc w:val="center"/>
        <w:rPr>
          <w:b/>
          <w:sz w:val="26"/>
          <w:szCs w:val="26"/>
        </w:rPr>
      </w:pPr>
      <w:r w:rsidRPr="0042395A">
        <w:rPr>
          <w:b/>
          <w:sz w:val="26"/>
          <w:szCs w:val="26"/>
        </w:rPr>
        <w:t>НАЦІОНАЛЬНИЙ ТЕХНІЧНИЙ УНІВЕРСИТЕТ УКРАЇНИ</w:t>
      </w:r>
    </w:p>
    <w:p w:rsidR="00165A2E" w:rsidRPr="0042395A" w:rsidRDefault="00165A2E" w:rsidP="00165A2E">
      <w:pPr>
        <w:autoSpaceDE w:val="0"/>
        <w:autoSpaceDN w:val="0"/>
        <w:adjustRightInd w:val="0"/>
        <w:jc w:val="center"/>
        <w:rPr>
          <w:b/>
          <w:sz w:val="26"/>
          <w:szCs w:val="26"/>
        </w:rPr>
      </w:pPr>
      <w:r w:rsidRPr="0042395A">
        <w:rPr>
          <w:b/>
          <w:sz w:val="26"/>
          <w:szCs w:val="26"/>
        </w:rPr>
        <w:t>«КИЇВСЬКИЙ ПОЛІТЕХНІЧНИЙ ІНСТИТУТ»</w:t>
      </w:r>
    </w:p>
    <w:p w:rsidR="00975E30" w:rsidRDefault="00975E30" w:rsidP="00165A2E">
      <w:pPr>
        <w:autoSpaceDE w:val="0"/>
        <w:autoSpaceDN w:val="0"/>
        <w:adjustRightInd w:val="0"/>
        <w:jc w:val="center"/>
        <w:rPr>
          <w:b/>
          <w:sz w:val="26"/>
          <w:szCs w:val="26"/>
        </w:rPr>
      </w:pPr>
    </w:p>
    <w:p w:rsidR="00165A2E" w:rsidRPr="0042395A" w:rsidRDefault="00165A2E" w:rsidP="00165A2E">
      <w:pPr>
        <w:autoSpaceDE w:val="0"/>
        <w:autoSpaceDN w:val="0"/>
        <w:adjustRightInd w:val="0"/>
        <w:jc w:val="center"/>
        <w:rPr>
          <w:b/>
          <w:sz w:val="26"/>
          <w:szCs w:val="26"/>
        </w:rPr>
      </w:pPr>
      <w:r w:rsidRPr="0042395A">
        <w:rPr>
          <w:b/>
          <w:sz w:val="26"/>
          <w:szCs w:val="26"/>
        </w:rPr>
        <w:t xml:space="preserve">Інститут </w:t>
      </w:r>
      <w:r>
        <w:rPr>
          <w:b/>
          <w:sz w:val="26"/>
          <w:szCs w:val="26"/>
        </w:rPr>
        <w:t>телекомунікаційних систем</w:t>
      </w:r>
    </w:p>
    <w:p w:rsidR="00165A2E" w:rsidRPr="0042395A" w:rsidRDefault="00165A2E" w:rsidP="00165A2E">
      <w:pPr>
        <w:autoSpaceDE w:val="0"/>
        <w:autoSpaceDN w:val="0"/>
        <w:adjustRightInd w:val="0"/>
        <w:jc w:val="center"/>
        <w:rPr>
          <w:sz w:val="26"/>
          <w:szCs w:val="26"/>
        </w:rPr>
      </w:pPr>
    </w:p>
    <w:p w:rsidR="00165A2E" w:rsidRPr="0042395A" w:rsidRDefault="00165A2E" w:rsidP="00975E30">
      <w:pPr>
        <w:tabs>
          <w:tab w:val="left" w:pos="5387"/>
        </w:tabs>
        <w:autoSpaceDE w:val="0"/>
        <w:autoSpaceDN w:val="0"/>
        <w:adjustRightInd w:val="0"/>
        <w:ind w:left="5103"/>
        <w:rPr>
          <w:caps/>
          <w:sz w:val="26"/>
          <w:szCs w:val="26"/>
        </w:rPr>
      </w:pPr>
      <w:r w:rsidRPr="0042395A">
        <w:rPr>
          <w:caps/>
          <w:sz w:val="26"/>
          <w:szCs w:val="26"/>
        </w:rPr>
        <w:t>Затверджую</w:t>
      </w:r>
    </w:p>
    <w:p w:rsidR="00031215" w:rsidRPr="00975E30" w:rsidRDefault="00031215" w:rsidP="00031215">
      <w:pPr>
        <w:tabs>
          <w:tab w:val="left" w:pos="5387"/>
        </w:tabs>
        <w:ind w:left="5103"/>
        <w:jc w:val="both"/>
        <w:rPr>
          <w:sz w:val="26"/>
          <w:szCs w:val="26"/>
        </w:rPr>
      </w:pPr>
      <w:r w:rsidRPr="00D37582">
        <w:rPr>
          <w:sz w:val="26"/>
          <w:szCs w:val="26"/>
        </w:rPr>
        <w:t>Науковий керівник</w:t>
      </w:r>
      <w:r w:rsidRPr="00975E30">
        <w:rPr>
          <w:sz w:val="26"/>
          <w:szCs w:val="26"/>
        </w:rPr>
        <w:t xml:space="preserve"> інституту</w:t>
      </w:r>
    </w:p>
    <w:p w:rsidR="00031215" w:rsidRPr="00975E30" w:rsidRDefault="00031215" w:rsidP="00031215">
      <w:pPr>
        <w:tabs>
          <w:tab w:val="left" w:pos="5387"/>
        </w:tabs>
        <w:ind w:left="5103"/>
        <w:jc w:val="both"/>
        <w:rPr>
          <w:sz w:val="26"/>
          <w:szCs w:val="26"/>
          <w:lang w:val="ru-RU"/>
        </w:rPr>
      </w:pPr>
      <w:r>
        <w:rPr>
          <w:sz w:val="26"/>
          <w:szCs w:val="26"/>
        </w:rPr>
        <w:t xml:space="preserve">телекомунікаційних систем НТУУ </w:t>
      </w:r>
      <w:r>
        <w:rPr>
          <w:sz w:val="26"/>
          <w:szCs w:val="26"/>
          <w:lang w:val="ru-RU"/>
        </w:rPr>
        <w:t>“</w:t>
      </w:r>
      <w:r>
        <w:rPr>
          <w:sz w:val="26"/>
          <w:szCs w:val="26"/>
        </w:rPr>
        <w:t>КПІ</w:t>
      </w:r>
      <w:r>
        <w:rPr>
          <w:sz w:val="26"/>
          <w:szCs w:val="26"/>
          <w:lang w:val="ru-RU"/>
        </w:rPr>
        <w:t>”</w:t>
      </w:r>
    </w:p>
    <w:p w:rsidR="00031215" w:rsidRPr="00500F9E" w:rsidRDefault="00031215" w:rsidP="00031215">
      <w:pPr>
        <w:tabs>
          <w:tab w:val="left" w:pos="5387"/>
        </w:tabs>
        <w:ind w:left="5103"/>
        <w:jc w:val="both"/>
        <w:rPr>
          <w:sz w:val="26"/>
          <w:szCs w:val="26"/>
          <w:lang w:val="ru-RU"/>
        </w:rPr>
      </w:pPr>
    </w:p>
    <w:p w:rsidR="00031215" w:rsidRPr="00975E30" w:rsidRDefault="00031215" w:rsidP="00031215">
      <w:pPr>
        <w:tabs>
          <w:tab w:val="left" w:pos="5387"/>
        </w:tabs>
        <w:ind w:left="5103"/>
        <w:jc w:val="both"/>
        <w:rPr>
          <w:sz w:val="26"/>
          <w:szCs w:val="26"/>
        </w:rPr>
      </w:pPr>
      <w:r w:rsidRPr="00975E30">
        <w:rPr>
          <w:sz w:val="26"/>
          <w:szCs w:val="26"/>
        </w:rPr>
        <w:t>________________М. Ю. Ільченко</w:t>
      </w:r>
    </w:p>
    <w:p w:rsidR="00031215" w:rsidRPr="00975E30" w:rsidRDefault="00031215" w:rsidP="00031215">
      <w:pPr>
        <w:tabs>
          <w:tab w:val="left" w:pos="5387"/>
        </w:tabs>
        <w:ind w:left="5103"/>
        <w:jc w:val="both"/>
        <w:rPr>
          <w:sz w:val="26"/>
          <w:szCs w:val="26"/>
        </w:rPr>
      </w:pPr>
      <w:r w:rsidRPr="00975E30">
        <w:rPr>
          <w:sz w:val="26"/>
          <w:szCs w:val="26"/>
        </w:rPr>
        <w:t>“____” ___________ 201</w:t>
      </w:r>
      <w:r>
        <w:rPr>
          <w:sz w:val="26"/>
          <w:szCs w:val="26"/>
        </w:rPr>
        <w:t>5</w:t>
      </w:r>
      <w:r w:rsidRPr="00975E30">
        <w:rPr>
          <w:sz w:val="26"/>
          <w:szCs w:val="26"/>
        </w:rPr>
        <w:t xml:space="preserve"> р.</w:t>
      </w:r>
    </w:p>
    <w:p w:rsidR="00975E30" w:rsidRPr="00975E30" w:rsidRDefault="00975E30" w:rsidP="00975E30">
      <w:pPr>
        <w:tabs>
          <w:tab w:val="left" w:pos="5387"/>
        </w:tabs>
        <w:ind w:left="5103"/>
        <w:jc w:val="both"/>
        <w:rPr>
          <w:sz w:val="26"/>
          <w:szCs w:val="26"/>
        </w:rPr>
      </w:pPr>
    </w:p>
    <w:p w:rsidR="00165A2E" w:rsidRDefault="00165A2E" w:rsidP="00165A2E">
      <w:pPr>
        <w:jc w:val="center"/>
        <w:rPr>
          <w:sz w:val="26"/>
          <w:szCs w:val="26"/>
        </w:rPr>
      </w:pPr>
    </w:p>
    <w:p w:rsidR="00975E30" w:rsidRPr="00165A2E" w:rsidRDefault="00975E30" w:rsidP="00165A2E">
      <w:pPr>
        <w:jc w:val="center"/>
        <w:rPr>
          <w:sz w:val="26"/>
          <w:szCs w:val="26"/>
        </w:rPr>
      </w:pPr>
    </w:p>
    <w:p w:rsidR="00165A2E" w:rsidRPr="0042395A" w:rsidRDefault="00C66DE1" w:rsidP="00C66DE1">
      <w:pPr>
        <w:tabs>
          <w:tab w:val="center" w:pos="1080"/>
          <w:tab w:val="center" w:pos="1980"/>
        </w:tabs>
        <w:jc w:val="center"/>
        <w:rPr>
          <w:b/>
          <w:sz w:val="36"/>
          <w:szCs w:val="36"/>
        </w:rPr>
      </w:pPr>
      <w:r>
        <w:rPr>
          <w:b/>
          <w:sz w:val="36"/>
          <w:szCs w:val="36"/>
        </w:rPr>
        <w:t>МЕТЕМАТИЧНІ МЕТОДИ АНАЛІЗУ ТА ПРОЕКТУВАННЯ ТЕЛЕКОМУНІКАЦІЙНИХ СИСТЕМ ТА МЕРЕЖ</w:t>
      </w:r>
    </w:p>
    <w:p w:rsidR="00165A2E" w:rsidRDefault="00165A2E" w:rsidP="00165A2E">
      <w:pPr>
        <w:jc w:val="center"/>
        <w:rPr>
          <w:b/>
          <w:sz w:val="36"/>
          <w:szCs w:val="36"/>
        </w:rPr>
      </w:pPr>
    </w:p>
    <w:p w:rsidR="00975E30" w:rsidRPr="0042395A" w:rsidRDefault="00975E30" w:rsidP="00165A2E">
      <w:pPr>
        <w:jc w:val="center"/>
        <w:rPr>
          <w:b/>
          <w:sz w:val="36"/>
          <w:szCs w:val="36"/>
        </w:rPr>
      </w:pPr>
    </w:p>
    <w:p w:rsidR="00165A2E" w:rsidRPr="0042395A" w:rsidRDefault="00165A2E" w:rsidP="00165A2E">
      <w:pPr>
        <w:jc w:val="center"/>
        <w:rPr>
          <w:b/>
          <w:caps/>
          <w:sz w:val="36"/>
          <w:szCs w:val="36"/>
        </w:rPr>
      </w:pPr>
      <w:r w:rsidRPr="0042395A">
        <w:rPr>
          <w:b/>
          <w:caps/>
          <w:sz w:val="36"/>
          <w:szCs w:val="36"/>
        </w:rPr>
        <w:t>Програма</w:t>
      </w:r>
    </w:p>
    <w:p w:rsidR="00165A2E" w:rsidRPr="00165A2E" w:rsidRDefault="00165A2E" w:rsidP="00165A2E">
      <w:pPr>
        <w:jc w:val="center"/>
        <w:rPr>
          <w:b/>
          <w:sz w:val="36"/>
          <w:szCs w:val="36"/>
          <w:lang w:val="ru-RU"/>
        </w:rPr>
      </w:pPr>
      <w:r w:rsidRPr="0042395A">
        <w:rPr>
          <w:b/>
          <w:sz w:val="36"/>
          <w:szCs w:val="36"/>
        </w:rPr>
        <w:t>навчальної дисципліни</w:t>
      </w:r>
    </w:p>
    <w:p w:rsidR="00165A2E" w:rsidRPr="00975E30" w:rsidRDefault="00165A2E" w:rsidP="00165A2E">
      <w:pPr>
        <w:tabs>
          <w:tab w:val="left" w:leader="underscore" w:pos="8080"/>
        </w:tabs>
        <w:spacing w:before="120"/>
        <w:ind w:firstLine="1418"/>
        <w:rPr>
          <w:b/>
          <w:sz w:val="26"/>
          <w:szCs w:val="26"/>
          <w:u w:val="single"/>
        </w:rPr>
      </w:pPr>
      <w:r w:rsidRPr="0042395A">
        <w:rPr>
          <w:b/>
          <w:sz w:val="26"/>
          <w:szCs w:val="26"/>
        </w:rPr>
        <w:t xml:space="preserve">підготовки </w:t>
      </w:r>
      <w:r w:rsidR="00975E30">
        <w:rPr>
          <w:b/>
          <w:sz w:val="26"/>
          <w:szCs w:val="26"/>
          <w:u w:val="single"/>
        </w:rPr>
        <w:t xml:space="preserve">                                 магістрів</w:t>
      </w:r>
      <w:r w:rsidR="00975E30">
        <w:rPr>
          <w:b/>
          <w:sz w:val="26"/>
          <w:szCs w:val="26"/>
          <w:u w:val="single"/>
        </w:rPr>
        <w:tab/>
      </w:r>
    </w:p>
    <w:p w:rsidR="00165A2E" w:rsidRPr="0042395A" w:rsidRDefault="00165A2E" w:rsidP="00165A2E">
      <w:pPr>
        <w:ind w:firstLine="1560"/>
        <w:jc w:val="center"/>
        <w:rPr>
          <w:sz w:val="26"/>
          <w:szCs w:val="26"/>
          <w:vertAlign w:val="superscript"/>
          <w:lang w:val="ru-RU"/>
        </w:rPr>
      </w:pPr>
    </w:p>
    <w:p w:rsidR="00165A2E" w:rsidRPr="0042395A" w:rsidRDefault="00165A2E" w:rsidP="00165A2E">
      <w:pPr>
        <w:tabs>
          <w:tab w:val="left" w:leader="underscore" w:pos="8080"/>
        </w:tabs>
        <w:ind w:firstLine="1418"/>
        <w:rPr>
          <w:b/>
          <w:sz w:val="26"/>
          <w:szCs w:val="26"/>
          <w:lang w:val="ru-RU"/>
        </w:rPr>
      </w:pPr>
      <w:r w:rsidRPr="0042395A">
        <w:rPr>
          <w:b/>
          <w:sz w:val="26"/>
          <w:szCs w:val="26"/>
        </w:rPr>
        <w:t xml:space="preserve">напряму </w:t>
      </w:r>
      <w:r w:rsidR="00975E30">
        <w:rPr>
          <w:b/>
          <w:sz w:val="26"/>
          <w:szCs w:val="26"/>
        </w:rPr>
        <w:t xml:space="preserve"> </w:t>
      </w:r>
      <w:r w:rsidR="00975E30" w:rsidRPr="00975E30">
        <w:rPr>
          <w:b/>
          <w:sz w:val="26"/>
          <w:szCs w:val="26"/>
          <w:u w:val="single"/>
        </w:rPr>
        <w:t xml:space="preserve"> </w:t>
      </w:r>
      <w:r w:rsidR="00975E30">
        <w:rPr>
          <w:b/>
          <w:sz w:val="26"/>
          <w:szCs w:val="26"/>
          <w:u w:val="single"/>
          <w:lang w:val="ru-RU"/>
        </w:rPr>
        <w:t xml:space="preserve">                   </w:t>
      </w:r>
      <w:r w:rsidR="00975E30" w:rsidRPr="00975E30">
        <w:rPr>
          <w:b/>
          <w:sz w:val="26"/>
          <w:szCs w:val="26"/>
          <w:u w:val="single"/>
          <w:lang w:val="ru-RU"/>
        </w:rPr>
        <w:t xml:space="preserve">050903 </w:t>
      </w:r>
      <w:proofErr w:type="spellStart"/>
      <w:r w:rsidR="00975E30" w:rsidRPr="00975E30">
        <w:rPr>
          <w:b/>
          <w:sz w:val="26"/>
          <w:szCs w:val="26"/>
          <w:u w:val="single"/>
          <w:lang w:val="ru-RU"/>
        </w:rPr>
        <w:t>Телекомунікації</w:t>
      </w:r>
      <w:proofErr w:type="spellEnd"/>
      <w:r w:rsidR="00975E30">
        <w:rPr>
          <w:b/>
          <w:sz w:val="26"/>
          <w:szCs w:val="26"/>
          <w:u w:val="single"/>
          <w:lang w:val="ru-RU"/>
        </w:rPr>
        <w:tab/>
      </w:r>
    </w:p>
    <w:p w:rsidR="00165A2E" w:rsidRPr="0042395A" w:rsidRDefault="00165A2E" w:rsidP="00165A2E">
      <w:pPr>
        <w:ind w:firstLine="1560"/>
        <w:jc w:val="center"/>
        <w:rPr>
          <w:sz w:val="26"/>
          <w:szCs w:val="26"/>
          <w:vertAlign w:val="superscript"/>
        </w:rPr>
      </w:pPr>
    </w:p>
    <w:p w:rsidR="00165A2E" w:rsidRPr="0042395A" w:rsidRDefault="00975E30" w:rsidP="00165A2E">
      <w:pPr>
        <w:tabs>
          <w:tab w:val="left" w:leader="underscore" w:pos="8080"/>
        </w:tabs>
        <w:ind w:firstLine="1418"/>
        <w:rPr>
          <w:b/>
          <w:sz w:val="26"/>
          <w:szCs w:val="26"/>
        </w:rPr>
      </w:pPr>
      <w:r>
        <w:rPr>
          <w:b/>
          <w:sz w:val="26"/>
          <w:szCs w:val="26"/>
        </w:rPr>
        <w:t xml:space="preserve">спеціальності  </w:t>
      </w:r>
      <w:r w:rsidRPr="00975E30">
        <w:rPr>
          <w:b/>
          <w:sz w:val="26"/>
          <w:szCs w:val="26"/>
          <w:u w:val="single"/>
        </w:rPr>
        <w:t xml:space="preserve"> 8.05090301 Інформаційні мережі зв’язку</w:t>
      </w:r>
      <w:r>
        <w:rPr>
          <w:b/>
          <w:sz w:val="26"/>
          <w:szCs w:val="26"/>
          <w:u w:val="single"/>
        </w:rPr>
        <w:tab/>
      </w:r>
    </w:p>
    <w:p w:rsidR="00165A2E" w:rsidRPr="0042395A" w:rsidRDefault="00165A2E" w:rsidP="00165A2E">
      <w:pPr>
        <w:ind w:firstLine="1560"/>
        <w:jc w:val="center"/>
        <w:rPr>
          <w:sz w:val="26"/>
          <w:szCs w:val="26"/>
          <w:vertAlign w:val="superscript"/>
        </w:rPr>
      </w:pPr>
    </w:p>
    <w:p w:rsidR="00165A2E" w:rsidRPr="0042395A" w:rsidRDefault="00165A2E" w:rsidP="00165A2E">
      <w:pPr>
        <w:ind w:firstLine="1560"/>
        <w:jc w:val="center"/>
        <w:rPr>
          <w:sz w:val="26"/>
          <w:szCs w:val="26"/>
          <w:vertAlign w:val="superscript"/>
        </w:rPr>
      </w:pPr>
    </w:p>
    <w:p w:rsidR="00165A2E" w:rsidRPr="0042395A" w:rsidRDefault="00165A2E" w:rsidP="00165A2E">
      <w:pPr>
        <w:tabs>
          <w:tab w:val="left" w:pos="1980"/>
        </w:tabs>
        <w:jc w:val="center"/>
        <w:rPr>
          <w:b/>
          <w:sz w:val="26"/>
          <w:szCs w:val="26"/>
        </w:rPr>
      </w:pPr>
      <w:r w:rsidRPr="0042395A">
        <w:rPr>
          <w:b/>
          <w:sz w:val="26"/>
          <w:szCs w:val="26"/>
          <w:lang w:val="ru-RU"/>
        </w:rPr>
        <w:t>(</w:t>
      </w:r>
      <w:r w:rsidRPr="0042395A">
        <w:rPr>
          <w:b/>
          <w:sz w:val="26"/>
          <w:szCs w:val="26"/>
        </w:rPr>
        <w:t>шифр за ОПП</w:t>
      </w:r>
      <w:r w:rsidR="00975E30">
        <w:rPr>
          <w:b/>
          <w:sz w:val="26"/>
          <w:szCs w:val="26"/>
        </w:rPr>
        <w:t xml:space="preserve">     </w:t>
      </w:r>
      <w:r w:rsidRPr="0042395A">
        <w:rPr>
          <w:b/>
          <w:sz w:val="26"/>
          <w:szCs w:val="26"/>
        </w:rPr>
        <w:t xml:space="preserve"> </w:t>
      </w:r>
      <w:r w:rsidR="00C66DE1" w:rsidRPr="00C66DE1">
        <w:rPr>
          <w:b/>
          <w:sz w:val="26"/>
          <w:szCs w:val="26"/>
        </w:rPr>
        <w:t>ПП.ВС.01/01</w:t>
      </w:r>
      <w:r w:rsidRPr="0042395A">
        <w:rPr>
          <w:b/>
          <w:sz w:val="26"/>
          <w:szCs w:val="26"/>
        </w:rPr>
        <w:t>)</w:t>
      </w:r>
    </w:p>
    <w:p w:rsidR="00165A2E" w:rsidRDefault="00165A2E" w:rsidP="00165A2E">
      <w:pPr>
        <w:jc w:val="center"/>
        <w:rPr>
          <w:sz w:val="26"/>
          <w:szCs w:val="26"/>
        </w:rPr>
      </w:pPr>
    </w:p>
    <w:p w:rsidR="00975E30" w:rsidRDefault="00975E30" w:rsidP="00165A2E">
      <w:pPr>
        <w:jc w:val="center"/>
        <w:rPr>
          <w:sz w:val="26"/>
          <w:szCs w:val="26"/>
        </w:rPr>
      </w:pPr>
    </w:p>
    <w:p w:rsidR="00975E30" w:rsidRPr="0042395A" w:rsidRDefault="00975E30" w:rsidP="00165A2E">
      <w:pPr>
        <w:jc w:val="center"/>
        <w:rPr>
          <w:sz w:val="26"/>
          <w:szCs w:val="26"/>
        </w:rPr>
      </w:pPr>
    </w:p>
    <w:p w:rsidR="00165A2E" w:rsidRPr="0042395A" w:rsidRDefault="00165A2E" w:rsidP="00031215">
      <w:pPr>
        <w:ind w:left="5672" w:hanging="143"/>
        <w:rPr>
          <w:sz w:val="26"/>
          <w:szCs w:val="26"/>
        </w:rPr>
      </w:pPr>
      <w:r w:rsidRPr="0042395A">
        <w:rPr>
          <w:sz w:val="26"/>
          <w:szCs w:val="26"/>
        </w:rPr>
        <w:t xml:space="preserve">Ухвалено методичною комісією </w:t>
      </w:r>
    </w:p>
    <w:p w:rsidR="00165A2E" w:rsidRPr="0042395A" w:rsidRDefault="00975E30" w:rsidP="00031215">
      <w:pPr>
        <w:ind w:left="5672" w:hanging="143"/>
        <w:rPr>
          <w:sz w:val="26"/>
          <w:szCs w:val="26"/>
        </w:rPr>
      </w:pPr>
      <w:r>
        <w:rPr>
          <w:sz w:val="26"/>
          <w:szCs w:val="26"/>
        </w:rPr>
        <w:t>ІТС НТУУ “КПІ”</w:t>
      </w:r>
    </w:p>
    <w:p w:rsidR="00031215" w:rsidRPr="0042395A" w:rsidRDefault="00031215" w:rsidP="00031215">
      <w:pPr>
        <w:ind w:left="5529"/>
        <w:rPr>
          <w:sz w:val="26"/>
          <w:szCs w:val="26"/>
        </w:rPr>
      </w:pPr>
      <w:r w:rsidRPr="0042395A">
        <w:rPr>
          <w:sz w:val="26"/>
          <w:szCs w:val="26"/>
        </w:rPr>
        <w:t>Протокол</w:t>
      </w:r>
      <w:r>
        <w:rPr>
          <w:sz w:val="26"/>
          <w:szCs w:val="26"/>
        </w:rPr>
        <w:t xml:space="preserve"> </w:t>
      </w:r>
      <w:r w:rsidRPr="0042395A">
        <w:rPr>
          <w:sz w:val="26"/>
          <w:szCs w:val="26"/>
        </w:rPr>
        <w:t xml:space="preserve"> </w:t>
      </w:r>
      <w:r w:rsidRPr="00146E83">
        <w:rPr>
          <w:sz w:val="26"/>
          <w:szCs w:val="26"/>
        </w:rPr>
        <w:t xml:space="preserve">№ </w:t>
      </w:r>
      <w:r>
        <w:rPr>
          <w:sz w:val="26"/>
          <w:szCs w:val="26"/>
        </w:rPr>
        <w:t>__</w:t>
      </w:r>
      <w:r w:rsidRPr="00146E83">
        <w:rPr>
          <w:sz w:val="26"/>
          <w:szCs w:val="26"/>
        </w:rPr>
        <w:t xml:space="preserve"> від </w:t>
      </w:r>
      <w:r>
        <w:rPr>
          <w:sz w:val="26"/>
          <w:szCs w:val="26"/>
        </w:rPr>
        <w:t>__</w:t>
      </w:r>
      <w:r w:rsidRPr="00146E83">
        <w:rPr>
          <w:sz w:val="26"/>
          <w:szCs w:val="26"/>
        </w:rPr>
        <w:t xml:space="preserve"> </w:t>
      </w:r>
      <w:r>
        <w:rPr>
          <w:sz w:val="26"/>
          <w:szCs w:val="26"/>
        </w:rPr>
        <w:t>______</w:t>
      </w:r>
      <w:r w:rsidRPr="00146E83">
        <w:rPr>
          <w:sz w:val="26"/>
          <w:szCs w:val="26"/>
        </w:rPr>
        <w:t xml:space="preserve"> 201</w:t>
      </w:r>
      <w:r>
        <w:rPr>
          <w:sz w:val="26"/>
          <w:szCs w:val="26"/>
        </w:rPr>
        <w:t>5</w:t>
      </w:r>
      <w:r w:rsidRPr="0042395A">
        <w:rPr>
          <w:sz w:val="26"/>
          <w:szCs w:val="26"/>
        </w:rPr>
        <w:t xml:space="preserve"> р. </w:t>
      </w:r>
    </w:p>
    <w:p w:rsidR="00031215" w:rsidRDefault="00031215" w:rsidP="00031215">
      <w:pPr>
        <w:spacing w:before="120"/>
        <w:ind w:left="5529"/>
        <w:rPr>
          <w:sz w:val="26"/>
          <w:szCs w:val="26"/>
        </w:rPr>
      </w:pPr>
      <w:r w:rsidRPr="0042395A">
        <w:rPr>
          <w:sz w:val="26"/>
          <w:szCs w:val="26"/>
        </w:rPr>
        <w:t>Голова методичної комісії</w:t>
      </w:r>
      <w:r w:rsidRPr="00D37582">
        <w:rPr>
          <w:sz w:val="26"/>
          <w:szCs w:val="26"/>
        </w:rPr>
        <w:t xml:space="preserve"> </w:t>
      </w:r>
    </w:p>
    <w:p w:rsidR="00031215" w:rsidRDefault="00031215" w:rsidP="00031215">
      <w:pPr>
        <w:ind w:left="5528"/>
        <w:rPr>
          <w:sz w:val="26"/>
          <w:szCs w:val="26"/>
        </w:rPr>
      </w:pPr>
      <w:r w:rsidRPr="00D37582">
        <w:rPr>
          <w:sz w:val="26"/>
          <w:szCs w:val="26"/>
        </w:rPr>
        <w:t>заст.</w:t>
      </w:r>
      <w:r>
        <w:rPr>
          <w:rFonts w:ascii="Arial" w:hAnsi="Arial" w:cs="Arial"/>
          <w:color w:val="000000"/>
          <w:sz w:val="27"/>
          <w:szCs w:val="27"/>
          <w:shd w:val="clear" w:color="auto" w:fill="FFFFFF"/>
        </w:rPr>
        <w:t xml:space="preserve"> </w:t>
      </w:r>
      <w:r w:rsidRPr="00D37582">
        <w:rPr>
          <w:sz w:val="26"/>
          <w:szCs w:val="26"/>
        </w:rPr>
        <w:t>директора ІТС</w:t>
      </w:r>
    </w:p>
    <w:p w:rsidR="00031215" w:rsidRPr="0042395A" w:rsidRDefault="00031215" w:rsidP="00031215">
      <w:pPr>
        <w:autoSpaceDE w:val="0"/>
        <w:autoSpaceDN w:val="0"/>
        <w:adjustRightInd w:val="0"/>
        <w:ind w:left="5529"/>
        <w:rPr>
          <w:sz w:val="26"/>
          <w:szCs w:val="26"/>
        </w:rPr>
      </w:pPr>
      <w:r w:rsidRPr="0042395A">
        <w:rPr>
          <w:sz w:val="26"/>
          <w:szCs w:val="26"/>
        </w:rPr>
        <w:t>_______</w:t>
      </w:r>
      <w:r>
        <w:rPr>
          <w:sz w:val="26"/>
          <w:szCs w:val="26"/>
        </w:rPr>
        <w:t>________</w:t>
      </w:r>
      <w:r w:rsidRPr="0042395A">
        <w:rPr>
          <w:sz w:val="26"/>
          <w:szCs w:val="26"/>
        </w:rPr>
        <w:t xml:space="preserve">__  </w:t>
      </w:r>
      <w:r>
        <w:rPr>
          <w:sz w:val="26"/>
          <w:szCs w:val="26"/>
        </w:rPr>
        <w:t xml:space="preserve">В.В. Правило </w:t>
      </w:r>
    </w:p>
    <w:p w:rsidR="00165A2E" w:rsidRPr="0042395A" w:rsidRDefault="00031215" w:rsidP="00031215">
      <w:pPr>
        <w:autoSpaceDE w:val="0"/>
        <w:autoSpaceDN w:val="0"/>
        <w:adjustRightInd w:val="0"/>
        <w:ind w:left="5672"/>
        <w:rPr>
          <w:sz w:val="25"/>
          <w:szCs w:val="25"/>
        </w:rPr>
      </w:pPr>
      <w:r>
        <w:rPr>
          <w:sz w:val="25"/>
          <w:szCs w:val="25"/>
        </w:rPr>
        <w:t>“____”</w:t>
      </w:r>
      <w:r w:rsidRPr="0042395A">
        <w:rPr>
          <w:sz w:val="25"/>
          <w:szCs w:val="25"/>
        </w:rPr>
        <w:t>__</w:t>
      </w:r>
      <w:r>
        <w:rPr>
          <w:sz w:val="25"/>
          <w:szCs w:val="25"/>
        </w:rPr>
        <w:t>___________</w:t>
      </w:r>
      <w:r w:rsidRPr="0042395A">
        <w:rPr>
          <w:sz w:val="25"/>
          <w:szCs w:val="25"/>
        </w:rPr>
        <w:t xml:space="preserve"> 20</w:t>
      </w:r>
      <w:r>
        <w:rPr>
          <w:sz w:val="25"/>
          <w:szCs w:val="25"/>
        </w:rPr>
        <w:t>15</w:t>
      </w:r>
      <w:r w:rsidRPr="0042395A">
        <w:rPr>
          <w:sz w:val="25"/>
          <w:szCs w:val="25"/>
        </w:rPr>
        <w:t xml:space="preserve"> р.</w:t>
      </w:r>
    </w:p>
    <w:p w:rsidR="00975E30" w:rsidRDefault="00975E30" w:rsidP="00165A2E">
      <w:pPr>
        <w:jc w:val="center"/>
        <w:rPr>
          <w:sz w:val="26"/>
          <w:szCs w:val="26"/>
        </w:rPr>
      </w:pPr>
    </w:p>
    <w:p w:rsidR="00E0353C" w:rsidRDefault="00E0353C" w:rsidP="00165A2E">
      <w:pPr>
        <w:jc w:val="center"/>
        <w:rPr>
          <w:sz w:val="26"/>
          <w:szCs w:val="26"/>
        </w:rPr>
      </w:pPr>
    </w:p>
    <w:p w:rsidR="00975E30" w:rsidRDefault="00975E30" w:rsidP="00165A2E">
      <w:pPr>
        <w:jc w:val="center"/>
        <w:rPr>
          <w:sz w:val="26"/>
          <w:szCs w:val="26"/>
        </w:rPr>
      </w:pPr>
    </w:p>
    <w:p w:rsidR="00975E30" w:rsidRPr="0042395A" w:rsidRDefault="00975E30" w:rsidP="00165A2E">
      <w:pPr>
        <w:jc w:val="center"/>
        <w:rPr>
          <w:sz w:val="26"/>
          <w:szCs w:val="26"/>
        </w:rPr>
      </w:pPr>
    </w:p>
    <w:p w:rsidR="00165A2E" w:rsidRPr="00E0353C" w:rsidRDefault="00165A2E" w:rsidP="00165A2E">
      <w:pPr>
        <w:spacing w:before="120"/>
        <w:jc w:val="center"/>
        <w:rPr>
          <w:sz w:val="26"/>
          <w:szCs w:val="26"/>
        </w:rPr>
      </w:pPr>
      <w:r w:rsidRPr="0042395A">
        <w:rPr>
          <w:sz w:val="26"/>
          <w:szCs w:val="26"/>
        </w:rPr>
        <w:t>Київ – 20</w:t>
      </w:r>
      <w:r w:rsidR="00031215">
        <w:rPr>
          <w:sz w:val="26"/>
          <w:szCs w:val="26"/>
        </w:rPr>
        <w:t>15</w:t>
      </w:r>
    </w:p>
    <w:p w:rsidR="00165A2E" w:rsidRPr="0042395A" w:rsidRDefault="00165A2E" w:rsidP="00165A2E">
      <w:pPr>
        <w:rPr>
          <w:sz w:val="26"/>
          <w:szCs w:val="26"/>
        </w:rPr>
      </w:pPr>
      <w:r w:rsidRPr="0042395A">
        <w:rPr>
          <w:sz w:val="26"/>
          <w:szCs w:val="26"/>
        </w:rPr>
        <w:br w:type="page"/>
      </w:r>
      <w:r w:rsidRPr="0042395A">
        <w:rPr>
          <w:sz w:val="26"/>
          <w:szCs w:val="26"/>
        </w:rPr>
        <w:lastRenderedPageBreak/>
        <w:t>РОЗРОБНИКИ ПРОГРАМИ:</w:t>
      </w:r>
    </w:p>
    <w:p w:rsidR="00165A2E" w:rsidRPr="0042395A" w:rsidRDefault="00165A2E" w:rsidP="00165A2E">
      <w:pPr>
        <w:rPr>
          <w:sz w:val="26"/>
          <w:szCs w:val="26"/>
        </w:rPr>
      </w:pPr>
    </w:p>
    <w:tbl>
      <w:tblPr>
        <w:tblW w:w="0" w:type="auto"/>
        <w:tblLook w:val="04A0"/>
      </w:tblPr>
      <w:tblGrid>
        <w:gridCol w:w="8167"/>
        <w:gridCol w:w="1516"/>
      </w:tblGrid>
      <w:tr w:rsidR="00165A2E" w:rsidRPr="0042395A" w:rsidTr="00BC18C7">
        <w:trPr>
          <w:trHeight w:val="394"/>
        </w:trPr>
        <w:tc>
          <w:tcPr>
            <w:tcW w:w="8167" w:type="dxa"/>
          </w:tcPr>
          <w:p w:rsidR="00165A2E" w:rsidRPr="0042395A" w:rsidRDefault="00165A2E" w:rsidP="00C66DE1">
            <w:pPr>
              <w:jc w:val="center"/>
              <w:rPr>
                <w:sz w:val="26"/>
                <w:szCs w:val="26"/>
                <w:vertAlign w:val="superscript"/>
              </w:rPr>
            </w:pPr>
          </w:p>
        </w:tc>
        <w:tc>
          <w:tcPr>
            <w:tcW w:w="1516" w:type="dxa"/>
          </w:tcPr>
          <w:p w:rsidR="00165A2E" w:rsidRPr="0042395A" w:rsidRDefault="00165A2E" w:rsidP="00C66DE1">
            <w:pPr>
              <w:jc w:val="center"/>
              <w:rPr>
                <w:sz w:val="26"/>
                <w:szCs w:val="26"/>
                <w:vertAlign w:val="superscript"/>
              </w:rPr>
            </w:pPr>
          </w:p>
        </w:tc>
      </w:tr>
      <w:tr w:rsidR="00165A2E" w:rsidRPr="0042395A" w:rsidTr="00C66DE1">
        <w:tc>
          <w:tcPr>
            <w:tcW w:w="8167" w:type="dxa"/>
          </w:tcPr>
          <w:p w:rsidR="00165A2E" w:rsidRPr="00C66DE1" w:rsidRDefault="00975E30" w:rsidP="00C66DE1">
            <w:pPr>
              <w:rPr>
                <w:sz w:val="26"/>
                <w:szCs w:val="26"/>
              </w:rPr>
            </w:pPr>
            <w:r>
              <w:rPr>
                <w:sz w:val="26"/>
                <w:szCs w:val="26"/>
              </w:rPr>
              <w:t xml:space="preserve">Доцент кафедри ІТМ, </w:t>
            </w:r>
            <w:proofErr w:type="spellStart"/>
            <w:r>
              <w:rPr>
                <w:sz w:val="26"/>
                <w:szCs w:val="26"/>
              </w:rPr>
              <w:t>к.т.н</w:t>
            </w:r>
            <w:proofErr w:type="spellEnd"/>
            <w:r>
              <w:rPr>
                <w:sz w:val="26"/>
                <w:szCs w:val="26"/>
              </w:rPr>
              <w:t xml:space="preserve">., </w:t>
            </w:r>
            <w:proofErr w:type="spellStart"/>
            <w:r w:rsidR="00C66DE1">
              <w:rPr>
                <w:sz w:val="26"/>
                <w:szCs w:val="26"/>
                <w:lang w:val="ru-RU"/>
              </w:rPr>
              <w:t>Скулиш</w:t>
            </w:r>
            <w:proofErr w:type="spellEnd"/>
            <w:r w:rsidR="00C66DE1">
              <w:rPr>
                <w:sz w:val="26"/>
                <w:szCs w:val="26"/>
                <w:lang w:val="ru-RU"/>
              </w:rPr>
              <w:t xml:space="preserve"> </w:t>
            </w:r>
            <w:proofErr w:type="spellStart"/>
            <w:r w:rsidR="00C66DE1">
              <w:rPr>
                <w:sz w:val="26"/>
                <w:szCs w:val="26"/>
                <w:lang w:val="ru-RU"/>
              </w:rPr>
              <w:t>Марія</w:t>
            </w:r>
            <w:proofErr w:type="spellEnd"/>
            <w:r w:rsidR="00C66DE1">
              <w:rPr>
                <w:sz w:val="26"/>
                <w:szCs w:val="26"/>
                <w:lang w:val="ru-RU"/>
              </w:rPr>
              <w:t xml:space="preserve"> Ан</w:t>
            </w:r>
            <w:proofErr w:type="spellStart"/>
            <w:r w:rsidR="00C66DE1">
              <w:rPr>
                <w:sz w:val="26"/>
                <w:szCs w:val="26"/>
              </w:rPr>
              <w:t>атоліївна</w:t>
            </w:r>
            <w:proofErr w:type="spellEnd"/>
          </w:p>
          <w:p w:rsidR="00165A2E" w:rsidRPr="0042395A" w:rsidRDefault="00165A2E" w:rsidP="00C66DE1">
            <w:pPr>
              <w:jc w:val="center"/>
              <w:rPr>
                <w:sz w:val="26"/>
                <w:szCs w:val="26"/>
                <w:vertAlign w:val="superscript"/>
              </w:rPr>
            </w:pPr>
          </w:p>
        </w:tc>
        <w:tc>
          <w:tcPr>
            <w:tcW w:w="1516" w:type="dxa"/>
          </w:tcPr>
          <w:p w:rsidR="00165A2E" w:rsidRPr="0042395A" w:rsidRDefault="00165A2E" w:rsidP="00C66DE1">
            <w:pPr>
              <w:rPr>
                <w:sz w:val="26"/>
                <w:szCs w:val="26"/>
              </w:rPr>
            </w:pPr>
            <w:r w:rsidRPr="0042395A">
              <w:rPr>
                <w:sz w:val="26"/>
                <w:szCs w:val="26"/>
              </w:rPr>
              <w:t>__________</w:t>
            </w:r>
          </w:p>
          <w:p w:rsidR="00165A2E" w:rsidRPr="0042395A" w:rsidRDefault="00165A2E" w:rsidP="00C66DE1">
            <w:pPr>
              <w:jc w:val="center"/>
              <w:rPr>
                <w:sz w:val="26"/>
                <w:szCs w:val="26"/>
                <w:vertAlign w:val="superscript"/>
              </w:rPr>
            </w:pPr>
            <w:r w:rsidRPr="0042395A">
              <w:rPr>
                <w:sz w:val="26"/>
                <w:szCs w:val="26"/>
                <w:vertAlign w:val="superscript"/>
              </w:rPr>
              <w:t>(підпис)</w:t>
            </w:r>
          </w:p>
        </w:tc>
      </w:tr>
    </w:tbl>
    <w:p w:rsidR="00165A2E" w:rsidRPr="0042395A" w:rsidRDefault="00165A2E" w:rsidP="00165A2E">
      <w:pPr>
        <w:rPr>
          <w:sz w:val="26"/>
          <w:szCs w:val="26"/>
        </w:rPr>
      </w:pPr>
    </w:p>
    <w:p w:rsidR="00165A2E" w:rsidRPr="0042395A" w:rsidRDefault="00165A2E" w:rsidP="00165A2E">
      <w:pPr>
        <w:tabs>
          <w:tab w:val="left" w:pos="7029"/>
          <w:tab w:val="left" w:pos="7551"/>
        </w:tabs>
        <w:rPr>
          <w:sz w:val="26"/>
          <w:szCs w:val="26"/>
        </w:rPr>
      </w:pPr>
    </w:p>
    <w:p w:rsidR="00E0353C" w:rsidRDefault="00165A2E" w:rsidP="00165A2E">
      <w:pPr>
        <w:rPr>
          <w:bCs/>
          <w:iCs/>
          <w:sz w:val="26"/>
          <w:szCs w:val="26"/>
        </w:rPr>
      </w:pPr>
      <w:r w:rsidRPr="0042395A">
        <w:rPr>
          <w:sz w:val="26"/>
          <w:szCs w:val="26"/>
        </w:rPr>
        <w:t xml:space="preserve">Програму затверджено на засіданні </w:t>
      </w:r>
      <w:r w:rsidR="00E0353C">
        <w:rPr>
          <w:bCs/>
          <w:iCs/>
          <w:sz w:val="26"/>
          <w:szCs w:val="26"/>
        </w:rPr>
        <w:t>кафедри</w:t>
      </w:r>
    </w:p>
    <w:p w:rsidR="00165A2E" w:rsidRPr="0042395A" w:rsidRDefault="00975E30" w:rsidP="00165A2E">
      <w:pPr>
        <w:rPr>
          <w:bCs/>
          <w:iCs/>
          <w:sz w:val="26"/>
          <w:szCs w:val="26"/>
        </w:rPr>
      </w:pPr>
      <w:r>
        <w:rPr>
          <w:bCs/>
          <w:iCs/>
          <w:sz w:val="26"/>
          <w:szCs w:val="26"/>
        </w:rPr>
        <w:t>Інформаційно-телекомунікаційних мереж</w:t>
      </w:r>
    </w:p>
    <w:p w:rsidR="00165A2E" w:rsidRPr="0042395A" w:rsidRDefault="00165A2E" w:rsidP="00165A2E">
      <w:pPr>
        <w:autoSpaceDE w:val="0"/>
        <w:autoSpaceDN w:val="0"/>
        <w:adjustRightInd w:val="0"/>
        <w:ind w:left="4963" w:right="481" w:hanging="1"/>
        <w:jc w:val="center"/>
        <w:rPr>
          <w:sz w:val="26"/>
          <w:szCs w:val="26"/>
          <w:vertAlign w:val="superscript"/>
        </w:rPr>
      </w:pPr>
    </w:p>
    <w:p w:rsidR="00031215" w:rsidRPr="0042395A" w:rsidRDefault="00031215" w:rsidP="00031215">
      <w:pPr>
        <w:rPr>
          <w:sz w:val="26"/>
          <w:szCs w:val="26"/>
        </w:rPr>
      </w:pPr>
      <w:r w:rsidRPr="0042395A">
        <w:rPr>
          <w:sz w:val="26"/>
          <w:szCs w:val="26"/>
        </w:rPr>
        <w:t xml:space="preserve">Протокол від </w:t>
      </w:r>
      <w:r>
        <w:rPr>
          <w:sz w:val="26"/>
          <w:szCs w:val="26"/>
        </w:rPr>
        <w:t>“</w:t>
      </w:r>
      <w:r w:rsidRPr="00E41313">
        <w:rPr>
          <w:sz w:val="26"/>
          <w:szCs w:val="26"/>
          <w:u w:val="single"/>
        </w:rPr>
        <w:t xml:space="preserve"> </w:t>
      </w:r>
      <w:r>
        <w:rPr>
          <w:sz w:val="26"/>
          <w:szCs w:val="26"/>
          <w:u w:val="single"/>
        </w:rPr>
        <w:t xml:space="preserve">24 </w:t>
      </w:r>
      <w:r>
        <w:rPr>
          <w:sz w:val="26"/>
          <w:szCs w:val="26"/>
        </w:rPr>
        <w:t>”</w:t>
      </w:r>
      <w:r w:rsidRPr="00E41313">
        <w:rPr>
          <w:sz w:val="26"/>
          <w:szCs w:val="26"/>
          <w:u w:val="single"/>
        </w:rPr>
        <w:t xml:space="preserve">  </w:t>
      </w:r>
      <w:r>
        <w:rPr>
          <w:sz w:val="26"/>
          <w:szCs w:val="26"/>
          <w:u w:val="single"/>
        </w:rPr>
        <w:t xml:space="preserve">червня  </w:t>
      </w:r>
      <w:r w:rsidRPr="0042395A">
        <w:rPr>
          <w:sz w:val="26"/>
          <w:szCs w:val="26"/>
        </w:rPr>
        <w:t>20</w:t>
      </w:r>
      <w:r w:rsidRPr="00E41313">
        <w:rPr>
          <w:sz w:val="26"/>
          <w:szCs w:val="26"/>
          <w:u w:val="single"/>
        </w:rPr>
        <w:t>1</w:t>
      </w:r>
      <w:r w:rsidR="001905DE">
        <w:rPr>
          <w:sz w:val="26"/>
          <w:szCs w:val="26"/>
          <w:u w:val="single"/>
        </w:rPr>
        <w:t>5</w:t>
      </w:r>
      <w:r w:rsidRPr="00E41313">
        <w:rPr>
          <w:sz w:val="26"/>
          <w:szCs w:val="26"/>
        </w:rPr>
        <w:t xml:space="preserve">  </w:t>
      </w:r>
      <w:r w:rsidRPr="0042395A">
        <w:rPr>
          <w:sz w:val="26"/>
          <w:szCs w:val="26"/>
        </w:rPr>
        <w:t xml:space="preserve"> року № </w:t>
      </w:r>
      <w:r w:rsidRPr="00E41313">
        <w:rPr>
          <w:sz w:val="26"/>
          <w:szCs w:val="26"/>
          <w:u w:val="single"/>
        </w:rPr>
        <w:t xml:space="preserve"> 1</w:t>
      </w:r>
      <w:r>
        <w:rPr>
          <w:sz w:val="26"/>
          <w:szCs w:val="26"/>
          <w:u w:val="single"/>
        </w:rPr>
        <w:t>4</w:t>
      </w:r>
    </w:p>
    <w:p w:rsidR="00165A2E" w:rsidRPr="0042395A" w:rsidRDefault="00165A2E" w:rsidP="00165A2E">
      <w:pPr>
        <w:rPr>
          <w:sz w:val="26"/>
          <w:szCs w:val="26"/>
        </w:rPr>
      </w:pPr>
    </w:p>
    <w:p w:rsidR="00165A2E" w:rsidRDefault="00165A2E" w:rsidP="00165A2E">
      <w:pPr>
        <w:rPr>
          <w:sz w:val="26"/>
          <w:szCs w:val="26"/>
        </w:rPr>
      </w:pPr>
      <w:r w:rsidRPr="0042395A">
        <w:rPr>
          <w:sz w:val="26"/>
          <w:szCs w:val="26"/>
        </w:rPr>
        <w:t>Завідувач кафедри</w:t>
      </w:r>
    </w:p>
    <w:p w:rsidR="00975E30" w:rsidRPr="0042395A" w:rsidRDefault="00975E30" w:rsidP="00165A2E">
      <w:pPr>
        <w:rPr>
          <w:sz w:val="26"/>
          <w:szCs w:val="26"/>
          <w:vertAlign w:val="superscript"/>
        </w:rPr>
      </w:pPr>
    </w:p>
    <w:p w:rsidR="00165A2E" w:rsidRPr="0042395A" w:rsidRDefault="00165A2E" w:rsidP="00165A2E">
      <w:pPr>
        <w:autoSpaceDE w:val="0"/>
        <w:autoSpaceDN w:val="0"/>
        <w:adjustRightInd w:val="0"/>
        <w:rPr>
          <w:sz w:val="26"/>
          <w:szCs w:val="26"/>
        </w:rPr>
      </w:pPr>
      <w:r w:rsidRPr="0042395A">
        <w:rPr>
          <w:sz w:val="26"/>
          <w:szCs w:val="26"/>
        </w:rPr>
        <w:t>____</w:t>
      </w:r>
      <w:r w:rsidR="00975E30">
        <w:rPr>
          <w:sz w:val="26"/>
          <w:szCs w:val="26"/>
        </w:rPr>
        <w:t>____</w:t>
      </w:r>
      <w:r w:rsidRPr="0042395A">
        <w:rPr>
          <w:sz w:val="26"/>
          <w:szCs w:val="26"/>
        </w:rPr>
        <w:t xml:space="preserve">_____  </w:t>
      </w:r>
      <w:r w:rsidR="00975E30">
        <w:rPr>
          <w:sz w:val="26"/>
          <w:szCs w:val="26"/>
        </w:rPr>
        <w:t>Л.С. Глоба</w:t>
      </w:r>
    </w:p>
    <w:p w:rsidR="00165A2E" w:rsidRPr="0042395A" w:rsidRDefault="00975E30" w:rsidP="00975E30">
      <w:pPr>
        <w:tabs>
          <w:tab w:val="left" w:pos="1701"/>
        </w:tabs>
        <w:autoSpaceDE w:val="0"/>
        <w:autoSpaceDN w:val="0"/>
        <w:adjustRightInd w:val="0"/>
        <w:ind w:firstLine="567"/>
        <w:rPr>
          <w:sz w:val="26"/>
          <w:szCs w:val="26"/>
          <w:vertAlign w:val="superscript"/>
        </w:rPr>
      </w:pPr>
      <w:r>
        <w:rPr>
          <w:sz w:val="26"/>
          <w:szCs w:val="26"/>
          <w:vertAlign w:val="superscript"/>
        </w:rPr>
        <w:t>(підпис)</w:t>
      </w:r>
    </w:p>
    <w:p w:rsidR="00165A2E" w:rsidRPr="0042395A" w:rsidRDefault="00975E30" w:rsidP="00165A2E">
      <w:pPr>
        <w:tabs>
          <w:tab w:val="left" w:pos="3312"/>
          <w:tab w:val="right" w:pos="9014"/>
        </w:tabs>
        <w:rPr>
          <w:sz w:val="26"/>
          <w:szCs w:val="26"/>
        </w:rPr>
      </w:pPr>
      <w:r>
        <w:rPr>
          <w:sz w:val="26"/>
          <w:szCs w:val="26"/>
        </w:rPr>
        <w:t>“</w:t>
      </w:r>
      <w:r w:rsidR="00165A2E" w:rsidRPr="0042395A">
        <w:rPr>
          <w:sz w:val="26"/>
          <w:szCs w:val="26"/>
        </w:rPr>
        <w:t>__</w:t>
      </w:r>
      <w:r>
        <w:rPr>
          <w:sz w:val="26"/>
          <w:szCs w:val="26"/>
        </w:rPr>
        <w:t>__”</w:t>
      </w:r>
      <w:r w:rsidR="00165A2E" w:rsidRPr="0042395A">
        <w:rPr>
          <w:sz w:val="26"/>
          <w:szCs w:val="26"/>
        </w:rPr>
        <w:t>_______________20_</w:t>
      </w:r>
      <w:r>
        <w:rPr>
          <w:sz w:val="26"/>
          <w:szCs w:val="26"/>
        </w:rPr>
        <w:t>_</w:t>
      </w:r>
      <w:r w:rsidR="00165A2E" w:rsidRPr="0042395A">
        <w:rPr>
          <w:sz w:val="26"/>
          <w:szCs w:val="26"/>
        </w:rPr>
        <w:t>_ р.</w:t>
      </w: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Default="00165A2E" w:rsidP="00165A2E">
      <w:pPr>
        <w:tabs>
          <w:tab w:val="left" w:pos="3312"/>
          <w:tab w:val="right" w:pos="9014"/>
        </w:tabs>
        <w:rPr>
          <w:sz w:val="26"/>
          <w:szCs w:val="26"/>
        </w:rPr>
      </w:pPr>
    </w:p>
    <w:p w:rsidR="00975E30" w:rsidRDefault="00975E30" w:rsidP="00165A2E">
      <w:pPr>
        <w:tabs>
          <w:tab w:val="left" w:pos="3312"/>
          <w:tab w:val="right" w:pos="9014"/>
        </w:tabs>
        <w:rPr>
          <w:sz w:val="26"/>
          <w:szCs w:val="26"/>
        </w:rPr>
      </w:pPr>
    </w:p>
    <w:p w:rsidR="00975E30" w:rsidRDefault="00975E30" w:rsidP="00165A2E">
      <w:pPr>
        <w:tabs>
          <w:tab w:val="left" w:pos="3312"/>
          <w:tab w:val="right" w:pos="9014"/>
        </w:tabs>
        <w:rPr>
          <w:sz w:val="26"/>
          <w:szCs w:val="26"/>
        </w:rPr>
      </w:pPr>
    </w:p>
    <w:p w:rsidR="00975E30" w:rsidRDefault="00975E30" w:rsidP="00165A2E">
      <w:pPr>
        <w:tabs>
          <w:tab w:val="left" w:pos="3312"/>
          <w:tab w:val="right" w:pos="9014"/>
        </w:tabs>
        <w:rPr>
          <w:sz w:val="26"/>
          <w:szCs w:val="26"/>
        </w:rPr>
      </w:pPr>
    </w:p>
    <w:p w:rsidR="00975E30" w:rsidRDefault="00975E30" w:rsidP="00165A2E">
      <w:pPr>
        <w:tabs>
          <w:tab w:val="left" w:pos="3312"/>
          <w:tab w:val="right" w:pos="9014"/>
        </w:tabs>
        <w:rPr>
          <w:sz w:val="26"/>
          <w:szCs w:val="26"/>
        </w:rPr>
      </w:pPr>
    </w:p>
    <w:p w:rsidR="00975E30" w:rsidRDefault="00975E30" w:rsidP="00165A2E">
      <w:pPr>
        <w:tabs>
          <w:tab w:val="left" w:pos="3312"/>
          <w:tab w:val="right" w:pos="9014"/>
        </w:tabs>
        <w:rPr>
          <w:sz w:val="26"/>
          <w:szCs w:val="26"/>
        </w:rPr>
      </w:pPr>
    </w:p>
    <w:p w:rsidR="00975E30" w:rsidRPr="0042395A" w:rsidRDefault="00975E30"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tabs>
          <w:tab w:val="left" w:pos="3312"/>
          <w:tab w:val="right" w:pos="9014"/>
        </w:tabs>
        <w:rPr>
          <w:sz w:val="26"/>
          <w:szCs w:val="26"/>
        </w:rPr>
      </w:pPr>
    </w:p>
    <w:p w:rsidR="00165A2E" w:rsidRPr="0042395A" w:rsidRDefault="00165A2E" w:rsidP="00165A2E">
      <w:pPr>
        <w:ind w:left="6379" w:hanging="142"/>
        <w:jc w:val="right"/>
        <w:rPr>
          <w:bCs/>
          <w:sz w:val="26"/>
          <w:szCs w:val="26"/>
        </w:rPr>
      </w:pPr>
      <w:r w:rsidRPr="0042395A">
        <w:rPr>
          <w:sz w:val="26"/>
          <w:szCs w:val="26"/>
        </w:rPr>
        <w:sym w:font="Symbol" w:char="00D3"/>
      </w:r>
      <w:r w:rsidRPr="0042395A">
        <w:rPr>
          <w:sz w:val="26"/>
          <w:szCs w:val="26"/>
        </w:rPr>
        <w:t xml:space="preserve">  НТУУ «КПІ», 20_</w:t>
      </w:r>
      <w:r w:rsidR="00975E30">
        <w:rPr>
          <w:sz w:val="26"/>
          <w:szCs w:val="26"/>
        </w:rPr>
        <w:t>_</w:t>
      </w:r>
      <w:r w:rsidRPr="0042395A">
        <w:rPr>
          <w:sz w:val="26"/>
          <w:szCs w:val="26"/>
        </w:rPr>
        <w:t>_ рік</w:t>
      </w:r>
    </w:p>
    <w:p w:rsidR="00165A2E" w:rsidRPr="0042395A" w:rsidRDefault="00165A2E" w:rsidP="00165A2E">
      <w:pPr>
        <w:spacing w:after="120"/>
        <w:ind w:firstLine="567"/>
        <w:rPr>
          <w:b/>
          <w:bCs/>
          <w:sz w:val="26"/>
          <w:szCs w:val="26"/>
        </w:rPr>
      </w:pPr>
      <w:r w:rsidRPr="0042395A">
        <w:rPr>
          <w:b/>
          <w:bCs/>
          <w:caps/>
        </w:rPr>
        <w:br w:type="page"/>
      </w:r>
      <w:r w:rsidRPr="0042395A">
        <w:rPr>
          <w:b/>
          <w:bCs/>
          <w:sz w:val="26"/>
          <w:szCs w:val="26"/>
        </w:rPr>
        <w:t>Вступ</w:t>
      </w:r>
    </w:p>
    <w:p w:rsidR="00E2297A" w:rsidRDefault="00165A2E" w:rsidP="00C66DE1">
      <w:pPr>
        <w:tabs>
          <w:tab w:val="center" w:pos="1080"/>
          <w:tab w:val="center" w:pos="1980"/>
        </w:tabs>
        <w:ind w:firstLine="567"/>
        <w:jc w:val="both"/>
        <w:rPr>
          <w:sz w:val="26"/>
          <w:szCs w:val="26"/>
        </w:rPr>
      </w:pPr>
      <w:r w:rsidRPr="0042395A">
        <w:rPr>
          <w:sz w:val="26"/>
          <w:szCs w:val="26"/>
        </w:rPr>
        <w:t xml:space="preserve">Програму навчальної дисципліни </w:t>
      </w:r>
      <w:r w:rsidR="00E2297A" w:rsidRPr="00E2297A">
        <w:rPr>
          <w:sz w:val="26"/>
          <w:szCs w:val="26"/>
        </w:rPr>
        <w:t>“</w:t>
      </w:r>
      <w:r w:rsidR="00C66DE1" w:rsidRPr="00C66DE1">
        <w:rPr>
          <w:sz w:val="26"/>
          <w:szCs w:val="26"/>
        </w:rPr>
        <w:t xml:space="preserve"> Математичні методи аналізу та проектування телекомунікаційних систем та </w:t>
      </w:r>
      <w:proofErr w:type="spellStart"/>
      <w:r w:rsidR="00C66DE1" w:rsidRPr="00C66DE1">
        <w:rPr>
          <w:sz w:val="26"/>
          <w:szCs w:val="26"/>
        </w:rPr>
        <w:t>мереж</w:t>
      </w:r>
      <w:r w:rsidR="00E2297A" w:rsidRPr="00E2297A">
        <w:rPr>
          <w:sz w:val="26"/>
          <w:szCs w:val="26"/>
        </w:rPr>
        <w:t>”</w:t>
      </w:r>
      <w:proofErr w:type="spellEnd"/>
      <w:r w:rsidR="00E2297A">
        <w:rPr>
          <w:sz w:val="26"/>
          <w:szCs w:val="26"/>
        </w:rPr>
        <w:t xml:space="preserve"> </w:t>
      </w:r>
      <w:r w:rsidRPr="0042395A">
        <w:rPr>
          <w:sz w:val="26"/>
          <w:szCs w:val="26"/>
        </w:rPr>
        <w:t xml:space="preserve">складено відповідно до освітньо-професійної програми підготовки </w:t>
      </w:r>
      <w:r w:rsidR="00E2297A" w:rsidRPr="00E2297A">
        <w:rPr>
          <w:sz w:val="26"/>
          <w:szCs w:val="26"/>
        </w:rPr>
        <w:t xml:space="preserve">магістрів </w:t>
      </w:r>
      <w:r w:rsidR="00E2297A">
        <w:rPr>
          <w:sz w:val="26"/>
          <w:szCs w:val="26"/>
        </w:rPr>
        <w:t>спеціальності 8.05090301 Інформаційні мережі зв’язку</w:t>
      </w:r>
    </w:p>
    <w:p w:rsidR="00165A2E" w:rsidRPr="0042395A" w:rsidRDefault="00165A2E" w:rsidP="00E2297A">
      <w:pPr>
        <w:pStyle w:val="a6"/>
        <w:tabs>
          <w:tab w:val="right" w:pos="9467"/>
        </w:tabs>
        <w:ind w:left="0" w:firstLine="567"/>
        <w:jc w:val="both"/>
        <w:rPr>
          <w:sz w:val="26"/>
          <w:szCs w:val="26"/>
        </w:rPr>
      </w:pPr>
      <w:r w:rsidRPr="0042395A">
        <w:rPr>
          <w:sz w:val="26"/>
          <w:szCs w:val="26"/>
        </w:rPr>
        <w:t xml:space="preserve">Навчальна дисципліна належить до циклу </w:t>
      </w:r>
      <w:r w:rsidR="00E2297A" w:rsidRPr="00E2297A">
        <w:rPr>
          <w:sz w:val="26"/>
          <w:szCs w:val="26"/>
        </w:rPr>
        <w:t>професійної та практичної підготовки</w:t>
      </w:r>
      <w:r w:rsidR="00E2297A">
        <w:rPr>
          <w:sz w:val="26"/>
          <w:szCs w:val="26"/>
        </w:rPr>
        <w:t>.</w:t>
      </w:r>
    </w:p>
    <w:p w:rsidR="00165A2E" w:rsidRPr="0042395A" w:rsidRDefault="00165A2E" w:rsidP="00E2297A">
      <w:pPr>
        <w:tabs>
          <w:tab w:val="left" w:pos="9467"/>
        </w:tabs>
        <w:autoSpaceDE w:val="0"/>
        <w:autoSpaceDN w:val="0"/>
        <w:adjustRightInd w:val="0"/>
        <w:ind w:firstLine="567"/>
        <w:jc w:val="both"/>
        <w:rPr>
          <w:i/>
        </w:rPr>
      </w:pPr>
      <w:r w:rsidRPr="0042395A">
        <w:rPr>
          <w:bCs/>
          <w:sz w:val="26"/>
          <w:szCs w:val="26"/>
        </w:rPr>
        <w:t>Предмет</w:t>
      </w:r>
      <w:r w:rsidR="00E2297A">
        <w:rPr>
          <w:bCs/>
          <w:sz w:val="26"/>
          <w:szCs w:val="26"/>
        </w:rPr>
        <w:t>ом</w:t>
      </w:r>
      <w:r w:rsidRPr="0042395A">
        <w:rPr>
          <w:sz w:val="26"/>
          <w:szCs w:val="26"/>
        </w:rPr>
        <w:t xml:space="preserve"> навчальної дисципліни </w:t>
      </w:r>
      <w:r w:rsidR="00E2297A">
        <w:rPr>
          <w:bCs/>
          <w:sz w:val="26"/>
          <w:szCs w:val="26"/>
        </w:rPr>
        <w:t xml:space="preserve">є </w:t>
      </w:r>
      <w:r w:rsidR="00C66DE1">
        <w:rPr>
          <w:bCs/>
          <w:sz w:val="26"/>
          <w:szCs w:val="26"/>
        </w:rPr>
        <w:t xml:space="preserve">математичні методи , що застосовуються при </w:t>
      </w:r>
      <w:proofErr w:type="spellStart"/>
      <w:r w:rsidR="00C66DE1">
        <w:rPr>
          <w:bCs/>
          <w:sz w:val="26"/>
          <w:szCs w:val="26"/>
        </w:rPr>
        <w:t>ааналізі</w:t>
      </w:r>
      <w:proofErr w:type="spellEnd"/>
      <w:r w:rsidR="00C66DE1">
        <w:rPr>
          <w:bCs/>
          <w:sz w:val="26"/>
          <w:szCs w:val="26"/>
        </w:rPr>
        <w:t xml:space="preserve"> та проектуванні телекомунікаційних мереж</w:t>
      </w:r>
      <w:r w:rsidRPr="0042395A">
        <w:rPr>
          <w:i/>
        </w:rPr>
        <w:t xml:space="preserve"> </w:t>
      </w:r>
    </w:p>
    <w:p w:rsidR="00E2297A" w:rsidRDefault="00E2297A" w:rsidP="00E2297A">
      <w:pPr>
        <w:tabs>
          <w:tab w:val="left" w:pos="9467"/>
        </w:tabs>
        <w:autoSpaceDE w:val="0"/>
        <w:autoSpaceDN w:val="0"/>
        <w:adjustRightInd w:val="0"/>
        <w:ind w:firstLine="567"/>
        <w:jc w:val="both"/>
        <w:rPr>
          <w:bCs/>
          <w:sz w:val="26"/>
          <w:szCs w:val="26"/>
        </w:rPr>
      </w:pPr>
    </w:p>
    <w:p w:rsidR="00165A2E" w:rsidRDefault="00165A2E" w:rsidP="00E2297A">
      <w:pPr>
        <w:tabs>
          <w:tab w:val="left" w:pos="9467"/>
        </w:tabs>
        <w:autoSpaceDE w:val="0"/>
        <w:autoSpaceDN w:val="0"/>
        <w:adjustRightInd w:val="0"/>
        <w:ind w:firstLine="567"/>
        <w:jc w:val="both"/>
        <w:rPr>
          <w:sz w:val="26"/>
          <w:szCs w:val="26"/>
        </w:rPr>
      </w:pPr>
      <w:r w:rsidRPr="0042395A">
        <w:rPr>
          <w:bCs/>
          <w:sz w:val="26"/>
          <w:szCs w:val="26"/>
        </w:rPr>
        <w:t>Міждисциплінарні зв’язки</w:t>
      </w:r>
      <w:r w:rsidR="00E2297A">
        <w:rPr>
          <w:sz w:val="26"/>
          <w:szCs w:val="26"/>
        </w:rPr>
        <w:t xml:space="preserve">. </w:t>
      </w:r>
    </w:p>
    <w:p w:rsidR="00C66DE1" w:rsidRDefault="00E2297A" w:rsidP="00C66DE1">
      <w:pPr>
        <w:tabs>
          <w:tab w:val="left" w:pos="9467"/>
        </w:tabs>
        <w:autoSpaceDE w:val="0"/>
        <w:autoSpaceDN w:val="0"/>
        <w:adjustRightInd w:val="0"/>
        <w:ind w:firstLine="567"/>
        <w:jc w:val="both"/>
      </w:pPr>
      <w:r w:rsidRPr="00E2297A">
        <w:rPr>
          <w:bCs/>
          <w:sz w:val="26"/>
          <w:szCs w:val="26"/>
        </w:rPr>
        <w:t xml:space="preserve">Вивчення </w:t>
      </w:r>
      <w:r>
        <w:rPr>
          <w:bCs/>
          <w:sz w:val="26"/>
          <w:szCs w:val="26"/>
        </w:rPr>
        <w:t>дисципліни</w:t>
      </w:r>
      <w:r w:rsidRPr="00E2297A">
        <w:rPr>
          <w:bCs/>
          <w:sz w:val="26"/>
          <w:szCs w:val="26"/>
        </w:rPr>
        <w:t xml:space="preserve"> ґрунтується на знанні студентами відомостей, передбачених навчальним планом курсів фізики та спеціальні розділи вищої математики. Математичною базою дисципліни служать: диференціальне й інтегральне числення; теорія ймовірностей, математична статистика, системи масового обслуговування. Навчальними дисциплінами, що забезпечують вивчення дисцип</w:t>
      </w:r>
      <w:r>
        <w:rPr>
          <w:bCs/>
          <w:sz w:val="26"/>
          <w:szCs w:val="26"/>
        </w:rPr>
        <w:t xml:space="preserve">ліни, є: вища математика, </w:t>
      </w:r>
      <w:r w:rsidR="00C66DE1">
        <w:t>д</w:t>
      </w:r>
      <w:r w:rsidR="00C66DE1" w:rsidRPr="00540AE2">
        <w:t>искретна математика</w:t>
      </w:r>
      <w:r w:rsidR="00C66DE1">
        <w:t>, основи т</w:t>
      </w:r>
      <w:r w:rsidR="00C66DE1" w:rsidRPr="00540AE2">
        <w:t>еорі</w:t>
      </w:r>
      <w:r w:rsidR="00C66DE1">
        <w:t>ї</w:t>
      </w:r>
      <w:r w:rsidR="00C66DE1" w:rsidRPr="00540AE2">
        <w:t xml:space="preserve"> ймовірностей</w:t>
      </w:r>
      <w:r w:rsidR="00C66DE1">
        <w:t>, математичні м</w:t>
      </w:r>
      <w:r w:rsidR="00C66DE1" w:rsidRPr="00540AE2">
        <w:t>етоди оптимізації.</w:t>
      </w:r>
    </w:p>
    <w:p w:rsidR="00C66DE1" w:rsidRPr="0042395A" w:rsidRDefault="00C66DE1" w:rsidP="00E2297A">
      <w:pPr>
        <w:tabs>
          <w:tab w:val="left" w:pos="9467"/>
        </w:tabs>
        <w:autoSpaceDE w:val="0"/>
        <w:autoSpaceDN w:val="0"/>
        <w:adjustRightInd w:val="0"/>
        <w:ind w:firstLine="567"/>
        <w:jc w:val="both"/>
        <w:rPr>
          <w:sz w:val="26"/>
          <w:szCs w:val="26"/>
        </w:rPr>
      </w:pPr>
    </w:p>
    <w:p w:rsidR="00165A2E" w:rsidRPr="0042395A" w:rsidRDefault="00165A2E" w:rsidP="00165A2E">
      <w:pPr>
        <w:tabs>
          <w:tab w:val="left" w:pos="9467"/>
        </w:tabs>
        <w:ind w:firstLine="567"/>
        <w:jc w:val="both"/>
        <w:rPr>
          <w:i/>
        </w:rPr>
      </w:pPr>
    </w:p>
    <w:p w:rsidR="00165A2E" w:rsidRPr="0042395A" w:rsidRDefault="00165A2E" w:rsidP="00165A2E">
      <w:pPr>
        <w:spacing w:before="360" w:after="120"/>
        <w:ind w:firstLine="567"/>
        <w:rPr>
          <w:b/>
          <w:bCs/>
          <w:sz w:val="26"/>
          <w:szCs w:val="26"/>
        </w:rPr>
      </w:pPr>
      <w:r w:rsidRPr="0042395A">
        <w:rPr>
          <w:b/>
          <w:bCs/>
          <w:sz w:val="26"/>
          <w:szCs w:val="26"/>
        </w:rPr>
        <w:t>1. Мета та завдання навчальної дисципліни</w:t>
      </w:r>
    </w:p>
    <w:p w:rsidR="00165A2E" w:rsidRPr="002E2792" w:rsidRDefault="00165A2E" w:rsidP="00165A2E">
      <w:pPr>
        <w:pStyle w:val="a6"/>
        <w:ind w:left="0" w:firstLine="567"/>
        <w:rPr>
          <w:sz w:val="26"/>
          <w:szCs w:val="26"/>
        </w:rPr>
      </w:pPr>
      <w:r w:rsidRPr="0042395A">
        <w:rPr>
          <w:sz w:val="26"/>
          <w:szCs w:val="26"/>
        </w:rPr>
        <w:t xml:space="preserve">1.1. </w:t>
      </w:r>
      <w:r>
        <w:rPr>
          <w:sz w:val="26"/>
          <w:szCs w:val="26"/>
        </w:rPr>
        <w:t>Мета навчальної дисципліни.</w:t>
      </w:r>
    </w:p>
    <w:p w:rsidR="00D272DB" w:rsidRPr="000A7E00" w:rsidRDefault="00D272DB" w:rsidP="00D272DB">
      <w:pPr>
        <w:pStyle w:val="ae"/>
        <w:tabs>
          <w:tab w:val="clear" w:pos="4677"/>
          <w:tab w:val="clear" w:pos="9355"/>
          <w:tab w:val="center" w:pos="720"/>
          <w:tab w:val="center" w:pos="900"/>
          <w:tab w:val="center" w:pos="1080"/>
          <w:tab w:val="center" w:pos="1980"/>
        </w:tabs>
        <w:ind w:firstLine="567"/>
        <w:jc w:val="both"/>
      </w:pPr>
      <w:r w:rsidRPr="000A7E00">
        <w:tab/>
        <w:t xml:space="preserve">Метою й задачею курсу є вивчення основ методів </w:t>
      </w:r>
      <w:r>
        <w:t xml:space="preserve">аналізу, проектування та </w:t>
      </w:r>
      <w:r w:rsidRPr="000A7E00">
        <w:t>оптимізації</w:t>
      </w:r>
      <w:r>
        <w:t xml:space="preserve"> робити</w:t>
      </w:r>
      <w:r w:rsidRPr="000A7E00">
        <w:t xml:space="preserve"> </w:t>
      </w:r>
      <w:proofErr w:type="spellStart"/>
      <w:r w:rsidRPr="000A7E00">
        <w:t>телекомунікційних</w:t>
      </w:r>
      <w:proofErr w:type="spellEnd"/>
      <w:r w:rsidRPr="000A7E00">
        <w:t xml:space="preserve"> мереж для напрямку підготовки </w:t>
      </w:r>
      <w:r w:rsidRPr="00E21C14">
        <w:rPr>
          <w:kern w:val="20"/>
        </w:rPr>
        <w:t>6.050903</w:t>
      </w:r>
      <w:r w:rsidRPr="000A7E00">
        <w:t xml:space="preserve"> «Телекомунікації» спеціальності </w:t>
      </w:r>
      <w:r w:rsidRPr="00660DF9">
        <w:t>8</w:t>
      </w:r>
      <w:r w:rsidRPr="00E21C14">
        <w:t>.05090301</w:t>
      </w:r>
      <w:r w:rsidRPr="00AC5BDB">
        <w:rPr>
          <w:color w:val="000000"/>
          <w:sz w:val="28"/>
          <w:szCs w:val="28"/>
          <w:u w:val="single"/>
        </w:rPr>
        <w:t xml:space="preserve"> </w:t>
      </w:r>
      <w:r w:rsidRPr="00660DF9">
        <w:t>«</w:t>
      </w:r>
      <w:r w:rsidRPr="00660DF9">
        <w:rPr>
          <w:color w:val="000000"/>
        </w:rPr>
        <w:t>Інформаційні мережі зв'язку</w:t>
      </w:r>
      <w:r w:rsidRPr="00660DF9">
        <w:t>».</w:t>
      </w:r>
    </w:p>
    <w:p w:rsidR="00D272DB" w:rsidRPr="000A7E00" w:rsidRDefault="00D272DB" w:rsidP="00D272DB">
      <w:pPr>
        <w:pStyle w:val="ae"/>
        <w:tabs>
          <w:tab w:val="center" w:pos="720"/>
          <w:tab w:val="center" w:pos="1980"/>
        </w:tabs>
        <w:ind w:firstLine="567"/>
        <w:jc w:val="both"/>
        <w:rPr>
          <w:color w:val="000000"/>
        </w:rPr>
      </w:pPr>
      <w:r w:rsidRPr="000A7E00">
        <w:rPr>
          <w:color w:val="000000"/>
        </w:rPr>
        <w:tab/>
      </w:r>
      <w:r w:rsidRPr="000A7E00">
        <w:rPr>
          <w:color w:val="000000"/>
        </w:rPr>
        <w:tab/>
        <w:t xml:space="preserve">У результаті вивчення курсу студенти отримають уявлення про сучасні математичні  методи аналізу та проектування телекомунікаційних систем та мереж. Даний курс дозволяє сформувати відповідний математичний апарат, ознайомитися з методами оптимізації та навчитися застосувати ці методи для розв’язку прикладних задач. </w:t>
      </w:r>
    </w:p>
    <w:p w:rsidR="00165A2E" w:rsidRPr="0042395A" w:rsidRDefault="00165A2E" w:rsidP="00165A2E">
      <w:pPr>
        <w:spacing w:before="120"/>
        <w:ind w:firstLine="567"/>
        <w:rPr>
          <w:sz w:val="26"/>
          <w:szCs w:val="26"/>
        </w:rPr>
      </w:pPr>
      <w:r w:rsidRPr="0042395A">
        <w:rPr>
          <w:sz w:val="26"/>
          <w:szCs w:val="26"/>
        </w:rPr>
        <w:t>1.2. Основні завдання навчальної дисципліни.</w:t>
      </w:r>
    </w:p>
    <w:p w:rsidR="00165A2E" w:rsidRPr="0042395A" w:rsidRDefault="00165A2E" w:rsidP="00165A2E">
      <w:pPr>
        <w:ind w:firstLine="567"/>
        <w:jc w:val="both"/>
        <w:rPr>
          <w:sz w:val="26"/>
          <w:szCs w:val="26"/>
        </w:rPr>
      </w:pPr>
      <w:r w:rsidRPr="0042395A">
        <w:rPr>
          <w:sz w:val="26"/>
          <w:szCs w:val="26"/>
        </w:rPr>
        <w:t>Згідно з вимогами освітньо-професійної програми студенти після засвоєння навчальної дисципліни мають продемонструвати такі результати навчання:</w:t>
      </w:r>
    </w:p>
    <w:p w:rsidR="00165A2E" w:rsidRPr="0042395A" w:rsidRDefault="00D272DB" w:rsidP="00165A2E">
      <w:pPr>
        <w:jc w:val="both"/>
        <w:rPr>
          <w:b/>
          <w:bCs/>
          <w:iCs/>
          <w:sz w:val="26"/>
          <w:szCs w:val="26"/>
        </w:rPr>
      </w:pPr>
      <w:r w:rsidRPr="00D272DB">
        <w:rPr>
          <w:b/>
        </w:rPr>
        <w:t>Знати та вміти</w:t>
      </w:r>
      <w:r w:rsidRPr="000A7E00">
        <w:t xml:space="preserve"> коректно застосовувати методи динамічного програмування для розв’язання детермінованих та стохастичних задач телекомунікації. </w:t>
      </w:r>
      <w:r w:rsidRPr="00D272DB">
        <w:rPr>
          <w:b/>
        </w:rPr>
        <w:t>Уміти</w:t>
      </w:r>
      <w:r w:rsidRPr="000A7E00">
        <w:t xml:space="preserve"> знаходити основні характеристики систем масового обслуговування, що описуються процесами Маркова. </w:t>
      </w:r>
      <w:r w:rsidRPr="00D272DB">
        <w:rPr>
          <w:b/>
        </w:rPr>
        <w:t>Вміти</w:t>
      </w:r>
      <w:r w:rsidRPr="000A7E00">
        <w:t xml:space="preserve"> коректно застосовувати методи імітаційного моделювання для дослідження характеристик випадкових процесів, пов’язаних з функціонуванням телекомунікаційних систем та мереж. Мати уявлення про стаціонарні випадкові послідовності та процеси, їх властивості.</w:t>
      </w:r>
    </w:p>
    <w:p w:rsidR="00165A2E" w:rsidRPr="0042395A" w:rsidRDefault="00165A2E" w:rsidP="00165A2E">
      <w:pPr>
        <w:spacing w:before="360" w:after="120"/>
        <w:ind w:firstLine="567"/>
        <w:rPr>
          <w:b/>
          <w:bCs/>
          <w:sz w:val="26"/>
          <w:szCs w:val="26"/>
        </w:rPr>
      </w:pPr>
      <w:r w:rsidRPr="0042395A">
        <w:rPr>
          <w:b/>
          <w:bCs/>
          <w:sz w:val="26"/>
          <w:szCs w:val="26"/>
        </w:rPr>
        <w:t>2. Структура навчальної дисципліни</w:t>
      </w:r>
    </w:p>
    <w:p w:rsidR="00165A2E" w:rsidRPr="0042395A" w:rsidRDefault="00165A2E" w:rsidP="00E2297A">
      <w:pPr>
        <w:pStyle w:val="a6"/>
        <w:ind w:left="0" w:firstLine="567"/>
        <w:jc w:val="both"/>
        <w:rPr>
          <w:sz w:val="26"/>
          <w:szCs w:val="26"/>
        </w:rPr>
      </w:pPr>
      <w:r w:rsidRPr="0042395A">
        <w:rPr>
          <w:sz w:val="26"/>
          <w:szCs w:val="26"/>
        </w:rPr>
        <w:t xml:space="preserve">На вивчення навчальної дисципліни відводиться </w:t>
      </w:r>
      <w:r w:rsidR="00E2297A">
        <w:rPr>
          <w:sz w:val="26"/>
          <w:szCs w:val="26"/>
        </w:rPr>
        <w:t>252</w:t>
      </w:r>
      <w:r w:rsidRPr="0042395A">
        <w:rPr>
          <w:sz w:val="26"/>
          <w:szCs w:val="26"/>
        </w:rPr>
        <w:t xml:space="preserve"> годин</w:t>
      </w:r>
      <w:r w:rsidR="00E2297A">
        <w:rPr>
          <w:sz w:val="26"/>
          <w:szCs w:val="26"/>
        </w:rPr>
        <w:t>и</w:t>
      </w:r>
      <w:r w:rsidRPr="0042395A">
        <w:rPr>
          <w:sz w:val="26"/>
          <w:szCs w:val="26"/>
          <w:lang w:val="ru-RU"/>
        </w:rPr>
        <w:t>/</w:t>
      </w:r>
      <w:r w:rsidR="00E2297A">
        <w:rPr>
          <w:sz w:val="26"/>
          <w:szCs w:val="26"/>
          <w:lang w:val="ru-RU"/>
        </w:rPr>
        <w:t>7</w:t>
      </w:r>
      <w:r w:rsidRPr="0042395A">
        <w:rPr>
          <w:sz w:val="26"/>
          <w:szCs w:val="26"/>
          <w:lang w:val="ru-RU"/>
        </w:rPr>
        <w:t xml:space="preserve"> </w:t>
      </w:r>
      <w:r w:rsidRPr="0042395A">
        <w:rPr>
          <w:sz w:val="26"/>
          <w:szCs w:val="26"/>
        </w:rPr>
        <w:t xml:space="preserve">кредитів </w:t>
      </w:r>
      <w:r w:rsidRPr="0042395A">
        <w:rPr>
          <w:sz w:val="26"/>
          <w:szCs w:val="26"/>
          <w:lang w:val="en-US"/>
        </w:rPr>
        <w:t>ECTS</w:t>
      </w:r>
      <w:r w:rsidRPr="0042395A">
        <w:rPr>
          <w:sz w:val="26"/>
          <w:szCs w:val="26"/>
        </w:rPr>
        <w:t>.</w:t>
      </w:r>
    </w:p>
    <w:p w:rsidR="00165A2E" w:rsidRDefault="00165A2E" w:rsidP="00E2297A">
      <w:pPr>
        <w:ind w:firstLine="567"/>
        <w:jc w:val="both"/>
        <w:rPr>
          <w:sz w:val="26"/>
          <w:szCs w:val="26"/>
        </w:rPr>
      </w:pPr>
      <w:r w:rsidRPr="0042395A">
        <w:rPr>
          <w:sz w:val="26"/>
          <w:szCs w:val="26"/>
        </w:rPr>
        <w:t>Навчальна дисципліна містить кредитні модулі:</w:t>
      </w:r>
    </w:p>
    <w:p w:rsidR="00E2297A" w:rsidRPr="00EC66B3" w:rsidRDefault="00E2297A" w:rsidP="00E2297A">
      <w:pPr>
        <w:ind w:firstLine="567"/>
        <w:jc w:val="both"/>
        <w:rPr>
          <w:sz w:val="26"/>
          <w:szCs w:val="26"/>
        </w:rPr>
      </w:pPr>
    </w:p>
    <w:p w:rsidR="00EC66B3" w:rsidRPr="007F160C" w:rsidRDefault="00165A2E" w:rsidP="00EC66B3">
      <w:pPr>
        <w:tabs>
          <w:tab w:val="left" w:pos="142"/>
          <w:tab w:val="center" w:pos="1080"/>
        </w:tabs>
        <w:ind w:firstLine="567"/>
        <w:jc w:val="both"/>
        <w:rPr>
          <w:sz w:val="26"/>
          <w:szCs w:val="26"/>
        </w:rPr>
      </w:pPr>
      <w:r w:rsidRPr="007F160C">
        <w:rPr>
          <w:sz w:val="26"/>
          <w:szCs w:val="26"/>
        </w:rPr>
        <w:t xml:space="preserve">1) </w:t>
      </w:r>
      <w:r w:rsidR="00EC66B3" w:rsidRPr="007F160C">
        <w:rPr>
          <w:sz w:val="26"/>
          <w:szCs w:val="26"/>
        </w:rPr>
        <w:t>Математичні методи аналізу та проектування телекомунікаційних систем та мереж</w:t>
      </w:r>
      <w:r w:rsidR="00EC66B3" w:rsidRPr="007F160C">
        <w:rPr>
          <w:sz w:val="26"/>
          <w:szCs w:val="26"/>
          <w:lang w:val="ru-RU"/>
        </w:rPr>
        <w:t xml:space="preserve"> -1</w:t>
      </w:r>
    </w:p>
    <w:p w:rsidR="00165A2E" w:rsidRPr="007F160C" w:rsidRDefault="00165A2E" w:rsidP="00EC66B3">
      <w:pPr>
        <w:pStyle w:val="a6"/>
        <w:tabs>
          <w:tab w:val="left" w:pos="142"/>
          <w:tab w:val="right" w:pos="9467"/>
        </w:tabs>
        <w:ind w:left="0" w:firstLine="567"/>
        <w:jc w:val="both"/>
        <w:rPr>
          <w:sz w:val="26"/>
          <w:szCs w:val="26"/>
        </w:rPr>
      </w:pPr>
    </w:p>
    <w:p w:rsidR="00EC66B3" w:rsidRPr="007F160C" w:rsidRDefault="00165A2E" w:rsidP="00EC66B3">
      <w:pPr>
        <w:tabs>
          <w:tab w:val="left" w:pos="142"/>
          <w:tab w:val="center" w:pos="1080"/>
        </w:tabs>
        <w:ind w:firstLine="567"/>
        <w:jc w:val="both"/>
        <w:rPr>
          <w:sz w:val="26"/>
          <w:szCs w:val="26"/>
        </w:rPr>
      </w:pPr>
      <w:r w:rsidRPr="007F160C">
        <w:rPr>
          <w:sz w:val="26"/>
          <w:szCs w:val="26"/>
        </w:rPr>
        <w:t xml:space="preserve">2) </w:t>
      </w:r>
      <w:r w:rsidR="00EC66B3" w:rsidRPr="007F160C">
        <w:rPr>
          <w:sz w:val="26"/>
          <w:szCs w:val="26"/>
        </w:rPr>
        <w:t>Математичні методи аналізу та проектування телекомунікаційних систем та мереж</w:t>
      </w:r>
      <w:r w:rsidR="00EC66B3" w:rsidRPr="007F160C">
        <w:rPr>
          <w:sz w:val="26"/>
          <w:szCs w:val="26"/>
          <w:lang w:val="ru-RU"/>
        </w:rPr>
        <w:t xml:space="preserve"> -2</w:t>
      </w:r>
    </w:p>
    <w:p w:rsidR="00165A2E" w:rsidRPr="007F160C" w:rsidRDefault="00165A2E" w:rsidP="00EC66B3">
      <w:pPr>
        <w:pStyle w:val="a6"/>
        <w:tabs>
          <w:tab w:val="right" w:pos="9467"/>
        </w:tabs>
        <w:ind w:left="0" w:firstLine="567"/>
        <w:jc w:val="both"/>
        <w:rPr>
          <w:i/>
          <w:sz w:val="26"/>
          <w:szCs w:val="26"/>
        </w:rPr>
      </w:pPr>
    </w:p>
    <w:p w:rsidR="00D272DB" w:rsidRDefault="00D272DB" w:rsidP="00165A2E">
      <w:pPr>
        <w:spacing w:before="120" w:after="120"/>
        <w:jc w:val="center"/>
        <w:rPr>
          <w:sz w:val="26"/>
          <w:szCs w:val="26"/>
        </w:rPr>
      </w:pPr>
    </w:p>
    <w:p w:rsidR="00D272DB" w:rsidRDefault="00D272DB" w:rsidP="00165A2E">
      <w:pPr>
        <w:spacing w:before="120" w:after="120"/>
        <w:jc w:val="center"/>
        <w:rPr>
          <w:sz w:val="26"/>
          <w:szCs w:val="26"/>
        </w:rPr>
      </w:pPr>
    </w:p>
    <w:p w:rsidR="00D272DB" w:rsidRDefault="00D272DB" w:rsidP="00165A2E">
      <w:pPr>
        <w:spacing w:before="120" w:after="120"/>
        <w:jc w:val="center"/>
        <w:rPr>
          <w:sz w:val="26"/>
          <w:szCs w:val="26"/>
        </w:rPr>
      </w:pPr>
    </w:p>
    <w:p w:rsidR="00165A2E" w:rsidRPr="0042395A" w:rsidRDefault="00165A2E" w:rsidP="00165A2E">
      <w:pPr>
        <w:spacing w:before="120" w:after="120"/>
        <w:jc w:val="center"/>
        <w:rPr>
          <w:sz w:val="26"/>
          <w:szCs w:val="26"/>
          <w:lang w:val="ru-RU"/>
        </w:rPr>
      </w:pPr>
      <w:r w:rsidRPr="0042395A">
        <w:rPr>
          <w:sz w:val="26"/>
          <w:szCs w:val="26"/>
        </w:rPr>
        <w:t>Рекомендований розподіл навчального часу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01"/>
        <w:gridCol w:w="1134"/>
        <w:gridCol w:w="708"/>
        <w:gridCol w:w="851"/>
        <w:gridCol w:w="992"/>
        <w:gridCol w:w="992"/>
        <w:gridCol w:w="1276"/>
        <w:gridCol w:w="1134"/>
        <w:gridCol w:w="1495"/>
      </w:tblGrid>
      <w:tr w:rsidR="00165A2E" w:rsidRPr="0042395A" w:rsidTr="00C66DE1">
        <w:tc>
          <w:tcPr>
            <w:tcW w:w="1101" w:type="dxa"/>
            <w:vMerge w:val="restart"/>
            <w:tcBorders>
              <w:top w:val="single" w:sz="12" w:space="0" w:color="auto"/>
              <w:left w:val="single" w:sz="12" w:space="0" w:color="auto"/>
              <w:right w:val="single" w:sz="12" w:space="0" w:color="auto"/>
            </w:tcBorders>
            <w:vAlign w:val="center"/>
          </w:tcPr>
          <w:p w:rsidR="00165A2E" w:rsidRPr="0042395A" w:rsidRDefault="00165A2E" w:rsidP="00C66DE1">
            <w:pPr>
              <w:ind w:left="-57" w:right="-57"/>
              <w:jc w:val="center"/>
            </w:pPr>
            <w:r w:rsidRPr="0042395A">
              <w:t>Форма навчання</w:t>
            </w:r>
          </w:p>
        </w:tc>
        <w:tc>
          <w:tcPr>
            <w:tcW w:w="1134" w:type="dxa"/>
            <w:vMerge w:val="restart"/>
            <w:tcBorders>
              <w:top w:val="single" w:sz="12" w:space="0" w:color="auto"/>
              <w:left w:val="single" w:sz="12" w:space="0" w:color="auto"/>
              <w:right w:val="single" w:sz="12" w:space="0" w:color="auto"/>
            </w:tcBorders>
            <w:vAlign w:val="center"/>
          </w:tcPr>
          <w:p w:rsidR="00165A2E" w:rsidRPr="0042395A" w:rsidRDefault="00165A2E" w:rsidP="00C66DE1">
            <w:pPr>
              <w:ind w:left="-57" w:right="-57"/>
              <w:jc w:val="center"/>
            </w:pPr>
            <w:r w:rsidRPr="0042395A">
              <w:t>Кредитні модулі</w:t>
            </w:r>
          </w:p>
        </w:tc>
        <w:tc>
          <w:tcPr>
            <w:tcW w:w="1559" w:type="dxa"/>
            <w:gridSpan w:val="2"/>
            <w:tcBorders>
              <w:top w:val="single" w:sz="12" w:space="0" w:color="auto"/>
              <w:left w:val="single" w:sz="12" w:space="0" w:color="auto"/>
              <w:right w:val="single" w:sz="12" w:space="0" w:color="auto"/>
            </w:tcBorders>
            <w:vAlign w:val="center"/>
          </w:tcPr>
          <w:p w:rsidR="00165A2E" w:rsidRPr="0042395A" w:rsidRDefault="00165A2E" w:rsidP="00C66DE1">
            <w:pPr>
              <w:ind w:left="-57" w:right="-57"/>
              <w:jc w:val="center"/>
            </w:pPr>
            <w:r w:rsidRPr="0042395A">
              <w:t>Всього</w:t>
            </w:r>
          </w:p>
        </w:tc>
        <w:tc>
          <w:tcPr>
            <w:tcW w:w="4394" w:type="dxa"/>
            <w:gridSpan w:val="4"/>
            <w:tcBorders>
              <w:top w:val="single" w:sz="12" w:space="0" w:color="auto"/>
              <w:left w:val="single" w:sz="12" w:space="0" w:color="auto"/>
              <w:right w:val="single" w:sz="12" w:space="0" w:color="auto"/>
            </w:tcBorders>
            <w:vAlign w:val="center"/>
          </w:tcPr>
          <w:p w:rsidR="00165A2E" w:rsidRPr="0042395A" w:rsidRDefault="00165A2E" w:rsidP="00C66DE1">
            <w:pPr>
              <w:ind w:left="-57" w:right="-57"/>
              <w:jc w:val="center"/>
            </w:pPr>
            <w:r w:rsidRPr="0042395A">
              <w:t>Розподіл навчального часу за видами занять</w:t>
            </w:r>
          </w:p>
        </w:tc>
        <w:tc>
          <w:tcPr>
            <w:tcW w:w="1495" w:type="dxa"/>
            <w:vMerge w:val="restart"/>
            <w:tcBorders>
              <w:top w:val="single" w:sz="12" w:space="0" w:color="auto"/>
              <w:left w:val="single" w:sz="12" w:space="0" w:color="auto"/>
              <w:right w:val="single" w:sz="12" w:space="0" w:color="auto"/>
            </w:tcBorders>
            <w:vAlign w:val="center"/>
          </w:tcPr>
          <w:p w:rsidR="00165A2E" w:rsidRPr="0042395A" w:rsidRDefault="00165A2E" w:rsidP="00C66DE1">
            <w:pPr>
              <w:ind w:left="-57" w:right="-57"/>
              <w:jc w:val="center"/>
            </w:pPr>
            <w:r w:rsidRPr="0042395A">
              <w:t>Семестрова атестація</w:t>
            </w:r>
          </w:p>
        </w:tc>
      </w:tr>
      <w:tr w:rsidR="00165A2E" w:rsidRPr="0042395A" w:rsidTr="00C66DE1">
        <w:trPr>
          <w:cantSplit/>
          <w:trHeight w:val="1703"/>
        </w:trPr>
        <w:tc>
          <w:tcPr>
            <w:tcW w:w="1101" w:type="dxa"/>
            <w:vMerge/>
            <w:tcBorders>
              <w:left w:val="single" w:sz="12" w:space="0" w:color="auto"/>
              <w:bottom w:val="single" w:sz="12" w:space="0" w:color="auto"/>
              <w:right w:val="single" w:sz="12" w:space="0" w:color="auto"/>
            </w:tcBorders>
            <w:vAlign w:val="center"/>
          </w:tcPr>
          <w:p w:rsidR="00165A2E" w:rsidRPr="0042395A" w:rsidRDefault="00165A2E" w:rsidP="00C66DE1">
            <w:pPr>
              <w:ind w:left="-57" w:right="-57"/>
              <w:jc w:val="center"/>
            </w:pPr>
          </w:p>
        </w:tc>
        <w:tc>
          <w:tcPr>
            <w:tcW w:w="1134" w:type="dxa"/>
            <w:vMerge/>
            <w:tcBorders>
              <w:left w:val="single" w:sz="12" w:space="0" w:color="auto"/>
              <w:bottom w:val="single" w:sz="12" w:space="0" w:color="auto"/>
              <w:right w:val="single" w:sz="12" w:space="0" w:color="auto"/>
            </w:tcBorders>
            <w:vAlign w:val="center"/>
          </w:tcPr>
          <w:p w:rsidR="00165A2E" w:rsidRPr="0042395A" w:rsidRDefault="00165A2E" w:rsidP="00C66DE1">
            <w:pPr>
              <w:ind w:left="-57" w:right="-57"/>
              <w:jc w:val="center"/>
            </w:pPr>
          </w:p>
        </w:tc>
        <w:tc>
          <w:tcPr>
            <w:tcW w:w="708" w:type="dxa"/>
            <w:tcBorders>
              <w:left w:val="single" w:sz="12" w:space="0" w:color="auto"/>
              <w:bottom w:val="single" w:sz="12" w:space="0" w:color="auto"/>
            </w:tcBorders>
            <w:textDirection w:val="btLr"/>
            <w:vAlign w:val="center"/>
          </w:tcPr>
          <w:p w:rsidR="00165A2E" w:rsidRPr="0042395A" w:rsidRDefault="00165A2E" w:rsidP="00C66DE1">
            <w:pPr>
              <w:ind w:left="-57" w:right="-57"/>
              <w:jc w:val="center"/>
            </w:pPr>
            <w:r w:rsidRPr="0042395A">
              <w:t>кредитів</w:t>
            </w:r>
          </w:p>
        </w:tc>
        <w:tc>
          <w:tcPr>
            <w:tcW w:w="851" w:type="dxa"/>
            <w:tcBorders>
              <w:bottom w:val="single" w:sz="12" w:space="0" w:color="auto"/>
              <w:right w:val="single" w:sz="12" w:space="0" w:color="auto"/>
            </w:tcBorders>
            <w:textDirection w:val="btLr"/>
            <w:vAlign w:val="center"/>
          </w:tcPr>
          <w:p w:rsidR="00165A2E" w:rsidRPr="0042395A" w:rsidRDefault="00165A2E" w:rsidP="00C66DE1">
            <w:pPr>
              <w:ind w:left="-57" w:right="-57"/>
              <w:jc w:val="center"/>
            </w:pPr>
            <w:r w:rsidRPr="0042395A">
              <w:t>годин</w:t>
            </w:r>
          </w:p>
        </w:tc>
        <w:tc>
          <w:tcPr>
            <w:tcW w:w="992" w:type="dxa"/>
            <w:tcBorders>
              <w:left w:val="single" w:sz="12" w:space="0" w:color="auto"/>
              <w:bottom w:val="single" w:sz="12" w:space="0" w:color="auto"/>
            </w:tcBorders>
            <w:textDirection w:val="btLr"/>
            <w:vAlign w:val="center"/>
          </w:tcPr>
          <w:p w:rsidR="00165A2E" w:rsidRPr="0042395A" w:rsidRDefault="00165A2E" w:rsidP="00C66DE1">
            <w:pPr>
              <w:ind w:left="-57" w:right="-57"/>
              <w:jc w:val="center"/>
            </w:pPr>
            <w:r w:rsidRPr="0042395A">
              <w:t>Лекції</w:t>
            </w:r>
          </w:p>
        </w:tc>
        <w:tc>
          <w:tcPr>
            <w:tcW w:w="992" w:type="dxa"/>
            <w:tcBorders>
              <w:bottom w:val="single" w:sz="12" w:space="0" w:color="auto"/>
            </w:tcBorders>
            <w:textDirection w:val="btLr"/>
            <w:vAlign w:val="center"/>
          </w:tcPr>
          <w:p w:rsidR="00165A2E" w:rsidRPr="0042395A" w:rsidRDefault="00165A2E" w:rsidP="00C66DE1">
            <w:pPr>
              <w:ind w:left="-57" w:right="-57"/>
              <w:jc w:val="center"/>
            </w:pPr>
            <w:r w:rsidRPr="0042395A">
              <w:t>Практичні (семінарські) заняття</w:t>
            </w:r>
          </w:p>
        </w:tc>
        <w:tc>
          <w:tcPr>
            <w:tcW w:w="1276" w:type="dxa"/>
            <w:tcBorders>
              <w:bottom w:val="single" w:sz="12" w:space="0" w:color="auto"/>
            </w:tcBorders>
            <w:textDirection w:val="btLr"/>
            <w:vAlign w:val="center"/>
          </w:tcPr>
          <w:p w:rsidR="00165A2E" w:rsidRPr="0042395A" w:rsidRDefault="00165A2E" w:rsidP="00C66DE1">
            <w:pPr>
              <w:ind w:left="-57" w:right="-57"/>
              <w:jc w:val="center"/>
            </w:pPr>
            <w:r w:rsidRPr="0042395A">
              <w:t>Лабораторні роботи (комп’ютерні практикуми)</w:t>
            </w:r>
          </w:p>
        </w:tc>
        <w:tc>
          <w:tcPr>
            <w:tcW w:w="1134" w:type="dxa"/>
            <w:tcBorders>
              <w:bottom w:val="single" w:sz="12" w:space="0" w:color="auto"/>
              <w:right w:val="single" w:sz="12" w:space="0" w:color="auto"/>
            </w:tcBorders>
            <w:textDirection w:val="btLr"/>
            <w:vAlign w:val="center"/>
          </w:tcPr>
          <w:p w:rsidR="00165A2E" w:rsidRPr="0042395A" w:rsidRDefault="00165A2E" w:rsidP="00C66DE1">
            <w:pPr>
              <w:ind w:left="-57" w:right="-57"/>
              <w:jc w:val="center"/>
            </w:pPr>
            <w:r w:rsidRPr="0042395A">
              <w:t>СРС</w:t>
            </w:r>
          </w:p>
        </w:tc>
        <w:tc>
          <w:tcPr>
            <w:tcW w:w="1495" w:type="dxa"/>
            <w:vMerge/>
            <w:tcBorders>
              <w:left w:val="single" w:sz="12" w:space="0" w:color="auto"/>
              <w:bottom w:val="single" w:sz="12" w:space="0" w:color="auto"/>
              <w:right w:val="single" w:sz="12" w:space="0" w:color="auto"/>
            </w:tcBorders>
            <w:vAlign w:val="center"/>
          </w:tcPr>
          <w:p w:rsidR="00165A2E" w:rsidRPr="0042395A" w:rsidRDefault="00165A2E" w:rsidP="00C66DE1">
            <w:pPr>
              <w:ind w:left="-57" w:right="-57"/>
              <w:jc w:val="center"/>
            </w:pPr>
          </w:p>
        </w:tc>
      </w:tr>
      <w:tr w:rsidR="00165A2E" w:rsidRPr="0042395A" w:rsidTr="00C66DE1">
        <w:tc>
          <w:tcPr>
            <w:tcW w:w="1101" w:type="dxa"/>
            <w:vMerge w:val="restart"/>
            <w:tcBorders>
              <w:top w:val="single" w:sz="12" w:space="0" w:color="auto"/>
              <w:left w:val="single" w:sz="12" w:space="0" w:color="auto"/>
              <w:right w:val="single" w:sz="12" w:space="0" w:color="auto"/>
            </w:tcBorders>
            <w:vAlign w:val="center"/>
          </w:tcPr>
          <w:p w:rsidR="00165A2E" w:rsidRPr="0042395A" w:rsidRDefault="00165A2E" w:rsidP="00C66DE1">
            <w:pPr>
              <w:ind w:left="-57" w:right="-57"/>
              <w:jc w:val="center"/>
              <w:rPr>
                <w:i/>
              </w:rPr>
            </w:pPr>
            <w:r w:rsidRPr="0042395A">
              <w:rPr>
                <w:i/>
              </w:rPr>
              <w:t>Денна</w:t>
            </w:r>
          </w:p>
        </w:tc>
        <w:tc>
          <w:tcPr>
            <w:tcW w:w="1134" w:type="dxa"/>
            <w:tcBorders>
              <w:top w:val="single" w:sz="12" w:space="0" w:color="auto"/>
              <w:left w:val="single" w:sz="12" w:space="0" w:color="auto"/>
              <w:right w:val="single" w:sz="12" w:space="0" w:color="auto"/>
            </w:tcBorders>
            <w:vAlign w:val="center"/>
          </w:tcPr>
          <w:p w:rsidR="00165A2E" w:rsidRPr="0042395A" w:rsidRDefault="00165A2E" w:rsidP="00C66DE1">
            <w:pPr>
              <w:ind w:left="-57" w:right="-57"/>
              <w:jc w:val="center"/>
              <w:rPr>
                <w:i/>
              </w:rPr>
            </w:pPr>
            <w:r w:rsidRPr="0042395A">
              <w:rPr>
                <w:i/>
              </w:rPr>
              <w:t>Всього</w:t>
            </w:r>
          </w:p>
        </w:tc>
        <w:tc>
          <w:tcPr>
            <w:tcW w:w="708" w:type="dxa"/>
            <w:tcBorders>
              <w:top w:val="single" w:sz="12" w:space="0" w:color="auto"/>
              <w:left w:val="single" w:sz="12" w:space="0" w:color="auto"/>
            </w:tcBorders>
            <w:vAlign w:val="center"/>
          </w:tcPr>
          <w:p w:rsidR="00165A2E" w:rsidRPr="0042395A" w:rsidRDefault="00E2297A" w:rsidP="00C66DE1">
            <w:pPr>
              <w:ind w:left="-57" w:right="-57"/>
              <w:jc w:val="center"/>
              <w:rPr>
                <w:i/>
              </w:rPr>
            </w:pPr>
            <w:r>
              <w:rPr>
                <w:i/>
              </w:rPr>
              <w:t>7</w:t>
            </w:r>
          </w:p>
        </w:tc>
        <w:tc>
          <w:tcPr>
            <w:tcW w:w="851" w:type="dxa"/>
            <w:tcBorders>
              <w:top w:val="single" w:sz="12" w:space="0" w:color="auto"/>
              <w:right w:val="single" w:sz="12" w:space="0" w:color="auto"/>
            </w:tcBorders>
            <w:vAlign w:val="center"/>
          </w:tcPr>
          <w:p w:rsidR="00165A2E" w:rsidRPr="0042395A" w:rsidRDefault="00031215" w:rsidP="00C66DE1">
            <w:pPr>
              <w:ind w:left="-57" w:right="-57"/>
              <w:jc w:val="center"/>
              <w:rPr>
                <w:i/>
              </w:rPr>
            </w:pPr>
            <w:r>
              <w:rPr>
                <w:i/>
              </w:rPr>
              <w:t>185</w:t>
            </w:r>
          </w:p>
        </w:tc>
        <w:tc>
          <w:tcPr>
            <w:tcW w:w="992" w:type="dxa"/>
            <w:tcBorders>
              <w:top w:val="single" w:sz="12" w:space="0" w:color="auto"/>
              <w:left w:val="single" w:sz="12" w:space="0" w:color="auto"/>
            </w:tcBorders>
            <w:vAlign w:val="center"/>
          </w:tcPr>
          <w:p w:rsidR="00165A2E" w:rsidRPr="00D272DB" w:rsidRDefault="00D272DB" w:rsidP="00C66DE1">
            <w:pPr>
              <w:ind w:left="-57" w:right="-57"/>
              <w:jc w:val="center"/>
              <w:rPr>
                <w:i/>
              </w:rPr>
            </w:pPr>
            <w:r w:rsidRPr="00D272DB">
              <w:t>54</w:t>
            </w:r>
          </w:p>
        </w:tc>
        <w:tc>
          <w:tcPr>
            <w:tcW w:w="992" w:type="dxa"/>
            <w:tcBorders>
              <w:top w:val="single" w:sz="12" w:space="0" w:color="auto"/>
            </w:tcBorders>
            <w:vAlign w:val="center"/>
          </w:tcPr>
          <w:p w:rsidR="00165A2E" w:rsidRPr="00D272DB" w:rsidRDefault="00D272DB" w:rsidP="00C66DE1">
            <w:pPr>
              <w:ind w:left="-57" w:right="-57"/>
              <w:jc w:val="center"/>
              <w:rPr>
                <w:i/>
              </w:rPr>
            </w:pPr>
            <w:r w:rsidRPr="00D272DB">
              <w:t>45</w:t>
            </w:r>
          </w:p>
        </w:tc>
        <w:tc>
          <w:tcPr>
            <w:tcW w:w="1276" w:type="dxa"/>
            <w:tcBorders>
              <w:top w:val="single" w:sz="12" w:space="0" w:color="auto"/>
            </w:tcBorders>
            <w:vAlign w:val="center"/>
          </w:tcPr>
          <w:p w:rsidR="00165A2E" w:rsidRPr="00D272DB" w:rsidRDefault="00E2297A" w:rsidP="00C66DE1">
            <w:pPr>
              <w:ind w:left="-57" w:right="-57"/>
              <w:jc w:val="center"/>
              <w:rPr>
                <w:i/>
              </w:rPr>
            </w:pPr>
            <w:r w:rsidRPr="00D272DB">
              <w:rPr>
                <w:i/>
              </w:rPr>
              <w:t>-</w:t>
            </w:r>
          </w:p>
        </w:tc>
        <w:tc>
          <w:tcPr>
            <w:tcW w:w="1134" w:type="dxa"/>
            <w:tcBorders>
              <w:top w:val="single" w:sz="12" w:space="0" w:color="auto"/>
              <w:right w:val="single" w:sz="12" w:space="0" w:color="auto"/>
            </w:tcBorders>
            <w:vAlign w:val="center"/>
          </w:tcPr>
          <w:p w:rsidR="00165A2E" w:rsidRPr="00D272DB" w:rsidRDefault="00031215" w:rsidP="00C66DE1">
            <w:pPr>
              <w:ind w:left="-57" w:right="-57"/>
              <w:jc w:val="center"/>
              <w:rPr>
                <w:i/>
              </w:rPr>
            </w:pPr>
            <w:r>
              <w:t>96</w:t>
            </w:r>
          </w:p>
        </w:tc>
        <w:tc>
          <w:tcPr>
            <w:tcW w:w="1495" w:type="dxa"/>
            <w:tcBorders>
              <w:top w:val="single" w:sz="12" w:space="0" w:color="auto"/>
              <w:left w:val="single" w:sz="12" w:space="0" w:color="auto"/>
              <w:right w:val="single" w:sz="12" w:space="0" w:color="auto"/>
            </w:tcBorders>
            <w:vAlign w:val="center"/>
          </w:tcPr>
          <w:p w:rsidR="00165A2E" w:rsidRPr="0042395A" w:rsidRDefault="00165A2E" w:rsidP="00C66DE1">
            <w:pPr>
              <w:ind w:left="-57" w:right="-57"/>
              <w:jc w:val="center"/>
              <w:rPr>
                <w:i/>
              </w:rPr>
            </w:pPr>
          </w:p>
        </w:tc>
      </w:tr>
      <w:tr w:rsidR="00165A2E" w:rsidRPr="0042395A" w:rsidTr="00C66DE1">
        <w:tc>
          <w:tcPr>
            <w:tcW w:w="1101" w:type="dxa"/>
            <w:vMerge/>
            <w:tcBorders>
              <w:left w:val="single" w:sz="12" w:space="0" w:color="auto"/>
              <w:right w:val="single" w:sz="12" w:space="0" w:color="auto"/>
            </w:tcBorders>
            <w:vAlign w:val="center"/>
          </w:tcPr>
          <w:p w:rsidR="00165A2E" w:rsidRPr="0042395A" w:rsidRDefault="00165A2E" w:rsidP="00C66DE1">
            <w:pPr>
              <w:ind w:left="-57" w:right="-57"/>
              <w:jc w:val="center"/>
              <w:rPr>
                <w:i/>
              </w:rPr>
            </w:pPr>
          </w:p>
        </w:tc>
        <w:tc>
          <w:tcPr>
            <w:tcW w:w="1134" w:type="dxa"/>
            <w:tcBorders>
              <w:left w:val="single" w:sz="12" w:space="0" w:color="auto"/>
              <w:right w:val="single" w:sz="12" w:space="0" w:color="auto"/>
            </w:tcBorders>
            <w:vAlign w:val="center"/>
          </w:tcPr>
          <w:p w:rsidR="00165A2E" w:rsidRPr="0042395A" w:rsidRDefault="00165A2E" w:rsidP="00C66DE1">
            <w:pPr>
              <w:ind w:left="-57" w:right="-57"/>
              <w:jc w:val="center"/>
              <w:rPr>
                <w:i/>
              </w:rPr>
            </w:pPr>
            <w:r w:rsidRPr="0042395A">
              <w:rPr>
                <w:i/>
              </w:rPr>
              <w:t>1</w:t>
            </w:r>
          </w:p>
        </w:tc>
        <w:tc>
          <w:tcPr>
            <w:tcW w:w="708" w:type="dxa"/>
            <w:tcBorders>
              <w:left w:val="single" w:sz="12" w:space="0" w:color="auto"/>
            </w:tcBorders>
            <w:vAlign w:val="center"/>
          </w:tcPr>
          <w:p w:rsidR="00165A2E" w:rsidRPr="0042395A" w:rsidRDefault="00E2297A" w:rsidP="00C66DE1">
            <w:pPr>
              <w:ind w:left="-57" w:right="-57"/>
              <w:jc w:val="center"/>
              <w:rPr>
                <w:i/>
              </w:rPr>
            </w:pPr>
            <w:r>
              <w:rPr>
                <w:i/>
              </w:rPr>
              <w:t>3</w:t>
            </w:r>
          </w:p>
        </w:tc>
        <w:tc>
          <w:tcPr>
            <w:tcW w:w="851" w:type="dxa"/>
            <w:tcBorders>
              <w:right w:val="single" w:sz="12" w:space="0" w:color="auto"/>
            </w:tcBorders>
            <w:vAlign w:val="center"/>
          </w:tcPr>
          <w:p w:rsidR="00165A2E" w:rsidRPr="0042395A" w:rsidRDefault="00031215" w:rsidP="00C66DE1">
            <w:pPr>
              <w:ind w:left="-57" w:right="-57"/>
              <w:jc w:val="center"/>
              <w:rPr>
                <w:i/>
              </w:rPr>
            </w:pPr>
            <w:r>
              <w:rPr>
                <w:i/>
              </w:rPr>
              <w:t>75</w:t>
            </w:r>
          </w:p>
        </w:tc>
        <w:tc>
          <w:tcPr>
            <w:tcW w:w="992" w:type="dxa"/>
            <w:tcBorders>
              <w:left w:val="single" w:sz="12" w:space="0" w:color="auto"/>
            </w:tcBorders>
            <w:vAlign w:val="center"/>
          </w:tcPr>
          <w:p w:rsidR="00165A2E" w:rsidRPr="0042395A" w:rsidRDefault="00D272DB" w:rsidP="00C66DE1">
            <w:pPr>
              <w:ind w:left="-57" w:right="-57"/>
              <w:jc w:val="center"/>
              <w:rPr>
                <w:i/>
              </w:rPr>
            </w:pPr>
            <w:r>
              <w:rPr>
                <w:i/>
              </w:rPr>
              <w:t>27</w:t>
            </w:r>
          </w:p>
        </w:tc>
        <w:tc>
          <w:tcPr>
            <w:tcW w:w="992" w:type="dxa"/>
            <w:vAlign w:val="center"/>
          </w:tcPr>
          <w:p w:rsidR="00165A2E" w:rsidRPr="0042395A" w:rsidRDefault="00165A2E" w:rsidP="00C66DE1">
            <w:pPr>
              <w:ind w:left="-57" w:right="-57"/>
              <w:jc w:val="center"/>
              <w:rPr>
                <w:i/>
              </w:rPr>
            </w:pPr>
            <w:r w:rsidRPr="0042395A">
              <w:rPr>
                <w:i/>
              </w:rPr>
              <w:t>18</w:t>
            </w:r>
          </w:p>
        </w:tc>
        <w:tc>
          <w:tcPr>
            <w:tcW w:w="1276" w:type="dxa"/>
            <w:vAlign w:val="center"/>
          </w:tcPr>
          <w:p w:rsidR="00165A2E" w:rsidRPr="0042395A" w:rsidRDefault="00E2297A" w:rsidP="00C66DE1">
            <w:pPr>
              <w:ind w:left="-57" w:right="-57"/>
              <w:jc w:val="center"/>
              <w:rPr>
                <w:i/>
              </w:rPr>
            </w:pPr>
            <w:r>
              <w:rPr>
                <w:i/>
              </w:rPr>
              <w:t>-</w:t>
            </w:r>
          </w:p>
        </w:tc>
        <w:tc>
          <w:tcPr>
            <w:tcW w:w="1134" w:type="dxa"/>
            <w:tcBorders>
              <w:right w:val="single" w:sz="12" w:space="0" w:color="auto"/>
            </w:tcBorders>
            <w:vAlign w:val="center"/>
          </w:tcPr>
          <w:p w:rsidR="00165A2E" w:rsidRPr="0042395A" w:rsidRDefault="00031215" w:rsidP="00C66DE1">
            <w:pPr>
              <w:ind w:left="-57" w:right="-57"/>
              <w:jc w:val="center"/>
              <w:rPr>
                <w:i/>
              </w:rPr>
            </w:pPr>
            <w:r>
              <w:rPr>
                <w:i/>
              </w:rPr>
              <w:t>30</w:t>
            </w:r>
          </w:p>
        </w:tc>
        <w:tc>
          <w:tcPr>
            <w:tcW w:w="1495" w:type="dxa"/>
            <w:tcBorders>
              <w:left w:val="single" w:sz="12" w:space="0" w:color="auto"/>
              <w:right w:val="single" w:sz="12" w:space="0" w:color="auto"/>
            </w:tcBorders>
            <w:vAlign w:val="center"/>
          </w:tcPr>
          <w:p w:rsidR="00165A2E" w:rsidRPr="0042395A" w:rsidRDefault="00031215" w:rsidP="00031215">
            <w:pPr>
              <w:ind w:left="-57" w:right="-57"/>
              <w:jc w:val="center"/>
              <w:rPr>
                <w:i/>
              </w:rPr>
            </w:pPr>
            <w:r w:rsidRPr="0042395A">
              <w:rPr>
                <w:i/>
              </w:rPr>
              <w:t xml:space="preserve">залік </w:t>
            </w:r>
          </w:p>
        </w:tc>
      </w:tr>
      <w:tr w:rsidR="00165A2E" w:rsidRPr="0042395A" w:rsidTr="00C66DE1">
        <w:tc>
          <w:tcPr>
            <w:tcW w:w="1101" w:type="dxa"/>
            <w:vMerge/>
            <w:tcBorders>
              <w:left w:val="single" w:sz="12" w:space="0" w:color="auto"/>
              <w:right w:val="single" w:sz="12" w:space="0" w:color="auto"/>
            </w:tcBorders>
            <w:vAlign w:val="center"/>
          </w:tcPr>
          <w:p w:rsidR="00165A2E" w:rsidRPr="0042395A" w:rsidRDefault="00165A2E" w:rsidP="00C66DE1">
            <w:pPr>
              <w:ind w:left="-57" w:right="-57"/>
              <w:jc w:val="center"/>
              <w:rPr>
                <w:i/>
              </w:rPr>
            </w:pPr>
          </w:p>
        </w:tc>
        <w:tc>
          <w:tcPr>
            <w:tcW w:w="1134" w:type="dxa"/>
            <w:tcBorders>
              <w:left w:val="single" w:sz="12" w:space="0" w:color="auto"/>
              <w:right w:val="single" w:sz="12" w:space="0" w:color="auto"/>
            </w:tcBorders>
            <w:vAlign w:val="center"/>
          </w:tcPr>
          <w:p w:rsidR="00165A2E" w:rsidRPr="0042395A" w:rsidRDefault="00165A2E" w:rsidP="00C66DE1">
            <w:pPr>
              <w:ind w:left="-57" w:right="-57"/>
              <w:jc w:val="center"/>
              <w:rPr>
                <w:i/>
              </w:rPr>
            </w:pPr>
            <w:r w:rsidRPr="0042395A">
              <w:rPr>
                <w:i/>
              </w:rPr>
              <w:t>2</w:t>
            </w:r>
          </w:p>
        </w:tc>
        <w:tc>
          <w:tcPr>
            <w:tcW w:w="708" w:type="dxa"/>
            <w:tcBorders>
              <w:left w:val="single" w:sz="12" w:space="0" w:color="auto"/>
            </w:tcBorders>
            <w:vAlign w:val="center"/>
          </w:tcPr>
          <w:p w:rsidR="00165A2E" w:rsidRPr="0042395A" w:rsidRDefault="00165A2E" w:rsidP="00C66DE1">
            <w:pPr>
              <w:ind w:left="-57" w:right="-57"/>
              <w:jc w:val="center"/>
              <w:rPr>
                <w:i/>
              </w:rPr>
            </w:pPr>
            <w:r w:rsidRPr="0042395A">
              <w:rPr>
                <w:i/>
              </w:rPr>
              <w:t>4</w:t>
            </w:r>
          </w:p>
        </w:tc>
        <w:tc>
          <w:tcPr>
            <w:tcW w:w="851" w:type="dxa"/>
            <w:tcBorders>
              <w:right w:val="single" w:sz="12" w:space="0" w:color="auto"/>
            </w:tcBorders>
            <w:vAlign w:val="center"/>
          </w:tcPr>
          <w:p w:rsidR="00165A2E" w:rsidRPr="0042395A" w:rsidRDefault="00031215" w:rsidP="00C66DE1">
            <w:pPr>
              <w:ind w:left="-57" w:right="-57"/>
              <w:jc w:val="center"/>
              <w:rPr>
                <w:i/>
              </w:rPr>
            </w:pPr>
            <w:r>
              <w:rPr>
                <w:i/>
              </w:rPr>
              <w:t>120</w:t>
            </w:r>
          </w:p>
        </w:tc>
        <w:tc>
          <w:tcPr>
            <w:tcW w:w="992" w:type="dxa"/>
            <w:tcBorders>
              <w:left w:val="single" w:sz="12" w:space="0" w:color="auto"/>
            </w:tcBorders>
            <w:vAlign w:val="center"/>
          </w:tcPr>
          <w:p w:rsidR="00165A2E" w:rsidRPr="0042395A" w:rsidRDefault="00E2297A" w:rsidP="00C66DE1">
            <w:pPr>
              <w:ind w:left="-57" w:right="-57"/>
              <w:jc w:val="center"/>
              <w:rPr>
                <w:i/>
              </w:rPr>
            </w:pPr>
            <w:r>
              <w:rPr>
                <w:i/>
              </w:rPr>
              <w:t>27</w:t>
            </w:r>
          </w:p>
        </w:tc>
        <w:tc>
          <w:tcPr>
            <w:tcW w:w="992" w:type="dxa"/>
            <w:vAlign w:val="center"/>
          </w:tcPr>
          <w:p w:rsidR="00165A2E" w:rsidRPr="0042395A" w:rsidRDefault="00E2297A" w:rsidP="00C66DE1">
            <w:pPr>
              <w:ind w:left="-57" w:right="-57"/>
              <w:jc w:val="center"/>
              <w:rPr>
                <w:i/>
              </w:rPr>
            </w:pPr>
            <w:r>
              <w:rPr>
                <w:i/>
              </w:rPr>
              <w:t>27</w:t>
            </w:r>
          </w:p>
        </w:tc>
        <w:tc>
          <w:tcPr>
            <w:tcW w:w="1276" w:type="dxa"/>
            <w:vAlign w:val="center"/>
          </w:tcPr>
          <w:p w:rsidR="00165A2E" w:rsidRPr="0042395A" w:rsidRDefault="00E2297A" w:rsidP="00C66DE1">
            <w:pPr>
              <w:ind w:left="-57" w:right="-57"/>
              <w:jc w:val="center"/>
              <w:rPr>
                <w:i/>
              </w:rPr>
            </w:pPr>
            <w:r>
              <w:rPr>
                <w:i/>
              </w:rPr>
              <w:t>-</w:t>
            </w:r>
          </w:p>
        </w:tc>
        <w:tc>
          <w:tcPr>
            <w:tcW w:w="1134" w:type="dxa"/>
            <w:tcBorders>
              <w:right w:val="single" w:sz="12" w:space="0" w:color="auto"/>
            </w:tcBorders>
            <w:vAlign w:val="center"/>
          </w:tcPr>
          <w:p w:rsidR="00165A2E" w:rsidRPr="0042395A" w:rsidRDefault="00031215" w:rsidP="00C66DE1">
            <w:pPr>
              <w:ind w:left="-57" w:right="-57"/>
              <w:jc w:val="center"/>
              <w:rPr>
                <w:i/>
              </w:rPr>
            </w:pPr>
            <w:r>
              <w:rPr>
                <w:i/>
              </w:rPr>
              <w:t>66</w:t>
            </w:r>
          </w:p>
        </w:tc>
        <w:tc>
          <w:tcPr>
            <w:tcW w:w="1495" w:type="dxa"/>
            <w:tcBorders>
              <w:left w:val="single" w:sz="12" w:space="0" w:color="auto"/>
              <w:right w:val="single" w:sz="12" w:space="0" w:color="auto"/>
            </w:tcBorders>
            <w:vAlign w:val="center"/>
          </w:tcPr>
          <w:p w:rsidR="00165A2E" w:rsidRPr="0042395A" w:rsidRDefault="00031215" w:rsidP="00C66DE1">
            <w:pPr>
              <w:ind w:left="-57" w:right="-57"/>
              <w:jc w:val="center"/>
              <w:rPr>
                <w:i/>
              </w:rPr>
            </w:pPr>
            <w:r w:rsidRPr="0042395A">
              <w:rPr>
                <w:i/>
              </w:rPr>
              <w:t>екзамен</w:t>
            </w:r>
          </w:p>
        </w:tc>
      </w:tr>
      <w:tr w:rsidR="00D272DB" w:rsidRPr="0042395A" w:rsidTr="00C66DE1">
        <w:tc>
          <w:tcPr>
            <w:tcW w:w="1101" w:type="dxa"/>
            <w:vMerge w:val="restart"/>
            <w:tcBorders>
              <w:top w:val="single" w:sz="12" w:space="0" w:color="auto"/>
              <w:left w:val="single" w:sz="12" w:space="0" w:color="auto"/>
              <w:right w:val="single" w:sz="12" w:space="0" w:color="auto"/>
            </w:tcBorders>
            <w:vAlign w:val="center"/>
          </w:tcPr>
          <w:p w:rsidR="00D272DB" w:rsidRPr="00741E54" w:rsidRDefault="00D272DB" w:rsidP="00C66DE1">
            <w:pPr>
              <w:ind w:left="-57" w:right="-57"/>
              <w:jc w:val="center"/>
              <w:rPr>
                <w:i/>
              </w:rPr>
            </w:pPr>
            <w:r w:rsidRPr="00741E54">
              <w:rPr>
                <w:i/>
              </w:rPr>
              <w:t>Заочна</w:t>
            </w:r>
          </w:p>
        </w:tc>
        <w:tc>
          <w:tcPr>
            <w:tcW w:w="1134" w:type="dxa"/>
            <w:tcBorders>
              <w:top w:val="single" w:sz="12" w:space="0" w:color="auto"/>
              <w:left w:val="single" w:sz="12" w:space="0" w:color="auto"/>
              <w:right w:val="single" w:sz="12" w:space="0" w:color="auto"/>
            </w:tcBorders>
            <w:vAlign w:val="center"/>
          </w:tcPr>
          <w:p w:rsidR="00D272DB" w:rsidRPr="00741E54" w:rsidRDefault="00D272DB" w:rsidP="00C66DE1">
            <w:pPr>
              <w:ind w:left="-57" w:right="-57"/>
              <w:jc w:val="center"/>
              <w:rPr>
                <w:i/>
              </w:rPr>
            </w:pPr>
            <w:r w:rsidRPr="00741E54">
              <w:rPr>
                <w:i/>
              </w:rPr>
              <w:t>Всього</w:t>
            </w:r>
          </w:p>
        </w:tc>
        <w:tc>
          <w:tcPr>
            <w:tcW w:w="708" w:type="dxa"/>
            <w:tcBorders>
              <w:top w:val="single" w:sz="12" w:space="0" w:color="auto"/>
              <w:left w:val="single" w:sz="12" w:space="0" w:color="auto"/>
            </w:tcBorders>
            <w:vAlign w:val="center"/>
          </w:tcPr>
          <w:p w:rsidR="00D272DB" w:rsidRPr="00741E54" w:rsidRDefault="00D272DB" w:rsidP="00C66DE1">
            <w:pPr>
              <w:ind w:left="-57" w:right="-57"/>
              <w:jc w:val="center"/>
              <w:rPr>
                <w:i/>
                <w:lang w:val="en-US"/>
              </w:rPr>
            </w:pPr>
            <w:r w:rsidRPr="00741E54">
              <w:rPr>
                <w:i/>
                <w:lang w:val="en-US"/>
              </w:rPr>
              <w:t>7</w:t>
            </w:r>
          </w:p>
        </w:tc>
        <w:tc>
          <w:tcPr>
            <w:tcW w:w="851" w:type="dxa"/>
            <w:tcBorders>
              <w:top w:val="single" w:sz="12" w:space="0" w:color="auto"/>
              <w:right w:val="single" w:sz="12" w:space="0" w:color="auto"/>
            </w:tcBorders>
            <w:vAlign w:val="center"/>
          </w:tcPr>
          <w:p w:rsidR="00D272DB" w:rsidRPr="00031215" w:rsidRDefault="00031215" w:rsidP="00C66DE1">
            <w:pPr>
              <w:ind w:left="-57" w:right="-57"/>
              <w:jc w:val="center"/>
              <w:rPr>
                <w:i/>
              </w:rPr>
            </w:pPr>
            <w:r>
              <w:rPr>
                <w:i/>
              </w:rPr>
              <w:t>185</w:t>
            </w:r>
          </w:p>
        </w:tc>
        <w:tc>
          <w:tcPr>
            <w:tcW w:w="992" w:type="dxa"/>
            <w:tcBorders>
              <w:top w:val="single" w:sz="12" w:space="0" w:color="auto"/>
              <w:left w:val="single" w:sz="12" w:space="0" w:color="auto"/>
            </w:tcBorders>
            <w:vAlign w:val="center"/>
          </w:tcPr>
          <w:p w:rsidR="00D272DB" w:rsidRPr="00031215" w:rsidRDefault="00031215" w:rsidP="00C66DE1">
            <w:pPr>
              <w:ind w:left="-57" w:right="-57"/>
              <w:jc w:val="center"/>
              <w:rPr>
                <w:i/>
              </w:rPr>
            </w:pPr>
            <w:r>
              <w:rPr>
                <w:i/>
              </w:rPr>
              <w:t>8</w:t>
            </w:r>
          </w:p>
        </w:tc>
        <w:tc>
          <w:tcPr>
            <w:tcW w:w="992" w:type="dxa"/>
            <w:tcBorders>
              <w:top w:val="single" w:sz="12" w:space="0" w:color="auto"/>
            </w:tcBorders>
            <w:vAlign w:val="center"/>
          </w:tcPr>
          <w:p w:rsidR="00D272DB" w:rsidRPr="00031215" w:rsidRDefault="00031215" w:rsidP="00C66DE1">
            <w:pPr>
              <w:ind w:left="-57" w:right="-57"/>
              <w:jc w:val="center"/>
              <w:rPr>
                <w:i/>
              </w:rPr>
            </w:pPr>
            <w:r>
              <w:rPr>
                <w:i/>
              </w:rPr>
              <w:t>8</w:t>
            </w:r>
          </w:p>
        </w:tc>
        <w:tc>
          <w:tcPr>
            <w:tcW w:w="1276" w:type="dxa"/>
            <w:tcBorders>
              <w:top w:val="single" w:sz="12" w:space="0" w:color="auto"/>
            </w:tcBorders>
            <w:vAlign w:val="center"/>
          </w:tcPr>
          <w:p w:rsidR="00D272DB" w:rsidRPr="00741E54" w:rsidRDefault="00D272DB" w:rsidP="00C66DE1">
            <w:pPr>
              <w:ind w:left="-57" w:right="-57"/>
              <w:jc w:val="center"/>
              <w:rPr>
                <w:i/>
              </w:rPr>
            </w:pPr>
            <w:r w:rsidRPr="00741E54">
              <w:rPr>
                <w:i/>
              </w:rPr>
              <w:t>-</w:t>
            </w:r>
          </w:p>
        </w:tc>
        <w:tc>
          <w:tcPr>
            <w:tcW w:w="1134" w:type="dxa"/>
            <w:tcBorders>
              <w:top w:val="single" w:sz="12" w:space="0" w:color="auto"/>
              <w:right w:val="single" w:sz="12" w:space="0" w:color="auto"/>
            </w:tcBorders>
            <w:vAlign w:val="center"/>
          </w:tcPr>
          <w:p w:rsidR="00D272DB" w:rsidRPr="00031215" w:rsidRDefault="00031215" w:rsidP="00C66DE1">
            <w:pPr>
              <w:ind w:left="-57" w:right="-57"/>
              <w:jc w:val="center"/>
              <w:rPr>
                <w:i/>
              </w:rPr>
            </w:pPr>
            <w:r>
              <w:rPr>
                <w:i/>
              </w:rPr>
              <w:t>169</w:t>
            </w:r>
          </w:p>
        </w:tc>
        <w:tc>
          <w:tcPr>
            <w:tcW w:w="1495" w:type="dxa"/>
            <w:tcBorders>
              <w:top w:val="single" w:sz="12" w:space="0" w:color="auto"/>
              <w:left w:val="single" w:sz="12" w:space="0" w:color="auto"/>
              <w:right w:val="single" w:sz="12" w:space="0" w:color="auto"/>
            </w:tcBorders>
            <w:vAlign w:val="center"/>
          </w:tcPr>
          <w:p w:rsidR="00D272DB" w:rsidRPr="00741E54" w:rsidRDefault="00D272DB" w:rsidP="00C66DE1">
            <w:pPr>
              <w:ind w:left="-57" w:right="-57"/>
              <w:jc w:val="center"/>
              <w:rPr>
                <w:i/>
              </w:rPr>
            </w:pPr>
          </w:p>
        </w:tc>
      </w:tr>
      <w:tr w:rsidR="00D272DB" w:rsidRPr="0042395A" w:rsidTr="00D272DB">
        <w:tc>
          <w:tcPr>
            <w:tcW w:w="1101" w:type="dxa"/>
            <w:vMerge/>
            <w:tcBorders>
              <w:left w:val="single" w:sz="12" w:space="0" w:color="auto"/>
              <w:right w:val="single" w:sz="12" w:space="0" w:color="auto"/>
            </w:tcBorders>
            <w:vAlign w:val="center"/>
          </w:tcPr>
          <w:p w:rsidR="00D272DB" w:rsidRPr="00E2297A" w:rsidRDefault="00D272DB" w:rsidP="00C66DE1">
            <w:pPr>
              <w:ind w:left="-57" w:right="-57"/>
              <w:jc w:val="center"/>
              <w:rPr>
                <w:i/>
                <w:highlight w:val="yellow"/>
              </w:rPr>
            </w:pPr>
          </w:p>
        </w:tc>
        <w:tc>
          <w:tcPr>
            <w:tcW w:w="1134" w:type="dxa"/>
            <w:tcBorders>
              <w:left w:val="single" w:sz="12" w:space="0" w:color="auto"/>
              <w:right w:val="single" w:sz="12" w:space="0" w:color="auto"/>
            </w:tcBorders>
            <w:vAlign w:val="center"/>
          </w:tcPr>
          <w:p w:rsidR="00D272DB" w:rsidRPr="00741E54" w:rsidRDefault="00D272DB" w:rsidP="00C66DE1">
            <w:pPr>
              <w:ind w:left="-57" w:right="-57"/>
              <w:jc w:val="center"/>
              <w:rPr>
                <w:i/>
              </w:rPr>
            </w:pPr>
            <w:r w:rsidRPr="00741E54">
              <w:rPr>
                <w:i/>
              </w:rPr>
              <w:t>1</w:t>
            </w:r>
          </w:p>
        </w:tc>
        <w:tc>
          <w:tcPr>
            <w:tcW w:w="708" w:type="dxa"/>
            <w:tcBorders>
              <w:left w:val="single" w:sz="12" w:space="0" w:color="auto"/>
            </w:tcBorders>
            <w:vAlign w:val="center"/>
          </w:tcPr>
          <w:p w:rsidR="00D272DB" w:rsidRPr="00741E54" w:rsidRDefault="00D272DB" w:rsidP="00C66DE1">
            <w:pPr>
              <w:ind w:left="-57" w:right="-57"/>
              <w:jc w:val="center"/>
              <w:rPr>
                <w:i/>
                <w:lang w:val="en-US"/>
              </w:rPr>
            </w:pPr>
            <w:r w:rsidRPr="00741E54">
              <w:rPr>
                <w:i/>
                <w:lang w:val="en-US"/>
              </w:rPr>
              <w:t>3,5</w:t>
            </w:r>
          </w:p>
        </w:tc>
        <w:tc>
          <w:tcPr>
            <w:tcW w:w="851" w:type="dxa"/>
            <w:tcBorders>
              <w:right w:val="single" w:sz="12" w:space="0" w:color="auto"/>
            </w:tcBorders>
            <w:vAlign w:val="center"/>
          </w:tcPr>
          <w:p w:rsidR="00D272DB" w:rsidRPr="00031215" w:rsidRDefault="00031215" w:rsidP="00C66DE1">
            <w:pPr>
              <w:ind w:left="-57" w:right="-57"/>
              <w:jc w:val="center"/>
              <w:rPr>
                <w:i/>
              </w:rPr>
            </w:pPr>
            <w:r>
              <w:rPr>
                <w:i/>
              </w:rPr>
              <w:t>75</w:t>
            </w:r>
          </w:p>
        </w:tc>
        <w:tc>
          <w:tcPr>
            <w:tcW w:w="992" w:type="dxa"/>
            <w:tcBorders>
              <w:left w:val="single" w:sz="12" w:space="0" w:color="auto"/>
            </w:tcBorders>
            <w:vAlign w:val="center"/>
          </w:tcPr>
          <w:p w:rsidR="00D272DB" w:rsidRPr="00741E54" w:rsidRDefault="00D272DB" w:rsidP="00C66DE1">
            <w:pPr>
              <w:ind w:left="-57" w:right="-57"/>
              <w:jc w:val="center"/>
              <w:rPr>
                <w:i/>
              </w:rPr>
            </w:pPr>
            <w:r w:rsidRPr="00741E54">
              <w:rPr>
                <w:i/>
              </w:rPr>
              <w:t>4</w:t>
            </w:r>
          </w:p>
        </w:tc>
        <w:tc>
          <w:tcPr>
            <w:tcW w:w="992" w:type="dxa"/>
            <w:vAlign w:val="center"/>
          </w:tcPr>
          <w:p w:rsidR="00D272DB" w:rsidRPr="00031215" w:rsidRDefault="00031215" w:rsidP="00C66DE1">
            <w:pPr>
              <w:ind w:left="-57" w:right="-57"/>
              <w:jc w:val="center"/>
              <w:rPr>
                <w:i/>
              </w:rPr>
            </w:pPr>
            <w:r>
              <w:rPr>
                <w:i/>
              </w:rPr>
              <w:t>4</w:t>
            </w:r>
          </w:p>
        </w:tc>
        <w:tc>
          <w:tcPr>
            <w:tcW w:w="1276" w:type="dxa"/>
            <w:vAlign w:val="center"/>
          </w:tcPr>
          <w:p w:rsidR="00D272DB" w:rsidRPr="00741E54" w:rsidRDefault="00D272DB" w:rsidP="00C66DE1">
            <w:pPr>
              <w:ind w:left="-57" w:right="-57"/>
              <w:jc w:val="center"/>
              <w:rPr>
                <w:i/>
              </w:rPr>
            </w:pPr>
            <w:r w:rsidRPr="00741E54">
              <w:rPr>
                <w:i/>
              </w:rPr>
              <w:t>-</w:t>
            </w:r>
          </w:p>
        </w:tc>
        <w:tc>
          <w:tcPr>
            <w:tcW w:w="1134" w:type="dxa"/>
            <w:tcBorders>
              <w:right w:val="single" w:sz="12" w:space="0" w:color="auto"/>
            </w:tcBorders>
            <w:vAlign w:val="center"/>
          </w:tcPr>
          <w:p w:rsidR="00D272DB" w:rsidRPr="00031215" w:rsidRDefault="00031215" w:rsidP="00C66DE1">
            <w:pPr>
              <w:ind w:left="-57" w:right="-57"/>
              <w:jc w:val="center"/>
              <w:rPr>
                <w:i/>
                <w:highlight w:val="yellow"/>
              </w:rPr>
            </w:pPr>
            <w:r w:rsidRPr="00031215">
              <w:rPr>
                <w:i/>
              </w:rPr>
              <w:t>67</w:t>
            </w:r>
          </w:p>
        </w:tc>
        <w:tc>
          <w:tcPr>
            <w:tcW w:w="1495" w:type="dxa"/>
            <w:tcBorders>
              <w:left w:val="single" w:sz="12" w:space="0" w:color="auto"/>
              <w:right w:val="single" w:sz="12" w:space="0" w:color="auto"/>
            </w:tcBorders>
            <w:vAlign w:val="center"/>
          </w:tcPr>
          <w:p w:rsidR="00D272DB" w:rsidRPr="00741E54" w:rsidRDefault="00031215" w:rsidP="00C66DE1">
            <w:pPr>
              <w:ind w:left="-57" w:right="-57"/>
              <w:jc w:val="center"/>
              <w:rPr>
                <w:i/>
              </w:rPr>
            </w:pPr>
            <w:r w:rsidRPr="00741E54">
              <w:rPr>
                <w:i/>
              </w:rPr>
              <w:t>залік</w:t>
            </w:r>
          </w:p>
        </w:tc>
      </w:tr>
      <w:tr w:rsidR="00D272DB" w:rsidRPr="0042395A" w:rsidTr="00C66DE1">
        <w:tc>
          <w:tcPr>
            <w:tcW w:w="1101" w:type="dxa"/>
            <w:vMerge/>
            <w:tcBorders>
              <w:left w:val="single" w:sz="12" w:space="0" w:color="auto"/>
              <w:right w:val="single" w:sz="12" w:space="0" w:color="auto"/>
            </w:tcBorders>
            <w:vAlign w:val="center"/>
          </w:tcPr>
          <w:p w:rsidR="00D272DB" w:rsidRPr="00E2297A" w:rsidRDefault="00D272DB" w:rsidP="00C66DE1">
            <w:pPr>
              <w:ind w:left="-57" w:right="-57"/>
              <w:jc w:val="center"/>
              <w:rPr>
                <w:i/>
                <w:highlight w:val="yellow"/>
              </w:rPr>
            </w:pPr>
          </w:p>
        </w:tc>
        <w:tc>
          <w:tcPr>
            <w:tcW w:w="1134" w:type="dxa"/>
            <w:tcBorders>
              <w:left w:val="single" w:sz="12" w:space="0" w:color="auto"/>
              <w:right w:val="single" w:sz="12" w:space="0" w:color="auto"/>
            </w:tcBorders>
            <w:vAlign w:val="center"/>
          </w:tcPr>
          <w:p w:rsidR="00D272DB" w:rsidRPr="00741E54" w:rsidRDefault="00D272DB" w:rsidP="00C66DE1">
            <w:pPr>
              <w:ind w:left="-57" w:right="-57"/>
              <w:jc w:val="center"/>
              <w:rPr>
                <w:i/>
              </w:rPr>
            </w:pPr>
            <w:r w:rsidRPr="00741E54">
              <w:rPr>
                <w:i/>
              </w:rPr>
              <w:t>2</w:t>
            </w:r>
          </w:p>
        </w:tc>
        <w:tc>
          <w:tcPr>
            <w:tcW w:w="708" w:type="dxa"/>
            <w:tcBorders>
              <w:left w:val="single" w:sz="12" w:space="0" w:color="auto"/>
            </w:tcBorders>
            <w:vAlign w:val="center"/>
          </w:tcPr>
          <w:p w:rsidR="00D272DB" w:rsidRPr="00741E54" w:rsidRDefault="00D272DB" w:rsidP="00C66DE1">
            <w:pPr>
              <w:ind w:left="-57" w:right="-57"/>
              <w:jc w:val="center"/>
              <w:rPr>
                <w:i/>
                <w:lang w:val="en-US"/>
              </w:rPr>
            </w:pPr>
            <w:r w:rsidRPr="00741E54">
              <w:rPr>
                <w:i/>
                <w:lang w:val="en-US"/>
              </w:rPr>
              <w:t>2,5</w:t>
            </w:r>
          </w:p>
        </w:tc>
        <w:tc>
          <w:tcPr>
            <w:tcW w:w="851" w:type="dxa"/>
            <w:tcBorders>
              <w:right w:val="single" w:sz="12" w:space="0" w:color="auto"/>
            </w:tcBorders>
            <w:vAlign w:val="center"/>
          </w:tcPr>
          <w:p w:rsidR="00D272DB" w:rsidRPr="00031215" w:rsidRDefault="00031215" w:rsidP="00C66DE1">
            <w:pPr>
              <w:ind w:left="-57" w:right="-57"/>
              <w:jc w:val="center"/>
              <w:rPr>
                <w:i/>
              </w:rPr>
            </w:pPr>
            <w:r>
              <w:rPr>
                <w:i/>
              </w:rPr>
              <w:t>120</w:t>
            </w:r>
          </w:p>
        </w:tc>
        <w:tc>
          <w:tcPr>
            <w:tcW w:w="992" w:type="dxa"/>
            <w:tcBorders>
              <w:left w:val="single" w:sz="12" w:space="0" w:color="auto"/>
            </w:tcBorders>
            <w:vAlign w:val="center"/>
          </w:tcPr>
          <w:p w:rsidR="00D272DB" w:rsidRPr="00741E54" w:rsidRDefault="00D272DB" w:rsidP="00C66DE1">
            <w:pPr>
              <w:ind w:left="-57" w:right="-57"/>
              <w:jc w:val="center"/>
              <w:rPr>
                <w:i/>
                <w:lang w:val="en-US"/>
              </w:rPr>
            </w:pPr>
            <w:r w:rsidRPr="00741E54">
              <w:rPr>
                <w:i/>
                <w:lang w:val="en-US"/>
              </w:rPr>
              <w:t>4</w:t>
            </w:r>
          </w:p>
        </w:tc>
        <w:tc>
          <w:tcPr>
            <w:tcW w:w="992" w:type="dxa"/>
            <w:vAlign w:val="center"/>
          </w:tcPr>
          <w:p w:rsidR="00D272DB" w:rsidRPr="00031215" w:rsidRDefault="00031215" w:rsidP="00C66DE1">
            <w:pPr>
              <w:ind w:left="-57" w:right="-57"/>
              <w:jc w:val="center"/>
              <w:rPr>
                <w:i/>
              </w:rPr>
            </w:pPr>
            <w:r>
              <w:rPr>
                <w:i/>
              </w:rPr>
              <w:t>4</w:t>
            </w:r>
          </w:p>
        </w:tc>
        <w:tc>
          <w:tcPr>
            <w:tcW w:w="1276" w:type="dxa"/>
            <w:vAlign w:val="center"/>
          </w:tcPr>
          <w:p w:rsidR="00D272DB" w:rsidRPr="00741E54" w:rsidRDefault="00D272DB" w:rsidP="00C66DE1">
            <w:pPr>
              <w:ind w:left="-57" w:right="-57"/>
              <w:jc w:val="center"/>
              <w:rPr>
                <w:i/>
              </w:rPr>
            </w:pPr>
            <w:r w:rsidRPr="00741E54">
              <w:rPr>
                <w:i/>
              </w:rPr>
              <w:t>-</w:t>
            </w:r>
          </w:p>
        </w:tc>
        <w:tc>
          <w:tcPr>
            <w:tcW w:w="1134" w:type="dxa"/>
            <w:tcBorders>
              <w:right w:val="single" w:sz="12" w:space="0" w:color="auto"/>
            </w:tcBorders>
            <w:vAlign w:val="center"/>
          </w:tcPr>
          <w:p w:rsidR="00D272DB" w:rsidRPr="00031215" w:rsidRDefault="00031215" w:rsidP="00741E54">
            <w:pPr>
              <w:ind w:left="-57" w:right="-57"/>
              <w:jc w:val="center"/>
              <w:rPr>
                <w:i/>
              </w:rPr>
            </w:pPr>
            <w:r>
              <w:rPr>
                <w:i/>
              </w:rPr>
              <w:t>112</w:t>
            </w:r>
          </w:p>
        </w:tc>
        <w:tc>
          <w:tcPr>
            <w:tcW w:w="1495" w:type="dxa"/>
            <w:tcBorders>
              <w:left w:val="single" w:sz="12" w:space="0" w:color="auto"/>
              <w:right w:val="single" w:sz="12" w:space="0" w:color="auto"/>
            </w:tcBorders>
            <w:vAlign w:val="center"/>
          </w:tcPr>
          <w:p w:rsidR="00D272DB" w:rsidRPr="00741E54" w:rsidRDefault="00031215" w:rsidP="00C66DE1">
            <w:pPr>
              <w:ind w:left="-57" w:right="-57"/>
              <w:jc w:val="center"/>
              <w:rPr>
                <w:i/>
              </w:rPr>
            </w:pPr>
            <w:r w:rsidRPr="00741E54">
              <w:rPr>
                <w:i/>
              </w:rPr>
              <w:t>екзамен</w:t>
            </w:r>
          </w:p>
        </w:tc>
      </w:tr>
    </w:tbl>
    <w:p w:rsidR="009C5905" w:rsidRDefault="009C5905" w:rsidP="00165A2E">
      <w:pPr>
        <w:spacing w:before="360" w:after="120"/>
        <w:ind w:firstLine="567"/>
        <w:rPr>
          <w:b/>
          <w:bCs/>
          <w:sz w:val="26"/>
          <w:szCs w:val="26"/>
          <w:lang w:val="en-US"/>
        </w:rPr>
      </w:pPr>
    </w:p>
    <w:p w:rsidR="00165A2E" w:rsidRPr="0042395A" w:rsidRDefault="00165A2E" w:rsidP="00165A2E">
      <w:pPr>
        <w:spacing w:before="360" w:after="120"/>
        <w:ind w:firstLine="567"/>
        <w:rPr>
          <w:b/>
          <w:bCs/>
          <w:sz w:val="26"/>
          <w:szCs w:val="26"/>
        </w:rPr>
      </w:pPr>
      <w:r w:rsidRPr="0042395A">
        <w:rPr>
          <w:b/>
          <w:bCs/>
          <w:sz w:val="26"/>
          <w:szCs w:val="26"/>
        </w:rPr>
        <w:t xml:space="preserve">3. Зміст навчальної дисципліни </w:t>
      </w:r>
    </w:p>
    <w:p w:rsidR="00014E26" w:rsidRPr="00014E26" w:rsidRDefault="00165A2E" w:rsidP="00014E26">
      <w:pPr>
        <w:tabs>
          <w:tab w:val="center" w:pos="1080"/>
          <w:tab w:val="center" w:pos="1980"/>
        </w:tabs>
        <w:jc w:val="center"/>
        <w:rPr>
          <w:b/>
          <w:sz w:val="26"/>
          <w:szCs w:val="26"/>
          <w:u w:val="single"/>
        </w:rPr>
      </w:pPr>
      <w:r w:rsidRPr="0042395A">
        <w:rPr>
          <w:sz w:val="26"/>
          <w:szCs w:val="26"/>
        </w:rPr>
        <w:t>Кредитний модуль 1.</w:t>
      </w:r>
      <w:r w:rsidR="00E2297A">
        <w:rPr>
          <w:sz w:val="26"/>
          <w:szCs w:val="26"/>
        </w:rPr>
        <w:t xml:space="preserve"> </w:t>
      </w:r>
      <w:r w:rsidR="00014E26" w:rsidRPr="00014E26">
        <w:rPr>
          <w:b/>
          <w:sz w:val="26"/>
          <w:szCs w:val="26"/>
          <w:u w:val="single"/>
        </w:rPr>
        <w:t xml:space="preserve">Математичні методи аналізу та проектування </w:t>
      </w:r>
    </w:p>
    <w:p w:rsidR="00165A2E" w:rsidRPr="0042395A" w:rsidRDefault="00014E26" w:rsidP="00014E26">
      <w:pPr>
        <w:jc w:val="both"/>
        <w:rPr>
          <w:sz w:val="26"/>
          <w:szCs w:val="26"/>
        </w:rPr>
      </w:pPr>
      <w:r w:rsidRPr="00014E26">
        <w:rPr>
          <w:b/>
          <w:sz w:val="26"/>
          <w:szCs w:val="26"/>
          <w:u w:val="single"/>
        </w:rPr>
        <w:t>телекомунікаційних систем та мереж</w:t>
      </w:r>
      <w:r w:rsidRPr="00E2297A">
        <w:rPr>
          <w:b/>
          <w:sz w:val="26"/>
          <w:szCs w:val="26"/>
          <w:u w:val="single"/>
          <w:lang w:val="ru-RU"/>
        </w:rPr>
        <w:t xml:space="preserve"> </w:t>
      </w:r>
      <w:r w:rsidR="00E2297A" w:rsidRPr="00E2297A">
        <w:rPr>
          <w:b/>
          <w:sz w:val="26"/>
          <w:szCs w:val="26"/>
          <w:u w:val="single"/>
          <w:lang w:val="ru-RU"/>
        </w:rPr>
        <w:t>-1</w:t>
      </w:r>
    </w:p>
    <w:p w:rsidR="00E2297A" w:rsidRDefault="00E2297A" w:rsidP="00E2297A">
      <w:pPr>
        <w:pStyle w:val="a6"/>
        <w:ind w:left="0" w:firstLine="720"/>
        <w:jc w:val="both"/>
        <w:rPr>
          <w:b/>
          <w:sz w:val="26"/>
          <w:szCs w:val="26"/>
        </w:rPr>
      </w:pPr>
    </w:p>
    <w:p w:rsidR="00E2297A" w:rsidRPr="00014E26" w:rsidRDefault="00E2297A" w:rsidP="00E2297A">
      <w:pPr>
        <w:pStyle w:val="a6"/>
        <w:ind w:left="0" w:firstLine="720"/>
        <w:jc w:val="both"/>
        <w:rPr>
          <w:b/>
          <w:sz w:val="26"/>
          <w:szCs w:val="26"/>
        </w:rPr>
      </w:pPr>
      <w:r w:rsidRPr="00E2297A">
        <w:rPr>
          <w:b/>
          <w:sz w:val="26"/>
          <w:szCs w:val="26"/>
        </w:rPr>
        <w:t>Розділ 1.</w:t>
      </w:r>
      <w:r w:rsidR="00014E26">
        <w:rPr>
          <w:b/>
          <w:sz w:val="26"/>
          <w:szCs w:val="26"/>
        </w:rPr>
        <w:t xml:space="preserve"> </w:t>
      </w:r>
      <w:r w:rsidR="00014E26" w:rsidRPr="00014E26">
        <w:rPr>
          <w:b/>
          <w:sz w:val="26"/>
          <w:szCs w:val="26"/>
        </w:rPr>
        <w:t>Методи аналізу телекомунікаційних систем та мереж</w:t>
      </w:r>
      <w:r w:rsidR="00014E26" w:rsidRPr="00014E26">
        <w:rPr>
          <w:b/>
          <w:sz w:val="26"/>
          <w:szCs w:val="26"/>
          <w:lang w:val="ru-RU"/>
        </w:rPr>
        <w:t xml:space="preserve"> (</w:t>
      </w:r>
      <w:r w:rsidR="00014E26" w:rsidRPr="00014E26">
        <w:rPr>
          <w:b/>
          <w:sz w:val="26"/>
          <w:szCs w:val="26"/>
        </w:rPr>
        <w:t>ПП.ВС.01.01</w:t>
      </w:r>
      <w:r w:rsidR="00014E26" w:rsidRPr="00014E26">
        <w:rPr>
          <w:b/>
          <w:sz w:val="26"/>
          <w:szCs w:val="26"/>
          <w:lang w:val="ru-RU"/>
        </w:rPr>
        <w:t>)</w:t>
      </w:r>
    </w:p>
    <w:p w:rsidR="00E2297A" w:rsidRPr="00E2297A" w:rsidRDefault="00E2297A" w:rsidP="00E2297A">
      <w:pPr>
        <w:pStyle w:val="a9"/>
        <w:ind w:right="-2"/>
        <w:jc w:val="both"/>
        <w:rPr>
          <w:rFonts w:ascii="Times New Roman" w:hAnsi="Times New Roman"/>
          <w:sz w:val="26"/>
          <w:szCs w:val="26"/>
        </w:rPr>
      </w:pPr>
    </w:p>
    <w:p w:rsidR="00E2297A" w:rsidRPr="00E2297A" w:rsidRDefault="00E2297A" w:rsidP="00E2297A">
      <w:pPr>
        <w:pStyle w:val="a9"/>
        <w:ind w:right="-2"/>
        <w:jc w:val="both"/>
        <w:rPr>
          <w:rFonts w:ascii="Times New Roman" w:hAnsi="Times New Roman"/>
          <w:sz w:val="26"/>
          <w:szCs w:val="26"/>
        </w:rPr>
      </w:pPr>
      <w:r w:rsidRPr="00E2297A">
        <w:rPr>
          <w:rFonts w:ascii="Times New Roman" w:hAnsi="Times New Roman"/>
          <w:sz w:val="26"/>
          <w:szCs w:val="26"/>
        </w:rPr>
        <w:t xml:space="preserve">Тема 1.1. </w:t>
      </w:r>
      <w:r w:rsidR="00014E26" w:rsidRPr="00014E26">
        <w:rPr>
          <w:rFonts w:ascii="Times New Roman" w:hAnsi="Times New Roman"/>
          <w:sz w:val="26"/>
          <w:szCs w:val="26"/>
        </w:rPr>
        <w:t>Мережеві моделі  (КСП.02.01)</w:t>
      </w:r>
    </w:p>
    <w:p w:rsidR="00014E26" w:rsidRPr="00014E26" w:rsidRDefault="00014E26" w:rsidP="00014E26">
      <w:pPr>
        <w:ind w:firstLine="720"/>
        <w:jc w:val="both"/>
        <w:rPr>
          <w:i/>
          <w:sz w:val="26"/>
          <w:szCs w:val="26"/>
        </w:rPr>
      </w:pPr>
      <w:r w:rsidRPr="00014E26">
        <w:rPr>
          <w:i/>
          <w:sz w:val="26"/>
          <w:szCs w:val="26"/>
        </w:rPr>
        <w:t xml:space="preserve">Алгоритми знаходження: а)  мінімального кістякового дерева; б) найкоротшого шляху/ найнадійнішого шляху; в) максимального потоку; г) потоку найменшої вартості в мережі з обмеженою пропускною спроможністю. Зв'язок з лінійним програмуванням. Алгоритм пошуку в ширину та глибину. </w:t>
      </w:r>
    </w:p>
    <w:p w:rsidR="00014E26" w:rsidRPr="00014E26" w:rsidRDefault="00014E26" w:rsidP="00014E26">
      <w:pPr>
        <w:ind w:firstLine="720"/>
        <w:jc w:val="both"/>
        <w:rPr>
          <w:i/>
          <w:sz w:val="26"/>
          <w:szCs w:val="26"/>
        </w:rPr>
      </w:pPr>
      <w:r w:rsidRPr="00014E26">
        <w:rPr>
          <w:i/>
          <w:sz w:val="26"/>
          <w:szCs w:val="26"/>
        </w:rPr>
        <w:t>Методи мережевого планування. Побудова мережі проекту. Пошук критичного шляху. Побудова розкладу, якщо роботи виконуються випадковий час. Алгоритми побудови найдешевшого проекту, який не перевищує заданого часу. Алгоритми планування при обмеженому ресурсі: а) жадібний алгоритм, б)  алгоритм, який використовує пріоритети, в) генетичний алгоритм.</w:t>
      </w:r>
    </w:p>
    <w:p w:rsidR="00E2297A" w:rsidRPr="00E2297A" w:rsidRDefault="00E2297A" w:rsidP="00E2297A">
      <w:pPr>
        <w:pStyle w:val="a9"/>
        <w:ind w:right="-2"/>
        <w:jc w:val="both"/>
        <w:rPr>
          <w:rFonts w:ascii="Times New Roman" w:hAnsi="Times New Roman"/>
          <w:sz w:val="26"/>
          <w:szCs w:val="26"/>
        </w:rPr>
      </w:pPr>
    </w:p>
    <w:p w:rsidR="00E2297A" w:rsidRPr="00E2297A" w:rsidRDefault="00E2297A" w:rsidP="00E2297A">
      <w:pPr>
        <w:pStyle w:val="a9"/>
        <w:ind w:right="-2"/>
        <w:jc w:val="both"/>
        <w:rPr>
          <w:rFonts w:ascii="Times New Roman" w:hAnsi="Times New Roman"/>
          <w:sz w:val="26"/>
          <w:szCs w:val="26"/>
        </w:rPr>
      </w:pPr>
      <w:r w:rsidRPr="00E2297A">
        <w:rPr>
          <w:rFonts w:ascii="Times New Roman" w:hAnsi="Times New Roman"/>
          <w:sz w:val="26"/>
          <w:szCs w:val="26"/>
        </w:rPr>
        <w:t xml:space="preserve">Тема 1.2. </w:t>
      </w:r>
      <w:r w:rsidR="00014E26" w:rsidRPr="00014E26">
        <w:rPr>
          <w:rFonts w:ascii="Times New Roman" w:hAnsi="Times New Roman"/>
          <w:sz w:val="26"/>
          <w:szCs w:val="26"/>
        </w:rPr>
        <w:t>Додаткові відомості з теорії ймовірносте (КЗН.01.01)</w:t>
      </w:r>
    </w:p>
    <w:p w:rsidR="00014E26" w:rsidRPr="009F6406" w:rsidRDefault="00014E26" w:rsidP="009F6406">
      <w:pPr>
        <w:tabs>
          <w:tab w:val="center" w:pos="1080"/>
          <w:tab w:val="center" w:pos="1980"/>
        </w:tabs>
        <w:ind w:firstLine="709"/>
        <w:jc w:val="both"/>
        <w:rPr>
          <w:i/>
          <w:sz w:val="26"/>
          <w:szCs w:val="26"/>
        </w:rPr>
      </w:pPr>
      <w:r w:rsidRPr="009F6406">
        <w:rPr>
          <w:i/>
          <w:sz w:val="26"/>
          <w:szCs w:val="26"/>
        </w:rPr>
        <w:tab/>
        <w:t>Системи випадкових величин та їх розподіли. Умовні розподіли. Розподіл суми, мінімуму, максимуму випадкових величин. Випадкова суміш випадкових величин.</w:t>
      </w:r>
    </w:p>
    <w:p w:rsidR="00014E26" w:rsidRPr="009F6406" w:rsidRDefault="00014E26" w:rsidP="009F6406">
      <w:pPr>
        <w:ind w:firstLine="709"/>
        <w:jc w:val="both"/>
        <w:rPr>
          <w:i/>
          <w:sz w:val="26"/>
          <w:szCs w:val="26"/>
        </w:rPr>
      </w:pPr>
      <w:r w:rsidRPr="009F6406">
        <w:rPr>
          <w:i/>
          <w:sz w:val="26"/>
          <w:szCs w:val="26"/>
        </w:rPr>
        <w:t>Розподіл часу виконання систем паралельних та послідовних випадкових робіт. Оцінка ймовірності виконання проекту. Знаходження часу, за який буде виконано проект з заданою ймовірністю.</w:t>
      </w:r>
    </w:p>
    <w:p w:rsidR="00014E26" w:rsidRPr="009F6406" w:rsidRDefault="00014E26" w:rsidP="009F6406">
      <w:pPr>
        <w:ind w:firstLine="709"/>
        <w:jc w:val="both"/>
        <w:rPr>
          <w:i/>
          <w:sz w:val="26"/>
          <w:szCs w:val="26"/>
        </w:rPr>
      </w:pPr>
      <w:r w:rsidRPr="009F6406">
        <w:rPr>
          <w:i/>
          <w:sz w:val="26"/>
          <w:szCs w:val="26"/>
        </w:rPr>
        <w:t>Моделювання випадкових величин та випадкових векторів. Закон великих чисел і метод Монте-Карло обчислення математичних сподівань та ймовірностей. Центральна гранична теорема та її застосування для статистичної оцінки характеристик систем. Імітаційне моделювання систем масового обслуговування та обчислення різних функціоналів якості роботи систем масового обслуговування.</w:t>
      </w:r>
    </w:p>
    <w:p w:rsidR="00014E26" w:rsidRPr="009F6406" w:rsidRDefault="00014E26" w:rsidP="009F6406">
      <w:pPr>
        <w:ind w:firstLine="720"/>
        <w:jc w:val="both"/>
        <w:rPr>
          <w:i/>
          <w:sz w:val="26"/>
          <w:szCs w:val="26"/>
        </w:rPr>
      </w:pPr>
      <w:r w:rsidRPr="009F6406">
        <w:rPr>
          <w:i/>
          <w:sz w:val="26"/>
          <w:szCs w:val="26"/>
        </w:rPr>
        <w:t>Задача про оптимальне резервування пропускної спроможності при випадковому попиті. Задача про оптимальне резервування ресурсу в моделі зі штрафами.</w:t>
      </w:r>
    </w:p>
    <w:p w:rsidR="00E2297A" w:rsidRPr="009F6406" w:rsidRDefault="00E2297A" w:rsidP="00E2297A">
      <w:pPr>
        <w:pStyle w:val="a9"/>
        <w:ind w:right="-2"/>
        <w:jc w:val="both"/>
        <w:rPr>
          <w:rFonts w:ascii="Times New Roman" w:hAnsi="Times New Roman" w:cs="Times New Roman"/>
          <w:sz w:val="26"/>
          <w:szCs w:val="26"/>
        </w:rPr>
      </w:pPr>
      <w:r w:rsidRPr="00E2297A">
        <w:rPr>
          <w:rFonts w:ascii="Times New Roman" w:hAnsi="Times New Roman"/>
          <w:sz w:val="26"/>
          <w:szCs w:val="26"/>
        </w:rPr>
        <w:t xml:space="preserve">Тема 1.3. </w:t>
      </w:r>
      <w:r w:rsidR="009F6406" w:rsidRPr="009F6406">
        <w:rPr>
          <w:rFonts w:ascii="Times New Roman" w:hAnsi="Times New Roman" w:cs="Times New Roman"/>
          <w:sz w:val="26"/>
          <w:szCs w:val="26"/>
        </w:rPr>
        <w:t xml:space="preserve">Детерміновані моделі динамічного програмування </w:t>
      </w:r>
      <w:r w:rsidR="009F6406" w:rsidRPr="009F6406">
        <w:rPr>
          <w:rFonts w:ascii="Times New Roman" w:hAnsi="Times New Roman" w:cs="Times New Roman"/>
          <w:sz w:val="26"/>
          <w:szCs w:val="26"/>
          <w:lang w:val="ru-RU"/>
        </w:rPr>
        <w:t xml:space="preserve"> </w:t>
      </w:r>
      <w:r w:rsidR="009F6406" w:rsidRPr="009F6406">
        <w:rPr>
          <w:rFonts w:ascii="Times New Roman" w:hAnsi="Times New Roman" w:cs="Times New Roman"/>
          <w:sz w:val="26"/>
          <w:szCs w:val="26"/>
        </w:rPr>
        <w:t>(КЗН.02.11</w:t>
      </w:r>
      <w:r w:rsidR="009F6406" w:rsidRPr="009F6406">
        <w:rPr>
          <w:rFonts w:ascii="Times New Roman" w:hAnsi="Times New Roman" w:cs="Times New Roman"/>
          <w:sz w:val="26"/>
          <w:szCs w:val="26"/>
          <w:lang w:val="ru-RU"/>
        </w:rPr>
        <w:t>)</w:t>
      </w:r>
    </w:p>
    <w:p w:rsidR="009F6406" w:rsidRPr="009F6406" w:rsidRDefault="009F6406" w:rsidP="009F6406">
      <w:pPr>
        <w:ind w:firstLine="720"/>
        <w:jc w:val="both"/>
        <w:rPr>
          <w:i/>
          <w:sz w:val="26"/>
          <w:szCs w:val="26"/>
        </w:rPr>
      </w:pPr>
      <w:r w:rsidRPr="009F6406">
        <w:rPr>
          <w:i/>
          <w:sz w:val="26"/>
          <w:szCs w:val="26"/>
        </w:rPr>
        <w:t xml:space="preserve">Основний принцип динамічного програмування. Задача про диліжанси. Задача про загрузку машини. Задача про розподіл ресурсів. Задача заміни обладнання. Задача інвестування. Задача про максимізацію ймовірності проходження по мережі (паралельні та послідовні етапи). Задача про проектування мережі з найшвидшим виконанням робіт (паралельні та послідовні етапи). </w:t>
      </w:r>
    </w:p>
    <w:p w:rsidR="009F6406" w:rsidRPr="009F6406" w:rsidRDefault="009F6406" w:rsidP="009F6406">
      <w:pPr>
        <w:ind w:firstLine="720"/>
        <w:jc w:val="both"/>
        <w:rPr>
          <w:i/>
          <w:sz w:val="26"/>
          <w:szCs w:val="26"/>
        </w:rPr>
      </w:pPr>
      <w:r w:rsidRPr="009F6406">
        <w:rPr>
          <w:i/>
          <w:sz w:val="26"/>
          <w:szCs w:val="26"/>
        </w:rPr>
        <w:t>Керування запасами (модель надійного постачальника, модель зі штрафами,  узагальнення). Ковзне планування. Задача управління виробництвом із угнутою функцією витрат. Теорема про вигляд оптимальної стратегії.</w:t>
      </w:r>
    </w:p>
    <w:p w:rsidR="009F6406" w:rsidRPr="009F6406" w:rsidRDefault="009F6406" w:rsidP="009F6406">
      <w:pPr>
        <w:pStyle w:val="a9"/>
        <w:ind w:right="-2" w:firstLine="567"/>
        <w:jc w:val="both"/>
        <w:rPr>
          <w:rFonts w:ascii="Times New Roman" w:hAnsi="Times New Roman" w:cs="Times New Roman"/>
          <w:i/>
          <w:sz w:val="26"/>
          <w:szCs w:val="26"/>
        </w:rPr>
      </w:pPr>
      <w:r w:rsidRPr="009F6406">
        <w:rPr>
          <w:rFonts w:ascii="Times New Roman" w:hAnsi="Times New Roman" w:cs="Times New Roman"/>
          <w:i/>
          <w:sz w:val="26"/>
          <w:szCs w:val="26"/>
        </w:rPr>
        <w:t xml:space="preserve">Нескінчений плановий період. Середній ефект за відрізок та дисконтування к поточному моменту часу. Задача про оренду виробництва (експлуатація ліса), задача про планування заміни обладнання (експлуатація ліса з подальшою висадкою). Загальна постанова задачі про нескінчений плановий період. Рівняння про оптимальні витрати та його розв’язування. Теорема існування та </w:t>
      </w:r>
      <w:proofErr w:type="spellStart"/>
      <w:r w:rsidRPr="009F6406">
        <w:rPr>
          <w:rFonts w:ascii="Times New Roman" w:hAnsi="Times New Roman" w:cs="Times New Roman"/>
          <w:i/>
          <w:sz w:val="26"/>
          <w:szCs w:val="26"/>
        </w:rPr>
        <w:t>єдиності</w:t>
      </w:r>
      <w:proofErr w:type="spellEnd"/>
      <w:r w:rsidRPr="009F6406">
        <w:rPr>
          <w:rFonts w:ascii="Times New Roman" w:hAnsi="Times New Roman" w:cs="Times New Roman"/>
          <w:i/>
          <w:sz w:val="26"/>
          <w:szCs w:val="26"/>
        </w:rPr>
        <w:t>. Метод послідовних наближень. Теорема про вигляд оптимальної стратегії. Метод ітерацій по стратегіям.</w:t>
      </w:r>
    </w:p>
    <w:p w:rsidR="00E2297A" w:rsidRPr="00E2297A" w:rsidRDefault="00E2297A" w:rsidP="00E2297A">
      <w:pPr>
        <w:pStyle w:val="a9"/>
        <w:ind w:right="-2"/>
        <w:jc w:val="both"/>
        <w:rPr>
          <w:rFonts w:ascii="Times New Roman" w:hAnsi="Times New Roman"/>
          <w:sz w:val="26"/>
          <w:szCs w:val="26"/>
        </w:rPr>
      </w:pPr>
    </w:p>
    <w:p w:rsidR="009F6406" w:rsidRPr="00014E26" w:rsidRDefault="00165A2E" w:rsidP="009F6406">
      <w:pPr>
        <w:tabs>
          <w:tab w:val="center" w:pos="1080"/>
          <w:tab w:val="center" w:pos="1980"/>
        </w:tabs>
        <w:jc w:val="center"/>
        <w:rPr>
          <w:b/>
          <w:sz w:val="26"/>
          <w:szCs w:val="26"/>
          <w:u w:val="single"/>
        </w:rPr>
      </w:pPr>
      <w:r w:rsidRPr="0042395A">
        <w:rPr>
          <w:sz w:val="26"/>
          <w:szCs w:val="26"/>
        </w:rPr>
        <w:t>Кредитний модуль 2.</w:t>
      </w:r>
      <w:r w:rsidR="00E2297A">
        <w:rPr>
          <w:sz w:val="26"/>
          <w:szCs w:val="26"/>
        </w:rPr>
        <w:t xml:space="preserve"> </w:t>
      </w:r>
      <w:r w:rsidR="009F6406" w:rsidRPr="00014E26">
        <w:rPr>
          <w:b/>
          <w:sz w:val="26"/>
          <w:szCs w:val="26"/>
          <w:u w:val="single"/>
        </w:rPr>
        <w:t xml:space="preserve">Математичні методи аналізу та проектування </w:t>
      </w:r>
    </w:p>
    <w:p w:rsidR="009F6406" w:rsidRPr="0042395A" w:rsidRDefault="009F6406" w:rsidP="009F6406">
      <w:pPr>
        <w:jc w:val="both"/>
        <w:rPr>
          <w:sz w:val="26"/>
          <w:szCs w:val="26"/>
        </w:rPr>
      </w:pPr>
      <w:r w:rsidRPr="00014E26">
        <w:rPr>
          <w:b/>
          <w:sz w:val="26"/>
          <w:szCs w:val="26"/>
          <w:u w:val="single"/>
        </w:rPr>
        <w:t>телекомунікаційних систем та мереж</w:t>
      </w:r>
      <w:r w:rsidRPr="00E2297A">
        <w:rPr>
          <w:b/>
          <w:sz w:val="26"/>
          <w:szCs w:val="26"/>
          <w:u w:val="single"/>
          <w:lang w:val="ru-RU"/>
        </w:rPr>
        <w:t xml:space="preserve"> -</w:t>
      </w:r>
      <w:r>
        <w:rPr>
          <w:b/>
          <w:sz w:val="26"/>
          <w:szCs w:val="26"/>
          <w:u w:val="single"/>
          <w:lang w:val="ru-RU"/>
        </w:rPr>
        <w:t>2</w:t>
      </w:r>
    </w:p>
    <w:p w:rsidR="00E2297A" w:rsidRDefault="00E2297A" w:rsidP="00E2297A">
      <w:pPr>
        <w:pStyle w:val="a9"/>
        <w:ind w:right="-2" w:firstLine="709"/>
        <w:jc w:val="center"/>
        <w:rPr>
          <w:rFonts w:ascii="Times New Roman" w:hAnsi="Times New Roman"/>
          <w:b/>
          <w:sz w:val="28"/>
          <w:szCs w:val="28"/>
        </w:rPr>
      </w:pPr>
    </w:p>
    <w:p w:rsidR="00E2297A" w:rsidRPr="00E2297A" w:rsidRDefault="00E2297A" w:rsidP="009F6406">
      <w:pPr>
        <w:pStyle w:val="a9"/>
        <w:ind w:right="-2" w:firstLine="709"/>
        <w:jc w:val="both"/>
        <w:rPr>
          <w:rFonts w:ascii="Times New Roman" w:hAnsi="Times New Roman"/>
          <w:sz w:val="26"/>
          <w:szCs w:val="26"/>
        </w:rPr>
      </w:pPr>
      <w:r w:rsidRPr="00E2297A">
        <w:rPr>
          <w:rFonts w:ascii="Times New Roman" w:hAnsi="Times New Roman"/>
          <w:b/>
          <w:sz w:val="26"/>
          <w:szCs w:val="26"/>
        </w:rPr>
        <w:t xml:space="preserve">Розділ 2. </w:t>
      </w:r>
      <w:proofErr w:type="spellStart"/>
      <w:r w:rsidR="009F6406" w:rsidRPr="009F6406">
        <w:rPr>
          <w:rFonts w:ascii="Times New Roman" w:hAnsi="Times New Roman" w:cs="Times New Roman"/>
          <w:b/>
          <w:sz w:val="26"/>
          <w:szCs w:val="26"/>
          <w:lang w:val="ru-RU"/>
        </w:rPr>
        <w:t>Методи</w:t>
      </w:r>
      <w:proofErr w:type="spellEnd"/>
      <w:r w:rsidR="009F6406" w:rsidRPr="009F6406">
        <w:rPr>
          <w:rFonts w:ascii="Times New Roman" w:hAnsi="Times New Roman" w:cs="Times New Roman"/>
          <w:b/>
          <w:sz w:val="26"/>
          <w:szCs w:val="26"/>
          <w:lang w:val="ru-RU"/>
        </w:rPr>
        <w:t xml:space="preserve"> </w:t>
      </w:r>
      <w:proofErr w:type="spellStart"/>
      <w:r w:rsidR="009F6406" w:rsidRPr="009F6406">
        <w:rPr>
          <w:rFonts w:ascii="Times New Roman" w:hAnsi="Times New Roman" w:cs="Times New Roman"/>
          <w:b/>
          <w:sz w:val="26"/>
          <w:szCs w:val="26"/>
          <w:lang w:val="ru-RU"/>
        </w:rPr>
        <w:t>проектування</w:t>
      </w:r>
      <w:proofErr w:type="spellEnd"/>
      <w:r w:rsidR="009F6406" w:rsidRPr="009F6406">
        <w:rPr>
          <w:rFonts w:ascii="Times New Roman" w:hAnsi="Times New Roman" w:cs="Times New Roman"/>
          <w:b/>
          <w:sz w:val="26"/>
          <w:szCs w:val="26"/>
          <w:lang w:val="ru-RU"/>
        </w:rPr>
        <w:t xml:space="preserve"> </w:t>
      </w:r>
      <w:r w:rsidR="009F6406" w:rsidRPr="009F6406">
        <w:rPr>
          <w:rFonts w:ascii="Times New Roman" w:hAnsi="Times New Roman" w:cs="Times New Roman"/>
          <w:b/>
          <w:sz w:val="26"/>
          <w:szCs w:val="26"/>
        </w:rPr>
        <w:t>телекомунікаційних систем</w:t>
      </w:r>
      <w:r w:rsidR="009F6406" w:rsidRPr="009F6406">
        <w:rPr>
          <w:rFonts w:ascii="Times New Roman" w:hAnsi="Times New Roman" w:cs="Times New Roman"/>
          <w:b/>
          <w:sz w:val="26"/>
          <w:szCs w:val="26"/>
          <w:lang w:val="ru-RU"/>
        </w:rPr>
        <w:t xml:space="preserve"> та мереж (</w:t>
      </w:r>
      <w:r w:rsidR="009F6406" w:rsidRPr="009F6406">
        <w:rPr>
          <w:rFonts w:ascii="Times New Roman" w:hAnsi="Times New Roman" w:cs="Times New Roman"/>
          <w:b/>
          <w:sz w:val="26"/>
          <w:szCs w:val="26"/>
        </w:rPr>
        <w:t>ПП.ВС.01.02</w:t>
      </w:r>
      <w:r w:rsidR="009F6406" w:rsidRPr="009F6406">
        <w:rPr>
          <w:rFonts w:ascii="Times New Roman" w:hAnsi="Times New Roman" w:cs="Times New Roman"/>
          <w:b/>
          <w:sz w:val="26"/>
          <w:szCs w:val="26"/>
          <w:lang w:val="ru-RU"/>
        </w:rPr>
        <w:t>)</w:t>
      </w:r>
    </w:p>
    <w:p w:rsidR="00E2297A" w:rsidRPr="00E2297A" w:rsidRDefault="00E2297A" w:rsidP="00E2297A">
      <w:pPr>
        <w:pStyle w:val="a9"/>
        <w:ind w:right="-2"/>
        <w:jc w:val="both"/>
        <w:rPr>
          <w:rFonts w:ascii="Times New Roman" w:hAnsi="Times New Roman"/>
          <w:sz w:val="26"/>
          <w:szCs w:val="26"/>
        </w:rPr>
      </w:pPr>
    </w:p>
    <w:p w:rsidR="00E2297A" w:rsidRPr="00E2297A" w:rsidRDefault="00E2297A" w:rsidP="00E2297A">
      <w:pPr>
        <w:pStyle w:val="a9"/>
        <w:ind w:right="-2"/>
        <w:jc w:val="both"/>
        <w:rPr>
          <w:rFonts w:ascii="Times New Roman" w:hAnsi="Times New Roman"/>
          <w:sz w:val="26"/>
          <w:szCs w:val="26"/>
        </w:rPr>
      </w:pPr>
      <w:r w:rsidRPr="00E2297A">
        <w:rPr>
          <w:rFonts w:ascii="Times New Roman" w:hAnsi="Times New Roman"/>
          <w:sz w:val="26"/>
          <w:szCs w:val="26"/>
        </w:rPr>
        <w:t xml:space="preserve">Тема 2.1. </w:t>
      </w:r>
      <w:r w:rsidR="009F6406" w:rsidRPr="009F6406">
        <w:rPr>
          <w:rFonts w:ascii="Times New Roman" w:hAnsi="Times New Roman"/>
          <w:sz w:val="26"/>
          <w:szCs w:val="26"/>
        </w:rPr>
        <w:t>Процеси Маркова та їх застосування в теорії масового обслуговування (КСП.02.02)</w:t>
      </w:r>
    </w:p>
    <w:p w:rsidR="00E2297A" w:rsidRPr="00E2297A" w:rsidRDefault="009F6406" w:rsidP="009F6406">
      <w:pPr>
        <w:pStyle w:val="a9"/>
        <w:ind w:right="-2" w:firstLine="567"/>
        <w:jc w:val="both"/>
        <w:rPr>
          <w:rFonts w:ascii="Times New Roman" w:hAnsi="Times New Roman"/>
          <w:sz w:val="26"/>
          <w:szCs w:val="26"/>
        </w:rPr>
      </w:pPr>
      <w:r w:rsidRPr="009F6406">
        <w:rPr>
          <w:rFonts w:ascii="Times New Roman" w:hAnsi="Times New Roman"/>
          <w:i/>
          <w:sz w:val="26"/>
          <w:szCs w:val="26"/>
        </w:rPr>
        <w:t xml:space="preserve">Означення ланцюга Маркова. Фазовий простір та ймовірності переходу. Ймовірності переходу за n кроків. Класифікація станів. Стаціонарні розподіли, теорема про граничні ймовірності. Процеси народження та загибелі. Застосування для задач теорії масового обслуговування. Середній час блукання по мережі до досягнення множини призначення, застосування для розрахунку середнього часу проведеного заявкою в системі масового обслуговування. Ймовірність досягнення множині станів (задача про досягнення заявкою множини призначення при блуканні по мережі), задача про розорення, ймовірність неправильної обробки заявки в складній системі масового обслуговування. </w:t>
      </w:r>
      <w:proofErr w:type="spellStart"/>
      <w:r w:rsidRPr="009F6406">
        <w:rPr>
          <w:rFonts w:ascii="Times New Roman" w:hAnsi="Times New Roman"/>
          <w:i/>
          <w:sz w:val="26"/>
          <w:szCs w:val="26"/>
        </w:rPr>
        <w:t>Генератриси</w:t>
      </w:r>
      <w:proofErr w:type="spellEnd"/>
      <w:r w:rsidRPr="009F6406">
        <w:rPr>
          <w:rFonts w:ascii="Times New Roman" w:hAnsi="Times New Roman"/>
          <w:i/>
          <w:sz w:val="26"/>
          <w:szCs w:val="26"/>
        </w:rPr>
        <w:t xml:space="preserve"> та їх застосування для дослідження поведінки випадкових послідовностей. Формула </w:t>
      </w:r>
      <w:proofErr w:type="spellStart"/>
      <w:r w:rsidRPr="009F6406">
        <w:rPr>
          <w:rFonts w:ascii="Times New Roman" w:hAnsi="Times New Roman"/>
          <w:i/>
          <w:sz w:val="26"/>
          <w:szCs w:val="26"/>
        </w:rPr>
        <w:t>Полячека-Хінчина</w:t>
      </w:r>
      <w:proofErr w:type="spellEnd"/>
      <w:r w:rsidRPr="009F6406">
        <w:rPr>
          <w:rFonts w:ascii="Times New Roman" w:hAnsi="Times New Roman"/>
          <w:i/>
          <w:sz w:val="26"/>
          <w:szCs w:val="26"/>
        </w:rPr>
        <w:t xml:space="preserve"> для випадкових блукань. </w:t>
      </w:r>
      <w:proofErr w:type="spellStart"/>
      <w:r w:rsidRPr="009F6406">
        <w:rPr>
          <w:rFonts w:ascii="Times New Roman" w:hAnsi="Times New Roman"/>
          <w:i/>
          <w:sz w:val="26"/>
          <w:szCs w:val="26"/>
        </w:rPr>
        <w:t>Напівмарковські</w:t>
      </w:r>
      <w:proofErr w:type="spellEnd"/>
      <w:r w:rsidRPr="009F6406">
        <w:rPr>
          <w:rFonts w:ascii="Times New Roman" w:hAnsi="Times New Roman"/>
          <w:i/>
          <w:sz w:val="26"/>
          <w:szCs w:val="26"/>
        </w:rPr>
        <w:t xml:space="preserve"> процеси. Теорема про граничні ймовірності. Задача про парадокс контролю.</w:t>
      </w:r>
    </w:p>
    <w:p w:rsidR="00E2297A" w:rsidRPr="00EC66B3" w:rsidRDefault="00E2297A" w:rsidP="00E2297A">
      <w:pPr>
        <w:pStyle w:val="a9"/>
        <w:ind w:right="-2"/>
        <w:jc w:val="both"/>
        <w:rPr>
          <w:rFonts w:ascii="Times New Roman" w:hAnsi="Times New Roman"/>
          <w:sz w:val="26"/>
          <w:szCs w:val="26"/>
          <w:lang w:val="ru-RU"/>
        </w:rPr>
      </w:pPr>
    </w:p>
    <w:p w:rsidR="00E2297A" w:rsidRPr="00E2297A" w:rsidRDefault="00E2297A" w:rsidP="00E2297A">
      <w:pPr>
        <w:pStyle w:val="a9"/>
        <w:ind w:right="-2"/>
        <w:jc w:val="both"/>
        <w:rPr>
          <w:rFonts w:ascii="Times New Roman" w:hAnsi="Times New Roman"/>
          <w:sz w:val="26"/>
          <w:szCs w:val="26"/>
        </w:rPr>
      </w:pPr>
      <w:r w:rsidRPr="009F6406">
        <w:rPr>
          <w:rFonts w:ascii="Times New Roman" w:hAnsi="Times New Roman"/>
          <w:sz w:val="26"/>
          <w:szCs w:val="26"/>
        </w:rPr>
        <w:t xml:space="preserve">Тема 2.2. </w:t>
      </w:r>
      <w:r w:rsidR="009F6406" w:rsidRPr="009F6406">
        <w:rPr>
          <w:rFonts w:ascii="Times New Roman" w:hAnsi="Times New Roman" w:cs="Times New Roman"/>
          <w:sz w:val="26"/>
          <w:szCs w:val="26"/>
        </w:rPr>
        <w:t>Стохастична оптимізація (КЗН.01.02)</w:t>
      </w:r>
    </w:p>
    <w:p w:rsidR="009F6406" w:rsidRPr="009F6406" w:rsidRDefault="009F6406" w:rsidP="009F6406">
      <w:pPr>
        <w:ind w:firstLine="720"/>
        <w:jc w:val="both"/>
        <w:rPr>
          <w:i/>
          <w:sz w:val="26"/>
          <w:szCs w:val="26"/>
        </w:rPr>
      </w:pPr>
      <w:proofErr w:type="spellStart"/>
      <w:r w:rsidRPr="009F6406">
        <w:rPr>
          <w:i/>
          <w:sz w:val="26"/>
          <w:szCs w:val="26"/>
        </w:rPr>
        <w:t>Марковська</w:t>
      </w:r>
      <w:proofErr w:type="spellEnd"/>
      <w:r w:rsidRPr="009F6406">
        <w:rPr>
          <w:i/>
          <w:sz w:val="26"/>
          <w:szCs w:val="26"/>
        </w:rPr>
        <w:t xml:space="preserve"> задача про прийняття рішень. Максимізація середнього сумарного прибутку.  Максимізація ймовірності досягнення мети. </w:t>
      </w:r>
    </w:p>
    <w:p w:rsidR="009F6406" w:rsidRPr="009F6406" w:rsidRDefault="009F6406" w:rsidP="009F6406">
      <w:pPr>
        <w:ind w:firstLine="360"/>
        <w:jc w:val="both"/>
        <w:rPr>
          <w:i/>
          <w:sz w:val="26"/>
          <w:szCs w:val="26"/>
        </w:rPr>
      </w:pPr>
      <w:r w:rsidRPr="009F6406">
        <w:rPr>
          <w:i/>
          <w:sz w:val="26"/>
          <w:szCs w:val="26"/>
        </w:rPr>
        <w:t xml:space="preserve">Моделі зі скінченою кількістю етапів. Застосування методів динамічного програмування. Задача про найкращу передачу даних у середовищі, що випадково змінюється. Задачі: а) про розподіл ресурсів; б) про інвестування; в) про керування запасами в умовах невизначеності. Задача про розладнання (задача про виявлення критичного режиму по спостереженням). </w:t>
      </w:r>
    </w:p>
    <w:p w:rsidR="009F6406" w:rsidRPr="009F6406" w:rsidRDefault="009F6406" w:rsidP="009F6406">
      <w:pPr>
        <w:ind w:firstLine="720"/>
        <w:jc w:val="both"/>
        <w:rPr>
          <w:i/>
          <w:sz w:val="26"/>
          <w:szCs w:val="26"/>
        </w:rPr>
      </w:pPr>
      <w:r w:rsidRPr="009F6406">
        <w:rPr>
          <w:i/>
          <w:sz w:val="26"/>
          <w:szCs w:val="26"/>
        </w:rPr>
        <w:t xml:space="preserve"> Стохастичні моделі інвестування, керування запасами. Задача про покращення роботи комутаційного вузла в умовах великої загрузки.</w:t>
      </w:r>
    </w:p>
    <w:p w:rsidR="009F6406" w:rsidRPr="009F6406" w:rsidRDefault="009F6406" w:rsidP="009F6406">
      <w:pPr>
        <w:ind w:firstLine="360"/>
        <w:jc w:val="both"/>
        <w:rPr>
          <w:i/>
          <w:sz w:val="26"/>
          <w:szCs w:val="26"/>
        </w:rPr>
      </w:pPr>
      <w:r w:rsidRPr="009F6406">
        <w:rPr>
          <w:i/>
          <w:sz w:val="26"/>
          <w:szCs w:val="26"/>
        </w:rPr>
        <w:t>Моделі з нескінченою кількістю етапів. Теорема про стаціонарність оптимальної стратегії. Обчислення вартості стратегії.</w:t>
      </w:r>
    </w:p>
    <w:p w:rsidR="009F6406" w:rsidRPr="009F6406" w:rsidRDefault="009F6406" w:rsidP="009F6406">
      <w:pPr>
        <w:ind w:firstLine="360"/>
        <w:jc w:val="both"/>
        <w:rPr>
          <w:i/>
          <w:sz w:val="26"/>
          <w:szCs w:val="26"/>
        </w:rPr>
      </w:pPr>
      <w:r w:rsidRPr="009F6406">
        <w:rPr>
          <w:i/>
          <w:sz w:val="26"/>
          <w:szCs w:val="26"/>
        </w:rPr>
        <w:t>Дисконтування к поточному моменту. Рівняння для обчислення оптимального прибутку. Метод ітерацій по стратегіям. Задача про побудову оптимального плану на нескінчений період.</w:t>
      </w:r>
    </w:p>
    <w:p w:rsidR="009F6406" w:rsidRPr="009F6406" w:rsidRDefault="009F6406" w:rsidP="009F6406">
      <w:pPr>
        <w:ind w:firstLine="360"/>
        <w:jc w:val="both"/>
        <w:rPr>
          <w:i/>
          <w:sz w:val="26"/>
          <w:szCs w:val="26"/>
        </w:rPr>
      </w:pPr>
      <w:r w:rsidRPr="009F6406">
        <w:rPr>
          <w:i/>
          <w:sz w:val="26"/>
          <w:szCs w:val="26"/>
        </w:rPr>
        <w:t>Моделі із поглинаючим станом. Рівняння для обчислення оптимального прибутку. Метод ітерацій по стратегіям. Задача про вибір найдешевшого маршруту в умовах невизначеності.</w:t>
      </w:r>
    </w:p>
    <w:p w:rsidR="00E2297A" w:rsidRPr="009F6406" w:rsidRDefault="00E2297A" w:rsidP="00E2297A">
      <w:pPr>
        <w:pStyle w:val="a9"/>
        <w:ind w:right="-2"/>
        <w:jc w:val="both"/>
        <w:rPr>
          <w:rFonts w:ascii="Times New Roman" w:hAnsi="Times New Roman" w:cs="Times New Roman"/>
          <w:sz w:val="26"/>
          <w:szCs w:val="26"/>
        </w:rPr>
      </w:pPr>
    </w:p>
    <w:p w:rsidR="00E2297A" w:rsidRPr="00EC66B3" w:rsidRDefault="00E2297A" w:rsidP="00E2297A">
      <w:pPr>
        <w:pStyle w:val="a9"/>
        <w:ind w:right="-2"/>
        <w:jc w:val="both"/>
        <w:rPr>
          <w:rFonts w:ascii="Times New Roman" w:hAnsi="Times New Roman" w:cs="Times New Roman"/>
          <w:sz w:val="26"/>
          <w:szCs w:val="26"/>
          <w:lang w:val="ru-RU"/>
        </w:rPr>
      </w:pPr>
      <w:r w:rsidRPr="009F6406">
        <w:rPr>
          <w:rFonts w:ascii="Times New Roman" w:hAnsi="Times New Roman" w:cs="Times New Roman"/>
          <w:sz w:val="26"/>
          <w:szCs w:val="26"/>
        </w:rPr>
        <w:t xml:space="preserve">Тема 2.3. </w:t>
      </w:r>
      <w:r w:rsidR="009F6406" w:rsidRPr="009F6406">
        <w:rPr>
          <w:rFonts w:ascii="Times New Roman" w:hAnsi="Times New Roman" w:cs="Times New Roman"/>
          <w:sz w:val="26"/>
          <w:szCs w:val="26"/>
        </w:rPr>
        <w:t>Задача про оптимальну зупинку (КЗН.01.03)</w:t>
      </w:r>
    </w:p>
    <w:p w:rsidR="009F6406" w:rsidRPr="009F6406" w:rsidRDefault="009F6406" w:rsidP="009F6406">
      <w:pPr>
        <w:ind w:firstLine="567"/>
        <w:jc w:val="both"/>
        <w:rPr>
          <w:i/>
          <w:sz w:val="26"/>
          <w:szCs w:val="26"/>
        </w:rPr>
      </w:pPr>
      <w:r w:rsidRPr="009F6406">
        <w:rPr>
          <w:i/>
          <w:sz w:val="26"/>
          <w:szCs w:val="26"/>
        </w:rPr>
        <w:t xml:space="preserve">Постановка задачі про оптимальну зупинку. Моделі зі скінченною та нескінченною кількістю етапів. Ціна гри, оптимальна стратегія. Приклади стратегій. Задача про максимізацію ймовірності досягнення мети. Оператор зсуву, </w:t>
      </w:r>
      <w:proofErr w:type="spellStart"/>
      <w:r w:rsidRPr="009F6406">
        <w:rPr>
          <w:i/>
          <w:sz w:val="26"/>
          <w:szCs w:val="26"/>
        </w:rPr>
        <w:t>ексцесивні</w:t>
      </w:r>
      <w:proofErr w:type="spellEnd"/>
      <w:r w:rsidRPr="009F6406">
        <w:rPr>
          <w:i/>
          <w:sz w:val="26"/>
          <w:szCs w:val="26"/>
        </w:rPr>
        <w:t xml:space="preserve"> функції. Обчислення ціни стратегії. Теорема про вигляд ціни гри. Опорна множина. Теорема про вигляд оптимальної стратегії. Методи пошуку ціни гри (перебір стратегій, лінійне програмування, метод послідовних наближень, ітерації по стратегіям). Задача про оптимальну зупинку в моделі з платою за кожен крок по мережі.</w:t>
      </w:r>
    </w:p>
    <w:p w:rsidR="00E2297A" w:rsidRPr="00E2297A" w:rsidRDefault="00E2297A" w:rsidP="00E2297A">
      <w:pPr>
        <w:pStyle w:val="a9"/>
        <w:ind w:right="-2" w:firstLine="567"/>
        <w:jc w:val="both"/>
        <w:rPr>
          <w:rFonts w:ascii="Times New Roman" w:hAnsi="Times New Roman"/>
          <w:sz w:val="26"/>
          <w:szCs w:val="26"/>
        </w:rPr>
      </w:pPr>
    </w:p>
    <w:p w:rsidR="00E2297A" w:rsidRPr="00E2297A" w:rsidRDefault="00E2297A" w:rsidP="00E2297A">
      <w:pPr>
        <w:pStyle w:val="a9"/>
        <w:ind w:right="-2"/>
        <w:jc w:val="both"/>
        <w:rPr>
          <w:rFonts w:ascii="Times New Roman" w:hAnsi="Times New Roman"/>
          <w:sz w:val="26"/>
          <w:szCs w:val="26"/>
        </w:rPr>
      </w:pPr>
      <w:r w:rsidRPr="00E2297A">
        <w:rPr>
          <w:rFonts w:ascii="Times New Roman" w:hAnsi="Times New Roman"/>
          <w:sz w:val="26"/>
          <w:szCs w:val="26"/>
        </w:rPr>
        <w:t xml:space="preserve">Тема 2.4. </w:t>
      </w:r>
      <w:r w:rsidR="009F6406" w:rsidRPr="009F6406">
        <w:rPr>
          <w:rFonts w:ascii="Times New Roman" w:hAnsi="Times New Roman" w:cs="Times New Roman"/>
          <w:sz w:val="26"/>
          <w:szCs w:val="26"/>
        </w:rPr>
        <w:t>Випадкові процеси в телекомунікаційних моделях. Означення, властивості, основні числові характеристики,  моделювання (КСП.02.03)</w:t>
      </w:r>
    </w:p>
    <w:p w:rsidR="009F6406" w:rsidRPr="009F6406" w:rsidRDefault="009F6406" w:rsidP="009F6406">
      <w:pPr>
        <w:ind w:firstLine="357"/>
        <w:jc w:val="both"/>
        <w:rPr>
          <w:i/>
          <w:sz w:val="26"/>
          <w:szCs w:val="26"/>
        </w:rPr>
      </w:pPr>
      <w:r w:rsidRPr="009F6406">
        <w:rPr>
          <w:i/>
          <w:sz w:val="26"/>
          <w:szCs w:val="26"/>
        </w:rPr>
        <w:t xml:space="preserve">Статистичний аналіз двовимірних даних. Вибіркове середнє, вибіркова дисперсія, </w:t>
      </w:r>
      <w:proofErr w:type="spellStart"/>
      <w:r w:rsidRPr="009F6406">
        <w:rPr>
          <w:i/>
          <w:sz w:val="26"/>
          <w:szCs w:val="26"/>
        </w:rPr>
        <w:t>ковариація</w:t>
      </w:r>
      <w:proofErr w:type="spellEnd"/>
      <w:r w:rsidRPr="009F6406">
        <w:rPr>
          <w:i/>
          <w:sz w:val="26"/>
          <w:szCs w:val="26"/>
        </w:rPr>
        <w:t xml:space="preserve"> та кореляція. Лінійна регресія, метод найменших квадратів Гауса. Загальна лінійна регресія. Теорема Гауса-Маркова. Теорема про нормальну кореляцію. Моделі з похибками в даних. </w:t>
      </w:r>
    </w:p>
    <w:p w:rsidR="009F6406" w:rsidRPr="009F6406" w:rsidRDefault="009F6406" w:rsidP="009F6406">
      <w:pPr>
        <w:ind w:firstLine="357"/>
        <w:jc w:val="both"/>
        <w:rPr>
          <w:i/>
          <w:sz w:val="26"/>
          <w:szCs w:val="26"/>
        </w:rPr>
      </w:pPr>
      <w:r w:rsidRPr="009F6406">
        <w:rPr>
          <w:i/>
          <w:sz w:val="26"/>
          <w:szCs w:val="26"/>
        </w:rPr>
        <w:t>Потоки подій. Найпростіший (</w:t>
      </w:r>
      <w:proofErr w:type="spellStart"/>
      <w:r w:rsidRPr="009F6406">
        <w:rPr>
          <w:i/>
          <w:sz w:val="26"/>
          <w:szCs w:val="26"/>
        </w:rPr>
        <w:t>пуасоновий</w:t>
      </w:r>
      <w:proofErr w:type="spellEnd"/>
      <w:r w:rsidRPr="009F6406">
        <w:rPr>
          <w:i/>
          <w:sz w:val="26"/>
          <w:szCs w:val="26"/>
        </w:rPr>
        <w:t xml:space="preserve">) потік. Неоднорідний </w:t>
      </w:r>
      <w:proofErr w:type="spellStart"/>
      <w:r w:rsidRPr="009F6406">
        <w:rPr>
          <w:i/>
          <w:sz w:val="26"/>
          <w:szCs w:val="26"/>
        </w:rPr>
        <w:t>пуасоновий</w:t>
      </w:r>
      <w:proofErr w:type="spellEnd"/>
      <w:r w:rsidRPr="009F6406">
        <w:rPr>
          <w:i/>
          <w:sz w:val="26"/>
          <w:szCs w:val="26"/>
        </w:rPr>
        <w:t xml:space="preserve"> потік. Моделювання </w:t>
      </w:r>
      <w:proofErr w:type="spellStart"/>
      <w:r w:rsidRPr="009F6406">
        <w:rPr>
          <w:i/>
          <w:sz w:val="26"/>
          <w:szCs w:val="26"/>
        </w:rPr>
        <w:t>пуасонового</w:t>
      </w:r>
      <w:proofErr w:type="spellEnd"/>
      <w:r w:rsidRPr="009F6406">
        <w:rPr>
          <w:i/>
          <w:sz w:val="26"/>
          <w:szCs w:val="26"/>
        </w:rPr>
        <w:t xml:space="preserve"> процесу.</w:t>
      </w:r>
    </w:p>
    <w:p w:rsidR="009F6406" w:rsidRPr="009F6406" w:rsidRDefault="009F6406" w:rsidP="009F6406">
      <w:pPr>
        <w:ind w:firstLine="357"/>
        <w:jc w:val="both"/>
        <w:rPr>
          <w:i/>
          <w:sz w:val="26"/>
          <w:szCs w:val="26"/>
        </w:rPr>
      </w:pPr>
      <w:proofErr w:type="spellStart"/>
      <w:r w:rsidRPr="009F6406">
        <w:rPr>
          <w:i/>
          <w:sz w:val="26"/>
          <w:szCs w:val="26"/>
        </w:rPr>
        <w:t>Броунів</w:t>
      </w:r>
      <w:proofErr w:type="spellEnd"/>
      <w:r w:rsidRPr="009F6406">
        <w:rPr>
          <w:i/>
          <w:sz w:val="26"/>
          <w:szCs w:val="26"/>
        </w:rPr>
        <w:t xml:space="preserve"> рух (</w:t>
      </w:r>
      <w:proofErr w:type="spellStart"/>
      <w:r w:rsidRPr="009F6406">
        <w:rPr>
          <w:i/>
          <w:sz w:val="26"/>
          <w:szCs w:val="26"/>
        </w:rPr>
        <w:t>вінеровий</w:t>
      </w:r>
      <w:proofErr w:type="spellEnd"/>
      <w:r w:rsidRPr="009F6406">
        <w:rPr>
          <w:i/>
          <w:sz w:val="26"/>
          <w:szCs w:val="26"/>
        </w:rPr>
        <w:t xml:space="preserve"> процес). Означення, властивості. </w:t>
      </w:r>
      <w:proofErr w:type="spellStart"/>
      <w:r w:rsidRPr="009F6406">
        <w:rPr>
          <w:i/>
          <w:sz w:val="26"/>
          <w:szCs w:val="26"/>
        </w:rPr>
        <w:t>Скінченновимірні</w:t>
      </w:r>
      <w:proofErr w:type="spellEnd"/>
      <w:r w:rsidRPr="009F6406">
        <w:rPr>
          <w:i/>
          <w:sz w:val="26"/>
          <w:szCs w:val="26"/>
        </w:rPr>
        <w:t xml:space="preserve"> розподіли, </w:t>
      </w:r>
      <w:proofErr w:type="spellStart"/>
      <w:r w:rsidRPr="009F6406">
        <w:rPr>
          <w:i/>
          <w:sz w:val="26"/>
          <w:szCs w:val="26"/>
        </w:rPr>
        <w:t>коваріаційна</w:t>
      </w:r>
      <w:proofErr w:type="spellEnd"/>
      <w:r w:rsidRPr="009F6406">
        <w:rPr>
          <w:i/>
          <w:sz w:val="26"/>
          <w:szCs w:val="26"/>
        </w:rPr>
        <w:t xml:space="preserve"> функція. Граничні теореми в яких виникає </w:t>
      </w:r>
      <w:proofErr w:type="spellStart"/>
      <w:r w:rsidRPr="009F6406">
        <w:rPr>
          <w:i/>
          <w:sz w:val="26"/>
          <w:szCs w:val="26"/>
        </w:rPr>
        <w:t>броуновий</w:t>
      </w:r>
      <w:proofErr w:type="spellEnd"/>
      <w:r w:rsidRPr="009F6406">
        <w:rPr>
          <w:i/>
          <w:sz w:val="26"/>
          <w:szCs w:val="26"/>
        </w:rPr>
        <w:t xml:space="preserve"> рух. Моделювання. Гаусові процеси з незалежними приростами. Вигляд </w:t>
      </w:r>
      <w:proofErr w:type="spellStart"/>
      <w:r w:rsidRPr="009F6406">
        <w:rPr>
          <w:i/>
          <w:sz w:val="26"/>
          <w:szCs w:val="26"/>
        </w:rPr>
        <w:t>ковариаційної</w:t>
      </w:r>
      <w:proofErr w:type="spellEnd"/>
      <w:r w:rsidRPr="009F6406">
        <w:rPr>
          <w:i/>
          <w:sz w:val="26"/>
          <w:szCs w:val="26"/>
        </w:rPr>
        <w:t xml:space="preserve"> функції, структура. Дифузійні процеси, рівняння </w:t>
      </w:r>
      <w:proofErr w:type="spellStart"/>
      <w:r w:rsidRPr="009F6406">
        <w:rPr>
          <w:i/>
          <w:sz w:val="26"/>
          <w:szCs w:val="26"/>
        </w:rPr>
        <w:t>Фокера-Планка</w:t>
      </w:r>
      <w:proofErr w:type="spellEnd"/>
      <w:r w:rsidRPr="009F6406">
        <w:rPr>
          <w:i/>
          <w:sz w:val="26"/>
          <w:szCs w:val="26"/>
        </w:rPr>
        <w:t xml:space="preserve">. Ймовірності досягнення рівня, середній час досягнення рівня. Дифузійні процеси із відбиттям, задача Скорохода, формула Скорохода, телекомунікаційна інтерпретація. Оптимальна лінійна нестаціонарна фільтрація. Фільтр </w:t>
      </w:r>
      <w:proofErr w:type="spellStart"/>
      <w:r w:rsidRPr="009F6406">
        <w:rPr>
          <w:i/>
          <w:sz w:val="26"/>
          <w:szCs w:val="26"/>
        </w:rPr>
        <w:t>Калмана-Бьюсі</w:t>
      </w:r>
      <w:proofErr w:type="spellEnd"/>
      <w:r w:rsidRPr="009F6406">
        <w:rPr>
          <w:i/>
          <w:sz w:val="26"/>
          <w:szCs w:val="26"/>
        </w:rPr>
        <w:t>.</w:t>
      </w:r>
    </w:p>
    <w:p w:rsidR="009F6406" w:rsidRPr="009F6406" w:rsidRDefault="009F6406" w:rsidP="009F6406">
      <w:pPr>
        <w:ind w:firstLine="357"/>
        <w:jc w:val="both"/>
        <w:rPr>
          <w:i/>
          <w:sz w:val="26"/>
          <w:szCs w:val="26"/>
        </w:rPr>
      </w:pPr>
      <w:r w:rsidRPr="009F6406">
        <w:rPr>
          <w:i/>
          <w:sz w:val="26"/>
          <w:szCs w:val="26"/>
        </w:rPr>
        <w:t xml:space="preserve"> Дробовий </w:t>
      </w:r>
      <w:proofErr w:type="spellStart"/>
      <w:r w:rsidRPr="009F6406">
        <w:rPr>
          <w:i/>
          <w:sz w:val="26"/>
          <w:szCs w:val="26"/>
        </w:rPr>
        <w:t>броунів</w:t>
      </w:r>
      <w:proofErr w:type="spellEnd"/>
      <w:r w:rsidRPr="009F6406">
        <w:rPr>
          <w:i/>
          <w:sz w:val="26"/>
          <w:szCs w:val="26"/>
        </w:rPr>
        <w:t xml:space="preserve"> рух. Телекомунікаційні </w:t>
      </w:r>
      <w:proofErr w:type="spellStart"/>
      <w:r w:rsidRPr="009F6406">
        <w:rPr>
          <w:i/>
          <w:sz w:val="26"/>
          <w:szCs w:val="26"/>
        </w:rPr>
        <w:t>інтернет-моделі</w:t>
      </w:r>
      <w:proofErr w:type="spellEnd"/>
      <w:r w:rsidRPr="009F6406">
        <w:rPr>
          <w:i/>
          <w:sz w:val="26"/>
          <w:szCs w:val="26"/>
        </w:rPr>
        <w:t xml:space="preserve"> в яких виникає дробовий </w:t>
      </w:r>
      <w:proofErr w:type="spellStart"/>
      <w:r w:rsidRPr="009F6406">
        <w:rPr>
          <w:i/>
          <w:sz w:val="26"/>
          <w:szCs w:val="26"/>
        </w:rPr>
        <w:t>броунів</w:t>
      </w:r>
      <w:proofErr w:type="spellEnd"/>
      <w:r w:rsidRPr="009F6406">
        <w:rPr>
          <w:i/>
          <w:sz w:val="26"/>
          <w:szCs w:val="26"/>
        </w:rPr>
        <w:t xml:space="preserve"> рух. Означення, властивості, </w:t>
      </w:r>
      <w:proofErr w:type="spellStart"/>
      <w:r w:rsidRPr="009F6406">
        <w:rPr>
          <w:i/>
          <w:sz w:val="26"/>
          <w:szCs w:val="26"/>
        </w:rPr>
        <w:t>самоподібність</w:t>
      </w:r>
      <w:proofErr w:type="spellEnd"/>
      <w:r w:rsidRPr="009F6406">
        <w:rPr>
          <w:i/>
          <w:sz w:val="26"/>
          <w:szCs w:val="26"/>
        </w:rPr>
        <w:t>. Моделювання.</w:t>
      </w:r>
    </w:p>
    <w:p w:rsidR="009F6406" w:rsidRPr="009F6406" w:rsidRDefault="009F6406" w:rsidP="009F6406">
      <w:pPr>
        <w:ind w:firstLine="357"/>
        <w:jc w:val="both"/>
        <w:rPr>
          <w:i/>
          <w:sz w:val="26"/>
          <w:szCs w:val="26"/>
        </w:rPr>
      </w:pPr>
      <w:r w:rsidRPr="009F6406">
        <w:rPr>
          <w:i/>
          <w:sz w:val="26"/>
          <w:szCs w:val="26"/>
        </w:rPr>
        <w:t xml:space="preserve">Стаціонарні випадкові послідовності та процеси. Теорема </w:t>
      </w:r>
      <w:proofErr w:type="spellStart"/>
      <w:r w:rsidRPr="009F6406">
        <w:rPr>
          <w:i/>
          <w:sz w:val="26"/>
          <w:szCs w:val="26"/>
        </w:rPr>
        <w:t>Бохнера</w:t>
      </w:r>
      <w:proofErr w:type="spellEnd"/>
      <w:r w:rsidRPr="009F6406">
        <w:rPr>
          <w:i/>
          <w:sz w:val="26"/>
          <w:szCs w:val="26"/>
        </w:rPr>
        <w:t xml:space="preserve">, теорема </w:t>
      </w:r>
      <w:proofErr w:type="spellStart"/>
      <w:r w:rsidRPr="009F6406">
        <w:rPr>
          <w:i/>
          <w:sz w:val="26"/>
          <w:szCs w:val="26"/>
        </w:rPr>
        <w:t>Герглотца</w:t>
      </w:r>
      <w:proofErr w:type="spellEnd"/>
      <w:r w:rsidRPr="009F6406">
        <w:rPr>
          <w:i/>
          <w:sz w:val="26"/>
          <w:szCs w:val="26"/>
        </w:rPr>
        <w:t xml:space="preserve">. Спектральна функція, спектральна густина. Процеси з ортогональними значеннями. Стохастичний інтеграл та його властивості. Спектральне зображення. Моделювання </w:t>
      </w:r>
      <w:proofErr w:type="spellStart"/>
      <w:r w:rsidRPr="009F6406">
        <w:rPr>
          <w:i/>
          <w:sz w:val="26"/>
          <w:szCs w:val="26"/>
        </w:rPr>
        <w:t>гаусових</w:t>
      </w:r>
      <w:proofErr w:type="spellEnd"/>
      <w:r w:rsidRPr="009F6406">
        <w:rPr>
          <w:i/>
          <w:sz w:val="26"/>
          <w:szCs w:val="26"/>
        </w:rPr>
        <w:t xml:space="preserve"> стаціонарних послідовностей та процесів. Оцінка невідомого середнього та </w:t>
      </w:r>
      <w:proofErr w:type="spellStart"/>
      <w:r w:rsidRPr="009F6406">
        <w:rPr>
          <w:i/>
          <w:sz w:val="26"/>
          <w:szCs w:val="26"/>
        </w:rPr>
        <w:t>ковариаційної</w:t>
      </w:r>
      <w:proofErr w:type="spellEnd"/>
      <w:r w:rsidRPr="009F6406">
        <w:rPr>
          <w:i/>
          <w:sz w:val="26"/>
          <w:szCs w:val="26"/>
        </w:rPr>
        <w:t xml:space="preserve"> функції. Прогноз, інтерполяція, фільтрація.</w:t>
      </w:r>
    </w:p>
    <w:p w:rsidR="00E2297A" w:rsidRPr="00E2297A" w:rsidRDefault="00E2297A" w:rsidP="00E2297A">
      <w:pPr>
        <w:pStyle w:val="a9"/>
        <w:ind w:right="-2" w:firstLine="709"/>
        <w:jc w:val="both"/>
        <w:rPr>
          <w:rFonts w:ascii="Times New Roman" w:hAnsi="Times New Roman"/>
          <w:b/>
          <w:sz w:val="26"/>
          <w:szCs w:val="26"/>
        </w:rPr>
      </w:pPr>
      <w:r w:rsidRPr="00E2297A">
        <w:rPr>
          <w:rFonts w:ascii="Times New Roman" w:hAnsi="Times New Roman"/>
          <w:b/>
          <w:sz w:val="26"/>
          <w:szCs w:val="26"/>
        </w:rPr>
        <w:t>Закінчення</w:t>
      </w:r>
    </w:p>
    <w:p w:rsidR="00E2297A" w:rsidRPr="00E2297A" w:rsidRDefault="00E2297A" w:rsidP="00E2297A">
      <w:pPr>
        <w:pStyle w:val="a9"/>
        <w:ind w:right="-2" w:firstLine="709"/>
        <w:jc w:val="both"/>
        <w:rPr>
          <w:rFonts w:ascii="Times New Roman" w:hAnsi="Times New Roman"/>
          <w:i/>
          <w:sz w:val="26"/>
          <w:szCs w:val="26"/>
        </w:rPr>
      </w:pPr>
      <w:r w:rsidRPr="00E2297A">
        <w:rPr>
          <w:rFonts w:ascii="Times New Roman" w:hAnsi="Times New Roman"/>
          <w:i/>
          <w:sz w:val="26"/>
          <w:szCs w:val="26"/>
        </w:rPr>
        <w:t>Підведення підсумків вивчення дисципліни.</w:t>
      </w:r>
    </w:p>
    <w:p w:rsidR="00E2297A" w:rsidRPr="00E2297A" w:rsidRDefault="00E2297A" w:rsidP="00E2297A">
      <w:pPr>
        <w:pStyle w:val="a9"/>
        <w:ind w:right="-2" w:firstLine="709"/>
        <w:jc w:val="both"/>
        <w:rPr>
          <w:rFonts w:ascii="Times New Roman" w:hAnsi="Times New Roman"/>
          <w:i/>
          <w:sz w:val="26"/>
          <w:szCs w:val="26"/>
        </w:rPr>
      </w:pPr>
      <w:r w:rsidRPr="00E2297A">
        <w:rPr>
          <w:rFonts w:ascii="Times New Roman" w:hAnsi="Times New Roman"/>
          <w:i/>
          <w:sz w:val="26"/>
          <w:szCs w:val="26"/>
        </w:rPr>
        <w:t>Рекомендації щодо використання набутих знань та навичок.</w:t>
      </w:r>
    </w:p>
    <w:p w:rsidR="009C5905" w:rsidRPr="00EC66B3" w:rsidRDefault="009C5905" w:rsidP="00165A2E">
      <w:pPr>
        <w:spacing w:before="360" w:after="120"/>
        <w:ind w:firstLine="567"/>
        <w:rPr>
          <w:b/>
          <w:bCs/>
          <w:sz w:val="26"/>
          <w:szCs w:val="26"/>
        </w:rPr>
      </w:pPr>
    </w:p>
    <w:p w:rsidR="009F6406" w:rsidRPr="00EC66B3" w:rsidRDefault="009F6406" w:rsidP="00165A2E">
      <w:pPr>
        <w:spacing w:before="360" w:after="120"/>
        <w:ind w:firstLine="567"/>
        <w:rPr>
          <w:b/>
          <w:bCs/>
          <w:sz w:val="26"/>
          <w:szCs w:val="26"/>
        </w:rPr>
      </w:pPr>
    </w:p>
    <w:p w:rsidR="009F6406" w:rsidRPr="00EC66B3" w:rsidRDefault="009F6406" w:rsidP="00165A2E">
      <w:pPr>
        <w:spacing w:before="360" w:after="120"/>
        <w:ind w:firstLine="567"/>
        <w:rPr>
          <w:b/>
          <w:bCs/>
          <w:sz w:val="26"/>
          <w:szCs w:val="26"/>
        </w:rPr>
      </w:pPr>
    </w:p>
    <w:p w:rsidR="00165A2E" w:rsidRPr="0042395A" w:rsidRDefault="00165A2E" w:rsidP="00165A2E">
      <w:pPr>
        <w:spacing w:before="360" w:after="120"/>
        <w:ind w:firstLine="567"/>
        <w:rPr>
          <w:b/>
          <w:bCs/>
          <w:sz w:val="26"/>
          <w:szCs w:val="26"/>
        </w:rPr>
      </w:pPr>
      <w:r w:rsidRPr="0042395A">
        <w:rPr>
          <w:b/>
          <w:bCs/>
          <w:sz w:val="26"/>
          <w:szCs w:val="26"/>
        </w:rPr>
        <w:t>4. Рекомендована те</w:t>
      </w:r>
      <w:r w:rsidR="00E2297A">
        <w:rPr>
          <w:b/>
          <w:bCs/>
          <w:sz w:val="26"/>
          <w:szCs w:val="26"/>
        </w:rPr>
        <w:t>матика практичних</w:t>
      </w:r>
      <w:r w:rsidRPr="0042395A">
        <w:rPr>
          <w:b/>
          <w:bCs/>
          <w:sz w:val="26"/>
          <w:szCs w:val="26"/>
        </w:rPr>
        <w:t xml:space="preserve"> занять</w:t>
      </w:r>
    </w:p>
    <w:p w:rsidR="004B6C5E" w:rsidRPr="00014E26" w:rsidRDefault="004B6C5E" w:rsidP="004B6C5E">
      <w:pPr>
        <w:pStyle w:val="a6"/>
        <w:ind w:left="0" w:firstLine="720"/>
        <w:jc w:val="both"/>
        <w:rPr>
          <w:b/>
          <w:sz w:val="26"/>
          <w:szCs w:val="26"/>
        </w:rPr>
      </w:pPr>
      <w:r w:rsidRPr="00E2297A">
        <w:rPr>
          <w:b/>
          <w:sz w:val="26"/>
          <w:szCs w:val="26"/>
        </w:rPr>
        <w:t>Розділ 1.</w:t>
      </w:r>
      <w:r>
        <w:rPr>
          <w:b/>
          <w:sz w:val="26"/>
          <w:szCs w:val="26"/>
        </w:rPr>
        <w:t xml:space="preserve"> </w:t>
      </w:r>
      <w:r w:rsidRPr="00014E26">
        <w:rPr>
          <w:b/>
          <w:sz w:val="26"/>
          <w:szCs w:val="26"/>
        </w:rPr>
        <w:t>Методи аналізу телекомунікаційних систем та мереж</w:t>
      </w:r>
      <w:r w:rsidRPr="00014E26">
        <w:rPr>
          <w:b/>
          <w:sz w:val="26"/>
          <w:szCs w:val="26"/>
          <w:lang w:val="ru-RU"/>
        </w:rPr>
        <w:t xml:space="preserve"> (</w:t>
      </w:r>
      <w:r w:rsidRPr="00014E26">
        <w:rPr>
          <w:b/>
          <w:sz w:val="26"/>
          <w:szCs w:val="26"/>
        </w:rPr>
        <w:t>ПП.ВС.01.01</w:t>
      </w:r>
      <w:r w:rsidRPr="00014E26">
        <w:rPr>
          <w:b/>
          <w:sz w:val="26"/>
          <w:szCs w:val="26"/>
          <w:lang w:val="ru-RU"/>
        </w:rPr>
        <w:t>)</w:t>
      </w:r>
    </w:p>
    <w:p w:rsidR="004B6C5E" w:rsidRPr="004B6C5E" w:rsidRDefault="004B6C5E" w:rsidP="00E2297A">
      <w:pPr>
        <w:ind w:firstLine="567"/>
        <w:jc w:val="center"/>
        <w:rPr>
          <w:b/>
          <w:sz w:val="26"/>
          <w:szCs w:val="26"/>
        </w:rPr>
      </w:pPr>
    </w:p>
    <w:p w:rsidR="00E2297A" w:rsidRPr="00E2297A" w:rsidRDefault="00E2297A" w:rsidP="00E2297A">
      <w:pPr>
        <w:tabs>
          <w:tab w:val="left" w:pos="426"/>
        </w:tabs>
        <w:jc w:val="both"/>
        <w:rPr>
          <w:b/>
          <w:i/>
          <w:sz w:val="26"/>
          <w:szCs w:val="26"/>
        </w:rPr>
      </w:pPr>
    </w:p>
    <w:p w:rsidR="004B6C5E" w:rsidRPr="004B6C5E" w:rsidRDefault="00E2297A" w:rsidP="004B6C5E">
      <w:pPr>
        <w:ind w:firstLine="720"/>
        <w:jc w:val="both"/>
        <w:rPr>
          <w:sz w:val="26"/>
          <w:szCs w:val="26"/>
        </w:rPr>
      </w:pPr>
      <w:r w:rsidRPr="004B6C5E">
        <w:rPr>
          <w:b/>
          <w:i/>
          <w:sz w:val="26"/>
          <w:szCs w:val="26"/>
        </w:rPr>
        <w:t>ПЗ 1.</w:t>
      </w:r>
      <w:r w:rsidRPr="004B6C5E">
        <w:rPr>
          <w:b/>
          <w:sz w:val="26"/>
          <w:szCs w:val="26"/>
        </w:rPr>
        <w:t xml:space="preserve"> </w:t>
      </w:r>
      <w:r w:rsidR="004B6C5E" w:rsidRPr="004B6C5E">
        <w:rPr>
          <w:sz w:val="26"/>
          <w:szCs w:val="26"/>
        </w:rPr>
        <w:t xml:space="preserve">Алгоритми знаходження: а)  мінімального кістякового дерева; б) найкоротшого шляху/ найнадійнішого шляху. Алгоритми знаходження: максимального потоку; потоку найменшої вартості в мережі з обмеженою пропускною спроможністю. </w:t>
      </w:r>
    </w:p>
    <w:p w:rsidR="00E2297A" w:rsidRPr="004B6C5E" w:rsidRDefault="00E2297A" w:rsidP="004B6C5E">
      <w:pPr>
        <w:ind w:firstLine="567"/>
        <w:jc w:val="both"/>
        <w:rPr>
          <w:b/>
          <w:i/>
          <w:sz w:val="26"/>
          <w:szCs w:val="26"/>
        </w:rPr>
      </w:pPr>
    </w:p>
    <w:p w:rsidR="004B6C5E" w:rsidRPr="004B6C5E" w:rsidRDefault="00E2297A" w:rsidP="004B6C5E">
      <w:pPr>
        <w:ind w:firstLine="720"/>
        <w:jc w:val="both"/>
        <w:rPr>
          <w:sz w:val="26"/>
          <w:szCs w:val="26"/>
        </w:rPr>
      </w:pPr>
      <w:r w:rsidRPr="004B6C5E">
        <w:rPr>
          <w:b/>
          <w:i/>
          <w:sz w:val="26"/>
          <w:szCs w:val="26"/>
        </w:rPr>
        <w:t>ПЗ 2.</w:t>
      </w:r>
      <w:r w:rsidRPr="004B6C5E">
        <w:rPr>
          <w:b/>
          <w:sz w:val="26"/>
          <w:szCs w:val="26"/>
        </w:rPr>
        <w:t xml:space="preserve"> </w:t>
      </w:r>
      <w:r w:rsidR="004B6C5E" w:rsidRPr="004B6C5E">
        <w:rPr>
          <w:sz w:val="26"/>
          <w:szCs w:val="26"/>
        </w:rPr>
        <w:t>Методи мережевого планування. Побудова мережі проекту.</w:t>
      </w:r>
      <w:r w:rsidR="004B6C5E" w:rsidRPr="004B6C5E">
        <w:rPr>
          <w:b/>
          <w:i/>
          <w:sz w:val="26"/>
          <w:szCs w:val="26"/>
        </w:rPr>
        <w:t xml:space="preserve"> </w:t>
      </w:r>
      <w:r w:rsidR="004B6C5E" w:rsidRPr="004B6C5E">
        <w:rPr>
          <w:sz w:val="26"/>
          <w:szCs w:val="26"/>
        </w:rPr>
        <w:t>Пошук критичного шляху. Алгоритм пошуку в ширину та глибину. Побудова розкладу, якщо роботи виконуються випадковий час. Розподіл часу виконання систем паралельних та послідовних випадкових робіт. Оцінка ймовірності виконання проекту. Знаходження часу, за який буде виконано проект з заданою ймовірністю.</w:t>
      </w:r>
    </w:p>
    <w:p w:rsidR="00E2297A" w:rsidRPr="004B6C5E" w:rsidRDefault="00E2297A" w:rsidP="004B6C5E">
      <w:pPr>
        <w:ind w:firstLine="567"/>
        <w:jc w:val="both"/>
        <w:rPr>
          <w:b/>
          <w:i/>
          <w:sz w:val="26"/>
          <w:szCs w:val="26"/>
        </w:rPr>
      </w:pPr>
    </w:p>
    <w:p w:rsidR="004B6C5E" w:rsidRPr="004B6C5E" w:rsidRDefault="00E2297A" w:rsidP="004B6C5E">
      <w:pPr>
        <w:ind w:firstLine="720"/>
        <w:jc w:val="both"/>
        <w:rPr>
          <w:sz w:val="26"/>
          <w:szCs w:val="26"/>
        </w:rPr>
      </w:pPr>
      <w:r w:rsidRPr="004B6C5E">
        <w:rPr>
          <w:b/>
          <w:i/>
          <w:sz w:val="26"/>
          <w:szCs w:val="26"/>
        </w:rPr>
        <w:t>ПЗ 3.</w:t>
      </w:r>
      <w:r w:rsidRPr="004B6C5E">
        <w:rPr>
          <w:b/>
          <w:sz w:val="26"/>
          <w:szCs w:val="26"/>
        </w:rPr>
        <w:t xml:space="preserve"> </w:t>
      </w:r>
      <w:r w:rsidR="004B6C5E" w:rsidRPr="004B6C5E">
        <w:rPr>
          <w:sz w:val="26"/>
          <w:szCs w:val="26"/>
        </w:rPr>
        <w:t>Алгоритми побудови найдешевшого проекту, який не перевищує заданого часу. Алгоритми планування при обмеженому ресурсі: а) жадібний алгоритм, б)  алгоритм, який використовує пріоритети, в) генетичний алгоритм.</w:t>
      </w:r>
      <w:r w:rsidR="004B6C5E" w:rsidRPr="004B6C5E">
        <w:rPr>
          <w:b/>
          <w:i/>
          <w:sz w:val="26"/>
          <w:szCs w:val="26"/>
        </w:rPr>
        <w:t xml:space="preserve"> </w:t>
      </w:r>
      <w:r w:rsidR="004B6C5E" w:rsidRPr="004B6C5E">
        <w:rPr>
          <w:sz w:val="26"/>
          <w:szCs w:val="26"/>
        </w:rPr>
        <w:t>Задача про оптимальне резервування пропускної спроможності при випадковому попиті. Задача про оптимальне резервування ресурсу в моделі зі штрафами.</w:t>
      </w:r>
    </w:p>
    <w:p w:rsidR="00E2297A" w:rsidRPr="004B6C5E" w:rsidRDefault="00E2297A" w:rsidP="004B6C5E">
      <w:pPr>
        <w:ind w:firstLine="567"/>
        <w:jc w:val="both"/>
        <w:rPr>
          <w:sz w:val="26"/>
          <w:szCs w:val="26"/>
        </w:rPr>
      </w:pPr>
    </w:p>
    <w:p w:rsidR="004B6C5E" w:rsidRPr="004B6C5E" w:rsidRDefault="00E2297A" w:rsidP="004B6C5E">
      <w:pPr>
        <w:tabs>
          <w:tab w:val="center" w:pos="709"/>
          <w:tab w:val="center" w:pos="1980"/>
        </w:tabs>
        <w:ind w:firstLine="709"/>
        <w:jc w:val="both"/>
        <w:rPr>
          <w:sz w:val="26"/>
          <w:szCs w:val="26"/>
        </w:rPr>
      </w:pPr>
      <w:r w:rsidRPr="004B6C5E">
        <w:rPr>
          <w:b/>
          <w:i/>
          <w:sz w:val="26"/>
          <w:szCs w:val="26"/>
        </w:rPr>
        <w:t>ПЗ 4.</w:t>
      </w:r>
      <w:r w:rsidRPr="004B6C5E">
        <w:rPr>
          <w:i/>
          <w:sz w:val="26"/>
          <w:szCs w:val="26"/>
        </w:rPr>
        <w:t xml:space="preserve"> </w:t>
      </w:r>
      <w:r w:rsidR="004B6C5E" w:rsidRPr="004B6C5E">
        <w:rPr>
          <w:sz w:val="26"/>
          <w:szCs w:val="26"/>
        </w:rPr>
        <w:t>Системи випадкових величин та їх розподіли. Умовні розподіли. Розподіл суми, мінімуму, максимуму випадкових величин. Випадкова суміш випадкових величин. Розподіл часу виконання систем паралельних та послідовних випадкових робіт. Оцінка ймовірності виконання проекту. Знаходження часу, за який буде виконано проект з заданою ймовірністю.</w:t>
      </w:r>
    </w:p>
    <w:p w:rsidR="00E2297A" w:rsidRPr="004B6C5E" w:rsidRDefault="00E2297A" w:rsidP="004B6C5E">
      <w:pPr>
        <w:ind w:firstLine="567"/>
        <w:jc w:val="both"/>
        <w:rPr>
          <w:b/>
          <w:i/>
          <w:sz w:val="26"/>
          <w:szCs w:val="26"/>
        </w:rPr>
      </w:pPr>
    </w:p>
    <w:p w:rsidR="00E2297A" w:rsidRPr="004B6C5E" w:rsidRDefault="00E2297A" w:rsidP="004B6C5E">
      <w:pPr>
        <w:ind w:firstLine="567"/>
        <w:jc w:val="both"/>
        <w:rPr>
          <w:sz w:val="26"/>
          <w:szCs w:val="26"/>
        </w:rPr>
      </w:pPr>
      <w:r w:rsidRPr="004B6C5E">
        <w:rPr>
          <w:b/>
          <w:i/>
          <w:sz w:val="26"/>
          <w:szCs w:val="26"/>
        </w:rPr>
        <w:t>ПЗ 5.</w:t>
      </w:r>
      <w:r w:rsidRPr="004B6C5E">
        <w:rPr>
          <w:i/>
          <w:sz w:val="26"/>
          <w:szCs w:val="26"/>
        </w:rPr>
        <w:t xml:space="preserve"> </w:t>
      </w:r>
      <w:r w:rsidR="004B6C5E" w:rsidRPr="004B6C5E">
        <w:rPr>
          <w:sz w:val="26"/>
          <w:szCs w:val="26"/>
        </w:rPr>
        <w:t>Моделювання випадкових величин та випадкових векторів. Закон великих чисел і метод Монте-Карло обчислення математичних сподівань та ймовірностей. Центральна гранична теорема та її застосування для статистичної оцінки характеристик систем. Імітаційне моделювання систем масового обслуговування та обчислення різних функціоналів якості роботи систем масового обслуговування.</w:t>
      </w:r>
    </w:p>
    <w:p w:rsidR="00E2297A" w:rsidRPr="004B6C5E" w:rsidRDefault="00E2297A" w:rsidP="004B6C5E">
      <w:pPr>
        <w:widowControl w:val="0"/>
        <w:jc w:val="both"/>
        <w:rPr>
          <w:sz w:val="26"/>
          <w:szCs w:val="26"/>
          <w:lang w:val="ru-RU"/>
        </w:rPr>
      </w:pPr>
    </w:p>
    <w:p w:rsidR="00E2297A" w:rsidRPr="004B6C5E" w:rsidRDefault="00E2297A" w:rsidP="004B6C5E">
      <w:pPr>
        <w:ind w:firstLine="567"/>
        <w:jc w:val="both"/>
        <w:rPr>
          <w:sz w:val="26"/>
          <w:szCs w:val="26"/>
        </w:rPr>
      </w:pPr>
      <w:r w:rsidRPr="004B6C5E">
        <w:rPr>
          <w:b/>
          <w:i/>
          <w:sz w:val="26"/>
          <w:szCs w:val="26"/>
        </w:rPr>
        <w:t xml:space="preserve">ПЗ 6. </w:t>
      </w:r>
      <w:r w:rsidR="004B6C5E" w:rsidRPr="004B6C5E">
        <w:rPr>
          <w:sz w:val="26"/>
          <w:szCs w:val="26"/>
        </w:rPr>
        <w:t>Задача про оптимальне резервування пропускної спроможності при випадковому попиті. Задача про оптимальне резервування ресурсу в моделі зі штрафами.</w:t>
      </w:r>
    </w:p>
    <w:p w:rsidR="00E2297A" w:rsidRPr="004B6C5E" w:rsidRDefault="00E2297A" w:rsidP="004B6C5E">
      <w:pPr>
        <w:pStyle w:val="ab"/>
        <w:spacing w:after="0"/>
        <w:ind w:firstLine="567"/>
        <w:jc w:val="both"/>
        <w:rPr>
          <w:b/>
          <w:i/>
          <w:sz w:val="26"/>
          <w:szCs w:val="26"/>
        </w:rPr>
      </w:pPr>
    </w:p>
    <w:p w:rsidR="00E2297A" w:rsidRPr="004B6C5E" w:rsidRDefault="00E2297A" w:rsidP="004B6C5E">
      <w:pPr>
        <w:pStyle w:val="ab"/>
        <w:spacing w:after="0"/>
        <w:ind w:firstLine="567"/>
        <w:jc w:val="both"/>
        <w:rPr>
          <w:sz w:val="26"/>
          <w:szCs w:val="26"/>
        </w:rPr>
      </w:pPr>
      <w:r w:rsidRPr="004B6C5E">
        <w:rPr>
          <w:b/>
          <w:i/>
          <w:sz w:val="26"/>
          <w:szCs w:val="26"/>
        </w:rPr>
        <w:t xml:space="preserve">ПЗ 7. </w:t>
      </w:r>
      <w:r w:rsidR="004B6C5E" w:rsidRPr="004B6C5E">
        <w:rPr>
          <w:sz w:val="26"/>
          <w:szCs w:val="26"/>
        </w:rPr>
        <w:t>Основний принцип динамічного програмування. Задача про диліжанси. Задача про загрузку машини. Задача про розподіл ресурсів. Задача заміни обладнання. Задача інвестування. Задача про максимізацію ймовірності проходження по мережі (паралельні та послідовні етапи). Задача про проектування мережі з найшвидшим виконанням робіт (паралельні та послідовні етапи).</w:t>
      </w:r>
    </w:p>
    <w:p w:rsidR="00E2297A" w:rsidRPr="004B6C5E" w:rsidRDefault="00E2297A" w:rsidP="004B6C5E">
      <w:pPr>
        <w:pStyle w:val="FR3"/>
        <w:ind w:left="0" w:firstLine="567"/>
        <w:jc w:val="both"/>
        <w:rPr>
          <w:b/>
          <w:i/>
          <w:sz w:val="26"/>
          <w:szCs w:val="26"/>
          <w:lang w:val="uk-UA"/>
        </w:rPr>
      </w:pPr>
    </w:p>
    <w:p w:rsidR="00E2297A" w:rsidRPr="004B6C5E" w:rsidRDefault="00E2297A" w:rsidP="004B6C5E">
      <w:pPr>
        <w:pStyle w:val="FR3"/>
        <w:ind w:left="0" w:firstLine="567"/>
        <w:jc w:val="both"/>
        <w:rPr>
          <w:sz w:val="26"/>
          <w:szCs w:val="26"/>
        </w:rPr>
      </w:pPr>
      <w:r w:rsidRPr="004B6C5E">
        <w:rPr>
          <w:b/>
          <w:i/>
          <w:sz w:val="26"/>
          <w:szCs w:val="26"/>
        </w:rPr>
        <w:t xml:space="preserve">ПЗ </w:t>
      </w:r>
      <w:r w:rsidRPr="004B6C5E">
        <w:rPr>
          <w:b/>
          <w:i/>
          <w:sz w:val="26"/>
          <w:szCs w:val="26"/>
          <w:lang w:val="uk-UA"/>
        </w:rPr>
        <w:t>8.</w:t>
      </w:r>
      <w:r w:rsidRPr="004B6C5E">
        <w:rPr>
          <w:b/>
          <w:sz w:val="26"/>
          <w:szCs w:val="26"/>
          <w:lang w:val="uk-UA"/>
        </w:rPr>
        <w:t xml:space="preserve"> </w:t>
      </w:r>
      <w:proofErr w:type="spellStart"/>
      <w:r w:rsidR="004B6C5E" w:rsidRPr="004B6C5E">
        <w:rPr>
          <w:sz w:val="26"/>
          <w:szCs w:val="26"/>
        </w:rPr>
        <w:t>Керування</w:t>
      </w:r>
      <w:proofErr w:type="spellEnd"/>
      <w:r w:rsidR="004B6C5E" w:rsidRPr="004B6C5E">
        <w:rPr>
          <w:sz w:val="26"/>
          <w:szCs w:val="26"/>
        </w:rPr>
        <w:t xml:space="preserve"> запасами (модель </w:t>
      </w:r>
      <w:proofErr w:type="spellStart"/>
      <w:r w:rsidR="004B6C5E" w:rsidRPr="004B6C5E">
        <w:rPr>
          <w:sz w:val="26"/>
          <w:szCs w:val="26"/>
        </w:rPr>
        <w:t>надійного</w:t>
      </w:r>
      <w:proofErr w:type="spellEnd"/>
      <w:r w:rsidR="004B6C5E" w:rsidRPr="004B6C5E">
        <w:rPr>
          <w:sz w:val="26"/>
          <w:szCs w:val="26"/>
        </w:rPr>
        <w:t xml:space="preserve"> </w:t>
      </w:r>
      <w:proofErr w:type="spellStart"/>
      <w:r w:rsidR="004B6C5E" w:rsidRPr="004B6C5E">
        <w:rPr>
          <w:sz w:val="26"/>
          <w:szCs w:val="26"/>
        </w:rPr>
        <w:t>постачальника</w:t>
      </w:r>
      <w:proofErr w:type="spellEnd"/>
      <w:r w:rsidR="004B6C5E" w:rsidRPr="004B6C5E">
        <w:rPr>
          <w:sz w:val="26"/>
          <w:szCs w:val="26"/>
        </w:rPr>
        <w:t xml:space="preserve">, модель </w:t>
      </w:r>
      <w:proofErr w:type="spellStart"/>
      <w:r w:rsidR="004B6C5E" w:rsidRPr="004B6C5E">
        <w:rPr>
          <w:sz w:val="26"/>
          <w:szCs w:val="26"/>
        </w:rPr>
        <w:t>зі</w:t>
      </w:r>
      <w:proofErr w:type="spellEnd"/>
      <w:r w:rsidR="004B6C5E" w:rsidRPr="004B6C5E">
        <w:rPr>
          <w:sz w:val="26"/>
          <w:szCs w:val="26"/>
        </w:rPr>
        <w:t xml:space="preserve"> штрафами,  </w:t>
      </w:r>
      <w:proofErr w:type="spellStart"/>
      <w:r w:rsidR="004B6C5E" w:rsidRPr="004B6C5E">
        <w:rPr>
          <w:sz w:val="26"/>
          <w:szCs w:val="26"/>
        </w:rPr>
        <w:t>узагальнення</w:t>
      </w:r>
      <w:proofErr w:type="spellEnd"/>
      <w:r w:rsidR="004B6C5E" w:rsidRPr="004B6C5E">
        <w:rPr>
          <w:sz w:val="26"/>
          <w:szCs w:val="26"/>
        </w:rPr>
        <w:t xml:space="preserve">). </w:t>
      </w:r>
      <w:proofErr w:type="spellStart"/>
      <w:r w:rsidR="004B6C5E" w:rsidRPr="004B6C5E">
        <w:rPr>
          <w:sz w:val="26"/>
          <w:szCs w:val="26"/>
        </w:rPr>
        <w:t>Ковзне</w:t>
      </w:r>
      <w:proofErr w:type="spellEnd"/>
      <w:r w:rsidR="004B6C5E" w:rsidRPr="004B6C5E">
        <w:rPr>
          <w:sz w:val="26"/>
          <w:szCs w:val="26"/>
        </w:rPr>
        <w:t xml:space="preserve"> </w:t>
      </w:r>
      <w:proofErr w:type="spellStart"/>
      <w:r w:rsidR="004B6C5E" w:rsidRPr="004B6C5E">
        <w:rPr>
          <w:sz w:val="26"/>
          <w:szCs w:val="26"/>
        </w:rPr>
        <w:t>планування</w:t>
      </w:r>
      <w:proofErr w:type="spellEnd"/>
      <w:r w:rsidR="004B6C5E" w:rsidRPr="004B6C5E">
        <w:rPr>
          <w:sz w:val="26"/>
          <w:szCs w:val="26"/>
        </w:rPr>
        <w:t xml:space="preserve">. Задача </w:t>
      </w:r>
      <w:proofErr w:type="spellStart"/>
      <w:r w:rsidR="004B6C5E" w:rsidRPr="004B6C5E">
        <w:rPr>
          <w:sz w:val="26"/>
          <w:szCs w:val="26"/>
        </w:rPr>
        <w:t>управління</w:t>
      </w:r>
      <w:proofErr w:type="spellEnd"/>
      <w:r w:rsidR="004B6C5E" w:rsidRPr="004B6C5E">
        <w:rPr>
          <w:sz w:val="26"/>
          <w:szCs w:val="26"/>
        </w:rPr>
        <w:t xml:space="preserve"> </w:t>
      </w:r>
      <w:proofErr w:type="spellStart"/>
      <w:r w:rsidR="004B6C5E" w:rsidRPr="004B6C5E">
        <w:rPr>
          <w:sz w:val="26"/>
          <w:szCs w:val="26"/>
        </w:rPr>
        <w:t>виробництвом</w:t>
      </w:r>
      <w:proofErr w:type="spellEnd"/>
      <w:r w:rsidR="004B6C5E" w:rsidRPr="004B6C5E">
        <w:rPr>
          <w:sz w:val="26"/>
          <w:szCs w:val="26"/>
        </w:rPr>
        <w:t xml:space="preserve"> </w:t>
      </w:r>
      <w:proofErr w:type="spellStart"/>
      <w:r w:rsidR="004B6C5E" w:rsidRPr="004B6C5E">
        <w:rPr>
          <w:sz w:val="26"/>
          <w:szCs w:val="26"/>
        </w:rPr>
        <w:t>із</w:t>
      </w:r>
      <w:proofErr w:type="spellEnd"/>
      <w:r w:rsidR="004B6C5E" w:rsidRPr="004B6C5E">
        <w:rPr>
          <w:sz w:val="26"/>
          <w:szCs w:val="26"/>
        </w:rPr>
        <w:t xml:space="preserve"> </w:t>
      </w:r>
      <w:proofErr w:type="spellStart"/>
      <w:r w:rsidR="004B6C5E" w:rsidRPr="004B6C5E">
        <w:rPr>
          <w:sz w:val="26"/>
          <w:szCs w:val="26"/>
        </w:rPr>
        <w:t>угнутою</w:t>
      </w:r>
      <w:proofErr w:type="spellEnd"/>
      <w:r w:rsidR="004B6C5E" w:rsidRPr="004B6C5E">
        <w:rPr>
          <w:sz w:val="26"/>
          <w:szCs w:val="26"/>
        </w:rPr>
        <w:t xml:space="preserve"> </w:t>
      </w:r>
      <w:proofErr w:type="spellStart"/>
      <w:r w:rsidR="004B6C5E" w:rsidRPr="004B6C5E">
        <w:rPr>
          <w:sz w:val="26"/>
          <w:szCs w:val="26"/>
        </w:rPr>
        <w:t>функцією</w:t>
      </w:r>
      <w:proofErr w:type="spellEnd"/>
      <w:r w:rsidR="004B6C5E" w:rsidRPr="004B6C5E">
        <w:rPr>
          <w:sz w:val="26"/>
          <w:szCs w:val="26"/>
        </w:rPr>
        <w:t xml:space="preserve"> </w:t>
      </w:r>
      <w:proofErr w:type="spellStart"/>
      <w:r w:rsidR="004B6C5E" w:rsidRPr="004B6C5E">
        <w:rPr>
          <w:sz w:val="26"/>
          <w:szCs w:val="26"/>
        </w:rPr>
        <w:t>витрат</w:t>
      </w:r>
      <w:proofErr w:type="spellEnd"/>
      <w:r w:rsidR="004B6C5E" w:rsidRPr="004B6C5E">
        <w:rPr>
          <w:sz w:val="26"/>
          <w:szCs w:val="26"/>
        </w:rPr>
        <w:t xml:space="preserve">. Теорема про </w:t>
      </w:r>
      <w:proofErr w:type="spellStart"/>
      <w:r w:rsidR="004B6C5E" w:rsidRPr="004B6C5E">
        <w:rPr>
          <w:sz w:val="26"/>
          <w:szCs w:val="26"/>
        </w:rPr>
        <w:t>вигляд</w:t>
      </w:r>
      <w:proofErr w:type="spellEnd"/>
      <w:r w:rsidR="004B6C5E" w:rsidRPr="004B6C5E">
        <w:rPr>
          <w:sz w:val="26"/>
          <w:szCs w:val="26"/>
        </w:rPr>
        <w:t xml:space="preserve"> </w:t>
      </w:r>
      <w:proofErr w:type="spellStart"/>
      <w:r w:rsidR="004B6C5E" w:rsidRPr="004B6C5E">
        <w:rPr>
          <w:sz w:val="26"/>
          <w:szCs w:val="26"/>
        </w:rPr>
        <w:t>оптимальної</w:t>
      </w:r>
      <w:proofErr w:type="spellEnd"/>
      <w:r w:rsidR="004B6C5E" w:rsidRPr="004B6C5E">
        <w:rPr>
          <w:sz w:val="26"/>
          <w:szCs w:val="26"/>
        </w:rPr>
        <w:t xml:space="preserve"> </w:t>
      </w:r>
      <w:proofErr w:type="spellStart"/>
      <w:r w:rsidR="004B6C5E" w:rsidRPr="004B6C5E">
        <w:rPr>
          <w:sz w:val="26"/>
          <w:szCs w:val="26"/>
        </w:rPr>
        <w:t>стратегії</w:t>
      </w:r>
      <w:proofErr w:type="spellEnd"/>
      <w:r w:rsidR="004B6C5E" w:rsidRPr="004B6C5E">
        <w:rPr>
          <w:sz w:val="26"/>
          <w:szCs w:val="26"/>
        </w:rPr>
        <w:t xml:space="preserve">. </w:t>
      </w:r>
      <w:proofErr w:type="spellStart"/>
      <w:r w:rsidR="004B6C5E" w:rsidRPr="004B6C5E">
        <w:rPr>
          <w:sz w:val="26"/>
          <w:szCs w:val="26"/>
        </w:rPr>
        <w:t>Нескінчений</w:t>
      </w:r>
      <w:proofErr w:type="spellEnd"/>
      <w:r w:rsidR="004B6C5E" w:rsidRPr="004B6C5E">
        <w:rPr>
          <w:sz w:val="26"/>
          <w:szCs w:val="26"/>
        </w:rPr>
        <w:t xml:space="preserve"> </w:t>
      </w:r>
      <w:proofErr w:type="spellStart"/>
      <w:r w:rsidR="004B6C5E" w:rsidRPr="004B6C5E">
        <w:rPr>
          <w:sz w:val="26"/>
          <w:szCs w:val="26"/>
        </w:rPr>
        <w:t>плановий</w:t>
      </w:r>
      <w:proofErr w:type="spellEnd"/>
      <w:r w:rsidR="004B6C5E" w:rsidRPr="004B6C5E">
        <w:rPr>
          <w:sz w:val="26"/>
          <w:szCs w:val="26"/>
        </w:rPr>
        <w:t xml:space="preserve"> </w:t>
      </w:r>
      <w:proofErr w:type="spellStart"/>
      <w:r w:rsidR="004B6C5E" w:rsidRPr="004B6C5E">
        <w:rPr>
          <w:sz w:val="26"/>
          <w:szCs w:val="26"/>
        </w:rPr>
        <w:t>період</w:t>
      </w:r>
      <w:proofErr w:type="spellEnd"/>
      <w:r w:rsidR="004B6C5E" w:rsidRPr="004B6C5E">
        <w:rPr>
          <w:sz w:val="26"/>
          <w:szCs w:val="26"/>
        </w:rPr>
        <w:t xml:space="preserve">. </w:t>
      </w:r>
      <w:proofErr w:type="spellStart"/>
      <w:r w:rsidR="004B6C5E" w:rsidRPr="004B6C5E">
        <w:rPr>
          <w:sz w:val="26"/>
          <w:szCs w:val="26"/>
        </w:rPr>
        <w:t>Середній</w:t>
      </w:r>
      <w:proofErr w:type="spellEnd"/>
      <w:r w:rsidR="004B6C5E" w:rsidRPr="004B6C5E">
        <w:rPr>
          <w:sz w:val="26"/>
          <w:szCs w:val="26"/>
        </w:rPr>
        <w:t xml:space="preserve"> </w:t>
      </w:r>
      <w:proofErr w:type="spellStart"/>
      <w:r w:rsidR="004B6C5E" w:rsidRPr="004B6C5E">
        <w:rPr>
          <w:sz w:val="26"/>
          <w:szCs w:val="26"/>
        </w:rPr>
        <w:t>ефект</w:t>
      </w:r>
      <w:proofErr w:type="spellEnd"/>
      <w:r w:rsidR="004B6C5E" w:rsidRPr="004B6C5E">
        <w:rPr>
          <w:sz w:val="26"/>
          <w:szCs w:val="26"/>
        </w:rPr>
        <w:t xml:space="preserve"> за </w:t>
      </w:r>
      <w:proofErr w:type="spellStart"/>
      <w:r w:rsidR="004B6C5E" w:rsidRPr="004B6C5E">
        <w:rPr>
          <w:sz w:val="26"/>
          <w:szCs w:val="26"/>
        </w:rPr>
        <w:t>ві</w:t>
      </w:r>
      <w:proofErr w:type="gramStart"/>
      <w:r w:rsidR="004B6C5E" w:rsidRPr="004B6C5E">
        <w:rPr>
          <w:sz w:val="26"/>
          <w:szCs w:val="26"/>
        </w:rPr>
        <w:t>др</w:t>
      </w:r>
      <w:proofErr w:type="gramEnd"/>
      <w:r w:rsidR="004B6C5E" w:rsidRPr="004B6C5E">
        <w:rPr>
          <w:sz w:val="26"/>
          <w:szCs w:val="26"/>
        </w:rPr>
        <w:t>ізок</w:t>
      </w:r>
      <w:proofErr w:type="spellEnd"/>
      <w:r w:rsidR="004B6C5E" w:rsidRPr="004B6C5E">
        <w:rPr>
          <w:sz w:val="26"/>
          <w:szCs w:val="26"/>
        </w:rPr>
        <w:t xml:space="preserve"> та </w:t>
      </w:r>
      <w:proofErr w:type="spellStart"/>
      <w:r w:rsidR="004B6C5E" w:rsidRPr="004B6C5E">
        <w:rPr>
          <w:sz w:val="26"/>
          <w:szCs w:val="26"/>
        </w:rPr>
        <w:t>дисконтування</w:t>
      </w:r>
      <w:proofErr w:type="spellEnd"/>
      <w:r w:rsidR="004B6C5E" w:rsidRPr="004B6C5E">
        <w:rPr>
          <w:sz w:val="26"/>
          <w:szCs w:val="26"/>
        </w:rPr>
        <w:t xml:space="preserve"> к поточному моменту часу. Задача про </w:t>
      </w:r>
      <w:proofErr w:type="spellStart"/>
      <w:r w:rsidR="004B6C5E" w:rsidRPr="004B6C5E">
        <w:rPr>
          <w:sz w:val="26"/>
          <w:szCs w:val="26"/>
        </w:rPr>
        <w:t>оренду</w:t>
      </w:r>
      <w:proofErr w:type="spellEnd"/>
      <w:r w:rsidR="004B6C5E" w:rsidRPr="004B6C5E">
        <w:rPr>
          <w:sz w:val="26"/>
          <w:szCs w:val="26"/>
        </w:rPr>
        <w:t xml:space="preserve"> </w:t>
      </w:r>
      <w:proofErr w:type="spellStart"/>
      <w:r w:rsidR="004B6C5E" w:rsidRPr="004B6C5E">
        <w:rPr>
          <w:sz w:val="26"/>
          <w:szCs w:val="26"/>
        </w:rPr>
        <w:t>виробництва</w:t>
      </w:r>
      <w:proofErr w:type="spellEnd"/>
      <w:r w:rsidR="004B6C5E" w:rsidRPr="004B6C5E">
        <w:rPr>
          <w:sz w:val="26"/>
          <w:szCs w:val="26"/>
        </w:rPr>
        <w:t xml:space="preserve"> (</w:t>
      </w:r>
      <w:proofErr w:type="spellStart"/>
      <w:r w:rsidR="004B6C5E" w:rsidRPr="004B6C5E">
        <w:rPr>
          <w:sz w:val="26"/>
          <w:szCs w:val="26"/>
        </w:rPr>
        <w:t>експлуатація</w:t>
      </w:r>
      <w:proofErr w:type="spellEnd"/>
      <w:r w:rsidR="004B6C5E" w:rsidRPr="004B6C5E">
        <w:rPr>
          <w:sz w:val="26"/>
          <w:szCs w:val="26"/>
        </w:rPr>
        <w:t xml:space="preserve"> </w:t>
      </w:r>
      <w:proofErr w:type="spellStart"/>
      <w:r w:rsidR="004B6C5E" w:rsidRPr="004B6C5E">
        <w:rPr>
          <w:sz w:val="26"/>
          <w:szCs w:val="26"/>
        </w:rPr>
        <w:t>ліса</w:t>
      </w:r>
      <w:proofErr w:type="spellEnd"/>
      <w:r w:rsidR="004B6C5E" w:rsidRPr="004B6C5E">
        <w:rPr>
          <w:sz w:val="26"/>
          <w:szCs w:val="26"/>
        </w:rPr>
        <w:t xml:space="preserve">), задача про </w:t>
      </w:r>
      <w:proofErr w:type="spellStart"/>
      <w:r w:rsidR="004B6C5E" w:rsidRPr="004B6C5E">
        <w:rPr>
          <w:sz w:val="26"/>
          <w:szCs w:val="26"/>
        </w:rPr>
        <w:t>планування</w:t>
      </w:r>
      <w:proofErr w:type="spellEnd"/>
      <w:r w:rsidR="004B6C5E" w:rsidRPr="004B6C5E">
        <w:rPr>
          <w:sz w:val="26"/>
          <w:szCs w:val="26"/>
        </w:rPr>
        <w:t xml:space="preserve"> </w:t>
      </w:r>
      <w:proofErr w:type="spellStart"/>
      <w:r w:rsidR="004B6C5E" w:rsidRPr="004B6C5E">
        <w:rPr>
          <w:sz w:val="26"/>
          <w:szCs w:val="26"/>
        </w:rPr>
        <w:t>заміни</w:t>
      </w:r>
      <w:proofErr w:type="spellEnd"/>
      <w:r w:rsidR="004B6C5E" w:rsidRPr="004B6C5E">
        <w:rPr>
          <w:sz w:val="26"/>
          <w:szCs w:val="26"/>
        </w:rPr>
        <w:t xml:space="preserve"> </w:t>
      </w:r>
      <w:proofErr w:type="spellStart"/>
      <w:r w:rsidR="004B6C5E" w:rsidRPr="004B6C5E">
        <w:rPr>
          <w:sz w:val="26"/>
          <w:szCs w:val="26"/>
        </w:rPr>
        <w:t>обладнання</w:t>
      </w:r>
      <w:proofErr w:type="spellEnd"/>
      <w:r w:rsidR="004B6C5E" w:rsidRPr="004B6C5E">
        <w:rPr>
          <w:sz w:val="26"/>
          <w:szCs w:val="26"/>
        </w:rPr>
        <w:t xml:space="preserve">,  задача про </w:t>
      </w:r>
      <w:proofErr w:type="spellStart"/>
      <w:r w:rsidR="004B6C5E" w:rsidRPr="004B6C5E">
        <w:rPr>
          <w:sz w:val="26"/>
          <w:szCs w:val="26"/>
        </w:rPr>
        <w:t>оптимальну</w:t>
      </w:r>
      <w:proofErr w:type="spellEnd"/>
      <w:r w:rsidR="004B6C5E" w:rsidRPr="004B6C5E">
        <w:rPr>
          <w:sz w:val="26"/>
          <w:szCs w:val="26"/>
        </w:rPr>
        <w:t xml:space="preserve"> </w:t>
      </w:r>
      <w:proofErr w:type="spellStart"/>
      <w:r w:rsidR="004B6C5E" w:rsidRPr="004B6C5E">
        <w:rPr>
          <w:sz w:val="26"/>
          <w:szCs w:val="26"/>
        </w:rPr>
        <w:t>партію</w:t>
      </w:r>
      <w:proofErr w:type="spellEnd"/>
      <w:r w:rsidR="004B6C5E" w:rsidRPr="004B6C5E">
        <w:rPr>
          <w:sz w:val="26"/>
          <w:szCs w:val="26"/>
        </w:rPr>
        <w:t xml:space="preserve"> </w:t>
      </w:r>
      <w:proofErr w:type="spellStart"/>
      <w:r w:rsidR="004B6C5E" w:rsidRPr="004B6C5E">
        <w:rPr>
          <w:sz w:val="26"/>
          <w:szCs w:val="26"/>
        </w:rPr>
        <w:t>виробництва</w:t>
      </w:r>
      <w:proofErr w:type="spellEnd"/>
      <w:r w:rsidR="004B6C5E" w:rsidRPr="004B6C5E">
        <w:rPr>
          <w:sz w:val="26"/>
          <w:szCs w:val="26"/>
        </w:rPr>
        <w:t xml:space="preserve"> (</w:t>
      </w:r>
      <w:proofErr w:type="spellStart"/>
      <w:r w:rsidR="004B6C5E" w:rsidRPr="004B6C5E">
        <w:rPr>
          <w:sz w:val="26"/>
          <w:szCs w:val="26"/>
        </w:rPr>
        <w:t>середній</w:t>
      </w:r>
      <w:proofErr w:type="spellEnd"/>
      <w:r w:rsidR="004B6C5E" w:rsidRPr="004B6C5E">
        <w:rPr>
          <w:sz w:val="26"/>
          <w:szCs w:val="26"/>
        </w:rPr>
        <w:t xml:space="preserve"> </w:t>
      </w:r>
      <w:proofErr w:type="spellStart"/>
      <w:r w:rsidR="004B6C5E" w:rsidRPr="004B6C5E">
        <w:rPr>
          <w:sz w:val="26"/>
          <w:szCs w:val="26"/>
        </w:rPr>
        <w:t>ефект</w:t>
      </w:r>
      <w:proofErr w:type="spellEnd"/>
      <w:r w:rsidR="004B6C5E" w:rsidRPr="004B6C5E">
        <w:rPr>
          <w:sz w:val="26"/>
          <w:szCs w:val="26"/>
        </w:rPr>
        <w:t xml:space="preserve"> за </w:t>
      </w:r>
      <w:proofErr w:type="spellStart"/>
      <w:r w:rsidR="004B6C5E" w:rsidRPr="004B6C5E">
        <w:rPr>
          <w:sz w:val="26"/>
          <w:szCs w:val="26"/>
        </w:rPr>
        <w:t>ві</w:t>
      </w:r>
      <w:proofErr w:type="gramStart"/>
      <w:r w:rsidR="004B6C5E" w:rsidRPr="004B6C5E">
        <w:rPr>
          <w:sz w:val="26"/>
          <w:szCs w:val="26"/>
        </w:rPr>
        <w:t>др</w:t>
      </w:r>
      <w:proofErr w:type="gramEnd"/>
      <w:r w:rsidR="004B6C5E" w:rsidRPr="004B6C5E">
        <w:rPr>
          <w:sz w:val="26"/>
          <w:szCs w:val="26"/>
        </w:rPr>
        <w:t>ізок</w:t>
      </w:r>
      <w:proofErr w:type="spellEnd"/>
      <w:r w:rsidR="004B6C5E" w:rsidRPr="004B6C5E">
        <w:rPr>
          <w:sz w:val="26"/>
          <w:szCs w:val="26"/>
        </w:rPr>
        <w:t>).</w:t>
      </w:r>
    </w:p>
    <w:p w:rsidR="00E2297A" w:rsidRPr="004B6C5E" w:rsidRDefault="00E2297A" w:rsidP="004B6C5E">
      <w:pPr>
        <w:ind w:firstLine="567"/>
        <w:jc w:val="both"/>
        <w:rPr>
          <w:b/>
          <w:i/>
          <w:sz w:val="26"/>
          <w:szCs w:val="26"/>
        </w:rPr>
      </w:pPr>
    </w:p>
    <w:p w:rsidR="00E2297A" w:rsidRPr="004B6C5E" w:rsidRDefault="00E2297A" w:rsidP="004B6C5E">
      <w:pPr>
        <w:ind w:firstLine="567"/>
        <w:jc w:val="both"/>
        <w:rPr>
          <w:sz w:val="26"/>
          <w:szCs w:val="26"/>
        </w:rPr>
      </w:pPr>
      <w:r w:rsidRPr="004B6C5E">
        <w:rPr>
          <w:b/>
          <w:i/>
          <w:sz w:val="26"/>
          <w:szCs w:val="26"/>
        </w:rPr>
        <w:t>ПЗ 9.</w:t>
      </w:r>
      <w:r w:rsidRPr="004B6C5E">
        <w:rPr>
          <w:b/>
          <w:sz w:val="26"/>
          <w:szCs w:val="26"/>
        </w:rPr>
        <w:t xml:space="preserve"> </w:t>
      </w:r>
      <w:r w:rsidR="004B6C5E" w:rsidRPr="004B6C5E">
        <w:rPr>
          <w:sz w:val="26"/>
          <w:szCs w:val="26"/>
        </w:rPr>
        <w:t xml:space="preserve">Загальна постанова задачі про нескінчений плановий період. Рівняння про оптимальні витрати та його розв’язування. Теорема існування та </w:t>
      </w:r>
      <w:proofErr w:type="spellStart"/>
      <w:r w:rsidR="004B6C5E" w:rsidRPr="004B6C5E">
        <w:rPr>
          <w:sz w:val="26"/>
          <w:szCs w:val="26"/>
        </w:rPr>
        <w:t>єдиності</w:t>
      </w:r>
      <w:proofErr w:type="spellEnd"/>
      <w:r w:rsidR="004B6C5E" w:rsidRPr="004B6C5E">
        <w:rPr>
          <w:sz w:val="26"/>
          <w:szCs w:val="26"/>
        </w:rPr>
        <w:t>. Метод послідовних наближень.</w:t>
      </w:r>
    </w:p>
    <w:p w:rsidR="00E2297A" w:rsidRPr="00E2297A" w:rsidRDefault="00E2297A" w:rsidP="00E2297A">
      <w:pPr>
        <w:widowControl w:val="0"/>
        <w:jc w:val="both"/>
        <w:rPr>
          <w:sz w:val="26"/>
          <w:szCs w:val="26"/>
        </w:rPr>
      </w:pPr>
    </w:p>
    <w:p w:rsidR="00E2297A" w:rsidRPr="00E2297A" w:rsidRDefault="00E2297A" w:rsidP="004B6C5E">
      <w:pPr>
        <w:widowControl w:val="0"/>
        <w:ind w:firstLine="567"/>
        <w:jc w:val="both"/>
        <w:rPr>
          <w:sz w:val="26"/>
          <w:szCs w:val="26"/>
        </w:rPr>
      </w:pPr>
      <w:r w:rsidRPr="00E2297A">
        <w:rPr>
          <w:b/>
          <w:sz w:val="26"/>
          <w:szCs w:val="26"/>
        </w:rPr>
        <w:t xml:space="preserve">Розділ 2. </w:t>
      </w:r>
      <w:proofErr w:type="spellStart"/>
      <w:r w:rsidR="004B6C5E" w:rsidRPr="009F6406">
        <w:rPr>
          <w:b/>
          <w:sz w:val="26"/>
          <w:szCs w:val="26"/>
          <w:lang w:val="ru-RU"/>
        </w:rPr>
        <w:t>Методи</w:t>
      </w:r>
      <w:proofErr w:type="spellEnd"/>
      <w:r w:rsidR="004B6C5E" w:rsidRPr="009F6406">
        <w:rPr>
          <w:b/>
          <w:sz w:val="26"/>
          <w:szCs w:val="26"/>
          <w:lang w:val="ru-RU"/>
        </w:rPr>
        <w:t xml:space="preserve"> </w:t>
      </w:r>
      <w:proofErr w:type="spellStart"/>
      <w:r w:rsidR="004B6C5E" w:rsidRPr="009F6406">
        <w:rPr>
          <w:b/>
          <w:sz w:val="26"/>
          <w:szCs w:val="26"/>
          <w:lang w:val="ru-RU"/>
        </w:rPr>
        <w:t>проектування</w:t>
      </w:r>
      <w:proofErr w:type="spellEnd"/>
      <w:r w:rsidR="004B6C5E" w:rsidRPr="009F6406">
        <w:rPr>
          <w:b/>
          <w:sz w:val="26"/>
          <w:szCs w:val="26"/>
          <w:lang w:val="ru-RU"/>
        </w:rPr>
        <w:t xml:space="preserve"> </w:t>
      </w:r>
      <w:r w:rsidR="004B6C5E" w:rsidRPr="009F6406">
        <w:rPr>
          <w:b/>
          <w:sz w:val="26"/>
          <w:szCs w:val="26"/>
        </w:rPr>
        <w:t>телекомунікаційних систем</w:t>
      </w:r>
      <w:r w:rsidR="004B6C5E" w:rsidRPr="009F6406">
        <w:rPr>
          <w:b/>
          <w:sz w:val="26"/>
          <w:szCs w:val="26"/>
          <w:lang w:val="ru-RU"/>
        </w:rPr>
        <w:t xml:space="preserve"> та мереж (</w:t>
      </w:r>
      <w:r w:rsidR="004B6C5E" w:rsidRPr="009F6406">
        <w:rPr>
          <w:b/>
          <w:sz w:val="26"/>
          <w:szCs w:val="26"/>
        </w:rPr>
        <w:t>ПП.ВС.01.02</w:t>
      </w:r>
      <w:r w:rsidR="004B6C5E" w:rsidRPr="009F6406">
        <w:rPr>
          <w:b/>
          <w:sz w:val="26"/>
          <w:szCs w:val="26"/>
          <w:lang w:val="ru-RU"/>
        </w:rPr>
        <w:t>)</w:t>
      </w:r>
    </w:p>
    <w:p w:rsidR="00E2297A" w:rsidRPr="00E2297A" w:rsidRDefault="00E2297A" w:rsidP="00E2297A">
      <w:pPr>
        <w:pStyle w:val="21"/>
        <w:widowControl w:val="0"/>
        <w:ind w:firstLine="0"/>
        <w:rPr>
          <w:b/>
          <w:sz w:val="26"/>
          <w:szCs w:val="26"/>
        </w:rPr>
      </w:pPr>
    </w:p>
    <w:p w:rsidR="00E2297A" w:rsidRPr="004B6C5E" w:rsidRDefault="00E2297A" w:rsidP="004B6C5E">
      <w:pPr>
        <w:ind w:firstLine="567"/>
        <w:jc w:val="both"/>
        <w:rPr>
          <w:sz w:val="26"/>
          <w:szCs w:val="26"/>
        </w:rPr>
      </w:pPr>
      <w:r w:rsidRPr="004B6C5E">
        <w:rPr>
          <w:b/>
          <w:i/>
          <w:sz w:val="26"/>
          <w:szCs w:val="26"/>
        </w:rPr>
        <w:t xml:space="preserve">ПЗ 1. </w:t>
      </w:r>
      <w:r w:rsidR="004B6C5E" w:rsidRPr="004B6C5E">
        <w:rPr>
          <w:sz w:val="26"/>
          <w:szCs w:val="26"/>
        </w:rPr>
        <w:t>Означення ланцюга Маркова. Фазовий простір та ймовірності переходу. Ймовірності переходу за n кроків. Класифікація станів. Стаціонарні розподіли, теорема про граничні ймовірності. Процеси народження та загибелі. Застосування для задач теорії масового обслуговування.</w:t>
      </w:r>
    </w:p>
    <w:p w:rsidR="00E2297A" w:rsidRPr="004B6C5E" w:rsidRDefault="00E2297A" w:rsidP="004B6C5E">
      <w:pPr>
        <w:ind w:firstLine="567"/>
        <w:jc w:val="both"/>
        <w:rPr>
          <w:b/>
          <w:i/>
          <w:sz w:val="26"/>
          <w:szCs w:val="26"/>
        </w:rPr>
      </w:pPr>
    </w:p>
    <w:p w:rsidR="00E2297A" w:rsidRPr="00EC66B3" w:rsidRDefault="00E2297A" w:rsidP="004B6C5E">
      <w:pPr>
        <w:ind w:firstLine="567"/>
        <w:jc w:val="both"/>
        <w:rPr>
          <w:sz w:val="26"/>
          <w:szCs w:val="26"/>
          <w:lang w:val="ru-RU"/>
        </w:rPr>
      </w:pPr>
      <w:r w:rsidRPr="004B6C5E">
        <w:rPr>
          <w:b/>
          <w:i/>
          <w:sz w:val="26"/>
          <w:szCs w:val="26"/>
        </w:rPr>
        <w:t>ПЗ 2.</w:t>
      </w:r>
      <w:r w:rsidRPr="004B6C5E">
        <w:rPr>
          <w:b/>
          <w:sz w:val="26"/>
          <w:szCs w:val="26"/>
        </w:rPr>
        <w:t xml:space="preserve"> </w:t>
      </w:r>
      <w:r w:rsidR="004B6C5E" w:rsidRPr="004B6C5E">
        <w:rPr>
          <w:sz w:val="26"/>
          <w:szCs w:val="26"/>
        </w:rPr>
        <w:t>Середній час блукання по мережі до досягнення множини призначення, застосування для розрахунку середнього часу проведеного заявкою в системі масового обслуговування. Ймовірність досягнення множині станів (задача про досягнення заявкою множини призначення при блуканні по мережі), задача про розорення, ймовірність неправильної обробки заявки в складній системі масового обслуговування.</w:t>
      </w:r>
    </w:p>
    <w:p w:rsidR="004B6C5E" w:rsidRPr="00EC66B3" w:rsidRDefault="004B6C5E" w:rsidP="004B6C5E">
      <w:pPr>
        <w:ind w:firstLine="567"/>
        <w:jc w:val="both"/>
        <w:rPr>
          <w:b/>
          <w:sz w:val="26"/>
          <w:szCs w:val="26"/>
          <w:lang w:val="ru-RU"/>
        </w:rPr>
      </w:pPr>
    </w:p>
    <w:p w:rsidR="00E2297A" w:rsidRPr="004B6C5E" w:rsidRDefault="00E2297A" w:rsidP="004B6C5E">
      <w:pPr>
        <w:ind w:firstLine="567"/>
        <w:jc w:val="both"/>
        <w:rPr>
          <w:b/>
          <w:bCs/>
          <w:sz w:val="26"/>
          <w:szCs w:val="26"/>
          <w:lang w:eastAsia="uk-UA"/>
        </w:rPr>
      </w:pPr>
      <w:r w:rsidRPr="004B6C5E">
        <w:rPr>
          <w:b/>
          <w:i/>
          <w:sz w:val="26"/>
          <w:szCs w:val="26"/>
        </w:rPr>
        <w:t>ПЗ 3.</w:t>
      </w:r>
      <w:r w:rsidRPr="004B6C5E">
        <w:rPr>
          <w:b/>
          <w:sz w:val="26"/>
          <w:szCs w:val="26"/>
        </w:rPr>
        <w:t xml:space="preserve"> </w:t>
      </w:r>
      <w:r w:rsidR="004B6C5E" w:rsidRPr="004B6C5E">
        <w:rPr>
          <w:b/>
          <w:i/>
          <w:sz w:val="26"/>
          <w:szCs w:val="26"/>
        </w:rPr>
        <w:t xml:space="preserve">. </w:t>
      </w:r>
      <w:proofErr w:type="spellStart"/>
      <w:r w:rsidR="004B6C5E" w:rsidRPr="004B6C5E">
        <w:rPr>
          <w:sz w:val="26"/>
          <w:szCs w:val="26"/>
        </w:rPr>
        <w:t>Генератриси</w:t>
      </w:r>
      <w:proofErr w:type="spellEnd"/>
      <w:r w:rsidR="004B6C5E" w:rsidRPr="004B6C5E">
        <w:rPr>
          <w:sz w:val="26"/>
          <w:szCs w:val="26"/>
        </w:rPr>
        <w:t xml:space="preserve"> та їх застосування для дослідження поведінки випадкових послідовностей. Формула </w:t>
      </w:r>
      <w:proofErr w:type="spellStart"/>
      <w:r w:rsidR="004B6C5E" w:rsidRPr="004B6C5E">
        <w:rPr>
          <w:sz w:val="26"/>
          <w:szCs w:val="26"/>
        </w:rPr>
        <w:t>Полячека-Хінчина</w:t>
      </w:r>
      <w:proofErr w:type="spellEnd"/>
      <w:r w:rsidR="004B6C5E" w:rsidRPr="004B6C5E">
        <w:rPr>
          <w:sz w:val="26"/>
          <w:szCs w:val="26"/>
        </w:rPr>
        <w:t xml:space="preserve"> для випадкових блукань. </w:t>
      </w:r>
      <w:proofErr w:type="spellStart"/>
      <w:r w:rsidR="004B6C5E" w:rsidRPr="004B6C5E">
        <w:rPr>
          <w:sz w:val="26"/>
          <w:szCs w:val="26"/>
        </w:rPr>
        <w:t>Напівмарковські</w:t>
      </w:r>
      <w:proofErr w:type="spellEnd"/>
      <w:r w:rsidR="004B6C5E" w:rsidRPr="004B6C5E">
        <w:rPr>
          <w:sz w:val="26"/>
          <w:szCs w:val="26"/>
        </w:rPr>
        <w:t xml:space="preserve"> процеси. Теорема про граничні ймовірності. Задача про парадокс контролю.</w:t>
      </w:r>
    </w:p>
    <w:p w:rsidR="00E2297A" w:rsidRPr="004B6C5E" w:rsidRDefault="00E2297A" w:rsidP="004B6C5E">
      <w:pPr>
        <w:ind w:firstLine="567"/>
        <w:jc w:val="both"/>
        <w:rPr>
          <w:b/>
          <w:i/>
          <w:sz w:val="26"/>
          <w:szCs w:val="26"/>
        </w:rPr>
      </w:pPr>
    </w:p>
    <w:p w:rsidR="004B6C5E" w:rsidRPr="004B6C5E" w:rsidRDefault="00E2297A" w:rsidP="004B6C5E">
      <w:pPr>
        <w:ind w:firstLine="567"/>
        <w:jc w:val="both"/>
        <w:rPr>
          <w:sz w:val="26"/>
          <w:szCs w:val="26"/>
        </w:rPr>
      </w:pPr>
      <w:r w:rsidRPr="004B6C5E">
        <w:rPr>
          <w:b/>
          <w:i/>
          <w:sz w:val="26"/>
          <w:szCs w:val="26"/>
        </w:rPr>
        <w:t xml:space="preserve">ПЗ </w:t>
      </w:r>
      <w:r w:rsidR="004B6C5E" w:rsidRPr="00EC66B3">
        <w:rPr>
          <w:b/>
          <w:i/>
          <w:sz w:val="26"/>
          <w:szCs w:val="26"/>
          <w:lang w:val="ru-RU"/>
        </w:rPr>
        <w:t>4</w:t>
      </w:r>
      <w:r w:rsidRPr="004B6C5E">
        <w:rPr>
          <w:b/>
          <w:i/>
          <w:sz w:val="26"/>
          <w:szCs w:val="26"/>
        </w:rPr>
        <w:t>.</w:t>
      </w:r>
      <w:r w:rsidRPr="004B6C5E">
        <w:rPr>
          <w:sz w:val="26"/>
          <w:szCs w:val="26"/>
          <w:shd w:val="clear" w:color="auto" w:fill="FFFFFF"/>
        </w:rPr>
        <w:t xml:space="preserve"> </w:t>
      </w:r>
      <w:proofErr w:type="spellStart"/>
      <w:r w:rsidR="004B6C5E" w:rsidRPr="004B6C5E">
        <w:rPr>
          <w:sz w:val="26"/>
          <w:szCs w:val="26"/>
        </w:rPr>
        <w:t>Марковська</w:t>
      </w:r>
      <w:proofErr w:type="spellEnd"/>
      <w:r w:rsidR="004B6C5E" w:rsidRPr="004B6C5E">
        <w:rPr>
          <w:sz w:val="26"/>
          <w:szCs w:val="26"/>
        </w:rPr>
        <w:t xml:space="preserve"> задача про прийняття рішень. Максимізація середнього сумарного прибутку.  Максимізація ймовірності досягнення мети. </w:t>
      </w:r>
    </w:p>
    <w:p w:rsidR="00E2297A" w:rsidRPr="004B6C5E" w:rsidRDefault="004B6C5E" w:rsidP="004B6C5E">
      <w:pPr>
        <w:ind w:firstLine="567"/>
        <w:jc w:val="both"/>
        <w:rPr>
          <w:b/>
          <w:i/>
          <w:sz w:val="26"/>
          <w:szCs w:val="26"/>
        </w:rPr>
      </w:pPr>
      <w:r w:rsidRPr="004B6C5E">
        <w:rPr>
          <w:sz w:val="26"/>
          <w:szCs w:val="26"/>
        </w:rPr>
        <w:t>Моделі зі скінченою кількістю етапів. Застосування методів динамічного програмування. Задача про найкращу передачу даних у середовищі, що випадково змінюється. Задачі: а) про розподіл ресурсів; б) про інвестування; в) про керування запасами в умовах невизначеності. Задача про розладнання (задача про виявлення критичного режиму по спостереженням).</w:t>
      </w:r>
    </w:p>
    <w:p w:rsidR="00E2297A" w:rsidRPr="004B6C5E" w:rsidRDefault="00E2297A" w:rsidP="004B6C5E">
      <w:pPr>
        <w:ind w:firstLine="567"/>
        <w:jc w:val="both"/>
        <w:rPr>
          <w:b/>
          <w:i/>
          <w:sz w:val="26"/>
          <w:szCs w:val="26"/>
        </w:rPr>
      </w:pPr>
    </w:p>
    <w:p w:rsidR="00E2297A" w:rsidRPr="004B6C5E" w:rsidRDefault="00E2297A" w:rsidP="004B6C5E">
      <w:pPr>
        <w:tabs>
          <w:tab w:val="left" w:pos="993"/>
        </w:tabs>
        <w:ind w:firstLine="567"/>
        <w:jc w:val="both"/>
        <w:rPr>
          <w:bCs/>
          <w:sz w:val="26"/>
          <w:szCs w:val="26"/>
          <w:lang w:eastAsia="uk-UA"/>
        </w:rPr>
      </w:pPr>
      <w:r w:rsidRPr="004B6C5E">
        <w:rPr>
          <w:b/>
          <w:i/>
          <w:sz w:val="26"/>
          <w:szCs w:val="26"/>
        </w:rPr>
        <w:t xml:space="preserve">ПЗ </w:t>
      </w:r>
      <w:r w:rsidR="004B6C5E" w:rsidRPr="00EC66B3">
        <w:rPr>
          <w:b/>
          <w:i/>
          <w:sz w:val="26"/>
          <w:szCs w:val="26"/>
          <w:lang w:val="ru-RU"/>
        </w:rPr>
        <w:t>5</w:t>
      </w:r>
      <w:r w:rsidRPr="004B6C5E">
        <w:rPr>
          <w:b/>
          <w:i/>
          <w:sz w:val="26"/>
          <w:szCs w:val="26"/>
        </w:rPr>
        <w:t xml:space="preserve">. </w:t>
      </w:r>
      <w:r w:rsidR="004B6C5E" w:rsidRPr="004B6C5E">
        <w:rPr>
          <w:sz w:val="26"/>
          <w:szCs w:val="26"/>
        </w:rPr>
        <w:t>Стохастичні моделі інвестування, керування запасами. Задача про покращення роботи комутаційного вузла в умовах великої загрузки.</w:t>
      </w:r>
    </w:p>
    <w:p w:rsidR="00E2297A" w:rsidRPr="004B6C5E" w:rsidRDefault="00E2297A" w:rsidP="004B6C5E">
      <w:pPr>
        <w:ind w:firstLine="567"/>
        <w:jc w:val="both"/>
        <w:rPr>
          <w:b/>
          <w:i/>
          <w:sz w:val="26"/>
          <w:szCs w:val="26"/>
        </w:rPr>
      </w:pPr>
    </w:p>
    <w:p w:rsidR="004B6C5E" w:rsidRPr="004B6C5E" w:rsidRDefault="00E2297A" w:rsidP="004B6C5E">
      <w:pPr>
        <w:ind w:firstLine="567"/>
        <w:jc w:val="both"/>
        <w:rPr>
          <w:sz w:val="26"/>
          <w:szCs w:val="26"/>
        </w:rPr>
      </w:pPr>
      <w:r w:rsidRPr="004B6C5E">
        <w:rPr>
          <w:b/>
          <w:i/>
          <w:sz w:val="26"/>
          <w:szCs w:val="26"/>
        </w:rPr>
        <w:t xml:space="preserve">ПЗ </w:t>
      </w:r>
      <w:r w:rsidR="004B6C5E" w:rsidRPr="00EC66B3">
        <w:rPr>
          <w:b/>
          <w:i/>
          <w:sz w:val="26"/>
          <w:szCs w:val="26"/>
        </w:rPr>
        <w:t>6</w:t>
      </w:r>
      <w:r w:rsidRPr="004B6C5E">
        <w:rPr>
          <w:b/>
          <w:i/>
          <w:sz w:val="26"/>
          <w:szCs w:val="26"/>
        </w:rPr>
        <w:t>.</w:t>
      </w:r>
      <w:r w:rsidRPr="004B6C5E">
        <w:rPr>
          <w:b/>
          <w:sz w:val="26"/>
          <w:szCs w:val="26"/>
        </w:rPr>
        <w:t xml:space="preserve"> </w:t>
      </w:r>
      <w:r w:rsidR="004B6C5E" w:rsidRPr="004B6C5E">
        <w:rPr>
          <w:sz w:val="26"/>
          <w:szCs w:val="26"/>
        </w:rPr>
        <w:t>Моделі з нескінченою кількістю етапів. Теорема про стаціонарність оптимальної стратегії. Обчислення вартості стратегії.</w:t>
      </w:r>
    </w:p>
    <w:p w:rsidR="004B6C5E" w:rsidRPr="004B6C5E" w:rsidRDefault="004B6C5E" w:rsidP="004B6C5E">
      <w:pPr>
        <w:ind w:firstLine="567"/>
        <w:jc w:val="both"/>
        <w:rPr>
          <w:sz w:val="26"/>
          <w:szCs w:val="26"/>
          <w:lang w:val="ru-RU"/>
        </w:rPr>
      </w:pPr>
      <w:r w:rsidRPr="004B6C5E">
        <w:rPr>
          <w:sz w:val="26"/>
          <w:szCs w:val="26"/>
        </w:rPr>
        <w:t>Дисконтування к поточному моменту. Рівняння для обчислення оптимального прибутку. Метод ітерацій по стратегіям. Задача про побудову оптимального плану на нескінчений період.</w:t>
      </w:r>
    </w:p>
    <w:p w:rsidR="00E2297A" w:rsidRPr="004B6C5E" w:rsidRDefault="00E2297A" w:rsidP="004B6C5E">
      <w:pPr>
        <w:ind w:firstLine="567"/>
        <w:jc w:val="both"/>
        <w:rPr>
          <w:b/>
          <w:i/>
          <w:sz w:val="26"/>
          <w:szCs w:val="26"/>
        </w:rPr>
      </w:pPr>
    </w:p>
    <w:p w:rsidR="00E2297A" w:rsidRPr="004B6C5E" w:rsidRDefault="00E2297A" w:rsidP="004B6C5E">
      <w:pPr>
        <w:ind w:firstLine="567"/>
        <w:jc w:val="both"/>
        <w:rPr>
          <w:b/>
          <w:sz w:val="26"/>
          <w:szCs w:val="26"/>
        </w:rPr>
      </w:pPr>
      <w:r w:rsidRPr="004B6C5E">
        <w:rPr>
          <w:b/>
          <w:i/>
          <w:sz w:val="26"/>
          <w:szCs w:val="26"/>
        </w:rPr>
        <w:t xml:space="preserve">ПЗ </w:t>
      </w:r>
      <w:r w:rsidR="004B6C5E" w:rsidRPr="00EC66B3">
        <w:rPr>
          <w:b/>
          <w:i/>
          <w:sz w:val="26"/>
          <w:szCs w:val="26"/>
          <w:lang w:val="ru-RU"/>
        </w:rPr>
        <w:t>7</w:t>
      </w:r>
      <w:r w:rsidRPr="004B6C5E">
        <w:rPr>
          <w:b/>
          <w:i/>
          <w:sz w:val="26"/>
          <w:szCs w:val="26"/>
        </w:rPr>
        <w:t xml:space="preserve">. </w:t>
      </w:r>
      <w:r w:rsidR="004B6C5E" w:rsidRPr="004B6C5E">
        <w:rPr>
          <w:sz w:val="26"/>
          <w:szCs w:val="26"/>
        </w:rPr>
        <w:t>Моделі із поглинаючим станом. Рівняння для обчислення оптимального прибутку. Метод ітерацій по стратегіям. Задача про вибір найдешевшого маршруту в умовах невизначеності.</w:t>
      </w:r>
    </w:p>
    <w:p w:rsidR="00E2297A" w:rsidRPr="004B6C5E" w:rsidRDefault="00E2297A" w:rsidP="004B6C5E">
      <w:pPr>
        <w:ind w:firstLine="567"/>
        <w:jc w:val="both"/>
        <w:rPr>
          <w:b/>
          <w:sz w:val="26"/>
          <w:szCs w:val="26"/>
        </w:rPr>
      </w:pPr>
    </w:p>
    <w:p w:rsidR="00E2297A" w:rsidRPr="004B6C5E" w:rsidRDefault="00E2297A" w:rsidP="004B6C5E">
      <w:pPr>
        <w:ind w:firstLine="567"/>
        <w:jc w:val="both"/>
        <w:rPr>
          <w:b/>
          <w:sz w:val="26"/>
          <w:szCs w:val="26"/>
        </w:rPr>
      </w:pPr>
      <w:r w:rsidRPr="004B6C5E">
        <w:rPr>
          <w:b/>
          <w:i/>
          <w:sz w:val="26"/>
          <w:szCs w:val="26"/>
        </w:rPr>
        <w:t xml:space="preserve">ПЗ </w:t>
      </w:r>
      <w:r w:rsidR="004B6C5E" w:rsidRPr="004B6C5E">
        <w:rPr>
          <w:b/>
          <w:i/>
          <w:sz w:val="26"/>
          <w:szCs w:val="26"/>
          <w:lang w:val="ru-RU"/>
        </w:rPr>
        <w:t>8</w:t>
      </w:r>
      <w:r w:rsidRPr="004B6C5E">
        <w:rPr>
          <w:b/>
          <w:i/>
          <w:sz w:val="26"/>
          <w:szCs w:val="26"/>
        </w:rPr>
        <w:t>.</w:t>
      </w:r>
      <w:r w:rsidRPr="004B6C5E">
        <w:rPr>
          <w:b/>
          <w:sz w:val="26"/>
          <w:szCs w:val="26"/>
        </w:rPr>
        <w:t xml:space="preserve"> Управління транспортними мережами.</w:t>
      </w:r>
    </w:p>
    <w:p w:rsidR="00E2297A" w:rsidRPr="004B6C5E" w:rsidRDefault="004B6C5E" w:rsidP="004B6C5E">
      <w:pPr>
        <w:pStyle w:val="Style6"/>
        <w:widowControl/>
        <w:tabs>
          <w:tab w:val="left" w:pos="851"/>
        </w:tabs>
        <w:ind w:firstLine="567"/>
        <w:jc w:val="both"/>
        <w:rPr>
          <w:sz w:val="26"/>
          <w:szCs w:val="26"/>
          <w:lang w:val="uk-UA"/>
        </w:rPr>
      </w:pPr>
      <w:r w:rsidRPr="004B6C5E">
        <w:rPr>
          <w:sz w:val="26"/>
          <w:szCs w:val="26"/>
        </w:rPr>
        <w:t xml:space="preserve">Постановка </w:t>
      </w:r>
      <w:proofErr w:type="spellStart"/>
      <w:r w:rsidRPr="004B6C5E">
        <w:rPr>
          <w:sz w:val="26"/>
          <w:szCs w:val="26"/>
        </w:rPr>
        <w:t>задачі</w:t>
      </w:r>
      <w:proofErr w:type="spellEnd"/>
      <w:r w:rsidRPr="004B6C5E">
        <w:rPr>
          <w:sz w:val="26"/>
          <w:szCs w:val="26"/>
        </w:rPr>
        <w:t xml:space="preserve"> про </w:t>
      </w:r>
      <w:proofErr w:type="spellStart"/>
      <w:r w:rsidRPr="004B6C5E">
        <w:rPr>
          <w:sz w:val="26"/>
          <w:szCs w:val="26"/>
        </w:rPr>
        <w:t>оптимальну</w:t>
      </w:r>
      <w:proofErr w:type="spellEnd"/>
      <w:r w:rsidRPr="004B6C5E">
        <w:rPr>
          <w:sz w:val="26"/>
          <w:szCs w:val="26"/>
        </w:rPr>
        <w:t xml:space="preserve"> </w:t>
      </w:r>
      <w:proofErr w:type="spellStart"/>
      <w:r w:rsidRPr="004B6C5E">
        <w:rPr>
          <w:sz w:val="26"/>
          <w:szCs w:val="26"/>
        </w:rPr>
        <w:t>зупинку</w:t>
      </w:r>
      <w:proofErr w:type="spellEnd"/>
      <w:r w:rsidRPr="004B6C5E">
        <w:rPr>
          <w:sz w:val="26"/>
          <w:szCs w:val="26"/>
        </w:rPr>
        <w:t xml:space="preserve">. </w:t>
      </w:r>
      <w:proofErr w:type="spellStart"/>
      <w:r w:rsidRPr="004B6C5E">
        <w:rPr>
          <w:sz w:val="26"/>
          <w:szCs w:val="26"/>
        </w:rPr>
        <w:t>Моделі</w:t>
      </w:r>
      <w:proofErr w:type="spellEnd"/>
      <w:r w:rsidRPr="004B6C5E">
        <w:rPr>
          <w:sz w:val="26"/>
          <w:szCs w:val="26"/>
        </w:rPr>
        <w:t xml:space="preserve"> </w:t>
      </w:r>
      <w:proofErr w:type="spellStart"/>
      <w:r w:rsidRPr="004B6C5E">
        <w:rPr>
          <w:sz w:val="26"/>
          <w:szCs w:val="26"/>
        </w:rPr>
        <w:t>зі</w:t>
      </w:r>
      <w:proofErr w:type="spellEnd"/>
      <w:r w:rsidRPr="004B6C5E">
        <w:rPr>
          <w:sz w:val="26"/>
          <w:szCs w:val="26"/>
        </w:rPr>
        <w:t xml:space="preserve"> </w:t>
      </w:r>
      <w:proofErr w:type="spellStart"/>
      <w:r w:rsidRPr="004B6C5E">
        <w:rPr>
          <w:sz w:val="26"/>
          <w:szCs w:val="26"/>
        </w:rPr>
        <w:t>скінченною</w:t>
      </w:r>
      <w:proofErr w:type="spellEnd"/>
      <w:r w:rsidRPr="004B6C5E">
        <w:rPr>
          <w:sz w:val="26"/>
          <w:szCs w:val="26"/>
        </w:rPr>
        <w:t xml:space="preserve"> та </w:t>
      </w:r>
      <w:proofErr w:type="spellStart"/>
      <w:r w:rsidRPr="004B6C5E">
        <w:rPr>
          <w:sz w:val="26"/>
          <w:szCs w:val="26"/>
        </w:rPr>
        <w:t>нескінченною</w:t>
      </w:r>
      <w:proofErr w:type="spellEnd"/>
      <w:r w:rsidRPr="004B6C5E">
        <w:rPr>
          <w:sz w:val="26"/>
          <w:szCs w:val="26"/>
        </w:rPr>
        <w:t xml:space="preserve"> </w:t>
      </w:r>
      <w:proofErr w:type="spellStart"/>
      <w:r w:rsidRPr="004B6C5E">
        <w:rPr>
          <w:sz w:val="26"/>
          <w:szCs w:val="26"/>
        </w:rPr>
        <w:t>кількістю</w:t>
      </w:r>
      <w:proofErr w:type="spellEnd"/>
      <w:r w:rsidRPr="004B6C5E">
        <w:rPr>
          <w:sz w:val="26"/>
          <w:szCs w:val="26"/>
        </w:rPr>
        <w:t xml:space="preserve"> </w:t>
      </w:r>
      <w:proofErr w:type="spellStart"/>
      <w:r w:rsidRPr="004B6C5E">
        <w:rPr>
          <w:sz w:val="26"/>
          <w:szCs w:val="26"/>
        </w:rPr>
        <w:t>етапів</w:t>
      </w:r>
      <w:proofErr w:type="spellEnd"/>
      <w:r w:rsidRPr="004B6C5E">
        <w:rPr>
          <w:sz w:val="26"/>
          <w:szCs w:val="26"/>
        </w:rPr>
        <w:t xml:space="preserve">. </w:t>
      </w:r>
      <w:proofErr w:type="spellStart"/>
      <w:proofErr w:type="gramStart"/>
      <w:r w:rsidRPr="004B6C5E">
        <w:rPr>
          <w:sz w:val="26"/>
          <w:szCs w:val="26"/>
        </w:rPr>
        <w:t>Ц</w:t>
      </w:r>
      <w:proofErr w:type="gramEnd"/>
      <w:r w:rsidRPr="004B6C5E">
        <w:rPr>
          <w:sz w:val="26"/>
          <w:szCs w:val="26"/>
        </w:rPr>
        <w:t>іна</w:t>
      </w:r>
      <w:proofErr w:type="spellEnd"/>
      <w:r w:rsidRPr="004B6C5E">
        <w:rPr>
          <w:sz w:val="26"/>
          <w:szCs w:val="26"/>
        </w:rPr>
        <w:t xml:space="preserve"> </w:t>
      </w:r>
      <w:proofErr w:type="spellStart"/>
      <w:r w:rsidRPr="004B6C5E">
        <w:rPr>
          <w:sz w:val="26"/>
          <w:szCs w:val="26"/>
        </w:rPr>
        <w:t>гри</w:t>
      </w:r>
      <w:proofErr w:type="spellEnd"/>
      <w:r w:rsidRPr="004B6C5E">
        <w:rPr>
          <w:sz w:val="26"/>
          <w:szCs w:val="26"/>
        </w:rPr>
        <w:t xml:space="preserve">, оптимальна </w:t>
      </w:r>
      <w:proofErr w:type="spellStart"/>
      <w:r w:rsidRPr="004B6C5E">
        <w:rPr>
          <w:sz w:val="26"/>
          <w:szCs w:val="26"/>
        </w:rPr>
        <w:t>стратегія</w:t>
      </w:r>
      <w:proofErr w:type="spellEnd"/>
      <w:r w:rsidRPr="004B6C5E">
        <w:rPr>
          <w:sz w:val="26"/>
          <w:szCs w:val="26"/>
        </w:rPr>
        <w:t>.</w:t>
      </w:r>
    </w:p>
    <w:p w:rsidR="00E2297A" w:rsidRPr="004B6C5E" w:rsidRDefault="00E2297A" w:rsidP="004B6C5E">
      <w:pPr>
        <w:ind w:firstLine="567"/>
        <w:jc w:val="both"/>
        <w:rPr>
          <w:b/>
          <w:sz w:val="26"/>
          <w:szCs w:val="26"/>
          <w:lang w:val="ru-RU"/>
        </w:rPr>
      </w:pPr>
    </w:p>
    <w:p w:rsidR="004B6C5E" w:rsidRPr="00EC66B3" w:rsidRDefault="004B6C5E" w:rsidP="004B6C5E">
      <w:pPr>
        <w:ind w:firstLine="567"/>
        <w:jc w:val="both"/>
        <w:rPr>
          <w:sz w:val="26"/>
          <w:szCs w:val="26"/>
          <w:lang w:val="ru-RU"/>
        </w:rPr>
      </w:pPr>
      <w:r w:rsidRPr="004B6C5E">
        <w:rPr>
          <w:b/>
          <w:i/>
          <w:sz w:val="26"/>
          <w:szCs w:val="26"/>
        </w:rPr>
        <w:t xml:space="preserve">ПЗ </w:t>
      </w:r>
      <w:r w:rsidRPr="004B6C5E">
        <w:rPr>
          <w:b/>
          <w:i/>
          <w:sz w:val="26"/>
          <w:szCs w:val="26"/>
          <w:lang w:val="ru-RU"/>
        </w:rPr>
        <w:t>9</w:t>
      </w:r>
      <w:r w:rsidRPr="004B6C5E">
        <w:rPr>
          <w:b/>
          <w:i/>
          <w:sz w:val="26"/>
          <w:szCs w:val="26"/>
        </w:rPr>
        <w:t>.</w:t>
      </w:r>
      <w:r w:rsidRPr="004B6C5E">
        <w:rPr>
          <w:sz w:val="26"/>
          <w:szCs w:val="26"/>
        </w:rPr>
        <w:t xml:space="preserve"> Приклади стратегій. Задача про максимізацію ймовірності досягнення мети. Оператор зсуву, </w:t>
      </w:r>
      <w:proofErr w:type="spellStart"/>
      <w:r w:rsidRPr="004B6C5E">
        <w:rPr>
          <w:sz w:val="26"/>
          <w:szCs w:val="26"/>
        </w:rPr>
        <w:t>ексцесивні</w:t>
      </w:r>
      <w:proofErr w:type="spellEnd"/>
      <w:r w:rsidRPr="004B6C5E">
        <w:rPr>
          <w:sz w:val="26"/>
          <w:szCs w:val="26"/>
        </w:rPr>
        <w:t xml:space="preserve"> функції. Обчислення ціни стратегії. Теорема про вигляд ціни гри. Опорна множина. Теорема про вигляд оптимальної стратегії.</w:t>
      </w:r>
    </w:p>
    <w:p w:rsidR="004B6C5E" w:rsidRPr="00EC66B3" w:rsidRDefault="004B6C5E" w:rsidP="004B6C5E">
      <w:pPr>
        <w:ind w:firstLine="567"/>
        <w:jc w:val="both"/>
        <w:rPr>
          <w:b/>
          <w:sz w:val="26"/>
          <w:szCs w:val="26"/>
          <w:lang w:val="ru-RU"/>
        </w:rPr>
      </w:pPr>
    </w:p>
    <w:p w:rsidR="00E2297A" w:rsidRPr="004B6C5E" w:rsidRDefault="00E2297A" w:rsidP="004B6C5E">
      <w:pPr>
        <w:ind w:firstLine="567"/>
        <w:jc w:val="both"/>
        <w:rPr>
          <w:b/>
          <w:sz w:val="26"/>
          <w:szCs w:val="26"/>
        </w:rPr>
      </w:pPr>
      <w:r w:rsidRPr="004B6C5E">
        <w:rPr>
          <w:b/>
          <w:i/>
          <w:sz w:val="26"/>
          <w:szCs w:val="26"/>
        </w:rPr>
        <w:t>ПЗ 10.</w:t>
      </w:r>
      <w:r w:rsidRPr="004B6C5E">
        <w:rPr>
          <w:b/>
          <w:sz w:val="26"/>
          <w:szCs w:val="26"/>
        </w:rPr>
        <w:t xml:space="preserve"> </w:t>
      </w:r>
      <w:r w:rsidR="004B6C5E" w:rsidRPr="004B6C5E">
        <w:rPr>
          <w:sz w:val="26"/>
          <w:szCs w:val="26"/>
        </w:rPr>
        <w:t>Методи пошуку ціни гри (перебір стратегій, лінійне програмування, метод послідовних наближень, ітерації по стратегіям). Задача про оптимальну зупинку в моделі з платою за кожен крок по мережі</w:t>
      </w:r>
    </w:p>
    <w:p w:rsidR="00E2297A" w:rsidRPr="004B6C5E" w:rsidRDefault="00E2297A" w:rsidP="004B6C5E">
      <w:pPr>
        <w:ind w:firstLine="567"/>
        <w:jc w:val="both"/>
        <w:rPr>
          <w:b/>
          <w:sz w:val="26"/>
          <w:szCs w:val="26"/>
        </w:rPr>
      </w:pPr>
    </w:p>
    <w:p w:rsidR="00E0353C" w:rsidRPr="004B6C5E" w:rsidRDefault="00E2297A" w:rsidP="004B6C5E">
      <w:pPr>
        <w:tabs>
          <w:tab w:val="left" w:pos="993"/>
        </w:tabs>
        <w:ind w:firstLine="567"/>
        <w:jc w:val="both"/>
        <w:rPr>
          <w:sz w:val="26"/>
          <w:szCs w:val="26"/>
        </w:rPr>
      </w:pPr>
      <w:r w:rsidRPr="004B6C5E">
        <w:rPr>
          <w:b/>
          <w:i/>
          <w:sz w:val="26"/>
          <w:szCs w:val="26"/>
        </w:rPr>
        <w:t>ПЗ 11.</w:t>
      </w:r>
      <w:r w:rsidRPr="004B6C5E">
        <w:rPr>
          <w:b/>
          <w:bCs/>
          <w:kern w:val="36"/>
          <w:sz w:val="26"/>
          <w:szCs w:val="26"/>
        </w:rPr>
        <w:t xml:space="preserve"> </w:t>
      </w:r>
      <w:r w:rsidR="004B6C5E" w:rsidRPr="004B6C5E">
        <w:rPr>
          <w:sz w:val="26"/>
          <w:szCs w:val="26"/>
        </w:rPr>
        <w:t xml:space="preserve">Статистичний аналіз двовимірних даних. Вибіркове середнє, вибіркова дисперсія, </w:t>
      </w:r>
      <w:proofErr w:type="spellStart"/>
      <w:r w:rsidR="004B6C5E" w:rsidRPr="004B6C5E">
        <w:rPr>
          <w:sz w:val="26"/>
          <w:szCs w:val="26"/>
        </w:rPr>
        <w:t>ковариація</w:t>
      </w:r>
      <w:proofErr w:type="spellEnd"/>
      <w:r w:rsidR="004B6C5E" w:rsidRPr="004B6C5E">
        <w:rPr>
          <w:sz w:val="26"/>
          <w:szCs w:val="26"/>
        </w:rPr>
        <w:t xml:space="preserve"> та кореляція. Лінійна регресія, метод найменших квадратів Гауса.</w:t>
      </w:r>
    </w:p>
    <w:p w:rsidR="00E2297A" w:rsidRPr="004B6C5E" w:rsidRDefault="00E2297A" w:rsidP="004B6C5E">
      <w:pPr>
        <w:ind w:firstLine="567"/>
        <w:jc w:val="both"/>
        <w:rPr>
          <w:b/>
          <w:sz w:val="26"/>
          <w:szCs w:val="26"/>
        </w:rPr>
      </w:pPr>
    </w:p>
    <w:p w:rsidR="004B6C5E" w:rsidRPr="004B6C5E" w:rsidRDefault="00E2297A" w:rsidP="004B6C5E">
      <w:pPr>
        <w:ind w:firstLine="567"/>
        <w:jc w:val="both"/>
        <w:rPr>
          <w:sz w:val="26"/>
          <w:szCs w:val="26"/>
        </w:rPr>
      </w:pPr>
      <w:r w:rsidRPr="004B6C5E">
        <w:rPr>
          <w:b/>
          <w:i/>
          <w:sz w:val="26"/>
          <w:szCs w:val="26"/>
        </w:rPr>
        <w:t>ПЗ 12.</w:t>
      </w:r>
      <w:r w:rsidRPr="004B6C5E">
        <w:rPr>
          <w:b/>
          <w:bCs/>
          <w:sz w:val="26"/>
          <w:szCs w:val="26"/>
        </w:rPr>
        <w:t xml:space="preserve"> </w:t>
      </w:r>
      <w:r w:rsidR="004B6C5E" w:rsidRPr="004B6C5E">
        <w:rPr>
          <w:b/>
          <w:i/>
          <w:sz w:val="26"/>
          <w:szCs w:val="26"/>
        </w:rPr>
        <w:t xml:space="preserve">. </w:t>
      </w:r>
      <w:r w:rsidR="004B6C5E" w:rsidRPr="004B6C5E">
        <w:rPr>
          <w:sz w:val="26"/>
          <w:szCs w:val="26"/>
        </w:rPr>
        <w:t xml:space="preserve">Загальна лінійна регресія. Теорема Гауса-Маркова. Теорема про нормальну кореляцію. Моделі з похибками в даних. </w:t>
      </w:r>
    </w:p>
    <w:p w:rsidR="00E2297A" w:rsidRPr="004B6C5E" w:rsidRDefault="004B6C5E" w:rsidP="004B6C5E">
      <w:pPr>
        <w:tabs>
          <w:tab w:val="left" w:pos="993"/>
        </w:tabs>
        <w:ind w:firstLine="567"/>
        <w:jc w:val="both"/>
        <w:rPr>
          <w:b/>
          <w:sz w:val="26"/>
          <w:szCs w:val="26"/>
          <w:lang w:val="ru-RU"/>
        </w:rPr>
      </w:pPr>
      <w:r w:rsidRPr="004B6C5E">
        <w:rPr>
          <w:sz w:val="26"/>
          <w:szCs w:val="26"/>
        </w:rPr>
        <w:t>Потоки подій. Найпростіший (</w:t>
      </w:r>
      <w:proofErr w:type="spellStart"/>
      <w:r w:rsidRPr="004B6C5E">
        <w:rPr>
          <w:sz w:val="26"/>
          <w:szCs w:val="26"/>
        </w:rPr>
        <w:t>пуасоновий</w:t>
      </w:r>
      <w:proofErr w:type="spellEnd"/>
      <w:r w:rsidRPr="004B6C5E">
        <w:rPr>
          <w:sz w:val="26"/>
          <w:szCs w:val="26"/>
        </w:rPr>
        <w:t xml:space="preserve">) потік. Неоднорідний </w:t>
      </w:r>
      <w:proofErr w:type="spellStart"/>
      <w:r w:rsidRPr="004B6C5E">
        <w:rPr>
          <w:sz w:val="26"/>
          <w:szCs w:val="26"/>
        </w:rPr>
        <w:t>пуасоновий</w:t>
      </w:r>
      <w:proofErr w:type="spellEnd"/>
      <w:r w:rsidRPr="004B6C5E">
        <w:rPr>
          <w:sz w:val="26"/>
          <w:szCs w:val="26"/>
        </w:rPr>
        <w:t xml:space="preserve"> потік. Моделювання </w:t>
      </w:r>
      <w:proofErr w:type="spellStart"/>
      <w:r w:rsidRPr="004B6C5E">
        <w:rPr>
          <w:sz w:val="26"/>
          <w:szCs w:val="26"/>
        </w:rPr>
        <w:t>пуасонового</w:t>
      </w:r>
      <w:proofErr w:type="spellEnd"/>
      <w:r w:rsidRPr="004B6C5E">
        <w:rPr>
          <w:sz w:val="26"/>
          <w:szCs w:val="26"/>
        </w:rPr>
        <w:t xml:space="preserve"> процесу.</w:t>
      </w:r>
    </w:p>
    <w:p w:rsidR="00E2297A" w:rsidRPr="004B6C5E" w:rsidRDefault="00E2297A" w:rsidP="004B6C5E">
      <w:pPr>
        <w:tabs>
          <w:tab w:val="left" w:pos="993"/>
        </w:tabs>
        <w:ind w:firstLine="567"/>
        <w:jc w:val="both"/>
        <w:rPr>
          <w:sz w:val="26"/>
          <w:szCs w:val="26"/>
        </w:rPr>
      </w:pPr>
      <w:r w:rsidRPr="004B6C5E">
        <w:rPr>
          <w:b/>
          <w:i/>
          <w:sz w:val="26"/>
          <w:szCs w:val="26"/>
        </w:rPr>
        <w:t>ПЗ 13.</w:t>
      </w:r>
      <w:r w:rsidRPr="004B6C5E">
        <w:rPr>
          <w:b/>
          <w:sz w:val="26"/>
          <w:szCs w:val="26"/>
        </w:rPr>
        <w:t xml:space="preserve"> </w:t>
      </w:r>
      <w:proofErr w:type="spellStart"/>
      <w:r w:rsidR="004B6C5E" w:rsidRPr="004B6C5E">
        <w:rPr>
          <w:sz w:val="26"/>
          <w:szCs w:val="26"/>
        </w:rPr>
        <w:t>Броунів</w:t>
      </w:r>
      <w:proofErr w:type="spellEnd"/>
      <w:r w:rsidR="004B6C5E" w:rsidRPr="004B6C5E">
        <w:rPr>
          <w:sz w:val="26"/>
          <w:szCs w:val="26"/>
        </w:rPr>
        <w:t xml:space="preserve"> рух (</w:t>
      </w:r>
      <w:proofErr w:type="spellStart"/>
      <w:r w:rsidR="004B6C5E" w:rsidRPr="004B6C5E">
        <w:rPr>
          <w:sz w:val="26"/>
          <w:szCs w:val="26"/>
        </w:rPr>
        <w:t>вінеровий</w:t>
      </w:r>
      <w:proofErr w:type="spellEnd"/>
      <w:r w:rsidR="004B6C5E" w:rsidRPr="004B6C5E">
        <w:rPr>
          <w:sz w:val="26"/>
          <w:szCs w:val="26"/>
        </w:rPr>
        <w:t xml:space="preserve"> процес). Означення, властивості. </w:t>
      </w:r>
      <w:proofErr w:type="spellStart"/>
      <w:r w:rsidR="004B6C5E" w:rsidRPr="004B6C5E">
        <w:rPr>
          <w:sz w:val="26"/>
          <w:szCs w:val="26"/>
        </w:rPr>
        <w:t>Скінченновимірні</w:t>
      </w:r>
      <w:proofErr w:type="spellEnd"/>
      <w:r w:rsidR="004B6C5E" w:rsidRPr="004B6C5E">
        <w:rPr>
          <w:sz w:val="26"/>
          <w:szCs w:val="26"/>
        </w:rPr>
        <w:t xml:space="preserve"> розподіли, </w:t>
      </w:r>
      <w:proofErr w:type="spellStart"/>
      <w:r w:rsidR="004B6C5E" w:rsidRPr="004B6C5E">
        <w:rPr>
          <w:sz w:val="26"/>
          <w:szCs w:val="26"/>
        </w:rPr>
        <w:t>коваріаційна</w:t>
      </w:r>
      <w:proofErr w:type="spellEnd"/>
      <w:r w:rsidR="004B6C5E" w:rsidRPr="004B6C5E">
        <w:rPr>
          <w:sz w:val="26"/>
          <w:szCs w:val="26"/>
        </w:rPr>
        <w:t xml:space="preserve"> функція. Граничні теореми в яких виникає </w:t>
      </w:r>
      <w:proofErr w:type="spellStart"/>
      <w:r w:rsidR="004B6C5E" w:rsidRPr="004B6C5E">
        <w:rPr>
          <w:sz w:val="26"/>
          <w:szCs w:val="26"/>
        </w:rPr>
        <w:t>броуновий</w:t>
      </w:r>
      <w:proofErr w:type="spellEnd"/>
      <w:r w:rsidR="004B6C5E" w:rsidRPr="004B6C5E">
        <w:rPr>
          <w:sz w:val="26"/>
          <w:szCs w:val="26"/>
        </w:rPr>
        <w:t xml:space="preserve"> рух. Моделювання. Гаусові процеси з незалежними приростами. Вигляд </w:t>
      </w:r>
      <w:proofErr w:type="spellStart"/>
      <w:r w:rsidR="004B6C5E" w:rsidRPr="004B6C5E">
        <w:rPr>
          <w:sz w:val="26"/>
          <w:szCs w:val="26"/>
        </w:rPr>
        <w:t>ковариаційної</w:t>
      </w:r>
      <w:proofErr w:type="spellEnd"/>
      <w:r w:rsidR="004B6C5E" w:rsidRPr="004B6C5E">
        <w:rPr>
          <w:sz w:val="26"/>
          <w:szCs w:val="26"/>
        </w:rPr>
        <w:t xml:space="preserve"> функції, структура. Дифузійні процеси, рівняння </w:t>
      </w:r>
      <w:proofErr w:type="spellStart"/>
      <w:r w:rsidR="004B6C5E" w:rsidRPr="004B6C5E">
        <w:rPr>
          <w:sz w:val="26"/>
          <w:szCs w:val="26"/>
        </w:rPr>
        <w:t>Фокера-Планка</w:t>
      </w:r>
      <w:proofErr w:type="spellEnd"/>
      <w:r w:rsidR="004B6C5E" w:rsidRPr="004B6C5E">
        <w:rPr>
          <w:sz w:val="26"/>
          <w:szCs w:val="26"/>
        </w:rPr>
        <w:t xml:space="preserve">. Ймовірності досягнення рівня, середній час досягнення рівня. Дифузійні процеси із відбиттям, задача Скорохода, формула Скорохода, телекомунікаційна інтерпретація. Оптимальна лінійна нестаціонарна фільтрація. Фільтр </w:t>
      </w:r>
      <w:proofErr w:type="spellStart"/>
      <w:r w:rsidR="004B6C5E" w:rsidRPr="004B6C5E">
        <w:rPr>
          <w:sz w:val="26"/>
          <w:szCs w:val="26"/>
        </w:rPr>
        <w:t>Калмана-Бьюсі</w:t>
      </w:r>
      <w:proofErr w:type="spellEnd"/>
    </w:p>
    <w:p w:rsidR="00165A2E" w:rsidRPr="0042395A" w:rsidRDefault="00165A2E" w:rsidP="00165A2E">
      <w:pPr>
        <w:autoSpaceDE w:val="0"/>
        <w:autoSpaceDN w:val="0"/>
        <w:adjustRightInd w:val="0"/>
        <w:ind w:firstLine="567"/>
        <w:jc w:val="both"/>
        <w:rPr>
          <w:i/>
          <w:spacing w:val="-4"/>
        </w:rPr>
      </w:pPr>
    </w:p>
    <w:p w:rsidR="00165A2E" w:rsidRPr="0042395A" w:rsidRDefault="00165A2E" w:rsidP="00165A2E">
      <w:pPr>
        <w:spacing w:before="360" w:after="120"/>
        <w:ind w:firstLine="567"/>
        <w:rPr>
          <w:b/>
          <w:bCs/>
          <w:spacing w:val="-4"/>
          <w:sz w:val="26"/>
          <w:szCs w:val="26"/>
        </w:rPr>
      </w:pPr>
      <w:r w:rsidRPr="0042395A">
        <w:rPr>
          <w:b/>
          <w:bCs/>
          <w:spacing w:val="-4"/>
          <w:sz w:val="26"/>
          <w:szCs w:val="26"/>
        </w:rPr>
        <w:t>5. Рекомендований перелік лабораторних робіт (комп’ютерних практикумів)</w:t>
      </w:r>
    </w:p>
    <w:p w:rsidR="00165A2E" w:rsidRPr="00E0353C" w:rsidRDefault="00E2297A" w:rsidP="00165A2E">
      <w:pPr>
        <w:autoSpaceDE w:val="0"/>
        <w:autoSpaceDN w:val="0"/>
        <w:adjustRightInd w:val="0"/>
        <w:ind w:firstLine="567"/>
        <w:jc w:val="both"/>
        <w:rPr>
          <w:i/>
          <w:sz w:val="26"/>
          <w:szCs w:val="26"/>
        </w:rPr>
      </w:pPr>
      <w:proofErr w:type="spellStart"/>
      <w:r w:rsidRPr="00E0353C">
        <w:rPr>
          <w:i/>
          <w:sz w:val="26"/>
          <w:szCs w:val="26"/>
          <w:lang w:val="ru-RU"/>
        </w:rPr>
        <w:t>Проведення</w:t>
      </w:r>
      <w:proofErr w:type="spellEnd"/>
      <w:r w:rsidRPr="00E0353C">
        <w:rPr>
          <w:i/>
          <w:sz w:val="26"/>
          <w:szCs w:val="26"/>
          <w:lang w:val="ru-RU"/>
        </w:rPr>
        <w:t xml:space="preserve"> </w:t>
      </w:r>
      <w:proofErr w:type="spellStart"/>
      <w:r w:rsidRPr="00E0353C">
        <w:rPr>
          <w:i/>
          <w:sz w:val="26"/>
          <w:szCs w:val="26"/>
          <w:lang w:val="ru-RU"/>
        </w:rPr>
        <w:t>лабораторних</w:t>
      </w:r>
      <w:proofErr w:type="spellEnd"/>
      <w:r w:rsidRPr="00E0353C">
        <w:rPr>
          <w:i/>
          <w:sz w:val="26"/>
          <w:szCs w:val="26"/>
          <w:lang w:val="ru-RU"/>
        </w:rPr>
        <w:t xml:space="preserve"> </w:t>
      </w:r>
      <w:proofErr w:type="spellStart"/>
      <w:r w:rsidRPr="00E0353C">
        <w:rPr>
          <w:i/>
          <w:sz w:val="26"/>
          <w:szCs w:val="26"/>
          <w:lang w:val="ru-RU"/>
        </w:rPr>
        <w:t>робіт</w:t>
      </w:r>
      <w:proofErr w:type="spellEnd"/>
      <w:r w:rsidRPr="00E0353C">
        <w:rPr>
          <w:i/>
          <w:sz w:val="26"/>
          <w:szCs w:val="26"/>
          <w:lang w:val="ru-RU"/>
        </w:rPr>
        <w:t xml:space="preserve"> </w:t>
      </w:r>
      <w:r w:rsidRPr="00E0353C">
        <w:rPr>
          <w:bCs/>
          <w:i/>
          <w:sz w:val="26"/>
          <w:szCs w:val="26"/>
        </w:rPr>
        <w:t xml:space="preserve">(комп’ютерних практикумів) </w:t>
      </w:r>
      <w:r w:rsidRPr="00E0353C">
        <w:rPr>
          <w:i/>
          <w:sz w:val="26"/>
          <w:szCs w:val="26"/>
          <w:lang w:val="ru-RU"/>
        </w:rPr>
        <w:t xml:space="preserve">не </w:t>
      </w:r>
      <w:proofErr w:type="spellStart"/>
      <w:r w:rsidRPr="00E0353C">
        <w:rPr>
          <w:i/>
          <w:sz w:val="26"/>
          <w:szCs w:val="26"/>
          <w:lang w:val="ru-RU"/>
        </w:rPr>
        <w:t>передбачено</w:t>
      </w:r>
      <w:proofErr w:type="spellEnd"/>
      <w:r w:rsidRPr="00E0353C">
        <w:rPr>
          <w:i/>
          <w:sz w:val="26"/>
          <w:szCs w:val="26"/>
          <w:lang w:val="ru-RU"/>
        </w:rPr>
        <w:t xml:space="preserve"> </w:t>
      </w:r>
      <w:proofErr w:type="spellStart"/>
      <w:r w:rsidRPr="00E0353C">
        <w:rPr>
          <w:i/>
          <w:sz w:val="26"/>
          <w:szCs w:val="26"/>
          <w:lang w:val="ru-RU"/>
        </w:rPr>
        <w:t>навчальним</w:t>
      </w:r>
      <w:proofErr w:type="spellEnd"/>
      <w:r w:rsidRPr="00E0353C">
        <w:rPr>
          <w:i/>
          <w:sz w:val="26"/>
          <w:szCs w:val="26"/>
          <w:lang w:val="ru-RU"/>
        </w:rPr>
        <w:t xml:space="preserve"> планом.</w:t>
      </w:r>
    </w:p>
    <w:p w:rsidR="00165A2E" w:rsidRPr="0042395A" w:rsidRDefault="00165A2E" w:rsidP="00165A2E">
      <w:pPr>
        <w:spacing w:before="360" w:after="120"/>
        <w:ind w:firstLine="567"/>
        <w:rPr>
          <w:b/>
          <w:bCs/>
          <w:sz w:val="26"/>
          <w:szCs w:val="26"/>
        </w:rPr>
      </w:pPr>
      <w:r w:rsidRPr="0042395A">
        <w:rPr>
          <w:b/>
          <w:bCs/>
          <w:sz w:val="26"/>
          <w:szCs w:val="26"/>
        </w:rPr>
        <w:t>6. Рекомендовані індивідуальні завдання</w:t>
      </w:r>
    </w:p>
    <w:p w:rsidR="00E2297A" w:rsidRPr="00E2297A" w:rsidRDefault="00E2297A" w:rsidP="00E2297A">
      <w:pPr>
        <w:widowControl w:val="0"/>
        <w:shd w:val="clear" w:color="auto" w:fill="FFFFFF"/>
        <w:ind w:firstLine="567"/>
        <w:jc w:val="both"/>
        <w:rPr>
          <w:color w:val="000000"/>
          <w:spacing w:val="-1"/>
          <w:sz w:val="26"/>
          <w:szCs w:val="26"/>
        </w:rPr>
      </w:pPr>
      <w:r w:rsidRPr="00E2297A">
        <w:rPr>
          <w:color w:val="000000"/>
          <w:spacing w:val="-1"/>
          <w:sz w:val="26"/>
          <w:szCs w:val="26"/>
        </w:rPr>
        <w:t>Індивідуальні заняття з кредитного модуля складаються: із самостійної роботи над поглибленням теоретичного курсу за матеріалами лекцій, самостійної роботи при підготовці до практичних та семінарських занять.</w:t>
      </w:r>
    </w:p>
    <w:p w:rsidR="00E2297A" w:rsidRPr="00E2297A" w:rsidRDefault="00E2297A" w:rsidP="00E2297A">
      <w:pPr>
        <w:pStyle w:val="ad"/>
        <w:widowControl w:val="0"/>
        <w:tabs>
          <w:tab w:val="left" w:pos="426"/>
          <w:tab w:val="left" w:pos="993"/>
        </w:tabs>
        <w:ind w:firstLine="567"/>
        <w:rPr>
          <w:bCs/>
          <w:color w:val="000000"/>
          <w:spacing w:val="-2"/>
          <w:sz w:val="26"/>
          <w:szCs w:val="26"/>
          <w:lang w:val="uk-UA"/>
        </w:rPr>
      </w:pPr>
      <w:r w:rsidRPr="00E2297A">
        <w:rPr>
          <w:color w:val="000000"/>
          <w:spacing w:val="-2"/>
          <w:sz w:val="26"/>
          <w:szCs w:val="26"/>
          <w:lang w:val="uk-UA"/>
        </w:rPr>
        <w:t>Оцінки, одержан</w:t>
      </w:r>
      <w:r w:rsidR="00D701E1">
        <w:rPr>
          <w:color w:val="000000"/>
          <w:spacing w:val="-2"/>
          <w:sz w:val="26"/>
          <w:szCs w:val="26"/>
          <w:lang w:val="uk-UA"/>
        </w:rPr>
        <w:t>і студентом за окремі практичні</w:t>
      </w:r>
      <w:r w:rsidRPr="00E2297A">
        <w:rPr>
          <w:color w:val="000000"/>
          <w:spacing w:val="-2"/>
          <w:sz w:val="26"/>
          <w:szCs w:val="26"/>
          <w:lang w:val="uk-UA"/>
        </w:rPr>
        <w:t xml:space="preserve"> заняття, </w:t>
      </w:r>
      <w:proofErr w:type="spellStart"/>
      <w:r w:rsidRPr="00E2297A">
        <w:rPr>
          <w:color w:val="000000"/>
          <w:spacing w:val="-2"/>
          <w:sz w:val="26"/>
          <w:szCs w:val="26"/>
          <w:lang w:val="uk-UA"/>
        </w:rPr>
        <w:t>МКР</w:t>
      </w:r>
      <w:proofErr w:type="spellEnd"/>
      <w:r w:rsidRPr="00E2297A">
        <w:rPr>
          <w:color w:val="000000"/>
          <w:spacing w:val="-2"/>
          <w:sz w:val="26"/>
          <w:szCs w:val="26"/>
          <w:lang w:val="uk-UA"/>
        </w:rPr>
        <w:t xml:space="preserve"> враховуються при визначенні рейтингу відповідно до </w:t>
      </w:r>
      <w:r w:rsidRPr="00E2297A">
        <w:rPr>
          <w:bCs/>
          <w:color w:val="000000"/>
          <w:spacing w:val="-2"/>
          <w:sz w:val="26"/>
          <w:szCs w:val="26"/>
          <w:lang w:val="uk-UA"/>
        </w:rPr>
        <w:t>Положення про рейтингову систему оцінки успішності студентів</w:t>
      </w:r>
      <w:r w:rsidRPr="00E2297A">
        <w:rPr>
          <w:color w:val="000000"/>
          <w:spacing w:val="-2"/>
          <w:sz w:val="26"/>
          <w:szCs w:val="26"/>
          <w:lang w:val="uk-UA"/>
        </w:rPr>
        <w:t xml:space="preserve"> з даної дисципліни</w:t>
      </w:r>
      <w:r w:rsidRPr="00E2297A">
        <w:rPr>
          <w:bCs/>
          <w:color w:val="000000"/>
          <w:spacing w:val="-2"/>
          <w:sz w:val="26"/>
          <w:szCs w:val="26"/>
          <w:lang w:val="uk-UA"/>
        </w:rPr>
        <w:t>.</w:t>
      </w:r>
    </w:p>
    <w:p w:rsidR="00E2297A" w:rsidRPr="00E2297A" w:rsidRDefault="00E2297A" w:rsidP="00E2297A">
      <w:pPr>
        <w:pStyle w:val="ad"/>
        <w:widowControl w:val="0"/>
        <w:tabs>
          <w:tab w:val="left" w:pos="426"/>
          <w:tab w:val="left" w:pos="993"/>
        </w:tabs>
        <w:ind w:firstLine="567"/>
        <w:rPr>
          <w:color w:val="000000"/>
          <w:spacing w:val="-2"/>
          <w:sz w:val="26"/>
          <w:szCs w:val="26"/>
          <w:lang w:val="uk-UA"/>
        </w:rPr>
      </w:pPr>
      <w:r w:rsidRPr="00E2297A">
        <w:rPr>
          <w:color w:val="000000"/>
          <w:spacing w:val="-2"/>
          <w:sz w:val="26"/>
          <w:szCs w:val="26"/>
          <w:lang w:val="uk-UA"/>
        </w:rPr>
        <w:t>Успішність вивчення кредитного модуля дисципліни оцінюється сумою набраних балів – рейтинговою оцінкою (RD). Шкала рейтингу, критерії оцінювання та відповідні рівні наведено в Положеннях про рейтингову систему оцінки успішності студентів, які ухвалюються на засіданні кафедри.</w:t>
      </w:r>
    </w:p>
    <w:p w:rsidR="00E2297A" w:rsidRPr="00D701E1" w:rsidRDefault="00E2297A" w:rsidP="00D701E1">
      <w:pPr>
        <w:pStyle w:val="ad"/>
        <w:widowControl w:val="0"/>
        <w:tabs>
          <w:tab w:val="left" w:pos="426"/>
          <w:tab w:val="left" w:pos="993"/>
        </w:tabs>
        <w:ind w:firstLine="567"/>
        <w:rPr>
          <w:color w:val="000000"/>
          <w:spacing w:val="-2"/>
          <w:sz w:val="26"/>
          <w:szCs w:val="26"/>
          <w:lang w:val="uk-UA"/>
        </w:rPr>
      </w:pPr>
      <w:r w:rsidRPr="00E2297A">
        <w:rPr>
          <w:color w:val="000000"/>
          <w:spacing w:val="-2"/>
          <w:sz w:val="26"/>
          <w:szCs w:val="26"/>
          <w:lang w:val="uk-UA"/>
        </w:rPr>
        <w:t xml:space="preserve">Успішність вивчення кредитного модуля дисципліни оцінюється сумою набраних балів – рейтинговою оцінкою (RD). Шкала рейтингу, критерії оцінювання та відповідні рівні наведено в Положеннях про рейтингову систему оцінки успішності студентів, які </w:t>
      </w:r>
      <w:r w:rsidRPr="00D701E1">
        <w:rPr>
          <w:color w:val="000000"/>
          <w:spacing w:val="-2"/>
          <w:sz w:val="26"/>
          <w:szCs w:val="26"/>
          <w:lang w:val="uk-UA"/>
        </w:rPr>
        <w:t>ухвалюються на засіданні кафедри.</w:t>
      </w:r>
    </w:p>
    <w:p w:rsidR="00E2297A" w:rsidRPr="00D701E1" w:rsidRDefault="00E2297A" w:rsidP="00D701E1">
      <w:pPr>
        <w:pStyle w:val="ad"/>
        <w:widowControl w:val="0"/>
        <w:tabs>
          <w:tab w:val="left" w:pos="426"/>
          <w:tab w:val="left" w:pos="993"/>
        </w:tabs>
        <w:ind w:firstLine="567"/>
        <w:rPr>
          <w:color w:val="000000"/>
          <w:spacing w:val="-2"/>
          <w:sz w:val="26"/>
          <w:szCs w:val="26"/>
          <w:lang w:val="uk-UA"/>
        </w:rPr>
      </w:pPr>
      <w:r w:rsidRPr="00D701E1">
        <w:rPr>
          <w:color w:val="000000"/>
          <w:spacing w:val="-2"/>
          <w:sz w:val="26"/>
          <w:szCs w:val="26"/>
          <w:lang w:val="uk-UA"/>
        </w:rPr>
        <w:t>Студентам, для самостійного та поглибленого вивчення пропонуються наступні теми та питання:</w:t>
      </w:r>
    </w:p>
    <w:p w:rsidR="00D701E1" w:rsidRPr="00D701E1" w:rsidRDefault="00D701E1" w:rsidP="00D701E1">
      <w:pPr>
        <w:numPr>
          <w:ilvl w:val="0"/>
          <w:numId w:val="41"/>
        </w:numPr>
        <w:jc w:val="both"/>
        <w:rPr>
          <w:sz w:val="26"/>
          <w:szCs w:val="26"/>
        </w:rPr>
      </w:pPr>
      <w:r w:rsidRPr="00D701E1">
        <w:rPr>
          <w:sz w:val="26"/>
          <w:szCs w:val="26"/>
        </w:rPr>
        <w:t xml:space="preserve">Дробовий </w:t>
      </w:r>
      <w:proofErr w:type="spellStart"/>
      <w:r w:rsidRPr="00D701E1">
        <w:rPr>
          <w:sz w:val="26"/>
          <w:szCs w:val="26"/>
        </w:rPr>
        <w:t>броунів</w:t>
      </w:r>
      <w:proofErr w:type="spellEnd"/>
      <w:r w:rsidRPr="00D701E1">
        <w:rPr>
          <w:sz w:val="26"/>
          <w:szCs w:val="26"/>
        </w:rPr>
        <w:t xml:space="preserve"> рух. </w:t>
      </w:r>
    </w:p>
    <w:p w:rsidR="00D701E1" w:rsidRPr="00D701E1" w:rsidRDefault="00D701E1" w:rsidP="00D701E1">
      <w:pPr>
        <w:numPr>
          <w:ilvl w:val="0"/>
          <w:numId w:val="41"/>
        </w:numPr>
        <w:jc w:val="both"/>
        <w:rPr>
          <w:sz w:val="26"/>
          <w:szCs w:val="26"/>
        </w:rPr>
      </w:pPr>
      <w:r w:rsidRPr="00D701E1">
        <w:rPr>
          <w:sz w:val="26"/>
          <w:szCs w:val="26"/>
        </w:rPr>
        <w:t xml:space="preserve">Телекомунікаційні </w:t>
      </w:r>
      <w:proofErr w:type="spellStart"/>
      <w:r w:rsidRPr="00D701E1">
        <w:rPr>
          <w:sz w:val="26"/>
          <w:szCs w:val="26"/>
        </w:rPr>
        <w:t>інтернет-моделі</w:t>
      </w:r>
      <w:proofErr w:type="spellEnd"/>
      <w:r w:rsidRPr="00D701E1">
        <w:rPr>
          <w:sz w:val="26"/>
          <w:szCs w:val="26"/>
        </w:rPr>
        <w:t xml:space="preserve"> в яких виникає дробовий </w:t>
      </w:r>
      <w:proofErr w:type="spellStart"/>
      <w:r w:rsidRPr="00D701E1">
        <w:rPr>
          <w:sz w:val="26"/>
          <w:szCs w:val="26"/>
        </w:rPr>
        <w:t>броунів</w:t>
      </w:r>
      <w:proofErr w:type="spellEnd"/>
      <w:r w:rsidRPr="00D701E1">
        <w:rPr>
          <w:sz w:val="26"/>
          <w:szCs w:val="26"/>
        </w:rPr>
        <w:t xml:space="preserve"> рух. </w:t>
      </w:r>
    </w:p>
    <w:p w:rsidR="00D701E1" w:rsidRPr="00D701E1" w:rsidRDefault="00D701E1" w:rsidP="00D701E1">
      <w:pPr>
        <w:numPr>
          <w:ilvl w:val="0"/>
          <w:numId w:val="41"/>
        </w:numPr>
        <w:jc w:val="both"/>
        <w:rPr>
          <w:sz w:val="26"/>
          <w:szCs w:val="26"/>
        </w:rPr>
      </w:pPr>
      <w:r w:rsidRPr="00D701E1">
        <w:rPr>
          <w:sz w:val="26"/>
          <w:szCs w:val="26"/>
        </w:rPr>
        <w:t xml:space="preserve">Означення, властивості, </w:t>
      </w:r>
      <w:proofErr w:type="spellStart"/>
      <w:r w:rsidRPr="00D701E1">
        <w:rPr>
          <w:sz w:val="26"/>
          <w:szCs w:val="26"/>
        </w:rPr>
        <w:t>самоподібність</w:t>
      </w:r>
      <w:proofErr w:type="spellEnd"/>
      <w:r w:rsidRPr="00D701E1">
        <w:rPr>
          <w:sz w:val="26"/>
          <w:szCs w:val="26"/>
        </w:rPr>
        <w:t>. Моделювання.</w:t>
      </w:r>
    </w:p>
    <w:p w:rsidR="00D701E1" w:rsidRPr="00D701E1" w:rsidRDefault="00D701E1" w:rsidP="00D701E1">
      <w:pPr>
        <w:numPr>
          <w:ilvl w:val="0"/>
          <w:numId w:val="41"/>
        </w:numPr>
        <w:tabs>
          <w:tab w:val="center" w:pos="1080"/>
          <w:tab w:val="center" w:pos="1980"/>
        </w:tabs>
        <w:autoSpaceDE w:val="0"/>
        <w:autoSpaceDN w:val="0"/>
        <w:adjustRightInd w:val="0"/>
        <w:jc w:val="both"/>
        <w:rPr>
          <w:sz w:val="26"/>
          <w:szCs w:val="26"/>
        </w:rPr>
      </w:pPr>
      <w:r w:rsidRPr="00D701E1">
        <w:rPr>
          <w:sz w:val="26"/>
          <w:szCs w:val="26"/>
        </w:rPr>
        <w:t xml:space="preserve">Стаціонарні випадкові послідовності та процеси. </w:t>
      </w:r>
    </w:p>
    <w:p w:rsidR="00D701E1" w:rsidRPr="00D701E1" w:rsidRDefault="00D701E1" w:rsidP="00D701E1">
      <w:pPr>
        <w:numPr>
          <w:ilvl w:val="0"/>
          <w:numId w:val="41"/>
        </w:numPr>
        <w:tabs>
          <w:tab w:val="center" w:pos="1080"/>
          <w:tab w:val="center" w:pos="1980"/>
        </w:tabs>
        <w:autoSpaceDE w:val="0"/>
        <w:autoSpaceDN w:val="0"/>
        <w:adjustRightInd w:val="0"/>
        <w:jc w:val="both"/>
        <w:rPr>
          <w:sz w:val="26"/>
          <w:szCs w:val="26"/>
        </w:rPr>
      </w:pPr>
      <w:r w:rsidRPr="00D701E1">
        <w:rPr>
          <w:sz w:val="26"/>
          <w:szCs w:val="26"/>
        </w:rPr>
        <w:t xml:space="preserve">Теорема </w:t>
      </w:r>
      <w:proofErr w:type="spellStart"/>
      <w:r w:rsidRPr="00D701E1">
        <w:rPr>
          <w:sz w:val="26"/>
          <w:szCs w:val="26"/>
        </w:rPr>
        <w:t>Бохнера</w:t>
      </w:r>
      <w:proofErr w:type="spellEnd"/>
      <w:r w:rsidRPr="00D701E1">
        <w:rPr>
          <w:sz w:val="26"/>
          <w:szCs w:val="26"/>
        </w:rPr>
        <w:t xml:space="preserve">, теорема </w:t>
      </w:r>
      <w:proofErr w:type="spellStart"/>
      <w:r w:rsidRPr="00D701E1">
        <w:rPr>
          <w:sz w:val="26"/>
          <w:szCs w:val="26"/>
        </w:rPr>
        <w:t>Герглотца</w:t>
      </w:r>
      <w:proofErr w:type="spellEnd"/>
      <w:r w:rsidRPr="00D701E1">
        <w:rPr>
          <w:sz w:val="26"/>
          <w:szCs w:val="26"/>
        </w:rPr>
        <w:t xml:space="preserve">. </w:t>
      </w:r>
    </w:p>
    <w:p w:rsidR="00D701E1" w:rsidRPr="00D701E1" w:rsidRDefault="00D701E1" w:rsidP="00D701E1">
      <w:pPr>
        <w:numPr>
          <w:ilvl w:val="0"/>
          <w:numId w:val="41"/>
        </w:numPr>
        <w:tabs>
          <w:tab w:val="center" w:pos="1080"/>
          <w:tab w:val="center" w:pos="1980"/>
        </w:tabs>
        <w:autoSpaceDE w:val="0"/>
        <w:autoSpaceDN w:val="0"/>
        <w:adjustRightInd w:val="0"/>
        <w:jc w:val="both"/>
        <w:rPr>
          <w:sz w:val="26"/>
          <w:szCs w:val="26"/>
        </w:rPr>
      </w:pPr>
      <w:r w:rsidRPr="00D701E1">
        <w:rPr>
          <w:sz w:val="26"/>
          <w:szCs w:val="26"/>
        </w:rPr>
        <w:t xml:space="preserve">Спектральна функція, спектральна густина. </w:t>
      </w:r>
    </w:p>
    <w:p w:rsidR="00D701E1" w:rsidRPr="00D701E1" w:rsidRDefault="00D701E1" w:rsidP="00D701E1">
      <w:pPr>
        <w:numPr>
          <w:ilvl w:val="0"/>
          <w:numId w:val="41"/>
        </w:numPr>
        <w:tabs>
          <w:tab w:val="center" w:pos="1080"/>
          <w:tab w:val="center" w:pos="1980"/>
        </w:tabs>
        <w:autoSpaceDE w:val="0"/>
        <w:autoSpaceDN w:val="0"/>
        <w:adjustRightInd w:val="0"/>
        <w:jc w:val="both"/>
        <w:rPr>
          <w:sz w:val="26"/>
          <w:szCs w:val="26"/>
        </w:rPr>
      </w:pPr>
      <w:r w:rsidRPr="00D701E1">
        <w:rPr>
          <w:sz w:val="26"/>
          <w:szCs w:val="26"/>
        </w:rPr>
        <w:t xml:space="preserve">Процеси з ортогональними значеннями. </w:t>
      </w:r>
    </w:p>
    <w:p w:rsidR="00D701E1" w:rsidRPr="00D701E1" w:rsidRDefault="00D701E1" w:rsidP="00D701E1">
      <w:pPr>
        <w:numPr>
          <w:ilvl w:val="0"/>
          <w:numId w:val="41"/>
        </w:numPr>
        <w:tabs>
          <w:tab w:val="center" w:pos="1080"/>
          <w:tab w:val="center" w:pos="1980"/>
        </w:tabs>
        <w:autoSpaceDE w:val="0"/>
        <w:autoSpaceDN w:val="0"/>
        <w:adjustRightInd w:val="0"/>
        <w:jc w:val="both"/>
        <w:rPr>
          <w:sz w:val="26"/>
          <w:szCs w:val="26"/>
        </w:rPr>
      </w:pPr>
      <w:r w:rsidRPr="00D701E1">
        <w:rPr>
          <w:sz w:val="26"/>
          <w:szCs w:val="26"/>
        </w:rPr>
        <w:t xml:space="preserve">Стохастичний інтеграл та його властивості. Спектральне зображення. </w:t>
      </w:r>
    </w:p>
    <w:p w:rsidR="00D701E1" w:rsidRPr="00D701E1" w:rsidRDefault="00D701E1" w:rsidP="00D701E1">
      <w:pPr>
        <w:numPr>
          <w:ilvl w:val="0"/>
          <w:numId w:val="41"/>
        </w:numPr>
        <w:tabs>
          <w:tab w:val="center" w:pos="1080"/>
          <w:tab w:val="center" w:pos="1980"/>
        </w:tabs>
        <w:autoSpaceDE w:val="0"/>
        <w:autoSpaceDN w:val="0"/>
        <w:adjustRightInd w:val="0"/>
        <w:jc w:val="both"/>
        <w:rPr>
          <w:sz w:val="26"/>
          <w:szCs w:val="26"/>
        </w:rPr>
      </w:pPr>
      <w:r w:rsidRPr="00D701E1">
        <w:rPr>
          <w:sz w:val="26"/>
          <w:szCs w:val="26"/>
        </w:rPr>
        <w:t xml:space="preserve">Моделювання </w:t>
      </w:r>
      <w:proofErr w:type="spellStart"/>
      <w:r w:rsidRPr="00D701E1">
        <w:rPr>
          <w:sz w:val="26"/>
          <w:szCs w:val="26"/>
        </w:rPr>
        <w:t>гаусових</w:t>
      </w:r>
      <w:proofErr w:type="spellEnd"/>
      <w:r w:rsidRPr="00D701E1">
        <w:rPr>
          <w:sz w:val="26"/>
          <w:szCs w:val="26"/>
        </w:rPr>
        <w:t xml:space="preserve"> стаціонарних послідовностей та процесів. </w:t>
      </w:r>
    </w:p>
    <w:p w:rsidR="00D701E1" w:rsidRPr="00D701E1" w:rsidRDefault="00D701E1" w:rsidP="00D701E1">
      <w:pPr>
        <w:numPr>
          <w:ilvl w:val="0"/>
          <w:numId w:val="41"/>
        </w:numPr>
        <w:tabs>
          <w:tab w:val="center" w:pos="1080"/>
          <w:tab w:val="center" w:pos="1980"/>
        </w:tabs>
        <w:autoSpaceDE w:val="0"/>
        <w:autoSpaceDN w:val="0"/>
        <w:adjustRightInd w:val="0"/>
        <w:jc w:val="both"/>
        <w:rPr>
          <w:spacing w:val="4"/>
          <w:sz w:val="26"/>
          <w:szCs w:val="26"/>
        </w:rPr>
      </w:pPr>
      <w:r w:rsidRPr="00D701E1">
        <w:rPr>
          <w:sz w:val="26"/>
          <w:szCs w:val="26"/>
        </w:rPr>
        <w:t xml:space="preserve">Оцінка невідомого середнього та </w:t>
      </w:r>
      <w:proofErr w:type="spellStart"/>
      <w:r w:rsidRPr="00D701E1">
        <w:rPr>
          <w:sz w:val="26"/>
          <w:szCs w:val="26"/>
        </w:rPr>
        <w:t>ковариаційної</w:t>
      </w:r>
      <w:proofErr w:type="spellEnd"/>
      <w:r w:rsidRPr="00D701E1">
        <w:rPr>
          <w:sz w:val="26"/>
          <w:szCs w:val="26"/>
        </w:rPr>
        <w:t xml:space="preserve"> функції. Прогноз, інтерполяція, фільтрація.</w:t>
      </w:r>
    </w:p>
    <w:p w:rsidR="00E2297A" w:rsidRPr="00D701E1" w:rsidRDefault="00E2297A" w:rsidP="00D701E1">
      <w:pPr>
        <w:pStyle w:val="ad"/>
        <w:widowControl w:val="0"/>
        <w:tabs>
          <w:tab w:val="left" w:pos="426"/>
        </w:tabs>
        <w:ind w:hanging="11"/>
        <w:rPr>
          <w:color w:val="000000"/>
          <w:spacing w:val="-2"/>
          <w:sz w:val="26"/>
          <w:szCs w:val="26"/>
          <w:lang w:val="uk-UA"/>
        </w:rPr>
      </w:pPr>
    </w:p>
    <w:p w:rsidR="00165A2E" w:rsidRPr="00D701E1" w:rsidRDefault="00165A2E" w:rsidP="00D701E1">
      <w:pPr>
        <w:ind w:firstLine="567"/>
        <w:rPr>
          <w:b/>
          <w:bCs/>
          <w:sz w:val="26"/>
          <w:szCs w:val="26"/>
        </w:rPr>
      </w:pPr>
      <w:r w:rsidRPr="00D701E1">
        <w:rPr>
          <w:b/>
          <w:bCs/>
          <w:sz w:val="26"/>
          <w:szCs w:val="26"/>
        </w:rPr>
        <w:t>7. Рекомендована література</w:t>
      </w:r>
    </w:p>
    <w:p w:rsidR="00D701E1" w:rsidRPr="00D701E1" w:rsidRDefault="00D701E1" w:rsidP="00D701E1">
      <w:pPr>
        <w:pStyle w:val="a6"/>
        <w:ind w:left="0" w:firstLine="720"/>
        <w:jc w:val="both"/>
        <w:rPr>
          <w:b/>
          <w:sz w:val="26"/>
          <w:szCs w:val="26"/>
        </w:rPr>
      </w:pPr>
      <w:r w:rsidRPr="00D701E1">
        <w:rPr>
          <w:b/>
          <w:sz w:val="26"/>
          <w:szCs w:val="26"/>
        </w:rPr>
        <w:t>Розділ 1. Методи аналізу телекомунікаційних систем та мереж</w:t>
      </w:r>
      <w:r w:rsidR="00646599" w:rsidRPr="00646599">
        <w:rPr>
          <w:b/>
          <w:sz w:val="26"/>
          <w:szCs w:val="26"/>
          <w:lang w:val="ru-RU"/>
        </w:rPr>
        <w:t xml:space="preserve"> -1</w:t>
      </w:r>
      <w:r w:rsidRPr="00D701E1">
        <w:rPr>
          <w:b/>
          <w:sz w:val="26"/>
          <w:szCs w:val="26"/>
          <w:lang w:val="ru-RU"/>
        </w:rPr>
        <w:t xml:space="preserve"> (</w:t>
      </w:r>
      <w:r w:rsidRPr="00D701E1">
        <w:rPr>
          <w:b/>
          <w:sz w:val="26"/>
          <w:szCs w:val="26"/>
        </w:rPr>
        <w:t>ПП.ВС.01.01</w:t>
      </w:r>
      <w:r w:rsidRPr="00D701E1">
        <w:rPr>
          <w:b/>
          <w:sz w:val="26"/>
          <w:szCs w:val="26"/>
          <w:lang w:val="ru-RU"/>
        </w:rPr>
        <w:t>)</w:t>
      </w:r>
    </w:p>
    <w:p w:rsidR="00E2297A" w:rsidRPr="00D701E1" w:rsidRDefault="00E2297A" w:rsidP="00D701E1">
      <w:pPr>
        <w:jc w:val="center"/>
        <w:rPr>
          <w:sz w:val="26"/>
          <w:szCs w:val="26"/>
        </w:rPr>
      </w:pPr>
    </w:p>
    <w:p w:rsidR="00E2297A" w:rsidRPr="00D701E1" w:rsidRDefault="00E2297A" w:rsidP="00D701E1">
      <w:pPr>
        <w:tabs>
          <w:tab w:val="left" w:pos="851"/>
        </w:tabs>
        <w:ind w:firstLine="567"/>
        <w:jc w:val="center"/>
        <w:rPr>
          <w:i/>
          <w:sz w:val="26"/>
          <w:szCs w:val="26"/>
        </w:rPr>
      </w:pPr>
      <w:r w:rsidRPr="00D701E1">
        <w:rPr>
          <w:i/>
          <w:sz w:val="26"/>
          <w:szCs w:val="26"/>
        </w:rPr>
        <w:t>Основна література</w:t>
      </w:r>
    </w:p>
    <w:p w:rsidR="00E2297A" w:rsidRPr="00D701E1" w:rsidRDefault="00E2297A" w:rsidP="00D701E1">
      <w:pPr>
        <w:tabs>
          <w:tab w:val="left" w:pos="851"/>
        </w:tabs>
        <w:ind w:firstLine="567"/>
        <w:jc w:val="center"/>
        <w:rPr>
          <w:i/>
          <w:sz w:val="26"/>
          <w:szCs w:val="26"/>
        </w:rPr>
      </w:pPr>
    </w:p>
    <w:p w:rsidR="00D701E1" w:rsidRPr="00D701E1" w:rsidRDefault="00D701E1" w:rsidP="00D701E1">
      <w:pPr>
        <w:pStyle w:val="ae"/>
        <w:numPr>
          <w:ilvl w:val="0"/>
          <w:numId w:val="30"/>
        </w:numPr>
        <w:tabs>
          <w:tab w:val="center" w:pos="1080"/>
          <w:tab w:val="center" w:pos="1980"/>
        </w:tabs>
        <w:jc w:val="both"/>
        <w:rPr>
          <w:sz w:val="26"/>
          <w:szCs w:val="26"/>
        </w:rPr>
      </w:pPr>
      <w:r w:rsidRPr="00D701E1">
        <w:rPr>
          <w:sz w:val="26"/>
          <w:szCs w:val="26"/>
        </w:rPr>
        <w:t xml:space="preserve">Х.А. </w:t>
      </w:r>
      <w:proofErr w:type="spellStart"/>
      <w:r w:rsidRPr="00D701E1">
        <w:rPr>
          <w:sz w:val="26"/>
          <w:szCs w:val="26"/>
        </w:rPr>
        <w:t>Таха</w:t>
      </w:r>
      <w:proofErr w:type="spellEnd"/>
      <w:r w:rsidRPr="00D701E1">
        <w:rPr>
          <w:sz w:val="26"/>
          <w:szCs w:val="26"/>
        </w:rPr>
        <w:t xml:space="preserve">, </w:t>
      </w:r>
      <w:proofErr w:type="spellStart"/>
      <w:r w:rsidRPr="00D701E1">
        <w:rPr>
          <w:i/>
          <w:sz w:val="26"/>
          <w:szCs w:val="26"/>
        </w:rPr>
        <w:t>Введение</w:t>
      </w:r>
      <w:proofErr w:type="spellEnd"/>
      <w:r w:rsidRPr="00D701E1">
        <w:rPr>
          <w:i/>
          <w:sz w:val="26"/>
          <w:szCs w:val="26"/>
        </w:rPr>
        <w:t xml:space="preserve"> в </w:t>
      </w:r>
      <w:proofErr w:type="spellStart"/>
      <w:r w:rsidRPr="00D701E1">
        <w:rPr>
          <w:i/>
          <w:sz w:val="26"/>
          <w:szCs w:val="26"/>
        </w:rPr>
        <w:t>исследование</w:t>
      </w:r>
      <w:proofErr w:type="spellEnd"/>
      <w:r w:rsidRPr="00D701E1">
        <w:rPr>
          <w:i/>
          <w:sz w:val="26"/>
          <w:szCs w:val="26"/>
        </w:rPr>
        <w:t xml:space="preserve"> </w:t>
      </w:r>
      <w:proofErr w:type="spellStart"/>
      <w:r w:rsidRPr="00D701E1">
        <w:rPr>
          <w:i/>
          <w:sz w:val="26"/>
          <w:szCs w:val="26"/>
        </w:rPr>
        <w:t>операций</w:t>
      </w:r>
      <w:proofErr w:type="spellEnd"/>
      <w:r w:rsidRPr="00D701E1">
        <w:rPr>
          <w:sz w:val="26"/>
          <w:szCs w:val="26"/>
        </w:rPr>
        <w:t>, 2005, 912с.</w:t>
      </w:r>
    </w:p>
    <w:p w:rsidR="00D701E1" w:rsidRPr="00D701E1" w:rsidRDefault="00D701E1" w:rsidP="00D701E1">
      <w:pPr>
        <w:pStyle w:val="Iauiue"/>
        <w:numPr>
          <w:ilvl w:val="0"/>
          <w:numId w:val="30"/>
        </w:numPr>
        <w:jc w:val="both"/>
        <w:rPr>
          <w:sz w:val="26"/>
          <w:szCs w:val="26"/>
          <w:lang w:val="uk-UA"/>
        </w:rPr>
      </w:pPr>
      <w:r w:rsidRPr="00D701E1">
        <w:rPr>
          <w:color w:val="000000"/>
          <w:sz w:val="26"/>
          <w:szCs w:val="26"/>
          <w:lang w:val="uk-UA"/>
        </w:rPr>
        <w:t xml:space="preserve">Е.С. </w:t>
      </w:r>
      <w:proofErr w:type="spellStart"/>
      <w:r w:rsidRPr="00D701E1">
        <w:rPr>
          <w:color w:val="000000"/>
          <w:sz w:val="26"/>
          <w:szCs w:val="26"/>
          <w:lang w:val="uk-UA"/>
        </w:rPr>
        <w:t>Вентцель</w:t>
      </w:r>
      <w:proofErr w:type="spellEnd"/>
      <w:r w:rsidRPr="00D701E1">
        <w:rPr>
          <w:color w:val="000000"/>
          <w:sz w:val="26"/>
          <w:szCs w:val="26"/>
          <w:lang w:val="uk-UA"/>
        </w:rPr>
        <w:t xml:space="preserve">. </w:t>
      </w:r>
      <w:proofErr w:type="spellStart"/>
      <w:r w:rsidRPr="00D701E1">
        <w:rPr>
          <w:i/>
          <w:color w:val="000000"/>
          <w:sz w:val="26"/>
          <w:szCs w:val="26"/>
          <w:lang w:val="uk-UA"/>
        </w:rPr>
        <w:t>Исследование</w:t>
      </w:r>
      <w:proofErr w:type="spellEnd"/>
      <w:r w:rsidRPr="00D701E1">
        <w:rPr>
          <w:i/>
          <w:color w:val="000000"/>
          <w:sz w:val="26"/>
          <w:szCs w:val="26"/>
          <w:lang w:val="uk-UA"/>
        </w:rPr>
        <w:t xml:space="preserve"> </w:t>
      </w:r>
      <w:proofErr w:type="spellStart"/>
      <w:r w:rsidRPr="00D701E1">
        <w:rPr>
          <w:i/>
          <w:color w:val="000000"/>
          <w:sz w:val="26"/>
          <w:szCs w:val="26"/>
          <w:lang w:val="uk-UA"/>
        </w:rPr>
        <w:t>операций</w:t>
      </w:r>
      <w:proofErr w:type="spellEnd"/>
      <w:r w:rsidRPr="00D701E1">
        <w:rPr>
          <w:color w:val="000000"/>
          <w:sz w:val="26"/>
          <w:szCs w:val="26"/>
          <w:lang w:val="uk-UA"/>
        </w:rPr>
        <w:t xml:space="preserve">. — М.: </w:t>
      </w:r>
      <w:proofErr w:type="spellStart"/>
      <w:r w:rsidRPr="00D701E1">
        <w:rPr>
          <w:color w:val="000000"/>
          <w:sz w:val="26"/>
          <w:szCs w:val="26"/>
          <w:lang w:val="uk-UA"/>
        </w:rPr>
        <w:t>Советское</w:t>
      </w:r>
      <w:proofErr w:type="spellEnd"/>
      <w:r w:rsidRPr="00D701E1">
        <w:rPr>
          <w:color w:val="000000"/>
          <w:sz w:val="26"/>
          <w:szCs w:val="26"/>
          <w:lang w:val="uk-UA"/>
        </w:rPr>
        <w:t xml:space="preserve"> </w:t>
      </w:r>
      <w:proofErr w:type="spellStart"/>
      <w:r w:rsidRPr="00D701E1">
        <w:rPr>
          <w:color w:val="000000"/>
          <w:sz w:val="26"/>
          <w:szCs w:val="26"/>
          <w:lang w:val="uk-UA"/>
        </w:rPr>
        <w:t>радио</w:t>
      </w:r>
      <w:proofErr w:type="spellEnd"/>
      <w:r w:rsidRPr="00D701E1">
        <w:rPr>
          <w:color w:val="000000"/>
          <w:sz w:val="26"/>
          <w:szCs w:val="26"/>
          <w:lang w:val="uk-UA"/>
        </w:rPr>
        <w:t>, 1972.</w:t>
      </w:r>
    </w:p>
    <w:p w:rsidR="00D701E1" w:rsidRPr="00D701E1" w:rsidRDefault="00D701E1" w:rsidP="00D701E1">
      <w:pPr>
        <w:pStyle w:val="Iauiue"/>
        <w:numPr>
          <w:ilvl w:val="0"/>
          <w:numId w:val="30"/>
        </w:numPr>
        <w:jc w:val="both"/>
        <w:rPr>
          <w:sz w:val="26"/>
          <w:szCs w:val="26"/>
          <w:lang w:val="uk-UA"/>
        </w:rPr>
      </w:pPr>
      <w:r w:rsidRPr="00D701E1">
        <w:rPr>
          <w:color w:val="000000"/>
          <w:sz w:val="26"/>
          <w:szCs w:val="26"/>
          <w:lang w:val="uk-UA"/>
        </w:rPr>
        <w:t xml:space="preserve"> Вагнер Г. </w:t>
      </w:r>
      <w:proofErr w:type="spellStart"/>
      <w:r w:rsidRPr="00D701E1">
        <w:rPr>
          <w:i/>
          <w:color w:val="000000"/>
          <w:sz w:val="26"/>
          <w:szCs w:val="26"/>
          <w:lang w:val="uk-UA"/>
        </w:rPr>
        <w:t>Основы</w:t>
      </w:r>
      <w:proofErr w:type="spellEnd"/>
      <w:r w:rsidRPr="00D701E1">
        <w:rPr>
          <w:i/>
          <w:color w:val="000000"/>
          <w:sz w:val="26"/>
          <w:szCs w:val="26"/>
          <w:lang w:val="uk-UA"/>
        </w:rPr>
        <w:t xml:space="preserve"> </w:t>
      </w:r>
      <w:proofErr w:type="spellStart"/>
      <w:r w:rsidRPr="00D701E1">
        <w:rPr>
          <w:i/>
          <w:color w:val="000000"/>
          <w:sz w:val="26"/>
          <w:szCs w:val="26"/>
          <w:lang w:val="uk-UA"/>
        </w:rPr>
        <w:t>исследования</w:t>
      </w:r>
      <w:proofErr w:type="spellEnd"/>
      <w:r w:rsidRPr="00D701E1">
        <w:rPr>
          <w:i/>
          <w:color w:val="000000"/>
          <w:sz w:val="26"/>
          <w:szCs w:val="26"/>
          <w:lang w:val="uk-UA"/>
        </w:rPr>
        <w:t xml:space="preserve"> </w:t>
      </w:r>
      <w:proofErr w:type="spellStart"/>
      <w:r w:rsidRPr="00D701E1">
        <w:rPr>
          <w:i/>
          <w:color w:val="000000"/>
          <w:sz w:val="26"/>
          <w:szCs w:val="26"/>
          <w:lang w:val="uk-UA"/>
        </w:rPr>
        <w:t>операций</w:t>
      </w:r>
      <w:proofErr w:type="spellEnd"/>
      <w:r w:rsidRPr="00D701E1">
        <w:rPr>
          <w:i/>
          <w:color w:val="000000"/>
          <w:sz w:val="26"/>
          <w:szCs w:val="26"/>
          <w:lang w:val="uk-UA"/>
        </w:rPr>
        <w:t>.</w:t>
      </w:r>
      <w:r w:rsidRPr="00D701E1">
        <w:rPr>
          <w:color w:val="000000"/>
          <w:sz w:val="26"/>
          <w:szCs w:val="26"/>
          <w:lang w:val="uk-UA"/>
        </w:rPr>
        <w:t xml:space="preserve"> (в </w:t>
      </w:r>
      <w:proofErr w:type="spellStart"/>
      <w:r w:rsidRPr="00D701E1">
        <w:rPr>
          <w:color w:val="000000"/>
          <w:sz w:val="26"/>
          <w:szCs w:val="26"/>
          <w:lang w:val="uk-UA"/>
        </w:rPr>
        <w:t>трех</w:t>
      </w:r>
      <w:proofErr w:type="spellEnd"/>
      <w:r w:rsidRPr="00D701E1">
        <w:rPr>
          <w:color w:val="000000"/>
          <w:sz w:val="26"/>
          <w:szCs w:val="26"/>
          <w:lang w:val="uk-UA"/>
        </w:rPr>
        <w:t xml:space="preserve"> томах)  М.: Мир, 1972 – 1973.</w:t>
      </w:r>
    </w:p>
    <w:p w:rsidR="00D701E1" w:rsidRPr="00D701E1" w:rsidRDefault="00D701E1" w:rsidP="00D701E1">
      <w:pPr>
        <w:pStyle w:val="ae"/>
        <w:numPr>
          <w:ilvl w:val="0"/>
          <w:numId w:val="30"/>
        </w:numPr>
        <w:tabs>
          <w:tab w:val="center" w:pos="1080"/>
          <w:tab w:val="center" w:pos="1980"/>
        </w:tabs>
        <w:jc w:val="both"/>
        <w:rPr>
          <w:sz w:val="26"/>
          <w:szCs w:val="26"/>
        </w:rPr>
      </w:pPr>
      <w:proofErr w:type="spellStart"/>
      <w:r w:rsidRPr="00D701E1">
        <w:rPr>
          <w:sz w:val="26"/>
          <w:szCs w:val="26"/>
        </w:rPr>
        <w:t>Зуховицкий</w:t>
      </w:r>
      <w:proofErr w:type="spellEnd"/>
      <w:r w:rsidRPr="00D701E1">
        <w:rPr>
          <w:sz w:val="26"/>
          <w:szCs w:val="26"/>
        </w:rPr>
        <w:t xml:space="preserve"> С.И., </w:t>
      </w:r>
      <w:proofErr w:type="spellStart"/>
      <w:r w:rsidRPr="00D701E1">
        <w:rPr>
          <w:sz w:val="26"/>
          <w:szCs w:val="26"/>
        </w:rPr>
        <w:t>Радчик</w:t>
      </w:r>
      <w:proofErr w:type="spellEnd"/>
      <w:r w:rsidRPr="00D701E1">
        <w:rPr>
          <w:sz w:val="26"/>
          <w:szCs w:val="26"/>
        </w:rPr>
        <w:t xml:space="preserve"> И.А. </w:t>
      </w:r>
      <w:proofErr w:type="spellStart"/>
      <w:r w:rsidRPr="00D701E1">
        <w:rPr>
          <w:sz w:val="26"/>
          <w:szCs w:val="26"/>
        </w:rPr>
        <w:t>Математические</w:t>
      </w:r>
      <w:proofErr w:type="spellEnd"/>
      <w:r w:rsidRPr="00D701E1">
        <w:rPr>
          <w:sz w:val="26"/>
          <w:szCs w:val="26"/>
        </w:rPr>
        <w:t xml:space="preserve"> </w:t>
      </w:r>
      <w:proofErr w:type="spellStart"/>
      <w:r w:rsidRPr="00D701E1">
        <w:rPr>
          <w:sz w:val="26"/>
          <w:szCs w:val="26"/>
        </w:rPr>
        <w:t>методы</w:t>
      </w:r>
      <w:proofErr w:type="spellEnd"/>
      <w:r w:rsidRPr="00D701E1">
        <w:rPr>
          <w:sz w:val="26"/>
          <w:szCs w:val="26"/>
        </w:rPr>
        <w:t xml:space="preserve"> </w:t>
      </w:r>
      <w:proofErr w:type="spellStart"/>
      <w:r w:rsidRPr="00D701E1">
        <w:rPr>
          <w:sz w:val="26"/>
          <w:szCs w:val="26"/>
        </w:rPr>
        <w:t>сетевого</w:t>
      </w:r>
      <w:proofErr w:type="spellEnd"/>
      <w:r w:rsidRPr="00D701E1">
        <w:rPr>
          <w:sz w:val="26"/>
          <w:szCs w:val="26"/>
        </w:rPr>
        <w:t xml:space="preserve"> </w:t>
      </w:r>
      <w:proofErr w:type="spellStart"/>
      <w:r w:rsidRPr="00D701E1">
        <w:rPr>
          <w:sz w:val="26"/>
          <w:szCs w:val="26"/>
        </w:rPr>
        <w:t>планирования</w:t>
      </w:r>
      <w:proofErr w:type="spellEnd"/>
      <w:r w:rsidRPr="00D701E1">
        <w:rPr>
          <w:sz w:val="26"/>
          <w:szCs w:val="26"/>
        </w:rPr>
        <w:t xml:space="preserve"> 1965, 296 с.</w:t>
      </w:r>
    </w:p>
    <w:p w:rsidR="00D701E1" w:rsidRPr="00D701E1" w:rsidRDefault="00D701E1" w:rsidP="00D701E1">
      <w:pPr>
        <w:pStyle w:val="ae"/>
        <w:numPr>
          <w:ilvl w:val="0"/>
          <w:numId w:val="30"/>
        </w:numPr>
        <w:tabs>
          <w:tab w:val="center" w:pos="1080"/>
          <w:tab w:val="center" w:pos="1980"/>
        </w:tabs>
        <w:jc w:val="both"/>
        <w:rPr>
          <w:sz w:val="26"/>
          <w:szCs w:val="26"/>
        </w:rPr>
      </w:pPr>
      <w:proofErr w:type="spellStart"/>
      <w:r w:rsidRPr="00D701E1">
        <w:rPr>
          <w:sz w:val="26"/>
          <w:szCs w:val="26"/>
        </w:rPr>
        <w:t>A.Кофман</w:t>
      </w:r>
      <w:proofErr w:type="spellEnd"/>
      <w:r w:rsidRPr="00D701E1">
        <w:rPr>
          <w:sz w:val="26"/>
          <w:szCs w:val="26"/>
        </w:rPr>
        <w:t>, Г.</w:t>
      </w:r>
      <w:proofErr w:type="spellStart"/>
      <w:r w:rsidRPr="00D701E1">
        <w:rPr>
          <w:sz w:val="26"/>
          <w:szCs w:val="26"/>
        </w:rPr>
        <w:t>Дебазей</w:t>
      </w:r>
      <w:proofErr w:type="spellEnd"/>
      <w:r w:rsidRPr="00D701E1">
        <w:rPr>
          <w:sz w:val="26"/>
          <w:szCs w:val="26"/>
        </w:rPr>
        <w:t xml:space="preserve">. </w:t>
      </w:r>
      <w:proofErr w:type="spellStart"/>
      <w:r w:rsidRPr="00D701E1">
        <w:rPr>
          <w:sz w:val="26"/>
          <w:szCs w:val="26"/>
        </w:rPr>
        <w:t>Сетевые</w:t>
      </w:r>
      <w:proofErr w:type="spellEnd"/>
      <w:r w:rsidRPr="00D701E1">
        <w:rPr>
          <w:sz w:val="26"/>
          <w:szCs w:val="26"/>
        </w:rPr>
        <w:t xml:space="preserve"> </w:t>
      </w:r>
      <w:proofErr w:type="spellStart"/>
      <w:r w:rsidRPr="00D701E1">
        <w:rPr>
          <w:sz w:val="26"/>
          <w:szCs w:val="26"/>
        </w:rPr>
        <w:t>методы</w:t>
      </w:r>
      <w:proofErr w:type="spellEnd"/>
      <w:r w:rsidRPr="00D701E1">
        <w:rPr>
          <w:sz w:val="26"/>
          <w:szCs w:val="26"/>
        </w:rPr>
        <w:t xml:space="preserve"> </w:t>
      </w:r>
      <w:proofErr w:type="spellStart"/>
      <w:r w:rsidRPr="00D701E1">
        <w:rPr>
          <w:sz w:val="26"/>
          <w:szCs w:val="26"/>
        </w:rPr>
        <w:t>планирования</w:t>
      </w:r>
      <w:proofErr w:type="spellEnd"/>
      <w:r w:rsidRPr="00D701E1">
        <w:rPr>
          <w:sz w:val="26"/>
          <w:szCs w:val="26"/>
        </w:rPr>
        <w:t xml:space="preserve">. - М.: </w:t>
      </w:r>
      <w:proofErr w:type="spellStart"/>
      <w:r w:rsidRPr="00D701E1">
        <w:rPr>
          <w:sz w:val="26"/>
          <w:szCs w:val="26"/>
        </w:rPr>
        <w:t>Прогресс</w:t>
      </w:r>
      <w:proofErr w:type="spellEnd"/>
      <w:r w:rsidRPr="00D701E1">
        <w:rPr>
          <w:sz w:val="26"/>
          <w:szCs w:val="26"/>
        </w:rPr>
        <w:t>, 1968.</w:t>
      </w:r>
    </w:p>
    <w:p w:rsidR="00D701E1" w:rsidRPr="00D701E1" w:rsidRDefault="00D701E1" w:rsidP="00D701E1">
      <w:pPr>
        <w:pStyle w:val="ae"/>
        <w:numPr>
          <w:ilvl w:val="0"/>
          <w:numId w:val="30"/>
        </w:numPr>
        <w:tabs>
          <w:tab w:val="center" w:pos="1080"/>
          <w:tab w:val="center" w:pos="1980"/>
        </w:tabs>
        <w:jc w:val="both"/>
        <w:rPr>
          <w:sz w:val="26"/>
          <w:szCs w:val="26"/>
        </w:rPr>
      </w:pPr>
      <w:r w:rsidRPr="00D701E1">
        <w:rPr>
          <w:sz w:val="26"/>
          <w:szCs w:val="26"/>
        </w:rPr>
        <w:t>Б.В.</w:t>
      </w:r>
      <w:proofErr w:type="spellStart"/>
      <w:r w:rsidRPr="00D701E1">
        <w:rPr>
          <w:sz w:val="26"/>
          <w:szCs w:val="26"/>
        </w:rPr>
        <w:t>Гнеденко</w:t>
      </w:r>
      <w:proofErr w:type="spellEnd"/>
      <w:r w:rsidRPr="00D701E1">
        <w:rPr>
          <w:sz w:val="26"/>
          <w:szCs w:val="26"/>
        </w:rPr>
        <w:t>, И.Н.Коваленко</w:t>
      </w:r>
      <w:r w:rsidRPr="00D701E1">
        <w:rPr>
          <w:i/>
          <w:sz w:val="26"/>
          <w:szCs w:val="26"/>
        </w:rPr>
        <w:t xml:space="preserve">. </w:t>
      </w:r>
      <w:proofErr w:type="spellStart"/>
      <w:r w:rsidRPr="00D701E1">
        <w:rPr>
          <w:i/>
          <w:sz w:val="26"/>
          <w:szCs w:val="26"/>
        </w:rPr>
        <w:t>Введение</w:t>
      </w:r>
      <w:proofErr w:type="spellEnd"/>
      <w:r w:rsidRPr="00D701E1">
        <w:rPr>
          <w:i/>
          <w:sz w:val="26"/>
          <w:szCs w:val="26"/>
        </w:rPr>
        <w:t xml:space="preserve"> в </w:t>
      </w:r>
      <w:proofErr w:type="spellStart"/>
      <w:r w:rsidRPr="00D701E1">
        <w:rPr>
          <w:i/>
          <w:sz w:val="26"/>
          <w:szCs w:val="26"/>
        </w:rPr>
        <w:t>торию</w:t>
      </w:r>
      <w:proofErr w:type="spellEnd"/>
      <w:r w:rsidRPr="00D701E1">
        <w:rPr>
          <w:i/>
          <w:sz w:val="26"/>
          <w:szCs w:val="26"/>
        </w:rPr>
        <w:t xml:space="preserve"> </w:t>
      </w:r>
      <w:proofErr w:type="spellStart"/>
      <w:r w:rsidRPr="00D701E1">
        <w:rPr>
          <w:i/>
          <w:sz w:val="26"/>
          <w:szCs w:val="26"/>
        </w:rPr>
        <w:t>массового</w:t>
      </w:r>
      <w:proofErr w:type="spellEnd"/>
      <w:r w:rsidRPr="00D701E1">
        <w:rPr>
          <w:i/>
          <w:sz w:val="26"/>
          <w:szCs w:val="26"/>
        </w:rPr>
        <w:t xml:space="preserve"> </w:t>
      </w:r>
      <w:proofErr w:type="spellStart"/>
      <w:r w:rsidRPr="00D701E1">
        <w:rPr>
          <w:i/>
          <w:sz w:val="26"/>
          <w:szCs w:val="26"/>
        </w:rPr>
        <w:t>обслуживания</w:t>
      </w:r>
      <w:proofErr w:type="spellEnd"/>
      <w:r w:rsidRPr="00D701E1">
        <w:rPr>
          <w:i/>
          <w:sz w:val="26"/>
          <w:szCs w:val="26"/>
        </w:rPr>
        <w:t>.</w:t>
      </w:r>
      <w:r w:rsidRPr="00D701E1">
        <w:rPr>
          <w:sz w:val="26"/>
          <w:szCs w:val="26"/>
        </w:rPr>
        <w:t xml:space="preserve"> – М.: Наука, 1987.</w:t>
      </w:r>
    </w:p>
    <w:p w:rsidR="00D701E1" w:rsidRPr="00D701E1" w:rsidRDefault="00D701E1" w:rsidP="00D701E1">
      <w:pPr>
        <w:pStyle w:val="ae"/>
        <w:numPr>
          <w:ilvl w:val="0"/>
          <w:numId w:val="30"/>
        </w:numPr>
        <w:tabs>
          <w:tab w:val="center" w:pos="1080"/>
          <w:tab w:val="center" w:pos="1980"/>
        </w:tabs>
        <w:jc w:val="both"/>
        <w:rPr>
          <w:sz w:val="26"/>
          <w:szCs w:val="26"/>
        </w:rPr>
      </w:pPr>
      <w:proofErr w:type="spellStart"/>
      <w:r w:rsidRPr="00D701E1">
        <w:rPr>
          <w:sz w:val="26"/>
          <w:szCs w:val="26"/>
        </w:rPr>
        <w:t>Емельянов</w:t>
      </w:r>
      <w:proofErr w:type="spellEnd"/>
      <w:r w:rsidRPr="00D701E1">
        <w:rPr>
          <w:sz w:val="26"/>
          <w:szCs w:val="26"/>
        </w:rPr>
        <w:t xml:space="preserve"> В. В., </w:t>
      </w:r>
      <w:proofErr w:type="spellStart"/>
      <w:r w:rsidRPr="00D701E1">
        <w:rPr>
          <w:sz w:val="26"/>
          <w:szCs w:val="26"/>
        </w:rPr>
        <w:t>Курейчик</w:t>
      </w:r>
      <w:proofErr w:type="spellEnd"/>
      <w:r w:rsidRPr="00D701E1">
        <w:rPr>
          <w:sz w:val="26"/>
          <w:szCs w:val="26"/>
        </w:rPr>
        <w:t xml:space="preserve"> В. В., </w:t>
      </w:r>
      <w:proofErr w:type="spellStart"/>
      <w:r w:rsidRPr="00D701E1">
        <w:rPr>
          <w:sz w:val="26"/>
          <w:szCs w:val="26"/>
        </w:rPr>
        <w:t>Курейчик</w:t>
      </w:r>
      <w:proofErr w:type="spellEnd"/>
      <w:r w:rsidRPr="00D701E1">
        <w:rPr>
          <w:sz w:val="26"/>
          <w:szCs w:val="26"/>
        </w:rPr>
        <w:t xml:space="preserve"> В. М. </w:t>
      </w:r>
      <w:proofErr w:type="spellStart"/>
      <w:r w:rsidRPr="00D701E1">
        <w:rPr>
          <w:sz w:val="26"/>
          <w:szCs w:val="26"/>
        </w:rPr>
        <w:t>Теория</w:t>
      </w:r>
      <w:proofErr w:type="spellEnd"/>
      <w:r w:rsidRPr="00D701E1">
        <w:rPr>
          <w:sz w:val="26"/>
          <w:szCs w:val="26"/>
        </w:rPr>
        <w:t xml:space="preserve"> и практика </w:t>
      </w:r>
      <w:proofErr w:type="spellStart"/>
      <w:r w:rsidRPr="00D701E1">
        <w:rPr>
          <w:sz w:val="26"/>
          <w:szCs w:val="26"/>
        </w:rPr>
        <w:t>волюционного</w:t>
      </w:r>
      <w:proofErr w:type="spellEnd"/>
      <w:r w:rsidRPr="00D701E1">
        <w:rPr>
          <w:sz w:val="26"/>
          <w:szCs w:val="26"/>
        </w:rPr>
        <w:t xml:space="preserve"> </w:t>
      </w:r>
      <w:proofErr w:type="spellStart"/>
      <w:r w:rsidRPr="00D701E1">
        <w:rPr>
          <w:sz w:val="26"/>
          <w:szCs w:val="26"/>
        </w:rPr>
        <w:t>моделирования</w:t>
      </w:r>
      <w:proofErr w:type="spellEnd"/>
      <w:r w:rsidRPr="00D701E1">
        <w:rPr>
          <w:sz w:val="26"/>
          <w:szCs w:val="26"/>
        </w:rPr>
        <w:t xml:space="preserve">. — М: </w:t>
      </w:r>
      <w:proofErr w:type="spellStart"/>
      <w:r w:rsidRPr="00D701E1">
        <w:rPr>
          <w:sz w:val="26"/>
          <w:szCs w:val="26"/>
        </w:rPr>
        <w:t>Физматлит</w:t>
      </w:r>
      <w:proofErr w:type="spellEnd"/>
      <w:r w:rsidRPr="00D701E1">
        <w:rPr>
          <w:sz w:val="26"/>
          <w:szCs w:val="26"/>
        </w:rPr>
        <w:t>, 2003. — С. 432.</w:t>
      </w:r>
    </w:p>
    <w:p w:rsidR="00D701E1" w:rsidRPr="00D701E1" w:rsidRDefault="00D701E1" w:rsidP="00D701E1">
      <w:pPr>
        <w:numPr>
          <w:ilvl w:val="0"/>
          <w:numId w:val="30"/>
        </w:numPr>
        <w:tabs>
          <w:tab w:val="clear" w:pos="720"/>
          <w:tab w:val="num" w:pos="851"/>
        </w:tabs>
        <w:ind w:left="0" w:firstLine="567"/>
        <w:jc w:val="both"/>
        <w:rPr>
          <w:sz w:val="26"/>
          <w:szCs w:val="26"/>
        </w:rPr>
      </w:pPr>
    </w:p>
    <w:p w:rsidR="00E2297A" w:rsidRPr="00D701E1" w:rsidRDefault="00E2297A" w:rsidP="00D701E1">
      <w:pPr>
        <w:tabs>
          <w:tab w:val="left" w:pos="851"/>
        </w:tabs>
        <w:ind w:firstLine="567"/>
        <w:jc w:val="center"/>
        <w:rPr>
          <w:i/>
          <w:sz w:val="26"/>
          <w:szCs w:val="26"/>
        </w:rPr>
      </w:pPr>
    </w:p>
    <w:p w:rsidR="00E2297A" w:rsidRPr="00D701E1" w:rsidRDefault="00E2297A" w:rsidP="00D701E1">
      <w:pPr>
        <w:tabs>
          <w:tab w:val="left" w:pos="851"/>
        </w:tabs>
        <w:ind w:firstLine="567"/>
        <w:jc w:val="center"/>
        <w:rPr>
          <w:i/>
          <w:sz w:val="26"/>
          <w:szCs w:val="26"/>
          <w:lang w:val="en-US"/>
        </w:rPr>
      </w:pPr>
      <w:r w:rsidRPr="00D701E1">
        <w:rPr>
          <w:i/>
          <w:sz w:val="26"/>
          <w:szCs w:val="26"/>
        </w:rPr>
        <w:t>Додаткова література</w:t>
      </w:r>
    </w:p>
    <w:p w:rsidR="00E2297A" w:rsidRPr="00D701E1" w:rsidRDefault="00E2297A" w:rsidP="00D701E1">
      <w:pPr>
        <w:tabs>
          <w:tab w:val="left" w:pos="851"/>
        </w:tabs>
        <w:ind w:firstLine="567"/>
        <w:jc w:val="center"/>
        <w:rPr>
          <w:i/>
          <w:sz w:val="26"/>
          <w:szCs w:val="26"/>
          <w:lang w:val="en-US"/>
        </w:rPr>
      </w:pPr>
    </w:p>
    <w:p w:rsidR="00D701E1" w:rsidRPr="00D701E1" w:rsidRDefault="00D701E1" w:rsidP="00D701E1">
      <w:pPr>
        <w:pStyle w:val="ae"/>
        <w:numPr>
          <w:ilvl w:val="0"/>
          <w:numId w:val="31"/>
        </w:numPr>
        <w:tabs>
          <w:tab w:val="center" w:pos="1080"/>
          <w:tab w:val="center" w:pos="1980"/>
        </w:tabs>
        <w:jc w:val="both"/>
        <w:rPr>
          <w:sz w:val="26"/>
          <w:szCs w:val="26"/>
        </w:rPr>
      </w:pPr>
      <w:r w:rsidRPr="00D701E1">
        <w:rPr>
          <w:sz w:val="26"/>
          <w:szCs w:val="26"/>
        </w:rPr>
        <w:t>Л.</w:t>
      </w:r>
      <w:proofErr w:type="spellStart"/>
      <w:r w:rsidRPr="00D701E1">
        <w:rPr>
          <w:sz w:val="26"/>
          <w:szCs w:val="26"/>
        </w:rPr>
        <w:t>Клейнрок</w:t>
      </w:r>
      <w:proofErr w:type="spellEnd"/>
      <w:r w:rsidRPr="00D701E1">
        <w:rPr>
          <w:sz w:val="26"/>
          <w:szCs w:val="26"/>
        </w:rPr>
        <w:t xml:space="preserve">. </w:t>
      </w:r>
      <w:proofErr w:type="spellStart"/>
      <w:r w:rsidRPr="00D701E1">
        <w:rPr>
          <w:i/>
          <w:sz w:val="26"/>
          <w:szCs w:val="26"/>
        </w:rPr>
        <w:t>Теория</w:t>
      </w:r>
      <w:proofErr w:type="spellEnd"/>
      <w:r w:rsidRPr="00D701E1">
        <w:rPr>
          <w:i/>
          <w:sz w:val="26"/>
          <w:szCs w:val="26"/>
        </w:rPr>
        <w:t xml:space="preserve"> </w:t>
      </w:r>
      <w:proofErr w:type="spellStart"/>
      <w:r w:rsidRPr="00D701E1">
        <w:rPr>
          <w:i/>
          <w:sz w:val="26"/>
          <w:szCs w:val="26"/>
        </w:rPr>
        <w:t>массового</w:t>
      </w:r>
      <w:proofErr w:type="spellEnd"/>
      <w:r w:rsidRPr="00D701E1">
        <w:rPr>
          <w:i/>
          <w:sz w:val="26"/>
          <w:szCs w:val="26"/>
        </w:rPr>
        <w:t xml:space="preserve"> </w:t>
      </w:r>
      <w:proofErr w:type="spellStart"/>
      <w:r w:rsidRPr="00D701E1">
        <w:rPr>
          <w:i/>
          <w:sz w:val="26"/>
          <w:szCs w:val="26"/>
        </w:rPr>
        <w:t>обслуживания</w:t>
      </w:r>
      <w:proofErr w:type="spellEnd"/>
      <w:r w:rsidRPr="00D701E1">
        <w:rPr>
          <w:sz w:val="26"/>
          <w:szCs w:val="26"/>
        </w:rPr>
        <w:t xml:space="preserve">. </w:t>
      </w:r>
      <w:proofErr w:type="spellStart"/>
      <w:r w:rsidRPr="00D701E1">
        <w:rPr>
          <w:sz w:val="26"/>
          <w:szCs w:val="26"/>
        </w:rPr>
        <w:t>-Москва</w:t>
      </w:r>
      <w:proofErr w:type="spellEnd"/>
      <w:r w:rsidRPr="00D701E1">
        <w:rPr>
          <w:sz w:val="26"/>
          <w:szCs w:val="26"/>
        </w:rPr>
        <w:t xml:space="preserve">: </w:t>
      </w:r>
      <w:proofErr w:type="spellStart"/>
      <w:r w:rsidRPr="00D701E1">
        <w:rPr>
          <w:sz w:val="26"/>
          <w:szCs w:val="26"/>
        </w:rPr>
        <w:t>Машиностроение</w:t>
      </w:r>
      <w:proofErr w:type="spellEnd"/>
      <w:r w:rsidRPr="00D701E1">
        <w:rPr>
          <w:sz w:val="26"/>
          <w:szCs w:val="26"/>
        </w:rPr>
        <w:t xml:space="preserve">, 1979 </w:t>
      </w:r>
    </w:p>
    <w:p w:rsidR="00D701E1" w:rsidRPr="00D701E1" w:rsidRDefault="00D701E1" w:rsidP="00D701E1">
      <w:pPr>
        <w:pStyle w:val="Iauiue"/>
        <w:numPr>
          <w:ilvl w:val="0"/>
          <w:numId w:val="31"/>
        </w:numPr>
        <w:jc w:val="both"/>
        <w:rPr>
          <w:color w:val="000000"/>
          <w:sz w:val="26"/>
          <w:szCs w:val="26"/>
          <w:lang w:val="uk-UA"/>
        </w:rPr>
      </w:pPr>
      <w:r w:rsidRPr="00D701E1">
        <w:rPr>
          <w:sz w:val="26"/>
          <w:szCs w:val="26"/>
          <w:lang w:val="uk-UA"/>
        </w:rPr>
        <w:t>Л.</w:t>
      </w:r>
      <w:proofErr w:type="spellStart"/>
      <w:r w:rsidRPr="00D701E1">
        <w:rPr>
          <w:sz w:val="26"/>
          <w:szCs w:val="26"/>
          <w:lang w:val="uk-UA"/>
        </w:rPr>
        <w:t>Клейнрок</w:t>
      </w:r>
      <w:proofErr w:type="spellEnd"/>
      <w:r w:rsidRPr="00D701E1">
        <w:rPr>
          <w:sz w:val="26"/>
          <w:szCs w:val="26"/>
          <w:lang w:val="uk-UA"/>
        </w:rPr>
        <w:t>.</w:t>
      </w:r>
      <w:r w:rsidRPr="00D701E1">
        <w:rPr>
          <w:color w:val="000000"/>
          <w:sz w:val="26"/>
          <w:szCs w:val="26"/>
          <w:lang w:val="uk-UA"/>
        </w:rPr>
        <w:t xml:space="preserve"> </w:t>
      </w:r>
      <w:proofErr w:type="spellStart"/>
      <w:r w:rsidRPr="00D701E1">
        <w:rPr>
          <w:i/>
          <w:color w:val="000000"/>
          <w:sz w:val="26"/>
          <w:szCs w:val="26"/>
          <w:lang w:val="uk-UA"/>
        </w:rPr>
        <w:t>Вычислительные</w:t>
      </w:r>
      <w:proofErr w:type="spellEnd"/>
      <w:r w:rsidRPr="00D701E1">
        <w:rPr>
          <w:i/>
          <w:color w:val="000000"/>
          <w:sz w:val="26"/>
          <w:szCs w:val="26"/>
          <w:lang w:val="uk-UA"/>
        </w:rPr>
        <w:t xml:space="preserve"> </w:t>
      </w:r>
      <w:proofErr w:type="spellStart"/>
      <w:r w:rsidRPr="00D701E1">
        <w:rPr>
          <w:i/>
          <w:color w:val="000000"/>
          <w:sz w:val="26"/>
          <w:szCs w:val="26"/>
          <w:lang w:val="uk-UA"/>
        </w:rPr>
        <w:t>системы</w:t>
      </w:r>
      <w:proofErr w:type="spellEnd"/>
      <w:r w:rsidRPr="00D701E1">
        <w:rPr>
          <w:i/>
          <w:color w:val="000000"/>
          <w:sz w:val="26"/>
          <w:szCs w:val="26"/>
          <w:lang w:val="uk-UA"/>
        </w:rPr>
        <w:t xml:space="preserve"> с </w:t>
      </w:r>
      <w:proofErr w:type="spellStart"/>
      <w:r w:rsidRPr="00D701E1">
        <w:rPr>
          <w:i/>
          <w:color w:val="000000"/>
          <w:sz w:val="26"/>
          <w:szCs w:val="26"/>
          <w:lang w:val="uk-UA"/>
        </w:rPr>
        <w:t>очередями</w:t>
      </w:r>
      <w:proofErr w:type="spellEnd"/>
      <w:r w:rsidRPr="00D701E1">
        <w:rPr>
          <w:i/>
          <w:color w:val="000000"/>
          <w:sz w:val="26"/>
          <w:szCs w:val="26"/>
          <w:lang w:val="uk-UA"/>
        </w:rPr>
        <w:t>.</w:t>
      </w:r>
      <w:r w:rsidRPr="00D701E1">
        <w:rPr>
          <w:color w:val="000000"/>
          <w:sz w:val="26"/>
          <w:szCs w:val="26"/>
          <w:lang w:val="uk-UA"/>
        </w:rPr>
        <w:t xml:space="preserve"> – М.: Мир, 1979. </w:t>
      </w:r>
    </w:p>
    <w:p w:rsidR="00D701E1" w:rsidRPr="00D701E1" w:rsidRDefault="00D701E1" w:rsidP="00D701E1">
      <w:pPr>
        <w:pStyle w:val="Iauiue"/>
        <w:numPr>
          <w:ilvl w:val="0"/>
          <w:numId w:val="31"/>
        </w:numPr>
        <w:jc w:val="both"/>
        <w:rPr>
          <w:color w:val="000000"/>
          <w:sz w:val="26"/>
          <w:szCs w:val="26"/>
          <w:lang w:val="uk-UA"/>
        </w:rPr>
      </w:pPr>
      <w:proofErr w:type="spellStart"/>
      <w:r w:rsidRPr="00D701E1">
        <w:rPr>
          <w:sz w:val="26"/>
          <w:szCs w:val="26"/>
          <w:lang w:val="uk-UA"/>
        </w:rPr>
        <w:t>Дж.Риордан</w:t>
      </w:r>
      <w:proofErr w:type="spellEnd"/>
      <w:r w:rsidRPr="00D701E1">
        <w:rPr>
          <w:sz w:val="26"/>
          <w:szCs w:val="26"/>
          <w:lang w:val="uk-UA"/>
        </w:rPr>
        <w:t xml:space="preserve">, </w:t>
      </w:r>
      <w:proofErr w:type="spellStart"/>
      <w:r w:rsidRPr="00D701E1">
        <w:rPr>
          <w:i/>
          <w:sz w:val="26"/>
          <w:szCs w:val="26"/>
          <w:lang w:val="uk-UA"/>
        </w:rPr>
        <w:t>Вероятностные</w:t>
      </w:r>
      <w:proofErr w:type="spellEnd"/>
      <w:r w:rsidRPr="00D701E1">
        <w:rPr>
          <w:i/>
          <w:sz w:val="26"/>
          <w:szCs w:val="26"/>
          <w:lang w:val="uk-UA"/>
        </w:rPr>
        <w:t xml:space="preserve"> </w:t>
      </w:r>
      <w:proofErr w:type="spellStart"/>
      <w:r w:rsidRPr="00D701E1">
        <w:rPr>
          <w:i/>
          <w:sz w:val="26"/>
          <w:szCs w:val="26"/>
          <w:lang w:val="uk-UA"/>
        </w:rPr>
        <w:t>системы</w:t>
      </w:r>
      <w:proofErr w:type="spellEnd"/>
      <w:r w:rsidRPr="00D701E1">
        <w:rPr>
          <w:i/>
          <w:sz w:val="26"/>
          <w:szCs w:val="26"/>
          <w:lang w:val="uk-UA"/>
        </w:rPr>
        <w:t xml:space="preserve"> </w:t>
      </w:r>
      <w:proofErr w:type="spellStart"/>
      <w:r w:rsidRPr="00D701E1">
        <w:rPr>
          <w:i/>
          <w:sz w:val="26"/>
          <w:szCs w:val="26"/>
          <w:lang w:val="uk-UA"/>
        </w:rPr>
        <w:t>обслуживания</w:t>
      </w:r>
      <w:proofErr w:type="spellEnd"/>
      <w:r w:rsidRPr="00D701E1">
        <w:rPr>
          <w:i/>
          <w:sz w:val="26"/>
          <w:szCs w:val="26"/>
          <w:lang w:val="uk-UA"/>
        </w:rPr>
        <w:t xml:space="preserve">. </w:t>
      </w:r>
      <w:r w:rsidRPr="00D701E1">
        <w:rPr>
          <w:sz w:val="26"/>
          <w:szCs w:val="26"/>
          <w:lang w:val="uk-UA"/>
        </w:rPr>
        <w:t xml:space="preserve">М.: </w:t>
      </w:r>
      <w:proofErr w:type="spellStart"/>
      <w:r w:rsidRPr="00D701E1">
        <w:rPr>
          <w:sz w:val="26"/>
          <w:szCs w:val="26"/>
          <w:lang w:val="uk-UA"/>
        </w:rPr>
        <w:t>Связь</w:t>
      </w:r>
      <w:proofErr w:type="spellEnd"/>
      <w:r w:rsidRPr="00D701E1">
        <w:rPr>
          <w:sz w:val="26"/>
          <w:szCs w:val="26"/>
          <w:lang w:val="uk-UA"/>
        </w:rPr>
        <w:t xml:space="preserve">, </w:t>
      </w:r>
      <w:smartTag w:uri="urn:schemas-microsoft-com:office:smarttags" w:element="metricconverter">
        <w:smartTagPr>
          <w:attr w:name="ProductID" w:val="1966 г"/>
        </w:smartTagPr>
        <w:r w:rsidRPr="00D701E1">
          <w:rPr>
            <w:sz w:val="26"/>
            <w:szCs w:val="26"/>
            <w:lang w:val="uk-UA"/>
          </w:rPr>
          <w:t>1966 г</w:t>
        </w:r>
      </w:smartTag>
      <w:r w:rsidRPr="00D701E1">
        <w:rPr>
          <w:sz w:val="26"/>
          <w:szCs w:val="26"/>
          <w:lang w:val="uk-UA"/>
        </w:rPr>
        <w:t xml:space="preserve">., 184 с. </w:t>
      </w:r>
    </w:p>
    <w:p w:rsidR="00D701E1" w:rsidRPr="00D701E1" w:rsidRDefault="00D701E1" w:rsidP="00D701E1">
      <w:pPr>
        <w:pStyle w:val="Iauiue"/>
        <w:numPr>
          <w:ilvl w:val="0"/>
          <w:numId w:val="31"/>
        </w:numPr>
        <w:jc w:val="both"/>
        <w:rPr>
          <w:sz w:val="26"/>
          <w:szCs w:val="26"/>
          <w:lang w:val="uk-UA"/>
        </w:rPr>
      </w:pPr>
      <w:r w:rsidRPr="00D701E1">
        <w:rPr>
          <w:sz w:val="26"/>
          <w:szCs w:val="26"/>
          <w:lang w:val="uk-UA"/>
        </w:rPr>
        <w:t>Р.</w:t>
      </w:r>
      <w:proofErr w:type="spellStart"/>
      <w:r w:rsidRPr="00D701E1">
        <w:rPr>
          <w:sz w:val="26"/>
          <w:szCs w:val="26"/>
          <w:lang w:val="uk-UA"/>
        </w:rPr>
        <w:t>Беллман</w:t>
      </w:r>
      <w:proofErr w:type="spellEnd"/>
      <w:r w:rsidRPr="00D701E1">
        <w:rPr>
          <w:sz w:val="26"/>
          <w:szCs w:val="26"/>
          <w:lang w:val="uk-UA"/>
        </w:rPr>
        <w:t xml:space="preserve">, </w:t>
      </w:r>
      <w:proofErr w:type="spellStart"/>
      <w:r w:rsidRPr="00D701E1">
        <w:rPr>
          <w:i/>
          <w:sz w:val="26"/>
          <w:szCs w:val="26"/>
          <w:lang w:val="uk-UA"/>
        </w:rPr>
        <w:t>Динамическое</w:t>
      </w:r>
      <w:proofErr w:type="spellEnd"/>
      <w:r w:rsidRPr="00D701E1">
        <w:rPr>
          <w:i/>
          <w:sz w:val="26"/>
          <w:szCs w:val="26"/>
          <w:lang w:val="uk-UA"/>
        </w:rPr>
        <w:t xml:space="preserve"> </w:t>
      </w:r>
      <w:proofErr w:type="spellStart"/>
      <w:r w:rsidRPr="00D701E1">
        <w:rPr>
          <w:i/>
          <w:sz w:val="26"/>
          <w:szCs w:val="26"/>
          <w:lang w:val="uk-UA"/>
        </w:rPr>
        <w:t>программирование</w:t>
      </w:r>
      <w:proofErr w:type="spellEnd"/>
      <w:r w:rsidRPr="00D701E1">
        <w:rPr>
          <w:sz w:val="26"/>
          <w:szCs w:val="26"/>
          <w:lang w:val="uk-UA"/>
        </w:rPr>
        <w:t xml:space="preserve">. — М.: </w:t>
      </w:r>
      <w:proofErr w:type="spellStart"/>
      <w:r w:rsidRPr="00D701E1">
        <w:rPr>
          <w:sz w:val="26"/>
          <w:szCs w:val="26"/>
          <w:lang w:val="uk-UA"/>
        </w:rPr>
        <w:t>Изд-во</w:t>
      </w:r>
      <w:proofErr w:type="spellEnd"/>
      <w:r w:rsidRPr="00D701E1">
        <w:rPr>
          <w:sz w:val="26"/>
          <w:szCs w:val="26"/>
          <w:lang w:val="uk-UA"/>
        </w:rPr>
        <w:t xml:space="preserve"> </w:t>
      </w:r>
      <w:proofErr w:type="spellStart"/>
      <w:r w:rsidRPr="00D701E1">
        <w:rPr>
          <w:sz w:val="26"/>
          <w:szCs w:val="26"/>
          <w:lang w:val="uk-UA"/>
        </w:rPr>
        <w:t>иностранной</w:t>
      </w:r>
      <w:proofErr w:type="spellEnd"/>
      <w:r w:rsidRPr="00D701E1">
        <w:rPr>
          <w:sz w:val="26"/>
          <w:szCs w:val="26"/>
          <w:lang w:val="uk-UA"/>
        </w:rPr>
        <w:t xml:space="preserve"> </w:t>
      </w:r>
      <w:proofErr w:type="spellStart"/>
      <w:r w:rsidRPr="00D701E1">
        <w:rPr>
          <w:sz w:val="26"/>
          <w:szCs w:val="26"/>
          <w:lang w:val="uk-UA"/>
        </w:rPr>
        <w:t>литературы</w:t>
      </w:r>
      <w:proofErr w:type="spellEnd"/>
      <w:r w:rsidRPr="00D701E1">
        <w:rPr>
          <w:sz w:val="26"/>
          <w:szCs w:val="26"/>
          <w:lang w:val="uk-UA"/>
        </w:rPr>
        <w:t>, 1960.</w:t>
      </w:r>
    </w:p>
    <w:p w:rsidR="00E2297A" w:rsidRPr="00D701E1" w:rsidRDefault="00E2297A" w:rsidP="00D701E1">
      <w:pPr>
        <w:tabs>
          <w:tab w:val="left" w:pos="851"/>
        </w:tabs>
        <w:ind w:left="567"/>
        <w:jc w:val="both"/>
        <w:rPr>
          <w:sz w:val="26"/>
          <w:szCs w:val="26"/>
        </w:rPr>
      </w:pPr>
    </w:p>
    <w:p w:rsidR="00E2297A" w:rsidRPr="00D701E1" w:rsidRDefault="00E2297A" w:rsidP="00D701E1">
      <w:pPr>
        <w:widowControl w:val="0"/>
        <w:shd w:val="clear" w:color="auto" w:fill="FFFFFF"/>
        <w:ind w:firstLine="289"/>
        <w:jc w:val="center"/>
        <w:rPr>
          <w:b/>
          <w:color w:val="000000"/>
          <w:spacing w:val="-2"/>
          <w:sz w:val="26"/>
          <w:szCs w:val="26"/>
        </w:rPr>
      </w:pPr>
    </w:p>
    <w:p w:rsidR="009C5905" w:rsidRPr="00D701E1" w:rsidRDefault="009C5905" w:rsidP="00D701E1">
      <w:pPr>
        <w:widowControl w:val="0"/>
        <w:shd w:val="clear" w:color="auto" w:fill="FFFFFF"/>
        <w:ind w:firstLine="289"/>
        <w:jc w:val="center"/>
        <w:rPr>
          <w:b/>
          <w:color w:val="000000"/>
          <w:spacing w:val="-2"/>
          <w:sz w:val="26"/>
          <w:szCs w:val="26"/>
          <w:lang w:val="ru-RU"/>
        </w:rPr>
      </w:pPr>
    </w:p>
    <w:p w:rsidR="00D701E1" w:rsidRPr="00D701E1" w:rsidRDefault="00D701E1" w:rsidP="00D701E1">
      <w:pPr>
        <w:widowControl w:val="0"/>
        <w:ind w:firstLine="567"/>
        <w:jc w:val="both"/>
        <w:rPr>
          <w:sz w:val="26"/>
          <w:szCs w:val="26"/>
        </w:rPr>
      </w:pPr>
      <w:r w:rsidRPr="00D701E1">
        <w:rPr>
          <w:b/>
          <w:sz w:val="26"/>
          <w:szCs w:val="26"/>
        </w:rPr>
        <w:t xml:space="preserve">Розділ 2. </w:t>
      </w:r>
      <w:proofErr w:type="spellStart"/>
      <w:r w:rsidRPr="00D701E1">
        <w:rPr>
          <w:b/>
          <w:sz w:val="26"/>
          <w:szCs w:val="26"/>
          <w:lang w:val="ru-RU"/>
        </w:rPr>
        <w:t>Методи</w:t>
      </w:r>
      <w:proofErr w:type="spellEnd"/>
      <w:r w:rsidRPr="00D701E1">
        <w:rPr>
          <w:b/>
          <w:sz w:val="26"/>
          <w:szCs w:val="26"/>
          <w:lang w:val="ru-RU"/>
        </w:rPr>
        <w:t xml:space="preserve"> </w:t>
      </w:r>
      <w:proofErr w:type="spellStart"/>
      <w:r w:rsidRPr="00D701E1">
        <w:rPr>
          <w:b/>
          <w:sz w:val="26"/>
          <w:szCs w:val="26"/>
          <w:lang w:val="ru-RU"/>
        </w:rPr>
        <w:t>проектування</w:t>
      </w:r>
      <w:proofErr w:type="spellEnd"/>
      <w:r w:rsidRPr="00D701E1">
        <w:rPr>
          <w:b/>
          <w:sz w:val="26"/>
          <w:szCs w:val="26"/>
          <w:lang w:val="ru-RU"/>
        </w:rPr>
        <w:t xml:space="preserve"> </w:t>
      </w:r>
      <w:r w:rsidRPr="00D701E1">
        <w:rPr>
          <w:b/>
          <w:sz w:val="26"/>
          <w:szCs w:val="26"/>
        </w:rPr>
        <w:t>телекомунікаційних систем</w:t>
      </w:r>
      <w:r w:rsidRPr="00D701E1">
        <w:rPr>
          <w:b/>
          <w:sz w:val="26"/>
          <w:szCs w:val="26"/>
          <w:lang w:val="ru-RU"/>
        </w:rPr>
        <w:t xml:space="preserve"> та мереж</w:t>
      </w:r>
      <w:r w:rsidR="00646599" w:rsidRPr="00646599">
        <w:rPr>
          <w:b/>
          <w:sz w:val="26"/>
          <w:szCs w:val="26"/>
          <w:lang w:val="ru-RU"/>
        </w:rPr>
        <w:t xml:space="preserve"> -2</w:t>
      </w:r>
      <w:r w:rsidRPr="00D701E1">
        <w:rPr>
          <w:b/>
          <w:sz w:val="26"/>
          <w:szCs w:val="26"/>
          <w:lang w:val="ru-RU"/>
        </w:rPr>
        <w:t xml:space="preserve"> (</w:t>
      </w:r>
      <w:r w:rsidRPr="00D701E1">
        <w:rPr>
          <w:b/>
          <w:sz w:val="26"/>
          <w:szCs w:val="26"/>
        </w:rPr>
        <w:t>ПП.ВС.01.02</w:t>
      </w:r>
      <w:r w:rsidRPr="00D701E1">
        <w:rPr>
          <w:b/>
          <w:sz w:val="26"/>
          <w:szCs w:val="26"/>
          <w:lang w:val="ru-RU"/>
        </w:rPr>
        <w:t>)</w:t>
      </w:r>
    </w:p>
    <w:p w:rsidR="00E2297A" w:rsidRPr="00D701E1" w:rsidRDefault="00E2297A" w:rsidP="00D701E1">
      <w:pPr>
        <w:tabs>
          <w:tab w:val="left" w:pos="851"/>
        </w:tabs>
        <w:ind w:firstLine="567"/>
        <w:jc w:val="center"/>
        <w:rPr>
          <w:i/>
          <w:sz w:val="26"/>
          <w:szCs w:val="26"/>
        </w:rPr>
      </w:pPr>
    </w:p>
    <w:p w:rsidR="00E2297A" w:rsidRPr="00D701E1" w:rsidRDefault="00E2297A" w:rsidP="00D701E1">
      <w:pPr>
        <w:tabs>
          <w:tab w:val="left" w:pos="851"/>
        </w:tabs>
        <w:ind w:firstLine="567"/>
        <w:jc w:val="center"/>
        <w:rPr>
          <w:i/>
          <w:sz w:val="26"/>
          <w:szCs w:val="26"/>
        </w:rPr>
      </w:pPr>
      <w:r w:rsidRPr="00D701E1">
        <w:rPr>
          <w:i/>
          <w:sz w:val="26"/>
          <w:szCs w:val="26"/>
        </w:rPr>
        <w:t>Основна література</w:t>
      </w:r>
    </w:p>
    <w:p w:rsidR="00E2297A" w:rsidRPr="00D701E1" w:rsidRDefault="00E2297A" w:rsidP="00D701E1">
      <w:pPr>
        <w:tabs>
          <w:tab w:val="left" w:pos="851"/>
        </w:tabs>
        <w:ind w:firstLine="567"/>
        <w:jc w:val="center"/>
        <w:rPr>
          <w:i/>
          <w:sz w:val="26"/>
          <w:szCs w:val="26"/>
        </w:rPr>
      </w:pPr>
    </w:p>
    <w:p w:rsidR="00D701E1" w:rsidRPr="00D701E1" w:rsidRDefault="00D701E1" w:rsidP="00D701E1">
      <w:pPr>
        <w:pStyle w:val="Iauiue"/>
        <w:numPr>
          <w:ilvl w:val="0"/>
          <w:numId w:val="32"/>
        </w:numPr>
        <w:jc w:val="both"/>
        <w:rPr>
          <w:sz w:val="26"/>
          <w:szCs w:val="26"/>
          <w:lang w:val="uk-UA"/>
        </w:rPr>
      </w:pPr>
      <w:r w:rsidRPr="00D701E1">
        <w:rPr>
          <w:sz w:val="26"/>
          <w:szCs w:val="26"/>
          <w:lang w:val="uk-UA"/>
        </w:rPr>
        <w:t>Р.</w:t>
      </w:r>
      <w:proofErr w:type="spellStart"/>
      <w:r w:rsidRPr="00D701E1">
        <w:rPr>
          <w:sz w:val="26"/>
          <w:szCs w:val="26"/>
          <w:lang w:val="uk-UA"/>
        </w:rPr>
        <w:t>Беллман</w:t>
      </w:r>
      <w:proofErr w:type="spellEnd"/>
      <w:r w:rsidRPr="00D701E1">
        <w:rPr>
          <w:sz w:val="26"/>
          <w:szCs w:val="26"/>
          <w:lang w:val="uk-UA"/>
        </w:rPr>
        <w:t>, С.</w:t>
      </w:r>
      <w:proofErr w:type="spellStart"/>
      <w:r w:rsidRPr="00D701E1">
        <w:rPr>
          <w:sz w:val="26"/>
          <w:szCs w:val="26"/>
          <w:lang w:val="uk-UA"/>
        </w:rPr>
        <w:t>Дрейфус</w:t>
      </w:r>
      <w:proofErr w:type="spellEnd"/>
      <w:r w:rsidRPr="00D701E1">
        <w:rPr>
          <w:sz w:val="26"/>
          <w:szCs w:val="26"/>
          <w:lang w:val="uk-UA"/>
        </w:rPr>
        <w:t xml:space="preserve">. </w:t>
      </w:r>
      <w:proofErr w:type="spellStart"/>
      <w:r w:rsidRPr="00D701E1">
        <w:rPr>
          <w:i/>
          <w:sz w:val="26"/>
          <w:szCs w:val="26"/>
          <w:lang w:val="uk-UA"/>
        </w:rPr>
        <w:t>Прикладные</w:t>
      </w:r>
      <w:proofErr w:type="spellEnd"/>
      <w:r w:rsidRPr="00D701E1">
        <w:rPr>
          <w:i/>
          <w:sz w:val="26"/>
          <w:szCs w:val="26"/>
          <w:lang w:val="uk-UA"/>
        </w:rPr>
        <w:t xml:space="preserve"> </w:t>
      </w:r>
      <w:proofErr w:type="spellStart"/>
      <w:r w:rsidRPr="00D701E1">
        <w:rPr>
          <w:i/>
          <w:sz w:val="26"/>
          <w:szCs w:val="26"/>
          <w:lang w:val="uk-UA"/>
        </w:rPr>
        <w:t>задачи</w:t>
      </w:r>
      <w:proofErr w:type="spellEnd"/>
      <w:r w:rsidRPr="00D701E1">
        <w:rPr>
          <w:i/>
          <w:sz w:val="26"/>
          <w:szCs w:val="26"/>
          <w:lang w:val="uk-UA"/>
        </w:rPr>
        <w:t xml:space="preserve"> </w:t>
      </w:r>
      <w:proofErr w:type="spellStart"/>
      <w:r w:rsidRPr="00D701E1">
        <w:rPr>
          <w:i/>
          <w:sz w:val="26"/>
          <w:szCs w:val="26"/>
          <w:lang w:val="uk-UA"/>
        </w:rPr>
        <w:t>динамического</w:t>
      </w:r>
      <w:proofErr w:type="spellEnd"/>
      <w:r w:rsidRPr="00D701E1">
        <w:rPr>
          <w:i/>
          <w:sz w:val="26"/>
          <w:szCs w:val="26"/>
          <w:lang w:val="uk-UA"/>
        </w:rPr>
        <w:t xml:space="preserve"> </w:t>
      </w:r>
      <w:proofErr w:type="spellStart"/>
      <w:r w:rsidRPr="00D701E1">
        <w:rPr>
          <w:i/>
          <w:sz w:val="26"/>
          <w:szCs w:val="26"/>
          <w:lang w:val="uk-UA"/>
        </w:rPr>
        <w:t>программирования</w:t>
      </w:r>
      <w:proofErr w:type="spellEnd"/>
      <w:r w:rsidRPr="00D701E1">
        <w:rPr>
          <w:i/>
          <w:sz w:val="26"/>
          <w:szCs w:val="26"/>
          <w:lang w:val="uk-UA"/>
        </w:rPr>
        <w:t>.</w:t>
      </w:r>
      <w:r w:rsidRPr="00D701E1">
        <w:rPr>
          <w:sz w:val="26"/>
          <w:szCs w:val="26"/>
          <w:lang w:val="uk-UA"/>
        </w:rPr>
        <w:t xml:space="preserve"> М.: Наука, 1965, 458 с.</w:t>
      </w:r>
    </w:p>
    <w:p w:rsidR="00D701E1" w:rsidRPr="00D701E1" w:rsidRDefault="00D701E1" w:rsidP="00D701E1">
      <w:pPr>
        <w:pStyle w:val="Iauiue"/>
        <w:numPr>
          <w:ilvl w:val="0"/>
          <w:numId w:val="32"/>
        </w:numPr>
        <w:jc w:val="both"/>
        <w:rPr>
          <w:sz w:val="26"/>
          <w:szCs w:val="26"/>
          <w:lang w:val="uk-UA"/>
        </w:rPr>
      </w:pPr>
      <w:r w:rsidRPr="00D701E1">
        <w:rPr>
          <w:sz w:val="26"/>
          <w:szCs w:val="26"/>
          <w:lang w:val="uk-UA"/>
        </w:rPr>
        <w:t>Р.</w:t>
      </w:r>
      <w:proofErr w:type="spellStart"/>
      <w:r w:rsidRPr="00D701E1">
        <w:rPr>
          <w:sz w:val="26"/>
          <w:szCs w:val="26"/>
          <w:lang w:val="uk-UA"/>
        </w:rPr>
        <w:t>Беллман</w:t>
      </w:r>
      <w:proofErr w:type="spellEnd"/>
      <w:r w:rsidRPr="00D701E1">
        <w:rPr>
          <w:sz w:val="26"/>
          <w:szCs w:val="26"/>
          <w:lang w:val="uk-UA"/>
        </w:rPr>
        <w:t xml:space="preserve">, </w:t>
      </w:r>
      <w:proofErr w:type="spellStart"/>
      <w:r w:rsidRPr="00D701E1">
        <w:rPr>
          <w:i/>
          <w:sz w:val="26"/>
          <w:szCs w:val="26"/>
          <w:lang w:val="uk-UA"/>
        </w:rPr>
        <w:t>Процессы</w:t>
      </w:r>
      <w:proofErr w:type="spellEnd"/>
      <w:r w:rsidRPr="00D701E1">
        <w:rPr>
          <w:i/>
          <w:sz w:val="26"/>
          <w:szCs w:val="26"/>
          <w:lang w:val="uk-UA"/>
        </w:rPr>
        <w:t xml:space="preserve">, </w:t>
      </w:r>
      <w:proofErr w:type="spellStart"/>
      <w:r w:rsidRPr="00D701E1">
        <w:rPr>
          <w:i/>
          <w:sz w:val="26"/>
          <w:szCs w:val="26"/>
          <w:lang w:val="uk-UA"/>
        </w:rPr>
        <w:t>регулирования</w:t>
      </w:r>
      <w:proofErr w:type="spellEnd"/>
      <w:r w:rsidRPr="00D701E1">
        <w:rPr>
          <w:i/>
          <w:sz w:val="26"/>
          <w:szCs w:val="26"/>
          <w:lang w:val="uk-UA"/>
        </w:rPr>
        <w:t xml:space="preserve"> с </w:t>
      </w:r>
      <w:proofErr w:type="spellStart"/>
      <w:r w:rsidRPr="00D701E1">
        <w:rPr>
          <w:i/>
          <w:sz w:val="26"/>
          <w:szCs w:val="26"/>
          <w:lang w:val="uk-UA"/>
        </w:rPr>
        <w:t>адаптацией</w:t>
      </w:r>
      <w:proofErr w:type="spellEnd"/>
      <w:r w:rsidRPr="00D701E1">
        <w:rPr>
          <w:sz w:val="26"/>
          <w:szCs w:val="26"/>
          <w:lang w:val="uk-UA"/>
        </w:rPr>
        <w:t>. — М.: Наука, 1964, 356 с.</w:t>
      </w:r>
    </w:p>
    <w:p w:rsidR="00D701E1" w:rsidRPr="00D701E1" w:rsidRDefault="00D701E1" w:rsidP="00D701E1">
      <w:pPr>
        <w:pStyle w:val="Iauiue"/>
        <w:numPr>
          <w:ilvl w:val="0"/>
          <w:numId w:val="32"/>
        </w:numPr>
        <w:jc w:val="both"/>
        <w:rPr>
          <w:sz w:val="26"/>
          <w:szCs w:val="26"/>
          <w:lang w:val="uk-UA"/>
        </w:rPr>
      </w:pPr>
      <w:r w:rsidRPr="00D701E1">
        <w:rPr>
          <w:sz w:val="26"/>
          <w:szCs w:val="26"/>
          <w:lang w:val="uk-UA"/>
        </w:rPr>
        <w:t>Е.Б.</w:t>
      </w:r>
      <w:proofErr w:type="spellStart"/>
      <w:r w:rsidRPr="00D701E1">
        <w:rPr>
          <w:sz w:val="26"/>
          <w:szCs w:val="26"/>
          <w:lang w:val="uk-UA"/>
        </w:rPr>
        <w:t>Дынкин</w:t>
      </w:r>
      <w:proofErr w:type="spellEnd"/>
      <w:r w:rsidRPr="00D701E1">
        <w:rPr>
          <w:sz w:val="26"/>
          <w:szCs w:val="26"/>
          <w:lang w:val="uk-UA"/>
        </w:rPr>
        <w:t>, А.А.</w:t>
      </w:r>
      <w:proofErr w:type="spellStart"/>
      <w:r w:rsidRPr="00D701E1">
        <w:rPr>
          <w:sz w:val="26"/>
          <w:szCs w:val="26"/>
          <w:lang w:val="uk-UA"/>
        </w:rPr>
        <w:t>Юшкевич</w:t>
      </w:r>
      <w:proofErr w:type="spellEnd"/>
      <w:r w:rsidRPr="00D701E1">
        <w:rPr>
          <w:sz w:val="26"/>
          <w:szCs w:val="26"/>
          <w:lang w:val="uk-UA"/>
        </w:rPr>
        <w:t xml:space="preserve">. </w:t>
      </w:r>
      <w:proofErr w:type="spellStart"/>
      <w:r w:rsidRPr="00D701E1">
        <w:rPr>
          <w:sz w:val="26"/>
          <w:szCs w:val="26"/>
          <w:lang w:val="uk-UA"/>
        </w:rPr>
        <w:t>Теория</w:t>
      </w:r>
      <w:proofErr w:type="spellEnd"/>
      <w:r w:rsidRPr="00D701E1">
        <w:rPr>
          <w:sz w:val="26"/>
          <w:szCs w:val="26"/>
          <w:lang w:val="uk-UA"/>
        </w:rPr>
        <w:t xml:space="preserve"> </w:t>
      </w:r>
      <w:proofErr w:type="spellStart"/>
      <w:r w:rsidRPr="00D701E1">
        <w:rPr>
          <w:sz w:val="26"/>
          <w:szCs w:val="26"/>
          <w:lang w:val="uk-UA"/>
        </w:rPr>
        <w:t>вероятностей</w:t>
      </w:r>
      <w:proofErr w:type="spellEnd"/>
      <w:r w:rsidRPr="00D701E1">
        <w:rPr>
          <w:sz w:val="26"/>
          <w:szCs w:val="26"/>
          <w:lang w:val="uk-UA"/>
        </w:rPr>
        <w:t xml:space="preserve"> и </w:t>
      </w:r>
      <w:proofErr w:type="spellStart"/>
      <w:r w:rsidRPr="00D701E1">
        <w:rPr>
          <w:sz w:val="26"/>
          <w:szCs w:val="26"/>
          <w:lang w:val="uk-UA"/>
        </w:rPr>
        <w:t>марковские</w:t>
      </w:r>
      <w:proofErr w:type="spellEnd"/>
      <w:r w:rsidRPr="00D701E1">
        <w:rPr>
          <w:sz w:val="26"/>
          <w:szCs w:val="26"/>
          <w:lang w:val="uk-UA"/>
        </w:rPr>
        <w:t xml:space="preserve"> </w:t>
      </w:r>
      <w:proofErr w:type="spellStart"/>
      <w:r w:rsidRPr="00D701E1">
        <w:rPr>
          <w:sz w:val="26"/>
          <w:szCs w:val="26"/>
          <w:lang w:val="uk-UA"/>
        </w:rPr>
        <w:t>процессы</w:t>
      </w:r>
      <w:proofErr w:type="spellEnd"/>
      <w:r w:rsidRPr="00D701E1">
        <w:rPr>
          <w:sz w:val="26"/>
          <w:szCs w:val="26"/>
          <w:lang w:val="uk-UA"/>
        </w:rPr>
        <w:t>, 1966, 237с.</w:t>
      </w:r>
    </w:p>
    <w:p w:rsidR="00D701E1" w:rsidRPr="00D701E1" w:rsidRDefault="00D701E1" w:rsidP="00D701E1">
      <w:pPr>
        <w:pStyle w:val="Iauiue"/>
        <w:numPr>
          <w:ilvl w:val="0"/>
          <w:numId w:val="32"/>
        </w:numPr>
        <w:jc w:val="both"/>
        <w:rPr>
          <w:sz w:val="26"/>
          <w:szCs w:val="26"/>
          <w:lang w:val="uk-UA"/>
        </w:rPr>
      </w:pPr>
      <w:r w:rsidRPr="00D701E1">
        <w:rPr>
          <w:sz w:val="26"/>
          <w:szCs w:val="26"/>
          <w:lang w:val="uk-UA"/>
        </w:rPr>
        <w:t>Т.Л.</w:t>
      </w:r>
      <w:proofErr w:type="spellStart"/>
      <w:r w:rsidRPr="00D701E1">
        <w:rPr>
          <w:sz w:val="26"/>
          <w:szCs w:val="26"/>
          <w:lang w:val="uk-UA"/>
        </w:rPr>
        <w:t>Саати</w:t>
      </w:r>
      <w:proofErr w:type="spellEnd"/>
      <w:r w:rsidRPr="00D701E1">
        <w:rPr>
          <w:sz w:val="26"/>
          <w:szCs w:val="26"/>
          <w:lang w:val="uk-UA"/>
        </w:rPr>
        <w:t xml:space="preserve">, </w:t>
      </w:r>
      <w:proofErr w:type="spellStart"/>
      <w:r w:rsidRPr="00D701E1">
        <w:rPr>
          <w:sz w:val="26"/>
          <w:szCs w:val="26"/>
          <w:lang w:val="uk-UA"/>
        </w:rPr>
        <w:t>Элементы</w:t>
      </w:r>
      <w:proofErr w:type="spellEnd"/>
      <w:r w:rsidRPr="00D701E1">
        <w:rPr>
          <w:sz w:val="26"/>
          <w:szCs w:val="26"/>
          <w:lang w:val="uk-UA"/>
        </w:rPr>
        <w:t xml:space="preserve"> </w:t>
      </w:r>
      <w:proofErr w:type="spellStart"/>
      <w:r w:rsidRPr="00D701E1">
        <w:rPr>
          <w:sz w:val="26"/>
          <w:szCs w:val="26"/>
          <w:lang w:val="uk-UA"/>
        </w:rPr>
        <w:t>теории</w:t>
      </w:r>
      <w:proofErr w:type="spellEnd"/>
      <w:r w:rsidRPr="00D701E1">
        <w:rPr>
          <w:sz w:val="26"/>
          <w:szCs w:val="26"/>
          <w:lang w:val="uk-UA"/>
        </w:rPr>
        <w:t xml:space="preserve"> </w:t>
      </w:r>
      <w:proofErr w:type="spellStart"/>
      <w:r w:rsidRPr="00D701E1">
        <w:rPr>
          <w:sz w:val="26"/>
          <w:szCs w:val="26"/>
          <w:lang w:val="uk-UA"/>
        </w:rPr>
        <w:t>массового</w:t>
      </w:r>
      <w:proofErr w:type="spellEnd"/>
      <w:r w:rsidRPr="00D701E1">
        <w:rPr>
          <w:sz w:val="26"/>
          <w:szCs w:val="26"/>
          <w:lang w:val="uk-UA"/>
        </w:rPr>
        <w:t xml:space="preserve"> </w:t>
      </w:r>
      <w:proofErr w:type="spellStart"/>
      <w:r w:rsidRPr="00D701E1">
        <w:rPr>
          <w:sz w:val="26"/>
          <w:szCs w:val="26"/>
          <w:lang w:val="uk-UA"/>
        </w:rPr>
        <w:t>обслуживания</w:t>
      </w:r>
      <w:proofErr w:type="spellEnd"/>
      <w:r w:rsidRPr="00D701E1">
        <w:rPr>
          <w:sz w:val="26"/>
          <w:szCs w:val="26"/>
          <w:lang w:val="uk-UA"/>
        </w:rPr>
        <w:t xml:space="preserve"> и </w:t>
      </w:r>
      <w:proofErr w:type="spellStart"/>
      <w:r w:rsidRPr="00D701E1">
        <w:rPr>
          <w:sz w:val="26"/>
          <w:szCs w:val="26"/>
          <w:lang w:val="uk-UA"/>
        </w:rPr>
        <w:t>ее</w:t>
      </w:r>
      <w:proofErr w:type="spellEnd"/>
      <w:r w:rsidRPr="00D701E1">
        <w:rPr>
          <w:sz w:val="26"/>
          <w:szCs w:val="26"/>
          <w:lang w:val="uk-UA"/>
        </w:rPr>
        <w:t xml:space="preserve"> </w:t>
      </w:r>
      <w:proofErr w:type="spellStart"/>
      <w:r w:rsidRPr="00D701E1">
        <w:rPr>
          <w:sz w:val="26"/>
          <w:szCs w:val="26"/>
          <w:lang w:val="uk-UA"/>
        </w:rPr>
        <w:t>приложения</w:t>
      </w:r>
      <w:proofErr w:type="spellEnd"/>
      <w:r w:rsidRPr="00D701E1">
        <w:rPr>
          <w:sz w:val="26"/>
          <w:szCs w:val="26"/>
          <w:lang w:val="uk-UA"/>
        </w:rPr>
        <w:t xml:space="preserve">. М.: </w:t>
      </w:r>
      <w:proofErr w:type="spellStart"/>
      <w:r w:rsidRPr="00D701E1">
        <w:rPr>
          <w:sz w:val="26"/>
          <w:szCs w:val="26"/>
          <w:lang w:val="uk-UA"/>
        </w:rPr>
        <w:t>Советское</w:t>
      </w:r>
      <w:proofErr w:type="spellEnd"/>
      <w:r w:rsidRPr="00D701E1">
        <w:rPr>
          <w:sz w:val="26"/>
          <w:szCs w:val="26"/>
          <w:lang w:val="uk-UA"/>
        </w:rPr>
        <w:t xml:space="preserve"> </w:t>
      </w:r>
      <w:proofErr w:type="spellStart"/>
      <w:r w:rsidRPr="00D701E1">
        <w:rPr>
          <w:sz w:val="26"/>
          <w:szCs w:val="26"/>
          <w:lang w:val="uk-UA"/>
        </w:rPr>
        <w:t>радио</w:t>
      </w:r>
      <w:proofErr w:type="spellEnd"/>
      <w:r w:rsidRPr="00D701E1">
        <w:rPr>
          <w:sz w:val="26"/>
          <w:szCs w:val="26"/>
          <w:lang w:val="uk-UA"/>
        </w:rPr>
        <w:t xml:space="preserve">, </w:t>
      </w:r>
      <w:smartTag w:uri="urn:schemas-microsoft-com:office:smarttags" w:element="metricconverter">
        <w:smartTagPr>
          <w:attr w:name="ProductID" w:val="1971 г"/>
        </w:smartTagPr>
        <w:r w:rsidRPr="00D701E1">
          <w:rPr>
            <w:sz w:val="26"/>
            <w:szCs w:val="26"/>
            <w:lang w:val="uk-UA"/>
          </w:rPr>
          <w:t>1971 г</w:t>
        </w:r>
      </w:smartTag>
      <w:r w:rsidRPr="00D701E1">
        <w:rPr>
          <w:sz w:val="26"/>
          <w:szCs w:val="26"/>
          <w:lang w:val="uk-UA"/>
        </w:rPr>
        <w:t>., 520 с.</w:t>
      </w:r>
    </w:p>
    <w:p w:rsidR="00D701E1" w:rsidRPr="00D701E1" w:rsidRDefault="00D701E1" w:rsidP="00D701E1">
      <w:pPr>
        <w:pStyle w:val="ae"/>
        <w:numPr>
          <w:ilvl w:val="0"/>
          <w:numId w:val="32"/>
        </w:numPr>
        <w:tabs>
          <w:tab w:val="center" w:pos="709"/>
          <w:tab w:val="center" w:pos="1980"/>
        </w:tabs>
        <w:ind w:right="-1"/>
        <w:jc w:val="both"/>
        <w:rPr>
          <w:sz w:val="26"/>
          <w:szCs w:val="26"/>
        </w:rPr>
      </w:pPr>
      <w:r w:rsidRPr="00D701E1">
        <w:rPr>
          <w:sz w:val="26"/>
          <w:szCs w:val="26"/>
        </w:rPr>
        <w:t>А.А.</w:t>
      </w:r>
      <w:proofErr w:type="spellStart"/>
      <w:r w:rsidRPr="00D701E1">
        <w:rPr>
          <w:sz w:val="26"/>
          <w:szCs w:val="26"/>
        </w:rPr>
        <w:t>Боровков</w:t>
      </w:r>
      <w:proofErr w:type="spellEnd"/>
      <w:r w:rsidRPr="00D701E1">
        <w:rPr>
          <w:sz w:val="26"/>
          <w:szCs w:val="26"/>
        </w:rPr>
        <w:t xml:space="preserve">. </w:t>
      </w:r>
      <w:proofErr w:type="spellStart"/>
      <w:r w:rsidRPr="00D701E1">
        <w:rPr>
          <w:i/>
          <w:sz w:val="26"/>
          <w:szCs w:val="26"/>
        </w:rPr>
        <w:t>Вероятностные</w:t>
      </w:r>
      <w:proofErr w:type="spellEnd"/>
      <w:r w:rsidRPr="00D701E1">
        <w:rPr>
          <w:i/>
          <w:sz w:val="26"/>
          <w:szCs w:val="26"/>
        </w:rPr>
        <w:t xml:space="preserve"> </w:t>
      </w:r>
      <w:proofErr w:type="spellStart"/>
      <w:r w:rsidRPr="00D701E1">
        <w:rPr>
          <w:i/>
          <w:sz w:val="26"/>
          <w:szCs w:val="26"/>
        </w:rPr>
        <w:t>процессы</w:t>
      </w:r>
      <w:proofErr w:type="spellEnd"/>
      <w:r w:rsidRPr="00D701E1">
        <w:rPr>
          <w:i/>
          <w:sz w:val="26"/>
          <w:szCs w:val="26"/>
        </w:rPr>
        <w:t xml:space="preserve"> в </w:t>
      </w:r>
      <w:proofErr w:type="spellStart"/>
      <w:r w:rsidRPr="00D701E1">
        <w:rPr>
          <w:i/>
          <w:sz w:val="26"/>
          <w:szCs w:val="26"/>
        </w:rPr>
        <w:t>теории</w:t>
      </w:r>
      <w:proofErr w:type="spellEnd"/>
      <w:r w:rsidRPr="00D701E1">
        <w:rPr>
          <w:i/>
          <w:sz w:val="26"/>
          <w:szCs w:val="26"/>
        </w:rPr>
        <w:t xml:space="preserve"> </w:t>
      </w:r>
      <w:proofErr w:type="spellStart"/>
      <w:r w:rsidRPr="00D701E1">
        <w:rPr>
          <w:i/>
          <w:sz w:val="26"/>
          <w:szCs w:val="26"/>
        </w:rPr>
        <w:t>массового</w:t>
      </w:r>
      <w:proofErr w:type="spellEnd"/>
      <w:r w:rsidRPr="00D701E1">
        <w:rPr>
          <w:i/>
          <w:sz w:val="26"/>
          <w:szCs w:val="26"/>
        </w:rPr>
        <w:t xml:space="preserve"> </w:t>
      </w:r>
      <w:proofErr w:type="spellStart"/>
      <w:r w:rsidRPr="00D701E1">
        <w:rPr>
          <w:i/>
          <w:sz w:val="26"/>
          <w:szCs w:val="26"/>
        </w:rPr>
        <w:t>обслуживания</w:t>
      </w:r>
      <w:proofErr w:type="spellEnd"/>
      <w:r w:rsidRPr="00D701E1">
        <w:rPr>
          <w:sz w:val="26"/>
          <w:szCs w:val="26"/>
        </w:rPr>
        <w:t xml:space="preserve">. М.: </w:t>
      </w:r>
      <w:proofErr w:type="spellStart"/>
      <w:r w:rsidRPr="00D701E1">
        <w:rPr>
          <w:sz w:val="26"/>
          <w:szCs w:val="26"/>
        </w:rPr>
        <w:t>Физматгиз</w:t>
      </w:r>
      <w:proofErr w:type="spellEnd"/>
      <w:r w:rsidRPr="00D701E1">
        <w:rPr>
          <w:sz w:val="26"/>
          <w:szCs w:val="26"/>
        </w:rPr>
        <w:t>, 1972, 367 с.</w:t>
      </w:r>
    </w:p>
    <w:p w:rsidR="00D701E1" w:rsidRPr="00D701E1" w:rsidRDefault="00D701E1" w:rsidP="00D701E1">
      <w:pPr>
        <w:pStyle w:val="ae"/>
        <w:numPr>
          <w:ilvl w:val="0"/>
          <w:numId w:val="32"/>
        </w:numPr>
        <w:tabs>
          <w:tab w:val="center" w:pos="709"/>
          <w:tab w:val="center" w:pos="1980"/>
        </w:tabs>
        <w:ind w:right="-1"/>
        <w:jc w:val="both"/>
        <w:rPr>
          <w:sz w:val="26"/>
          <w:szCs w:val="26"/>
        </w:rPr>
      </w:pPr>
      <w:r w:rsidRPr="00D701E1">
        <w:rPr>
          <w:sz w:val="26"/>
          <w:szCs w:val="26"/>
        </w:rPr>
        <w:t>А.А.</w:t>
      </w:r>
      <w:proofErr w:type="spellStart"/>
      <w:r w:rsidRPr="00D701E1">
        <w:rPr>
          <w:sz w:val="26"/>
          <w:szCs w:val="26"/>
        </w:rPr>
        <w:t>Боровков</w:t>
      </w:r>
      <w:proofErr w:type="spellEnd"/>
      <w:r w:rsidRPr="00D701E1">
        <w:rPr>
          <w:sz w:val="26"/>
          <w:szCs w:val="26"/>
        </w:rPr>
        <w:t xml:space="preserve">. </w:t>
      </w:r>
      <w:proofErr w:type="spellStart"/>
      <w:r w:rsidRPr="00D701E1">
        <w:rPr>
          <w:i/>
          <w:sz w:val="26"/>
          <w:szCs w:val="26"/>
        </w:rPr>
        <w:t>Асимптотические</w:t>
      </w:r>
      <w:proofErr w:type="spellEnd"/>
      <w:r w:rsidRPr="00D701E1">
        <w:rPr>
          <w:i/>
          <w:sz w:val="26"/>
          <w:szCs w:val="26"/>
        </w:rPr>
        <w:t xml:space="preserve"> </w:t>
      </w:r>
      <w:proofErr w:type="spellStart"/>
      <w:r w:rsidRPr="00D701E1">
        <w:rPr>
          <w:i/>
          <w:sz w:val="26"/>
          <w:szCs w:val="26"/>
        </w:rPr>
        <w:t>методы</w:t>
      </w:r>
      <w:proofErr w:type="spellEnd"/>
      <w:r w:rsidRPr="00D701E1">
        <w:rPr>
          <w:i/>
          <w:sz w:val="26"/>
          <w:szCs w:val="26"/>
        </w:rPr>
        <w:t xml:space="preserve"> в </w:t>
      </w:r>
      <w:proofErr w:type="spellStart"/>
      <w:r w:rsidRPr="00D701E1">
        <w:rPr>
          <w:i/>
          <w:sz w:val="26"/>
          <w:szCs w:val="26"/>
        </w:rPr>
        <w:t>теории</w:t>
      </w:r>
      <w:proofErr w:type="spellEnd"/>
      <w:r w:rsidRPr="00D701E1">
        <w:rPr>
          <w:i/>
          <w:sz w:val="26"/>
          <w:szCs w:val="26"/>
        </w:rPr>
        <w:t xml:space="preserve"> </w:t>
      </w:r>
      <w:proofErr w:type="spellStart"/>
      <w:r w:rsidRPr="00D701E1">
        <w:rPr>
          <w:i/>
          <w:sz w:val="26"/>
          <w:szCs w:val="26"/>
        </w:rPr>
        <w:t>массового</w:t>
      </w:r>
      <w:proofErr w:type="spellEnd"/>
      <w:r w:rsidRPr="00D701E1">
        <w:rPr>
          <w:i/>
          <w:sz w:val="26"/>
          <w:szCs w:val="26"/>
        </w:rPr>
        <w:t xml:space="preserve"> </w:t>
      </w:r>
      <w:proofErr w:type="spellStart"/>
      <w:r w:rsidRPr="00D701E1">
        <w:rPr>
          <w:i/>
          <w:sz w:val="26"/>
          <w:szCs w:val="26"/>
        </w:rPr>
        <w:t>обслуживания</w:t>
      </w:r>
      <w:proofErr w:type="spellEnd"/>
      <w:r w:rsidRPr="00D701E1">
        <w:rPr>
          <w:sz w:val="26"/>
          <w:szCs w:val="26"/>
        </w:rPr>
        <w:t xml:space="preserve">. М.: </w:t>
      </w:r>
      <w:proofErr w:type="spellStart"/>
      <w:r w:rsidRPr="00D701E1">
        <w:rPr>
          <w:sz w:val="26"/>
          <w:szCs w:val="26"/>
        </w:rPr>
        <w:t>Физматгиз</w:t>
      </w:r>
      <w:proofErr w:type="spellEnd"/>
      <w:r w:rsidRPr="00D701E1">
        <w:rPr>
          <w:sz w:val="26"/>
          <w:szCs w:val="26"/>
        </w:rPr>
        <w:t>, 1980, 381 с.</w:t>
      </w:r>
    </w:p>
    <w:p w:rsidR="00E2297A" w:rsidRPr="00D701E1" w:rsidRDefault="00D701E1" w:rsidP="00D701E1">
      <w:pPr>
        <w:pStyle w:val="ae"/>
        <w:numPr>
          <w:ilvl w:val="0"/>
          <w:numId w:val="32"/>
        </w:numPr>
        <w:tabs>
          <w:tab w:val="center" w:pos="709"/>
          <w:tab w:val="center" w:pos="1980"/>
        </w:tabs>
        <w:jc w:val="both"/>
        <w:rPr>
          <w:sz w:val="26"/>
          <w:szCs w:val="26"/>
        </w:rPr>
      </w:pPr>
      <w:r w:rsidRPr="00D701E1">
        <w:rPr>
          <w:sz w:val="26"/>
          <w:szCs w:val="26"/>
        </w:rPr>
        <w:t>Е.С.</w:t>
      </w:r>
      <w:proofErr w:type="spellStart"/>
      <w:r w:rsidRPr="00D701E1">
        <w:rPr>
          <w:sz w:val="26"/>
          <w:szCs w:val="26"/>
        </w:rPr>
        <w:t>Вентцель</w:t>
      </w:r>
      <w:proofErr w:type="spellEnd"/>
      <w:r w:rsidRPr="00D701E1">
        <w:rPr>
          <w:sz w:val="26"/>
          <w:szCs w:val="26"/>
        </w:rPr>
        <w:t>, Л.А.</w:t>
      </w:r>
      <w:proofErr w:type="spellStart"/>
      <w:r w:rsidRPr="00D701E1">
        <w:rPr>
          <w:sz w:val="26"/>
          <w:szCs w:val="26"/>
        </w:rPr>
        <w:t>Овчаров</w:t>
      </w:r>
      <w:proofErr w:type="spellEnd"/>
      <w:r w:rsidRPr="00D701E1">
        <w:rPr>
          <w:sz w:val="26"/>
          <w:szCs w:val="26"/>
        </w:rPr>
        <w:t xml:space="preserve">. </w:t>
      </w:r>
      <w:proofErr w:type="spellStart"/>
      <w:r w:rsidRPr="00D701E1">
        <w:rPr>
          <w:i/>
          <w:sz w:val="26"/>
          <w:szCs w:val="26"/>
        </w:rPr>
        <w:t>Теория</w:t>
      </w:r>
      <w:proofErr w:type="spellEnd"/>
      <w:r w:rsidRPr="00D701E1">
        <w:rPr>
          <w:i/>
          <w:sz w:val="26"/>
          <w:szCs w:val="26"/>
        </w:rPr>
        <w:t xml:space="preserve"> </w:t>
      </w:r>
      <w:proofErr w:type="spellStart"/>
      <w:r w:rsidRPr="00D701E1">
        <w:rPr>
          <w:i/>
          <w:sz w:val="26"/>
          <w:szCs w:val="26"/>
        </w:rPr>
        <w:t>случайных</w:t>
      </w:r>
      <w:proofErr w:type="spellEnd"/>
      <w:r w:rsidRPr="00D701E1">
        <w:rPr>
          <w:i/>
          <w:sz w:val="26"/>
          <w:szCs w:val="26"/>
        </w:rPr>
        <w:t xml:space="preserve"> </w:t>
      </w:r>
      <w:proofErr w:type="spellStart"/>
      <w:r w:rsidRPr="00D701E1">
        <w:rPr>
          <w:i/>
          <w:sz w:val="26"/>
          <w:szCs w:val="26"/>
        </w:rPr>
        <w:t>процессов</w:t>
      </w:r>
      <w:proofErr w:type="spellEnd"/>
      <w:r w:rsidRPr="00D701E1">
        <w:rPr>
          <w:i/>
          <w:sz w:val="26"/>
          <w:szCs w:val="26"/>
        </w:rPr>
        <w:t xml:space="preserve"> и </w:t>
      </w:r>
      <w:proofErr w:type="spellStart"/>
      <w:r w:rsidRPr="00D701E1">
        <w:rPr>
          <w:i/>
          <w:sz w:val="26"/>
          <w:szCs w:val="26"/>
        </w:rPr>
        <w:t>ее</w:t>
      </w:r>
      <w:proofErr w:type="spellEnd"/>
      <w:r w:rsidRPr="00D701E1">
        <w:rPr>
          <w:i/>
          <w:sz w:val="26"/>
          <w:szCs w:val="26"/>
        </w:rPr>
        <w:t xml:space="preserve"> </w:t>
      </w:r>
      <w:proofErr w:type="spellStart"/>
      <w:r w:rsidRPr="00D701E1">
        <w:rPr>
          <w:i/>
          <w:sz w:val="26"/>
          <w:szCs w:val="26"/>
        </w:rPr>
        <w:t>инженерные</w:t>
      </w:r>
      <w:proofErr w:type="spellEnd"/>
      <w:r w:rsidRPr="00D701E1">
        <w:rPr>
          <w:i/>
          <w:sz w:val="26"/>
          <w:szCs w:val="26"/>
        </w:rPr>
        <w:t xml:space="preserve"> </w:t>
      </w:r>
      <w:proofErr w:type="spellStart"/>
      <w:r w:rsidRPr="00D701E1">
        <w:rPr>
          <w:i/>
          <w:sz w:val="26"/>
          <w:szCs w:val="26"/>
        </w:rPr>
        <w:t>приложения</w:t>
      </w:r>
      <w:proofErr w:type="spellEnd"/>
      <w:r w:rsidRPr="00D701E1">
        <w:rPr>
          <w:i/>
          <w:sz w:val="26"/>
          <w:szCs w:val="26"/>
        </w:rPr>
        <w:t xml:space="preserve">. </w:t>
      </w:r>
      <w:r w:rsidRPr="00D701E1">
        <w:rPr>
          <w:sz w:val="26"/>
          <w:szCs w:val="26"/>
        </w:rPr>
        <w:t xml:space="preserve">– М.: </w:t>
      </w:r>
      <w:proofErr w:type="spellStart"/>
      <w:r w:rsidRPr="00D701E1">
        <w:rPr>
          <w:sz w:val="26"/>
          <w:szCs w:val="26"/>
        </w:rPr>
        <w:t>Высш</w:t>
      </w:r>
      <w:proofErr w:type="spellEnd"/>
      <w:r w:rsidRPr="00D701E1">
        <w:rPr>
          <w:sz w:val="26"/>
          <w:szCs w:val="26"/>
        </w:rPr>
        <w:t>. шк., 2000.</w:t>
      </w:r>
    </w:p>
    <w:p w:rsidR="00E2297A" w:rsidRPr="00D701E1" w:rsidRDefault="00E2297A" w:rsidP="00D701E1">
      <w:pPr>
        <w:tabs>
          <w:tab w:val="num" w:pos="993"/>
        </w:tabs>
        <w:ind w:firstLine="567"/>
        <w:jc w:val="center"/>
        <w:rPr>
          <w:i/>
          <w:sz w:val="26"/>
          <w:szCs w:val="26"/>
        </w:rPr>
      </w:pPr>
    </w:p>
    <w:p w:rsidR="00E2297A" w:rsidRPr="00D701E1" w:rsidRDefault="00E2297A" w:rsidP="00D701E1">
      <w:pPr>
        <w:tabs>
          <w:tab w:val="num" w:pos="993"/>
        </w:tabs>
        <w:ind w:firstLine="567"/>
        <w:jc w:val="center"/>
        <w:rPr>
          <w:i/>
          <w:sz w:val="26"/>
          <w:szCs w:val="26"/>
        </w:rPr>
      </w:pPr>
      <w:r w:rsidRPr="00D701E1">
        <w:rPr>
          <w:i/>
          <w:sz w:val="26"/>
          <w:szCs w:val="26"/>
        </w:rPr>
        <w:t>Додаткова література</w:t>
      </w:r>
    </w:p>
    <w:p w:rsidR="00D701E1" w:rsidRPr="00D701E1" w:rsidRDefault="00D701E1" w:rsidP="00D701E1">
      <w:pPr>
        <w:pStyle w:val="ae"/>
        <w:numPr>
          <w:ilvl w:val="0"/>
          <w:numId w:val="33"/>
        </w:numPr>
        <w:tabs>
          <w:tab w:val="center" w:pos="709"/>
          <w:tab w:val="center" w:pos="993"/>
        </w:tabs>
        <w:ind w:left="0" w:firstLine="567"/>
        <w:jc w:val="both"/>
        <w:rPr>
          <w:sz w:val="26"/>
          <w:szCs w:val="26"/>
        </w:rPr>
      </w:pPr>
      <w:r w:rsidRPr="00D701E1">
        <w:rPr>
          <w:sz w:val="26"/>
          <w:szCs w:val="26"/>
        </w:rPr>
        <w:t>В.</w:t>
      </w:r>
      <w:proofErr w:type="spellStart"/>
      <w:r w:rsidRPr="00D701E1">
        <w:rPr>
          <w:sz w:val="26"/>
          <w:szCs w:val="26"/>
        </w:rPr>
        <w:t>Феллер</w:t>
      </w:r>
      <w:proofErr w:type="spellEnd"/>
      <w:r w:rsidRPr="00D701E1">
        <w:rPr>
          <w:sz w:val="26"/>
          <w:szCs w:val="26"/>
        </w:rPr>
        <w:t xml:space="preserve">. </w:t>
      </w:r>
      <w:proofErr w:type="spellStart"/>
      <w:r w:rsidRPr="00D701E1">
        <w:rPr>
          <w:i/>
          <w:sz w:val="26"/>
          <w:szCs w:val="26"/>
        </w:rPr>
        <w:t>Введение</w:t>
      </w:r>
      <w:proofErr w:type="spellEnd"/>
      <w:r w:rsidRPr="00D701E1">
        <w:rPr>
          <w:i/>
          <w:sz w:val="26"/>
          <w:szCs w:val="26"/>
        </w:rPr>
        <w:t xml:space="preserve"> в </w:t>
      </w:r>
      <w:proofErr w:type="spellStart"/>
      <w:r w:rsidRPr="00D701E1">
        <w:rPr>
          <w:i/>
          <w:sz w:val="26"/>
          <w:szCs w:val="26"/>
        </w:rPr>
        <w:t>теорию</w:t>
      </w:r>
      <w:proofErr w:type="spellEnd"/>
      <w:r w:rsidRPr="00D701E1">
        <w:rPr>
          <w:i/>
          <w:sz w:val="26"/>
          <w:szCs w:val="26"/>
        </w:rPr>
        <w:t xml:space="preserve"> </w:t>
      </w:r>
      <w:proofErr w:type="spellStart"/>
      <w:r w:rsidRPr="00D701E1">
        <w:rPr>
          <w:i/>
          <w:sz w:val="26"/>
          <w:szCs w:val="26"/>
        </w:rPr>
        <w:t>вероятностей</w:t>
      </w:r>
      <w:proofErr w:type="spellEnd"/>
      <w:r w:rsidRPr="00D701E1">
        <w:rPr>
          <w:i/>
          <w:sz w:val="26"/>
          <w:szCs w:val="26"/>
        </w:rPr>
        <w:t xml:space="preserve"> и </w:t>
      </w:r>
      <w:proofErr w:type="spellStart"/>
      <w:r w:rsidRPr="00D701E1">
        <w:rPr>
          <w:i/>
          <w:sz w:val="26"/>
          <w:szCs w:val="26"/>
        </w:rPr>
        <w:t>ее</w:t>
      </w:r>
      <w:proofErr w:type="spellEnd"/>
      <w:r w:rsidRPr="00D701E1">
        <w:rPr>
          <w:i/>
          <w:sz w:val="26"/>
          <w:szCs w:val="26"/>
        </w:rPr>
        <w:t xml:space="preserve"> </w:t>
      </w:r>
      <w:proofErr w:type="spellStart"/>
      <w:r w:rsidRPr="00D701E1">
        <w:rPr>
          <w:i/>
          <w:sz w:val="26"/>
          <w:szCs w:val="26"/>
        </w:rPr>
        <w:t>приложения</w:t>
      </w:r>
      <w:proofErr w:type="spellEnd"/>
      <w:r w:rsidRPr="00D701E1">
        <w:rPr>
          <w:i/>
          <w:sz w:val="26"/>
          <w:szCs w:val="26"/>
        </w:rPr>
        <w:t>, т. 1,2.</w:t>
      </w:r>
      <w:r w:rsidRPr="00D701E1">
        <w:rPr>
          <w:sz w:val="26"/>
          <w:szCs w:val="26"/>
        </w:rPr>
        <w:t xml:space="preserve"> - Москва: Мир, 1964.</w:t>
      </w:r>
    </w:p>
    <w:p w:rsidR="00D701E1" w:rsidRPr="00D701E1" w:rsidRDefault="00D701E1" w:rsidP="00D701E1">
      <w:pPr>
        <w:pStyle w:val="ae"/>
        <w:numPr>
          <w:ilvl w:val="0"/>
          <w:numId w:val="33"/>
        </w:numPr>
        <w:tabs>
          <w:tab w:val="center" w:pos="709"/>
          <w:tab w:val="center" w:pos="993"/>
        </w:tabs>
        <w:ind w:left="0" w:firstLine="567"/>
        <w:jc w:val="both"/>
        <w:rPr>
          <w:sz w:val="26"/>
          <w:szCs w:val="26"/>
        </w:rPr>
      </w:pPr>
      <w:r w:rsidRPr="00D701E1">
        <w:rPr>
          <w:sz w:val="26"/>
          <w:szCs w:val="26"/>
        </w:rPr>
        <w:t xml:space="preserve">Г.П. Климов, </w:t>
      </w:r>
      <w:proofErr w:type="spellStart"/>
      <w:r w:rsidRPr="00D701E1">
        <w:rPr>
          <w:i/>
          <w:sz w:val="26"/>
          <w:szCs w:val="26"/>
        </w:rPr>
        <w:t>Стохастические</w:t>
      </w:r>
      <w:proofErr w:type="spellEnd"/>
      <w:r w:rsidRPr="00D701E1">
        <w:rPr>
          <w:i/>
          <w:sz w:val="26"/>
          <w:szCs w:val="26"/>
        </w:rPr>
        <w:t xml:space="preserve"> </w:t>
      </w:r>
      <w:proofErr w:type="spellStart"/>
      <w:r w:rsidRPr="00D701E1">
        <w:rPr>
          <w:i/>
          <w:sz w:val="26"/>
          <w:szCs w:val="26"/>
        </w:rPr>
        <w:t>системы</w:t>
      </w:r>
      <w:proofErr w:type="spellEnd"/>
      <w:r w:rsidRPr="00D701E1">
        <w:rPr>
          <w:i/>
          <w:sz w:val="26"/>
          <w:szCs w:val="26"/>
        </w:rPr>
        <w:t xml:space="preserve"> </w:t>
      </w:r>
      <w:proofErr w:type="spellStart"/>
      <w:r w:rsidRPr="00D701E1">
        <w:rPr>
          <w:i/>
          <w:sz w:val="26"/>
          <w:szCs w:val="26"/>
        </w:rPr>
        <w:t>обслуживания</w:t>
      </w:r>
      <w:proofErr w:type="spellEnd"/>
      <w:r w:rsidRPr="00D701E1">
        <w:rPr>
          <w:sz w:val="26"/>
          <w:szCs w:val="26"/>
        </w:rPr>
        <w:t>, М., «Наука», 1966</w:t>
      </w:r>
    </w:p>
    <w:p w:rsidR="00E2297A" w:rsidRPr="00D701E1" w:rsidRDefault="00D701E1" w:rsidP="00D701E1">
      <w:pPr>
        <w:pStyle w:val="ae"/>
        <w:numPr>
          <w:ilvl w:val="0"/>
          <w:numId w:val="33"/>
        </w:numPr>
        <w:tabs>
          <w:tab w:val="center" w:pos="709"/>
          <w:tab w:val="left" w:pos="993"/>
          <w:tab w:val="center" w:pos="1980"/>
        </w:tabs>
        <w:ind w:left="0" w:firstLine="567"/>
        <w:jc w:val="both"/>
        <w:rPr>
          <w:sz w:val="26"/>
          <w:szCs w:val="26"/>
        </w:rPr>
      </w:pPr>
      <w:r w:rsidRPr="00D701E1">
        <w:rPr>
          <w:sz w:val="26"/>
          <w:szCs w:val="26"/>
          <w:lang w:val="ru-RU"/>
        </w:rPr>
        <w:t> </w:t>
      </w:r>
      <w:r w:rsidRPr="00D701E1">
        <w:rPr>
          <w:sz w:val="26"/>
          <w:szCs w:val="26"/>
        </w:rPr>
        <w:t xml:space="preserve">A. </w:t>
      </w:r>
      <w:proofErr w:type="spellStart"/>
      <w:r w:rsidRPr="00D701E1">
        <w:rPr>
          <w:sz w:val="26"/>
          <w:szCs w:val="26"/>
        </w:rPr>
        <w:t>Кофман</w:t>
      </w:r>
      <w:proofErr w:type="spellEnd"/>
      <w:r w:rsidRPr="00D701E1">
        <w:rPr>
          <w:sz w:val="26"/>
          <w:szCs w:val="26"/>
        </w:rPr>
        <w:t xml:space="preserve">, P. </w:t>
      </w:r>
      <w:proofErr w:type="spellStart"/>
      <w:r w:rsidRPr="00D701E1">
        <w:rPr>
          <w:sz w:val="26"/>
          <w:szCs w:val="26"/>
        </w:rPr>
        <w:t>Крюон</w:t>
      </w:r>
      <w:proofErr w:type="spellEnd"/>
      <w:r w:rsidRPr="00D701E1">
        <w:rPr>
          <w:sz w:val="26"/>
          <w:szCs w:val="26"/>
        </w:rPr>
        <w:t xml:space="preserve">. </w:t>
      </w:r>
      <w:proofErr w:type="spellStart"/>
      <w:r w:rsidRPr="00D701E1">
        <w:rPr>
          <w:sz w:val="26"/>
          <w:szCs w:val="26"/>
        </w:rPr>
        <w:t>Массовое</w:t>
      </w:r>
      <w:proofErr w:type="spellEnd"/>
      <w:r w:rsidRPr="00D701E1">
        <w:rPr>
          <w:sz w:val="26"/>
          <w:szCs w:val="26"/>
        </w:rPr>
        <w:t xml:space="preserve"> </w:t>
      </w:r>
      <w:proofErr w:type="spellStart"/>
      <w:r w:rsidRPr="00D701E1">
        <w:rPr>
          <w:sz w:val="26"/>
          <w:szCs w:val="26"/>
        </w:rPr>
        <w:t>обслуживание</w:t>
      </w:r>
      <w:proofErr w:type="spellEnd"/>
      <w:r w:rsidRPr="00D701E1">
        <w:rPr>
          <w:sz w:val="26"/>
          <w:szCs w:val="26"/>
        </w:rPr>
        <w:t xml:space="preserve"> (</w:t>
      </w:r>
      <w:proofErr w:type="spellStart"/>
      <w:r w:rsidRPr="00D701E1">
        <w:rPr>
          <w:sz w:val="26"/>
          <w:szCs w:val="26"/>
        </w:rPr>
        <w:t>теория</w:t>
      </w:r>
      <w:proofErr w:type="spellEnd"/>
      <w:r w:rsidRPr="00D701E1">
        <w:rPr>
          <w:sz w:val="26"/>
          <w:szCs w:val="26"/>
        </w:rPr>
        <w:t xml:space="preserve"> и </w:t>
      </w:r>
      <w:proofErr w:type="spellStart"/>
      <w:r w:rsidRPr="00D701E1">
        <w:rPr>
          <w:sz w:val="26"/>
          <w:szCs w:val="26"/>
        </w:rPr>
        <w:t>приложения</w:t>
      </w:r>
      <w:proofErr w:type="spellEnd"/>
      <w:r w:rsidRPr="00D701E1">
        <w:rPr>
          <w:sz w:val="26"/>
          <w:szCs w:val="26"/>
        </w:rPr>
        <w:t>).- M.: Мир, 1965 .</w:t>
      </w:r>
      <w:r w:rsidR="00E2297A" w:rsidRPr="00D701E1">
        <w:rPr>
          <w:sz w:val="26"/>
          <w:szCs w:val="26"/>
        </w:rPr>
        <w:t>.</w:t>
      </w:r>
    </w:p>
    <w:p w:rsidR="00165A2E" w:rsidRPr="00646599" w:rsidRDefault="00165A2E" w:rsidP="00646599">
      <w:pPr>
        <w:pStyle w:val="a5"/>
        <w:numPr>
          <w:ilvl w:val="0"/>
          <w:numId w:val="32"/>
        </w:numPr>
        <w:spacing w:before="360" w:after="120"/>
        <w:rPr>
          <w:b/>
          <w:bCs/>
          <w:sz w:val="26"/>
          <w:szCs w:val="26"/>
          <w:lang w:val="en-US"/>
        </w:rPr>
      </w:pPr>
      <w:r w:rsidRPr="00646599">
        <w:rPr>
          <w:b/>
          <w:bCs/>
          <w:sz w:val="26"/>
          <w:szCs w:val="26"/>
        </w:rPr>
        <w:t>Засоби діагностики успішності навчання</w:t>
      </w:r>
    </w:p>
    <w:p w:rsidR="00646599" w:rsidRPr="00646599" w:rsidRDefault="00646599" w:rsidP="00646599">
      <w:pPr>
        <w:pStyle w:val="a5"/>
        <w:spacing w:line="240" w:lineRule="auto"/>
        <w:ind w:left="714" w:firstLine="0"/>
        <w:rPr>
          <w:sz w:val="26"/>
          <w:szCs w:val="26"/>
        </w:rPr>
      </w:pPr>
      <w:proofErr w:type="spellStart"/>
      <w:r w:rsidRPr="00646599">
        <w:rPr>
          <w:b/>
          <w:sz w:val="26"/>
          <w:szCs w:val="26"/>
          <w:lang w:val="ru-RU"/>
        </w:rPr>
        <w:t>Кре</w:t>
      </w:r>
      <w:r>
        <w:rPr>
          <w:b/>
          <w:sz w:val="26"/>
          <w:szCs w:val="26"/>
          <w:lang w:val="ru-RU"/>
        </w:rPr>
        <w:t>дитний</w:t>
      </w:r>
      <w:proofErr w:type="spellEnd"/>
      <w:r>
        <w:rPr>
          <w:b/>
          <w:sz w:val="26"/>
          <w:szCs w:val="26"/>
          <w:lang w:val="ru-RU"/>
        </w:rPr>
        <w:t xml:space="preserve"> модуль</w:t>
      </w:r>
      <w:r w:rsidRPr="00D701E1">
        <w:rPr>
          <w:b/>
          <w:sz w:val="26"/>
          <w:szCs w:val="26"/>
        </w:rPr>
        <w:t xml:space="preserve"> 1. Методи аналізу телекомунікаційних систем та мереж</w:t>
      </w:r>
      <w:r w:rsidRPr="00646599">
        <w:rPr>
          <w:b/>
          <w:sz w:val="26"/>
          <w:szCs w:val="26"/>
          <w:lang w:val="ru-RU"/>
        </w:rPr>
        <w:t>-1</w:t>
      </w:r>
      <w:r w:rsidRPr="00D701E1">
        <w:rPr>
          <w:b/>
          <w:sz w:val="26"/>
          <w:szCs w:val="26"/>
          <w:lang w:val="ru-RU"/>
        </w:rPr>
        <w:t xml:space="preserve">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Алгоритми знаходження: а) мінімального кістякового дерева; б) найкоротшого шляху, найнадійнішого шляху;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Алгоритми знаходження: а) максимального потоку; б) потоку найменшої вартості в мережі з обмеженою пропускною спроможністю.</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Алгоритм пошуку в ширину та глибину.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Побудова мережі проекту.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Пошук критичного шляху.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Побудова розкладу, якщо роботи виконуються випадковий час.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Алгоритми побудови найдешевшого проекту, який не перевищує заданого часу.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Алгоритми планування при обмеженому ресурсі: а) жадібний алгоритм, б)  алгоритм, який використовує пріоритети, в) генетичний алгоритм.</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Умовні розподіли. Розподіл суми, мінімуму, максимуму випадкових величин.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Випадкова суміш випадкових величин.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Розподіл часу виконання систем паралельних та послідовних випадкових робіт.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Оцінка ймовірності виконання проекту.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Знаходження часу, за який буде виконано проект з заданою ймовірністю.</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Моделювання випадкових величин та випадкових векторів.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Закон великих чисел і метод Монте-Карло обчислення математичних сподівань та ймовірностей.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Центральна гранична теорема та її застосування для статистичної оцінки характеристик систем.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Імітаційне моделювання систем масового обслуговування та обчислення різних функціоналів якості роботи систем масового обслуговування.</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Задача про оптимальне резервування пропускної спроможності при випадковому попиті.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Задача про оптимальне резервування ресурсу в моделі зі штрафами.</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Основний принцип динамічного програмування.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Задача про диліжанси.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Задача про загрузку машини.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Задача про розподіл ресурсів.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Задача заміни обладнання.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Задача інвестування.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Задача про максимізацію ймовірності проходження по мережі (паралельні та послідовні етапи).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Задача про проектування мережі з найшвидшим виконанням робіт (паралельні та послідовні етапи).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Керування запасами (модель надійного постачальника, модель зі штрафами,  узагальнення).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Ковзне планування.</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 xml:space="preserve">Задача управління виробництвом із угнутою функцією витрат. </w:t>
      </w:r>
    </w:p>
    <w:p w:rsidR="00646599" w:rsidRPr="00646599" w:rsidRDefault="00646599" w:rsidP="00646599">
      <w:pPr>
        <w:pStyle w:val="a5"/>
        <w:numPr>
          <w:ilvl w:val="0"/>
          <w:numId w:val="47"/>
        </w:numPr>
        <w:spacing w:line="240" w:lineRule="auto"/>
        <w:ind w:left="714" w:hanging="357"/>
        <w:rPr>
          <w:sz w:val="26"/>
          <w:szCs w:val="26"/>
        </w:rPr>
      </w:pPr>
      <w:r w:rsidRPr="00646599">
        <w:rPr>
          <w:sz w:val="26"/>
          <w:szCs w:val="26"/>
        </w:rPr>
        <w:t>Теорема про вигляд оптимальної стратегії.</w:t>
      </w:r>
    </w:p>
    <w:p w:rsidR="00646599" w:rsidRPr="00646599" w:rsidRDefault="00646599" w:rsidP="00646599">
      <w:pPr>
        <w:pStyle w:val="a5"/>
        <w:numPr>
          <w:ilvl w:val="0"/>
          <w:numId w:val="47"/>
        </w:numPr>
        <w:tabs>
          <w:tab w:val="center" w:pos="1080"/>
          <w:tab w:val="center" w:pos="1980"/>
        </w:tabs>
        <w:autoSpaceDE w:val="0"/>
        <w:autoSpaceDN w:val="0"/>
        <w:adjustRightInd w:val="0"/>
        <w:spacing w:line="240" w:lineRule="auto"/>
        <w:ind w:left="714" w:hanging="357"/>
        <w:rPr>
          <w:sz w:val="26"/>
          <w:szCs w:val="26"/>
        </w:rPr>
      </w:pPr>
      <w:r w:rsidRPr="00646599">
        <w:rPr>
          <w:sz w:val="26"/>
          <w:szCs w:val="26"/>
        </w:rPr>
        <w:t xml:space="preserve">Нескінчений плановий період. </w:t>
      </w:r>
    </w:p>
    <w:p w:rsidR="00646599" w:rsidRPr="00646599" w:rsidRDefault="00646599" w:rsidP="00646599">
      <w:pPr>
        <w:pStyle w:val="a5"/>
        <w:numPr>
          <w:ilvl w:val="0"/>
          <w:numId w:val="47"/>
        </w:numPr>
        <w:tabs>
          <w:tab w:val="center" w:pos="1080"/>
          <w:tab w:val="center" w:pos="1980"/>
        </w:tabs>
        <w:autoSpaceDE w:val="0"/>
        <w:autoSpaceDN w:val="0"/>
        <w:adjustRightInd w:val="0"/>
        <w:spacing w:line="240" w:lineRule="auto"/>
        <w:ind w:left="714" w:hanging="357"/>
        <w:rPr>
          <w:sz w:val="26"/>
          <w:szCs w:val="26"/>
        </w:rPr>
      </w:pPr>
      <w:r w:rsidRPr="00646599">
        <w:rPr>
          <w:sz w:val="26"/>
          <w:szCs w:val="26"/>
        </w:rPr>
        <w:t xml:space="preserve">Середній ефект за відрізок та дисконтування к поточному моменту часу. </w:t>
      </w:r>
    </w:p>
    <w:p w:rsidR="00646599" w:rsidRPr="00646599" w:rsidRDefault="00646599" w:rsidP="00646599">
      <w:pPr>
        <w:pStyle w:val="a5"/>
        <w:numPr>
          <w:ilvl w:val="0"/>
          <w:numId w:val="47"/>
        </w:numPr>
        <w:tabs>
          <w:tab w:val="center" w:pos="1080"/>
          <w:tab w:val="center" w:pos="1980"/>
        </w:tabs>
        <w:autoSpaceDE w:val="0"/>
        <w:autoSpaceDN w:val="0"/>
        <w:adjustRightInd w:val="0"/>
        <w:spacing w:line="240" w:lineRule="auto"/>
        <w:ind w:left="714" w:hanging="357"/>
        <w:rPr>
          <w:sz w:val="26"/>
          <w:szCs w:val="26"/>
        </w:rPr>
      </w:pPr>
      <w:r w:rsidRPr="00646599">
        <w:rPr>
          <w:sz w:val="26"/>
          <w:szCs w:val="26"/>
        </w:rPr>
        <w:t xml:space="preserve">Задача про оренду виробництва (експлуатація ліса), задача про планування заміни обладнання (експлуатація ліса з подальшою висадкою). </w:t>
      </w:r>
    </w:p>
    <w:p w:rsidR="00646599" w:rsidRPr="00646599" w:rsidRDefault="00646599" w:rsidP="00646599">
      <w:pPr>
        <w:pStyle w:val="a5"/>
        <w:numPr>
          <w:ilvl w:val="0"/>
          <w:numId w:val="47"/>
        </w:numPr>
        <w:tabs>
          <w:tab w:val="center" w:pos="1080"/>
          <w:tab w:val="center" w:pos="1980"/>
        </w:tabs>
        <w:autoSpaceDE w:val="0"/>
        <w:autoSpaceDN w:val="0"/>
        <w:adjustRightInd w:val="0"/>
        <w:spacing w:line="240" w:lineRule="auto"/>
        <w:ind w:left="714" w:hanging="357"/>
        <w:rPr>
          <w:sz w:val="26"/>
          <w:szCs w:val="26"/>
        </w:rPr>
      </w:pPr>
      <w:r w:rsidRPr="00646599">
        <w:rPr>
          <w:sz w:val="26"/>
          <w:szCs w:val="26"/>
        </w:rPr>
        <w:t xml:space="preserve">Загальна постанова задачі про нескінчений плановий період. </w:t>
      </w:r>
    </w:p>
    <w:p w:rsidR="00646599" w:rsidRPr="00646599" w:rsidRDefault="00646599" w:rsidP="00646599">
      <w:pPr>
        <w:pStyle w:val="a5"/>
        <w:numPr>
          <w:ilvl w:val="0"/>
          <w:numId w:val="47"/>
        </w:numPr>
        <w:tabs>
          <w:tab w:val="center" w:pos="1080"/>
          <w:tab w:val="center" w:pos="1980"/>
        </w:tabs>
        <w:autoSpaceDE w:val="0"/>
        <w:autoSpaceDN w:val="0"/>
        <w:adjustRightInd w:val="0"/>
        <w:spacing w:line="240" w:lineRule="auto"/>
        <w:ind w:left="714" w:hanging="357"/>
        <w:rPr>
          <w:sz w:val="26"/>
          <w:szCs w:val="26"/>
        </w:rPr>
      </w:pPr>
      <w:r w:rsidRPr="00646599">
        <w:rPr>
          <w:sz w:val="26"/>
          <w:szCs w:val="26"/>
        </w:rPr>
        <w:t xml:space="preserve">Рівняння про оптимальні витрати та його розв’язування. </w:t>
      </w:r>
    </w:p>
    <w:p w:rsidR="00646599" w:rsidRPr="00646599" w:rsidRDefault="00646599" w:rsidP="00646599">
      <w:pPr>
        <w:pStyle w:val="a5"/>
        <w:numPr>
          <w:ilvl w:val="0"/>
          <w:numId w:val="47"/>
        </w:numPr>
        <w:tabs>
          <w:tab w:val="center" w:pos="1080"/>
          <w:tab w:val="center" w:pos="1980"/>
        </w:tabs>
        <w:autoSpaceDE w:val="0"/>
        <w:autoSpaceDN w:val="0"/>
        <w:adjustRightInd w:val="0"/>
        <w:spacing w:line="240" w:lineRule="auto"/>
        <w:ind w:left="714" w:hanging="357"/>
        <w:rPr>
          <w:sz w:val="26"/>
          <w:szCs w:val="26"/>
        </w:rPr>
      </w:pPr>
      <w:r w:rsidRPr="00646599">
        <w:rPr>
          <w:sz w:val="26"/>
          <w:szCs w:val="26"/>
        </w:rPr>
        <w:t xml:space="preserve">Теорема існування та </w:t>
      </w:r>
      <w:proofErr w:type="spellStart"/>
      <w:r w:rsidRPr="00646599">
        <w:rPr>
          <w:sz w:val="26"/>
          <w:szCs w:val="26"/>
        </w:rPr>
        <w:t>єдиності</w:t>
      </w:r>
      <w:proofErr w:type="spellEnd"/>
      <w:r w:rsidRPr="00646599">
        <w:rPr>
          <w:sz w:val="26"/>
          <w:szCs w:val="26"/>
        </w:rPr>
        <w:t xml:space="preserve">. </w:t>
      </w:r>
    </w:p>
    <w:p w:rsidR="00646599" w:rsidRPr="00646599" w:rsidRDefault="00646599" w:rsidP="00646599">
      <w:pPr>
        <w:pStyle w:val="a5"/>
        <w:numPr>
          <w:ilvl w:val="0"/>
          <w:numId w:val="47"/>
        </w:numPr>
        <w:tabs>
          <w:tab w:val="center" w:pos="1080"/>
          <w:tab w:val="center" w:pos="1980"/>
        </w:tabs>
        <w:autoSpaceDE w:val="0"/>
        <w:autoSpaceDN w:val="0"/>
        <w:adjustRightInd w:val="0"/>
        <w:spacing w:line="240" w:lineRule="auto"/>
        <w:ind w:left="714" w:hanging="357"/>
        <w:rPr>
          <w:sz w:val="26"/>
          <w:szCs w:val="26"/>
        </w:rPr>
      </w:pPr>
      <w:r w:rsidRPr="00646599">
        <w:rPr>
          <w:sz w:val="26"/>
          <w:szCs w:val="26"/>
        </w:rPr>
        <w:t xml:space="preserve">Метод послідовних наближень. </w:t>
      </w:r>
    </w:p>
    <w:p w:rsidR="00646599" w:rsidRPr="00646599" w:rsidRDefault="00646599" w:rsidP="00646599">
      <w:pPr>
        <w:pStyle w:val="a5"/>
        <w:numPr>
          <w:ilvl w:val="0"/>
          <w:numId w:val="47"/>
        </w:numPr>
        <w:tabs>
          <w:tab w:val="center" w:pos="1080"/>
          <w:tab w:val="center" w:pos="1980"/>
        </w:tabs>
        <w:autoSpaceDE w:val="0"/>
        <w:autoSpaceDN w:val="0"/>
        <w:adjustRightInd w:val="0"/>
        <w:spacing w:line="240" w:lineRule="auto"/>
        <w:ind w:left="714" w:hanging="357"/>
        <w:rPr>
          <w:sz w:val="26"/>
          <w:szCs w:val="26"/>
        </w:rPr>
      </w:pPr>
      <w:r w:rsidRPr="00646599">
        <w:rPr>
          <w:sz w:val="26"/>
          <w:szCs w:val="26"/>
        </w:rPr>
        <w:t xml:space="preserve">Теорема про вигляд оптимальної стратегії. </w:t>
      </w:r>
    </w:p>
    <w:p w:rsidR="00646599" w:rsidRPr="00646599" w:rsidRDefault="00646599" w:rsidP="00646599">
      <w:pPr>
        <w:pStyle w:val="a5"/>
        <w:numPr>
          <w:ilvl w:val="0"/>
          <w:numId w:val="47"/>
        </w:numPr>
        <w:tabs>
          <w:tab w:val="center" w:pos="1080"/>
          <w:tab w:val="center" w:pos="1980"/>
        </w:tabs>
        <w:autoSpaceDE w:val="0"/>
        <w:autoSpaceDN w:val="0"/>
        <w:adjustRightInd w:val="0"/>
        <w:spacing w:line="240" w:lineRule="auto"/>
        <w:ind w:left="714" w:hanging="357"/>
        <w:rPr>
          <w:spacing w:val="4"/>
          <w:sz w:val="26"/>
          <w:szCs w:val="26"/>
        </w:rPr>
      </w:pPr>
      <w:r w:rsidRPr="00646599">
        <w:rPr>
          <w:sz w:val="26"/>
          <w:szCs w:val="26"/>
        </w:rPr>
        <w:t>Метод ітерацій по стратегіям.</w:t>
      </w:r>
    </w:p>
    <w:p w:rsidR="00646599" w:rsidRPr="00646599" w:rsidRDefault="00646599" w:rsidP="00646599">
      <w:pPr>
        <w:pStyle w:val="a5"/>
        <w:tabs>
          <w:tab w:val="center" w:pos="1080"/>
          <w:tab w:val="center" w:pos="1980"/>
        </w:tabs>
        <w:autoSpaceDE w:val="0"/>
        <w:autoSpaceDN w:val="0"/>
        <w:adjustRightInd w:val="0"/>
        <w:spacing w:line="240" w:lineRule="auto"/>
        <w:ind w:left="714" w:firstLine="0"/>
        <w:rPr>
          <w:spacing w:val="4"/>
          <w:sz w:val="26"/>
          <w:szCs w:val="26"/>
        </w:rPr>
      </w:pPr>
    </w:p>
    <w:p w:rsidR="00646599" w:rsidRDefault="00646599" w:rsidP="00646599">
      <w:pPr>
        <w:pStyle w:val="a5"/>
        <w:spacing w:before="360" w:after="120"/>
        <w:ind w:firstLine="0"/>
        <w:rPr>
          <w:b/>
          <w:sz w:val="26"/>
          <w:szCs w:val="26"/>
          <w:lang w:val="ru-RU"/>
        </w:rPr>
      </w:pPr>
      <w:proofErr w:type="spellStart"/>
      <w:r w:rsidRPr="00646599">
        <w:rPr>
          <w:b/>
          <w:sz w:val="26"/>
          <w:szCs w:val="26"/>
          <w:lang w:val="ru-RU"/>
        </w:rPr>
        <w:t>Кре</w:t>
      </w:r>
      <w:r>
        <w:rPr>
          <w:b/>
          <w:sz w:val="26"/>
          <w:szCs w:val="26"/>
          <w:lang w:val="ru-RU"/>
        </w:rPr>
        <w:t>дитний</w:t>
      </w:r>
      <w:proofErr w:type="spellEnd"/>
      <w:r>
        <w:rPr>
          <w:b/>
          <w:sz w:val="26"/>
          <w:szCs w:val="26"/>
          <w:lang w:val="ru-RU"/>
        </w:rPr>
        <w:t xml:space="preserve"> модуль</w:t>
      </w:r>
      <w:r w:rsidRPr="00D701E1">
        <w:rPr>
          <w:b/>
          <w:sz w:val="26"/>
          <w:szCs w:val="26"/>
        </w:rPr>
        <w:t xml:space="preserve"> </w:t>
      </w:r>
      <w:r>
        <w:rPr>
          <w:b/>
          <w:sz w:val="26"/>
          <w:szCs w:val="26"/>
          <w:lang w:val="ru-RU"/>
        </w:rPr>
        <w:t>2</w:t>
      </w:r>
      <w:r w:rsidRPr="00D701E1">
        <w:rPr>
          <w:b/>
          <w:sz w:val="26"/>
          <w:szCs w:val="26"/>
        </w:rPr>
        <w:t>. Методи аналізу телекомунікаційних систем та мереж</w:t>
      </w:r>
      <w:r>
        <w:rPr>
          <w:b/>
          <w:sz w:val="26"/>
          <w:szCs w:val="26"/>
          <w:lang w:val="ru-RU"/>
        </w:rPr>
        <w:t>-2</w:t>
      </w:r>
    </w:p>
    <w:p w:rsidR="00646599" w:rsidRPr="00646599" w:rsidRDefault="00646599" w:rsidP="00646599">
      <w:pPr>
        <w:numPr>
          <w:ilvl w:val="0"/>
          <w:numId w:val="41"/>
        </w:numPr>
        <w:tabs>
          <w:tab w:val="left" w:pos="0"/>
        </w:tabs>
        <w:jc w:val="both"/>
        <w:rPr>
          <w:sz w:val="26"/>
          <w:szCs w:val="26"/>
        </w:rPr>
      </w:pPr>
      <w:r w:rsidRPr="00646599">
        <w:rPr>
          <w:sz w:val="26"/>
          <w:szCs w:val="26"/>
        </w:rPr>
        <w:t xml:space="preserve">Означення ланцюга Маркова. </w:t>
      </w:r>
    </w:p>
    <w:p w:rsidR="00646599" w:rsidRPr="00646599" w:rsidRDefault="00646599" w:rsidP="00646599">
      <w:pPr>
        <w:numPr>
          <w:ilvl w:val="0"/>
          <w:numId w:val="41"/>
        </w:numPr>
        <w:tabs>
          <w:tab w:val="left" w:pos="0"/>
        </w:tabs>
        <w:jc w:val="both"/>
        <w:rPr>
          <w:sz w:val="26"/>
          <w:szCs w:val="26"/>
        </w:rPr>
      </w:pPr>
      <w:r w:rsidRPr="00646599">
        <w:rPr>
          <w:sz w:val="26"/>
          <w:szCs w:val="26"/>
        </w:rPr>
        <w:t xml:space="preserve">Фазовий простір та ймовірності переходу. </w:t>
      </w:r>
    </w:p>
    <w:p w:rsidR="00646599" w:rsidRPr="00646599" w:rsidRDefault="00646599" w:rsidP="00646599">
      <w:pPr>
        <w:numPr>
          <w:ilvl w:val="0"/>
          <w:numId w:val="41"/>
        </w:numPr>
        <w:tabs>
          <w:tab w:val="left" w:pos="0"/>
        </w:tabs>
        <w:jc w:val="both"/>
        <w:rPr>
          <w:sz w:val="26"/>
          <w:szCs w:val="26"/>
        </w:rPr>
      </w:pPr>
      <w:r w:rsidRPr="00646599">
        <w:rPr>
          <w:sz w:val="26"/>
          <w:szCs w:val="26"/>
        </w:rPr>
        <w:t xml:space="preserve">Ймовірності переходу за n кроків. </w:t>
      </w:r>
    </w:p>
    <w:p w:rsidR="00646599" w:rsidRPr="00646599" w:rsidRDefault="00646599" w:rsidP="00646599">
      <w:pPr>
        <w:numPr>
          <w:ilvl w:val="0"/>
          <w:numId w:val="41"/>
        </w:numPr>
        <w:tabs>
          <w:tab w:val="left" w:pos="0"/>
        </w:tabs>
        <w:jc w:val="both"/>
        <w:rPr>
          <w:sz w:val="26"/>
          <w:szCs w:val="26"/>
        </w:rPr>
      </w:pPr>
      <w:r w:rsidRPr="00646599">
        <w:rPr>
          <w:sz w:val="26"/>
          <w:szCs w:val="26"/>
        </w:rPr>
        <w:t xml:space="preserve">Класифікація станів. Стаціонарні розподіли, теорема про граничні ймовірності. </w:t>
      </w:r>
    </w:p>
    <w:p w:rsidR="00646599" w:rsidRPr="00646599" w:rsidRDefault="00646599" w:rsidP="00646599">
      <w:pPr>
        <w:numPr>
          <w:ilvl w:val="0"/>
          <w:numId w:val="41"/>
        </w:numPr>
        <w:tabs>
          <w:tab w:val="left" w:pos="0"/>
        </w:tabs>
        <w:jc w:val="both"/>
        <w:rPr>
          <w:sz w:val="26"/>
          <w:szCs w:val="26"/>
        </w:rPr>
      </w:pPr>
      <w:r w:rsidRPr="00646599">
        <w:rPr>
          <w:sz w:val="26"/>
          <w:szCs w:val="26"/>
        </w:rPr>
        <w:t xml:space="preserve">Процеси народження та загибелі. Застосування для задач теорії масового обслуговування. </w:t>
      </w:r>
    </w:p>
    <w:p w:rsidR="00646599" w:rsidRPr="00646599" w:rsidRDefault="00646599" w:rsidP="00646599">
      <w:pPr>
        <w:numPr>
          <w:ilvl w:val="0"/>
          <w:numId w:val="41"/>
        </w:numPr>
        <w:tabs>
          <w:tab w:val="left" w:pos="0"/>
        </w:tabs>
        <w:jc w:val="both"/>
        <w:rPr>
          <w:sz w:val="26"/>
          <w:szCs w:val="26"/>
        </w:rPr>
      </w:pPr>
      <w:r w:rsidRPr="00646599">
        <w:rPr>
          <w:sz w:val="26"/>
          <w:szCs w:val="26"/>
        </w:rPr>
        <w:t xml:space="preserve">Середній час блукання по мережі до досягнення множини призначення, застосування для розрахунку середнього часу проведеного заявкою в системі масового обслуговування. </w:t>
      </w:r>
    </w:p>
    <w:p w:rsidR="00646599" w:rsidRPr="00646599" w:rsidRDefault="00646599" w:rsidP="00646599">
      <w:pPr>
        <w:numPr>
          <w:ilvl w:val="0"/>
          <w:numId w:val="41"/>
        </w:numPr>
        <w:tabs>
          <w:tab w:val="left" w:pos="0"/>
        </w:tabs>
        <w:jc w:val="both"/>
        <w:rPr>
          <w:sz w:val="26"/>
          <w:szCs w:val="26"/>
        </w:rPr>
      </w:pPr>
      <w:r w:rsidRPr="00646599">
        <w:rPr>
          <w:sz w:val="26"/>
          <w:szCs w:val="26"/>
        </w:rPr>
        <w:t>Ймовірність досягнення множині станів (задача про досягнення заявкою множини призначення при блуканні по мережі), задача про розорення, ймовірність неправильної обробки заявки в складній системі масового обслуговування.</w:t>
      </w:r>
    </w:p>
    <w:p w:rsidR="00646599" w:rsidRPr="00646599" w:rsidRDefault="00646599" w:rsidP="00646599">
      <w:pPr>
        <w:numPr>
          <w:ilvl w:val="0"/>
          <w:numId w:val="41"/>
        </w:numPr>
        <w:tabs>
          <w:tab w:val="left" w:pos="0"/>
        </w:tabs>
        <w:jc w:val="both"/>
        <w:rPr>
          <w:sz w:val="26"/>
          <w:szCs w:val="26"/>
        </w:rPr>
      </w:pPr>
      <w:proofErr w:type="spellStart"/>
      <w:r w:rsidRPr="00646599">
        <w:rPr>
          <w:sz w:val="26"/>
          <w:szCs w:val="26"/>
        </w:rPr>
        <w:t>Генератриси</w:t>
      </w:r>
      <w:proofErr w:type="spellEnd"/>
      <w:r w:rsidRPr="00646599">
        <w:rPr>
          <w:sz w:val="26"/>
          <w:szCs w:val="26"/>
        </w:rPr>
        <w:t xml:space="preserve"> та їх застосування для дослідження поведінки випадкових послідовностей. </w:t>
      </w:r>
    </w:p>
    <w:p w:rsidR="00646599" w:rsidRPr="00646599" w:rsidRDefault="00646599" w:rsidP="00646599">
      <w:pPr>
        <w:numPr>
          <w:ilvl w:val="0"/>
          <w:numId w:val="41"/>
        </w:numPr>
        <w:tabs>
          <w:tab w:val="left" w:pos="0"/>
        </w:tabs>
        <w:jc w:val="both"/>
        <w:rPr>
          <w:sz w:val="26"/>
          <w:szCs w:val="26"/>
        </w:rPr>
      </w:pPr>
      <w:r w:rsidRPr="00646599">
        <w:rPr>
          <w:sz w:val="26"/>
          <w:szCs w:val="26"/>
        </w:rPr>
        <w:t xml:space="preserve">Формула </w:t>
      </w:r>
      <w:proofErr w:type="spellStart"/>
      <w:r w:rsidRPr="00646599">
        <w:rPr>
          <w:sz w:val="26"/>
          <w:szCs w:val="26"/>
        </w:rPr>
        <w:t>Полячека-Хінчина</w:t>
      </w:r>
      <w:proofErr w:type="spellEnd"/>
      <w:r w:rsidRPr="00646599">
        <w:rPr>
          <w:sz w:val="26"/>
          <w:szCs w:val="26"/>
        </w:rPr>
        <w:t xml:space="preserve"> для випадкових блукань. </w:t>
      </w:r>
    </w:p>
    <w:p w:rsidR="00646599" w:rsidRPr="00646599" w:rsidRDefault="00646599" w:rsidP="00646599">
      <w:pPr>
        <w:numPr>
          <w:ilvl w:val="0"/>
          <w:numId w:val="41"/>
        </w:numPr>
        <w:tabs>
          <w:tab w:val="left" w:pos="0"/>
        </w:tabs>
        <w:jc w:val="both"/>
        <w:rPr>
          <w:sz w:val="26"/>
          <w:szCs w:val="26"/>
        </w:rPr>
      </w:pPr>
      <w:proofErr w:type="spellStart"/>
      <w:r w:rsidRPr="00646599">
        <w:rPr>
          <w:sz w:val="26"/>
          <w:szCs w:val="26"/>
        </w:rPr>
        <w:t>Напівмарковські</w:t>
      </w:r>
      <w:proofErr w:type="spellEnd"/>
      <w:r w:rsidRPr="00646599">
        <w:rPr>
          <w:sz w:val="26"/>
          <w:szCs w:val="26"/>
        </w:rPr>
        <w:t xml:space="preserve"> процеси. </w:t>
      </w:r>
    </w:p>
    <w:p w:rsidR="00646599" w:rsidRPr="00646599" w:rsidRDefault="00646599" w:rsidP="00646599">
      <w:pPr>
        <w:numPr>
          <w:ilvl w:val="0"/>
          <w:numId w:val="41"/>
        </w:numPr>
        <w:tabs>
          <w:tab w:val="left" w:pos="0"/>
        </w:tabs>
        <w:jc w:val="both"/>
        <w:rPr>
          <w:sz w:val="26"/>
          <w:szCs w:val="26"/>
        </w:rPr>
      </w:pPr>
      <w:r w:rsidRPr="00646599">
        <w:rPr>
          <w:sz w:val="26"/>
          <w:szCs w:val="26"/>
        </w:rPr>
        <w:t xml:space="preserve">Теорема про граничні ймовірності. </w:t>
      </w:r>
    </w:p>
    <w:p w:rsidR="00646599" w:rsidRPr="00646599" w:rsidRDefault="00646599" w:rsidP="00646599">
      <w:pPr>
        <w:numPr>
          <w:ilvl w:val="0"/>
          <w:numId w:val="41"/>
        </w:numPr>
        <w:tabs>
          <w:tab w:val="left" w:pos="0"/>
        </w:tabs>
        <w:jc w:val="both"/>
        <w:rPr>
          <w:sz w:val="26"/>
          <w:szCs w:val="26"/>
        </w:rPr>
      </w:pPr>
      <w:r w:rsidRPr="00646599">
        <w:rPr>
          <w:sz w:val="26"/>
          <w:szCs w:val="26"/>
        </w:rPr>
        <w:t>Задача про парадокс контролю.</w:t>
      </w:r>
    </w:p>
    <w:p w:rsidR="00646599" w:rsidRPr="00646599" w:rsidRDefault="00646599" w:rsidP="00646599">
      <w:pPr>
        <w:numPr>
          <w:ilvl w:val="0"/>
          <w:numId w:val="41"/>
        </w:numPr>
        <w:jc w:val="both"/>
        <w:rPr>
          <w:sz w:val="26"/>
          <w:szCs w:val="26"/>
        </w:rPr>
      </w:pPr>
      <w:proofErr w:type="spellStart"/>
      <w:r w:rsidRPr="00646599">
        <w:rPr>
          <w:sz w:val="26"/>
          <w:szCs w:val="26"/>
        </w:rPr>
        <w:t>Марковська</w:t>
      </w:r>
      <w:proofErr w:type="spellEnd"/>
      <w:r w:rsidRPr="00646599">
        <w:rPr>
          <w:sz w:val="26"/>
          <w:szCs w:val="26"/>
        </w:rPr>
        <w:t xml:space="preserve"> задача про прийняття рішень. </w:t>
      </w:r>
    </w:p>
    <w:p w:rsidR="00646599" w:rsidRPr="00646599" w:rsidRDefault="00646599" w:rsidP="00646599">
      <w:pPr>
        <w:numPr>
          <w:ilvl w:val="0"/>
          <w:numId w:val="41"/>
        </w:numPr>
        <w:jc w:val="both"/>
        <w:rPr>
          <w:sz w:val="26"/>
          <w:szCs w:val="26"/>
        </w:rPr>
      </w:pPr>
      <w:r w:rsidRPr="00646599">
        <w:rPr>
          <w:sz w:val="26"/>
          <w:szCs w:val="26"/>
        </w:rPr>
        <w:t xml:space="preserve">Максимізація середнього сумарного прибутку.  </w:t>
      </w:r>
    </w:p>
    <w:p w:rsidR="00646599" w:rsidRPr="00646599" w:rsidRDefault="00646599" w:rsidP="00646599">
      <w:pPr>
        <w:numPr>
          <w:ilvl w:val="0"/>
          <w:numId w:val="41"/>
        </w:numPr>
        <w:jc w:val="both"/>
        <w:rPr>
          <w:sz w:val="26"/>
          <w:szCs w:val="26"/>
        </w:rPr>
      </w:pPr>
      <w:r w:rsidRPr="00646599">
        <w:rPr>
          <w:sz w:val="26"/>
          <w:szCs w:val="26"/>
        </w:rPr>
        <w:t xml:space="preserve">Максимізація ймовірності досягнення мети. </w:t>
      </w:r>
    </w:p>
    <w:p w:rsidR="00646599" w:rsidRPr="00646599" w:rsidRDefault="00646599" w:rsidP="00646599">
      <w:pPr>
        <w:numPr>
          <w:ilvl w:val="0"/>
          <w:numId w:val="41"/>
        </w:numPr>
        <w:jc w:val="both"/>
        <w:rPr>
          <w:sz w:val="26"/>
          <w:szCs w:val="26"/>
        </w:rPr>
      </w:pPr>
      <w:r w:rsidRPr="00646599">
        <w:rPr>
          <w:sz w:val="26"/>
          <w:szCs w:val="26"/>
        </w:rPr>
        <w:t xml:space="preserve">Моделі зі скінченою кількістю етапів. </w:t>
      </w:r>
    </w:p>
    <w:p w:rsidR="00646599" w:rsidRPr="00646599" w:rsidRDefault="00646599" w:rsidP="00646599">
      <w:pPr>
        <w:numPr>
          <w:ilvl w:val="0"/>
          <w:numId w:val="41"/>
        </w:numPr>
        <w:jc w:val="both"/>
        <w:rPr>
          <w:sz w:val="26"/>
          <w:szCs w:val="26"/>
        </w:rPr>
      </w:pPr>
      <w:r w:rsidRPr="00646599">
        <w:rPr>
          <w:sz w:val="26"/>
          <w:szCs w:val="26"/>
        </w:rPr>
        <w:t xml:space="preserve">Застосування методів динамічного програмування. </w:t>
      </w:r>
    </w:p>
    <w:p w:rsidR="00646599" w:rsidRPr="00646599" w:rsidRDefault="00646599" w:rsidP="00646599">
      <w:pPr>
        <w:numPr>
          <w:ilvl w:val="0"/>
          <w:numId w:val="41"/>
        </w:numPr>
        <w:jc w:val="both"/>
        <w:rPr>
          <w:sz w:val="26"/>
          <w:szCs w:val="26"/>
        </w:rPr>
      </w:pPr>
      <w:r w:rsidRPr="00646599">
        <w:rPr>
          <w:sz w:val="26"/>
          <w:szCs w:val="26"/>
        </w:rPr>
        <w:t xml:space="preserve">Задача про найкращу передачу даних у середовищі, що випадково змінюється. </w:t>
      </w:r>
    </w:p>
    <w:p w:rsidR="00646599" w:rsidRPr="00646599" w:rsidRDefault="00646599" w:rsidP="00646599">
      <w:pPr>
        <w:numPr>
          <w:ilvl w:val="0"/>
          <w:numId w:val="41"/>
        </w:numPr>
        <w:jc w:val="both"/>
        <w:rPr>
          <w:sz w:val="26"/>
          <w:szCs w:val="26"/>
        </w:rPr>
      </w:pPr>
      <w:r w:rsidRPr="00646599">
        <w:rPr>
          <w:sz w:val="26"/>
          <w:szCs w:val="26"/>
        </w:rPr>
        <w:t xml:space="preserve">Задачі: а) про розподіл ресурсів; б) про інвестування; в) про керування запасами в умовах невизначеності. </w:t>
      </w:r>
    </w:p>
    <w:p w:rsidR="00646599" w:rsidRPr="00646599" w:rsidRDefault="00646599" w:rsidP="00646599">
      <w:pPr>
        <w:numPr>
          <w:ilvl w:val="0"/>
          <w:numId w:val="41"/>
        </w:numPr>
        <w:jc w:val="both"/>
        <w:rPr>
          <w:sz w:val="26"/>
          <w:szCs w:val="26"/>
        </w:rPr>
      </w:pPr>
      <w:r w:rsidRPr="00646599">
        <w:rPr>
          <w:sz w:val="26"/>
          <w:szCs w:val="26"/>
        </w:rPr>
        <w:t xml:space="preserve">Задача про розладнання (задача про виявлення критичного режиму по спостереженням). </w:t>
      </w:r>
    </w:p>
    <w:p w:rsidR="00646599" w:rsidRPr="00646599" w:rsidRDefault="00646599" w:rsidP="00646599">
      <w:pPr>
        <w:numPr>
          <w:ilvl w:val="0"/>
          <w:numId w:val="41"/>
        </w:numPr>
        <w:jc w:val="both"/>
        <w:rPr>
          <w:sz w:val="26"/>
          <w:szCs w:val="26"/>
        </w:rPr>
      </w:pPr>
      <w:r w:rsidRPr="00646599">
        <w:rPr>
          <w:sz w:val="26"/>
          <w:szCs w:val="26"/>
        </w:rPr>
        <w:t>Задача про покращення роботи комутаційного вузла в умовах великої загрузки.</w:t>
      </w:r>
    </w:p>
    <w:p w:rsidR="00646599" w:rsidRPr="00646599" w:rsidRDefault="00646599" w:rsidP="00646599">
      <w:pPr>
        <w:numPr>
          <w:ilvl w:val="0"/>
          <w:numId w:val="41"/>
        </w:numPr>
        <w:jc w:val="both"/>
        <w:rPr>
          <w:sz w:val="26"/>
          <w:szCs w:val="26"/>
        </w:rPr>
      </w:pPr>
      <w:r w:rsidRPr="00646599">
        <w:rPr>
          <w:sz w:val="26"/>
          <w:szCs w:val="26"/>
        </w:rPr>
        <w:t xml:space="preserve">Моделі з нескінченою кількістю етапів. </w:t>
      </w:r>
    </w:p>
    <w:p w:rsidR="00646599" w:rsidRPr="00646599" w:rsidRDefault="00646599" w:rsidP="00646599">
      <w:pPr>
        <w:numPr>
          <w:ilvl w:val="0"/>
          <w:numId w:val="41"/>
        </w:numPr>
        <w:jc w:val="both"/>
        <w:rPr>
          <w:sz w:val="26"/>
          <w:szCs w:val="26"/>
        </w:rPr>
      </w:pPr>
      <w:r w:rsidRPr="00646599">
        <w:rPr>
          <w:sz w:val="26"/>
          <w:szCs w:val="26"/>
        </w:rPr>
        <w:t xml:space="preserve">Теорема про стаціонарність оптимальної стратегії. </w:t>
      </w:r>
    </w:p>
    <w:p w:rsidR="00646599" w:rsidRPr="00646599" w:rsidRDefault="00646599" w:rsidP="00646599">
      <w:pPr>
        <w:numPr>
          <w:ilvl w:val="0"/>
          <w:numId w:val="41"/>
        </w:numPr>
        <w:jc w:val="both"/>
        <w:rPr>
          <w:sz w:val="26"/>
          <w:szCs w:val="26"/>
        </w:rPr>
      </w:pPr>
      <w:r w:rsidRPr="00646599">
        <w:rPr>
          <w:sz w:val="26"/>
          <w:szCs w:val="26"/>
        </w:rPr>
        <w:t>Обчислення вартості стратегії.</w:t>
      </w:r>
    </w:p>
    <w:p w:rsidR="00646599" w:rsidRPr="00646599" w:rsidRDefault="00646599" w:rsidP="00646599">
      <w:pPr>
        <w:numPr>
          <w:ilvl w:val="0"/>
          <w:numId w:val="41"/>
        </w:numPr>
        <w:jc w:val="both"/>
        <w:rPr>
          <w:sz w:val="26"/>
          <w:szCs w:val="26"/>
        </w:rPr>
      </w:pPr>
      <w:r w:rsidRPr="00646599">
        <w:rPr>
          <w:sz w:val="26"/>
          <w:szCs w:val="26"/>
        </w:rPr>
        <w:t xml:space="preserve">Дисконтування к поточному моменту. </w:t>
      </w:r>
    </w:p>
    <w:p w:rsidR="00646599" w:rsidRPr="00646599" w:rsidRDefault="00646599" w:rsidP="00646599">
      <w:pPr>
        <w:numPr>
          <w:ilvl w:val="0"/>
          <w:numId w:val="41"/>
        </w:numPr>
        <w:jc w:val="both"/>
        <w:rPr>
          <w:sz w:val="26"/>
          <w:szCs w:val="26"/>
        </w:rPr>
      </w:pPr>
      <w:r w:rsidRPr="00646599">
        <w:rPr>
          <w:sz w:val="26"/>
          <w:szCs w:val="26"/>
        </w:rPr>
        <w:t>Рівняння для обчислення оптимального прибутку.</w:t>
      </w:r>
    </w:p>
    <w:p w:rsidR="00646599" w:rsidRPr="00646599" w:rsidRDefault="00646599" w:rsidP="00646599">
      <w:pPr>
        <w:numPr>
          <w:ilvl w:val="0"/>
          <w:numId w:val="41"/>
        </w:numPr>
        <w:jc w:val="both"/>
        <w:rPr>
          <w:sz w:val="26"/>
          <w:szCs w:val="26"/>
        </w:rPr>
      </w:pPr>
      <w:r w:rsidRPr="00646599">
        <w:rPr>
          <w:sz w:val="26"/>
          <w:szCs w:val="26"/>
        </w:rPr>
        <w:t xml:space="preserve">Метод ітерацій по стратегіям. </w:t>
      </w:r>
    </w:p>
    <w:p w:rsidR="00646599" w:rsidRPr="00646599" w:rsidRDefault="00646599" w:rsidP="00646599">
      <w:pPr>
        <w:numPr>
          <w:ilvl w:val="0"/>
          <w:numId w:val="41"/>
        </w:numPr>
        <w:jc w:val="both"/>
        <w:rPr>
          <w:sz w:val="26"/>
          <w:szCs w:val="26"/>
        </w:rPr>
      </w:pPr>
      <w:r w:rsidRPr="00646599">
        <w:rPr>
          <w:sz w:val="26"/>
          <w:szCs w:val="26"/>
        </w:rPr>
        <w:t>Задача про побудову оптимального плану на нескінчений період.</w:t>
      </w:r>
    </w:p>
    <w:p w:rsidR="00646599" w:rsidRPr="00646599" w:rsidRDefault="00646599" w:rsidP="00646599">
      <w:pPr>
        <w:numPr>
          <w:ilvl w:val="0"/>
          <w:numId w:val="41"/>
        </w:numPr>
        <w:jc w:val="both"/>
        <w:rPr>
          <w:sz w:val="26"/>
          <w:szCs w:val="26"/>
        </w:rPr>
      </w:pPr>
      <w:r w:rsidRPr="00646599">
        <w:rPr>
          <w:sz w:val="26"/>
          <w:szCs w:val="26"/>
        </w:rPr>
        <w:t xml:space="preserve">Моделі із поглинаючим станом. </w:t>
      </w:r>
    </w:p>
    <w:p w:rsidR="00646599" w:rsidRPr="00646599" w:rsidRDefault="00646599" w:rsidP="00646599">
      <w:pPr>
        <w:numPr>
          <w:ilvl w:val="0"/>
          <w:numId w:val="41"/>
        </w:numPr>
        <w:jc w:val="both"/>
        <w:rPr>
          <w:sz w:val="26"/>
          <w:szCs w:val="26"/>
        </w:rPr>
      </w:pPr>
      <w:r w:rsidRPr="00646599">
        <w:rPr>
          <w:sz w:val="26"/>
          <w:szCs w:val="26"/>
        </w:rPr>
        <w:t xml:space="preserve">Рівняння для обчислення оптимального прибутку. </w:t>
      </w:r>
    </w:p>
    <w:p w:rsidR="00646599" w:rsidRPr="00646599" w:rsidRDefault="00646599" w:rsidP="00646599">
      <w:pPr>
        <w:numPr>
          <w:ilvl w:val="0"/>
          <w:numId w:val="41"/>
        </w:numPr>
        <w:jc w:val="both"/>
        <w:rPr>
          <w:sz w:val="26"/>
          <w:szCs w:val="26"/>
        </w:rPr>
      </w:pPr>
      <w:r w:rsidRPr="00646599">
        <w:rPr>
          <w:sz w:val="26"/>
          <w:szCs w:val="26"/>
        </w:rPr>
        <w:t xml:space="preserve">Метод ітерацій по стратегіям. </w:t>
      </w:r>
    </w:p>
    <w:p w:rsidR="00646599" w:rsidRPr="00646599" w:rsidRDefault="00646599" w:rsidP="00646599">
      <w:pPr>
        <w:numPr>
          <w:ilvl w:val="0"/>
          <w:numId w:val="41"/>
        </w:numPr>
        <w:jc w:val="both"/>
        <w:rPr>
          <w:sz w:val="26"/>
          <w:szCs w:val="26"/>
        </w:rPr>
      </w:pPr>
      <w:r w:rsidRPr="00646599">
        <w:rPr>
          <w:sz w:val="26"/>
          <w:szCs w:val="26"/>
        </w:rPr>
        <w:t>Задача про вибір найдешевшого маршруту в умовах невизначеності.</w:t>
      </w:r>
    </w:p>
    <w:p w:rsidR="00646599" w:rsidRPr="00646599" w:rsidRDefault="00646599" w:rsidP="00646599">
      <w:pPr>
        <w:numPr>
          <w:ilvl w:val="0"/>
          <w:numId w:val="41"/>
        </w:numPr>
        <w:jc w:val="both"/>
        <w:rPr>
          <w:sz w:val="26"/>
          <w:szCs w:val="26"/>
        </w:rPr>
      </w:pPr>
      <w:r w:rsidRPr="00646599">
        <w:rPr>
          <w:sz w:val="26"/>
          <w:szCs w:val="26"/>
        </w:rPr>
        <w:t xml:space="preserve">Постановка задачі про оптимальну зупинку. </w:t>
      </w:r>
    </w:p>
    <w:p w:rsidR="00646599" w:rsidRPr="00646599" w:rsidRDefault="00646599" w:rsidP="00646599">
      <w:pPr>
        <w:numPr>
          <w:ilvl w:val="0"/>
          <w:numId w:val="41"/>
        </w:numPr>
        <w:jc w:val="both"/>
        <w:rPr>
          <w:sz w:val="26"/>
          <w:szCs w:val="26"/>
        </w:rPr>
      </w:pPr>
      <w:r w:rsidRPr="00646599">
        <w:rPr>
          <w:sz w:val="26"/>
          <w:szCs w:val="26"/>
        </w:rPr>
        <w:t xml:space="preserve">Моделі зі скінченною та нескінченною кількістю етапів. </w:t>
      </w:r>
    </w:p>
    <w:p w:rsidR="00646599" w:rsidRPr="00646599" w:rsidRDefault="00646599" w:rsidP="00646599">
      <w:pPr>
        <w:numPr>
          <w:ilvl w:val="0"/>
          <w:numId w:val="41"/>
        </w:numPr>
        <w:jc w:val="both"/>
        <w:rPr>
          <w:sz w:val="26"/>
          <w:szCs w:val="26"/>
        </w:rPr>
      </w:pPr>
      <w:r w:rsidRPr="00646599">
        <w:rPr>
          <w:sz w:val="26"/>
          <w:szCs w:val="26"/>
        </w:rPr>
        <w:t xml:space="preserve">Ціна гри, оптимальна стратегія. Приклади стратегій. </w:t>
      </w:r>
    </w:p>
    <w:p w:rsidR="00646599" w:rsidRPr="00646599" w:rsidRDefault="00646599" w:rsidP="00646599">
      <w:pPr>
        <w:numPr>
          <w:ilvl w:val="0"/>
          <w:numId w:val="41"/>
        </w:numPr>
        <w:jc w:val="both"/>
        <w:rPr>
          <w:sz w:val="26"/>
          <w:szCs w:val="26"/>
        </w:rPr>
      </w:pPr>
      <w:r w:rsidRPr="00646599">
        <w:rPr>
          <w:sz w:val="26"/>
          <w:szCs w:val="26"/>
        </w:rPr>
        <w:t xml:space="preserve">Задача про максимізацію ймовірності досягнення мети. </w:t>
      </w:r>
    </w:p>
    <w:p w:rsidR="00646599" w:rsidRPr="00646599" w:rsidRDefault="00646599" w:rsidP="00646599">
      <w:pPr>
        <w:numPr>
          <w:ilvl w:val="0"/>
          <w:numId w:val="41"/>
        </w:numPr>
        <w:jc w:val="both"/>
        <w:rPr>
          <w:sz w:val="26"/>
          <w:szCs w:val="26"/>
        </w:rPr>
      </w:pPr>
      <w:r w:rsidRPr="00646599">
        <w:rPr>
          <w:sz w:val="26"/>
          <w:szCs w:val="26"/>
        </w:rPr>
        <w:t xml:space="preserve">Оператор зсуву, </w:t>
      </w:r>
      <w:proofErr w:type="spellStart"/>
      <w:r w:rsidRPr="00646599">
        <w:rPr>
          <w:sz w:val="26"/>
          <w:szCs w:val="26"/>
        </w:rPr>
        <w:t>ексцесивні</w:t>
      </w:r>
      <w:proofErr w:type="spellEnd"/>
      <w:r w:rsidRPr="00646599">
        <w:rPr>
          <w:sz w:val="26"/>
          <w:szCs w:val="26"/>
        </w:rPr>
        <w:t xml:space="preserve"> функції. </w:t>
      </w:r>
    </w:p>
    <w:p w:rsidR="00646599" w:rsidRPr="00646599" w:rsidRDefault="00646599" w:rsidP="00646599">
      <w:pPr>
        <w:numPr>
          <w:ilvl w:val="0"/>
          <w:numId w:val="41"/>
        </w:numPr>
        <w:jc w:val="both"/>
        <w:rPr>
          <w:sz w:val="26"/>
          <w:szCs w:val="26"/>
        </w:rPr>
      </w:pPr>
      <w:r w:rsidRPr="00646599">
        <w:rPr>
          <w:sz w:val="26"/>
          <w:szCs w:val="26"/>
        </w:rPr>
        <w:t xml:space="preserve">Обчислення ціни стратегії. </w:t>
      </w:r>
    </w:p>
    <w:p w:rsidR="00646599" w:rsidRPr="00646599" w:rsidRDefault="00646599" w:rsidP="00646599">
      <w:pPr>
        <w:numPr>
          <w:ilvl w:val="0"/>
          <w:numId w:val="41"/>
        </w:numPr>
        <w:jc w:val="both"/>
        <w:rPr>
          <w:sz w:val="26"/>
          <w:szCs w:val="26"/>
        </w:rPr>
      </w:pPr>
      <w:r w:rsidRPr="00646599">
        <w:rPr>
          <w:sz w:val="26"/>
          <w:szCs w:val="26"/>
        </w:rPr>
        <w:t xml:space="preserve">Теорема про вигляд ціни гри. </w:t>
      </w:r>
    </w:p>
    <w:p w:rsidR="00646599" w:rsidRPr="00646599" w:rsidRDefault="00646599" w:rsidP="00646599">
      <w:pPr>
        <w:numPr>
          <w:ilvl w:val="0"/>
          <w:numId w:val="41"/>
        </w:numPr>
        <w:jc w:val="both"/>
        <w:rPr>
          <w:sz w:val="26"/>
          <w:szCs w:val="26"/>
        </w:rPr>
      </w:pPr>
      <w:r w:rsidRPr="00646599">
        <w:rPr>
          <w:sz w:val="26"/>
          <w:szCs w:val="26"/>
        </w:rPr>
        <w:t xml:space="preserve">Опорна множина. </w:t>
      </w:r>
    </w:p>
    <w:p w:rsidR="00646599" w:rsidRPr="00646599" w:rsidRDefault="00646599" w:rsidP="00646599">
      <w:pPr>
        <w:numPr>
          <w:ilvl w:val="0"/>
          <w:numId w:val="41"/>
        </w:numPr>
        <w:jc w:val="both"/>
        <w:rPr>
          <w:sz w:val="26"/>
          <w:szCs w:val="26"/>
        </w:rPr>
      </w:pPr>
      <w:r w:rsidRPr="00646599">
        <w:rPr>
          <w:sz w:val="26"/>
          <w:szCs w:val="26"/>
        </w:rPr>
        <w:t xml:space="preserve">Теорема про вигляд оптимальної стратегії. </w:t>
      </w:r>
    </w:p>
    <w:p w:rsidR="00646599" w:rsidRPr="00646599" w:rsidRDefault="00646599" w:rsidP="00646599">
      <w:pPr>
        <w:numPr>
          <w:ilvl w:val="0"/>
          <w:numId w:val="41"/>
        </w:numPr>
        <w:jc w:val="both"/>
        <w:rPr>
          <w:sz w:val="26"/>
          <w:szCs w:val="26"/>
        </w:rPr>
      </w:pPr>
      <w:r w:rsidRPr="00646599">
        <w:rPr>
          <w:sz w:val="26"/>
          <w:szCs w:val="26"/>
        </w:rPr>
        <w:t xml:space="preserve">Методи пошуку ціни гри (перебір стратегій, лінійне програмування, метод послідовних наближень, ітерації по стратегіям). </w:t>
      </w:r>
    </w:p>
    <w:p w:rsidR="00646599" w:rsidRPr="00646599" w:rsidRDefault="00646599" w:rsidP="00646599">
      <w:pPr>
        <w:numPr>
          <w:ilvl w:val="0"/>
          <w:numId w:val="41"/>
        </w:numPr>
        <w:jc w:val="both"/>
        <w:rPr>
          <w:sz w:val="26"/>
          <w:szCs w:val="26"/>
        </w:rPr>
      </w:pPr>
      <w:r w:rsidRPr="00646599">
        <w:rPr>
          <w:sz w:val="26"/>
          <w:szCs w:val="26"/>
        </w:rPr>
        <w:t>Задача про оптимальну зупинку в моделі з платою за кожен крок по мережі.</w:t>
      </w:r>
    </w:p>
    <w:p w:rsidR="00646599" w:rsidRPr="00646599" w:rsidRDefault="00646599" w:rsidP="00646599">
      <w:pPr>
        <w:numPr>
          <w:ilvl w:val="0"/>
          <w:numId w:val="41"/>
        </w:numPr>
        <w:jc w:val="both"/>
        <w:rPr>
          <w:sz w:val="26"/>
          <w:szCs w:val="26"/>
        </w:rPr>
      </w:pPr>
      <w:r w:rsidRPr="00646599">
        <w:rPr>
          <w:sz w:val="26"/>
          <w:szCs w:val="26"/>
        </w:rPr>
        <w:t xml:space="preserve">Статистичний аналіз двовимірних даних. </w:t>
      </w:r>
    </w:p>
    <w:p w:rsidR="00646599" w:rsidRPr="00646599" w:rsidRDefault="00646599" w:rsidP="00646599">
      <w:pPr>
        <w:numPr>
          <w:ilvl w:val="0"/>
          <w:numId w:val="41"/>
        </w:numPr>
        <w:jc w:val="both"/>
        <w:rPr>
          <w:sz w:val="26"/>
          <w:szCs w:val="26"/>
        </w:rPr>
      </w:pPr>
      <w:r w:rsidRPr="00646599">
        <w:rPr>
          <w:sz w:val="26"/>
          <w:szCs w:val="26"/>
        </w:rPr>
        <w:t xml:space="preserve">Вибіркове середнє, вибіркова дисперсія, </w:t>
      </w:r>
      <w:proofErr w:type="spellStart"/>
      <w:r w:rsidRPr="00646599">
        <w:rPr>
          <w:sz w:val="26"/>
          <w:szCs w:val="26"/>
        </w:rPr>
        <w:t>ковариація</w:t>
      </w:r>
      <w:proofErr w:type="spellEnd"/>
      <w:r w:rsidRPr="00646599">
        <w:rPr>
          <w:sz w:val="26"/>
          <w:szCs w:val="26"/>
        </w:rPr>
        <w:t xml:space="preserve"> та кореляція. </w:t>
      </w:r>
    </w:p>
    <w:p w:rsidR="00646599" w:rsidRPr="00646599" w:rsidRDefault="00646599" w:rsidP="00646599">
      <w:pPr>
        <w:numPr>
          <w:ilvl w:val="0"/>
          <w:numId w:val="41"/>
        </w:numPr>
        <w:jc w:val="both"/>
        <w:rPr>
          <w:sz w:val="26"/>
          <w:szCs w:val="26"/>
        </w:rPr>
      </w:pPr>
      <w:r w:rsidRPr="00646599">
        <w:rPr>
          <w:sz w:val="26"/>
          <w:szCs w:val="26"/>
        </w:rPr>
        <w:t xml:space="preserve">Лінійна регресія, метод найменших квадратів Гауса. </w:t>
      </w:r>
    </w:p>
    <w:p w:rsidR="00646599" w:rsidRPr="00646599" w:rsidRDefault="00646599" w:rsidP="00646599">
      <w:pPr>
        <w:numPr>
          <w:ilvl w:val="0"/>
          <w:numId w:val="41"/>
        </w:numPr>
        <w:jc w:val="both"/>
        <w:rPr>
          <w:sz w:val="26"/>
          <w:szCs w:val="26"/>
        </w:rPr>
      </w:pPr>
      <w:r w:rsidRPr="00646599">
        <w:rPr>
          <w:sz w:val="26"/>
          <w:szCs w:val="26"/>
        </w:rPr>
        <w:t xml:space="preserve">Загальна лінійна регресія. </w:t>
      </w:r>
    </w:p>
    <w:p w:rsidR="00646599" w:rsidRPr="00646599" w:rsidRDefault="00646599" w:rsidP="00646599">
      <w:pPr>
        <w:numPr>
          <w:ilvl w:val="0"/>
          <w:numId w:val="41"/>
        </w:numPr>
        <w:jc w:val="both"/>
        <w:rPr>
          <w:sz w:val="26"/>
          <w:szCs w:val="26"/>
        </w:rPr>
      </w:pPr>
      <w:r w:rsidRPr="00646599">
        <w:rPr>
          <w:sz w:val="26"/>
          <w:szCs w:val="26"/>
        </w:rPr>
        <w:t xml:space="preserve">Теорема Гауса-Маркова. </w:t>
      </w:r>
    </w:p>
    <w:p w:rsidR="00646599" w:rsidRPr="00646599" w:rsidRDefault="00646599" w:rsidP="00646599">
      <w:pPr>
        <w:numPr>
          <w:ilvl w:val="0"/>
          <w:numId w:val="41"/>
        </w:numPr>
        <w:jc w:val="both"/>
        <w:rPr>
          <w:sz w:val="26"/>
          <w:szCs w:val="26"/>
        </w:rPr>
      </w:pPr>
      <w:r w:rsidRPr="00646599">
        <w:rPr>
          <w:sz w:val="26"/>
          <w:szCs w:val="26"/>
        </w:rPr>
        <w:t xml:space="preserve">Теорема про нормальну кореляцію. </w:t>
      </w:r>
    </w:p>
    <w:p w:rsidR="00646599" w:rsidRPr="00646599" w:rsidRDefault="00646599" w:rsidP="00646599">
      <w:pPr>
        <w:numPr>
          <w:ilvl w:val="0"/>
          <w:numId w:val="41"/>
        </w:numPr>
        <w:jc w:val="both"/>
        <w:rPr>
          <w:sz w:val="26"/>
          <w:szCs w:val="26"/>
        </w:rPr>
      </w:pPr>
      <w:r w:rsidRPr="00646599">
        <w:rPr>
          <w:sz w:val="26"/>
          <w:szCs w:val="26"/>
        </w:rPr>
        <w:t xml:space="preserve">Моделі з похибками в даних. </w:t>
      </w:r>
    </w:p>
    <w:p w:rsidR="00646599" w:rsidRPr="00646599" w:rsidRDefault="00646599" w:rsidP="00646599">
      <w:pPr>
        <w:numPr>
          <w:ilvl w:val="0"/>
          <w:numId w:val="41"/>
        </w:numPr>
        <w:jc w:val="both"/>
        <w:rPr>
          <w:sz w:val="26"/>
          <w:szCs w:val="26"/>
        </w:rPr>
      </w:pPr>
      <w:r w:rsidRPr="00646599">
        <w:rPr>
          <w:sz w:val="26"/>
          <w:szCs w:val="26"/>
        </w:rPr>
        <w:t>Потоки подій. Найпростіший (</w:t>
      </w:r>
      <w:proofErr w:type="spellStart"/>
      <w:r w:rsidRPr="00646599">
        <w:rPr>
          <w:sz w:val="26"/>
          <w:szCs w:val="26"/>
        </w:rPr>
        <w:t>пуасоновий</w:t>
      </w:r>
      <w:proofErr w:type="spellEnd"/>
      <w:r w:rsidRPr="00646599">
        <w:rPr>
          <w:sz w:val="26"/>
          <w:szCs w:val="26"/>
        </w:rPr>
        <w:t xml:space="preserve">) потік. </w:t>
      </w:r>
    </w:p>
    <w:p w:rsidR="00646599" w:rsidRPr="00646599" w:rsidRDefault="00646599" w:rsidP="00646599">
      <w:pPr>
        <w:numPr>
          <w:ilvl w:val="0"/>
          <w:numId w:val="41"/>
        </w:numPr>
        <w:jc w:val="both"/>
        <w:rPr>
          <w:sz w:val="26"/>
          <w:szCs w:val="26"/>
        </w:rPr>
      </w:pPr>
      <w:r w:rsidRPr="00646599">
        <w:rPr>
          <w:sz w:val="26"/>
          <w:szCs w:val="26"/>
        </w:rPr>
        <w:t xml:space="preserve">Неоднорідний </w:t>
      </w:r>
      <w:proofErr w:type="spellStart"/>
      <w:r w:rsidRPr="00646599">
        <w:rPr>
          <w:sz w:val="26"/>
          <w:szCs w:val="26"/>
        </w:rPr>
        <w:t>пуасоновий</w:t>
      </w:r>
      <w:proofErr w:type="spellEnd"/>
      <w:r w:rsidRPr="00646599">
        <w:rPr>
          <w:sz w:val="26"/>
          <w:szCs w:val="26"/>
        </w:rPr>
        <w:t xml:space="preserve"> потік. </w:t>
      </w:r>
    </w:p>
    <w:p w:rsidR="00646599" w:rsidRPr="00646599" w:rsidRDefault="00646599" w:rsidP="00646599">
      <w:pPr>
        <w:numPr>
          <w:ilvl w:val="0"/>
          <w:numId w:val="41"/>
        </w:numPr>
        <w:jc w:val="both"/>
        <w:rPr>
          <w:sz w:val="26"/>
          <w:szCs w:val="26"/>
        </w:rPr>
      </w:pPr>
      <w:r w:rsidRPr="00646599">
        <w:rPr>
          <w:sz w:val="26"/>
          <w:szCs w:val="26"/>
        </w:rPr>
        <w:t xml:space="preserve">Моделювання </w:t>
      </w:r>
      <w:proofErr w:type="spellStart"/>
      <w:r w:rsidRPr="00646599">
        <w:rPr>
          <w:sz w:val="26"/>
          <w:szCs w:val="26"/>
        </w:rPr>
        <w:t>пуасонового</w:t>
      </w:r>
      <w:proofErr w:type="spellEnd"/>
      <w:r w:rsidRPr="00646599">
        <w:rPr>
          <w:sz w:val="26"/>
          <w:szCs w:val="26"/>
        </w:rPr>
        <w:t xml:space="preserve"> процесу.</w:t>
      </w:r>
    </w:p>
    <w:p w:rsidR="00646599" w:rsidRPr="00646599" w:rsidRDefault="00646599" w:rsidP="00646599">
      <w:pPr>
        <w:numPr>
          <w:ilvl w:val="0"/>
          <w:numId w:val="41"/>
        </w:numPr>
        <w:jc w:val="both"/>
        <w:rPr>
          <w:sz w:val="26"/>
          <w:szCs w:val="26"/>
        </w:rPr>
      </w:pPr>
      <w:proofErr w:type="spellStart"/>
      <w:r w:rsidRPr="00646599">
        <w:rPr>
          <w:sz w:val="26"/>
          <w:szCs w:val="26"/>
        </w:rPr>
        <w:t>Броунів</w:t>
      </w:r>
      <w:proofErr w:type="spellEnd"/>
      <w:r w:rsidRPr="00646599">
        <w:rPr>
          <w:sz w:val="26"/>
          <w:szCs w:val="26"/>
        </w:rPr>
        <w:t xml:space="preserve"> рух (</w:t>
      </w:r>
      <w:proofErr w:type="spellStart"/>
      <w:r w:rsidRPr="00646599">
        <w:rPr>
          <w:sz w:val="26"/>
          <w:szCs w:val="26"/>
        </w:rPr>
        <w:t>вінеровий</w:t>
      </w:r>
      <w:proofErr w:type="spellEnd"/>
      <w:r w:rsidRPr="00646599">
        <w:rPr>
          <w:sz w:val="26"/>
          <w:szCs w:val="26"/>
        </w:rPr>
        <w:t xml:space="preserve"> процес). </w:t>
      </w:r>
    </w:p>
    <w:p w:rsidR="00646599" w:rsidRPr="00646599" w:rsidRDefault="00646599" w:rsidP="00646599">
      <w:pPr>
        <w:numPr>
          <w:ilvl w:val="0"/>
          <w:numId w:val="41"/>
        </w:numPr>
        <w:jc w:val="both"/>
        <w:rPr>
          <w:sz w:val="26"/>
          <w:szCs w:val="26"/>
        </w:rPr>
      </w:pPr>
      <w:r w:rsidRPr="00646599">
        <w:rPr>
          <w:sz w:val="26"/>
          <w:szCs w:val="26"/>
        </w:rPr>
        <w:t xml:space="preserve">Означення, властивості. </w:t>
      </w:r>
    </w:p>
    <w:p w:rsidR="00646599" w:rsidRPr="00646599" w:rsidRDefault="00646599" w:rsidP="00646599">
      <w:pPr>
        <w:numPr>
          <w:ilvl w:val="0"/>
          <w:numId w:val="41"/>
        </w:numPr>
        <w:jc w:val="both"/>
        <w:rPr>
          <w:sz w:val="26"/>
          <w:szCs w:val="26"/>
        </w:rPr>
      </w:pPr>
      <w:proofErr w:type="spellStart"/>
      <w:r w:rsidRPr="00646599">
        <w:rPr>
          <w:sz w:val="26"/>
          <w:szCs w:val="26"/>
        </w:rPr>
        <w:t>Скінченновимірні</w:t>
      </w:r>
      <w:proofErr w:type="spellEnd"/>
      <w:r w:rsidRPr="00646599">
        <w:rPr>
          <w:sz w:val="26"/>
          <w:szCs w:val="26"/>
        </w:rPr>
        <w:t xml:space="preserve"> розподіли, </w:t>
      </w:r>
      <w:proofErr w:type="spellStart"/>
      <w:r w:rsidRPr="00646599">
        <w:rPr>
          <w:sz w:val="26"/>
          <w:szCs w:val="26"/>
        </w:rPr>
        <w:t>коваріаційна</w:t>
      </w:r>
      <w:proofErr w:type="spellEnd"/>
      <w:r w:rsidRPr="00646599">
        <w:rPr>
          <w:sz w:val="26"/>
          <w:szCs w:val="26"/>
        </w:rPr>
        <w:t xml:space="preserve"> функція. </w:t>
      </w:r>
    </w:p>
    <w:p w:rsidR="00646599" w:rsidRPr="00646599" w:rsidRDefault="00646599" w:rsidP="00646599">
      <w:pPr>
        <w:numPr>
          <w:ilvl w:val="0"/>
          <w:numId w:val="41"/>
        </w:numPr>
        <w:jc w:val="both"/>
        <w:rPr>
          <w:sz w:val="26"/>
          <w:szCs w:val="26"/>
        </w:rPr>
      </w:pPr>
      <w:r w:rsidRPr="00646599">
        <w:rPr>
          <w:sz w:val="26"/>
          <w:szCs w:val="26"/>
        </w:rPr>
        <w:t xml:space="preserve">Граничні теореми в яких виникає </w:t>
      </w:r>
      <w:proofErr w:type="spellStart"/>
      <w:r w:rsidRPr="00646599">
        <w:rPr>
          <w:sz w:val="26"/>
          <w:szCs w:val="26"/>
        </w:rPr>
        <w:t>броуновий</w:t>
      </w:r>
      <w:proofErr w:type="spellEnd"/>
      <w:r w:rsidRPr="00646599">
        <w:rPr>
          <w:sz w:val="26"/>
          <w:szCs w:val="26"/>
        </w:rPr>
        <w:t xml:space="preserve"> рух. </w:t>
      </w:r>
    </w:p>
    <w:p w:rsidR="00646599" w:rsidRPr="00646599" w:rsidRDefault="00646599" w:rsidP="00646599">
      <w:pPr>
        <w:numPr>
          <w:ilvl w:val="0"/>
          <w:numId w:val="41"/>
        </w:numPr>
        <w:jc w:val="both"/>
        <w:rPr>
          <w:sz w:val="26"/>
          <w:szCs w:val="26"/>
        </w:rPr>
      </w:pPr>
      <w:r w:rsidRPr="00646599">
        <w:rPr>
          <w:sz w:val="26"/>
          <w:szCs w:val="26"/>
        </w:rPr>
        <w:t xml:space="preserve">Моделювання. Гаусові процеси з незалежними приростами. </w:t>
      </w:r>
    </w:p>
    <w:p w:rsidR="00646599" w:rsidRPr="00646599" w:rsidRDefault="00646599" w:rsidP="00646599">
      <w:pPr>
        <w:numPr>
          <w:ilvl w:val="0"/>
          <w:numId w:val="41"/>
        </w:numPr>
        <w:jc w:val="both"/>
        <w:rPr>
          <w:sz w:val="26"/>
          <w:szCs w:val="26"/>
        </w:rPr>
      </w:pPr>
      <w:r w:rsidRPr="00646599">
        <w:rPr>
          <w:sz w:val="26"/>
          <w:szCs w:val="26"/>
        </w:rPr>
        <w:t xml:space="preserve">Вигляд </w:t>
      </w:r>
      <w:proofErr w:type="spellStart"/>
      <w:r w:rsidRPr="00646599">
        <w:rPr>
          <w:sz w:val="26"/>
          <w:szCs w:val="26"/>
        </w:rPr>
        <w:t>ковариаційної</w:t>
      </w:r>
      <w:proofErr w:type="spellEnd"/>
      <w:r w:rsidRPr="00646599">
        <w:rPr>
          <w:sz w:val="26"/>
          <w:szCs w:val="26"/>
        </w:rPr>
        <w:t xml:space="preserve"> функції, структура. </w:t>
      </w:r>
    </w:p>
    <w:p w:rsidR="00646599" w:rsidRPr="00646599" w:rsidRDefault="00646599" w:rsidP="00646599">
      <w:pPr>
        <w:numPr>
          <w:ilvl w:val="0"/>
          <w:numId w:val="41"/>
        </w:numPr>
        <w:jc w:val="both"/>
        <w:rPr>
          <w:sz w:val="26"/>
          <w:szCs w:val="26"/>
        </w:rPr>
      </w:pPr>
      <w:r w:rsidRPr="00646599">
        <w:rPr>
          <w:sz w:val="26"/>
          <w:szCs w:val="26"/>
        </w:rPr>
        <w:t xml:space="preserve">Дифузійні процеси, рівняння </w:t>
      </w:r>
      <w:proofErr w:type="spellStart"/>
      <w:r w:rsidRPr="00646599">
        <w:rPr>
          <w:sz w:val="26"/>
          <w:szCs w:val="26"/>
        </w:rPr>
        <w:t>Фокера-Планка</w:t>
      </w:r>
      <w:proofErr w:type="spellEnd"/>
      <w:r w:rsidRPr="00646599">
        <w:rPr>
          <w:sz w:val="26"/>
          <w:szCs w:val="26"/>
        </w:rPr>
        <w:t xml:space="preserve">. </w:t>
      </w:r>
    </w:p>
    <w:p w:rsidR="00646599" w:rsidRPr="00646599" w:rsidRDefault="00646599" w:rsidP="00646599">
      <w:pPr>
        <w:numPr>
          <w:ilvl w:val="0"/>
          <w:numId w:val="41"/>
        </w:numPr>
        <w:jc w:val="both"/>
        <w:rPr>
          <w:sz w:val="26"/>
          <w:szCs w:val="26"/>
        </w:rPr>
      </w:pPr>
      <w:r w:rsidRPr="00646599">
        <w:rPr>
          <w:sz w:val="26"/>
          <w:szCs w:val="26"/>
        </w:rPr>
        <w:t xml:space="preserve">Ймовірності досягнення рівня, середній час досягнення рівня. </w:t>
      </w:r>
    </w:p>
    <w:p w:rsidR="00646599" w:rsidRPr="00646599" w:rsidRDefault="00646599" w:rsidP="00646599">
      <w:pPr>
        <w:numPr>
          <w:ilvl w:val="0"/>
          <w:numId w:val="41"/>
        </w:numPr>
        <w:jc w:val="both"/>
        <w:rPr>
          <w:sz w:val="26"/>
          <w:szCs w:val="26"/>
        </w:rPr>
      </w:pPr>
      <w:r w:rsidRPr="00646599">
        <w:rPr>
          <w:sz w:val="26"/>
          <w:szCs w:val="26"/>
        </w:rPr>
        <w:t xml:space="preserve">Дифузійні процеси із відбиттям, задача Скорохода, формула Скорохода, телекомунікаційна інтерпретація. </w:t>
      </w:r>
    </w:p>
    <w:p w:rsidR="00646599" w:rsidRPr="00646599" w:rsidRDefault="00646599" w:rsidP="00646599">
      <w:pPr>
        <w:numPr>
          <w:ilvl w:val="0"/>
          <w:numId w:val="41"/>
        </w:numPr>
        <w:jc w:val="both"/>
        <w:rPr>
          <w:sz w:val="26"/>
          <w:szCs w:val="26"/>
        </w:rPr>
      </w:pPr>
      <w:r w:rsidRPr="00646599">
        <w:rPr>
          <w:sz w:val="26"/>
          <w:szCs w:val="26"/>
        </w:rPr>
        <w:t xml:space="preserve">Оптимальна лінійна нестаціонарна фільтрація. Фільтр </w:t>
      </w:r>
      <w:proofErr w:type="spellStart"/>
      <w:r w:rsidRPr="00646599">
        <w:rPr>
          <w:sz w:val="26"/>
          <w:szCs w:val="26"/>
        </w:rPr>
        <w:t>Калмана-Бьюсі</w:t>
      </w:r>
      <w:proofErr w:type="spellEnd"/>
      <w:r w:rsidRPr="00646599">
        <w:rPr>
          <w:sz w:val="26"/>
          <w:szCs w:val="26"/>
        </w:rPr>
        <w:t>.</w:t>
      </w:r>
    </w:p>
    <w:p w:rsidR="00646599" w:rsidRPr="00646599" w:rsidRDefault="00646599" w:rsidP="00646599">
      <w:pPr>
        <w:numPr>
          <w:ilvl w:val="0"/>
          <w:numId w:val="41"/>
        </w:numPr>
        <w:jc w:val="both"/>
        <w:rPr>
          <w:sz w:val="26"/>
          <w:szCs w:val="26"/>
        </w:rPr>
      </w:pPr>
      <w:r w:rsidRPr="00646599">
        <w:rPr>
          <w:sz w:val="26"/>
          <w:szCs w:val="26"/>
        </w:rPr>
        <w:t xml:space="preserve">Дробовий </w:t>
      </w:r>
      <w:proofErr w:type="spellStart"/>
      <w:r w:rsidRPr="00646599">
        <w:rPr>
          <w:sz w:val="26"/>
          <w:szCs w:val="26"/>
        </w:rPr>
        <w:t>броунів</w:t>
      </w:r>
      <w:proofErr w:type="spellEnd"/>
      <w:r w:rsidRPr="00646599">
        <w:rPr>
          <w:sz w:val="26"/>
          <w:szCs w:val="26"/>
        </w:rPr>
        <w:t xml:space="preserve"> рух. </w:t>
      </w:r>
    </w:p>
    <w:p w:rsidR="00646599" w:rsidRPr="00646599" w:rsidRDefault="00646599" w:rsidP="00646599">
      <w:pPr>
        <w:numPr>
          <w:ilvl w:val="0"/>
          <w:numId w:val="41"/>
        </w:numPr>
        <w:jc w:val="both"/>
        <w:rPr>
          <w:sz w:val="26"/>
          <w:szCs w:val="26"/>
        </w:rPr>
      </w:pPr>
      <w:r w:rsidRPr="00646599">
        <w:rPr>
          <w:sz w:val="26"/>
          <w:szCs w:val="26"/>
        </w:rPr>
        <w:t xml:space="preserve">Телекомунікаційні </w:t>
      </w:r>
      <w:proofErr w:type="spellStart"/>
      <w:r w:rsidRPr="00646599">
        <w:rPr>
          <w:sz w:val="26"/>
          <w:szCs w:val="26"/>
        </w:rPr>
        <w:t>інтернет-моделі</w:t>
      </w:r>
      <w:proofErr w:type="spellEnd"/>
      <w:r w:rsidRPr="00646599">
        <w:rPr>
          <w:sz w:val="26"/>
          <w:szCs w:val="26"/>
        </w:rPr>
        <w:t xml:space="preserve"> в яких виникає дробовий </w:t>
      </w:r>
      <w:proofErr w:type="spellStart"/>
      <w:r w:rsidRPr="00646599">
        <w:rPr>
          <w:sz w:val="26"/>
          <w:szCs w:val="26"/>
        </w:rPr>
        <w:t>броунів</w:t>
      </w:r>
      <w:proofErr w:type="spellEnd"/>
      <w:r w:rsidRPr="00646599">
        <w:rPr>
          <w:sz w:val="26"/>
          <w:szCs w:val="26"/>
        </w:rPr>
        <w:t xml:space="preserve"> рух. </w:t>
      </w:r>
    </w:p>
    <w:p w:rsidR="00646599" w:rsidRPr="00646599" w:rsidRDefault="00646599" w:rsidP="00646599">
      <w:pPr>
        <w:numPr>
          <w:ilvl w:val="0"/>
          <w:numId w:val="41"/>
        </w:numPr>
        <w:jc w:val="both"/>
        <w:rPr>
          <w:sz w:val="26"/>
          <w:szCs w:val="26"/>
        </w:rPr>
      </w:pPr>
      <w:r w:rsidRPr="00646599">
        <w:rPr>
          <w:sz w:val="26"/>
          <w:szCs w:val="26"/>
        </w:rPr>
        <w:t xml:space="preserve">Означення, властивості, </w:t>
      </w:r>
      <w:proofErr w:type="spellStart"/>
      <w:r w:rsidRPr="00646599">
        <w:rPr>
          <w:sz w:val="26"/>
          <w:szCs w:val="26"/>
        </w:rPr>
        <w:t>самоподібність</w:t>
      </w:r>
      <w:proofErr w:type="spellEnd"/>
      <w:r w:rsidRPr="00646599">
        <w:rPr>
          <w:sz w:val="26"/>
          <w:szCs w:val="26"/>
        </w:rPr>
        <w:t>. Моделювання.</w:t>
      </w:r>
    </w:p>
    <w:p w:rsidR="00646599" w:rsidRPr="00646599" w:rsidRDefault="00646599" w:rsidP="00646599">
      <w:pPr>
        <w:numPr>
          <w:ilvl w:val="0"/>
          <w:numId w:val="41"/>
        </w:numPr>
        <w:tabs>
          <w:tab w:val="center" w:pos="1080"/>
          <w:tab w:val="center" w:pos="1980"/>
        </w:tabs>
        <w:autoSpaceDE w:val="0"/>
        <w:autoSpaceDN w:val="0"/>
        <w:adjustRightInd w:val="0"/>
        <w:jc w:val="both"/>
        <w:rPr>
          <w:sz w:val="26"/>
          <w:szCs w:val="26"/>
        </w:rPr>
      </w:pPr>
      <w:r w:rsidRPr="00646599">
        <w:rPr>
          <w:sz w:val="26"/>
          <w:szCs w:val="26"/>
        </w:rPr>
        <w:t xml:space="preserve">Стаціонарні випадкові послідовності та процеси. </w:t>
      </w:r>
    </w:p>
    <w:p w:rsidR="00646599" w:rsidRPr="00646599" w:rsidRDefault="00646599" w:rsidP="00646599">
      <w:pPr>
        <w:numPr>
          <w:ilvl w:val="0"/>
          <w:numId w:val="41"/>
        </w:numPr>
        <w:tabs>
          <w:tab w:val="center" w:pos="1080"/>
          <w:tab w:val="center" w:pos="1980"/>
        </w:tabs>
        <w:autoSpaceDE w:val="0"/>
        <w:autoSpaceDN w:val="0"/>
        <w:adjustRightInd w:val="0"/>
        <w:jc w:val="both"/>
        <w:rPr>
          <w:sz w:val="26"/>
          <w:szCs w:val="26"/>
        </w:rPr>
      </w:pPr>
      <w:r w:rsidRPr="00646599">
        <w:rPr>
          <w:sz w:val="26"/>
          <w:szCs w:val="26"/>
        </w:rPr>
        <w:t xml:space="preserve">Теорема </w:t>
      </w:r>
      <w:proofErr w:type="spellStart"/>
      <w:r w:rsidRPr="00646599">
        <w:rPr>
          <w:sz w:val="26"/>
          <w:szCs w:val="26"/>
        </w:rPr>
        <w:t>Бохнера</w:t>
      </w:r>
      <w:proofErr w:type="spellEnd"/>
      <w:r w:rsidRPr="00646599">
        <w:rPr>
          <w:sz w:val="26"/>
          <w:szCs w:val="26"/>
        </w:rPr>
        <w:t xml:space="preserve">, теорема </w:t>
      </w:r>
      <w:proofErr w:type="spellStart"/>
      <w:r w:rsidRPr="00646599">
        <w:rPr>
          <w:sz w:val="26"/>
          <w:szCs w:val="26"/>
        </w:rPr>
        <w:t>Герглотца</w:t>
      </w:r>
      <w:proofErr w:type="spellEnd"/>
      <w:r w:rsidRPr="00646599">
        <w:rPr>
          <w:sz w:val="26"/>
          <w:szCs w:val="26"/>
        </w:rPr>
        <w:t xml:space="preserve">. </w:t>
      </w:r>
    </w:p>
    <w:p w:rsidR="00646599" w:rsidRPr="00646599" w:rsidRDefault="00646599" w:rsidP="00646599">
      <w:pPr>
        <w:numPr>
          <w:ilvl w:val="0"/>
          <w:numId w:val="41"/>
        </w:numPr>
        <w:tabs>
          <w:tab w:val="center" w:pos="1080"/>
          <w:tab w:val="center" w:pos="1980"/>
        </w:tabs>
        <w:autoSpaceDE w:val="0"/>
        <w:autoSpaceDN w:val="0"/>
        <w:adjustRightInd w:val="0"/>
        <w:jc w:val="both"/>
        <w:rPr>
          <w:sz w:val="26"/>
          <w:szCs w:val="26"/>
        </w:rPr>
      </w:pPr>
      <w:r w:rsidRPr="00646599">
        <w:rPr>
          <w:sz w:val="26"/>
          <w:szCs w:val="26"/>
        </w:rPr>
        <w:t xml:space="preserve">Спектральна функція, спектральна густина. </w:t>
      </w:r>
    </w:p>
    <w:p w:rsidR="00646599" w:rsidRPr="00646599" w:rsidRDefault="00646599" w:rsidP="00646599">
      <w:pPr>
        <w:numPr>
          <w:ilvl w:val="0"/>
          <w:numId w:val="41"/>
        </w:numPr>
        <w:tabs>
          <w:tab w:val="center" w:pos="1080"/>
          <w:tab w:val="center" w:pos="1980"/>
        </w:tabs>
        <w:autoSpaceDE w:val="0"/>
        <w:autoSpaceDN w:val="0"/>
        <w:adjustRightInd w:val="0"/>
        <w:jc w:val="both"/>
        <w:rPr>
          <w:sz w:val="26"/>
          <w:szCs w:val="26"/>
        </w:rPr>
      </w:pPr>
      <w:r w:rsidRPr="00646599">
        <w:rPr>
          <w:sz w:val="26"/>
          <w:szCs w:val="26"/>
        </w:rPr>
        <w:t xml:space="preserve">Процеси з ортогональними значеннями. </w:t>
      </w:r>
    </w:p>
    <w:p w:rsidR="00646599" w:rsidRPr="00646599" w:rsidRDefault="00646599" w:rsidP="00646599">
      <w:pPr>
        <w:numPr>
          <w:ilvl w:val="0"/>
          <w:numId w:val="41"/>
        </w:numPr>
        <w:tabs>
          <w:tab w:val="center" w:pos="1080"/>
          <w:tab w:val="center" w:pos="1980"/>
        </w:tabs>
        <w:autoSpaceDE w:val="0"/>
        <w:autoSpaceDN w:val="0"/>
        <w:adjustRightInd w:val="0"/>
        <w:jc w:val="both"/>
        <w:rPr>
          <w:sz w:val="26"/>
          <w:szCs w:val="26"/>
        </w:rPr>
      </w:pPr>
      <w:r w:rsidRPr="00646599">
        <w:rPr>
          <w:sz w:val="26"/>
          <w:szCs w:val="26"/>
        </w:rPr>
        <w:t xml:space="preserve">Стохастичний інтеграл та його властивості. Спектральне зображення. </w:t>
      </w:r>
    </w:p>
    <w:p w:rsidR="00646599" w:rsidRPr="00646599" w:rsidRDefault="00646599" w:rsidP="00646599">
      <w:pPr>
        <w:numPr>
          <w:ilvl w:val="0"/>
          <w:numId w:val="41"/>
        </w:numPr>
        <w:tabs>
          <w:tab w:val="center" w:pos="1080"/>
          <w:tab w:val="center" w:pos="1980"/>
        </w:tabs>
        <w:autoSpaceDE w:val="0"/>
        <w:autoSpaceDN w:val="0"/>
        <w:adjustRightInd w:val="0"/>
        <w:jc w:val="both"/>
        <w:rPr>
          <w:sz w:val="26"/>
          <w:szCs w:val="26"/>
        </w:rPr>
      </w:pPr>
      <w:r w:rsidRPr="00646599">
        <w:rPr>
          <w:sz w:val="26"/>
          <w:szCs w:val="26"/>
        </w:rPr>
        <w:t xml:space="preserve">Моделювання </w:t>
      </w:r>
      <w:proofErr w:type="spellStart"/>
      <w:r w:rsidRPr="00646599">
        <w:rPr>
          <w:sz w:val="26"/>
          <w:szCs w:val="26"/>
        </w:rPr>
        <w:t>гаусових</w:t>
      </w:r>
      <w:proofErr w:type="spellEnd"/>
      <w:r w:rsidRPr="00646599">
        <w:rPr>
          <w:sz w:val="26"/>
          <w:szCs w:val="26"/>
        </w:rPr>
        <w:t xml:space="preserve"> стаціонарних послідовностей та процесів. </w:t>
      </w:r>
    </w:p>
    <w:p w:rsidR="00165A2E" w:rsidRPr="00646599" w:rsidRDefault="00165A2E" w:rsidP="00646599">
      <w:pPr>
        <w:pageBreakBefore/>
        <w:tabs>
          <w:tab w:val="center" w:pos="1080"/>
          <w:tab w:val="center" w:pos="1980"/>
        </w:tabs>
        <w:autoSpaceDE w:val="0"/>
        <w:autoSpaceDN w:val="0"/>
        <w:adjustRightInd w:val="0"/>
        <w:spacing w:before="360" w:after="120"/>
        <w:ind w:left="567"/>
        <w:jc w:val="both"/>
        <w:rPr>
          <w:b/>
          <w:bCs/>
          <w:sz w:val="26"/>
          <w:szCs w:val="26"/>
        </w:rPr>
      </w:pPr>
      <w:bookmarkStart w:id="0" w:name="_GoBack"/>
      <w:bookmarkEnd w:id="0"/>
      <w:r w:rsidRPr="00646599">
        <w:rPr>
          <w:b/>
          <w:bCs/>
          <w:sz w:val="26"/>
          <w:szCs w:val="26"/>
        </w:rPr>
        <w:t>10. Методичні рекомендації</w:t>
      </w:r>
    </w:p>
    <w:p w:rsidR="00E2297A" w:rsidRPr="00E2297A" w:rsidRDefault="00E2297A" w:rsidP="00E2297A">
      <w:pPr>
        <w:pStyle w:val="a6"/>
        <w:ind w:left="0" w:firstLine="720"/>
        <w:jc w:val="both"/>
        <w:rPr>
          <w:sz w:val="26"/>
          <w:szCs w:val="26"/>
        </w:rPr>
      </w:pPr>
      <w:r w:rsidRPr="00E2297A">
        <w:rPr>
          <w:sz w:val="26"/>
          <w:szCs w:val="26"/>
        </w:rPr>
        <w:t>Теми дисципліни взаємозв’язані, матеріал вивчається в логічній послідовності, закріплення матеріалу здійснюється на практичних заняттях та під час самостійної підготовки студентів. Завершується вивчення навчальної дисципліни екзаменом.</w:t>
      </w:r>
    </w:p>
    <w:p w:rsidR="00E2297A" w:rsidRPr="00E2297A" w:rsidRDefault="00E2297A" w:rsidP="00E2297A">
      <w:pPr>
        <w:pStyle w:val="a6"/>
        <w:ind w:left="0" w:firstLine="720"/>
        <w:jc w:val="both"/>
        <w:rPr>
          <w:sz w:val="26"/>
          <w:szCs w:val="26"/>
        </w:rPr>
      </w:pPr>
      <w:r w:rsidRPr="00E2297A">
        <w:rPr>
          <w:sz w:val="26"/>
          <w:szCs w:val="26"/>
        </w:rPr>
        <w:t>На лекціях розкриваються найбільш суттєві теоретичні питання, які дозволяють забезпечити студентам можливість глибокого самостійного вивчення всього програмного матеріалу.</w:t>
      </w:r>
    </w:p>
    <w:p w:rsidR="00E2297A" w:rsidRPr="00E2297A" w:rsidRDefault="00E2297A" w:rsidP="00E2297A">
      <w:pPr>
        <w:pStyle w:val="a6"/>
        <w:ind w:left="0" w:firstLine="720"/>
        <w:jc w:val="both"/>
        <w:rPr>
          <w:sz w:val="26"/>
          <w:szCs w:val="26"/>
        </w:rPr>
      </w:pPr>
      <w:r w:rsidRPr="00E2297A">
        <w:rPr>
          <w:sz w:val="26"/>
          <w:szCs w:val="26"/>
        </w:rPr>
        <w:t xml:space="preserve">Теоретичні знання поглиблюються шляхом самостійної роботи з використанням ресурсів глобальної мережі </w:t>
      </w:r>
      <w:proofErr w:type="spellStart"/>
      <w:r w:rsidRPr="00E2297A">
        <w:rPr>
          <w:sz w:val="26"/>
          <w:szCs w:val="26"/>
        </w:rPr>
        <w:t>Іnternet</w:t>
      </w:r>
      <w:proofErr w:type="spellEnd"/>
      <w:r w:rsidRPr="00E2297A">
        <w:rPr>
          <w:sz w:val="26"/>
          <w:szCs w:val="26"/>
        </w:rPr>
        <w:t>.</w:t>
      </w:r>
    </w:p>
    <w:p w:rsidR="00E2297A" w:rsidRPr="00E2297A" w:rsidRDefault="00E2297A" w:rsidP="00E2297A">
      <w:pPr>
        <w:pStyle w:val="a6"/>
        <w:ind w:left="0" w:firstLine="720"/>
        <w:jc w:val="both"/>
        <w:rPr>
          <w:sz w:val="26"/>
          <w:szCs w:val="26"/>
        </w:rPr>
      </w:pPr>
      <w:r w:rsidRPr="00E2297A">
        <w:rPr>
          <w:sz w:val="26"/>
          <w:szCs w:val="26"/>
        </w:rPr>
        <w:t>Додатковий матеріал, або той, що не вимагає керівництва викладача, виноситься на самостійні заняття.</w:t>
      </w:r>
    </w:p>
    <w:p w:rsidR="00E2297A" w:rsidRPr="00E2297A" w:rsidRDefault="00E2297A" w:rsidP="00E2297A">
      <w:pPr>
        <w:pStyle w:val="a6"/>
        <w:ind w:left="0" w:firstLine="720"/>
        <w:jc w:val="both"/>
        <w:rPr>
          <w:sz w:val="26"/>
          <w:szCs w:val="26"/>
        </w:rPr>
      </w:pPr>
      <w:r w:rsidRPr="00E2297A">
        <w:rPr>
          <w:sz w:val="26"/>
          <w:szCs w:val="26"/>
        </w:rPr>
        <w:t>Вивчення всіх тем здійснюється загально прийнятою методикою: основи знань викладаються на лекціях, технічні принципи побудови обладнання, а також алгоритми його роботи засвоюються в процесі практичних занять.</w:t>
      </w:r>
    </w:p>
    <w:p w:rsidR="00E2297A" w:rsidRPr="00E2297A" w:rsidRDefault="00E2297A" w:rsidP="00E2297A">
      <w:pPr>
        <w:pStyle w:val="a6"/>
        <w:ind w:left="0" w:firstLine="720"/>
        <w:jc w:val="both"/>
        <w:rPr>
          <w:sz w:val="26"/>
          <w:szCs w:val="26"/>
        </w:rPr>
      </w:pPr>
      <w:r w:rsidRPr="00E2297A">
        <w:rPr>
          <w:sz w:val="26"/>
          <w:szCs w:val="26"/>
        </w:rPr>
        <w:t xml:space="preserve">На заняттях використовуються презентації </w:t>
      </w:r>
      <w:proofErr w:type="spellStart"/>
      <w:r w:rsidRPr="00E2297A">
        <w:rPr>
          <w:sz w:val="26"/>
          <w:szCs w:val="26"/>
        </w:rPr>
        <w:t>Power</w:t>
      </w:r>
      <w:proofErr w:type="spellEnd"/>
      <w:r w:rsidRPr="00E2297A">
        <w:rPr>
          <w:sz w:val="26"/>
          <w:szCs w:val="26"/>
        </w:rPr>
        <w:t xml:space="preserve"> </w:t>
      </w:r>
      <w:proofErr w:type="spellStart"/>
      <w:r w:rsidRPr="00E2297A">
        <w:rPr>
          <w:sz w:val="26"/>
          <w:szCs w:val="26"/>
        </w:rPr>
        <w:t>Point</w:t>
      </w:r>
      <w:proofErr w:type="spellEnd"/>
      <w:r w:rsidRPr="00E2297A">
        <w:rPr>
          <w:sz w:val="26"/>
          <w:szCs w:val="26"/>
        </w:rPr>
        <w:t>, слайди, навчальні схеми, стенди, технічні засоби навчання, матеріальна частина засобів і комплексів, обчислювальна техніка.</w:t>
      </w:r>
    </w:p>
    <w:p w:rsidR="00200683" w:rsidRDefault="00E2297A" w:rsidP="00E2297A">
      <w:pPr>
        <w:pStyle w:val="a6"/>
        <w:ind w:left="0" w:firstLine="720"/>
        <w:jc w:val="both"/>
      </w:pPr>
      <w:r w:rsidRPr="00E2297A">
        <w:rPr>
          <w:sz w:val="26"/>
          <w:szCs w:val="26"/>
        </w:rPr>
        <w:t>Контроль засвоєння навчального матеріалу здійснюється індивідуальним опитуванням, письмовими відповідями на поставлені питання з використанням джерел інформації (відповіді творчого плану) і без їх використання (доповіді матеріалу, який вивчається), співбесідою в індивідуальному порядку на консультаціях, а також на екзамені.</w:t>
      </w:r>
    </w:p>
    <w:sectPr w:rsidR="00200683" w:rsidSect="00B304E3">
      <w:pgSz w:w="11906" w:h="16838"/>
      <w:pgMar w:top="851" w:right="850" w:bottom="851" w:left="1247" w:header="709" w:footer="709" w:gutter="0"/>
      <w:cols w:space="708"/>
      <w:docGrid w:linePitch="381"/>
    </w:sectPr>
  </w:body>
</w:document>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1607C"/>
    <w:multiLevelType w:val="hybridMultilevel"/>
    <w:tmpl w:val="5A5E5386"/>
    <w:lvl w:ilvl="0" w:tplc="0419000F">
      <w:start w:val="1"/>
      <w:numFmt w:val="decimal"/>
      <w:lvlText w:val="%1."/>
      <w:lvlJc w:val="left"/>
      <w:pPr>
        <w:ind w:left="128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06FF022E"/>
    <w:multiLevelType w:val="hybridMultilevel"/>
    <w:tmpl w:val="96D63D6C"/>
    <w:lvl w:ilvl="0" w:tplc="9D44A45E">
      <w:start w:val="1"/>
      <w:numFmt w:val="decimal"/>
      <w:lvlText w:val="%1."/>
      <w:lvlJc w:val="left"/>
      <w:pPr>
        <w:ind w:left="1287" w:hanging="360"/>
      </w:pPr>
      <w:rPr>
        <w:b w:val="0"/>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2">
    <w:nsid w:val="087D5820"/>
    <w:multiLevelType w:val="hybridMultilevel"/>
    <w:tmpl w:val="F2BA85C2"/>
    <w:lvl w:ilvl="0" w:tplc="F976B940">
      <w:start w:val="1"/>
      <w:numFmt w:val="bullet"/>
      <w:lvlText w:val=""/>
      <w:lvlJc w:val="left"/>
      <w:pPr>
        <w:ind w:left="720" w:hanging="360"/>
      </w:pPr>
      <w:rPr>
        <w:rFonts w:ascii="Symbol" w:hAnsi="Symbol" w:hint="default"/>
        <w:i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C53063B"/>
    <w:multiLevelType w:val="hybridMultilevel"/>
    <w:tmpl w:val="4C78065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0D0F2DF6"/>
    <w:multiLevelType w:val="hybridMultilevel"/>
    <w:tmpl w:val="7E34FACA"/>
    <w:lvl w:ilvl="0" w:tplc="6FEAFA1A">
      <w:start w:val="1"/>
      <w:numFmt w:val="decimal"/>
      <w:lvlText w:val="%1."/>
      <w:lvlJc w:val="left"/>
      <w:pPr>
        <w:ind w:left="1287" w:hanging="360"/>
      </w:pPr>
      <w:rPr>
        <w:b w:val="0"/>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190D49CF"/>
    <w:multiLevelType w:val="hybridMultilevel"/>
    <w:tmpl w:val="987EAEC8"/>
    <w:lvl w:ilvl="0" w:tplc="0419000F">
      <w:start w:val="1"/>
      <w:numFmt w:val="decimal"/>
      <w:lvlText w:val="%1."/>
      <w:lvlJc w:val="left"/>
      <w:pPr>
        <w:ind w:left="128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19515B1C"/>
    <w:multiLevelType w:val="hybridMultilevel"/>
    <w:tmpl w:val="C3041494"/>
    <w:lvl w:ilvl="0" w:tplc="9D44A45E">
      <w:start w:val="1"/>
      <w:numFmt w:val="decimal"/>
      <w:lvlText w:val="%1."/>
      <w:lvlJc w:val="left"/>
      <w:pPr>
        <w:ind w:left="1287" w:hanging="360"/>
      </w:pPr>
      <w:rPr>
        <w:b w:val="0"/>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7">
    <w:nsid w:val="1AA278AF"/>
    <w:multiLevelType w:val="hybridMultilevel"/>
    <w:tmpl w:val="440022D6"/>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8">
    <w:nsid w:val="1E316407"/>
    <w:multiLevelType w:val="hybridMultilevel"/>
    <w:tmpl w:val="40D22B58"/>
    <w:lvl w:ilvl="0" w:tplc="9D44A45E">
      <w:start w:val="1"/>
      <w:numFmt w:val="decimal"/>
      <w:lvlText w:val="%1."/>
      <w:lvlJc w:val="left"/>
      <w:pPr>
        <w:ind w:left="1287" w:hanging="360"/>
      </w:pPr>
      <w:rPr>
        <w:b w:val="0"/>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9">
    <w:nsid w:val="1F9E2C4D"/>
    <w:multiLevelType w:val="multilevel"/>
    <w:tmpl w:val="75304F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nsid w:val="21545849"/>
    <w:multiLevelType w:val="hybridMultilevel"/>
    <w:tmpl w:val="5002C05E"/>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11">
    <w:nsid w:val="23C444D9"/>
    <w:multiLevelType w:val="hybridMultilevel"/>
    <w:tmpl w:val="D8446938"/>
    <w:lvl w:ilvl="0" w:tplc="FA6A740E">
      <w:start w:val="1"/>
      <w:numFmt w:val="bullet"/>
      <w:lvlText w:val="‒"/>
      <w:lvlJc w:val="left"/>
      <w:pPr>
        <w:ind w:left="1037" w:hanging="360"/>
      </w:pPr>
      <w:rPr>
        <w:rFonts w:ascii="Times New Roman" w:hAnsi="Times New Roman" w:cs="Times New Roman" w:hint="default"/>
      </w:rPr>
    </w:lvl>
    <w:lvl w:ilvl="1" w:tplc="04190003">
      <w:start w:val="1"/>
      <w:numFmt w:val="bullet"/>
      <w:lvlText w:val="o"/>
      <w:lvlJc w:val="left"/>
      <w:pPr>
        <w:ind w:left="1757" w:hanging="360"/>
      </w:pPr>
      <w:rPr>
        <w:rFonts w:ascii="Courier New" w:hAnsi="Courier New" w:cs="Courier New" w:hint="default"/>
      </w:rPr>
    </w:lvl>
    <w:lvl w:ilvl="2" w:tplc="04190005">
      <w:start w:val="1"/>
      <w:numFmt w:val="bullet"/>
      <w:lvlText w:val=""/>
      <w:lvlJc w:val="left"/>
      <w:pPr>
        <w:ind w:left="2477" w:hanging="360"/>
      </w:pPr>
      <w:rPr>
        <w:rFonts w:ascii="Wingdings" w:hAnsi="Wingdings" w:hint="default"/>
      </w:rPr>
    </w:lvl>
    <w:lvl w:ilvl="3" w:tplc="04190001">
      <w:start w:val="1"/>
      <w:numFmt w:val="bullet"/>
      <w:lvlText w:val=""/>
      <w:lvlJc w:val="left"/>
      <w:pPr>
        <w:ind w:left="3197" w:hanging="360"/>
      </w:pPr>
      <w:rPr>
        <w:rFonts w:ascii="Symbol" w:hAnsi="Symbol" w:hint="default"/>
      </w:rPr>
    </w:lvl>
    <w:lvl w:ilvl="4" w:tplc="04190003">
      <w:start w:val="1"/>
      <w:numFmt w:val="bullet"/>
      <w:lvlText w:val="o"/>
      <w:lvlJc w:val="left"/>
      <w:pPr>
        <w:ind w:left="3917" w:hanging="360"/>
      </w:pPr>
      <w:rPr>
        <w:rFonts w:ascii="Courier New" w:hAnsi="Courier New" w:cs="Courier New" w:hint="default"/>
      </w:rPr>
    </w:lvl>
    <w:lvl w:ilvl="5" w:tplc="04190005">
      <w:start w:val="1"/>
      <w:numFmt w:val="bullet"/>
      <w:lvlText w:val=""/>
      <w:lvlJc w:val="left"/>
      <w:pPr>
        <w:ind w:left="4637" w:hanging="360"/>
      </w:pPr>
      <w:rPr>
        <w:rFonts w:ascii="Wingdings" w:hAnsi="Wingdings" w:hint="default"/>
      </w:rPr>
    </w:lvl>
    <w:lvl w:ilvl="6" w:tplc="04190001">
      <w:start w:val="1"/>
      <w:numFmt w:val="bullet"/>
      <w:lvlText w:val=""/>
      <w:lvlJc w:val="left"/>
      <w:pPr>
        <w:ind w:left="5357" w:hanging="360"/>
      </w:pPr>
      <w:rPr>
        <w:rFonts w:ascii="Symbol" w:hAnsi="Symbol" w:hint="default"/>
      </w:rPr>
    </w:lvl>
    <w:lvl w:ilvl="7" w:tplc="04190003">
      <w:start w:val="1"/>
      <w:numFmt w:val="bullet"/>
      <w:lvlText w:val="o"/>
      <w:lvlJc w:val="left"/>
      <w:pPr>
        <w:ind w:left="6077" w:hanging="360"/>
      </w:pPr>
      <w:rPr>
        <w:rFonts w:ascii="Courier New" w:hAnsi="Courier New" w:cs="Courier New" w:hint="default"/>
      </w:rPr>
    </w:lvl>
    <w:lvl w:ilvl="8" w:tplc="04190005">
      <w:start w:val="1"/>
      <w:numFmt w:val="bullet"/>
      <w:lvlText w:val=""/>
      <w:lvlJc w:val="left"/>
      <w:pPr>
        <w:ind w:left="6797" w:hanging="360"/>
      </w:pPr>
      <w:rPr>
        <w:rFonts w:ascii="Wingdings" w:hAnsi="Wingdings" w:hint="default"/>
      </w:rPr>
    </w:lvl>
  </w:abstractNum>
  <w:abstractNum w:abstractNumId="12">
    <w:nsid w:val="26B10787"/>
    <w:multiLevelType w:val="hybridMultilevel"/>
    <w:tmpl w:val="4BE8777A"/>
    <w:lvl w:ilvl="0" w:tplc="17DA57EE">
      <w:start w:val="72"/>
      <w:numFmt w:val="bullet"/>
      <w:lvlText w:val="–"/>
      <w:lvlJc w:val="left"/>
      <w:pPr>
        <w:ind w:left="1287" w:hanging="360"/>
      </w:pPr>
      <w:rPr>
        <w:rFonts w:ascii="Times New Roman CYR" w:eastAsia="Times New Roman" w:hAnsi="Times New Roman CYR" w:cs="Times New Roman CYR" w:hint="default"/>
      </w:rPr>
    </w:lvl>
    <w:lvl w:ilvl="1" w:tplc="21B69A48">
      <w:numFmt w:val="bullet"/>
      <w:lvlText w:val=""/>
      <w:lvlJc w:val="left"/>
      <w:pPr>
        <w:ind w:left="2007" w:hanging="360"/>
      </w:pPr>
      <w:rPr>
        <w:rFonts w:ascii="Symbol" w:eastAsia="Times New Roman" w:hAnsi="Symbol" w:cs="Aria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3">
    <w:nsid w:val="28F50BF8"/>
    <w:multiLevelType w:val="hybridMultilevel"/>
    <w:tmpl w:val="4C78065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nsid w:val="2939237D"/>
    <w:multiLevelType w:val="hybridMultilevel"/>
    <w:tmpl w:val="308A8BDC"/>
    <w:lvl w:ilvl="0" w:tplc="5220E67A">
      <w:start w:val="1"/>
      <w:numFmt w:val="decimal"/>
      <w:lvlText w:val="%1."/>
      <w:lvlJc w:val="left"/>
      <w:pPr>
        <w:ind w:left="1287" w:hanging="360"/>
      </w:pPr>
      <w:rPr>
        <w:i w:val="0"/>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15">
    <w:nsid w:val="2BCD1719"/>
    <w:multiLevelType w:val="hybridMultilevel"/>
    <w:tmpl w:val="8E968416"/>
    <w:lvl w:ilvl="0" w:tplc="0419000F">
      <w:start w:val="1"/>
      <w:numFmt w:val="decimal"/>
      <w:lvlText w:val="%1."/>
      <w:lvlJc w:val="left"/>
      <w:pPr>
        <w:ind w:left="128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nsid w:val="2C101CE4"/>
    <w:multiLevelType w:val="hybridMultilevel"/>
    <w:tmpl w:val="3EAA8CB8"/>
    <w:lvl w:ilvl="0" w:tplc="0419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7">
    <w:nsid w:val="2E081CA5"/>
    <w:multiLevelType w:val="hybridMultilevel"/>
    <w:tmpl w:val="4A2AAC22"/>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18">
    <w:nsid w:val="2E385E59"/>
    <w:multiLevelType w:val="hybridMultilevel"/>
    <w:tmpl w:val="FB9055E2"/>
    <w:lvl w:ilvl="0" w:tplc="6FEAFA1A">
      <w:start w:val="1"/>
      <w:numFmt w:val="decimal"/>
      <w:lvlText w:val="%1."/>
      <w:lvlJc w:val="left"/>
      <w:pPr>
        <w:ind w:left="1287" w:hanging="360"/>
      </w:pPr>
      <w:rPr>
        <w:b w:val="0"/>
        <w:i w:val="0"/>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19">
    <w:nsid w:val="31FF44D2"/>
    <w:multiLevelType w:val="hybridMultilevel"/>
    <w:tmpl w:val="EDD811B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0">
    <w:nsid w:val="388A4539"/>
    <w:multiLevelType w:val="hybridMultilevel"/>
    <w:tmpl w:val="A538E7A6"/>
    <w:lvl w:ilvl="0" w:tplc="6FEAFA1A">
      <w:start w:val="1"/>
      <w:numFmt w:val="decimal"/>
      <w:lvlText w:val="%1."/>
      <w:lvlJc w:val="left"/>
      <w:pPr>
        <w:ind w:left="1854" w:hanging="360"/>
      </w:pPr>
      <w:rPr>
        <w:b w:val="0"/>
        <w:i w:val="0"/>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21">
    <w:nsid w:val="3C845F05"/>
    <w:multiLevelType w:val="hybridMultilevel"/>
    <w:tmpl w:val="2DB4B7A4"/>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22">
    <w:nsid w:val="3EC5443D"/>
    <w:multiLevelType w:val="hybridMultilevel"/>
    <w:tmpl w:val="26B8B64E"/>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3">
    <w:nsid w:val="4074513A"/>
    <w:multiLevelType w:val="singleLevel"/>
    <w:tmpl w:val="0C09000F"/>
    <w:lvl w:ilvl="0">
      <w:start w:val="1"/>
      <w:numFmt w:val="decimal"/>
      <w:lvlText w:val="%1."/>
      <w:lvlJc w:val="left"/>
      <w:pPr>
        <w:tabs>
          <w:tab w:val="num" w:pos="360"/>
        </w:tabs>
        <w:ind w:left="360" w:hanging="360"/>
      </w:pPr>
    </w:lvl>
  </w:abstractNum>
  <w:abstractNum w:abstractNumId="24">
    <w:nsid w:val="41AF2A60"/>
    <w:multiLevelType w:val="hybridMultilevel"/>
    <w:tmpl w:val="85FECE4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5">
    <w:nsid w:val="42BF5C3A"/>
    <w:multiLevelType w:val="hybridMultilevel"/>
    <w:tmpl w:val="D2F20960"/>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26">
    <w:nsid w:val="49D81635"/>
    <w:multiLevelType w:val="hybridMultilevel"/>
    <w:tmpl w:val="3D369E22"/>
    <w:lvl w:ilvl="0" w:tplc="521C7F0E">
      <w:start w:val="1"/>
      <w:numFmt w:val="decimal"/>
      <w:lvlText w:val="%1."/>
      <w:lvlJc w:val="left"/>
      <w:pPr>
        <w:ind w:left="1854" w:hanging="360"/>
      </w:pPr>
      <w:rPr>
        <w:b w:val="0"/>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27">
    <w:nsid w:val="4C187157"/>
    <w:multiLevelType w:val="hybridMultilevel"/>
    <w:tmpl w:val="DFB2615A"/>
    <w:lvl w:ilvl="0" w:tplc="FA6A740E">
      <w:start w:val="1"/>
      <w:numFmt w:val="bullet"/>
      <w:lvlText w:val="‒"/>
      <w:lvlJc w:val="left"/>
      <w:pPr>
        <w:ind w:left="1037" w:hanging="360"/>
      </w:pPr>
      <w:rPr>
        <w:rFonts w:ascii="Times New Roman" w:hAnsi="Times New Roman" w:cs="Times New Roman" w:hint="default"/>
      </w:rPr>
    </w:lvl>
    <w:lvl w:ilvl="1" w:tplc="04190003">
      <w:start w:val="1"/>
      <w:numFmt w:val="bullet"/>
      <w:lvlText w:val="o"/>
      <w:lvlJc w:val="left"/>
      <w:pPr>
        <w:ind w:left="1757" w:hanging="360"/>
      </w:pPr>
      <w:rPr>
        <w:rFonts w:ascii="Courier New" w:hAnsi="Courier New" w:cs="Courier New" w:hint="default"/>
      </w:rPr>
    </w:lvl>
    <w:lvl w:ilvl="2" w:tplc="04190005">
      <w:start w:val="1"/>
      <w:numFmt w:val="bullet"/>
      <w:lvlText w:val=""/>
      <w:lvlJc w:val="left"/>
      <w:pPr>
        <w:ind w:left="2477" w:hanging="360"/>
      </w:pPr>
      <w:rPr>
        <w:rFonts w:ascii="Wingdings" w:hAnsi="Wingdings" w:hint="default"/>
      </w:rPr>
    </w:lvl>
    <w:lvl w:ilvl="3" w:tplc="04190001">
      <w:start w:val="1"/>
      <w:numFmt w:val="bullet"/>
      <w:lvlText w:val=""/>
      <w:lvlJc w:val="left"/>
      <w:pPr>
        <w:ind w:left="3197" w:hanging="360"/>
      </w:pPr>
      <w:rPr>
        <w:rFonts w:ascii="Symbol" w:hAnsi="Symbol" w:hint="default"/>
      </w:rPr>
    </w:lvl>
    <w:lvl w:ilvl="4" w:tplc="04190003">
      <w:start w:val="1"/>
      <w:numFmt w:val="bullet"/>
      <w:lvlText w:val="o"/>
      <w:lvlJc w:val="left"/>
      <w:pPr>
        <w:ind w:left="3917" w:hanging="360"/>
      </w:pPr>
      <w:rPr>
        <w:rFonts w:ascii="Courier New" w:hAnsi="Courier New" w:cs="Courier New" w:hint="default"/>
      </w:rPr>
    </w:lvl>
    <w:lvl w:ilvl="5" w:tplc="04190005">
      <w:start w:val="1"/>
      <w:numFmt w:val="bullet"/>
      <w:lvlText w:val=""/>
      <w:lvlJc w:val="left"/>
      <w:pPr>
        <w:ind w:left="4637" w:hanging="360"/>
      </w:pPr>
      <w:rPr>
        <w:rFonts w:ascii="Wingdings" w:hAnsi="Wingdings" w:hint="default"/>
      </w:rPr>
    </w:lvl>
    <w:lvl w:ilvl="6" w:tplc="04190001">
      <w:start w:val="1"/>
      <w:numFmt w:val="bullet"/>
      <w:lvlText w:val=""/>
      <w:lvlJc w:val="left"/>
      <w:pPr>
        <w:ind w:left="5357" w:hanging="360"/>
      </w:pPr>
      <w:rPr>
        <w:rFonts w:ascii="Symbol" w:hAnsi="Symbol" w:hint="default"/>
      </w:rPr>
    </w:lvl>
    <w:lvl w:ilvl="7" w:tplc="04190003">
      <w:start w:val="1"/>
      <w:numFmt w:val="bullet"/>
      <w:lvlText w:val="o"/>
      <w:lvlJc w:val="left"/>
      <w:pPr>
        <w:ind w:left="6077" w:hanging="360"/>
      </w:pPr>
      <w:rPr>
        <w:rFonts w:ascii="Courier New" w:hAnsi="Courier New" w:cs="Courier New" w:hint="default"/>
      </w:rPr>
    </w:lvl>
    <w:lvl w:ilvl="8" w:tplc="04190005">
      <w:start w:val="1"/>
      <w:numFmt w:val="bullet"/>
      <w:lvlText w:val=""/>
      <w:lvlJc w:val="left"/>
      <w:pPr>
        <w:ind w:left="6797" w:hanging="360"/>
      </w:pPr>
      <w:rPr>
        <w:rFonts w:ascii="Wingdings" w:hAnsi="Wingdings" w:hint="default"/>
      </w:rPr>
    </w:lvl>
  </w:abstractNum>
  <w:abstractNum w:abstractNumId="28">
    <w:nsid w:val="4DA5719F"/>
    <w:multiLevelType w:val="hybridMultilevel"/>
    <w:tmpl w:val="9998DCC4"/>
    <w:lvl w:ilvl="0" w:tplc="9D44A45E">
      <w:start w:val="1"/>
      <w:numFmt w:val="decimal"/>
      <w:lvlText w:val="%1."/>
      <w:lvlJc w:val="left"/>
      <w:pPr>
        <w:ind w:left="1287" w:hanging="360"/>
      </w:pPr>
      <w:rPr>
        <w:b w:val="0"/>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29">
    <w:nsid w:val="4DF328E6"/>
    <w:multiLevelType w:val="hybridMultilevel"/>
    <w:tmpl w:val="07DE338E"/>
    <w:lvl w:ilvl="0" w:tplc="17DA57EE">
      <w:start w:val="72"/>
      <w:numFmt w:val="bullet"/>
      <w:lvlText w:val="–"/>
      <w:lvlJc w:val="left"/>
      <w:pPr>
        <w:tabs>
          <w:tab w:val="num" w:pos="900"/>
        </w:tabs>
        <w:ind w:left="900" w:hanging="360"/>
      </w:pPr>
      <w:rPr>
        <w:rFonts w:ascii="Times New Roman CYR" w:eastAsia="Times New Roman" w:hAnsi="Times New Roman CYR" w:cs="Times New Roman CYR" w:hint="default"/>
      </w:rPr>
    </w:lvl>
    <w:lvl w:ilvl="1" w:tplc="EBFE2C12">
      <w:start w:val="1"/>
      <w:numFmt w:val="decimal"/>
      <w:lvlText w:val="%2."/>
      <w:lvlJc w:val="left"/>
      <w:pPr>
        <w:tabs>
          <w:tab w:val="num" w:pos="1440"/>
        </w:tabs>
        <w:ind w:left="1440" w:hanging="360"/>
      </w:pPr>
    </w:lvl>
    <w:lvl w:ilvl="2" w:tplc="0F14F6DC">
      <w:start w:val="1"/>
      <w:numFmt w:val="decimal"/>
      <w:lvlText w:val="%3."/>
      <w:lvlJc w:val="left"/>
      <w:pPr>
        <w:tabs>
          <w:tab w:val="num" w:pos="2160"/>
        </w:tabs>
        <w:ind w:left="2160" w:hanging="360"/>
      </w:pPr>
    </w:lvl>
    <w:lvl w:ilvl="3" w:tplc="D8025728">
      <w:start w:val="1"/>
      <w:numFmt w:val="decimal"/>
      <w:lvlText w:val="%4."/>
      <w:lvlJc w:val="left"/>
      <w:pPr>
        <w:tabs>
          <w:tab w:val="num" w:pos="2880"/>
        </w:tabs>
        <w:ind w:left="2880" w:hanging="360"/>
      </w:pPr>
    </w:lvl>
    <w:lvl w:ilvl="4" w:tplc="1CC8AC74">
      <w:start w:val="1"/>
      <w:numFmt w:val="decimal"/>
      <w:lvlText w:val="%5."/>
      <w:lvlJc w:val="left"/>
      <w:pPr>
        <w:tabs>
          <w:tab w:val="num" w:pos="3600"/>
        </w:tabs>
        <w:ind w:left="3600" w:hanging="360"/>
      </w:pPr>
    </w:lvl>
    <w:lvl w:ilvl="5" w:tplc="666CCC06">
      <w:start w:val="1"/>
      <w:numFmt w:val="decimal"/>
      <w:lvlText w:val="%6."/>
      <w:lvlJc w:val="left"/>
      <w:pPr>
        <w:tabs>
          <w:tab w:val="num" w:pos="4320"/>
        </w:tabs>
        <w:ind w:left="4320" w:hanging="360"/>
      </w:pPr>
    </w:lvl>
    <w:lvl w:ilvl="6" w:tplc="8E6E98B0">
      <w:start w:val="1"/>
      <w:numFmt w:val="decimal"/>
      <w:lvlText w:val="%7."/>
      <w:lvlJc w:val="left"/>
      <w:pPr>
        <w:tabs>
          <w:tab w:val="num" w:pos="5040"/>
        </w:tabs>
        <w:ind w:left="5040" w:hanging="360"/>
      </w:pPr>
    </w:lvl>
    <w:lvl w:ilvl="7" w:tplc="2DD6DF10">
      <w:start w:val="1"/>
      <w:numFmt w:val="decimal"/>
      <w:lvlText w:val="%8."/>
      <w:lvlJc w:val="left"/>
      <w:pPr>
        <w:tabs>
          <w:tab w:val="num" w:pos="5760"/>
        </w:tabs>
        <w:ind w:left="5760" w:hanging="360"/>
      </w:pPr>
    </w:lvl>
    <w:lvl w:ilvl="8" w:tplc="29A897EA">
      <w:start w:val="1"/>
      <w:numFmt w:val="decimal"/>
      <w:lvlText w:val="%9."/>
      <w:lvlJc w:val="left"/>
      <w:pPr>
        <w:tabs>
          <w:tab w:val="num" w:pos="6480"/>
        </w:tabs>
        <w:ind w:left="6480" w:hanging="360"/>
      </w:pPr>
    </w:lvl>
  </w:abstractNum>
  <w:abstractNum w:abstractNumId="30">
    <w:nsid w:val="4EC0501E"/>
    <w:multiLevelType w:val="hybridMultilevel"/>
    <w:tmpl w:val="20EA0E48"/>
    <w:lvl w:ilvl="0" w:tplc="521C7F0E">
      <w:start w:val="1"/>
      <w:numFmt w:val="decimal"/>
      <w:lvlText w:val="%1."/>
      <w:lvlJc w:val="left"/>
      <w:pPr>
        <w:ind w:left="1287" w:hanging="360"/>
      </w:pPr>
      <w:rPr>
        <w:b w:val="0"/>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31">
    <w:nsid w:val="509366F1"/>
    <w:multiLevelType w:val="hybridMultilevel"/>
    <w:tmpl w:val="DE4226E8"/>
    <w:lvl w:ilvl="0" w:tplc="5220E67A">
      <w:start w:val="1"/>
      <w:numFmt w:val="decimal"/>
      <w:lvlText w:val="%1."/>
      <w:lvlJc w:val="left"/>
      <w:pPr>
        <w:ind w:left="1287" w:hanging="360"/>
      </w:pPr>
      <w:rPr>
        <w:i w:val="0"/>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32">
    <w:nsid w:val="51740ECC"/>
    <w:multiLevelType w:val="hybridMultilevel"/>
    <w:tmpl w:val="A1640208"/>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56234B47"/>
    <w:multiLevelType w:val="hybridMultilevel"/>
    <w:tmpl w:val="EAD44716"/>
    <w:lvl w:ilvl="0" w:tplc="69DEE240">
      <w:start w:val="1"/>
      <w:numFmt w:val="decimal"/>
      <w:lvlText w:val="%1."/>
      <w:lvlJc w:val="left"/>
      <w:pPr>
        <w:ind w:left="1287" w:hanging="360"/>
      </w:pPr>
      <w:rPr>
        <w:b w:val="0"/>
        <w:i w:val="0"/>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34">
    <w:nsid w:val="56C745D8"/>
    <w:multiLevelType w:val="hybridMultilevel"/>
    <w:tmpl w:val="7DE653A4"/>
    <w:lvl w:ilvl="0" w:tplc="0419000F">
      <w:start w:val="1"/>
      <w:numFmt w:val="decimal"/>
      <w:lvlText w:val="%1."/>
      <w:lvlJc w:val="left"/>
      <w:pPr>
        <w:ind w:left="128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5">
    <w:nsid w:val="56C80D4F"/>
    <w:multiLevelType w:val="hybridMultilevel"/>
    <w:tmpl w:val="7E34FACA"/>
    <w:lvl w:ilvl="0" w:tplc="6FEAFA1A">
      <w:start w:val="1"/>
      <w:numFmt w:val="decimal"/>
      <w:lvlText w:val="%1."/>
      <w:lvlJc w:val="left"/>
      <w:pPr>
        <w:ind w:left="1287" w:hanging="360"/>
      </w:pPr>
      <w:rPr>
        <w:b w:val="0"/>
        <w:i w:val="0"/>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36">
    <w:nsid w:val="5C0878FC"/>
    <w:multiLevelType w:val="hybridMultilevel"/>
    <w:tmpl w:val="E750AD8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nsid w:val="5FC0170E"/>
    <w:multiLevelType w:val="hybridMultilevel"/>
    <w:tmpl w:val="DD1060F4"/>
    <w:lvl w:ilvl="0" w:tplc="9D44A45E">
      <w:start w:val="1"/>
      <w:numFmt w:val="decimal"/>
      <w:lvlText w:val="%1."/>
      <w:lvlJc w:val="left"/>
      <w:pPr>
        <w:ind w:left="1287" w:hanging="360"/>
      </w:pPr>
      <w:rPr>
        <w:b w:val="0"/>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38">
    <w:nsid w:val="621626FC"/>
    <w:multiLevelType w:val="hybridMultilevel"/>
    <w:tmpl w:val="952E95A2"/>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39">
    <w:nsid w:val="635A4B2B"/>
    <w:multiLevelType w:val="hybridMultilevel"/>
    <w:tmpl w:val="FBC669DE"/>
    <w:lvl w:ilvl="0" w:tplc="F976B940">
      <w:start w:val="1"/>
      <w:numFmt w:val="bullet"/>
      <w:lvlText w:val=""/>
      <w:lvlJc w:val="left"/>
      <w:pPr>
        <w:ind w:left="1037" w:hanging="360"/>
      </w:pPr>
      <w:rPr>
        <w:rFonts w:ascii="Symbol" w:hAnsi="Symbol" w:hint="default"/>
        <w:i w:val="0"/>
      </w:rPr>
    </w:lvl>
    <w:lvl w:ilvl="1" w:tplc="04190003">
      <w:start w:val="1"/>
      <w:numFmt w:val="bullet"/>
      <w:lvlText w:val="o"/>
      <w:lvlJc w:val="left"/>
      <w:pPr>
        <w:ind w:left="1757" w:hanging="360"/>
      </w:pPr>
      <w:rPr>
        <w:rFonts w:ascii="Courier New" w:hAnsi="Courier New" w:cs="Courier New" w:hint="default"/>
      </w:rPr>
    </w:lvl>
    <w:lvl w:ilvl="2" w:tplc="04190005">
      <w:start w:val="1"/>
      <w:numFmt w:val="bullet"/>
      <w:lvlText w:val=""/>
      <w:lvlJc w:val="left"/>
      <w:pPr>
        <w:ind w:left="2477" w:hanging="360"/>
      </w:pPr>
      <w:rPr>
        <w:rFonts w:ascii="Wingdings" w:hAnsi="Wingdings" w:hint="default"/>
      </w:rPr>
    </w:lvl>
    <w:lvl w:ilvl="3" w:tplc="04190001">
      <w:start w:val="1"/>
      <w:numFmt w:val="bullet"/>
      <w:lvlText w:val=""/>
      <w:lvlJc w:val="left"/>
      <w:pPr>
        <w:ind w:left="3197" w:hanging="360"/>
      </w:pPr>
      <w:rPr>
        <w:rFonts w:ascii="Symbol" w:hAnsi="Symbol" w:hint="default"/>
      </w:rPr>
    </w:lvl>
    <w:lvl w:ilvl="4" w:tplc="04190003">
      <w:start w:val="1"/>
      <w:numFmt w:val="bullet"/>
      <w:lvlText w:val="o"/>
      <w:lvlJc w:val="left"/>
      <w:pPr>
        <w:ind w:left="3917" w:hanging="360"/>
      </w:pPr>
      <w:rPr>
        <w:rFonts w:ascii="Courier New" w:hAnsi="Courier New" w:cs="Courier New" w:hint="default"/>
      </w:rPr>
    </w:lvl>
    <w:lvl w:ilvl="5" w:tplc="04190005">
      <w:start w:val="1"/>
      <w:numFmt w:val="bullet"/>
      <w:lvlText w:val=""/>
      <w:lvlJc w:val="left"/>
      <w:pPr>
        <w:ind w:left="4637" w:hanging="360"/>
      </w:pPr>
      <w:rPr>
        <w:rFonts w:ascii="Wingdings" w:hAnsi="Wingdings" w:hint="default"/>
      </w:rPr>
    </w:lvl>
    <w:lvl w:ilvl="6" w:tplc="04190001">
      <w:start w:val="1"/>
      <w:numFmt w:val="bullet"/>
      <w:lvlText w:val=""/>
      <w:lvlJc w:val="left"/>
      <w:pPr>
        <w:ind w:left="5357" w:hanging="360"/>
      </w:pPr>
      <w:rPr>
        <w:rFonts w:ascii="Symbol" w:hAnsi="Symbol" w:hint="default"/>
      </w:rPr>
    </w:lvl>
    <w:lvl w:ilvl="7" w:tplc="04190003">
      <w:start w:val="1"/>
      <w:numFmt w:val="bullet"/>
      <w:lvlText w:val="o"/>
      <w:lvlJc w:val="left"/>
      <w:pPr>
        <w:ind w:left="6077" w:hanging="360"/>
      </w:pPr>
      <w:rPr>
        <w:rFonts w:ascii="Courier New" w:hAnsi="Courier New" w:cs="Courier New" w:hint="default"/>
      </w:rPr>
    </w:lvl>
    <w:lvl w:ilvl="8" w:tplc="04190005">
      <w:start w:val="1"/>
      <w:numFmt w:val="bullet"/>
      <w:lvlText w:val=""/>
      <w:lvlJc w:val="left"/>
      <w:pPr>
        <w:ind w:left="6797" w:hanging="360"/>
      </w:pPr>
      <w:rPr>
        <w:rFonts w:ascii="Wingdings" w:hAnsi="Wingdings" w:hint="default"/>
      </w:rPr>
    </w:lvl>
  </w:abstractNum>
  <w:abstractNum w:abstractNumId="40">
    <w:nsid w:val="683E60FA"/>
    <w:multiLevelType w:val="hybridMultilevel"/>
    <w:tmpl w:val="3898951E"/>
    <w:lvl w:ilvl="0" w:tplc="04190011">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nsid w:val="685B4485"/>
    <w:multiLevelType w:val="hybridMultilevel"/>
    <w:tmpl w:val="9040816A"/>
    <w:lvl w:ilvl="0" w:tplc="0422000F">
      <w:start w:val="1"/>
      <w:numFmt w:val="decimal"/>
      <w:lvlText w:val="%1."/>
      <w:lvlJc w:val="left"/>
      <w:pPr>
        <w:ind w:left="1080" w:hanging="360"/>
      </w:pPr>
    </w:lvl>
    <w:lvl w:ilvl="1" w:tplc="5394D8AA">
      <w:start w:val="1"/>
      <w:numFmt w:val="decimal"/>
      <w:lvlText w:val="%2."/>
      <w:lvlJc w:val="left"/>
      <w:pPr>
        <w:ind w:left="1800" w:hanging="360"/>
      </w:pPr>
      <w:rPr>
        <w:rFonts w:hint="default"/>
        <w:sz w:val="24"/>
      </w:r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2">
    <w:nsid w:val="6AE225C5"/>
    <w:multiLevelType w:val="hybridMultilevel"/>
    <w:tmpl w:val="6F603BDE"/>
    <w:lvl w:ilvl="0" w:tplc="0419000F">
      <w:start w:val="1"/>
      <w:numFmt w:val="decimal"/>
      <w:lvlText w:val="%1."/>
      <w:lvlJc w:val="left"/>
      <w:pPr>
        <w:ind w:left="1037" w:hanging="360"/>
      </w:pPr>
      <w:rPr>
        <w:rFonts w:hint="default"/>
      </w:rPr>
    </w:lvl>
    <w:lvl w:ilvl="1" w:tplc="04190003">
      <w:start w:val="1"/>
      <w:numFmt w:val="bullet"/>
      <w:lvlText w:val="o"/>
      <w:lvlJc w:val="left"/>
      <w:pPr>
        <w:ind w:left="1757" w:hanging="360"/>
      </w:pPr>
      <w:rPr>
        <w:rFonts w:ascii="Courier New" w:hAnsi="Courier New" w:cs="Courier New" w:hint="default"/>
      </w:rPr>
    </w:lvl>
    <w:lvl w:ilvl="2" w:tplc="04190005">
      <w:start w:val="1"/>
      <w:numFmt w:val="bullet"/>
      <w:lvlText w:val=""/>
      <w:lvlJc w:val="left"/>
      <w:pPr>
        <w:ind w:left="2477" w:hanging="360"/>
      </w:pPr>
      <w:rPr>
        <w:rFonts w:ascii="Wingdings" w:hAnsi="Wingdings" w:hint="default"/>
      </w:rPr>
    </w:lvl>
    <w:lvl w:ilvl="3" w:tplc="04190001">
      <w:start w:val="1"/>
      <w:numFmt w:val="bullet"/>
      <w:lvlText w:val=""/>
      <w:lvlJc w:val="left"/>
      <w:pPr>
        <w:ind w:left="3197" w:hanging="360"/>
      </w:pPr>
      <w:rPr>
        <w:rFonts w:ascii="Symbol" w:hAnsi="Symbol" w:hint="default"/>
      </w:rPr>
    </w:lvl>
    <w:lvl w:ilvl="4" w:tplc="04190003">
      <w:start w:val="1"/>
      <w:numFmt w:val="bullet"/>
      <w:lvlText w:val="o"/>
      <w:lvlJc w:val="left"/>
      <w:pPr>
        <w:ind w:left="3917" w:hanging="360"/>
      </w:pPr>
      <w:rPr>
        <w:rFonts w:ascii="Courier New" w:hAnsi="Courier New" w:cs="Courier New" w:hint="default"/>
      </w:rPr>
    </w:lvl>
    <w:lvl w:ilvl="5" w:tplc="04190005">
      <w:start w:val="1"/>
      <w:numFmt w:val="bullet"/>
      <w:lvlText w:val=""/>
      <w:lvlJc w:val="left"/>
      <w:pPr>
        <w:ind w:left="4637" w:hanging="360"/>
      </w:pPr>
      <w:rPr>
        <w:rFonts w:ascii="Wingdings" w:hAnsi="Wingdings" w:hint="default"/>
      </w:rPr>
    </w:lvl>
    <w:lvl w:ilvl="6" w:tplc="04190001">
      <w:start w:val="1"/>
      <w:numFmt w:val="bullet"/>
      <w:lvlText w:val=""/>
      <w:lvlJc w:val="left"/>
      <w:pPr>
        <w:ind w:left="5357" w:hanging="360"/>
      </w:pPr>
      <w:rPr>
        <w:rFonts w:ascii="Symbol" w:hAnsi="Symbol" w:hint="default"/>
      </w:rPr>
    </w:lvl>
    <w:lvl w:ilvl="7" w:tplc="04190003">
      <w:start w:val="1"/>
      <w:numFmt w:val="bullet"/>
      <w:lvlText w:val="o"/>
      <w:lvlJc w:val="left"/>
      <w:pPr>
        <w:ind w:left="6077" w:hanging="360"/>
      </w:pPr>
      <w:rPr>
        <w:rFonts w:ascii="Courier New" w:hAnsi="Courier New" w:cs="Courier New" w:hint="default"/>
      </w:rPr>
    </w:lvl>
    <w:lvl w:ilvl="8" w:tplc="04190005">
      <w:start w:val="1"/>
      <w:numFmt w:val="bullet"/>
      <w:lvlText w:val=""/>
      <w:lvlJc w:val="left"/>
      <w:pPr>
        <w:ind w:left="6797" w:hanging="360"/>
      </w:pPr>
      <w:rPr>
        <w:rFonts w:ascii="Wingdings" w:hAnsi="Wingdings" w:hint="default"/>
      </w:rPr>
    </w:lvl>
  </w:abstractNum>
  <w:abstractNum w:abstractNumId="43">
    <w:nsid w:val="6C1526B5"/>
    <w:multiLevelType w:val="hybridMultilevel"/>
    <w:tmpl w:val="30FCC3AE"/>
    <w:lvl w:ilvl="0" w:tplc="17DA57EE">
      <w:start w:val="72"/>
      <w:numFmt w:val="bullet"/>
      <w:lvlText w:val="–"/>
      <w:lvlJc w:val="left"/>
      <w:pPr>
        <w:ind w:left="1287" w:hanging="360"/>
      </w:pPr>
      <w:rPr>
        <w:rFonts w:ascii="Times New Roman CYR" w:eastAsia="Times New Roman" w:hAnsi="Times New Roman CYR" w:cs="Times New Roman CYR"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4">
    <w:nsid w:val="76351DC9"/>
    <w:multiLevelType w:val="hybridMultilevel"/>
    <w:tmpl w:val="D144AFE8"/>
    <w:lvl w:ilvl="0" w:tplc="04190001">
      <w:start w:val="1"/>
      <w:numFmt w:val="bullet"/>
      <w:lvlText w:val=""/>
      <w:lvlJc w:val="left"/>
      <w:pPr>
        <w:ind w:left="1037" w:hanging="360"/>
      </w:pPr>
      <w:rPr>
        <w:rFonts w:ascii="Symbol" w:hAnsi="Symbol" w:hint="default"/>
      </w:rPr>
    </w:lvl>
    <w:lvl w:ilvl="1" w:tplc="04190003">
      <w:start w:val="1"/>
      <w:numFmt w:val="bullet"/>
      <w:lvlText w:val="o"/>
      <w:lvlJc w:val="left"/>
      <w:pPr>
        <w:ind w:left="1757" w:hanging="360"/>
      </w:pPr>
      <w:rPr>
        <w:rFonts w:ascii="Courier New" w:hAnsi="Courier New" w:cs="Courier New" w:hint="default"/>
      </w:rPr>
    </w:lvl>
    <w:lvl w:ilvl="2" w:tplc="04190005">
      <w:start w:val="1"/>
      <w:numFmt w:val="bullet"/>
      <w:lvlText w:val=""/>
      <w:lvlJc w:val="left"/>
      <w:pPr>
        <w:ind w:left="2477" w:hanging="360"/>
      </w:pPr>
      <w:rPr>
        <w:rFonts w:ascii="Wingdings" w:hAnsi="Wingdings" w:hint="default"/>
      </w:rPr>
    </w:lvl>
    <w:lvl w:ilvl="3" w:tplc="04190001">
      <w:start w:val="1"/>
      <w:numFmt w:val="bullet"/>
      <w:lvlText w:val=""/>
      <w:lvlJc w:val="left"/>
      <w:pPr>
        <w:ind w:left="3197" w:hanging="360"/>
      </w:pPr>
      <w:rPr>
        <w:rFonts w:ascii="Symbol" w:hAnsi="Symbol" w:hint="default"/>
      </w:rPr>
    </w:lvl>
    <w:lvl w:ilvl="4" w:tplc="04190003">
      <w:start w:val="1"/>
      <w:numFmt w:val="bullet"/>
      <w:lvlText w:val="o"/>
      <w:lvlJc w:val="left"/>
      <w:pPr>
        <w:ind w:left="3917" w:hanging="360"/>
      </w:pPr>
      <w:rPr>
        <w:rFonts w:ascii="Courier New" w:hAnsi="Courier New" w:cs="Courier New" w:hint="default"/>
      </w:rPr>
    </w:lvl>
    <w:lvl w:ilvl="5" w:tplc="04190005">
      <w:start w:val="1"/>
      <w:numFmt w:val="bullet"/>
      <w:lvlText w:val=""/>
      <w:lvlJc w:val="left"/>
      <w:pPr>
        <w:ind w:left="4637" w:hanging="360"/>
      </w:pPr>
      <w:rPr>
        <w:rFonts w:ascii="Wingdings" w:hAnsi="Wingdings" w:hint="default"/>
      </w:rPr>
    </w:lvl>
    <w:lvl w:ilvl="6" w:tplc="04190001">
      <w:start w:val="1"/>
      <w:numFmt w:val="bullet"/>
      <w:lvlText w:val=""/>
      <w:lvlJc w:val="left"/>
      <w:pPr>
        <w:ind w:left="5357" w:hanging="360"/>
      </w:pPr>
      <w:rPr>
        <w:rFonts w:ascii="Symbol" w:hAnsi="Symbol" w:hint="default"/>
      </w:rPr>
    </w:lvl>
    <w:lvl w:ilvl="7" w:tplc="04190003">
      <w:start w:val="1"/>
      <w:numFmt w:val="bullet"/>
      <w:lvlText w:val="o"/>
      <w:lvlJc w:val="left"/>
      <w:pPr>
        <w:ind w:left="6077" w:hanging="360"/>
      </w:pPr>
      <w:rPr>
        <w:rFonts w:ascii="Courier New" w:hAnsi="Courier New" w:cs="Courier New" w:hint="default"/>
      </w:rPr>
    </w:lvl>
    <w:lvl w:ilvl="8" w:tplc="04190005">
      <w:start w:val="1"/>
      <w:numFmt w:val="bullet"/>
      <w:lvlText w:val=""/>
      <w:lvlJc w:val="left"/>
      <w:pPr>
        <w:ind w:left="6797" w:hanging="360"/>
      </w:pPr>
      <w:rPr>
        <w:rFonts w:ascii="Wingdings" w:hAnsi="Wingdings" w:hint="default"/>
      </w:rPr>
    </w:lvl>
  </w:abstractNum>
  <w:abstractNum w:abstractNumId="45">
    <w:nsid w:val="7C6215BE"/>
    <w:multiLevelType w:val="hybridMultilevel"/>
    <w:tmpl w:val="8514C62A"/>
    <w:lvl w:ilvl="0" w:tplc="17DA57EE">
      <w:start w:val="72"/>
      <w:numFmt w:val="bullet"/>
      <w:lvlText w:val="–"/>
      <w:lvlJc w:val="left"/>
      <w:pPr>
        <w:ind w:left="720" w:hanging="360"/>
      </w:pPr>
      <w:rPr>
        <w:rFonts w:ascii="Times New Roman CYR" w:eastAsia="Times New Roman" w:hAnsi="Times New Roman CYR" w:cs="Times New Roman CYR"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2"/>
  </w:num>
  <w:num w:numId="2">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num>
  <w:num w:numId="4">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num>
  <w:num w:numId="36">
    <w:abstractNumId w:val="42"/>
  </w:num>
  <w:num w:numId="37">
    <w:abstractNumId w:val="44"/>
  </w:num>
  <w:num w:numId="38">
    <w:abstractNumId w:val="11"/>
  </w:num>
  <w:num w:numId="39">
    <w:abstractNumId w:val="39"/>
  </w:num>
  <w:num w:numId="40">
    <w:abstractNumId w:val="23"/>
  </w:num>
  <w:num w:numId="41">
    <w:abstractNumId w:val="32"/>
  </w:num>
  <w:num w:numId="42">
    <w:abstractNumId w:val="22"/>
  </w:num>
  <w:num w:numId="43">
    <w:abstractNumId w:val="16"/>
  </w:num>
  <w:num w:numId="44">
    <w:abstractNumId w:val="36"/>
  </w:num>
  <w:num w:numId="45">
    <w:abstractNumId w:val="41"/>
  </w:num>
  <w:num w:numId="46">
    <w:abstractNumId w:val="40"/>
  </w:num>
  <w:num w:numId="4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drawingGridHorizontalSpacing w:val="140"/>
  <w:drawingGridVerticalSpacing w:val="381"/>
  <w:displayHorizontalDrawingGridEvery w:val="2"/>
  <w:characterSpacingControl w:val="doNotCompress"/>
  <w:savePreviewPicture/>
  <w:compat/>
  <w:rsids>
    <w:rsidRoot w:val="00165A2E"/>
    <w:rsid w:val="00014E26"/>
    <w:rsid w:val="00031215"/>
    <w:rsid w:val="00165A2E"/>
    <w:rsid w:val="001905DE"/>
    <w:rsid w:val="00200683"/>
    <w:rsid w:val="003142AB"/>
    <w:rsid w:val="00322146"/>
    <w:rsid w:val="003933AA"/>
    <w:rsid w:val="00395368"/>
    <w:rsid w:val="004B6C5E"/>
    <w:rsid w:val="004D1AFD"/>
    <w:rsid w:val="00646599"/>
    <w:rsid w:val="00741E54"/>
    <w:rsid w:val="0074720D"/>
    <w:rsid w:val="007F160C"/>
    <w:rsid w:val="00915EA9"/>
    <w:rsid w:val="00961800"/>
    <w:rsid w:val="00975E30"/>
    <w:rsid w:val="009C5905"/>
    <w:rsid w:val="009F6406"/>
    <w:rsid w:val="00A63FED"/>
    <w:rsid w:val="00B304E3"/>
    <w:rsid w:val="00BC18C7"/>
    <w:rsid w:val="00C66DE1"/>
    <w:rsid w:val="00D272DB"/>
    <w:rsid w:val="00D701E1"/>
    <w:rsid w:val="00E0353C"/>
    <w:rsid w:val="00E2297A"/>
    <w:rsid w:val="00EC66B3"/>
    <w:rsid w:val="00FB2F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Hyperlink" w:uiPriority="0"/>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5A2E"/>
    <w:rPr>
      <w:sz w:val="24"/>
      <w:szCs w:val="24"/>
      <w:lang w:val="uk-UA" w:eastAsia="ru-RU"/>
    </w:rPr>
  </w:style>
  <w:style w:type="paragraph" w:styleId="1">
    <w:name w:val="heading 1"/>
    <w:basedOn w:val="a"/>
    <w:next w:val="a"/>
    <w:link w:val="10"/>
    <w:qFormat/>
    <w:rsid w:val="00A63FED"/>
    <w:pPr>
      <w:keepNext/>
      <w:spacing w:before="240" w:after="60"/>
      <w:outlineLvl w:val="0"/>
    </w:pPr>
    <w:rPr>
      <w:rFonts w:ascii="Cambria" w:hAnsi="Cambria"/>
      <w:b/>
      <w:bCs/>
      <w:kern w:val="32"/>
      <w:sz w:val="32"/>
      <w:szCs w:val="32"/>
    </w:rPr>
  </w:style>
  <w:style w:type="paragraph" w:styleId="2">
    <w:name w:val="heading 2"/>
    <w:basedOn w:val="a"/>
    <w:next w:val="a"/>
    <w:link w:val="20"/>
    <w:qFormat/>
    <w:rsid w:val="00A63FED"/>
    <w:pPr>
      <w:keepNext/>
      <w:tabs>
        <w:tab w:val="left" w:pos="6237"/>
      </w:tabs>
      <w:ind w:right="283" w:firstLine="426"/>
      <w:jc w:val="center"/>
      <w:outlineLvl w:val="1"/>
    </w:pPr>
    <w:rPr>
      <w:b/>
      <w:sz w:val="28"/>
      <w:szCs w:val="20"/>
    </w:rPr>
  </w:style>
  <w:style w:type="paragraph" w:styleId="3">
    <w:name w:val="heading 3"/>
    <w:basedOn w:val="a"/>
    <w:next w:val="a"/>
    <w:link w:val="30"/>
    <w:qFormat/>
    <w:rsid w:val="00A63FED"/>
    <w:pPr>
      <w:keepNext/>
      <w:spacing w:before="120"/>
      <w:ind w:right="28" w:firstLine="851"/>
      <w:outlineLvl w:val="2"/>
    </w:pPr>
    <w:rPr>
      <w:sz w:val="28"/>
      <w:szCs w:val="20"/>
    </w:rPr>
  </w:style>
  <w:style w:type="paragraph" w:styleId="4">
    <w:name w:val="heading 4"/>
    <w:basedOn w:val="a"/>
    <w:next w:val="a"/>
    <w:link w:val="40"/>
    <w:qFormat/>
    <w:rsid w:val="00A63FED"/>
    <w:pPr>
      <w:keepNext/>
      <w:tabs>
        <w:tab w:val="left" w:pos="4253"/>
      </w:tabs>
      <w:ind w:firstLine="851"/>
      <w:outlineLvl w:val="3"/>
    </w:pPr>
    <w:rPr>
      <w:b/>
      <w:bCs/>
      <w:kern w:val="16"/>
    </w:rPr>
  </w:style>
  <w:style w:type="paragraph" w:styleId="5">
    <w:name w:val="heading 5"/>
    <w:basedOn w:val="a"/>
    <w:next w:val="a"/>
    <w:link w:val="50"/>
    <w:qFormat/>
    <w:rsid w:val="00A63FED"/>
    <w:pPr>
      <w:keepNext/>
      <w:jc w:val="center"/>
      <w:outlineLvl w:val="4"/>
    </w:pPr>
    <w:rPr>
      <w:b/>
    </w:rPr>
  </w:style>
  <w:style w:type="paragraph" w:styleId="6">
    <w:name w:val="heading 6"/>
    <w:basedOn w:val="a"/>
    <w:next w:val="a"/>
    <w:link w:val="60"/>
    <w:qFormat/>
    <w:rsid w:val="00A63FED"/>
    <w:pPr>
      <w:keepNext/>
      <w:ind w:right="-143"/>
      <w:jc w:val="center"/>
      <w:outlineLvl w:val="5"/>
    </w:pPr>
    <w:rPr>
      <w:b/>
      <w:sz w:val="36"/>
    </w:rPr>
  </w:style>
  <w:style w:type="paragraph" w:styleId="7">
    <w:name w:val="heading 7"/>
    <w:basedOn w:val="a"/>
    <w:next w:val="a"/>
    <w:link w:val="70"/>
    <w:qFormat/>
    <w:rsid w:val="00A63FED"/>
    <w:pPr>
      <w:keepNext/>
      <w:ind w:right="-143"/>
      <w:jc w:val="center"/>
      <w:outlineLvl w:val="6"/>
    </w:pPr>
    <w:rPr>
      <w:b/>
      <w:bCs/>
      <w:sz w:val="40"/>
    </w:rPr>
  </w:style>
  <w:style w:type="paragraph" w:styleId="8">
    <w:name w:val="heading 8"/>
    <w:basedOn w:val="a"/>
    <w:next w:val="a"/>
    <w:link w:val="80"/>
    <w:qFormat/>
    <w:rsid w:val="00A63FED"/>
    <w:pPr>
      <w:spacing w:before="240" w:after="60"/>
      <w:outlineLvl w:val="7"/>
    </w:pPr>
    <w:rPr>
      <w:rFonts w:ascii="Calibri" w:hAnsi="Calibri"/>
      <w:i/>
      <w:iCs/>
    </w:rPr>
  </w:style>
  <w:style w:type="paragraph" w:styleId="9">
    <w:name w:val="heading 9"/>
    <w:basedOn w:val="a"/>
    <w:next w:val="a"/>
    <w:link w:val="90"/>
    <w:qFormat/>
    <w:rsid w:val="00A63FED"/>
    <w:pPr>
      <w:keepNext/>
      <w:overflowPunct w:val="0"/>
      <w:autoSpaceDE w:val="0"/>
      <w:autoSpaceDN w:val="0"/>
      <w:adjustRightInd w:val="0"/>
      <w:ind w:firstLine="851"/>
      <w:jc w:val="center"/>
      <w:textAlignment w:val="baseline"/>
      <w:outlineLvl w:val="8"/>
    </w:pPr>
    <w:rPr>
      <w:b/>
      <w:bCs/>
      <w:spacing w:val="30"/>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63FED"/>
    <w:rPr>
      <w:rFonts w:ascii="Cambria" w:hAnsi="Cambria"/>
      <w:b/>
      <w:bCs/>
      <w:kern w:val="32"/>
      <w:sz w:val="32"/>
      <w:szCs w:val="32"/>
      <w:lang w:val="uk-UA"/>
    </w:rPr>
  </w:style>
  <w:style w:type="character" w:customStyle="1" w:styleId="20">
    <w:name w:val="Заголовок 2 Знак"/>
    <w:basedOn w:val="a0"/>
    <w:link w:val="2"/>
    <w:rsid w:val="00A63FED"/>
    <w:rPr>
      <w:b/>
      <w:sz w:val="28"/>
      <w:lang w:val="uk-UA"/>
    </w:rPr>
  </w:style>
  <w:style w:type="character" w:customStyle="1" w:styleId="30">
    <w:name w:val="Заголовок 3 Знак"/>
    <w:basedOn w:val="a0"/>
    <w:link w:val="3"/>
    <w:rsid w:val="00A63FED"/>
    <w:rPr>
      <w:sz w:val="28"/>
      <w:lang w:val="uk-UA"/>
    </w:rPr>
  </w:style>
  <w:style w:type="character" w:customStyle="1" w:styleId="40">
    <w:name w:val="Заголовок 4 Знак"/>
    <w:basedOn w:val="a0"/>
    <w:link w:val="4"/>
    <w:rsid w:val="00A63FED"/>
    <w:rPr>
      <w:b/>
      <w:bCs/>
      <w:kern w:val="16"/>
      <w:sz w:val="24"/>
      <w:szCs w:val="24"/>
      <w:lang w:val="uk-UA"/>
    </w:rPr>
  </w:style>
  <w:style w:type="character" w:customStyle="1" w:styleId="50">
    <w:name w:val="Заголовок 5 Знак"/>
    <w:basedOn w:val="a0"/>
    <w:link w:val="5"/>
    <w:rsid w:val="00A63FED"/>
    <w:rPr>
      <w:b/>
      <w:sz w:val="24"/>
      <w:szCs w:val="24"/>
      <w:lang w:val="uk-UA"/>
    </w:rPr>
  </w:style>
  <w:style w:type="character" w:customStyle="1" w:styleId="60">
    <w:name w:val="Заголовок 6 Знак"/>
    <w:basedOn w:val="a0"/>
    <w:link w:val="6"/>
    <w:rsid w:val="00A63FED"/>
    <w:rPr>
      <w:b/>
      <w:sz w:val="36"/>
      <w:szCs w:val="24"/>
      <w:lang w:val="uk-UA"/>
    </w:rPr>
  </w:style>
  <w:style w:type="character" w:customStyle="1" w:styleId="70">
    <w:name w:val="Заголовок 7 Знак"/>
    <w:basedOn w:val="a0"/>
    <w:link w:val="7"/>
    <w:rsid w:val="00A63FED"/>
    <w:rPr>
      <w:b/>
      <w:bCs/>
      <w:sz w:val="40"/>
      <w:szCs w:val="24"/>
    </w:rPr>
  </w:style>
  <w:style w:type="character" w:customStyle="1" w:styleId="80">
    <w:name w:val="Заголовок 8 Знак"/>
    <w:basedOn w:val="a0"/>
    <w:link w:val="8"/>
    <w:rsid w:val="00A63FED"/>
    <w:rPr>
      <w:rFonts w:ascii="Calibri" w:hAnsi="Calibri"/>
      <w:i/>
      <w:iCs/>
      <w:sz w:val="24"/>
      <w:szCs w:val="24"/>
      <w:lang w:val="uk-UA"/>
    </w:rPr>
  </w:style>
  <w:style w:type="character" w:customStyle="1" w:styleId="90">
    <w:name w:val="Заголовок 9 Знак"/>
    <w:basedOn w:val="a0"/>
    <w:link w:val="9"/>
    <w:rsid w:val="00A63FED"/>
    <w:rPr>
      <w:b/>
      <w:bCs/>
      <w:spacing w:val="30"/>
      <w:sz w:val="28"/>
      <w:szCs w:val="28"/>
      <w:lang w:val="uk-UA"/>
    </w:rPr>
  </w:style>
  <w:style w:type="paragraph" w:styleId="a3">
    <w:name w:val="Title"/>
    <w:basedOn w:val="a"/>
    <w:link w:val="a4"/>
    <w:qFormat/>
    <w:rsid w:val="00A63FED"/>
    <w:pPr>
      <w:ind w:right="-143"/>
      <w:jc w:val="center"/>
    </w:pPr>
    <w:rPr>
      <w:b/>
      <w:spacing w:val="28"/>
      <w:sz w:val="28"/>
    </w:rPr>
  </w:style>
  <w:style w:type="character" w:customStyle="1" w:styleId="a4">
    <w:name w:val="Название Знак"/>
    <w:basedOn w:val="a0"/>
    <w:link w:val="a3"/>
    <w:rsid w:val="00A63FED"/>
    <w:rPr>
      <w:b/>
      <w:spacing w:val="28"/>
      <w:sz w:val="28"/>
      <w:szCs w:val="24"/>
      <w:lang w:val="uk-UA"/>
    </w:rPr>
  </w:style>
  <w:style w:type="paragraph" w:styleId="a5">
    <w:name w:val="List Paragraph"/>
    <w:basedOn w:val="a"/>
    <w:uiPriority w:val="34"/>
    <w:qFormat/>
    <w:rsid w:val="00A63FED"/>
    <w:pPr>
      <w:spacing w:line="288" w:lineRule="auto"/>
      <w:ind w:left="720" w:firstLine="709"/>
      <w:contextualSpacing/>
      <w:jc w:val="both"/>
    </w:pPr>
    <w:rPr>
      <w:rFonts w:eastAsia="Calibri"/>
      <w:sz w:val="28"/>
      <w:szCs w:val="22"/>
    </w:rPr>
  </w:style>
  <w:style w:type="paragraph" w:styleId="a6">
    <w:name w:val="Body Text Indent"/>
    <w:basedOn w:val="a"/>
    <w:link w:val="a7"/>
    <w:rsid w:val="00165A2E"/>
    <w:pPr>
      <w:autoSpaceDE w:val="0"/>
      <w:autoSpaceDN w:val="0"/>
      <w:adjustRightInd w:val="0"/>
      <w:ind w:left="4111"/>
    </w:pPr>
    <w:rPr>
      <w:sz w:val="22"/>
    </w:rPr>
  </w:style>
  <w:style w:type="character" w:customStyle="1" w:styleId="a7">
    <w:name w:val="Основной текст с отступом Знак"/>
    <w:basedOn w:val="a0"/>
    <w:link w:val="a6"/>
    <w:rsid w:val="00165A2E"/>
    <w:rPr>
      <w:sz w:val="22"/>
      <w:szCs w:val="24"/>
      <w:lang w:val="uk-UA" w:eastAsia="ru-RU"/>
    </w:rPr>
  </w:style>
  <w:style w:type="character" w:customStyle="1" w:styleId="a8">
    <w:name w:val="Без интервала Знак"/>
    <w:basedOn w:val="a0"/>
    <w:link w:val="a9"/>
    <w:uiPriority w:val="1"/>
    <w:locked/>
    <w:rsid w:val="00E2297A"/>
    <w:rPr>
      <w:rFonts w:ascii="Calibri" w:eastAsia="Calibri" w:hAnsi="Calibri" w:cs="Calibri"/>
      <w:sz w:val="22"/>
      <w:szCs w:val="22"/>
      <w:lang w:val="uk-UA"/>
    </w:rPr>
  </w:style>
  <w:style w:type="paragraph" w:styleId="a9">
    <w:name w:val="No Spacing"/>
    <w:link w:val="a8"/>
    <w:uiPriority w:val="1"/>
    <w:qFormat/>
    <w:rsid w:val="00E2297A"/>
    <w:rPr>
      <w:rFonts w:ascii="Calibri" w:eastAsia="Calibri" w:hAnsi="Calibri" w:cs="Calibri"/>
      <w:sz w:val="22"/>
      <w:szCs w:val="22"/>
      <w:lang w:val="uk-UA"/>
    </w:rPr>
  </w:style>
  <w:style w:type="character" w:styleId="aa">
    <w:name w:val="Hyperlink"/>
    <w:basedOn w:val="a0"/>
    <w:semiHidden/>
    <w:unhideWhenUsed/>
    <w:rsid w:val="00E2297A"/>
    <w:rPr>
      <w:rFonts w:ascii="Arial" w:hAnsi="Arial" w:cs="Arial" w:hint="default"/>
      <w:b/>
      <w:bCs/>
      <w:strike w:val="0"/>
      <w:dstrike w:val="0"/>
      <w:color w:val="4E79B7"/>
      <w:sz w:val="16"/>
      <w:szCs w:val="16"/>
      <w:u w:val="none"/>
      <w:effect w:val="none"/>
    </w:rPr>
  </w:style>
  <w:style w:type="paragraph" w:styleId="ab">
    <w:name w:val="Body Text"/>
    <w:basedOn w:val="a"/>
    <w:link w:val="ac"/>
    <w:unhideWhenUsed/>
    <w:rsid w:val="00E2297A"/>
    <w:pPr>
      <w:spacing w:after="120"/>
    </w:pPr>
  </w:style>
  <w:style w:type="character" w:customStyle="1" w:styleId="ac">
    <w:name w:val="Основной текст Знак"/>
    <w:basedOn w:val="a0"/>
    <w:link w:val="ab"/>
    <w:rsid w:val="00E2297A"/>
    <w:rPr>
      <w:sz w:val="24"/>
      <w:szCs w:val="24"/>
      <w:lang w:val="uk-UA" w:eastAsia="ru-RU"/>
    </w:rPr>
  </w:style>
  <w:style w:type="paragraph" w:customStyle="1" w:styleId="21">
    <w:name w:val="Основной текст 21"/>
    <w:basedOn w:val="a"/>
    <w:rsid w:val="00E2297A"/>
    <w:pPr>
      <w:overflowPunct w:val="0"/>
      <w:autoSpaceDE w:val="0"/>
      <w:autoSpaceDN w:val="0"/>
      <w:adjustRightInd w:val="0"/>
      <w:ind w:firstLine="720"/>
      <w:jc w:val="both"/>
    </w:pPr>
    <w:rPr>
      <w:szCs w:val="20"/>
    </w:rPr>
  </w:style>
  <w:style w:type="paragraph" w:customStyle="1" w:styleId="FR3">
    <w:name w:val="FR3"/>
    <w:rsid w:val="00E2297A"/>
    <w:pPr>
      <w:widowControl w:val="0"/>
      <w:autoSpaceDE w:val="0"/>
      <w:autoSpaceDN w:val="0"/>
      <w:adjustRightInd w:val="0"/>
      <w:ind w:left="3960"/>
    </w:pPr>
    <w:rPr>
      <w:sz w:val="24"/>
      <w:szCs w:val="24"/>
      <w:lang w:eastAsia="ru-RU"/>
    </w:rPr>
  </w:style>
  <w:style w:type="paragraph" w:customStyle="1" w:styleId="Style6">
    <w:name w:val="Style6"/>
    <w:basedOn w:val="a"/>
    <w:rsid w:val="00E2297A"/>
    <w:pPr>
      <w:widowControl w:val="0"/>
      <w:autoSpaceDE w:val="0"/>
      <w:autoSpaceDN w:val="0"/>
      <w:adjustRightInd w:val="0"/>
    </w:pPr>
    <w:rPr>
      <w:lang w:val="ru-RU"/>
    </w:rPr>
  </w:style>
  <w:style w:type="paragraph" w:styleId="ad">
    <w:name w:val="List"/>
    <w:basedOn w:val="a"/>
    <w:unhideWhenUsed/>
    <w:rsid w:val="00E2297A"/>
    <w:pPr>
      <w:tabs>
        <w:tab w:val="num" w:pos="1080"/>
      </w:tabs>
      <w:overflowPunct w:val="0"/>
      <w:autoSpaceDE w:val="0"/>
      <w:autoSpaceDN w:val="0"/>
      <w:adjustRightInd w:val="0"/>
      <w:ind w:firstLine="720"/>
      <w:jc w:val="both"/>
    </w:pPr>
    <w:rPr>
      <w:szCs w:val="20"/>
      <w:lang w:val="ru-RU" w:eastAsia="en-US"/>
    </w:rPr>
  </w:style>
  <w:style w:type="paragraph" w:styleId="ae">
    <w:name w:val="footer"/>
    <w:basedOn w:val="a"/>
    <w:link w:val="af"/>
    <w:rsid w:val="00D272DB"/>
    <w:pPr>
      <w:tabs>
        <w:tab w:val="center" w:pos="4677"/>
        <w:tab w:val="right" w:pos="9355"/>
      </w:tabs>
    </w:pPr>
  </w:style>
  <w:style w:type="character" w:customStyle="1" w:styleId="af">
    <w:name w:val="Нижний колонтитул Знак"/>
    <w:basedOn w:val="a0"/>
    <w:link w:val="ae"/>
    <w:rsid w:val="00D272DB"/>
    <w:rPr>
      <w:sz w:val="24"/>
      <w:szCs w:val="24"/>
      <w:lang w:val="uk-UA" w:eastAsia="ru-RU"/>
    </w:rPr>
  </w:style>
  <w:style w:type="paragraph" w:customStyle="1" w:styleId="Iauiue">
    <w:name w:val="Iau.iue"/>
    <w:basedOn w:val="a"/>
    <w:next w:val="a"/>
    <w:rsid w:val="00D701E1"/>
    <w:pPr>
      <w:autoSpaceDE w:val="0"/>
      <w:autoSpaceDN w:val="0"/>
      <w:adjustRightInd w:val="0"/>
    </w:pPr>
    <w:rPr>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Hyperlink" w:uiPriority="0"/>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5A2E"/>
    <w:rPr>
      <w:sz w:val="24"/>
      <w:szCs w:val="24"/>
      <w:lang w:val="uk-UA" w:eastAsia="ru-RU"/>
    </w:rPr>
  </w:style>
  <w:style w:type="paragraph" w:styleId="1">
    <w:name w:val="heading 1"/>
    <w:basedOn w:val="a"/>
    <w:next w:val="a"/>
    <w:link w:val="10"/>
    <w:qFormat/>
    <w:rsid w:val="00A63FED"/>
    <w:pPr>
      <w:keepNext/>
      <w:spacing w:before="240" w:after="60"/>
      <w:outlineLvl w:val="0"/>
    </w:pPr>
    <w:rPr>
      <w:rFonts w:ascii="Cambria" w:hAnsi="Cambria"/>
      <w:b/>
      <w:bCs/>
      <w:kern w:val="32"/>
      <w:sz w:val="32"/>
      <w:szCs w:val="32"/>
    </w:rPr>
  </w:style>
  <w:style w:type="paragraph" w:styleId="2">
    <w:name w:val="heading 2"/>
    <w:basedOn w:val="a"/>
    <w:next w:val="a"/>
    <w:link w:val="20"/>
    <w:qFormat/>
    <w:rsid w:val="00A63FED"/>
    <w:pPr>
      <w:keepNext/>
      <w:tabs>
        <w:tab w:val="left" w:pos="6237"/>
      </w:tabs>
      <w:ind w:right="283" w:firstLine="426"/>
      <w:jc w:val="center"/>
      <w:outlineLvl w:val="1"/>
    </w:pPr>
    <w:rPr>
      <w:b/>
      <w:sz w:val="28"/>
      <w:szCs w:val="20"/>
    </w:rPr>
  </w:style>
  <w:style w:type="paragraph" w:styleId="3">
    <w:name w:val="heading 3"/>
    <w:basedOn w:val="a"/>
    <w:next w:val="a"/>
    <w:link w:val="30"/>
    <w:qFormat/>
    <w:rsid w:val="00A63FED"/>
    <w:pPr>
      <w:keepNext/>
      <w:spacing w:before="120"/>
      <w:ind w:right="28" w:firstLine="851"/>
      <w:outlineLvl w:val="2"/>
    </w:pPr>
    <w:rPr>
      <w:sz w:val="28"/>
      <w:szCs w:val="20"/>
    </w:rPr>
  </w:style>
  <w:style w:type="paragraph" w:styleId="4">
    <w:name w:val="heading 4"/>
    <w:basedOn w:val="a"/>
    <w:next w:val="a"/>
    <w:link w:val="40"/>
    <w:qFormat/>
    <w:rsid w:val="00A63FED"/>
    <w:pPr>
      <w:keepNext/>
      <w:tabs>
        <w:tab w:val="left" w:pos="4253"/>
      </w:tabs>
      <w:ind w:firstLine="851"/>
      <w:outlineLvl w:val="3"/>
    </w:pPr>
    <w:rPr>
      <w:b/>
      <w:bCs/>
      <w:kern w:val="16"/>
    </w:rPr>
  </w:style>
  <w:style w:type="paragraph" w:styleId="5">
    <w:name w:val="heading 5"/>
    <w:basedOn w:val="a"/>
    <w:next w:val="a"/>
    <w:link w:val="50"/>
    <w:qFormat/>
    <w:rsid w:val="00A63FED"/>
    <w:pPr>
      <w:keepNext/>
      <w:jc w:val="center"/>
      <w:outlineLvl w:val="4"/>
    </w:pPr>
    <w:rPr>
      <w:b/>
    </w:rPr>
  </w:style>
  <w:style w:type="paragraph" w:styleId="6">
    <w:name w:val="heading 6"/>
    <w:basedOn w:val="a"/>
    <w:next w:val="a"/>
    <w:link w:val="60"/>
    <w:qFormat/>
    <w:rsid w:val="00A63FED"/>
    <w:pPr>
      <w:keepNext/>
      <w:ind w:right="-143"/>
      <w:jc w:val="center"/>
      <w:outlineLvl w:val="5"/>
    </w:pPr>
    <w:rPr>
      <w:b/>
      <w:sz w:val="36"/>
    </w:rPr>
  </w:style>
  <w:style w:type="paragraph" w:styleId="7">
    <w:name w:val="heading 7"/>
    <w:basedOn w:val="a"/>
    <w:next w:val="a"/>
    <w:link w:val="70"/>
    <w:qFormat/>
    <w:rsid w:val="00A63FED"/>
    <w:pPr>
      <w:keepNext/>
      <w:ind w:right="-143"/>
      <w:jc w:val="center"/>
      <w:outlineLvl w:val="6"/>
    </w:pPr>
    <w:rPr>
      <w:b/>
      <w:bCs/>
      <w:sz w:val="40"/>
    </w:rPr>
  </w:style>
  <w:style w:type="paragraph" w:styleId="8">
    <w:name w:val="heading 8"/>
    <w:basedOn w:val="a"/>
    <w:next w:val="a"/>
    <w:link w:val="80"/>
    <w:qFormat/>
    <w:rsid w:val="00A63FED"/>
    <w:pPr>
      <w:spacing w:before="240" w:after="60"/>
      <w:outlineLvl w:val="7"/>
    </w:pPr>
    <w:rPr>
      <w:rFonts w:ascii="Calibri" w:hAnsi="Calibri"/>
      <w:i/>
      <w:iCs/>
    </w:rPr>
  </w:style>
  <w:style w:type="paragraph" w:styleId="9">
    <w:name w:val="heading 9"/>
    <w:basedOn w:val="a"/>
    <w:next w:val="a"/>
    <w:link w:val="90"/>
    <w:qFormat/>
    <w:rsid w:val="00A63FED"/>
    <w:pPr>
      <w:keepNext/>
      <w:overflowPunct w:val="0"/>
      <w:autoSpaceDE w:val="0"/>
      <w:autoSpaceDN w:val="0"/>
      <w:adjustRightInd w:val="0"/>
      <w:ind w:firstLine="851"/>
      <w:jc w:val="center"/>
      <w:textAlignment w:val="baseline"/>
      <w:outlineLvl w:val="8"/>
    </w:pPr>
    <w:rPr>
      <w:b/>
      <w:bCs/>
      <w:spacing w:val="3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63FED"/>
    <w:rPr>
      <w:rFonts w:ascii="Cambria" w:hAnsi="Cambria"/>
      <w:b/>
      <w:bCs/>
      <w:kern w:val="32"/>
      <w:sz w:val="32"/>
      <w:szCs w:val="32"/>
      <w:lang w:val="uk-UA"/>
    </w:rPr>
  </w:style>
  <w:style w:type="character" w:customStyle="1" w:styleId="20">
    <w:name w:val="Заголовок 2 Знак"/>
    <w:basedOn w:val="a0"/>
    <w:link w:val="2"/>
    <w:rsid w:val="00A63FED"/>
    <w:rPr>
      <w:b/>
      <w:sz w:val="28"/>
      <w:lang w:val="uk-UA"/>
    </w:rPr>
  </w:style>
  <w:style w:type="character" w:customStyle="1" w:styleId="30">
    <w:name w:val="Заголовок 3 Знак"/>
    <w:basedOn w:val="a0"/>
    <w:link w:val="3"/>
    <w:rsid w:val="00A63FED"/>
    <w:rPr>
      <w:sz w:val="28"/>
      <w:lang w:val="uk-UA"/>
    </w:rPr>
  </w:style>
  <w:style w:type="character" w:customStyle="1" w:styleId="40">
    <w:name w:val="Заголовок 4 Знак"/>
    <w:basedOn w:val="a0"/>
    <w:link w:val="4"/>
    <w:rsid w:val="00A63FED"/>
    <w:rPr>
      <w:b/>
      <w:bCs/>
      <w:kern w:val="16"/>
      <w:sz w:val="24"/>
      <w:szCs w:val="24"/>
      <w:lang w:val="uk-UA"/>
    </w:rPr>
  </w:style>
  <w:style w:type="character" w:customStyle="1" w:styleId="50">
    <w:name w:val="Заголовок 5 Знак"/>
    <w:basedOn w:val="a0"/>
    <w:link w:val="5"/>
    <w:rsid w:val="00A63FED"/>
    <w:rPr>
      <w:b/>
      <w:sz w:val="24"/>
      <w:szCs w:val="24"/>
      <w:lang w:val="uk-UA"/>
    </w:rPr>
  </w:style>
  <w:style w:type="character" w:customStyle="1" w:styleId="60">
    <w:name w:val="Заголовок 6 Знак"/>
    <w:basedOn w:val="a0"/>
    <w:link w:val="6"/>
    <w:rsid w:val="00A63FED"/>
    <w:rPr>
      <w:b/>
      <w:sz w:val="36"/>
      <w:szCs w:val="24"/>
      <w:lang w:val="uk-UA"/>
    </w:rPr>
  </w:style>
  <w:style w:type="character" w:customStyle="1" w:styleId="70">
    <w:name w:val="Заголовок 7 Знак"/>
    <w:basedOn w:val="a0"/>
    <w:link w:val="7"/>
    <w:rsid w:val="00A63FED"/>
    <w:rPr>
      <w:b/>
      <w:bCs/>
      <w:sz w:val="40"/>
      <w:szCs w:val="24"/>
    </w:rPr>
  </w:style>
  <w:style w:type="character" w:customStyle="1" w:styleId="80">
    <w:name w:val="Заголовок 8 Знак"/>
    <w:basedOn w:val="a0"/>
    <w:link w:val="8"/>
    <w:rsid w:val="00A63FED"/>
    <w:rPr>
      <w:rFonts w:ascii="Calibri" w:hAnsi="Calibri"/>
      <w:i/>
      <w:iCs/>
      <w:sz w:val="24"/>
      <w:szCs w:val="24"/>
      <w:lang w:val="uk-UA"/>
    </w:rPr>
  </w:style>
  <w:style w:type="character" w:customStyle="1" w:styleId="90">
    <w:name w:val="Заголовок 9 Знак"/>
    <w:basedOn w:val="a0"/>
    <w:link w:val="9"/>
    <w:rsid w:val="00A63FED"/>
    <w:rPr>
      <w:b/>
      <w:bCs/>
      <w:spacing w:val="30"/>
      <w:sz w:val="28"/>
      <w:szCs w:val="28"/>
      <w:lang w:val="uk-UA"/>
    </w:rPr>
  </w:style>
  <w:style w:type="paragraph" w:styleId="a3">
    <w:name w:val="Title"/>
    <w:basedOn w:val="a"/>
    <w:link w:val="a4"/>
    <w:qFormat/>
    <w:rsid w:val="00A63FED"/>
    <w:pPr>
      <w:ind w:right="-143"/>
      <w:jc w:val="center"/>
    </w:pPr>
    <w:rPr>
      <w:b/>
      <w:spacing w:val="28"/>
      <w:sz w:val="28"/>
    </w:rPr>
  </w:style>
  <w:style w:type="character" w:customStyle="1" w:styleId="a4">
    <w:name w:val="Название Знак"/>
    <w:basedOn w:val="a0"/>
    <w:link w:val="a3"/>
    <w:rsid w:val="00A63FED"/>
    <w:rPr>
      <w:b/>
      <w:spacing w:val="28"/>
      <w:sz w:val="28"/>
      <w:szCs w:val="24"/>
      <w:lang w:val="uk-UA"/>
    </w:rPr>
  </w:style>
  <w:style w:type="paragraph" w:styleId="a5">
    <w:name w:val="List Paragraph"/>
    <w:basedOn w:val="a"/>
    <w:uiPriority w:val="34"/>
    <w:qFormat/>
    <w:rsid w:val="00A63FED"/>
    <w:pPr>
      <w:spacing w:line="288" w:lineRule="auto"/>
      <w:ind w:left="720" w:firstLine="709"/>
      <w:contextualSpacing/>
      <w:jc w:val="both"/>
    </w:pPr>
    <w:rPr>
      <w:rFonts w:eastAsia="Calibri"/>
      <w:sz w:val="28"/>
      <w:szCs w:val="22"/>
    </w:rPr>
  </w:style>
  <w:style w:type="paragraph" w:styleId="a6">
    <w:name w:val="Body Text Indent"/>
    <w:basedOn w:val="a"/>
    <w:link w:val="a7"/>
    <w:rsid w:val="00165A2E"/>
    <w:pPr>
      <w:autoSpaceDE w:val="0"/>
      <w:autoSpaceDN w:val="0"/>
      <w:adjustRightInd w:val="0"/>
      <w:ind w:left="4111"/>
    </w:pPr>
    <w:rPr>
      <w:sz w:val="22"/>
    </w:rPr>
  </w:style>
  <w:style w:type="character" w:customStyle="1" w:styleId="a7">
    <w:name w:val="Основной текст с отступом Знак"/>
    <w:basedOn w:val="a0"/>
    <w:link w:val="a6"/>
    <w:rsid w:val="00165A2E"/>
    <w:rPr>
      <w:sz w:val="22"/>
      <w:szCs w:val="24"/>
      <w:lang w:val="uk-UA" w:eastAsia="ru-RU"/>
    </w:rPr>
  </w:style>
  <w:style w:type="character" w:customStyle="1" w:styleId="a8">
    <w:name w:val="Без интервала Знак"/>
    <w:basedOn w:val="a0"/>
    <w:link w:val="a9"/>
    <w:uiPriority w:val="1"/>
    <w:locked/>
    <w:rsid w:val="00E2297A"/>
    <w:rPr>
      <w:rFonts w:ascii="Calibri" w:eastAsia="Calibri" w:hAnsi="Calibri" w:cs="Calibri"/>
      <w:sz w:val="22"/>
      <w:szCs w:val="22"/>
      <w:lang w:val="uk-UA"/>
    </w:rPr>
  </w:style>
  <w:style w:type="paragraph" w:styleId="a9">
    <w:name w:val="No Spacing"/>
    <w:link w:val="a8"/>
    <w:uiPriority w:val="1"/>
    <w:qFormat/>
    <w:rsid w:val="00E2297A"/>
    <w:rPr>
      <w:rFonts w:ascii="Calibri" w:eastAsia="Calibri" w:hAnsi="Calibri" w:cs="Calibri"/>
      <w:sz w:val="22"/>
      <w:szCs w:val="22"/>
      <w:lang w:val="uk-UA"/>
    </w:rPr>
  </w:style>
  <w:style w:type="character" w:styleId="aa">
    <w:name w:val="Hyperlink"/>
    <w:basedOn w:val="a0"/>
    <w:semiHidden/>
    <w:unhideWhenUsed/>
    <w:rsid w:val="00E2297A"/>
    <w:rPr>
      <w:rFonts w:ascii="Arial" w:hAnsi="Arial" w:cs="Arial" w:hint="default"/>
      <w:b/>
      <w:bCs/>
      <w:strike w:val="0"/>
      <w:dstrike w:val="0"/>
      <w:color w:val="4E79B7"/>
      <w:sz w:val="16"/>
      <w:szCs w:val="16"/>
      <w:u w:val="none"/>
      <w:effect w:val="none"/>
    </w:rPr>
  </w:style>
  <w:style w:type="paragraph" w:styleId="ab">
    <w:name w:val="Body Text"/>
    <w:basedOn w:val="a"/>
    <w:link w:val="ac"/>
    <w:semiHidden/>
    <w:unhideWhenUsed/>
    <w:rsid w:val="00E2297A"/>
    <w:pPr>
      <w:spacing w:after="120"/>
    </w:pPr>
  </w:style>
  <w:style w:type="character" w:customStyle="1" w:styleId="ac">
    <w:name w:val="Основной текст Знак"/>
    <w:basedOn w:val="a0"/>
    <w:link w:val="ab"/>
    <w:semiHidden/>
    <w:rsid w:val="00E2297A"/>
    <w:rPr>
      <w:sz w:val="24"/>
      <w:szCs w:val="24"/>
      <w:lang w:val="uk-UA" w:eastAsia="ru-RU"/>
    </w:rPr>
  </w:style>
  <w:style w:type="paragraph" w:customStyle="1" w:styleId="21">
    <w:name w:val="Основной текст 21"/>
    <w:basedOn w:val="a"/>
    <w:rsid w:val="00E2297A"/>
    <w:pPr>
      <w:overflowPunct w:val="0"/>
      <w:autoSpaceDE w:val="0"/>
      <w:autoSpaceDN w:val="0"/>
      <w:adjustRightInd w:val="0"/>
      <w:ind w:firstLine="720"/>
      <w:jc w:val="both"/>
    </w:pPr>
    <w:rPr>
      <w:szCs w:val="20"/>
    </w:rPr>
  </w:style>
  <w:style w:type="paragraph" w:customStyle="1" w:styleId="FR3">
    <w:name w:val="FR3"/>
    <w:rsid w:val="00E2297A"/>
    <w:pPr>
      <w:widowControl w:val="0"/>
      <w:autoSpaceDE w:val="0"/>
      <w:autoSpaceDN w:val="0"/>
      <w:adjustRightInd w:val="0"/>
      <w:ind w:left="3960"/>
    </w:pPr>
    <w:rPr>
      <w:sz w:val="24"/>
      <w:szCs w:val="24"/>
      <w:lang w:eastAsia="ru-RU"/>
    </w:rPr>
  </w:style>
  <w:style w:type="paragraph" w:customStyle="1" w:styleId="Style6">
    <w:name w:val="Style6"/>
    <w:basedOn w:val="a"/>
    <w:rsid w:val="00E2297A"/>
    <w:pPr>
      <w:widowControl w:val="0"/>
      <w:autoSpaceDE w:val="0"/>
      <w:autoSpaceDN w:val="0"/>
      <w:adjustRightInd w:val="0"/>
    </w:pPr>
    <w:rPr>
      <w:lang w:val="ru-RU"/>
    </w:rPr>
  </w:style>
  <w:style w:type="paragraph" w:styleId="ad">
    <w:name w:val="List"/>
    <w:basedOn w:val="a"/>
    <w:unhideWhenUsed/>
    <w:rsid w:val="00E2297A"/>
    <w:pPr>
      <w:tabs>
        <w:tab w:val="num" w:pos="1080"/>
      </w:tabs>
      <w:overflowPunct w:val="0"/>
      <w:autoSpaceDE w:val="0"/>
      <w:autoSpaceDN w:val="0"/>
      <w:adjustRightInd w:val="0"/>
      <w:ind w:firstLine="720"/>
      <w:jc w:val="both"/>
    </w:pPr>
    <w:rPr>
      <w:szCs w:val="20"/>
      <w:lang w:val="ru-RU" w:eastAsia="en-US"/>
    </w:rPr>
  </w:style>
</w:styles>
</file>

<file path=word/webSettings.xml><?xml version="1.0" encoding="utf-8"?>
<w:webSettings xmlns:r="http://schemas.openxmlformats.org/officeDocument/2006/relationships" xmlns:w="http://schemas.openxmlformats.org/wordprocessingml/2006/main">
  <w:divs>
    <w:div w:id="233706715">
      <w:bodyDiv w:val="1"/>
      <w:marLeft w:val="0"/>
      <w:marRight w:val="0"/>
      <w:marTop w:val="0"/>
      <w:marBottom w:val="0"/>
      <w:divBdr>
        <w:top w:val="none" w:sz="0" w:space="0" w:color="auto"/>
        <w:left w:val="none" w:sz="0" w:space="0" w:color="auto"/>
        <w:bottom w:val="none" w:sz="0" w:space="0" w:color="auto"/>
        <w:right w:val="none" w:sz="0" w:space="0" w:color="auto"/>
      </w:divBdr>
    </w:div>
    <w:div w:id="487135264">
      <w:bodyDiv w:val="1"/>
      <w:marLeft w:val="0"/>
      <w:marRight w:val="0"/>
      <w:marTop w:val="0"/>
      <w:marBottom w:val="0"/>
      <w:divBdr>
        <w:top w:val="none" w:sz="0" w:space="0" w:color="auto"/>
        <w:left w:val="none" w:sz="0" w:space="0" w:color="auto"/>
        <w:bottom w:val="none" w:sz="0" w:space="0" w:color="auto"/>
        <w:right w:val="none" w:sz="0" w:space="0" w:color="auto"/>
      </w:divBdr>
    </w:div>
    <w:div w:id="592469813">
      <w:bodyDiv w:val="1"/>
      <w:marLeft w:val="0"/>
      <w:marRight w:val="0"/>
      <w:marTop w:val="0"/>
      <w:marBottom w:val="0"/>
      <w:divBdr>
        <w:top w:val="none" w:sz="0" w:space="0" w:color="auto"/>
        <w:left w:val="none" w:sz="0" w:space="0" w:color="auto"/>
        <w:bottom w:val="none" w:sz="0" w:space="0" w:color="auto"/>
        <w:right w:val="none" w:sz="0" w:space="0" w:color="auto"/>
      </w:divBdr>
    </w:div>
    <w:div w:id="627080421">
      <w:bodyDiv w:val="1"/>
      <w:marLeft w:val="0"/>
      <w:marRight w:val="0"/>
      <w:marTop w:val="0"/>
      <w:marBottom w:val="0"/>
      <w:divBdr>
        <w:top w:val="none" w:sz="0" w:space="0" w:color="auto"/>
        <w:left w:val="none" w:sz="0" w:space="0" w:color="auto"/>
        <w:bottom w:val="none" w:sz="0" w:space="0" w:color="auto"/>
        <w:right w:val="none" w:sz="0" w:space="0" w:color="auto"/>
      </w:divBdr>
    </w:div>
    <w:div w:id="633830339">
      <w:bodyDiv w:val="1"/>
      <w:marLeft w:val="0"/>
      <w:marRight w:val="0"/>
      <w:marTop w:val="0"/>
      <w:marBottom w:val="0"/>
      <w:divBdr>
        <w:top w:val="none" w:sz="0" w:space="0" w:color="auto"/>
        <w:left w:val="none" w:sz="0" w:space="0" w:color="auto"/>
        <w:bottom w:val="none" w:sz="0" w:space="0" w:color="auto"/>
        <w:right w:val="none" w:sz="0" w:space="0" w:color="auto"/>
      </w:divBdr>
    </w:div>
    <w:div w:id="742216666">
      <w:bodyDiv w:val="1"/>
      <w:marLeft w:val="0"/>
      <w:marRight w:val="0"/>
      <w:marTop w:val="0"/>
      <w:marBottom w:val="0"/>
      <w:divBdr>
        <w:top w:val="none" w:sz="0" w:space="0" w:color="auto"/>
        <w:left w:val="none" w:sz="0" w:space="0" w:color="auto"/>
        <w:bottom w:val="none" w:sz="0" w:space="0" w:color="auto"/>
        <w:right w:val="none" w:sz="0" w:space="0" w:color="auto"/>
      </w:divBdr>
    </w:div>
    <w:div w:id="987051590">
      <w:bodyDiv w:val="1"/>
      <w:marLeft w:val="0"/>
      <w:marRight w:val="0"/>
      <w:marTop w:val="0"/>
      <w:marBottom w:val="0"/>
      <w:divBdr>
        <w:top w:val="none" w:sz="0" w:space="0" w:color="auto"/>
        <w:left w:val="none" w:sz="0" w:space="0" w:color="auto"/>
        <w:bottom w:val="none" w:sz="0" w:space="0" w:color="auto"/>
        <w:right w:val="none" w:sz="0" w:space="0" w:color="auto"/>
      </w:divBdr>
    </w:div>
    <w:div w:id="998195160">
      <w:bodyDiv w:val="1"/>
      <w:marLeft w:val="0"/>
      <w:marRight w:val="0"/>
      <w:marTop w:val="0"/>
      <w:marBottom w:val="0"/>
      <w:divBdr>
        <w:top w:val="none" w:sz="0" w:space="0" w:color="auto"/>
        <w:left w:val="none" w:sz="0" w:space="0" w:color="auto"/>
        <w:bottom w:val="none" w:sz="0" w:space="0" w:color="auto"/>
        <w:right w:val="none" w:sz="0" w:space="0" w:color="auto"/>
      </w:divBdr>
    </w:div>
    <w:div w:id="1061561074">
      <w:bodyDiv w:val="1"/>
      <w:marLeft w:val="0"/>
      <w:marRight w:val="0"/>
      <w:marTop w:val="0"/>
      <w:marBottom w:val="0"/>
      <w:divBdr>
        <w:top w:val="none" w:sz="0" w:space="0" w:color="auto"/>
        <w:left w:val="none" w:sz="0" w:space="0" w:color="auto"/>
        <w:bottom w:val="none" w:sz="0" w:space="0" w:color="auto"/>
        <w:right w:val="none" w:sz="0" w:space="0" w:color="auto"/>
      </w:divBdr>
    </w:div>
    <w:div w:id="1906138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19064</Words>
  <Characters>10868</Characters>
  <Application>Microsoft Office Word</Application>
  <DocSecurity>0</DocSecurity>
  <Lines>90</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Hacker</dc:creator>
  <cp:lastModifiedBy>Skulysh</cp:lastModifiedBy>
  <cp:revision>2</cp:revision>
  <cp:lastPrinted>2015-06-16T15:05:00Z</cp:lastPrinted>
  <dcterms:created xsi:type="dcterms:W3CDTF">2015-06-17T13:23:00Z</dcterms:created>
  <dcterms:modified xsi:type="dcterms:W3CDTF">2015-06-17T13:23:00Z</dcterms:modified>
</cp:coreProperties>
</file>