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CFA43E1"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НАЦІОНАЛЬНИЙ ТЕХНІЧНИЙ УНІВЕРСИТЕТ УКРАЇНИ</w:t>
      </w:r>
    </w:p>
    <w:p w14:paraId="580AF90F"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«КИЇВСЬКИЙ ПОЛІТЕХНІЧНИЙ ІНСТИТУТ</w:t>
      </w:r>
    </w:p>
    <w:p w14:paraId="3801AB10"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імені ІГОРЯ СІКОРСЬКОГО»</w:t>
      </w:r>
    </w:p>
    <w:p w14:paraId="330C4CE5"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Навчально-науковий інститут енергозбереження і енергоменеджменту Кафедра автоматизації електротехнічних та мехатронних комплексів</w:t>
      </w:r>
    </w:p>
    <w:p w14:paraId="79EEBCFD"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p>
    <w:p w14:paraId="56D520E8" w14:textId="77777777" w:rsidR="004343D5" w:rsidRPr="00587719" w:rsidRDefault="004343D5" w:rsidP="004343D5">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До захисту допущено:</w:t>
      </w:r>
    </w:p>
    <w:p w14:paraId="495C4CCE" w14:textId="77777777" w:rsidR="004343D5" w:rsidRPr="00587719" w:rsidRDefault="004343D5" w:rsidP="004343D5">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Завідувач кафедри</w:t>
      </w:r>
    </w:p>
    <w:p w14:paraId="74FB6395" w14:textId="77777777" w:rsidR="004343D5" w:rsidRPr="00587719" w:rsidRDefault="004343D5" w:rsidP="004343D5">
      <w:pPr>
        <w:spacing w:after="120" w:line="240" w:lineRule="auto"/>
        <w:ind w:left="5670" w:right="-428"/>
        <w:rPr>
          <w:rFonts w:asciiTheme="majorBidi" w:hAnsiTheme="majorBidi" w:cstheme="majorBidi"/>
          <w:sz w:val="28"/>
          <w:szCs w:val="28"/>
          <w:lang w:val="uk-UA"/>
        </w:rPr>
      </w:pPr>
      <w:r w:rsidRPr="00587719">
        <w:rPr>
          <w:rFonts w:asciiTheme="majorBidi" w:hAnsiTheme="majorBidi" w:cstheme="majorBidi"/>
          <w:sz w:val="28"/>
          <w:szCs w:val="28"/>
          <w:lang w:val="uk-UA"/>
        </w:rPr>
        <w:t>________ Сергій БОЙЧЕНКО</w:t>
      </w:r>
    </w:p>
    <w:p w14:paraId="6B2848C8" w14:textId="77777777" w:rsidR="004343D5" w:rsidRPr="00587719" w:rsidRDefault="00996AD8" w:rsidP="004343D5">
      <w:pPr>
        <w:spacing w:after="120" w:line="240" w:lineRule="auto"/>
        <w:ind w:left="5670" w:right="-428"/>
        <w:rPr>
          <w:rFonts w:asciiTheme="majorBidi" w:hAnsiTheme="majorBidi" w:cstheme="majorBidi"/>
          <w:sz w:val="28"/>
          <w:szCs w:val="28"/>
          <w:lang w:val="uk-UA"/>
        </w:rPr>
      </w:pPr>
      <w:r>
        <w:rPr>
          <w:rFonts w:asciiTheme="majorBidi" w:hAnsiTheme="majorBidi" w:cstheme="majorBidi"/>
          <w:sz w:val="28"/>
          <w:szCs w:val="28"/>
          <w:lang w:val="uk-UA"/>
        </w:rPr>
        <w:t>«___»_____________2024</w:t>
      </w:r>
      <w:r w:rsidR="004343D5" w:rsidRPr="00587719">
        <w:rPr>
          <w:rFonts w:asciiTheme="majorBidi" w:hAnsiTheme="majorBidi" w:cstheme="majorBidi"/>
          <w:sz w:val="28"/>
          <w:szCs w:val="28"/>
          <w:lang w:val="uk-UA"/>
        </w:rPr>
        <w:t xml:space="preserve"> р.</w:t>
      </w:r>
    </w:p>
    <w:p w14:paraId="037D1207" w14:textId="77777777" w:rsidR="004343D5" w:rsidRPr="00325A58" w:rsidRDefault="004343D5" w:rsidP="004343D5">
      <w:pPr>
        <w:spacing w:after="120" w:line="240" w:lineRule="auto"/>
        <w:ind w:right="-428"/>
        <w:rPr>
          <w:rFonts w:asciiTheme="majorBidi" w:hAnsiTheme="majorBidi" w:cstheme="majorBidi"/>
          <w:b/>
          <w:bCs/>
          <w:sz w:val="28"/>
          <w:szCs w:val="28"/>
          <w:lang w:val="uk-UA"/>
        </w:rPr>
      </w:pPr>
    </w:p>
    <w:p w14:paraId="70294346" w14:textId="77777777" w:rsidR="004343D5" w:rsidRPr="00325A58" w:rsidRDefault="004343D5" w:rsidP="004343D5">
      <w:pPr>
        <w:spacing w:after="120" w:line="240" w:lineRule="auto"/>
        <w:ind w:right="-428"/>
        <w:jc w:val="center"/>
        <w:rPr>
          <w:rFonts w:asciiTheme="majorBidi" w:hAnsiTheme="majorBidi" w:cstheme="majorBidi"/>
          <w:b/>
          <w:bCs/>
          <w:sz w:val="28"/>
          <w:szCs w:val="28"/>
          <w:lang w:val="uk-UA"/>
        </w:rPr>
      </w:pPr>
      <w:r>
        <w:rPr>
          <w:rFonts w:asciiTheme="majorBidi" w:hAnsiTheme="majorBidi" w:cstheme="majorBidi"/>
          <w:b/>
          <w:bCs/>
          <w:sz w:val="28"/>
          <w:szCs w:val="28"/>
          <w:lang w:val="uk-UA"/>
        </w:rPr>
        <w:t>Дипломний прое</w:t>
      </w:r>
      <w:r w:rsidRPr="00325A58">
        <w:rPr>
          <w:rFonts w:asciiTheme="majorBidi" w:hAnsiTheme="majorBidi" w:cstheme="majorBidi"/>
          <w:b/>
          <w:bCs/>
          <w:sz w:val="28"/>
          <w:szCs w:val="28"/>
          <w:lang w:val="uk-UA"/>
        </w:rPr>
        <w:t>кт</w:t>
      </w:r>
    </w:p>
    <w:p w14:paraId="7A06BF20" w14:textId="77777777" w:rsidR="004343D5" w:rsidRPr="00325A58" w:rsidRDefault="004343D5" w:rsidP="004343D5">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 здобуття ступеня бакалавра</w:t>
      </w:r>
    </w:p>
    <w:p w14:paraId="6FDF21A3" w14:textId="77777777" w:rsidR="004343D5" w:rsidRPr="00325A58" w:rsidRDefault="004343D5" w:rsidP="004343D5">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за освітньо-професійною програмою «Інжиніринг автоматизованих  електротехнічних комплексів»</w:t>
      </w:r>
    </w:p>
    <w:p w14:paraId="5E1A6386" w14:textId="77777777" w:rsidR="004343D5" w:rsidRPr="00325A58" w:rsidRDefault="004343D5" w:rsidP="004343D5">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спеціальності 141 «Електроенергетика, електротехніка та  електромеханіка»</w:t>
      </w:r>
    </w:p>
    <w:p w14:paraId="3568E884" w14:textId="77777777" w:rsidR="004343D5" w:rsidRPr="00325A58" w:rsidRDefault="004343D5" w:rsidP="004343D5">
      <w:pPr>
        <w:spacing w:after="0" w:line="240" w:lineRule="auto"/>
        <w:ind w:right="-428"/>
        <w:jc w:val="center"/>
        <w:rPr>
          <w:rFonts w:asciiTheme="majorBidi" w:hAnsiTheme="majorBidi" w:cstheme="majorBidi"/>
          <w:b/>
          <w:bCs/>
          <w:sz w:val="28"/>
          <w:szCs w:val="28"/>
          <w:lang w:val="uk-UA"/>
        </w:rPr>
      </w:pPr>
      <w:r w:rsidRPr="00325A58">
        <w:rPr>
          <w:rFonts w:asciiTheme="majorBidi" w:hAnsiTheme="majorBidi" w:cstheme="majorBidi"/>
          <w:b/>
          <w:bCs/>
          <w:sz w:val="28"/>
          <w:szCs w:val="28"/>
          <w:lang w:val="uk-UA"/>
        </w:rPr>
        <w:t>на тему: «Електромеханічне обладнання та автоматизація конвеєрної установки промислового підприємства»</w:t>
      </w:r>
    </w:p>
    <w:p w14:paraId="14ACEBD1" w14:textId="77777777" w:rsidR="004343D5" w:rsidRDefault="004343D5" w:rsidP="004343D5">
      <w:pPr>
        <w:spacing w:after="0" w:line="240" w:lineRule="auto"/>
        <w:ind w:firstLine="851"/>
        <w:jc w:val="both"/>
        <w:rPr>
          <w:rFonts w:asciiTheme="majorBidi" w:hAnsiTheme="majorBidi" w:cstheme="majorBidi"/>
          <w:sz w:val="28"/>
          <w:szCs w:val="28"/>
          <w:lang w:val="uk-UA"/>
        </w:rPr>
      </w:pPr>
    </w:p>
    <w:p w14:paraId="48DF7EED"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 xml:space="preserve">Виконав: </w:t>
      </w:r>
    </w:p>
    <w:p w14:paraId="4115274F"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студент III</w:t>
      </w:r>
      <w:r w:rsidRPr="00325A58">
        <w:rPr>
          <w:rFonts w:asciiTheme="majorBidi" w:hAnsiTheme="majorBidi" w:cstheme="majorBidi"/>
          <w:sz w:val="28"/>
          <w:szCs w:val="28"/>
          <w:lang w:val="uk-UA"/>
        </w:rPr>
        <w:t xml:space="preserve"> курсу, груп</w:t>
      </w:r>
      <w:r>
        <w:rPr>
          <w:rFonts w:asciiTheme="majorBidi" w:hAnsiTheme="majorBidi" w:cstheme="majorBidi"/>
          <w:sz w:val="28"/>
          <w:szCs w:val="28"/>
          <w:lang w:val="uk-UA"/>
        </w:rPr>
        <w:t>и ОА-п1</w:t>
      </w:r>
      <w:r w:rsidRPr="00325A58">
        <w:rPr>
          <w:rFonts w:asciiTheme="majorBidi" w:hAnsiTheme="majorBidi" w:cstheme="majorBidi"/>
          <w:sz w:val="28"/>
          <w:szCs w:val="28"/>
          <w:lang w:val="uk-UA"/>
        </w:rPr>
        <w:t>1</w:t>
      </w:r>
    </w:p>
    <w:p w14:paraId="6391DA0A" w14:textId="77777777" w:rsidR="004343D5" w:rsidRDefault="004343D5" w:rsidP="004343D5">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Ткаченко Данило Анатолійович</w:t>
      </w:r>
      <w:r w:rsidRPr="00325A58">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ab/>
      </w:r>
      <w:r>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6D669164"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p>
    <w:p w14:paraId="12E4886A"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 xml:space="preserve">Керівник: </w:t>
      </w:r>
      <w:r>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 xml:space="preserve">к.т.н., </w:t>
      </w:r>
      <w:r>
        <w:rPr>
          <w:rFonts w:asciiTheme="majorBidi" w:hAnsiTheme="majorBidi" w:cstheme="majorBidi"/>
          <w:sz w:val="28"/>
          <w:szCs w:val="28"/>
          <w:lang w:val="uk-UA"/>
        </w:rPr>
        <w:t>професор</w:t>
      </w:r>
    </w:p>
    <w:p w14:paraId="64521150" w14:textId="77777777" w:rsidR="004343D5" w:rsidRDefault="004343D5" w:rsidP="004343D5">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Зайченко Стефан Володимирович</w:t>
      </w:r>
      <w:r w:rsidRPr="00325A58">
        <w:rPr>
          <w:rFonts w:asciiTheme="majorBidi" w:hAnsiTheme="majorBidi" w:cstheme="majorBidi"/>
          <w:sz w:val="28"/>
          <w:szCs w:val="28"/>
          <w:lang w:val="uk-UA"/>
        </w:rPr>
        <w:tab/>
      </w:r>
      <w:r>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3B6F1CDA"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p>
    <w:p w14:paraId="30B2BB87"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Консультант з електропостачання:</w:t>
      </w:r>
      <w:r>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 xml:space="preserve">к.т.н., доцент </w:t>
      </w:r>
    </w:p>
    <w:p w14:paraId="53D0E5D6" w14:textId="77777777" w:rsidR="004343D5"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Мейта Олександр В’ячеславович</w:t>
      </w:r>
      <w:r w:rsidRPr="00325A58">
        <w:rPr>
          <w:rFonts w:asciiTheme="majorBidi" w:hAnsiTheme="majorBidi" w:cstheme="majorBidi"/>
          <w:sz w:val="28"/>
          <w:szCs w:val="28"/>
          <w:lang w:val="uk-UA"/>
        </w:rPr>
        <w:tab/>
      </w:r>
      <w:r>
        <w:rPr>
          <w:rFonts w:asciiTheme="majorBidi" w:hAnsiTheme="majorBidi" w:cstheme="majorBidi"/>
          <w:sz w:val="28"/>
          <w:szCs w:val="28"/>
          <w:lang w:val="uk-UA"/>
        </w:rPr>
        <w:t xml:space="preserve">                                        </w:t>
      </w:r>
      <w:r w:rsidRPr="00325A58">
        <w:rPr>
          <w:rFonts w:asciiTheme="majorBidi" w:hAnsiTheme="majorBidi" w:cstheme="majorBidi"/>
          <w:sz w:val="28"/>
          <w:szCs w:val="28"/>
          <w:lang w:val="uk-UA"/>
        </w:rPr>
        <w:t>__________</w:t>
      </w:r>
    </w:p>
    <w:p w14:paraId="100E1AA3" w14:textId="77777777" w:rsidR="004343D5" w:rsidRDefault="004343D5" w:rsidP="004343D5">
      <w:pPr>
        <w:spacing w:after="0" w:line="240" w:lineRule="auto"/>
        <w:ind w:firstLine="851"/>
        <w:jc w:val="both"/>
        <w:rPr>
          <w:rFonts w:asciiTheme="majorBidi" w:hAnsiTheme="majorBidi" w:cstheme="majorBidi"/>
          <w:sz w:val="28"/>
          <w:szCs w:val="28"/>
          <w:lang w:val="uk-UA"/>
        </w:rPr>
      </w:pPr>
    </w:p>
    <w:p w14:paraId="0820952B" w14:textId="77777777" w:rsidR="004343D5" w:rsidRDefault="004343D5" w:rsidP="004343D5">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Консультант з охорони праці:</w:t>
      </w:r>
      <w:r w:rsidRPr="005F530D">
        <w:rPr>
          <w:lang w:val="ru-RU"/>
        </w:rPr>
        <w:t xml:space="preserve"> </w:t>
      </w:r>
      <w:r w:rsidRPr="005F530D">
        <w:rPr>
          <w:rFonts w:asciiTheme="majorBidi" w:hAnsiTheme="majorBidi" w:cstheme="majorBidi"/>
          <w:sz w:val="28"/>
          <w:szCs w:val="28"/>
          <w:lang w:val="uk-UA"/>
        </w:rPr>
        <w:t>д.т.н. професор</w:t>
      </w:r>
    </w:p>
    <w:p w14:paraId="65073DB4" w14:textId="77777777" w:rsidR="004343D5" w:rsidRDefault="002F30D8" w:rsidP="004343D5">
      <w:pPr>
        <w:spacing w:after="0" w:line="24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Мітюк Людмила</w:t>
      </w:r>
      <w:r w:rsidR="004343D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Олексіївна  </w:t>
      </w:r>
      <w:r w:rsidR="004343D5">
        <w:rPr>
          <w:rFonts w:asciiTheme="majorBidi" w:hAnsiTheme="majorBidi" w:cstheme="majorBidi"/>
          <w:sz w:val="28"/>
          <w:szCs w:val="28"/>
          <w:lang w:val="uk-UA"/>
        </w:rPr>
        <w:t xml:space="preserve">                                                </w:t>
      </w:r>
      <w:r w:rsidR="004343D5" w:rsidRPr="00325A58">
        <w:rPr>
          <w:rFonts w:asciiTheme="majorBidi" w:hAnsiTheme="majorBidi" w:cstheme="majorBidi"/>
          <w:sz w:val="28"/>
          <w:szCs w:val="28"/>
          <w:lang w:val="uk-UA"/>
        </w:rPr>
        <w:t>__________</w:t>
      </w:r>
    </w:p>
    <w:p w14:paraId="61D70D3D"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p>
    <w:p w14:paraId="1223B7C0" w14:textId="77777777" w:rsidR="004343D5"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Рецензент:</w:t>
      </w:r>
      <w:r>
        <w:rPr>
          <w:rFonts w:asciiTheme="majorBidi" w:hAnsiTheme="majorBidi" w:cstheme="majorBidi"/>
          <w:sz w:val="28"/>
          <w:szCs w:val="28"/>
          <w:lang w:val="uk-UA"/>
        </w:rPr>
        <w:t xml:space="preserve"> к.т.н., доцент кафедри ЕП </w:t>
      </w:r>
    </w:p>
    <w:p w14:paraId="7F4D0B60" w14:textId="77777777" w:rsidR="004343D5" w:rsidRPr="00325A58" w:rsidRDefault="004343D5" w:rsidP="004343D5">
      <w:pPr>
        <w:spacing w:after="0" w:line="240" w:lineRule="auto"/>
        <w:ind w:firstLine="851"/>
        <w:jc w:val="both"/>
        <w:rPr>
          <w:rFonts w:asciiTheme="majorBidi" w:hAnsiTheme="majorBidi" w:cstheme="majorBidi"/>
          <w:sz w:val="28"/>
          <w:szCs w:val="28"/>
          <w:lang w:val="uk-UA"/>
        </w:rPr>
      </w:pPr>
      <w:r w:rsidRPr="00325A58">
        <w:rPr>
          <w:rFonts w:asciiTheme="majorBidi" w:hAnsiTheme="majorBidi" w:cstheme="majorBidi"/>
          <w:sz w:val="28"/>
          <w:szCs w:val="28"/>
          <w:lang w:val="uk-UA"/>
        </w:rPr>
        <w:t>__________</w:t>
      </w:r>
    </w:p>
    <w:p w14:paraId="49BA5EC8" w14:textId="77777777" w:rsidR="004343D5" w:rsidRPr="00325A58" w:rsidRDefault="004343D5" w:rsidP="004343D5">
      <w:pPr>
        <w:spacing w:after="0" w:line="360" w:lineRule="auto"/>
        <w:ind w:firstLine="851"/>
        <w:jc w:val="both"/>
        <w:rPr>
          <w:rFonts w:asciiTheme="majorBidi" w:hAnsiTheme="majorBidi" w:cstheme="majorBidi"/>
          <w:b/>
          <w:bCs/>
          <w:sz w:val="28"/>
          <w:szCs w:val="28"/>
          <w:vertAlign w:val="subscript"/>
          <w:lang w:val="uk-UA"/>
        </w:rPr>
      </w:pPr>
      <w:r w:rsidRPr="00325A58">
        <w:rPr>
          <w:rFonts w:asciiTheme="majorBidi" w:hAnsiTheme="majorBidi" w:cstheme="majorBidi"/>
          <w:sz w:val="28"/>
          <w:szCs w:val="28"/>
          <w:vertAlign w:val="subscript"/>
          <w:lang w:val="uk-UA"/>
        </w:rPr>
        <w:tab/>
      </w:r>
      <w:r w:rsidRPr="00325A58">
        <w:rPr>
          <w:rFonts w:asciiTheme="majorBidi" w:hAnsiTheme="majorBidi" w:cstheme="majorBidi"/>
          <w:b/>
          <w:bCs/>
          <w:sz w:val="28"/>
          <w:szCs w:val="28"/>
          <w:vertAlign w:val="subscript"/>
          <w:lang w:val="uk-UA"/>
        </w:rPr>
        <w:tab/>
      </w:r>
    </w:p>
    <w:p w14:paraId="0DD2F0B5" w14:textId="77777777" w:rsidR="004343D5" w:rsidRPr="00325A58" w:rsidRDefault="004343D5" w:rsidP="004343D5">
      <w:pPr>
        <w:spacing w:after="0" w:line="240" w:lineRule="auto"/>
        <w:ind w:left="5103" w:right="-428"/>
        <w:rPr>
          <w:rFonts w:asciiTheme="majorBidi" w:hAnsiTheme="majorBidi" w:cstheme="majorBidi"/>
          <w:sz w:val="28"/>
          <w:szCs w:val="28"/>
          <w:lang w:val="uk-UA"/>
        </w:rPr>
      </w:pPr>
      <w:r w:rsidRPr="00325A58">
        <w:rPr>
          <w:rFonts w:asciiTheme="majorBidi" w:hAnsiTheme="majorBidi" w:cstheme="majorBidi"/>
          <w:sz w:val="28"/>
          <w:szCs w:val="28"/>
          <w:lang w:val="uk-UA"/>
        </w:rPr>
        <w:t>Засвідчую, що у цьому дипломному</w:t>
      </w:r>
    </w:p>
    <w:p w14:paraId="7068FF41" w14:textId="77777777" w:rsidR="004343D5" w:rsidRPr="00325A58" w:rsidRDefault="004343D5" w:rsidP="004343D5">
      <w:pPr>
        <w:spacing w:after="0" w:line="240" w:lineRule="auto"/>
        <w:ind w:left="5103" w:right="-428"/>
        <w:rPr>
          <w:rFonts w:asciiTheme="majorBidi" w:hAnsiTheme="majorBidi" w:cstheme="majorBidi"/>
          <w:sz w:val="28"/>
          <w:szCs w:val="28"/>
          <w:lang w:val="uk-UA"/>
        </w:rPr>
      </w:pPr>
      <w:r w:rsidRPr="00325A58">
        <w:rPr>
          <w:rFonts w:asciiTheme="majorBidi" w:hAnsiTheme="majorBidi" w:cstheme="majorBidi"/>
          <w:sz w:val="28"/>
          <w:szCs w:val="28"/>
          <w:lang w:val="uk-UA"/>
        </w:rPr>
        <w:t>проєкті немає запозичень з праць інших авторів без відповідних посилань.</w:t>
      </w:r>
    </w:p>
    <w:p w14:paraId="071566F7" w14:textId="77777777" w:rsidR="004343D5" w:rsidRDefault="004343D5" w:rsidP="002F30D8">
      <w:pPr>
        <w:spacing w:after="120" w:line="240" w:lineRule="auto"/>
        <w:ind w:left="3686" w:right="-428" w:firstLine="709"/>
        <w:jc w:val="center"/>
        <w:rPr>
          <w:rFonts w:asciiTheme="majorBidi" w:hAnsiTheme="majorBidi" w:cstheme="majorBidi"/>
          <w:b/>
          <w:bCs/>
          <w:sz w:val="28"/>
          <w:szCs w:val="28"/>
          <w:lang w:val="uk-UA"/>
        </w:rPr>
      </w:pPr>
      <w:r w:rsidRPr="00325A58">
        <w:rPr>
          <w:rFonts w:asciiTheme="majorBidi" w:hAnsiTheme="majorBidi" w:cstheme="majorBidi"/>
          <w:sz w:val="28"/>
          <w:szCs w:val="28"/>
          <w:lang w:val="uk-UA"/>
        </w:rPr>
        <w:t>Студент</w:t>
      </w:r>
      <w:r w:rsidRPr="00325A58">
        <w:rPr>
          <w:rFonts w:asciiTheme="majorBidi" w:hAnsiTheme="majorBidi" w:cstheme="majorBidi"/>
          <w:b/>
          <w:bCs/>
          <w:sz w:val="28"/>
          <w:szCs w:val="28"/>
          <w:lang w:val="uk-UA"/>
        </w:rPr>
        <w:t>_____________</w:t>
      </w:r>
    </w:p>
    <w:p w14:paraId="5B1BB911" w14:textId="77777777" w:rsidR="001A32F6" w:rsidRDefault="004343D5" w:rsidP="001A32F6">
      <w:pPr>
        <w:spacing w:after="120" w:line="240" w:lineRule="auto"/>
        <w:ind w:right="-428"/>
        <w:rPr>
          <w:rFonts w:asciiTheme="majorBidi" w:hAnsiTheme="majorBidi" w:cstheme="majorBidi"/>
          <w:b/>
          <w:bCs/>
          <w:sz w:val="28"/>
          <w:szCs w:val="28"/>
          <w:lang w:val="uk-UA"/>
        </w:rPr>
        <w:sectPr w:rsidR="001A32F6" w:rsidSect="004343D5">
          <w:headerReference w:type="first" r:id="rId8"/>
          <w:pgSz w:w="11906" w:h="16838"/>
          <w:pgMar w:top="1134" w:right="567" w:bottom="1134" w:left="1418" w:header="709" w:footer="709" w:gutter="0"/>
          <w:cols w:space="708"/>
          <w:docGrid w:linePitch="360"/>
        </w:sectPr>
      </w:pPr>
      <w:r>
        <w:rPr>
          <w:rFonts w:asciiTheme="majorBidi" w:hAnsiTheme="majorBidi" w:cstheme="majorBidi"/>
          <w:b/>
          <w:bCs/>
          <w:sz w:val="28"/>
          <w:szCs w:val="28"/>
          <w:lang w:val="uk-UA"/>
        </w:rPr>
        <w:t xml:space="preserve">                                             Київ – 2024</w:t>
      </w:r>
      <w:r w:rsidRPr="00325A58">
        <w:rPr>
          <w:rFonts w:asciiTheme="majorBidi" w:hAnsiTheme="majorBidi" w:cstheme="majorBidi"/>
          <w:b/>
          <w:bCs/>
          <w:sz w:val="28"/>
          <w:szCs w:val="28"/>
          <w:lang w:val="uk-UA"/>
        </w:rPr>
        <w:t xml:space="preserve"> рок</w:t>
      </w:r>
      <w:r w:rsidR="001A32F6">
        <w:rPr>
          <w:rFonts w:asciiTheme="majorBidi" w:hAnsiTheme="majorBidi" w:cstheme="majorBidi"/>
          <w:b/>
          <w:bCs/>
          <w:sz w:val="28"/>
          <w:szCs w:val="28"/>
          <w:lang w:val="uk-UA"/>
        </w:rPr>
        <w:t>у</w:t>
      </w:r>
    </w:p>
    <w:p w14:paraId="5197A8E0" w14:textId="77777777" w:rsidR="007A3168" w:rsidRDefault="007A3168" w:rsidP="007A3168">
      <w:pPr>
        <w:spacing w:after="120" w:line="480" w:lineRule="auto"/>
        <w:ind w:right="-428"/>
        <w:jc w:val="center"/>
        <w:rPr>
          <w:rFonts w:asciiTheme="majorBidi" w:hAnsiTheme="majorBidi" w:cstheme="majorBidi"/>
          <w:b/>
          <w:bCs/>
          <w:sz w:val="28"/>
          <w:szCs w:val="28"/>
          <w:lang w:val="uk-UA"/>
        </w:rPr>
      </w:pPr>
      <w:r>
        <w:rPr>
          <w:rFonts w:asciiTheme="majorBidi" w:hAnsiTheme="majorBidi" w:cstheme="majorBidi"/>
          <w:b/>
          <w:bCs/>
          <w:sz w:val="28"/>
          <w:szCs w:val="28"/>
          <w:lang w:val="uk-UA"/>
        </w:rPr>
        <w:lastRenderedPageBreak/>
        <w:t>ВІДОМІСТЬ ДИПЛОМНОГО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7A3168" w:rsidRPr="00FB0174" w14:paraId="388A17A9" w14:textId="77777777" w:rsidTr="00DE5AD2">
        <w:trPr>
          <w:cantSplit/>
          <w:trHeight w:val="1468"/>
        </w:trPr>
        <w:tc>
          <w:tcPr>
            <w:tcW w:w="639" w:type="dxa"/>
            <w:vAlign w:val="center"/>
          </w:tcPr>
          <w:p w14:paraId="4236823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 з/п</w:t>
            </w:r>
          </w:p>
        </w:tc>
        <w:tc>
          <w:tcPr>
            <w:tcW w:w="866" w:type="dxa"/>
            <w:textDirection w:val="btLr"/>
            <w:vAlign w:val="center"/>
          </w:tcPr>
          <w:p w14:paraId="402DBCC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Формат</w:t>
            </w:r>
          </w:p>
        </w:tc>
        <w:tc>
          <w:tcPr>
            <w:tcW w:w="2915" w:type="dxa"/>
            <w:vAlign w:val="center"/>
          </w:tcPr>
          <w:p w14:paraId="35B05831"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Позначення</w:t>
            </w:r>
          </w:p>
        </w:tc>
        <w:tc>
          <w:tcPr>
            <w:tcW w:w="2859" w:type="dxa"/>
            <w:vAlign w:val="center"/>
          </w:tcPr>
          <w:p w14:paraId="49341C3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Найменування</w:t>
            </w:r>
          </w:p>
        </w:tc>
        <w:tc>
          <w:tcPr>
            <w:tcW w:w="780" w:type="dxa"/>
            <w:textDirection w:val="btLr"/>
            <w:vAlign w:val="center"/>
          </w:tcPr>
          <w:p w14:paraId="6F2BC16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Кількість листів</w:t>
            </w:r>
          </w:p>
        </w:tc>
        <w:tc>
          <w:tcPr>
            <w:tcW w:w="1300" w:type="dxa"/>
            <w:vAlign w:val="center"/>
          </w:tcPr>
          <w:p w14:paraId="7CA74835"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Примітка</w:t>
            </w:r>
          </w:p>
        </w:tc>
      </w:tr>
      <w:tr w:rsidR="007A3168" w:rsidRPr="00FB0174" w14:paraId="043BE902" w14:textId="77777777" w:rsidTr="00DE5AD2">
        <w:tc>
          <w:tcPr>
            <w:tcW w:w="639" w:type="dxa"/>
          </w:tcPr>
          <w:p w14:paraId="24BA725B"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866" w:type="dxa"/>
          </w:tcPr>
          <w:p w14:paraId="1FC1DD3C"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6B5107E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1EA94991"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Завдання на дипломний прое</w:t>
            </w:r>
            <w:r w:rsidR="007A3168" w:rsidRPr="00FB0174">
              <w:rPr>
                <w:rFonts w:asciiTheme="majorBidi" w:hAnsiTheme="majorBidi" w:cstheme="majorBidi"/>
                <w:bCs/>
                <w:sz w:val="28"/>
                <w:szCs w:val="28"/>
                <w:lang w:val="uk-UA"/>
              </w:rPr>
              <w:t>кт</w:t>
            </w:r>
          </w:p>
        </w:tc>
        <w:tc>
          <w:tcPr>
            <w:tcW w:w="780" w:type="dxa"/>
          </w:tcPr>
          <w:p w14:paraId="5F7803E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w:t>
            </w:r>
          </w:p>
        </w:tc>
        <w:tc>
          <w:tcPr>
            <w:tcW w:w="1300" w:type="dxa"/>
          </w:tcPr>
          <w:p w14:paraId="1A3BD3E0"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634F2135" w14:textId="77777777" w:rsidTr="00DE5AD2">
        <w:tc>
          <w:tcPr>
            <w:tcW w:w="639" w:type="dxa"/>
          </w:tcPr>
          <w:p w14:paraId="0966A0C9"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2</w:t>
            </w:r>
          </w:p>
        </w:tc>
        <w:tc>
          <w:tcPr>
            <w:tcW w:w="866" w:type="dxa"/>
          </w:tcPr>
          <w:p w14:paraId="4132F531"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А4</w:t>
            </w:r>
          </w:p>
        </w:tc>
        <w:tc>
          <w:tcPr>
            <w:tcW w:w="2915" w:type="dxa"/>
          </w:tcPr>
          <w:p w14:paraId="5AF53F27"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ОА-п11.05.2183-с.024.000.00 ПЗ</w:t>
            </w:r>
          </w:p>
        </w:tc>
        <w:tc>
          <w:tcPr>
            <w:tcW w:w="2859" w:type="dxa"/>
          </w:tcPr>
          <w:p w14:paraId="0D8499A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Пояснювальна записка</w:t>
            </w:r>
          </w:p>
        </w:tc>
        <w:tc>
          <w:tcPr>
            <w:tcW w:w="780" w:type="dxa"/>
          </w:tcPr>
          <w:p w14:paraId="33077762" w14:textId="77777777" w:rsidR="007A3168" w:rsidRPr="00FB0174" w:rsidRDefault="00D44E7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67</w:t>
            </w:r>
          </w:p>
        </w:tc>
        <w:tc>
          <w:tcPr>
            <w:tcW w:w="1300" w:type="dxa"/>
          </w:tcPr>
          <w:p w14:paraId="407BAAA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2714DD0A" w14:textId="77777777" w:rsidTr="00DE5AD2">
        <w:tc>
          <w:tcPr>
            <w:tcW w:w="639" w:type="dxa"/>
          </w:tcPr>
          <w:p w14:paraId="6DB9EC35"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3</w:t>
            </w:r>
          </w:p>
        </w:tc>
        <w:tc>
          <w:tcPr>
            <w:tcW w:w="866" w:type="dxa"/>
          </w:tcPr>
          <w:p w14:paraId="10A7940F" w14:textId="77777777" w:rsidR="007A3168" w:rsidRPr="00FB0174" w:rsidRDefault="0035342A"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А1</w:t>
            </w:r>
          </w:p>
        </w:tc>
        <w:tc>
          <w:tcPr>
            <w:tcW w:w="2915" w:type="dxa"/>
          </w:tcPr>
          <w:p w14:paraId="07E7BF05"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ОА-п11.05.2183-с.024.000.00 С5</w:t>
            </w:r>
          </w:p>
        </w:tc>
        <w:tc>
          <w:tcPr>
            <w:tcW w:w="2859" w:type="dxa"/>
          </w:tcPr>
          <w:p w14:paraId="6097E5CD" w14:textId="77777777" w:rsidR="007A3168" w:rsidRPr="00FB0174" w:rsidRDefault="0035342A"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Технологічна схема ліфтової установки</w:t>
            </w:r>
          </w:p>
        </w:tc>
        <w:tc>
          <w:tcPr>
            <w:tcW w:w="780" w:type="dxa"/>
          </w:tcPr>
          <w:p w14:paraId="3E57D22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4A25CC21"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2766189D" w14:textId="77777777" w:rsidTr="00DE5AD2">
        <w:tc>
          <w:tcPr>
            <w:tcW w:w="639" w:type="dxa"/>
          </w:tcPr>
          <w:p w14:paraId="6670944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4</w:t>
            </w:r>
          </w:p>
        </w:tc>
        <w:tc>
          <w:tcPr>
            <w:tcW w:w="866" w:type="dxa"/>
          </w:tcPr>
          <w:p w14:paraId="07F68613" w14:textId="77777777" w:rsidR="007A3168" w:rsidRPr="00FB0174" w:rsidRDefault="00942150"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А1</w:t>
            </w:r>
          </w:p>
        </w:tc>
        <w:tc>
          <w:tcPr>
            <w:tcW w:w="2915" w:type="dxa"/>
          </w:tcPr>
          <w:p w14:paraId="1782458C"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ОА-п11.05.2183-с.024.000.00 Е5</w:t>
            </w:r>
          </w:p>
        </w:tc>
        <w:tc>
          <w:tcPr>
            <w:tcW w:w="2859" w:type="dxa"/>
          </w:tcPr>
          <w:p w14:paraId="7BB2B9A3" w14:textId="77777777" w:rsidR="007A3168" w:rsidRPr="00FB0174" w:rsidRDefault="007A3168" w:rsidP="00942150">
            <w:pPr>
              <w:tabs>
                <w:tab w:val="left" w:pos="720"/>
                <w:tab w:val="left" w:pos="1440"/>
                <w:tab w:val="left" w:pos="1620"/>
              </w:tabs>
              <w:spacing w:line="240" w:lineRule="auto"/>
              <w:ind w:right="-428"/>
              <w:contextualSpacing/>
              <w:jc w:val="both"/>
              <w:rPr>
                <w:rFonts w:asciiTheme="majorBidi" w:hAnsiTheme="majorBidi" w:cstheme="majorBidi"/>
                <w:bCs/>
                <w:sz w:val="28"/>
                <w:szCs w:val="28"/>
                <w:lang w:val="uk-UA"/>
              </w:rPr>
            </w:pPr>
            <w:r w:rsidRPr="00FB0174">
              <w:rPr>
                <w:rFonts w:asciiTheme="majorBidi" w:hAnsiTheme="majorBidi" w:cstheme="majorBidi"/>
                <w:bCs/>
                <w:sz w:val="28"/>
                <w:szCs w:val="28"/>
                <w:lang w:val="uk-UA"/>
              </w:rPr>
              <w:t xml:space="preserve">Схема електропостачання </w:t>
            </w:r>
            <w:r w:rsidR="00942150">
              <w:rPr>
                <w:rFonts w:asciiTheme="majorBidi" w:hAnsiTheme="majorBidi" w:cstheme="majorBidi"/>
                <w:bCs/>
                <w:sz w:val="28"/>
                <w:szCs w:val="28"/>
                <w:lang w:val="uk-UA"/>
              </w:rPr>
              <w:t>житлового будинку</w:t>
            </w:r>
          </w:p>
        </w:tc>
        <w:tc>
          <w:tcPr>
            <w:tcW w:w="780" w:type="dxa"/>
          </w:tcPr>
          <w:p w14:paraId="1288A1B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1EB1D5DC"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43AA9A05" w14:textId="77777777" w:rsidTr="00DE5AD2">
        <w:tc>
          <w:tcPr>
            <w:tcW w:w="639" w:type="dxa"/>
          </w:tcPr>
          <w:p w14:paraId="12CB01A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5</w:t>
            </w:r>
          </w:p>
        </w:tc>
        <w:tc>
          <w:tcPr>
            <w:tcW w:w="866" w:type="dxa"/>
          </w:tcPr>
          <w:p w14:paraId="110B0324" w14:textId="77777777" w:rsidR="007A3168" w:rsidRPr="00FB0174" w:rsidRDefault="0035342A"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А1</w:t>
            </w:r>
          </w:p>
        </w:tc>
        <w:tc>
          <w:tcPr>
            <w:tcW w:w="2915" w:type="dxa"/>
          </w:tcPr>
          <w:p w14:paraId="6E843AA4"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ОА-п11.05.2183-с.024.000.00 П5</w:t>
            </w:r>
          </w:p>
        </w:tc>
        <w:tc>
          <w:tcPr>
            <w:tcW w:w="2859" w:type="dxa"/>
          </w:tcPr>
          <w:p w14:paraId="61CA991E" w14:textId="77777777" w:rsidR="007A3168" w:rsidRPr="00FB0174" w:rsidRDefault="0035342A"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Схема електрична принципова керування електродвигуна</w:t>
            </w:r>
            <w:r w:rsidR="007A3168" w:rsidRPr="00FB0174">
              <w:rPr>
                <w:rFonts w:asciiTheme="majorBidi" w:hAnsiTheme="majorBidi" w:cstheme="majorBidi"/>
                <w:bCs/>
                <w:sz w:val="28"/>
                <w:szCs w:val="28"/>
                <w:lang w:val="uk-UA"/>
              </w:rPr>
              <w:t xml:space="preserve"> </w:t>
            </w:r>
          </w:p>
        </w:tc>
        <w:tc>
          <w:tcPr>
            <w:tcW w:w="780" w:type="dxa"/>
          </w:tcPr>
          <w:p w14:paraId="3460F15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06173721"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1980773C" w14:textId="77777777" w:rsidTr="00DE5AD2">
        <w:tc>
          <w:tcPr>
            <w:tcW w:w="639" w:type="dxa"/>
          </w:tcPr>
          <w:p w14:paraId="02E39207"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6</w:t>
            </w:r>
          </w:p>
        </w:tc>
        <w:tc>
          <w:tcPr>
            <w:tcW w:w="866" w:type="dxa"/>
          </w:tcPr>
          <w:p w14:paraId="6F65D2B5" w14:textId="77777777" w:rsidR="007A3168" w:rsidRPr="00FB0174" w:rsidRDefault="0035342A"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А1</w:t>
            </w:r>
          </w:p>
        </w:tc>
        <w:tc>
          <w:tcPr>
            <w:tcW w:w="2915" w:type="dxa"/>
          </w:tcPr>
          <w:p w14:paraId="3051647D" w14:textId="77777777" w:rsidR="007A3168" w:rsidRPr="00FB0174" w:rsidRDefault="001C3F9B"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Pr>
                <w:rFonts w:asciiTheme="majorBidi" w:hAnsiTheme="majorBidi" w:cstheme="majorBidi"/>
                <w:bCs/>
                <w:sz w:val="28"/>
                <w:szCs w:val="28"/>
                <w:lang w:val="uk-UA"/>
              </w:rPr>
              <w:t>ОА-п11.05.2183-с.024.000.00 М5</w:t>
            </w:r>
          </w:p>
        </w:tc>
        <w:tc>
          <w:tcPr>
            <w:tcW w:w="2859" w:type="dxa"/>
          </w:tcPr>
          <w:p w14:paraId="3D88EE3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Моделювання системи ПЧ-АД</w:t>
            </w:r>
          </w:p>
        </w:tc>
        <w:tc>
          <w:tcPr>
            <w:tcW w:w="780" w:type="dxa"/>
          </w:tcPr>
          <w:p w14:paraId="4926C56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r w:rsidRPr="00FB0174">
              <w:rPr>
                <w:rFonts w:asciiTheme="majorBidi" w:hAnsiTheme="majorBidi" w:cstheme="majorBidi"/>
                <w:bCs/>
                <w:sz w:val="28"/>
                <w:szCs w:val="28"/>
                <w:lang w:val="uk-UA"/>
              </w:rPr>
              <w:t>1</w:t>
            </w:r>
          </w:p>
        </w:tc>
        <w:tc>
          <w:tcPr>
            <w:tcW w:w="1300" w:type="dxa"/>
          </w:tcPr>
          <w:p w14:paraId="6F6F3CE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6BDAD789" w14:textId="77777777" w:rsidTr="00DE5AD2">
        <w:tc>
          <w:tcPr>
            <w:tcW w:w="639" w:type="dxa"/>
          </w:tcPr>
          <w:p w14:paraId="706B027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5449E4D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31DC2D9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66CF04B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2EF536D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1046168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490A02A9" w14:textId="77777777" w:rsidTr="00DE5AD2">
        <w:tc>
          <w:tcPr>
            <w:tcW w:w="639" w:type="dxa"/>
          </w:tcPr>
          <w:p w14:paraId="458BA03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188DA111"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0C68C92B"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2AFA2EBE"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5AE00ABC"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6008B4B9"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4F7BD878" w14:textId="77777777" w:rsidTr="00DE5AD2">
        <w:tc>
          <w:tcPr>
            <w:tcW w:w="639" w:type="dxa"/>
          </w:tcPr>
          <w:p w14:paraId="2014E4FD"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5CA17E59"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3A78FE44"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4EBF39B0"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1914FD9D"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5552405B"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3DEFF9B8" w14:textId="77777777" w:rsidTr="00DE5AD2">
        <w:tc>
          <w:tcPr>
            <w:tcW w:w="639" w:type="dxa"/>
          </w:tcPr>
          <w:p w14:paraId="5D2C65A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0B43E33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4670E6B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744FA84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2EF6EB8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51B593B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2D677253" w14:textId="77777777" w:rsidTr="00DE5AD2">
        <w:tc>
          <w:tcPr>
            <w:tcW w:w="639" w:type="dxa"/>
          </w:tcPr>
          <w:p w14:paraId="3A4BCA75"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08A2B057"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6453B82B"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7ACD3D2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2EB02B2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3775631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06EAADE2" w14:textId="77777777" w:rsidTr="00DE5AD2">
        <w:tc>
          <w:tcPr>
            <w:tcW w:w="639" w:type="dxa"/>
          </w:tcPr>
          <w:p w14:paraId="7499B57D"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47D4665C"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3A67AB44"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3622335C"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59191A3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330FF9B0"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1B84A92D" w14:textId="77777777" w:rsidTr="00DE5AD2">
        <w:tc>
          <w:tcPr>
            <w:tcW w:w="639" w:type="dxa"/>
          </w:tcPr>
          <w:p w14:paraId="741D5B84"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254CBB6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0BBF5B2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4717D79B"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78B72E3F"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26761808"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12C9186A" w14:textId="77777777" w:rsidTr="00DE5AD2">
        <w:tc>
          <w:tcPr>
            <w:tcW w:w="639" w:type="dxa"/>
          </w:tcPr>
          <w:p w14:paraId="4B5AD4A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769CD212"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793400B6"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5B0C2FD7"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7D943055"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390F15EE"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r w:rsidR="007A3168" w:rsidRPr="00FB0174" w14:paraId="72341AB5" w14:textId="77777777" w:rsidTr="00DE5AD2">
        <w:tc>
          <w:tcPr>
            <w:tcW w:w="639" w:type="dxa"/>
          </w:tcPr>
          <w:p w14:paraId="47BA62E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866" w:type="dxa"/>
          </w:tcPr>
          <w:p w14:paraId="54708A23"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915" w:type="dxa"/>
          </w:tcPr>
          <w:p w14:paraId="7C703B3A"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2859" w:type="dxa"/>
          </w:tcPr>
          <w:p w14:paraId="789D0A17"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780" w:type="dxa"/>
          </w:tcPr>
          <w:p w14:paraId="3B991575"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c>
          <w:tcPr>
            <w:tcW w:w="1300" w:type="dxa"/>
          </w:tcPr>
          <w:p w14:paraId="7AD90224" w14:textId="77777777" w:rsidR="007A3168" w:rsidRPr="00FB0174" w:rsidRDefault="007A3168" w:rsidP="00DE5AD2">
            <w:pPr>
              <w:tabs>
                <w:tab w:val="left" w:pos="720"/>
                <w:tab w:val="left" w:pos="1440"/>
                <w:tab w:val="left" w:pos="1620"/>
              </w:tabs>
              <w:spacing w:line="240" w:lineRule="auto"/>
              <w:ind w:right="-428"/>
              <w:contextualSpacing/>
              <w:rPr>
                <w:rFonts w:asciiTheme="majorBidi" w:hAnsiTheme="majorBidi" w:cstheme="majorBidi"/>
                <w:bCs/>
                <w:sz w:val="28"/>
                <w:szCs w:val="28"/>
                <w:lang w:val="uk-UA"/>
              </w:rPr>
            </w:pPr>
          </w:p>
        </w:tc>
      </w:tr>
    </w:tbl>
    <w:p w14:paraId="53F186DE" w14:textId="77777777" w:rsidR="007A3168" w:rsidRDefault="007A3168" w:rsidP="007A3168">
      <w:pPr>
        <w:spacing w:after="120" w:line="240" w:lineRule="auto"/>
        <w:ind w:right="-428"/>
        <w:jc w:val="center"/>
        <w:rPr>
          <w:rFonts w:asciiTheme="majorBidi" w:hAnsiTheme="majorBidi" w:cstheme="majorBidi"/>
          <w:b/>
          <w:bCs/>
          <w:sz w:val="28"/>
          <w:szCs w:val="28"/>
          <w:lang w:val="uk-UA"/>
        </w:rPr>
      </w:pPr>
    </w:p>
    <w:p w14:paraId="73CFC8E3" w14:textId="77777777" w:rsidR="007A3168" w:rsidRPr="007A3168" w:rsidRDefault="007A3168" w:rsidP="007A3168">
      <w:pPr>
        <w:rPr>
          <w:rFonts w:asciiTheme="majorBidi" w:hAnsiTheme="majorBidi" w:cstheme="majorBidi"/>
          <w:sz w:val="28"/>
          <w:szCs w:val="28"/>
          <w:lang w:val="uk-UA"/>
        </w:rPr>
      </w:pPr>
    </w:p>
    <w:p w14:paraId="055AAF4B" w14:textId="77777777" w:rsidR="007A3168" w:rsidRPr="007A3168" w:rsidRDefault="007A3168" w:rsidP="007A3168">
      <w:pPr>
        <w:rPr>
          <w:rFonts w:asciiTheme="majorBidi" w:hAnsiTheme="majorBidi" w:cstheme="majorBidi"/>
          <w:sz w:val="28"/>
          <w:szCs w:val="28"/>
          <w:lang w:val="uk-UA"/>
        </w:rPr>
      </w:pPr>
    </w:p>
    <w:p w14:paraId="0303896C" w14:textId="77777777" w:rsidR="007A3168" w:rsidRPr="007A3168" w:rsidRDefault="007A3168" w:rsidP="007A3168">
      <w:pPr>
        <w:rPr>
          <w:rFonts w:asciiTheme="majorBidi" w:hAnsiTheme="majorBidi" w:cstheme="majorBidi"/>
          <w:sz w:val="28"/>
          <w:szCs w:val="28"/>
          <w:lang w:val="uk-UA"/>
        </w:rPr>
      </w:pPr>
    </w:p>
    <w:p w14:paraId="39BB980D" w14:textId="77777777" w:rsidR="007A3168" w:rsidRPr="007A3168" w:rsidRDefault="007A3168" w:rsidP="007A3168">
      <w:pPr>
        <w:rPr>
          <w:rFonts w:asciiTheme="majorBidi" w:hAnsiTheme="majorBidi" w:cstheme="majorBidi"/>
          <w:sz w:val="28"/>
          <w:szCs w:val="28"/>
          <w:lang w:val="uk-UA"/>
        </w:rPr>
      </w:pPr>
    </w:p>
    <w:p w14:paraId="6CC4FDD1" w14:textId="77777777" w:rsidR="007A3168" w:rsidRPr="007A3168" w:rsidRDefault="007A3168" w:rsidP="007A3168">
      <w:pPr>
        <w:rPr>
          <w:rFonts w:asciiTheme="majorBidi" w:hAnsiTheme="majorBidi" w:cstheme="majorBidi"/>
          <w:sz w:val="28"/>
          <w:szCs w:val="28"/>
          <w:lang w:val="uk-UA"/>
        </w:rPr>
      </w:pPr>
    </w:p>
    <w:p w14:paraId="5C4A3CA0" w14:textId="77777777" w:rsidR="007A3168" w:rsidRPr="007A3168" w:rsidRDefault="007A3168" w:rsidP="007A3168">
      <w:pPr>
        <w:rPr>
          <w:rFonts w:asciiTheme="majorBidi" w:hAnsiTheme="majorBidi" w:cstheme="majorBidi"/>
          <w:sz w:val="28"/>
          <w:szCs w:val="28"/>
          <w:lang w:val="uk-UA"/>
        </w:rPr>
      </w:pPr>
    </w:p>
    <w:p w14:paraId="2704B026" w14:textId="77777777" w:rsidR="007A3168" w:rsidRPr="007A3168" w:rsidRDefault="007A3168" w:rsidP="00DE5AD2">
      <w:pPr>
        <w:tabs>
          <w:tab w:val="left" w:pos="8895"/>
        </w:tabs>
        <w:rPr>
          <w:rFonts w:asciiTheme="majorBidi" w:hAnsiTheme="majorBidi" w:cstheme="majorBidi"/>
          <w:sz w:val="28"/>
          <w:szCs w:val="28"/>
          <w:lang w:val="uk-UA"/>
        </w:rPr>
      </w:pPr>
      <w:r>
        <w:rPr>
          <w:rFonts w:asciiTheme="majorBidi" w:hAnsiTheme="majorBidi" w:cstheme="majorBidi"/>
          <w:sz w:val="28"/>
          <w:szCs w:val="28"/>
          <w:lang w:val="uk-UA"/>
        </w:rPr>
        <w:tab/>
      </w:r>
    </w:p>
    <w:p w14:paraId="79E67C77" w14:textId="77777777" w:rsidR="0026251F" w:rsidRPr="007A3168" w:rsidRDefault="007A3168" w:rsidP="007A3168">
      <w:pPr>
        <w:tabs>
          <w:tab w:val="left" w:pos="8880"/>
        </w:tabs>
        <w:rPr>
          <w:rFonts w:asciiTheme="majorBidi" w:hAnsiTheme="majorBidi" w:cstheme="majorBidi"/>
          <w:sz w:val="28"/>
          <w:szCs w:val="28"/>
          <w:lang w:val="uk-UA"/>
        </w:rPr>
        <w:sectPr w:rsidR="0026251F" w:rsidRPr="007A3168" w:rsidSect="001A32F6">
          <w:pgSz w:w="11906" w:h="16838"/>
          <w:pgMar w:top="1134" w:right="567" w:bottom="1134" w:left="1418" w:header="709" w:footer="709" w:gutter="0"/>
          <w:cols w:space="708"/>
          <w:titlePg/>
          <w:docGrid w:linePitch="360"/>
        </w:sectPr>
      </w:pPr>
      <w:r>
        <w:rPr>
          <w:rFonts w:asciiTheme="majorBidi" w:hAnsiTheme="majorBidi" w:cstheme="majorBidi"/>
          <w:sz w:val="28"/>
          <w:szCs w:val="28"/>
          <w:lang w:val="uk-UA"/>
        </w:rPr>
        <w:tab/>
      </w:r>
    </w:p>
    <w:p w14:paraId="1A41D931"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6B35FF4B"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118FDFED"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578E4E5A"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0960C8F0"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6109446D"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3B92EE01"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0EC15F21"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2B6B2265"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48135961" w14:textId="77777777" w:rsidR="0026251F" w:rsidRDefault="0026251F" w:rsidP="0026251F">
      <w:pPr>
        <w:spacing w:after="120" w:line="240" w:lineRule="auto"/>
        <w:ind w:right="-428"/>
        <w:jc w:val="both"/>
        <w:rPr>
          <w:rFonts w:asciiTheme="majorBidi" w:hAnsiTheme="majorBidi" w:cstheme="majorBidi"/>
          <w:bCs/>
          <w:sz w:val="28"/>
          <w:szCs w:val="28"/>
          <w:lang w:val="uk-UA"/>
        </w:rPr>
      </w:pPr>
    </w:p>
    <w:p w14:paraId="2958AC2A" w14:textId="77777777" w:rsidR="0026251F" w:rsidRPr="008D3085" w:rsidRDefault="0026251F" w:rsidP="0026251F">
      <w:pPr>
        <w:tabs>
          <w:tab w:val="right" w:leader="underscore" w:pos="8903"/>
        </w:tabs>
        <w:spacing w:line="240" w:lineRule="auto"/>
        <w:ind w:right="-428"/>
        <w:contextualSpacing/>
        <w:jc w:val="center"/>
        <w:rPr>
          <w:rFonts w:asciiTheme="majorBidi" w:hAnsiTheme="majorBidi" w:cstheme="majorBidi"/>
          <w:b/>
          <w:sz w:val="36"/>
          <w:szCs w:val="36"/>
          <w:lang w:val="uk-UA"/>
        </w:rPr>
      </w:pPr>
      <w:r w:rsidRPr="008D3085">
        <w:rPr>
          <w:rFonts w:asciiTheme="majorBidi" w:hAnsiTheme="majorBidi" w:cstheme="majorBidi"/>
          <w:b/>
          <w:sz w:val="36"/>
          <w:szCs w:val="36"/>
          <w:lang w:val="uk-UA"/>
        </w:rPr>
        <w:t>Пояснювальна записка</w:t>
      </w:r>
    </w:p>
    <w:p w14:paraId="49D19D80" w14:textId="77777777" w:rsidR="0026251F" w:rsidRPr="008D3085" w:rsidRDefault="0026251F" w:rsidP="0026251F">
      <w:pPr>
        <w:tabs>
          <w:tab w:val="right" w:leader="underscore" w:pos="8903"/>
        </w:tabs>
        <w:spacing w:line="240" w:lineRule="auto"/>
        <w:ind w:right="-428"/>
        <w:contextualSpacing/>
        <w:jc w:val="center"/>
        <w:rPr>
          <w:rFonts w:asciiTheme="majorBidi" w:hAnsiTheme="majorBidi" w:cstheme="majorBidi"/>
          <w:b/>
          <w:sz w:val="36"/>
          <w:szCs w:val="36"/>
          <w:lang w:val="uk-UA"/>
        </w:rPr>
      </w:pPr>
      <w:r>
        <w:rPr>
          <w:rFonts w:asciiTheme="majorBidi" w:hAnsiTheme="majorBidi" w:cstheme="majorBidi"/>
          <w:b/>
          <w:sz w:val="36"/>
          <w:szCs w:val="36"/>
          <w:lang w:val="uk-UA"/>
        </w:rPr>
        <w:t>до дипломного прое</w:t>
      </w:r>
      <w:r w:rsidRPr="008D3085">
        <w:rPr>
          <w:rFonts w:asciiTheme="majorBidi" w:hAnsiTheme="majorBidi" w:cstheme="majorBidi"/>
          <w:b/>
          <w:sz w:val="36"/>
          <w:szCs w:val="36"/>
          <w:lang w:val="uk-UA"/>
        </w:rPr>
        <w:t>кту</w:t>
      </w:r>
    </w:p>
    <w:p w14:paraId="099413F7" w14:textId="77777777" w:rsidR="00EA4188" w:rsidRPr="00EA4188" w:rsidRDefault="0026251F" w:rsidP="00EA4188">
      <w:pPr>
        <w:tabs>
          <w:tab w:val="right" w:leader="underscore" w:pos="8903"/>
        </w:tabs>
        <w:spacing w:line="240" w:lineRule="auto"/>
        <w:ind w:right="-428"/>
        <w:contextualSpacing/>
        <w:jc w:val="center"/>
        <w:rPr>
          <w:rFonts w:asciiTheme="majorBidi" w:hAnsiTheme="majorBidi" w:cstheme="majorBidi"/>
          <w:b/>
          <w:color w:val="000000"/>
          <w:sz w:val="36"/>
          <w:szCs w:val="36"/>
          <w:shd w:val="clear" w:color="auto" w:fill="FFFFFF"/>
          <w:lang w:val="uk-UA"/>
        </w:rPr>
      </w:pPr>
      <w:r w:rsidRPr="008D3085">
        <w:rPr>
          <w:rFonts w:asciiTheme="majorBidi" w:hAnsiTheme="majorBidi" w:cstheme="majorBidi"/>
          <w:b/>
          <w:sz w:val="36"/>
          <w:szCs w:val="36"/>
          <w:lang w:val="uk-UA"/>
        </w:rPr>
        <w:t>на тему: «</w:t>
      </w:r>
      <w:r w:rsidR="00EA4188" w:rsidRPr="00EA4188">
        <w:rPr>
          <w:rFonts w:asciiTheme="majorBidi" w:hAnsiTheme="majorBidi" w:cstheme="majorBidi"/>
          <w:b/>
          <w:color w:val="000000"/>
          <w:sz w:val="36"/>
          <w:szCs w:val="36"/>
          <w:shd w:val="clear" w:color="auto" w:fill="FFFFFF"/>
          <w:lang w:val="uk-UA"/>
        </w:rPr>
        <w:t>Електромеханічне обладнання</w:t>
      </w:r>
    </w:p>
    <w:p w14:paraId="10CEA3C1" w14:textId="77777777" w:rsidR="0026251F" w:rsidRPr="008D3085" w:rsidRDefault="00EA4188" w:rsidP="00EA4188">
      <w:pPr>
        <w:tabs>
          <w:tab w:val="right" w:leader="underscore" w:pos="8903"/>
        </w:tabs>
        <w:spacing w:line="240" w:lineRule="auto"/>
        <w:ind w:right="-428"/>
        <w:contextualSpacing/>
        <w:jc w:val="center"/>
        <w:rPr>
          <w:rFonts w:asciiTheme="majorBidi" w:hAnsiTheme="majorBidi" w:cstheme="majorBidi"/>
          <w:b/>
          <w:sz w:val="36"/>
          <w:szCs w:val="36"/>
          <w:lang w:val="uk-UA"/>
        </w:rPr>
      </w:pPr>
      <w:r w:rsidRPr="00EA4188">
        <w:rPr>
          <w:rFonts w:asciiTheme="majorBidi" w:hAnsiTheme="majorBidi" w:cstheme="majorBidi"/>
          <w:b/>
          <w:color w:val="000000"/>
          <w:sz w:val="36"/>
          <w:szCs w:val="36"/>
          <w:shd w:val="clear" w:color="auto" w:fill="FFFFFF"/>
          <w:lang w:val="uk-UA"/>
        </w:rPr>
        <w:t>та автоматизована система керування ліфтової установки</w:t>
      </w:r>
      <w:r w:rsidR="0026251F" w:rsidRPr="008D3085">
        <w:rPr>
          <w:rFonts w:asciiTheme="majorBidi" w:hAnsiTheme="majorBidi" w:cstheme="majorBidi"/>
          <w:b/>
          <w:sz w:val="36"/>
          <w:szCs w:val="36"/>
          <w:lang w:val="uk-UA"/>
        </w:rPr>
        <w:t>»</w:t>
      </w:r>
    </w:p>
    <w:p w14:paraId="626CDF5B" w14:textId="77777777" w:rsidR="0026251F" w:rsidRDefault="0026251F" w:rsidP="0026251F">
      <w:pPr>
        <w:rPr>
          <w:rFonts w:asciiTheme="majorBidi" w:hAnsiTheme="majorBidi" w:cstheme="majorBidi"/>
          <w:b/>
          <w:bCs/>
          <w:sz w:val="28"/>
          <w:szCs w:val="28"/>
          <w:lang w:val="uk-UA"/>
        </w:rPr>
      </w:pPr>
    </w:p>
    <w:p w14:paraId="05C18166"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6B8DE9A3"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3E490C46"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1368AF3A"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3216F6B9"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3603E8F4"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4F0CB8FF"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3621FF1B"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51447AEF"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4B2D11A5"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1B0AB339"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048A41BD"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4708B3B2"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33E28ACF"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14F3E432"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6B860018" w14:textId="77777777" w:rsidR="0026251F" w:rsidRDefault="0026251F" w:rsidP="006B0B38">
      <w:pPr>
        <w:spacing w:after="120" w:line="240" w:lineRule="auto"/>
        <w:ind w:right="-428"/>
        <w:rPr>
          <w:rFonts w:asciiTheme="majorBidi" w:hAnsiTheme="majorBidi" w:cstheme="majorBidi"/>
          <w:b/>
          <w:bCs/>
          <w:sz w:val="28"/>
          <w:szCs w:val="28"/>
          <w:lang w:val="uk-UA"/>
        </w:rPr>
      </w:pPr>
    </w:p>
    <w:p w14:paraId="0EBE7FD3" w14:textId="77777777" w:rsidR="0009593A" w:rsidRDefault="0009593A" w:rsidP="006B0B38">
      <w:pPr>
        <w:spacing w:after="120" w:line="240" w:lineRule="auto"/>
        <w:ind w:right="-428"/>
        <w:rPr>
          <w:rFonts w:asciiTheme="majorBidi" w:hAnsiTheme="majorBidi" w:cstheme="majorBidi"/>
          <w:b/>
          <w:bCs/>
          <w:sz w:val="28"/>
          <w:szCs w:val="28"/>
          <w:lang w:val="uk-UA"/>
        </w:rPr>
      </w:pPr>
    </w:p>
    <w:p w14:paraId="3D3A72BB" w14:textId="77777777" w:rsidR="0026251F" w:rsidRDefault="0026251F" w:rsidP="0026251F">
      <w:pPr>
        <w:spacing w:after="120" w:line="240" w:lineRule="auto"/>
        <w:ind w:right="-428"/>
        <w:jc w:val="center"/>
        <w:rPr>
          <w:rFonts w:asciiTheme="majorBidi" w:hAnsiTheme="majorBidi" w:cstheme="majorBidi"/>
          <w:b/>
          <w:bCs/>
          <w:sz w:val="28"/>
          <w:szCs w:val="28"/>
          <w:lang w:val="uk-UA"/>
        </w:rPr>
      </w:pPr>
    </w:p>
    <w:p w14:paraId="065048CD" w14:textId="77777777" w:rsidR="0009593A" w:rsidRDefault="0026251F" w:rsidP="0026251F">
      <w:pPr>
        <w:spacing w:after="120" w:line="240" w:lineRule="auto"/>
        <w:ind w:right="-428"/>
        <w:jc w:val="center"/>
        <w:rPr>
          <w:rFonts w:asciiTheme="majorBidi" w:hAnsiTheme="majorBidi" w:cstheme="majorBidi"/>
          <w:sz w:val="28"/>
          <w:szCs w:val="28"/>
          <w:lang w:val="uk-UA"/>
        </w:rPr>
        <w:sectPr w:rsidR="0009593A" w:rsidSect="00C10C46">
          <w:headerReference w:type="default" r:id="rId9"/>
          <w:pgSz w:w="11906" w:h="16838" w:code="9"/>
          <w:pgMar w:top="1134" w:right="850" w:bottom="426" w:left="1701" w:header="708" w:footer="708" w:gutter="0"/>
          <w:cols w:space="708"/>
          <w:docGrid w:linePitch="381"/>
        </w:sectPr>
      </w:pPr>
      <w:r>
        <w:rPr>
          <w:rFonts w:asciiTheme="majorBidi" w:hAnsiTheme="majorBidi" w:cstheme="majorBidi"/>
          <w:sz w:val="28"/>
          <w:szCs w:val="28"/>
          <w:lang w:val="uk-UA"/>
        </w:rPr>
        <w:t>Київ – 2024</w:t>
      </w:r>
      <w:r w:rsidR="0009593A">
        <w:rPr>
          <w:rFonts w:asciiTheme="majorBidi" w:hAnsiTheme="majorBidi" w:cstheme="majorBidi"/>
          <w:sz w:val="28"/>
          <w:szCs w:val="28"/>
          <w:lang w:val="uk-UA"/>
        </w:rPr>
        <w:t xml:space="preserve"> </w:t>
      </w:r>
    </w:p>
    <w:p w14:paraId="5105A448" w14:textId="77777777" w:rsidR="00DE5AD2" w:rsidRPr="00DE5AD2" w:rsidRDefault="00DE5AD2" w:rsidP="00DE5AD2">
      <w:pPr>
        <w:spacing w:after="120" w:line="24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Реферат</w:t>
      </w:r>
    </w:p>
    <w:p w14:paraId="607C46C1"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Пояснювальна записка:</w:t>
      </w:r>
      <w:r w:rsidR="004F2DED">
        <w:rPr>
          <w:rFonts w:ascii="Times New Roman" w:hAnsi="Times New Roman" w:cs="Times New Roman"/>
          <w:bCs/>
          <w:sz w:val="28"/>
          <w:szCs w:val="28"/>
          <w:lang w:val="uk-UA"/>
        </w:rPr>
        <w:t xml:space="preserve"> 6</w:t>
      </w:r>
      <w:r w:rsidR="00D44E78">
        <w:rPr>
          <w:rFonts w:ascii="Times New Roman" w:hAnsi="Times New Roman" w:cs="Times New Roman"/>
          <w:bCs/>
          <w:sz w:val="28"/>
          <w:szCs w:val="28"/>
          <w:lang w:val="uk-UA"/>
        </w:rPr>
        <w:t>7</w:t>
      </w:r>
      <w:r w:rsidR="004F2DED">
        <w:rPr>
          <w:rFonts w:ascii="Times New Roman" w:hAnsi="Times New Roman" w:cs="Times New Roman"/>
          <w:bCs/>
          <w:sz w:val="28"/>
          <w:szCs w:val="28"/>
          <w:lang w:val="uk-UA"/>
        </w:rPr>
        <w:t xml:space="preserve"> сторінок, 17 рисунків, 16 таблиць, 18</w:t>
      </w:r>
      <w:r w:rsidRPr="00DE5AD2">
        <w:rPr>
          <w:rFonts w:ascii="Times New Roman" w:hAnsi="Times New Roman" w:cs="Times New Roman"/>
          <w:bCs/>
          <w:sz w:val="28"/>
          <w:szCs w:val="28"/>
          <w:lang w:val="uk-UA"/>
        </w:rPr>
        <w:t xml:space="preserve"> джерел. </w:t>
      </w:r>
    </w:p>
    <w:p w14:paraId="1AB349D5"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Об'єкт дослідження</w:t>
      </w:r>
      <w:r w:rsidRPr="00DE5AD2">
        <w:rPr>
          <w:rFonts w:ascii="Times New Roman" w:hAnsi="Times New Roman" w:cs="Times New Roman"/>
          <w:bCs/>
          <w:sz w:val="28"/>
          <w:szCs w:val="28"/>
          <w:lang w:val="uk-UA"/>
        </w:rPr>
        <w:t xml:space="preserve"> – </w:t>
      </w:r>
      <w:r>
        <w:rPr>
          <w:rFonts w:ascii="Times New Roman" w:hAnsi="Times New Roman" w:cs="Times New Roman"/>
          <w:bCs/>
          <w:sz w:val="28"/>
          <w:szCs w:val="28"/>
          <w:lang w:val="uk-UA"/>
        </w:rPr>
        <w:t>методи розрахунку та вибір електромеханічного обладнання та розрахунок параметрів</w:t>
      </w:r>
      <w:r w:rsidR="004A6818">
        <w:rPr>
          <w:rFonts w:ascii="Times New Roman" w:hAnsi="Times New Roman" w:cs="Times New Roman"/>
          <w:bCs/>
          <w:sz w:val="28"/>
          <w:szCs w:val="28"/>
          <w:lang w:val="uk-UA"/>
        </w:rPr>
        <w:t xml:space="preserve"> ліфтової установки</w:t>
      </w:r>
      <w:r>
        <w:rPr>
          <w:rFonts w:ascii="Times New Roman" w:hAnsi="Times New Roman" w:cs="Times New Roman"/>
          <w:bCs/>
          <w:sz w:val="28"/>
          <w:szCs w:val="28"/>
          <w:lang w:val="uk-UA"/>
        </w:rPr>
        <w:t xml:space="preserve">. </w:t>
      </w:r>
    </w:p>
    <w:p w14:paraId="6B24438C"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Предмет дослідження</w:t>
      </w:r>
      <w:r w:rsidRPr="00DE5AD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автоматичне керування  трьох фазним асинхронним електродвигунам за допомогою перетворювача частоти (АД-ПЧ) на базі ПІ-регулятора.</w:t>
      </w:r>
    </w:p>
    <w:p w14:paraId="69404386"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Мета дослідження</w:t>
      </w:r>
      <w:r w:rsidRPr="00DE5AD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4A6818">
        <w:rPr>
          <w:rFonts w:ascii="Times New Roman" w:hAnsi="Times New Roman" w:cs="Times New Roman"/>
          <w:bCs/>
          <w:sz w:val="28"/>
          <w:szCs w:val="28"/>
          <w:lang w:val="uk-UA"/>
        </w:rPr>
        <w:t xml:space="preserve">розрахувати параметри ліфтової установки, обрати електромеханічне обладнання, розробити структурну схему керування основним приводом ліфта, створити математичну модель ПЧ. </w:t>
      </w:r>
    </w:p>
    <w:p w14:paraId="616B5AA6"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Ідея роботи</w:t>
      </w:r>
      <w:r w:rsidRPr="00DE5AD2">
        <w:rPr>
          <w:rFonts w:ascii="Times New Roman" w:hAnsi="Times New Roman" w:cs="Times New Roman"/>
          <w:bCs/>
          <w:sz w:val="28"/>
          <w:szCs w:val="28"/>
          <w:lang w:val="uk-UA"/>
        </w:rPr>
        <w:t xml:space="preserve"> </w:t>
      </w:r>
      <w:r w:rsidR="004A6818">
        <w:rPr>
          <w:rFonts w:ascii="Times New Roman" w:hAnsi="Times New Roman" w:cs="Times New Roman"/>
          <w:bCs/>
          <w:sz w:val="28"/>
          <w:szCs w:val="28"/>
          <w:lang w:val="uk-UA"/>
        </w:rPr>
        <w:t xml:space="preserve">полягає в </w:t>
      </w:r>
      <w:r w:rsidR="004A6818" w:rsidRPr="004A6818">
        <w:rPr>
          <w:rFonts w:ascii="Times New Roman" w:hAnsi="Times New Roman" w:cs="Times New Roman"/>
          <w:bCs/>
          <w:sz w:val="28"/>
          <w:szCs w:val="28"/>
          <w:lang w:val="uk-UA"/>
        </w:rPr>
        <w:t>аналіз</w:t>
      </w:r>
      <w:r w:rsidR="004A6818">
        <w:rPr>
          <w:rFonts w:ascii="Times New Roman" w:hAnsi="Times New Roman" w:cs="Times New Roman"/>
          <w:bCs/>
          <w:sz w:val="28"/>
          <w:szCs w:val="28"/>
          <w:lang w:val="uk-UA"/>
        </w:rPr>
        <w:t>і</w:t>
      </w:r>
      <w:r w:rsidR="004A6818" w:rsidRPr="004A6818">
        <w:rPr>
          <w:rFonts w:ascii="Times New Roman" w:hAnsi="Times New Roman" w:cs="Times New Roman"/>
          <w:bCs/>
          <w:sz w:val="28"/>
          <w:szCs w:val="28"/>
          <w:lang w:val="uk-UA"/>
        </w:rPr>
        <w:t xml:space="preserve"> сучасних технологій в галузі ліфтових установок, розгляд</w:t>
      </w:r>
      <w:r w:rsidR="004A6818">
        <w:rPr>
          <w:rFonts w:ascii="Times New Roman" w:hAnsi="Times New Roman" w:cs="Times New Roman"/>
          <w:bCs/>
          <w:sz w:val="28"/>
          <w:szCs w:val="28"/>
          <w:lang w:val="uk-UA"/>
        </w:rPr>
        <w:t>і</w:t>
      </w:r>
      <w:r w:rsidR="004A6818" w:rsidRPr="004A6818">
        <w:rPr>
          <w:rFonts w:ascii="Times New Roman" w:hAnsi="Times New Roman" w:cs="Times New Roman"/>
          <w:bCs/>
          <w:sz w:val="28"/>
          <w:szCs w:val="28"/>
          <w:lang w:val="uk-UA"/>
        </w:rPr>
        <w:t xml:space="preserve"> існуючих систем керування та електромеханічних компонентів. Особлива увага буде приділена розробці алгоритмів управління, які дозволять оптимізувати роботу ліфта, враховуючи різні експлуатаційні умови та сценарії використання.</w:t>
      </w:r>
    </w:p>
    <w:p w14:paraId="6E816C84"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Задачі:</w:t>
      </w:r>
      <w:r w:rsidRPr="00DE5AD2">
        <w:rPr>
          <w:rFonts w:ascii="Times New Roman" w:hAnsi="Times New Roman" w:cs="Times New Roman"/>
          <w:bCs/>
          <w:sz w:val="28"/>
          <w:szCs w:val="28"/>
          <w:lang w:val="uk-UA"/>
        </w:rPr>
        <w:t xml:space="preserve"> </w:t>
      </w:r>
    </w:p>
    <w:p w14:paraId="762CF877" w14:textId="77777777" w:rsidR="004A6818" w:rsidRPr="004A6818" w:rsidRDefault="004A6818" w:rsidP="004F2DED">
      <w:pPr>
        <w:pStyle w:val="ListParagraph"/>
        <w:numPr>
          <w:ilvl w:val="0"/>
          <w:numId w:val="18"/>
        </w:num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Проаналізувати сучасний стан та тенденції</w:t>
      </w:r>
      <w:r w:rsidRPr="004A6818">
        <w:rPr>
          <w:rFonts w:ascii="Times New Roman" w:hAnsi="Times New Roman" w:cs="Times New Roman"/>
          <w:bCs/>
          <w:sz w:val="28"/>
          <w:szCs w:val="28"/>
          <w:lang w:val="uk-UA"/>
        </w:rPr>
        <w:t xml:space="preserve"> розвитку ліфтових установок.</w:t>
      </w:r>
    </w:p>
    <w:p w14:paraId="3644D874" w14:textId="77777777" w:rsidR="004A6818" w:rsidRPr="004A6818" w:rsidRDefault="004A6818" w:rsidP="004F2DED">
      <w:pPr>
        <w:pStyle w:val="ListParagraph"/>
        <w:numPr>
          <w:ilvl w:val="0"/>
          <w:numId w:val="18"/>
        </w:num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Розробити</w:t>
      </w:r>
      <w:r w:rsidRPr="004A6818">
        <w:rPr>
          <w:rFonts w:ascii="Times New Roman" w:hAnsi="Times New Roman" w:cs="Times New Roman"/>
          <w:bCs/>
          <w:sz w:val="28"/>
          <w:szCs w:val="28"/>
          <w:lang w:val="uk-UA"/>
        </w:rPr>
        <w:t xml:space="preserve"> та </w:t>
      </w:r>
      <w:r>
        <w:rPr>
          <w:rFonts w:ascii="Times New Roman" w:hAnsi="Times New Roman" w:cs="Times New Roman"/>
          <w:bCs/>
          <w:sz w:val="28"/>
          <w:szCs w:val="28"/>
          <w:lang w:val="uk-UA"/>
        </w:rPr>
        <w:t>змоделювати електромеханічне</w:t>
      </w:r>
      <w:r w:rsidRPr="004A6818">
        <w:rPr>
          <w:rFonts w:ascii="Times New Roman" w:hAnsi="Times New Roman" w:cs="Times New Roman"/>
          <w:bCs/>
          <w:sz w:val="28"/>
          <w:szCs w:val="28"/>
          <w:lang w:val="uk-UA"/>
        </w:rPr>
        <w:t xml:space="preserve"> обладнання для ліфтової системи.</w:t>
      </w:r>
    </w:p>
    <w:p w14:paraId="0A30B149" w14:textId="77777777" w:rsidR="004A6818" w:rsidRPr="004A6818" w:rsidRDefault="004A6818" w:rsidP="004F2DED">
      <w:pPr>
        <w:pStyle w:val="ListParagraph"/>
        <w:numPr>
          <w:ilvl w:val="0"/>
          <w:numId w:val="18"/>
        </w:num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Спроектувати</w:t>
      </w:r>
      <w:r w:rsidRPr="004A6818">
        <w:rPr>
          <w:rFonts w:ascii="Times New Roman" w:hAnsi="Times New Roman" w:cs="Times New Roman"/>
          <w:bCs/>
          <w:sz w:val="28"/>
          <w:szCs w:val="28"/>
          <w:lang w:val="uk-UA"/>
        </w:rPr>
        <w:t xml:space="preserve"> авто</w:t>
      </w:r>
      <w:r>
        <w:rPr>
          <w:rFonts w:ascii="Times New Roman" w:hAnsi="Times New Roman" w:cs="Times New Roman"/>
          <w:bCs/>
          <w:sz w:val="28"/>
          <w:szCs w:val="28"/>
          <w:lang w:val="uk-UA"/>
        </w:rPr>
        <w:t>матизовану систему</w:t>
      </w:r>
      <w:r w:rsidRPr="004A6818">
        <w:rPr>
          <w:rFonts w:ascii="Times New Roman" w:hAnsi="Times New Roman" w:cs="Times New Roman"/>
          <w:bCs/>
          <w:sz w:val="28"/>
          <w:szCs w:val="28"/>
          <w:lang w:val="uk-UA"/>
        </w:rPr>
        <w:t xml:space="preserve"> керування ліфтом.</w:t>
      </w:r>
    </w:p>
    <w:p w14:paraId="090DFA84" w14:textId="77777777" w:rsidR="004A6818" w:rsidRDefault="004A6818" w:rsidP="004F2DED">
      <w:pPr>
        <w:pStyle w:val="ListParagraph"/>
        <w:numPr>
          <w:ilvl w:val="0"/>
          <w:numId w:val="18"/>
        </w:numPr>
        <w:spacing w:after="0" w:line="24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Впровадити</w:t>
      </w:r>
      <w:r w:rsidRPr="004A6818">
        <w:rPr>
          <w:rFonts w:ascii="Times New Roman" w:hAnsi="Times New Roman" w:cs="Times New Roman"/>
          <w:bCs/>
          <w:sz w:val="28"/>
          <w:szCs w:val="28"/>
          <w:lang w:val="uk-UA"/>
        </w:rPr>
        <w:t xml:space="preserve"> та </w:t>
      </w:r>
      <w:r>
        <w:rPr>
          <w:rFonts w:ascii="Times New Roman" w:hAnsi="Times New Roman" w:cs="Times New Roman"/>
          <w:bCs/>
          <w:sz w:val="28"/>
          <w:szCs w:val="28"/>
          <w:lang w:val="uk-UA"/>
        </w:rPr>
        <w:t>протестувати розроблені рішення</w:t>
      </w:r>
      <w:r w:rsidRPr="004A6818">
        <w:rPr>
          <w:rFonts w:ascii="Times New Roman" w:hAnsi="Times New Roman" w:cs="Times New Roman"/>
          <w:bCs/>
          <w:sz w:val="28"/>
          <w:szCs w:val="28"/>
          <w:lang w:val="uk-UA"/>
        </w:rPr>
        <w:t xml:space="preserve"> у моделювальному середовищі.</w:t>
      </w:r>
    </w:p>
    <w:p w14:paraId="785047E2" w14:textId="77777777" w:rsidR="004A6818" w:rsidRPr="004A6818" w:rsidRDefault="004A6818" w:rsidP="004A681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дипломному проекті виконаний розрахунок системи електропостачання дев’яти поверхового житлового будинку. </w:t>
      </w:r>
      <w:r w:rsidR="004F2DED">
        <w:rPr>
          <w:rFonts w:ascii="Times New Roman" w:hAnsi="Times New Roman" w:cs="Times New Roman"/>
          <w:bCs/>
          <w:sz w:val="28"/>
          <w:szCs w:val="28"/>
          <w:lang w:val="uk-UA"/>
        </w:rPr>
        <w:t>Розраховане</w:t>
      </w:r>
      <w:r>
        <w:rPr>
          <w:rFonts w:ascii="Times New Roman" w:hAnsi="Times New Roman" w:cs="Times New Roman"/>
          <w:bCs/>
          <w:sz w:val="28"/>
          <w:szCs w:val="28"/>
          <w:lang w:val="uk-UA"/>
        </w:rPr>
        <w:t xml:space="preserve"> та </w:t>
      </w:r>
      <w:r w:rsidR="004F2DED">
        <w:rPr>
          <w:rFonts w:ascii="Times New Roman" w:hAnsi="Times New Roman" w:cs="Times New Roman"/>
          <w:bCs/>
          <w:sz w:val="28"/>
          <w:szCs w:val="28"/>
          <w:lang w:val="uk-UA"/>
        </w:rPr>
        <w:t>обране електромеханічне обладнання</w:t>
      </w:r>
      <w:r>
        <w:rPr>
          <w:rFonts w:ascii="Times New Roman" w:hAnsi="Times New Roman" w:cs="Times New Roman"/>
          <w:bCs/>
          <w:sz w:val="28"/>
          <w:szCs w:val="28"/>
          <w:lang w:val="uk-UA"/>
        </w:rPr>
        <w:t xml:space="preserve"> </w:t>
      </w:r>
      <w:r w:rsidR="004F2DED">
        <w:rPr>
          <w:rFonts w:ascii="Times New Roman" w:hAnsi="Times New Roman" w:cs="Times New Roman"/>
          <w:bCs/>
          <w:sz w:val="28"/>
          <w:szCs w:val="28"/>
          <w:lang w:val="uk-UA"/>
        </w:rPr>
        <w:t>ліфтової установки таким чином, що воно буде задовольняти потреби заданого об’єкту. Розроблена структурна схема керування ліфтової установки.</w:t>
      </w:r>
    </w:p>
    <w:p w14:paraId="3AE29034" w14:textId="77777777" w:rsidR="00DE5AD2" w:rsidRDefault="00DE5AD2" w:rsidP="00DE5AD2">
      <w:pPr>
        <w:spacing w:after="0" w:line="360" w:lineRule="auto"/>
        <w:ind w:firstLine="709"/>
        <w:jc w:val="both"/>
        <w:rPr>
          <w:rFonts w:ascii="Times New Roman" w:hAnsi="Times New Roman" w:cs="Times New Roman"/>
          <w:bCs/>
          <w:sz w:val="28"/>
          <w:szCs w:val="28"/>
          <w:lang w:val="uk-UA"/>
        </w:rPr>
      </w:pPr>
      <w:r w:rsidRPr="00DE5AD2">
        <w:rPr>
          <w:rFonts w:ascii="Times New Roman" w:hAnsi="Times New Roman" w:cs="Times New Roman"/>
          <w:b/>
          <w:bCs/>
          <w:sz w:val="28"/>
          <w:szCs w:val="28"/>
          <w:lang w:val="uk-UA"/>
        </w:rPr>
        <w:t>Ключові слова:</w:t>
      </w:r>
      <w:r w:rsidR="004F2DED">
        <w:rPr>
          <w:rFonts w:ascii="Times New Roman" w:hAnsi="Times New Roman" w:cs="Times New Roman"/>
          <w:bCs/>
          <w:sz w:val="28"/>
          <w:szCs w:val="28"/>
          <w:lang w:val="uk-UA"/>
        </w:rPr>
        <w:t xml:space="preserve"> ліфт, лебідка, перетворювач частоти, автоматизоване керування.</w:t>
      </w:r>
    </w:p>
    <w:p w14:paraId="20C2F256" w14:textId="77777777" w:rsidR="002D541A" w:rsidRDefault="002D541A" w:rsidP="002D541A">
      <w:pPr>
        <w:spacing w:after="0" w:line="360" w:lineRule="auto"/>
        <w:ind w:firstLine="709"/>
        <w:jc w:val="both"/>
        <w:rPr>
          <w:rFonts w:ascii="Times New Roman" w:hAnsi="Times New Roman" w:cs="Times New Roman"/>
          <w:bCs/>
          <w:sz w:val="28"/>
          <w:szCs w:val="28"/>
          <w:lang w:val="uk-UA"/>
        </w:rPr>
      </w:pPr>
    </w:p>
    <w:p w14:paraId="71D77FBE" w14:textId="77777777" w:rsidR="002D541A" w:rsidRDefault="002D541A" w:rsidP="002D541A">
      <w:pPr>
        <w:spacing w:after="0" w:line="360" w:lineRule="auto"/>
        <w:ind w:firstLine="709"/>
        <w:jc w:val="both"/>
        <w:rPr>
          <w:rFonts w:ascii="Times New Roman" w:hAnsi="Times New Roman" w:cs="Times New Roman"/>
          <w:bCs/>
          <w:sz w:val="28"/>
          <w:szCs w:val="28"/>
          <w:lang w:val="uk-UA"/>
        </w:rPr>
      </w:pPr>
    </w:p>
    <w:p w14:paraId="734C8632" w14:textId="77777777" w:rsidR="002D541A" w:rsidRDefault="002D541A" w:rsidP="002D541A">
      <w:pPr>
        <w:spacing w:after="0" w:line="360" w:lineRule="auto"/>
        <w:ind w:firstLine="709"/>
        <w:jc w:val="both"/>
        <w:rPr>
          <w:rFonts w:ascii="Times New Roman" w:hAnsi="Times New Roman" w:cs="Times New Roman"/>
          <w:bCs/>
          <w:sz w:val="28"/>
          <w:szCs w:val="28"/>
          <w:lang w:val="uk-UA"/>
        </w:rPr>
      </w:pPr>
    </w:p>
    <w:p w14:paraId="59C514D6" w14:textId="77777777" w:rsidR="002D541A" w:rsidRPr="002D541A" w:rsidRDefault="002D541A" w:rsidP="002D541A">
      <w:pPr>
        <w:spacing w:after="0" w:line="360" w:lineRule="auto"/>
        <w:ind w:firstLine="709"/>
        <w:jc w:val="center"/>
        <w:rPr>
          <w:rFonts w:ascii="Times New Roman" w:hAnsi="Times New Roman" w:cs="Times New Roman"/>
          <w:b/>
          <w:bCs/>
          <w:sz w:val="28"/>
          <w:szCs w:val="28"/>
        </w:rPr>
      </w:pPr>
      <w:r w:rsidRPr="002D541A">
        <w:rPr>
          <w:rFonts w:ascii="Times New Roman" w:hAnsi="Times New Roman" w:cs="Times New Roman"/>
          <w:b/>
          <w:bCs/>
          <w:sz w:val="28"/>
          <w:szCs w:val="28"/>
        </w:rPr>
        <w:t>Abstract</w:t>
      </w:r>
    </w:p>
    <w:p w14:paraId="78BD4C80"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Cs/>
          <w:sz w:val="28"/>
          <w:szCs w:val="28"/>
        </w:rPr>
        <w:t>Explanatory note: 6</w:t>
      </w:r>
      <w:r>
        <w:rPr>
          <w:rFonts w:ascii="Times New Roman" w:hAnsi="Times New Roman" w:cs="Times New Roman"/>
          <w:bCs/>
          <w:sz w:val="28"/>
          <w:szCs w:val="28"/>
          <w:lang w:val="uk-UA"/>
        </w:rPr>
        <w:t>9</w:t>
      </w:r>
      <w:r>
        <w:rPr>
          <w:rFonts w:ascii="Times New Roman" w:hAnsi="Times New Roman" w:cs="Times New Roman"/>
          <w:bCs/>
          <w:sz w:val="28"/>
          <w:szCs w:val="28"/>
        </w:rPr>
        <w:t xml:space="preserve"> pages, </w:t>
      </w:r>
      <w:r>
        <w:rPr>
          <w:rFonts w:ascii="Times New Roman" w:hAnsi="Times New Roman" w:cs="Times New Roman"/>
          <w:bCs/>
          <w:sz w:val="28"/>
          <w:szCs w:val="28"/>
          <w:lang w:val="uk-UA"/>
        </w:rPr>
        <w:t>17</w:t>
      </w:r>
      <w:r>
        <w:rPr>
          <w:rFonts w:ascii="Times New Roman" w:hAnsi="Times New Roman" w:cs="Times New Roman"/>
          <w:bCs/>
          <w:sz w:val="28"/>
          <w:szCs w:val="28"/>
        </w:rPr>
        <w:t xml:space="preserve"> figures, 16 tables, </w:t>
      </w:r>
      <w:r>
        <w:rPr>
          <w:rFonts w:ascii="Times New Roman" w:hAnsi="Times New Roman" w:cs="Times New Roman"/>
          <w:bCs/>
          <w:sz w:val="28"/>
          <w:szCs w:val="28"/>
          <w:lang w:val="uk-UA"/>
        </w:rPr>
        <w:t>18</w:t>
      </w:r>
      <w:r w:rsidRPr="002D541A">
        <w:rPr>
          <w:rFonts w:ascii="Times New Roman" w:hAnsi="Times New Roman" w:cs="Times New Roman"/>
          <w:bCs/>
          <w:sz w:val="28"/>
          <w:szCs w:val="28"/>
        </w:rPr>
        <w:t xml:space="preserve"> sources.</w:t>
      </w:r>
    </w:p>
    <w:p w14:paraId="112CC6E2"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
          <w:bCs/>
          <w:sz w:val="28"/>
          <w:szCs w:val="28"/>
        </w:rPr>
        <w:t>Object of research</w:t>
      </w:r>
      <w:r w:rsidRPr="002D541A">
        <w:rPr>
          <w:rFonts w:ascii="Times New Roman" w:hAnsi="Times New Roman" w:cs="Times New Roman"/>
          <w:bCs/>
          <w:sz w:val="28"/>
          <w:szCs w:val="28"/>
        </w:rPr>
        <w:t xml:space="preserve"> – methods of calculation and selection of electromechanical equipment and calculation of elevator system parameters.</w:t>
      </w:r>
    </w:p>
    <w:p w14:paraId="7DD693A8"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
          <w:bCs/>
          <w:sz w:val="28"/>
          <w:szCs w:val="28"/>
        </w:rPr>
        <w:t>Subject of research</w:t>
      </w:r>
      <w:r w:rsidRPr="002D541A">
        <w:rPr>
          <w:rFonts w:ascii="Times New Roman" w:hAnsi="Times New Roman" w:cs="Times New Roman"/>
          <w:bCs/>
          <w:sz w:val="28"/>
          <w:szCs w:val="28"/>
        </w:rPr>
        <w:t xml:space="preserve"> – automatic control of three-phase asynchronous electric motors using a frequency converter (AC-FC) based on a PI-controller.</w:t>
      </w:r>
    </w:p>
    <w:p w14:paraId="2BEB7FC8"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
          <w:bCs/>
          <w:sz w:val="28"/>
          <w:szCs w:val="28"/>
        </w:rPr>
        <w:t>Purpose of research</w:t>
      </w:r>
      <w:r w:rsidRPr="002D541A">
        <w:rPr>
          <w:rFonts w:ascii="Times New Roman" w:hAnsi="Times New Roman" w:cs="Times New Roman"/>
          <w:bCs/>
          <w:sz w:val="28"/>
          <w:szCs w:val="28"/>
        </w:rPr>
        <w:t xml:space="preserve"> – to calculate the parameters of the elevator system, select electromechanical equipment, develop a control structure diagram for the main elevator drive, and create a mathematical model of the FC.</w:t>
      </w:r>
    </w:p>
    <w:p w14:paraId="0491D6EE"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
          <w:bCs/>
          <w:sz w:val="28"/>
          <w:szCs w:val="28"/>
        </w:rPr>
        <w:t>The idea</w:t>
      </w:r>
      <w:r w:rsidRPr="002D541A">
        <w:rPr>
          <w:rFonts w:ascii="Times New Roman" w:hAnsi="Times New Roman" w:cs="Times New Roman"/>
          <w:bCs/>
          <w:sz w:val="28"/>
          <w:szCs w:val="28"/>
        </w:rPr>
        <w:t xml:space="preserve"> of the work is to analyze modern technologies in the field of elevator installations, review existing control systems and electromechanical components. Particular attention will be paid to the development of control algorithms that will optimize the operation of the elevator, considering various operating conditions and usage scenarios.</w:t>
      </w:r>
    </w:p>
    <w:p w14:paraId="69EF0F92" w14:textId="77777777" w:rsidR="002D541A" w:rsidRPr="002D541A" w:rsidRDefault="002D541A" w:rsidP="002D541A">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Tasks:</w:t>
      </w:r>
    </w:p>
    <w:p w14:paraId="13354D33" w14:textId="77777777" w:rsidR="002D541A" w:rsidRPr="002D541A" w:rsidRDefault="002D541A" w:rsidP="002D541A">
      <w:pPr>
        <w:pStyle w:val="ListParagraph"/>
        <w:numPr>
          <w:ilvl w:val="0"/>
          <w:numId w:val="19"/>
        </w:numPr>
        <w:spacing w:after="0" w:line="360" w:lineRule="auto"/>
        <w:jc w:val="both"/>
        <w:rPr>
          <w:rFonts w:ascii="Times New Roman" w:hAnsi="Times New Roman" w:cs="Times New Roman"/>
          <w:bCs/>
          <w:sz w:val="28"/>
          <w:szCs w:val="28"/>
        </w:rPr>
      </w:pPr>
      <w:r w:rsidRPr="002D541A">
        <w:rPr>
          <w:rFonts w:ascii="Times New Roman" w:hAnsi="Times New Roman" w:cs="Times New Roman"/>
          <w:bCs/>
          <w:sz w:val="28"/>
          <w:szCs w:val="28"/>
        </w:rPr>
        <w:t>Analyze the current state and development trends of elevator installations.</w:t>
      </w:r>
    </w:p>
    <w:p w14:paraId="7EDF6C59" w14:textId="77777777" w:rsidR="002D541A" w:rsidRPr="002D541A" w:rsidRDefault="002D541A" w:rsidP="002D541A">
      <w:pPr>
        <w:pStyle w:val="ListParagraph"/>
        <w:numPr>
          <w:ilvl w:val="0"/>
          <w:numId w:val="19"/>
        </w:numPr>
        <w:spacing w:after="0" w:line="360" w:lineRule="auto"/>
        <w:jc w:val="both"/>
        <w:rPr>
          <w:rFonts w:ascii="Times New Roman" w:hAnsi="Times New Roman" w:cs="Times New Roman"/>
          <w:bCs/>
          <w:sz w:val="28"/>
          <w:szCs w:val="28"/>
        </w:rPr>
      </w:pPr>
      <w:r w:rsidRPr="002D541A">
        <w:rPr>
          <w:rFonts w:ascii="Times New Roman" w:hAnsi="Times New Roman" w:cs="Times New Roman"/>
          <w:bCs/>
          <w:sz w:val="28"/>
          <w:szCs w:val="28"/>
        </w:rPr>
        <w:t>Develop and model electromechanical equipment for the elevator system.</w:t>
      </w:r>
    </w:p>
    <w:p w14:paraId="5C4C95D4" w14:textId="77777777" w:rsidR="002D541A" w:rsidRPr="002D541A" w:rsidRDefault="002D541A" w:rsidP="002D541A">
      <w:pPr>
        <w:pStyle w:val="ListParagraph"/>
        <w:numPr>
          <w:ilvl w:val="0"/>
          <w:numId w:val="19"/>
        </w:numPr>
        <w:spacing w:after="0" w:line="360" w:lineRule="auto"/>
        <w:jc w:val="both"/>
        <w:rPr>
          <w:rFonts w:ascii="Times New Roman" w:hAnsi="Times New Roman" w:cs="Times New Roman"/>
          <w:bCs/>
          <w:sz w:val="28"/>
          <w:szCs w:val="28"/>
        </w:rPr>
      </w:pPr>
      <w:r w:rsidRPr="002D541A">
        <w:rPr>
          <w:rFonts w:ascii="Times New Roman" w:hAnsi="Times New Roman" w:cs="Times New Roman"/>
          <w:bCs/>
          <w:sz w:val="28"/>
          <w:szCs w:val="28"/>
        </w:rPr>
        <w:t>Design an automated elevator control system.</w:t>
      </w:r>
    </w:p>
    <w:p w14:paraId="011CDDD5" w14:textId="77777777" w:rsidR="002D541A" w:rsidRPr="002D541A" w:rsidRDefault="002D541A" w:rsidP="002D541A">
      <w:pPr>
        <w:pStyle w:val="ListParagraph"/>
        <w:numPr>
          <w:ilvl w:val="0"/>
          <w:numId w:val="19"/>
        </w:numPr>
        <w:spacing w:after="0" w:line="360" w:lineRule="auto"/>
        <w:jc w:val="both"/>
        <w:rPr>
          <w:rFonts w:ascii="Times New Roman" w:hAnsi="Times New Roman" w:cs="Times New Roman"/>
          <w:bCs/>
          <w:sz w:val="28"/>
          <w:szCs w:val="28"/>
        </w:rPr>
      </w:pPr>
      <w:r w:rsidRPr="002D541A">
        <w:rPr>
          <w:rFonts w:ascii="Times New Roman" w:hAnsi="Times New Roman" w:cs="Times New Roman"/>
          <w:bCs/>
          <w:sz w:val="28"/>
          <w:szCs w:val="28"/>
        </w:rPr>
        <w:t>Implement and test the developed solutions in a simulation environment.</w:t>
      </w:r>
    </w:p>
    <w:p w14:paraId="4B76D280" w14:textId="77777777" w:rsidR="002D541A" w:rsidRPr="002D541A" w:rsidRDefault="002D541A" w:rsidP="002D541A">
      <w:pPr>
        <w:spacing w:after="0" w:line="360" w:lineRule="auto"/>
        <w:ind w:firstLine="709"/>
        <w:jc w:val="both"/>
        <w:rPr>
          <w:rFonts w:ascii="Times New Roman" w:hAnsi="Times New Roman" w:cs="Times New Roman"/>
          <w:bCs/>
          <w:sz w:val="28"/>
          <w:szCs w:val="28"/>
        </w:rPr>
      </w:pPr>
      <w:r w:rsidRPr="002D541A">
        <w:rPr>
          <w:rFonts w:ascii="Times New Roman" w:hAnsi="Times New Roman" w:cs="Times New Roman"/>
          <w:bCs/>
          <w:sz w:val="28"/>
          <w:szCs w:val="28"/>
        </w:rPr>
        <w:t>In the diploma project, the power supply system of a nine-story residential building is calculated. The electromechanical equipment of the elevator system is calculated and selected to meet the needs of the specified object. The structural control scheme of the elevator system is developed.</w:t>
      </w:r>
    </w:p>
    <w:p w14:paraId="28765317" w14:textId="77777777" w:rsidR="002D541A" w:rsidRPr="002D541A" w:rsidRDefault="002D541A" w:rsidP="002D541A">
      <w:pPr>
        <w:spacing w:after="0" w:line="360" w:lineRule="auto"/>
        <w:ind w:firstLine="709"/>
        <w:jc w:val="both"/>
        <w:rPr>
          <w:rFonts w:ascii="Times New Roman" w:hAnsi="Times New Roman" w:cs="Times New Roman"/>
          <w:bCs/>
          <w:sz w:val="28"/>
          <w:szCs w:val="28"/>
        </w:rPr>
        <w:sectPr w:rsidR="002D541A" w:rsidRPr="002D541A" w:rsidSect="00E95955">
          <w:headerReference w:type="default" r:id="rId10"/>
          <w:pgSz w:w="11906" w:h="16838" w:code="9"/>
          <w:pgMar w:top="1134" w:right="850" w:bottom="426" w:left="1701" w:header="708" w:footer="708" w:gutter="0"/>
          <w:pgNumType w:start="2"/>
          <w:cols w:space="708"/>
          <w:docGrid w:linePitch="381"/>
        </w:sectPr>
      </w:pPr>
      <w:r w:rsidRPr="002D541A">
        <w:rPr>
          <w:rFonts w:ascii="Times New Roman" w:hAnsi="Times New Roman" w:cs="Times New Roman"/>
          <w:b/>
          <w:bCs/>
          <w:sz w:val="28"/>
          <w:szCs w:val="28"/>
        </w:rPr>
        <w:t>Keywords:</w:t>
      </w:r>
      <w:r w:rsidRPr="002D541A">
        <w:rPr>
          <w:rFonts w:ascii="Times New Roman" w:hAnsi="Times New Roman" w:cs="Times New Roman"/>
          <w:bCs/>
          <w:sz w:val="28"/>
          <w:szCs w:val="28"/>
        </w:rPr>
        <w:t xml:space="preserve"> elevator, hoist, frequency converter, automated control, cables.</w:t>
      </w:r>
    </w:p>
    <w:p w14:paraId="5E5E6F72" w14:textId="77777777" w:rsidR="0026251F" w:rsidRPr="00587719" w:rsidRDefault="0026251F" w:rsidP="0026251F">
      <w:pPr>
        <w:spacing w:after="120" w:line="240" w:lineRule="auto"/>
        <w:jc w:val="center"/>
        <w:rPr>
          <w:rFonts w:ascii="Times New Roman" w:hAnsi="Times New Roman" w:cs="Times New Roman"/>
          <w:b/>
          <w:bCs/>
          <w:sz w:val="28"/>
          <w:szCs w:val="28"/>
          <w:lang w:val="uk-UA"/>
        </w:rPr>
      </w:pPr>
      <w:r w:rsidRPr="00587719">
        <w:rPr>
          <w:rFonts w:ascii="Times New Roman" w:hAnsi="Times New Roman" w:cs="Times New Roman"/>
          <w:b/>
          <w:bCs/>
          <w:sz w:val="28"/>
          <w:szCs w:val="28"/>
          <w:lang w:val="uk-UA"/>
        </w:rPr>
        <w:t>Національний технічний університет України</w:t>
      </w:r>
    </w:p>
    <w:p w14:paraId="67E65D4D" w14:textId="77777777" w:rsidR="0026251F" w:rsidRPr="00587719" w:rsidRDefault="0026251F" w:rsidP="0026251F">
      <w:pPr>
        <w:spacing w:after="120" w:line="240" w:lineRule="auto"/>
        <w:jc w:val="center"/>
        <w:rPr>
          <w:rFonts w:ascii="Times New Roman" w:hAnsi="Times New Roman" w:cs="Times New Roman"/>
          <w:b/>
          <w:bCs/>
          <w:sz w:val="28"/>
          <w:szCs w:val="28"/>
          <w:lang w:val="uk-UA"/>
        </w:rPr>
      </w:pPr>
      <w:r w:rsidRPr="00587719">
        <w:rPr>
          <w:rFonts w:ascii="Times New Roman" w:hAnsi="Times New Roman" w:cs="Times New Roman"/>
          <w:b/>
          <w:bCs/>
          <w:sz w:val="28"/>
          <w:szCs w:val="28"/>
          <w:lang w:val="uk-UA"/>
        </w:rPr>
        <w:t>«Київський політехнічний інститут імені Ігоря Сікорського»</w:t>
      </w:r>
    </w:p>
    <w:p w14:paraId="0B963A9A" w14:textId="77777777" w:rsidR="0026251F" w:rsidRPr="00587719" w:rsidRDefault="0026251F" w:rsidP="0026251F">
      <w:pPr>
        <w:tabs>
          <w:tab w:val="left" w:leader="underscore" w:pos="9356"/>
        </w:tabs>
        <w:spacing w:line="360" w:lineRule="auto"/>
        <w:jc w:val="center"/>
        <w:rPr>
          <w:rFonts w:ascii="Times New Roman" w:hAnsi="Times New Roman" w:cs="Times New Roman"/>
          <w:b/>
          <w:sz w:val="28"/>
          <w:szCs w:val="28"/>
          <w:lang w:val="uk-UA"/>
        </w:rPr>
      </w:pPr>
      <w:r w:rsidRPr="00587719">
        <w:rPr>
          <w:rFonts w:ascii="Times New Roman" w:hAnsi="Times New Roman" w:cs="Times New Roman"/>
          <w:b/>
          <w:sz w:val="28"/>
          <w:szCs w:val="28"/>
          <w:lang w:val="uk-UA"/>
        </w:rPr>
        <w:t>Навчально-науковий інститут енергозбереження і енергоменеджменту</w:t>
      </w:r>
    </w:p>
    <w:p w14:paraId="1D52E171" w14:textId="77777777" w:rsidR="0026251F" w:rsidRPr="00587719" w:rsidRDefault="0026251F" w:rsidP="0026251F">
      <w:pPr>
        <w:spacing w:after="120" w:line="360" w:lineRule="auto"/>
        <w:jc w:val="center"/>
        <w:rPr>
          <w:rFonts w:ascii="Times New Roman" w:hAnsi="Times New Roman" w:cs="Times New Roman"/>
          <w:sz w:val="28"/>
          <w:szCs w:val="28"/>
          <w:lang w:val="uk-UA"/>
        </w:rPr>
      </w:pPr>
      <w:r w:rsidRPr="00587719">
        <w:rPr>
          <w:rFonts w:ascii="Times New Roman" w:hAnsi="Times New Roman" w:cs="Times New Roman"/>
          <w:b/>
          <w:sz w:val="28"/>
          <w:szCs w:val="28"/>
          <w:lang w:val="uk-UA"/>
        </w:rPr>
        <w:t>Кафедра автоматизації електротехнічних та мехатронних комплексів</w:t>
      </w:r>
    </w:p>
    <w:p w14:paraId="0F9F6812" w14:textId="77777777" w:rsidR="0026251F" w:rsidRPr="00587719" w:rsidRDefault="0026251F" w:rsidP="0026251F">
      <w:pPr>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Рівень вищої освіти – перший (бакалаврський)</w:t>
      </w:r>
    </w:p>
    <w:p w14:paraId="716840F8" w14:textId="77777777" w:rsidR="0026251F" w:rsidRPr="00587719" w:rsidRDefault="0026251F" w:rsidP="0026251F">
      <w:pPr>
        <w:tabs>
          <w:tab w:val="left" w:leader="underscore" w:pos="8931"/>
        </w:tabs>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Спеціальність – 141 «Електроенергетика, електротехніка та електромеханіка»</w:t>
      </w:r>
    </w:p>
    <w:p w14:paraId="47916068" w14:textId="77777777" w:rsidR="0026251F" w:rsidRPr="00587719" w:rsidRDefault="0026251F" w:rsidP="0026251F">
      <w:pPr>
        <w:tabs>
          <w:tab w:val="left" w:leader="underscore" w:pos="8931"/>
        </w:tabs>
        <w:spacing w:after="120" w:line="240" w:lineRule="auto"/>
        <w:rPr>
          <w:rFonts w:ascii="Times New Roman" w:hAnsi="Times New Roman" w:cs="Times New Roman"/>
          <w:sz w:val="28"/>
          <w:szCs w:val="28"/>
          <w:lang w:val="uk-UA"/>
        </w:rPr>
      </w:pPr>
      <w:r w:rsidRPr="00587719">
        <w:rPr>
          <w:rFonts w:ascii="Times New Roman" w:hAnsi="Times New Roman" w:cs="Times New Roman"/>
          <w:sz w:val="28"/>
          <w:szCs w:val="28"/>
          <w:lang w:val="uk-UA"/>
        </w:rPr>
        <w:t>Освітньо-професійна програма «Інжиніринг автоматизованих електротехнічних комплексів»</w:t>
      </w:r>
    </w:p>
    <w:p w14:paraId="2F2C486E" w14:textId="77777777" w:rsidR="0026251F" w:rsidRPr="00587719" w:rsidRDefault="0026251F" w:rsidP="0026251F">
      <w:pPr>
        <w:tabs>
          <w:tab w:val="left" w:leader="underscore" w:pos="8931"/>
        </w:tabs>
        <w:spacing w:before="120" w:line="240" w:lineRule="auto"/>
        <w:ind w:left="539" w:hanging="539"/>
        <w:rPr>
          <w:rFonts w:ascii="Times New Roman" w:hAnsi="Times New Roman" w:cs="Times New Roman"/>
          <w:sz w:val="28"/>
          <w:szCs w:val="28"/>
          <w:lang w:val="uk-UA"/>
        </w:rPr>
      </w:pPr>
    </w:p>
    <w:p w14:paraId="50E364D9" w14:textId="77777777" w:rsidR="0026251F" w:rsidRPr="00587719" w:rsidRDefault="0026251F" w:rsidP="0026251F">
      <w:pPr>
        <w:spacing w:before="120" w:line="240" w:lineRule="auto"/>
        <w:ind w:left="5387"/>
        <w:rPr>
          <w:rFonts w:ascii="Times New Roman" w:hAnsi="Times New Roman" w:cs="Times New Roman"/>
          <w:bCs/>
          <w:sz w:val="28"/>
          <w:szCs w:val="28"/>
          <w:lang w:val="uk-UA"/>
        </w:rPr>
      </w:pPr>
      <w:r w:rsidRPr="00587719">
        <w:rPr>
          <w:rFonts w:ascii="Times New Roman" w:hAnsi="Times New Roman" w:cs="Times New Roman"/>
          <w:bCs/>
          <w:sz w:val="28"/>
          <w:szCs w:val="28"/>
          <w:lang w:val="uk-UA"/>
        </w:rPr>
        <w:t>ЗАТВЕРДЖУЮ</w:t>
      </w:r>
    </w:p>
    <w:p w14:paraId="3EA0BE36" w14:textId="77777777" w:rsidR="0026251F" w:rsidRPr="00587719" w:rsidRDefault="0026251F" w:rsidP="0026251F">
      <w:pPr>
        <w:spacing w:before="120" w:line="240" w:lineRule="auto"/>
        <w:ind w:left="5387"/>
        <w:rPr>
          <w:rFonts w:ascii="Times New Roman" w:hAnsi="Times New Roman" w:cs="Times New Roman"/>
          <w:bCs/>
          <w:sz w:val="28"/>
          <w:szCs w:val="28"/>
          <w:lang w:val="uk-UA"/>
        </w:rPr>
      </w:pPr>
      <w:r w:rsidRPr="00587719">
        <w:rPr>
          <w:rFonts w:ascii="Times New Roman" w:hAnsi="Times New Roman" w:cs="Times New Roman"/>
          <w:bCs/>
          <w:sz w:val="28"/>
          <w:szCs w:val="28"/>
          <w:lang w:val="uk-UA"/>
        </w:rPr>
        <w:t>Завідувач кафедри</w:t>
      </w:r>
    </w:p>
    <w:p w14:paraId="37ADEE3E" w14:textId="77777777" w:rsidR="0026251F" w:rsidRPr="00587719" w:rsidRDefault="0026251F" w:rsidP="0026251F">
      <w:pPr>
        <w:spacing w:before="120" w:line="240" w:lineRule="auto"/>
        <w:ind w:left="5387"/>
        <w:rPr>
          <w:rFonts w:ascii="Times New Roman" w:hAnsi="Times New Roman" w:cs="Times New Roman"/>
          <w:sz w:val="28"/>
          <w:szCs w:val="28"/>
          <w:lang w:val="uk-UA"/>
        </w:rPr>
      </w:pPr>
      <w:r w:rsidRPr="00587719">
        <w:rPr>
          <w:rFonts w:ascii="Times New Roman" w:hAnsi="Times New Roman" w:cs="Times New Roman"/>
          <w:sz w:val="28"/>
          <w:szCs w:val="28"/>
          <w:lang w:val="uk-UA"/>
        </w:rPr>
        <w:t>__________ Сергій БОЙЧЕНКО</w:t>
      </w:r>
    </w:p>
    <w:p w14:paraId="26998516" w14:textId="77777777" w:rsidR="0026251F" w:rsidRPr="00BA2A91" w:rsidRDefault="00AA2C88" w:rsidP="00BA2A91">
      <w:pPr>
        <w:spacing w:before="120" w:line="240" w:lineRule="auto"/>
        <w:ind w:left="5387"/>
        <w:rPr>
          <w:rFonts w:ascii="Times New Roman" w:hAnsi="Times New Roman" w:cs="Times New Roman"/>
          <w:sz w:val="28"/>
          <w:szCs w:val="28"/>
          <w:lang w:val="uk-UA"/>
        </w:rPr>
      </w:pPr>
      <w:r>
        <w:rPr>
          <w:rFonts w:ascii="Times New Roman" w:hAnsi="Times New Roman" w:cs="Times New Roman"/>
          <w:sz w:val="28"/>
          <w:szCs w:val="28"/>
          <w:lang w:val="uk-UA"/>
        </w:rPr>
        <w:t>«___»_____________2024</w:t>
      </w:r>
      <w:r w:rsidR="0026251F" w:rsidRPr="00587719">
        <w:rPr>
          <w:rFonts w:ascii="Times New Roman" w:hAnsi="Times New Roman" w:cs="Times New Roman"/>
          <w:sz w:val="28"/>
          <w:szCs w:val="28"/>
          <w:lang w:val="uk-UA"/>
        </w:rPr>
        <w:t xml:space="preserve"> р.</w:t>
      </w:r>
    </w:p>
    <w:p w14:paraId="6A93582F" w14:textId="77777777" w:rsidR="0026251F" w:rsidRPr="008D3085" w:rsidRDefault="0026251F" w:rsidP="0026251F">
      <w:pPr>
        <w:tabs>
          <w:tab w:val="left" w:pos="720"/>
          <w:tab w:val="left" w:pos="1440"/>
          <w:tab w:val="left" w:pos="1620"/>
        </w:tabs>
        <w:spacing w:before="120" w:line="240" w:lineRule="auto"/>
        <w:ind w:right="-428"/>
        <w:jc w:val="center"/>
        <w:rPr>
          <w:rFonts w:asciiTheme="majorBidi" w:hAnsiTheme="majorBidi" w:cstheme="majorBidi"/>
          <w:b/>
          <w:bCs/>
          <w:sz w:val="28"/>
          <w:szCs w:val="28"/>
          <w:lang w:val="uk-UA"/>
        </w:rPr>
      </w:pPr>
      <w:r w:rsidRPr="008D3085">
        <w:rPr>
          <w:rFonts w:asciiTheme="majorBidi" w:hAnsiTheme="majorBidi" w:cstheme="majorBidi"/>
          <w:b/>
          <w:bCs/>
          <w:sz w:val="28"/>
          <w:szCs w:val="28"/>
          <w:lang w:val="uk-UA"/>
        </w:rPr>
        <w:t>ЗАВДАННЯ</w:t>
      </w:r>
    </w:p>
    <w:p w14:paraId="31AAEFF2" w14:textId="77777777" w:rsidR="0026251F" w:rsidRPr="008D3085" w:rsidRDefault="0026251F" w:rsidP="0026251F">
      <w:pPr>
        <w:tabs>
          <w:tab w:val="left" w:pos="720"/>
          <w:tab w:val="left" w:pos="1440"/>
          <w:tab w:val="left" w:pos="1620"/>
        </w:tabs>
        <w:spacing w:before="120" w:line="240" w:lineRule="auto"/>
        <w:ind w:left="539" w:right="-428" w:hanging="539"/>
        <w:jc w:val="center"/>
        <w:rPr>
          <w:rFonts w:asciiTheme="majorBidi" w:hAnsiTheme="majorBidi" w:cstheme="majorBidi"/>
          <w:b/>
          <w:bCs/>
          <w:sz w:val="28"/>
          <w:szCs w:val="28"/>
          <w:lang w:val="uk-UA"/>
        </w:rPr>
      </w:pPr>
      <w:r>
        <w:rPr>
          <w:rFonts w:asciiTheme="majorBidi" w:hAnsiTheme="majorBidi" w:cstheme="majorBidi"/>
          <w:b/>
          <w:bCs/>
          <w:sz w:val="28"/>
          <w:szCs w:val="28"/>
          <w:lang w:val="uk-UA"/>
        </w:rPr>
        <w:t>на дипломний прое</w:t>
      </w:r>
      <w:r w:rsidRPr="008D3085">
        <w:rPr>
          <w:rFonts w:asciiTheme="majorBidi" w:hAnsiTheme="majorBidi" w:cstheme="majorBidi"/>
          <w:b/>
          <w:bCs/>
          <w:sz w:val="28"/>
          <w:szCs w:val="28"/>
          <w:lang w:val="uk-UA"/>
        </w:rPr>
        <w:t>кт студенту</w:t>
      </w:r>
    </w:p>
    <w:p w14:paraId="05C3EDD6" w14:textId="77777777" w:rsidR="0026251F" w:rsidRPr="00587719" w:rsidRDefault="0026251F" w:rsidP="0026251F">
      <w:pPr>
        <w:tabs>
          <w:tab w:val="left" w:pos="720"/>
          <w:tab w:val="left" w:pos="1440"/>
          <w:tab w:val="left" w:pos="1620"/>
        </w:tabs>
        <w:spacing w:line="240" w:lineRule="auto"/>
        <w:ind w:right="-428"/>
        <w:jc w:val="center"/>
        <w:rPr>
          <w:rFonts w:asciiTheme="majorBidi" w:hAnsiTheme="majorBidi" w:cstheme="majorBidi"/>
          <w:b/>
          <w:sz w:val="28"/>
          <w:szCs w:val="28"/>
          <w:lang w:val="uk-UA"/>
        </w:rPr>
      </w:pPr>
      <w:r>
        <w:rPr>
          <w:rFonts w:asciiTheme="majorBidi" w:hAnsiTheme="majorBidi" w:cstheme="majorBidi"/>
          <w:b/>
          <w:sz w:val="28"/>
          <w:szCs w:val="28"/>
          <w:lang w:val="uk-UA"/>
        </w:rPr>
        <w:t>Ткаченку Данилу Анатолійовичу</w:t>
      </w:r>
    </w:p>
    <w:p w14:paraId="4887D2D4" w14:textId="77777777" w:rsidR="0026251F" w:rsidRPr="00BA2A91" w:rsidRDefault="0026251F" w:rsidP="00BA2A91">
      <w:pPr>
        <w:tabs>
          <w:tab w:val="left" w:leader="underscore" w:pos="8931"/>
        </w:tabs>
        <w:spacing w:before="120" w:line="240" w:lineRule="auto"/>
        <w:ind w:right="-428"/>
        <w:jc w:val="both"/>
        <w:rPr>
          <w:rFonts w:asciiTheme="majorBidi" w:hAnsiTheme="majorBidi" w:cstheme="majorBidi"/>
          <w:i/>
          <w:color w:val="000000"/>
          <w:sz w:val="28"/>
          <w:szCs w:val="28"/>
          <w:u w:val="single"/>
          <w:shd w:val="clear" w:color="auto" w:fill="FFFFFF"/>
          <w:lang w:val="uk-UA"/>
        </w:rPr>
      </w:pPr>
      <w:r w:rsidRPr="008D3085">
        <w:rPr>
          <w:rFonts w:asciiTheme="majorBidi" w:hAnsiTheme="majorBidi" w:cstheme="majorBidi"/>
          <w:sz w:val="28"/>
          <w:szCs w:val="28"/>
          <w:lang w:val="uk-UA"/>
        </w:rPr>
        <w:t xml:space="preserve">1. </w:t>
      </w:r>
      <w:r>
        <w:rPr>
          <w:rFonts w:asciiTheme="majorBidi" w:hAnsiTheme="majorBidi" w:cstheme="majorBidi"/>
          <w:bCs/>
          <w:sz w:val="28"/>
          <w:szCs w:val="28"/>
          <w:lang w:val="uk-UA"/>
        </w:rPr>
        <w:t>Тема прое</w:t>
      </w:r>
      <w:r w:rsidRPr="008D3085">
        <w:rPr>
          <w:rFonts w:asciiTheme="majorBidi" w:hAnsiTheme="majorBidi" w:cstheme="majorBidi"/>
          <w:bCs/>
          <w:sz w:val="28"/>
          <w:szCs w:val="28"/>
          <w:lang w:val="uk-UA"/>
        </w:rPr>
        <w:t>кту «</w:t>
      </w:r>
      <w:r w:rsidR="00BA2A91">
        <w:rPr>
          <w:rFonts w:asciiTheme="majorBidi" w:hAnsiTheme="majorBidi" w:cstheme="majorBidi"/>
          <w:i/>
          <w:color w:val="000000"/>
          <w:sz w:val="28"/>
          <w:szCs w:val="28"/>
          <w:u w:val="single"/>
          <w:shd w:val="clear" w:color="auto" w:fill="FFFFFF"/>
          <w:lang w:val="uk-UA"/>
        </w:rPr>
        <w:t xml:space="preserve">Електромеханічне обладнання </w:t>
      </w:r>
      <w:r w:rsidR="00BA2A91" w:rsidRPr="00BA2A91">
        <w:rPr>
          <w:rFonts w:asciiTheme="majorBidi" w:hAnsiTheme="majorBidi" w:cstheme="majorBidi"/>
          <w:i/>
          <w:color w:val="000000"/>
          <w:sz w:val="28"/>
          <w:szCs w:val="28"/>
          <w:u w:val="single"/>
          <w:shd w:val="clear" w:color="auto" w:fill="FFFFFF"/>
          <w:lang w:val="uk-UA"/>
        </w:rPr>
        <w:t>та автоматизована система керування ліфтової установки</w:t>
      </w:r>
      <w:r w:rsidRPr="008D3085">
        <w:rPr>
          <w:rFonts w:asciiTheme="majorBidi" w:hAnsiTheme="majorBidi" w:cstheme="majorBidi"/>
          <w:bCs/>
          <w:sz w:val="28"/>
          <w:szCs w:val="28"/>
          <w:lang w:val="uk-UA"/>
        </w:rPr>
        <w:t>»</w:t>
      </w:r>
      <w:r>
        <w:rPr>
          <w:rFonts w:asciiTheme="majorBidi" w:hAnsiTheme="majorBidi" w:cstheme="majorBidi"/>
          <w:sz w:val="28"/>
          <w:szCs w:val="28"/>
          <w:lang w:val="uk-UA"/>
        </w:rPr>
        <w:t>, керівник прое</w:t>
      </w:r>
      <w:r w:rsidRPr="008D3085">
        <w:rPr>
          <w:rFonts w:asciiTheme="majorBidi" w:hAnsiTheme="majorBidi" w:cstheme="majorBidi"/>
          <w:sz w:val="28"/>
          <w:szCs w:val="28"/>
          <w:lang w:val="uk-UA"/>
        </w:rPr>
        <w:t xml:space="preserve">кту </w:t>
      </w:r>
      <w:r>
        <w:rPr>
          <w:rFonts w:asciiTheme="majorBidi" w:hAnsiTheme="majorBidi" w:cstheme="majorBidi"/>
          <w:i/>
          <w:sz w:val="28"/>
          <w:szCs w:val="28"/>
          <w:u w:val="single"/>
          <w:lang w:val="uk-UA"/>
        </w:rPr>
        <w:t>Зайченко Стефан Володимирович</w:t>
      </w:r>
      <w:r w:rsidRPr="008D3085">
        <w:rPr>
          <w:rFonts w:asciiTheme="majorBidi" w:hAnsiTheme="majorBidi" w:cstheme="majorBidi"/>
          <w:i/>
          <w:sz w:val="28"/>
          <w:szCs w:val="28"/>
          <w:u w:val="single"/>
          <w:lang w:val="uk-UA"/>
        </w:rPr>
        <w:t xml:space="preserve"> </w:t>
      </w:r>
      <w:r>
        <w:rPr>
          <w:rFonts w:asciiTheme="majorBidi" w:hAnsiTheme="majorBidi" w:cstheme="majorBidi"/>
          <w:i/>
          <w:sz w:val="28"/>
          <w:szCs w:val="28"/>
          <w:u w:val="single"/>
          <w:lang w:val="uk-UA"/>
        </w:rPr>
        <w:t>к.т.н.,проф</w:t>
      </w:r>
      <w:r w:rsidRPr="008D3085">
        <w:rPr>
          <w:rFonts w:asciiTheme="majorBidi" w:hAnsiTheme="majorBidi" w:cstheme="majorBidi"/>
          <w:i/>
          <w:sz w:val="28"/>
          <w:szCs w:val="28"/>
          <w:u w:val="single"/>
          <w:lang w:val="uk-UA"/>
        </w:rPr>
        <w:t>.</w:t>
      </w:r>
      <w:r w:rsidRPr="008D3085">
        <w:rPr>
          <w:rFonts w:asciiTheme="majorBidi" w:hAnsiTheme="majorBidi" w:cstheme="majorBidi"/>
          <w:sz w:val="28"/>
          <w:szCs w:val="28"/>
          <w:lang w:val="uk-UA"/>
        </w:rPr>
        <w:t>, затверджені наказом по університету від «</w:t>
      </w:r>
      <w:r w:rsidR="006B0B38">
        <w:rPr>
          <w:rFonts w:asciiTheme="majorBidi" w:hAnsiTheme="majorBidi" w:cstheme="majorBidi"/>
          <w:sz w:val="28"/>
          <w:szCs w:val="28"/>
          <w:u w:val="single"/>
          <w:lang w:val="uk-UA"/>
        </w:rPr>
        <w:t>29</w:t>
      </w:r>
      <w:r w:rsidRPr="008D3085">
        <w:rPr>
          <w:rFonts w:asciiTheme="majorBidi" w:hAnsiTheme="majorBidi" w:cstheme="majorBidi"/>
          <w:sz w:val="28"/>
          <w:szCs w:val="28"/>
          <w:lang w:val="uk-UA"/>
        </w:rPr>
        <w:t xml:space="preserve">» </w:t>
      </w:r>
      <w:r w:rsidRPr="008D3085">
        <w:rPr>
          <w:rFonts w:asciiTheme="majorBidi" w:hAnsiTheme="majorBidi" w:cstheme="majorBidi"/>
          <w:sz w:val="28"/>
          <w:szCs w:val="28"/>
          <w:u w:val="single"/>
          <w:lang w:val="uk-UA"/>
        </w:rPr>
        <w:t>травня</w:t>
      </w:r>
      <w:r w:rsidRPr="008D3085">
        <w:rPr>
          <w:rFonts w:asciiTheme="majorBidi" w:hAnsiTheme="majorBidi" w:cstheme="majorBidi"/>
          <w:sz w:val="28"/>
          <w:szCs w:val="28"/>
          <w:lang w:val="uk-UA"/>
        </w:rPr>
        <w:t xml:space="preserve"> 202</w:t>
      </w:r>
      <w:r>
        <w:rPr>
          <w:rFonts w:asciiTheme="majorBidi" w:hAnsiTheme="majorBidi" w:cstheme="majorBidi"/>
          <w:sz w:val="28"/>
          <w:szCs w:val="28"/>
          <w:lang w:val="uk-UA"/>
        </w:rPr>
        <w:t>4</w:t>
      </w:r>
      <w:r w:rsidR="006B0B38">
        <w:rPr>
          <w:rFonts w:asciiTheme="majorBidi" w:hAnsiTheme="majorBidi" w:cstheme="majorBidi"/>
          <w:sz w:val="28"/>
          <w:szCs w:val="28"/>
          <w:lang w:val="uk-UA"/>
        </w:rPr>
        <w:t xml:space="preserve"> р. № 2183</w:t>
      </w:r>
      <w:r w:rsidRPr="008D3085">
        <w:rPr>
          <w:rFonts w:asciiTheme="majorBidi" w:hAnsiTheme="majorBidi" w:cstheme="majorBidi"/>
          <w:sz w:val="28"/>
          <w:szCs w:val="28"/>
          <w:lang w:val="uk-UA"/>
        </w:rPr>
        <w:t xml:space="preserve">- С.    </w:t>
      </w:r>
    </w:p>
    <w:p w14:paraId="1DAFEFAD" w14:textId="77777777" w:rsidR="0026251F" w:rsidRPr="008D3085" w:rsidRDefault="0026251F" w:rsidP="0026251F">
      <w:pPr>
        <w:tabs>
          <w:tab w:val="left" w:leader="underscore" w:pos="9072"/>
        </w:tabs>
        <w:spacing w:before="240" w:line="240" w:lineRule="auto"/>
        <w:ind w:right="-428"/>
        <w:jc w:val="both"/>
        <w:rPr>
          <w:rFonts w:asciiTheme="majorBidi" w:hAnsiTheme="majorBidi" w:cstheme="majorBidi"/>
          <w:sz w:val="28"/>
          <w:szCs w:val="28"/>
          <w:u w:val="single"/>
          <w:lang w:val="uk-UA"/>
        </w:rPr>
      </w:pPr>
      <w:r w:rsidRPr="008D3085">
        <w:rPr>
          <w:rFonts w:asciiTheme="majorBidi" w:hAnsiTheme="majorBidi" w:cstheme="majorBidi"/>
          <w:sz w:val="28"/>
          <w:szCs w:val="28"/>
          <w:lang w:val="uk-UA"/>
        </w:rPr>
        <w:t xml:space="preserve">2. Термін подання студентом проєкту </w:t>
      </w:r>
      <w:r w:rsidR="00BA2A91">
        <w:rPr>
          <w:rFonts w:asciiTheme="majorBidi" w:hAnsiTheme="majorBidi" w:cstheme="majorBidi"/>
          <w:sz w:val="28"/>
          <w:szCs w:val="28"/>
          <w:u w:val="single"/>
          <w:lang w:val="uk-UA"/>
        </w:rPr>
        <w:t xml:space="preserve">    11 червня 2024</w:t>
      </w:r>
      <w:r w:rsidRPr="008D3085">
        <w:rPr>
          <w:rFonts w:asciiTheme="majorBidi" w:hAnsiTheme="majorBidi" w:cstheme="majorBidi"/>
          <w:sz w:val="28"/>
          <w:szCs w:val="28"/>
          <w:u w:val="single"/>
          <w:lang w:val="uk-UA"/>
        </w:rPr>
        <w:t xml:space="preserve"> р.</w:t>
      </w:r>
    </w:p>
    <w:p w14:paraId="018A7F77" w14:textId="77777777" w:rsidR="0026251F" w:rsidRPr="00C80C9A" w:rsidRDefault="0026251F" w:rsidP="0026251F">
      <w:pPr>
        <w:spacing w:line="240" w:lineRule="auto"/>
        <w:ind w:right="-428"/>
        <w:jc w:val="both"/>
        <w:rPr>
          <w:rFonts w:asciiTheme="majorBidi" w:hAnsiTheme="majorBidi" w:cstheme="majorBidi"/>
          <w:sz w:val="28"/>
          <w:szCs w:val="28"/>
          <w:lang w:val="uk-UA"/>
        </w:rPr>
      </w:pPr>
      <w:r w:rsidRPr="008D3085">
        <w:rPr>
          <w:rFonts w:asciiTheme="majorBidi" w:hAnsiTheme="majorBidi" w:cstheme="majorBidi"/>
          <w:sz w:val="28"/>
          <w:szCs w:val="28"/>
          <w:lang w:val="uk-UA"/>
        </w:rPr>
        <w:t xml:space="preserve">3. </w:t>
      </w:r>
      <w:r w:rsidRPr="008D3085">
        <w:rPr>
          <w:rFonts w:asciiTheme="majorBidi" w:hAnsiTheme="majorBidi" w:cstheme="majorBidi"/>
          <w:bCs/>
          <w:sz w:val="28"/>
          <w:szCs w:val="28"/>
          <w:lang w:val="uk-UA"/>
        </w:rPr>
        <w:t>Вихідні дані до проєкту</w:t>
      </w:r>
      <w:r w:rsidRPr="008D3085">
        <w:rPr>
          <w:rFonts w:asciiTheme="majorBidi" w:hAnsiTheme="majorBidi" w:cstheme="majorBidi"/>
          <w:sz w:val="28"/>
          <w:szCs w:val="28"/>
          <w:lang w:val="uk-UA"/>
        </w:rPr>
        <w:t xml:space="preserve"> –</w:t>
      </w:r>
      <w:r w:rsidR="00C80C9A">
        <w:rPr>
          <w:rFonts w:asciiTheme="majorBidi" w:hAnsiTheme="majorBidi" w:cstheme="majorBidi"/>
          <w:sz w:val="28"/>
          <w:szCs w:val="28"/>
          <w:lang w:val="uk-UA"/>
        </w:rPr>
        <w:t xml:space="preserve"> кількість зупинок</w:t>
      </w:r>
      <w:r w:rsidR="00C80C9A" w:rsidRPr="00C80C9A">
        <w:rPr>
          <w:rFonts w:asciiTheme="majorBidi" w:hAnsiTheme="majorBidi" w:cstheme="majorBidi"/>
          <w:sz w:val="28"/>
          <w:szCs w:val="28"/>
          <w:lang w:val="uk-UA"/>
        </w:rPr>
        <w:t xml:space="preserve"> </w:t>
      </w:r>
      <w:r w:rsidR="00C80C9A">
        <w:rPr>
          <w:rFonts w:asciiTheme="majorBidi" w:hAnsiTheme="majorBidi" w:cstheme="majorBidi"/>
          <w:sz w:val="28"/>
          <w:szCs w:val="28"/>
        </w:rPr>
        <w:t>n</w:t>
      </w:r>
      <w:r w:rsidR="00C80C9A" w:rsidRPr="00C80C9A">
        <w:rPr>
          <w:rFonts w:asciiTheme="majorBidi" w:hAnsiTheme="majorBidi" w:cstheme="majorBidi"/>
          <w:sz w:val="28"/>
          <w:szCs w:val="28"/>
          <w:lang w:val="uk-UA"/>
        </w:rPr>
        <w:t xml:space="preserve"> </w:t>
      </w:r>
      <w:r w:rsidR="00C80C9A">
        <w:rPr>
          <w:rFonts w:asciiTheme="majorBidi" w:hAnsiTheme="majorBidi" w:cstheme="majorBidi"/>
          <w:sz w:val="28"/>
          <w:szCs w:val="28"/>
          <w:lang w:val="uk-UA"/>
        </w:rPr>
        <w:t>– 9</w:t>
      </w:r>
      <w:r w:rsidRPr="008D3085">
        <w:rPr>
          <w:rFonts w:asciiTheme="majorBidi" w:hAnsiTheme="majorBidi" w:cstheme="majorBidi"/>
          <w:sz w:val="28"/>
          <w:szCs w:val="28"/>
          <w:lang w:val="uk-UA"/>
        </w:rPr>
        <w:t xml:space="preserve">, </w:t>
      </w:r>
      <w:r w:rsidR="00C80C9A">
        <w:rPr>
          <w:rFonts w:asciiTheme="majorBidi" w:hAnsiTheme="majorBidi" w:cstheme="majorBidi"/>
          <w:sz w:val="28"/>
          <w:szCs w:val="28"/>
          <w:lang w:val="uk-UA"/>
        </w:rPr>
        <w:t>швидкість ліфта</w:t>
      </w:r>
      <w:r w:rsidR="00C80C9A" w:rsidRPr="00C80C9A">
        <w:rPr>
          <w:rFonts w:asciiTheme="majorBidi" w:hAnsiTheme="majorBidi" w:cstheme="majorBidi"/>
          <w:sz w:val="28"/>
          <w:szCs w:val="28"/>
          <w:lang w:val="uk-UA"/>
        </w:rPr>
        <w:t xml:space="preserve"> </w:t>
      </w:r>
      <w:r w:rsidR="00C80C9A">
        <w:rPr>
          <w:rFonts w:asciiTheme="majorBidi" w:hAnsiTheme="majorBidi" w:cstheme="majorBidi"/>
          <w:sz w:val="28"/>
          <w:szCs w:val="28"/>
        </w:rPr>
        <w:t>v</w:t>
      </w:r>
      <w:r w:rsidR="00C80C9A" w:rsidRPr="00C80C9A">
        <w:rPr>
          <w:rFonts w:asciiTheme="majorBidi" w:hAnsiTheme="majorBidi" w:cstheme="majorBidi"/>
          <w:sz w:val="28"/>
          <w:szCs w:val="28"/>
          <w:lang w:val="uk-UA"/>
        </w:rPr>
        <w:t xml:space="preserve"> </w:t>
      </w:r>
      <w:r w:rsidR="00C80C9A">
        <w:rPr>
          <w:rFonts w:asciiTheme="majorBidi" w:hAnsiTheme="majorBidi" w:cstheme="majorBidi"/>
          <w:sz w:val="28"/>
          <w:szCs w:val="28"/>
          <w:lang w:val="uk-UA"/>
        </w:rPr>
        <w:t>–</w:t>
      </w:r>
      <w:r w:rsidR="00C80C9A" w:rsidRPr="00C80C9A">
        <w:rPr>
          <w:rFonts w:asciiTheme="majorBidi" w:hAnsiTheme="majorBidi" w:cstheme="majorBidi"/>
          <w:sz w:val="28"/>
          <w:szCs w:val="28"/>
          <w:lang w:val="uk-UA"/>
        </w:rPr>
        <w:t xml:space="preserve"> 1 </w:t>
      </w:r>
      <w:r w:rsidR="00C80C9A">
        <w:rPr>
          <w:rFonts w:asciiTheme="majorBidi" w:hAnsiTheme="majorBidi" w:cstheme="majorBidi"/>
          <w:sz w:val="28"/>
          <w:szCs w:val="28"/>
          <w:lang w:val="uk-UA"/>
        </w:rPr>
        <w:t xml:space="preserve">м/с, пасажировмісність </w:t>
      </w:r>
      <w:r w:rsidR="00C80C9A">
        <w:rPr>
          <w:rFonts w:asciiTheme="majorBidi" w:hAnsiTheme="majorBidi" w:cstheme="majorBidi"/>
          <w:sz w:val="28"/>
          <w:szCs w:val="28"/>
        </w:rPr>
        <w:t>z</w:t>
      </w:r>
      <w:r w:rsidR="00C80C9A">
        <w:rPr>
          <w:rFonts w:asciiTheme="majorBidi" w:hAnsiTheme="majorBidi" w:cstheme="majorBidi"/>
          <w:sz w:val="28"/>
          <w:szCs w:val="28"/>
          <w:lang w:val="uk-UA"/>
        </w:rPr>
        <w:t xml:space="preserve"> – 5,</w:t>
      </w:r>
      <w:r w:rsidRPr="008D3085">
        <w:rPr>
          <w:rFonts w:asciiTheme="majorBidi" w:hAnsiTheme="majorBidi" w:cstheme="majorBidi"/>
          <w:sz w:val="28"/>
          <w:szCs w:val="28"/>
          <w:lang w:val="uk-UA"/>
        </w:rPr>
        <w:t xml:space="preserve"> </w:t>
      </w:r>
      <w:r w:rsidR="00C80C9A">
        <w:rPr>
          <w:rFonts w:asciiTheme="majorBidi" w:hAnsiTheme="majorBidi" w:cstheme="majorBidi"/>
          <w:sz w:val="28"/>
          <w:szCs w:val="28"/>
          <w:lang w:val="uk-UA"/>
        </w:rPr>
        <w:t>вантажопідйомність Q – 400 кг</w:t>
      </w:r>
      <w:r w:rsidRPr="008D3085">
        <w:rPr>
          <w:rFonts w:asciiTheme="majorBidi" w:hAnsiTheme="majorBidi" w:cstheme="majorBidi"/>
          <w:sz w:val="28"/>
          <w:szCs w:val="28"/>
          <w:lang w:val="uk-UA"/>
        </w:rPr>
        <w:t>.</w:t>
      </w:r>
    </w:p>
    <w:p w14:paraId="3948B3E0" w14:textId="77777777" w:rsidR="0026251F" w:rsidRPr="008D3085" w:rsidRDefault="0026251F" w:rsidP="0026251F">
      <w:pPr>
        <w:tabs>
          <w:tab w:val="left" w:leader="underscore" w:pos="8931"/>
        </w:tabs>
        <w:spacing w:before="240" w:line="240" w:lineRule="auto"/>
        <w:ind w:right="-428"/>
        <w:jc w:val="both"/>
        <w:rPr>
          <w:rFonts w:asciiTheme="majorBidi" w:hAnsiTheme="majorBidi" w:cstheme="majorBidi"/>
          <w:sz w:val="28"/>
          <w:szCs w:val="28"/>
          <w:lang w:val="uk-UA"/>
        </w:rPr>
      </w:pPr>
      <w:r w:rsidRPr="008D3085">
        <w:rPr>
          <w:rFonts w:asciiTheme="majorBidi" w:hAnsiTheme="majorBidi" w:cstheme="majorBidi"/>
          <w:sz w:val="28"/>
          <w:szCs w:val="28"/>
          <w:lang w:val="uk-UA"/>
        </w:rPr>
        <w:t xml:space="preserve">4. Зміст пояснювальної записки: </w:t>
      </w:r>
    </w:p>
    <w:p w14:paraId="35296255" w14:textId="77777777" w:rsidR="0026251F" w:rsidRPr="008D3085" w:rsidRDefault="0026251F" w:rsidP="0026251F">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Загально-технічна частина</w:t>
      </w:r>
      <w:r w:rsidRPr="008D3085">
        <w:rPr>
          <w:rFonts w:asciiTheme="majorBidi" w:hAnsiTheme="majorBidi" w:cstheme="majorBidi"/>
          <w:sz w:val="28"/>
          <w:szCs w:val="28"/>
          <w:lang w:val="uk-UA"/>
        </w:rPr>
        <w:t xml:space="preserve"> Загальні відомості про </w:t>
      </w:r>
      <w:r w:rsidR="00C80C9A">
        <w:rPr>
          <w:rFonts w:asciiTheme="majorBidi" w:hAnsiTheme="majorBidi" w:cstheme="majorBidi"/>
          <w:sz w:val="28"/>
          <w:szCs w:val="28"/>
          <w:lang w:val="uk-UA"/>
        </w:rPr>
        <w:t xml:space="preserve">ліфтові </w:t>
      </w:r>
      <w:r w:rsidRPr="008D3085">
        <w:rPr>
          <w:rFonts w:asciiTheme="majorBidi" w:hAnsiTheme="majorBidi" w:cstheme="majorBidi"/>
          <w:sz w:val="28"/>
          <w:szCs w:val="28"/>
          <w:lang w:val="uk-UA"/>
        </w:rPr>
        <w:t xml:space="preserve">установки </w:t>
      </w:r>
      <w:r w:rsidR="00C80C9A">
        <w:rPr>
          <w:rFonts w:asciiTheme="majorBidi" w:hAnsiTheme="majorBidi" w:cstheme="majorBidi"/>
          <w:sz w:val="28"/>
          <w:szCs w:val="28"/>
          <w:lang w:val="uk-UA"/>
        </w:rPr>
        <w:t>та їх класифікація</w:t>
      </w:r>
      <w:r w:rsidRPr="008D3085">
        <w:rPr>
          <w:rFonts w:asciiTheme="majorBidi" w:hAnsiTheme="majorBidi" w:cstheme="majorBidi"/>
          <w:sz w:val="28"/>
          <w:szCs w:val="28"/>
          <w:lang w:val="uk-UA"/>
        </w:rPr>
        <w:t xml:space="preserve">. </w:t>
      </w:r>
    </w:p>
    <w:p w14:paraId="0FAE2089" w14:textId="77777777" w:rsidR="0026251F" w:rsidRPr="008D3085" w:rsidRDefault="0026251F" w:rsidP="0026251F">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Електропостачання</w:t>
      </w:r>
      <w:r w:rsidRPr="008D3085">
        <w:rPr>
          <w:rFonts w:asciiTheme="majorBidi" w:hAnsiTheme="majorBidi" w:cstheme="majorBidi"/>
          <w:sz w:val="28"/>
          <w:szCs w:val="28"/>
          <w:lang w:val="uk-UA"/>
        </w:rPr>
        <w:t xml:space="preserve"> Розрахунок електричних навантажень, вибір перетину проводів та жил, розробка принципової електричної схеми.</w:t>
      </w:r>
    </w:p>
    <w:p w14:paraId="2622F074" w14:textId="77777777" w:rsidR="0026251F" w:rsidRDefault="0026251F" w:rsidP="0026251F">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Спеціальна частина</w:t>
      </w:r>
      <w:r w:rsidRPr="008D3085">
        <w:rPr>
          <w:rFonts w:asciiTheme="majorBidi" w:hAnsiTheme="majorBidi" w:cstheme="majorBidi"/>
          <w:sz w:val="28"/>
          <w:szCs w:val="28"/>
          <w:lang w:val="uk-UA"/>
        </w:rPr>
        <w:t xml:space="preserve"> </w:t>
      </w:r>
      <w:r w:rsidR="001F3B6B">
        <w:rPr>
          <w:rFonts w:asciiTheme="majorBidi" w:hAnsiTheme="majorBidi" w:cstheme="majorBidi"/>
          <w:sz w:val="28"/>
          <w:szCs w:val="28"/>
          <w:lang w:val="uk-UA"/>
        </w:rPr>
        <w:t xml:space="preserve">Розрахунок ліфтової установки. </w:t>
      </w:r>
      <w:r w:rsidRPr="008D3085">
        <w:rPr>
          <w:rFonts w:asciiTheme="majorBidi" w:hAnsiTheme="majorBidi" w:cstheme="majorBidi"/>
          <w:sz w:val="28"/>
          <w:szCs w:val="28"/>
          <w:lang w:val="uk-UA"/>
        </w:rPr>
        <w:t xml:space="preserve">Вибір електроприводу, вибір перетворювача частоти. </w:t>
      </w:r>
    </w:p>
    <w:p w14:paraId="256F4CF6" w14:textId="77777777" w:rsidR="001F3B6B" w:rsidRDefault="001F3B6B" w:rsidP="0026251F">
      <w:pPr>
        <w:tabs>
          <w:tab w:val="left" w:leader="underscore" w:pos="8931"/>
        </w:tabs>
        <w:spacing w:line="240" w:lineRule="auto"/>
        <w:ind w:right="-428"/>
        <w:jc w:val="both"/>
        <w:rPr>
          <w:rFonts w:asciiTheme="majorBidi" w:hAnsiTheme="majorBidi" w:cstheme="majorBidi"/>
          <w:sz w:val="28"/>
          <w:szCs w:val="28"/>
          <w:lang w:val="uk-UA"/>
        </w:rPr>
      </w:pPr>
      <w:r>
        <w:rPr>
          <w:rFonts w:asciiTheme="majorBidi" w:hAnsiTheme="majorBidi" w:cstheme="majorBidi"/>
          <w:b/>
          <w:sz w:val="28"/>
          <w:szCs w:val="28"/>
          <w:lang w:val="uk-UA"/>
        </w:rPr>
        <w:t xml:space="preserve">Автоматизація </w:t>
      </w:r>
      <w:r w:rsidRPr="008D3085">
        <w:rPr>
          <w:rFonts w:asciiTheme="majorBidi" w:hAnsiTheme="majorBidi" w:cstheme="majorBidi"/>
          <w:sz w:val="28"/>
          <w:szCs w:val="28"/>
          <w:lang w:val="uk-UA"/>
        </w:rPr>
        <w:t xml:space="preserve">Моделювання системи автоматичного керування, розрахунок параметрів структурної схеми. </w:t>
      </w:r>
      <w:r>
        <w:rPr>
          <w:rFonts w:asciiTheme="majorBidi" w:hAnsiTheme="majorBidi" w:cstheme="majorBidi"/>
          <w:sz w:val="28"/>
          <w:szCs w:val="28"/>
          <w:lang w:val="uk-UA"/>
        </w:rPr>
        <w:t xml:space="preserve"> Опис системи управління.</w:t>
      </w:r>
    </w:p>
    <w:p w14:paraId="39E84366" w14:textId="77777777" w:rsidR="0074091A" w:rsidRDefault="0074091A" w:rsidP="0026251F">
      <w:pPr>
        <w:tabs>
          <w:tab w:val="left" w:leader="underscore" w:pos="8931"/>
        </w:tabs>
        <w:spacing w:line="240" w:lineRule="auto"/>
        <w:ind w:right="-428"/>
        <w:jc w:val="both"/>
        <w:rPr>
          <w:rFonts w:asciiTheme="majorBidi" w:hAnsiTheme="majorBidi" w:cstheme="majorBidi"/>
          <w:sz w:val="28"/>
          <w:szCs w:val="28"/>
          <w:lang w:val="uk-UA"/>
        </w:rPr>
      </w:pPr>
    </w:p>
    <w:p w14:paraId="1E6E6537" w14:textId="77777777" w:rsidR="006172A1" w:rsidRPr="0074091A" w:rsidRDefault="0074091A" w:rsidP="0074091A">
      <w:pPr>
        <w:jc w:val="center"/>
        <w:rPr>
          <w:rFonts w:asciiTheme="majorBidi" w:hAnsiTheme="majorBidi" w:cstheme="majorBidi"/>
          <w:sz w:val="28"/>
          <w:szCs w:val="28"/>
          <w:lang w:val="uk-UA"/>
        </w:rPr>
      </w:pPr>
      <w:r>
        <w:rPr>
          <w:rFonts w:asciiTheme="majorBidi" w:hAnsiTheme="majorBidi" w:cstheme="majorBidi"/>
          <w:sz w:val="28"/>
          <w:szCs w:val="28"/>
          <w:lang w:val="uk-UA"/>
        </w:rPr>
        <w:t xml:space="preserve">                                                </w:t>
      </w:r>
    </w:p>
    <w:p w14:paraId="0C2DBB90" w14:textId="77777777" w:rsidR="00BA2A91" w:rsidRPr="008D3085" w:rsidRDefault="0026251F" w:rsidP="0026251F">
      <w:pPr>
        <w:tabs>
          <w:tab w:val="left" w:leader="underscore" w:pos="8931"/>
        </w:tabs>
        <w:spacing w:line="240" w:lineRule="auto"/>
        <w:ind w:right="-428"/>
        <w:jc w:val="both"/>
        <w:rPr>
          <w:rFonts w:asciiTheme="majorBidi" w:hAnsiTheme="majorBidi" w:cstheme="majorBidi"/>
          <w:sz w:val="28"/>
          <w:szCs w:val="28"/>
          <w:lang w:val="uk-UA"/>
        </w:rPr>
      </w:pPr>
      <w:r w:rsidRPr="008D3085">
        <w:rPr>
          <w:rFonts w:asciiTheme="majorBidi" w:hAnsiTheme="majorBidi" w:cstheme="majorBidi"/>
          <w:b/>
          <w:bCs/>
          <w:sz w:val="28"/>
          <w:szCs w:val="28"/>
          <w:lang w:val="uk-UA"/>
        </w:rPr>
        <w:t xml:space="preserve">Охорона праці </w:t>
      </w:r>
      <w:r w:rsidRPr="008D3085">
        <w:rPr>
          <w:rFonts w:asciiTheme="majorBidi" w:hAnsiTheme="majorBidi" w:cstheme="majorBidi"/>
          <w:sz w:val="28"/>
          <w:szCs w:val="28"/>
          <w:lang w:val="uk-UA"/>
        </w:rPr>
        <w:t>Розробка заходів безпеки експлуатації обладнання, заходів і засобів пожежної безпеки</w:t>
      </w:r>
    </w:p>
    <w:p w14:paraId="518128DA" w14:textId="77777777" w:rsidR="0026251F" w:rsidRPr="008D3085" w:rsidRDefault="0026251F" w:rsidP="0026251F">
      <w:pPr>
        <w:tabs>
          <w:tab w:val="left" w:leader="underscore" w:pos="8931"/>
        </w:tabs>
        <w:spacing w:line="240" w:lineRule="auto"/>
        <w:ind w:right="-428"/>
        <w:rPr>
          <w:rFonts w:asciiTheme="majorBidi" w:hAnsiTheme="majorBidi" w:cstheme="majorBidi"/>
          <w:spacing w:val="2"/>
          <w:sz w:val="28"/>
          <w:szCs w:val="28"/>
          <w:lang w:val="uk-UA"/>
        </w:rPr>
      </w:pPr>
      <w:r w:rsidRPr="008D3085">
        <w:rPr>
          <w:rFonts w:asciiTheme="majorBidi" w:hAnsiTheme="majorBidi" w:cstheme="majorBidi"/>
          <w:spacing w:val="2"/>
          <w:sz w:val="28"/>
          <w:szCs w:val="28"/>
          <w:lang w:val="uk-UA"/>
        </w:rPr>
        <w:t xml:space="preserve">5. Перелік графічного матеріалу (із зазначенням обов’язкових креслеників, плакатів, презентацій тощо): </w:t>
      </w:r>
    </w:p>
    <w:p w14:paraId="63090D1C" w14:textId="77777777" w:rsidR="0026251F" w:rsidRPr="008D3085" w:rsidRDefault="0026251F" w:rsidP="0026251F">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1 аркуш</w:t>
      </w:r>
      <w:r w:rsidRPr="008D3085">
        <w:rPr>
          <w:rFonts w:asciiTheme="majorBidi" w:hAnsiTheme="majorBidi" w:cstheme="majorBidi"/>
          <w:spacing w:val="2"/>
          <w:sz w:val="28"/>
          <w:szCs w:val="28"/>
          <w:u w:val="single"/>
          <w:lang w:val="uk-UA"/>
        </w:rPr>
        <w:t xml:space="preserve"> - Загально-технічна частина; </w:t>
      </w:r>
    </w:p>
    <w:p w14:paraId="6D48C3CF" w14:textId="77777777" w:rsidR="0026251F" w:rsidRPr="008D3085" w:rsidRDefault="0026251F" w:rsidP="0026251F">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2 аркуш</w:t>
      </w:r>
      <w:r w:rsidRPr="008D3085">
        <w:rPr>
          <w:rFonts w:asciiTheme="majorBidi" w:hAnsiTheme="majorBidi" w:cstheme="majorBidi"/>
          <w:spacing w:val="2"/>
          <w:sz w:val="28"/>
          <w:szCs w:val="28"/>
          <w:u w:val="single"/>
          <w:lang w:val="uk-UA"/>
        </w:rPr>
        <w:t xml:space="preserve"> - Схема електропостачання цеху;</w:t>
      </w:r>
    </w:p>
    <w:p w14:paraId="1B8CD7D5" w14:textId="77777777" w:rsidR="0026251F" w:rsidRPr="008D3085" w:rsidRDefault="0026251F" w:rsidP="0026251F">
      <w:pPr>
        <w:tabs>
          <w:tab w:val="left" w:leader="underscore" w:pos="8931"/>
        </w:tabs>
        <w:spacing w:line="240" w:lineRule="auto"/>
        <w:ind w:right="-428"/>
        <w:rPr>
          <w:rFonts w:asciiTheme="majorBidi" w:hAnsiTheme="majorBidi" w:cstheme="majorBidi"/>
          <w:spacing w:val="2"/>
          <w:sz w:val="28"/>
          <w:szCs w:val="28"/>
          <w:u w:val="single"/>
          <w:lang w:val="uk-UA"/>
        </w:rPr>
      </w:pPr>
      <w:r w:rsidRPr="008D3085">
        <w:rPr>
          <w:rFonts w:asciiTheme="majorBidi" w:hAnsiTheme="majorBidi" w:cstheme="majorBidi"/>
          <w:b/>
          <w:bCs/>
          <w:spacing w:val="2"/>
          <w:sz w:val="28"/>
          <w:szCs w:val="28"/>
          <w:u w:val="single"/>
          <w:lang w:val="uk-UA"/>
        </w:rPr>
        <w:t>3 аркуш</w:t>
      </w:r>
      <w:r w:rsidRPr="008D3085">
        <w:rPr>
          <w:rFonts w:asciiTheme="majorBidi" w:hAnsiTheme="majorBidi" w:cstheme="majorBidi"/>
          <w:spacing w:val="2"/>
          <w:sz w:val="28"/>
          <w:szCs w:val="28"/>
          <w:u w:val="single"/>
          <w:lang w:val="uk-UA"/>
        </w:rPr>
        <w:t xml:space="preserve"> - Спеціальна час</w:t>
      </w:r>
      <w:r w:rsidR="001F3B6B">
        <w:rPr>
          <w:rFonts w:asciiTheme="majorBidi" w:hAnsiTheme="majorBidi" w:cstheme="majorBidi"/>
          <w:spacing w:val="2"/>
          <w:sz w:val="28"/>
          <w:szCs w:val="28"/>
          <w:u w:val="single"/>
          <w:lang w:val="uk-UA"/>
        </w:rPr>
        <w:t>тина Моделювання системи ПЧ-АД;</w:t>
      </w:r>
    </w:p>
    <w:p w14:paraId="0540D522" w14:textId="77777777" w:rsidR="0026251F" w:rsidRPr="008D3085" w:rsidRDefault="0026251F" w:rsidP="0026251F">
      <w:pPr>
        <w:tabs>
          <w:tab w:val="left" w:pos="360"/>
          <w:tab w:val="left" w:pos="1440"/>
          <w:tab w:val="left" w:pos="1620"/>
        </w:tabs>
        <w:spacing w:before="240" w:line="240" w:lineRule="auto"/>
        <w:ind w:right="-428"/>
        <w:rPr>
          <w:rFonts w:asciiTheme="majorBidi" w:hAnsiTheme="majorBidi" w:cstheme="majorBidi"/>
          <w:color w:val="000000" w:themeColor="text1"/>
          <w:sz w:val="28"/>
          <w:szCs w:val="28"/>
          <w:lang w:val="uk-UA"/>
        </w:rPr>
      </w:pPr>
      <w:r w:rsidRPr="008D3085">
        <w:rPr>
          <w:rFonts w:asciiTheme="majorBidi" w:hAnsiTheme="majorBidi" w:cstheme="majorBidi"/>
          <w:color w:val="000000" w:themeColor="text1"/>
          <w:sz w:val="28"/>
          <w:szCs w:val="28"/>
          <w:lang w:val="uk-UA"/>
        </w:rPr>
        <w:t>6. Консультанти розділів проекту</w:t>
      </w:r>
      <w:r w:rsidRPr="008D3085">
        <w:rPr>
          <w:rStyle w:val="FootnoteReference"/>
          <w:rFonts w:asciiTheme="majorBidi" w:hAnsiTheme="majorBidi" w:cstheme="majorBidi"/>
          <w:color w:val="000000" w:themeColor="text1"/>
          <w:sz w:val="28"/>
          <w:szCs w:val="28"/>
          <w:lang w:val="uk-UA"/>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26251F" w:rsidRPr="008D3085" w14:paraId="128561CF" w14:textId="77777777" w:rsidTr="00C10C46">
        <w:trPr>
          <w:cantSplit/>
        </w:trPr>
        <w:tc>
          <w:tcPr>
            <w:tcW w:w="2410" w:type="dxa"/>
            <w:vMerge w:val="restart"/>
            <w:vAlign w:val="center"/>
          </w:tcPr>
          <w:p w14:paraId="233D2928" w14:textId="77777777" w:rsidR="0026251F" w:rsidRPr="008D3085" w:rsidRDefault="0026251F" w:rsidP="00C10C46">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Розділ</w:t>
            </w:r>
          </w:p>
        </w:tc>
        <w:tc>
          <w:tcPr>
            <w:tcW w:w="3969" w:type="dxa"/>
            <w:vMerge w:val="restart"/>
            <w:vAlign w:val="center"/>
          </w:tcPr>
          <w:p w14:paraId="7C60B905" w14:textId="77777777" w:rsidR="0026251F" w:rsidRPr="008D3085" w:rsidRDefault="0026251F" w:rsidP="00C10C46">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Прізвище, ініціали та посада </w:t>
            </w:r>
            <w:r w:rsidRPr="008D3085">
              <w:rPr>
                <w:rFonts w:asciiTheme="majorBidi" w:hAnsiTheme="majorBidi" w:cstheme="majorBidi"/>
                <w:color w:val="000000" w:themeColor="text1"/>
                <w:sz w:val="24"/>
                <w:szCs w:val="24"/>
                <w:lang w:val="uk-UA"/>
              </w:rPr>
              <w:br/>
              <w:t>консультанта</w:t>
            </w:r>
          </w:p>
        </w:tc>
        <w:tc>
          <w:tcPr>
            <w:tcW w:w="2693" w:type="dxa"/>
            <w:gridSpan w:val="2"/>
          </w:tcPr>
          <w:p w14:paraId="25A6FEB0" w14:textId="77777777" w:rsidR="0026251F" w:rsidRPr="008D3085" w:rsidRDefault="0026251F" w:rsidP="00C10C46">
            <w:pPr>
              <w:spacing w:line="240" w:lineRule="auto"/>
              <w:ind w:right="-42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Підпис, дата</w:t>
            </w:r>
          </w:p>
        </w:tc>
      </w:tr>
      <w:tr w:rsidR="0026251F" w:rsidRPr="008D3085" w14:paraId="4D42D9BC" w14:textId="77777777" w:rsidTr="00C10C46">
        <w:trPr>
          <w:cantSplit/>
        </w:trPr>
        <w:tc>
          <w:tcPr>
            <w:tcW w:w="2410" w:type="dxa"/>
            <w:vMerge/>
          </w:tcPr>
          <w:p w14:paraId="2205FAB3" w14:textId="77777777" w:rsidR="0026251F" w:rsidRPr="008D3085" w:rsidRDefault="0026251F" w:rsidP="00C10C46">
            <w:pPr>
              <w:spacing w:line="240" w:lineRule="auto"/>
              <w:ind w:right="-428"/>
              <w:jc w:val="center"/>
              <w:rPr>
                <w:rFonts w:asciiTheme="majorBidi" w:hAnsiTheme="majorBidi" w:cstheme="majorBidi"/>
                <w:color w:val="000000" w:themeColor="text1"/>
                <w:sz w:val="24"/>
                <w:szCs w:val="24"/>
                <w:lang w:val="uk-UA"/>
              </w:rPr>
            </w:pPr>
          </w:p>
        </w:tc>
        <w:tc>
          <w:tcPr>
            <w:tcW w:w="3969" w:type="dxa"/>
            <w:vMerge/>
          </w:tcPr>
          <w:p w14:paraId="5A6F56DA" w14:textId="77777777" w:rsidR="0026251F" w:rsidRPr="008D3085" w:rsidRDefault="0026251F" w:rsidP="00C10C46">
            <w:pPr>
              <w:spacing w:line="240" w:lineRule="auto"/>
              <w:ind w:right="-428"/>
              <w:jc w:val="center"/>
              <w:rPr>
                <w:rFonts w:asciiTheme="majorBidi" w:hAnsiTheme="majorBidi" w:cstheme="majorBidi"/>
                <w:color w:val="000000" w:themeColor="text1"/>
                <w:sz w:val="24"/>
                <w:szCs w:val="24"/>
                <w:lang w:val="uk-UA"/>
              </w:rPr>
            </w:pPr>
          </w:p>
        </w:tc>
        <w:tc>
          <w:tcPr>
            <w:tcW w:w="1346" w:type="dxa"/>
          </w:tcPr>
          <w:p w14:paraId="7C63E160" w14:textId="77777777" w:rsidR="0026251F" w:rsidRPr="008D3085" w:rsidRDefault="0026251F" w:rsidP="00C10C46">
            <w:pPr>
              <w:spacing w:line="240" w:lineRule="auto"/>
              <w:ind w:right="-72"/>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завдання </w:t>
            </w:r>
            <w:r w:rsidRPr="008D3085">
              <w:rPr>
                <w:rFonts w:asciiTheme="majorBidi" w:hAnsiTheme="majorBidi" w:cstheme="majorBidi"/>
                <w:color w:val="000000" w:themeColor="text1"/>
                <w:sz w:val="24"/>
                <w:szCs w:val="24"/>
                <w:lang w:val="uk-UA"/>
              </w:rPr>
              <w:br/>
              <w:t>видав</w:t>
            </w:r>
          </w:p>
        </w:tc>
        <w:tc>
          <w:tcPr>
            <w:tcW w:w="1347" w:type="dxa"/>
          </w:tcPr>
          <w:p w14:paraId="1ECA2D91" w14:textId="77777777" w:rsidR="0026251F" w:rsidRPr="008D3085" w:rsidRDefault="0026251F" w:rsidP="00C10C46">
            <w:pPr>
              <w:spacing w:line="240" w:lineRule="auto"/>
              <w:ind w:right="-138"/>
              <w:jc w:val="center"/>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завдання</w:t>
            </w:r>
            <w:r w:rsidRPr="008D3085">
              <w:rPr>
                <w:rFonts w:asciiTheme="majorBidi" w:hAnsiTheme="majorBidi" w:cstheme="majorBidi"/>
                <w:color w:val="000000" w:themeColor="text1"/>
                <w:sz w:val="24"/>
                <w:szCs w:val="24"/>
                <w:lang w:val="uk-UA"/>
              </w:rPr>
              <w:br/>
              <w:t>прийняв</w:t>
            </w:r>
          </w:p>
        </w:tc>
      </w:tr>
      <w:tr w:rsidR="0026251F" w:rsidRPr="00285A57" w14:paraId="5501C8E8" w14:textId="77777777" w:rsidTr="00C10C46">
        <w:tc>
          <w:tcPr>
            <w:tcW w:w="2410" w:type="dxa"/>
          </w:tcPr>
          <w:p w14:paraId="18A7D4C5"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 Електропостачання</w:t>
            </w:r>
          </w:p>
        </w:tc>
        <w:tc>
          <w:tcPr>
            <w:tcW w:w="3969" w:type="dxa"/>
          </w:tcPr>
          <w:p w14:paraId="799A4A60"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color w:val="000000" w:themeColor="text1"/>
                <w:sz w:val="24"/>
                <w:szCs w:val="24"/>
                <w:lang w:val="uk-UA"/>
              </w:rPr>
              <w:t xml:space="preserve">к.т.н., доцент, Мейта О.В. </w:t>
            </w:r>
          </w:p>
        </w:tc>
        <w:tc>
          <w:tcPr>
            <w:tcW w:w="1346" w:type="dxa"/>
          </w:tcPr>
          <w:p w14:paraId="2F2449A6"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p>
        </w:tc>
        <w:tc>
          <w:tcPr>
            <w:tcW w:w="1347" w:type="dxa"/>
          </w:tcPr>
          <w:p w14:paraId="1E2A3A0D"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p>
        </w:tc>
      </w:tr>
      <w:tr w:rsidR="0026251F" w:rsidRPr="00285A57" w14:paraId="09F73882" w14:textId="77777777" w:rsidTr="00C10C46">
        <w:tc>
          <w:tcPr>
            <w:tcW w:w="2410" w:type="dxa"/>
          </w:tcPr>
          <w:p w14:paraId="4085515C"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bookmarkStart w:id="0" w:name="_Hlk137475681"/>
            <w:r w:rsidRPr="008D3085">
              <w:rPr>
                <w:rFonts w:asciiTheme="majorBidi" w:hAnsiTheme="majorBidi" w:cstheme="majorBidi"/>
                <w:color w:val="000000" w:themeColor="text1"/>
                <w:sz w:val="24"/>
                <w:szCs w:val="24"/>
                <w:lang w:val="uk-UA"/>
              </w:rPr>
              <w:t>Охорона праці</w:t>
            </w:r>
          </w:p>
        </w:tc>
        <w:tc>
          <w:tcPr>
            <w:tcW w:w="3969" w:type="dxa"/>
          </w:tcPr>
          <w:p w14:paraId="558F1189" w14:textId="77777777" w:rsidR="0026251F" w:rsidRPr="008D3085" w:rsidRDefault="0026251F" w:rsidP="001F3B6B">
            <w:pPr>
              <w:spacing w:line="240" w:lineRule="auto"/>
              <w:ind w:right="-428"/>
              <w:rPr>
                <w:rFonts w:asciiTheme="majorBidi" w:hAnsiTheme="majorBidi" w:cstheme="majorBidi"/>
                <w:color w:val="000000" w:themeColor="text1"/>
                <w:sz w:val="24"/>
                <w:szCs w:val="24"/>
                <w:lang w:val="uk-UA"/>
              </w:rPr>
            </w:pPr>
            <w:r w:rsidRPr="008D3085">
              <w:rPr>
                <w:rFonts w:asciiTheme="majorBidi" w:hAnsiTheme="majorBidi" w:cstheme="majorBidi"/>
                <w:iCs/>
                <w:sz w:val="24"/>
                <w:szCs w:val="24"/>
                <w:lang w:val="uk-UA"/>
              </w:rPr>
              <w:t xml:space="preserve">д.т.н. професор, </w:t>
            </w:r>
            <w:r w:rsidR="001F3B6B">
              <w:rPr>
                <w:rFonts w:asciiTheme="majorBidi" w:hAnsiTheme="majorBidi" w:cstheme="majorBidi"/>
                <w:iCs/>
                <w:sz w:val="24"/>
                <w:szCs w:val="24"/>
                <w:lang w:val="uk-UA"/>
              </w:rPr>
              <w:t>Мітюк Л.О</w:t>
            </w:r>
            <w:r w:rsidRPr="008D3085">
              <w:rPr>
                <w:rFonts w:asciiTheme="majorBidi" w:hAnsiTheme="majorBidi" w:cstheme="majorBidi"/>
                <w:iCs/>
                <w:sz w:val="24"/>
                <w:szCs w:val="24"/>
                <w:lang w:val="uk-UA"/>
              </w:rPr>
              <w:t>.</w:t>
            </w:r>
          </w:p>
        </w:tc>
        <w:tc>
          <w:tcPr>
            <w:tcW w:w="1346" w:type="dxa"/>
          </w:tcPr>
          <w:p w14:paraId="6CA089D0"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p>
        </w:tc>
        <w:tc>
          <w:tcPr>
            <w:tcW w:w="1347" w:type="dxa"/>
          </w:tcPr>
          <w:p w14:paraId="65D3D09E" w14:textId="77777777" w:rsidR="0026251F" w:rsidRPr="008D3085" w:rsidRDefault="0026251F" w:rsidP="00C10C46">
            <w:pPr>
              <w:spacing w:line="240" w:lineRule="auto"/>
              <w:ind w:right="-428"/>
              <w:rPr>
                <w:rFonts w:asciiTheme="majorBidi" w:hAnsiTheme="majorBidi" w:cstheme="majorBidi"/>
                <w:color w:val="000000" w:themeColor="text1"/>
                <w:sz w:val="24"/>
                <w:szCs w:val="24"/>
                <w:lang w:val="uk-UA"/>
              </w:rPr>
            </w:pPr>
          </w:p>
        </w:tc>
      </w:tr>
    </w:tbl>
    <w:bookmarkEnd w:id="0"/>
    <w:p w14:paraId="6C3F9769" w14:textId="77777777" w:rsidR="0026251F" w:rsidRPr="008D3085" w:rsidRDefault="0026251F" w:rsidP="0026251F">
      <w:pPr>
        <w:tabs>
          <w:tab w:val="left" w:pos="1440"/>
          <w:tab w:val="left" w:pos="1620"/>
          <w:tab w:val="left" w:pos="9072"/>
        </w:tabs>
        <w:spacing w:before="240" w:line="240" w:lineRule="auto"/>
        <w:ind w:right="-428"/>
        <w:rPr>
          <w:rFonts w:asciiTheme="majorBidi" w:hAnsiTheme="majorBidi" w:cstheme="majorBidi"/>
          <w:sz w:val="28"/>
          <w:szCs w:val="28"/>
          <w:lang w:val="uk-UA"/>
        </w:rPr>
      </w:pPr>
      <w:r w:rsidRPr="008D3085">
        <w:rPr>
          <w:rFonts w:asciiTheme="majorBidi" w:hAnsiTheme="majorBidi" w:cstheme="majorBidi"/>
          <w:sz w:val="28"/>
          <w:szCs w:val="28"/>
          <w:lang w:val="uk-UA"/>
        </w:rPr>
        <w:t xml:space="preserve">7. </w:t>
      </w:r>
      <w:r w:rsidRPr="008D3085">
        <w:rPr>
          <w:rFonts w:asciiTheme="majorBidi" w:hAnsiTheme="majorBidi" w:cstheme="majorBidi"/>
          <w:bCs/>
          <w:sz w:val="28"/>
          <w:szCs w:val="28"/>
          <w:lang w:val="uk-UA"/>
        </w:rPr>
        <w:t>Дата видачі завдання</w:t>
      </w:r>
      <w:r w:rsidRPr="008D3085">
        <w:rPr>
          <w:rFonts w:asciiTheme="majorBidi" w:hAnsiTheme="majorBidi" w:cstheme="majorBidi"/>
          <w:sz w:val="28"/>
          <w:szCs w:val="28"/>
          <w:lang w:val="uk-UA"/>
        </w:rPr>
        <w:t xml:space="preserve"> </w:t>
      </w:r>
      <w:r w:rsidRPr="008D3085">
        <w:rPr>
          <w:rFonts w:asciiTheme="majorBidi" w:hAnsiTheme="majorBidi" w:cstheme="majorBidi"/>
          <w:sz w:val="28"/>
          <w:szCs w:val="28"/>
          <w:u w:val="single"/>
          <w:lang w:val="uk-UA"/>
        </w:rPr>
        <w:t>21.05.2</w:t>
      </w:r>
      <w:r w:rsidR="002F5AEB">
        <w:rPr>
          <w:rFonts w:asciiTheme="majorBidi" w:hAnsiTheme="majorBidi" w:cstheme="majorBidi"/>
          <w:sz w:val="28"/>
          <w:szCs w:val="28"/>
          <w:u w:val="single"/>
          <w:lang w:val="uk-UA"/>
        </w:rPr>
        <w:t>4</w:t>
      </w:r>
      <w:r w:rsidRPr="008D3085">
        <w:rPr>
          <w:rFonts w:asciiTheme="majorBidi" w:hAnsiTheme="majorBidi" w:cstheme="majorBidi"/>
          <w:sz w:val="28"/>
          <w:szCs w:val="28"/>
          <w:u w:val="single"/>
          <w:lang w:val="uk-UA"/>
        </w:rPr>
        <w:tab/>
      </w:r>
    </w:p>
    <w:p w14:paraId="5EA07C39" w14:textId="77777777" w:rsidR="0026251F" w:rsidRPr="008D3085" w:rsidRDefault="0026251F" w:rsidP="0026251F">
      <w:pPr>
        <w:keepNext/>
        <w:spacing w:before="240" w:after="120" w:line="240" w:lineRule="auto"/>
        <w:ind w:right="-428"/>
        <w:jc w:val="center"/>
        <w:rPr>
          <w:rFonts w:asciiTheme="majorBidi" w:hAnsiTheme="majorBidi" w:cstheme="majorBidi"/>
          <w:sz w:val="24"/>
          <w:szCs w:val="24"/>
          <w:lang w:val="uk-UA"/>
        </w:rPr>
      </w:pPr>
      <w:r w:rsidRPr="008D3085">
        <w:rPr>
          <w:rFonts w:asciiTheme="majorBidi" w:hAnsiTheme="majorBidi" w:cstheme="majorBidi"/>
          <w:bCs/>
          <w:sz w:val="24"/>
          <w:szCs w:val="24"/>
          <w:lang w:val="uk-UA"/>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26251F" w:rsidRPr="008D3085" w14:paraId="04B1A9A4" w14:textId="77777777" w:rsidTr="00C10C46">
        <w:tc>
          <w:tcPr>
            <w:tcW w:w="540" w:type="dxa"/>
            <w:vAlign w:val="center"/>
          </w:tcPr>
          <w:p w14:paraId="4DCA71E5" w14:textId="77777777" w:rsidR="0026251F" w:rsidRPr="008D3085" w:rsidRDefault="0026251F" w:rsidP="00C10C46">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з/п</w:t>
            </w:r>
          </w:p>
        </w:tc>
        <w:tc>
          <w:tcPr>
            <w:tcW w:w="4705" w:type="dxa"/>
            <w:vAlign w:val="center"/>
          </w:tcPr>
          <w:p w14:paraId="6A803A33" w14:textId="77777777" w:rsidR="0026251F" w:rsidRPr="008D3085" w:rsidRDefault="0026251F" w:rsidP="00C10C46">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xml:space="preserve">Назва етапів виконання </w:t>
            </w:r>
            <w:r w:rsidRPr="008D3085">
              <w:rPr>
                <w:rFonts w:asciiTheme="majorBidi" w:hAnsiTheme="majorBidi" w:cstheme="majorBidi"/>
                <w:sz w:val="24"/>
                <w:szCs w:val="24"/>
                <w:lang w:val="uk-UA"/>
              </w:rPr>
              <w:br/>
              <w:t>дипломного проєкту</w:t>
            </w:r>
          </w:p>
        </w:tc>
        <w:tc>
          <w:tcPr>
            <w:tcW w:w="2552" w:type="dxa"/>
            <w:vAlign w:val="center"/>
          </w:tcPr>
          <w:p w14:paraId="5445B8D4" w14:textId="77777777" w:rsidR="0026251F" w:rsidRPr="008D3085" w:rsidRDefault="0026251F" w:rsidP="00C10C46">
            <w:pPr>
              <w:spacing w:line="240" w:lineRule="auto"/>
              <w:ind w:right="-428"/>
              <w:jc w:val="center"/>
              <w:rPr>
                <w:rFonts w:asciiTheme="majorBidi" w:hAnsiTheme="majorBidi" w:cstheme="majorBidi"/>
                <w:sz w:val="24"/>
                <w:szCs w:val="24"/>
                <w:lang w:val="uk-UA"/>
              </w:rPr>
            </w:pPr>
            <w:r w:rsidRPr="008D3085">
              <w:rPr>
                <w:rFonts w:asciiTheme="majorBidi" w:hAnsiTheme="majorBidi" w:cstheme="majorBidi"/>
                <w:sz w:val="24"/>
                <w:szCs w:val="24"/>
                <w:lang w:val="uk-UA"/>
              </w:rPr>
              <w:t xml:space="preserve">Термін виконання </w:t>
            </w:r>
            <w:r w:rsidRPr="008D3085">
              <w:rPr>
                <w:rFonts w:asciiTheme="majorBidi" w:hAnsiTheme="majorBidi" w:cstheme="majorBidi"/>
                <w:sz w:val="24"/>
                <w:szCs w:val="24"/>
                <w:lang w:val="uk-UA"/>
              </w:rPr>
              <w:br/>
              <w:t>етапів проєкту</w:t>
            </w:r>
          </w:p>
        </w:tc>
        <w:tc>
          <w:tcPr>
            <w:tcW w:w="1275" w:type="dxa"/>
            <w:vAlign w:val="center"/>
          </w:tcPr>
          <w:p w14:paraId="11D071FD" w14:textId="77777777" w:rsidR="0026251F" w:rsidRPr="008D3085" w:rsidRDefault="0026251F" w:rsidP="00C10C46">
            <w:pPr>
              <w:spacing w:line="240" w:lineRule="auto"/>
              <w:jc w:val="center"/>
              <w:rPr>
                <w:rFonts w:asciiTheme="majorBidi" w:hAnsiTheme="majorBidi" w:cstheme="majorBidi"/>
                <w:sz w:val="24"/>
                <w:szCs w:val="24"/>
                <w:lang w:val="uk-UA"/>
              </w:rPr>
            </w:pPr>
            <w:r w:rsidRPr="008D3085">
              <w:rPr>
                <w:rFonts w:asciiTheme="majorBidi" w:hAnsiTheme="majorBidi" w:cstheme="majorBidi"/>
                <w:sz w:val="24"/>
                <w:szCs w:val="24"/>
                <w:lang w:val="uk-UA"/>
              </w:rPr>
              <w:t>Примітка</w:t>
            </w:r>
          </w:p>
        </w:tc>
      </w:tr>
      <w:tr w:rsidR="0026251F" w:rsidRPr="008D3085" w14:paraId="4D488955" w14:textId="77777777" w:rsidTr="00C10C46">
        <w:trPr>
          <w:trHeight w:val="20"/>
        </w:trPr>
        <w:tc>
          <w:tcPr>
            <w:tcW w:w="540" w:type="dxa"/>
          </w:tcPr>
          <w:p w14:paraId="2EC5AAEE"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1.</w:t>
            </w:r>
          </w:p>
        </w:tc>
        <w:tc>
          <w:tcPr>
            <w:tcW w:w="4705" w:type="dxa"/>
          </w:tcPr>
          <w:p w14:paraId="703B48B2"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Загально-технічна частина</w:t>
            </w:r>
          </w:p>
        </w:tc>
        <w:tc>
          <w:tcPr>
            <w:tcW w:w="2552" w:type="dxa"/>
          </w:tcPr>
          <w:p w14:paraId="2D60C582"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21.05-23.05</w:t>
            </w:r>
          </w:p>
        </w:tc>
        <w:tc>
          <w:tcPr>
            <w:tcW w:w="1275" w:type="dxa"/>
          </w:tcPr>
          <w:p w14:paraId="7485D4FB" w14:textId="77777777" w:rsidR="0026251F" w:rsidRPr="008D3085" w:rsidRDefault="0026251F" w:rsidP="00C10C46">
            <w:pPr>
              <w:spacing w:line="240" w:lineRule="auto"/>
              <w:ind w:right="-428"/>
              <w:rPr>
                <w:rFonts w:asciiTheme="majorBidi" w:hAnsiTheme="majorBidi" w:cstheme="majorBidi"/>
                <w:sz w:val="24"/>
                <w:szCs w:val="24"/>
                <w:lang w:val="uk-UA"/>
              </w:rPr>
            </w:pPr>
          </w:p>
        </w:tc>
      </w:tr>
      <w:tr w:rsidR="0026251F" w:rsidRPr="008D3085" w14:paraId="35FCAF5C" w14:textId="77777777" w:rsidTr="00C10C46">
        <w:trPr>
          <w:trHeight w:val="20"/>
        </w:trPr>
        <w:tc>
          <w:tcPr>
            <w:tcW w:w="540" w:type="dxa"/>
          </w:tcPr>
          <w:p w14:paraId="72C96E4C"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w:t>
            </w:r>
          </w:p>
        </w:tc>
        <w:tc>
          <w:tcPr>
            <w:tcW w:w="4705" w:type="dxa"/>
          </w:tcPr>
          <w:p w14:paraId="34995372"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Електропостачання</w:t>
            </w:r>
          </w:p>
        </w:tc>
        <w:tc>
          <w:tcPr>
            <w:tcW w:w="2552" w:type="dxa"/>
          </w:tcPr>
          <w:p w14:paraId="7922FD60"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24.05-28.05</w:t>
            </w:r>
          </w:p>
        </w:tc>
        <w:tc>
          <w:tcPr>
            <w:tcW w:w="1275" w:type="dxa"/>
          </w:tcPr>
          <w:p w14:paraId="4E5F3839" w14:textId="77777777" w:rsidR="0026251F" w:rsidRPr="008D3085" w:rsidRDefault="0026251F" w:rsidP="00C10C46">
            <w:pPr>
              <w:spacing w:line="240" w:lineRule="auto"/>
              <w:ind w:right="-428"/>
              <w:rPr>
                <w:rFonts w:asciiTheme="majorBidi" w:hAnsiTheme="majorBidi" w:cstheme="majorBidi"/>
                <w:sz w:val="24"/>
                <w:szCs w:val="24"/>
                <w:lang w:val="uk-UA"/>
              </w:rPr>
            </w:pPr>
          </w:p>
        </w:tc>
      </w:tr>
      <w:tr w:rsidR="0026251F" w:rsidRPr="008D3085" w14:paraId="5FA75314" w14:textId="77777777" w:rsidTr="00C10C46">
        <w:trPr>
          <w:trHeight w:val="20"/>
        </w:trPr>
        <w:tc>
          <w:tcPr>
            <w:tcW w:w="540" w:type="dxa"/>
          </w:tcPr>
          <w:p w14:paraId="39E02F4B"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3.</w:t>
            </w:r>
          </w:p>
        </w:tc>
        <w:tc>
          <w:tcPr>
            <w:tcW w:w="4705" w:type="dxa"/>
          </w:tcPr>
          <w:p w14:paraId="68832609"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Спеціальна частина</w:t>
            </w:r>
          </w:p>
        </w:tc>
        <w:tc>
          <w:tcPr>
            <w:tcW w:w="2552" w:type="dxa"/>
          </w:tcPr>
          <w:p w14:paraId="0A5726A7"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29.05-4.06</w:t>
            </w:r>
          </w:p>
        </w:tc>
        <w:tc>
          <w:tcPr>
            <w:tcW w:w="1275" w:type="dxa"/>
          </w:tcPr>
          <w:p w14:paraId="4C72800D" w14:textId="77777777" w:rsidR="0026251F" w:rsidRPr="008D3085" w:rsidRDefault="0026251F" w:rsidP="00C10C46">
            <w:pPr>
              <w:spacing w:line="240" w:lineRule="auto"/>
              <w:ind w:right="-428"/>
              <w:rPr>
                <w:rFonts w:asciiTheme="majorBidi" w:hAnsiTheme="majorBidi" w:cstheme="majorBidi"/>
                <w:sz w:val="24"/>
                <w:szCs w:val="24"/>
                <w:lang w:val="uk-UA"/>
              </w:rPr>
            </w:pPr>
          </w:p>
        </w:tc>
      </w:tr>
      <w:tr w:rsidR="0026251F" w:rsidRPr="008D3085" w14:paraId="7C18532D" w14:textId="77777777" w:rsidTr="00C10C46">
        <w:trPr>
          <w:trHeight w:val="20"/>
        </w:trPr>
        <w:tc>
          <w:tcPr>
            <w:tcW w:w="540" w:type="dxa"/>
          </w:tcPr>
          <w:p w14:paraId="312B16BC"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4.</w:t>
            </w:r>
          </w:p>
        </w:tc>
        <w:tc>
          <w:tcPr>
            <w:tcW w:w="4705" w:type="dxa"/>
          </w:tcPr>
          <w:p w14:paraId="5D13F66C"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Охорона праці</w:t>
            </w:r>
          </w:p>
        </w:tc>
        <w:tc>
          <w:tcPr>
            <w:tcW w:w="2552" w:type="dxa"/>
          </w:tcPr>
          <w:p w14:paraId="61E17C0D"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5.06- 7.06</w:t>
            </w:r>
          </w:p>
        </w:tc>
        <w:tc>
          <w:tcPr>
            <w:tcW w:w="1275" w:type="dxa"/>
          </w:tcPr>
          <w:p w14:paraId="2260F15D" w14:textId="77777777" w:rsidR="0026251F" w:rsidRPr="008D3085" w:rsidRDefault="0026251F" w:rsidP="00C10C46">
            <w:pPr>
              <w:spacing w:line="240" w:lineRule="auto"/>
              <w:ind w:right="-428"/>
              <w:rPr>
                <w:rFonts w:asciiTheme="majorBidi" w:hAnsiTheme="majorBidi" w:cstheme="majorBidi"/>
                <w:sz w:val="24"/>
                <w:szCs w:val="24"/>
                <w:lang w:val="uk-UA"/>
              </w:rPr>
            </w:pPr>
          </w:p>
        </w:tc>
      </w:tr>
      <w:tr w:rsidR="0026251F" w:rsidRPr="008D3085" w14:paraId="1DE1A170" w14:textId="77777777" w:rsidTr="00C10C46">
        <w:trPr>
          <w:trHeight w:val="20"/>
        </w:trPr>
        <w:tc>
          <w:tcPr>
            <w:tcW w:w="540" w:type="dxa"/>
          </w:tcPr>
          <w:p w14:paraId="4C3BCFBF"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5.</w:t>
            </w:r>
          </w:p>
        </w:tc>
        <w:tc>
          <w:tcPr>
            <w:tcW w:w="4705" w:type="dxa"/>
          </w:tcPr>
          <w:p w14:paraId="2D9DA988"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Підготовка графічного матеріалу</w:t>
            </w:r>
          </w:p>
        </w:tc>
        <w:tc>
          <w:tcPr>
            <w:tcW w:w="2552" w:type="dxa"/>
          </w:tcPr>
          <w:p w14:paraId="147D8367" w14:textId="77777777" w:rsidR="0026251F" w:rsidRPr="008D3085" w:rsidRDefault="0026251F" w:rsidP="00C10C46">
            <w:pPr>
              <w:spacing w:line="240" w:lineRule="auto"/>
              <w:ind w:right="-428"/>
              <w:rPr>
                <w:rFonts w:asciiTheme="majorBidi" w:hAnsiTheme="majorBidi" w:cstheme="majorBidi"/>
                <w:sz w:val="24"/>
                <w:szCs w:val="24"/>
                <w:lang w:val="uk-UA"/>
              </w:rPr>
            </w:pPr>
            <w:r w:rsidRPr="008D3085">
              <w:rPr>
                <w:rFonts w:asciiTheme="majorBidi" w:hAnsiTheme="majorBidi" w:cstheme="majorBidi"/>
                <w:sz w:val="24"/>
                <w:szCs w:val="24"/>
                <w:lang w:val="uk-UA"/>
              </w:rPr>
              <w:t>8.06- 12.06</w:t>
            </w:r>
          </w:p>
        </w:tc>
        <w:tc>
          <w:tcPr>
            <w:tcW w:w="1275" w:type="dxa"/>
          </w:tcPr>
          <w:p w14:paraId="2E26B45A" w14:textId="77777777" w:rsidR="0026251F" w:rsidRPr="008D3085" w:rsidRDefault="0026251F" w:rsidP="00C10C46">
            <w:pPr>
              <w:spacing w:line="240" w:lineRule="auto"/>
              <w:ind w:right="-428"/>
              <w:rPr>
                <w:rFonts w:asciiTheme="majorBidi" w:hAnsiTheme="majorBidi" w:cstheme="majorBidi"/>
                <w:sz w:val="24"/>
                <w:szCs w:val="24"/>
                <w:lang w:val="uk-UA"/>
              </w:rPr>
            </w:pPr>
          </w:p>
        </w:tc>
      </w:tr>
    </w:tbl>
    <w:p w14:paraId="73FAF6C3" w14:textId="77777777" w:rsidR="0026251F" w:rsidRPr="008D3085" w:rsidRDefault="0026251F" w:rsidP="0026251F">
      <w:pPr>
        <w:tabs>
          <w:tab w:val="right" w:pos="8931"/>
        </w:tabs>
        <w:spacing w:line="240" w:lineRule="auto"/>
        <w:ind w:right="-428" w:firstLine="709"/>
        <w:rPr>
          <w:rFonts w:asciiTheme="majorBidi" w:hAnsiTheme="majorBidi" w:cstheme="majorBidi"/>
          <w:bCs/>
          <w:sz w:val="24"/>
          <w:szCs w:val="24"/>
          <w:lang w:val="uk-UA"/>
        </w:rPr>
      </w:pPr>
    </w:p>
    <w:p w14:paraId="7DD99611" w14:textId="77777777" w:rsidR="0026251F" w:rsidRPr="008D3085" w:rsidRDefault="0026251F" w:rsidP="0026251F">
      <w:pPr>
        <w:tabs>
          <w:tab w:val="right" w:pos="8931"/>
        </w:tabs>
        <w:spacing w:line="240" w:lineRule="auto"/>
        <w:ind w:right="-428" w:firstLine="709"/>
        <w:rPr>
          <w:rFonts w:asciiTheme="majorBidi" w:hAnsiTheme="majorBidi" w:cstheme="majorBidi"/>
          <w:color w:val="000000" w:themeColor="text1"/>
          <w:sz w:val="24"/>
          <w:szCs w:val="24"/>
          <w:lang w:val="uk-UA"/>
        </w:rPr>
      </w:pPr>
      <w:r w:rsidRPr="008D3085">
        <w:rPr>
          <w:rFonts w:asciiTheme="majorBidi" w:hAnsiTheme="majorBidi" w:cstheme="majorBidi"/>
          <w:bCs/>
          <w:sz w:val="24"/>
          <w:szCs w:val="24"/>
          <w:lang w:val="uk-UA"/>
        </w:rPr>
        <w:t xml:space="preserve">Студент </w:t>
      </w:r>
      <w:r w:rsidRPr="008D3085">
        <w:rPr>
          <w:rFonts w:asciiTheme="majorBidi" w:hAnsiTheme="majorBidi" w:cstheme="majorBidi"/>
          <w:sz w:val="24"/>
          <w:szCs w:val="24"/>
          <w:lang w:val="uk-UA"/>
        </w:rPr>
        <w:t xml:space="preserve">                                                                     </w:t>
      </w:r>
      <w:r w:rsidR="002F5AEB">
        <w:rPr>
          <w:rFonts w:asciiTheme="majorBidi" w:hAnsiTheme="majorBidi" w:cstheme="majorBidi"/>
          <w:color w:val="000000" w:themeColor="text1"/>
          <w:sz w:val="24"/>
          <w:szCs w:val="24"/>
          <w:lang w:val="uk-UA"/>
        </w:rPr>
        <w:t>Данило ТКАЧЕНКО</w:t>
      </w:r>
    </w:p>
    <w:p w14:paraId="1F5EF480" w14:textId="77777777" w:rsidR="0026251F" w:rsidRPr="001C1AE5" w:rsidRDefault="0026251F" w:rsidP="0026251F">
      <w:pPr>
        <w:spacing w:line="360" w:lineRule="auto"/>
        <w:ind w:right="-428" w:firstLine="709"/>
        <w:rPr>
          <w:rFonts w:asciiTheme="majorBidi" w:hAnsiTheme="majorBidi" w:cstheme="majorBidi"/>
          <w:color w:val="000000" w:themeColor="text1"/>
          <w:sz w:val="24"/>
          <w:szCs w:val="24"/>
        </w:rPr>
        <w:sectPr w:rsidR="0026251F" w:rsidRPr="001C1AE5" w:rsidSect="00E95955">
          <w:pgSz w:w="11906" w:h="16838" w:code="9"/>
          <w:pgMar w:top="1134" w:right="850" w:bottom="426" w:left="1701" w:header="708" w:footer="708" w:gutter="0"/>
          <w:pgNumType w:start="2"/>
          <w:cols w:space="708"/>
          <w:docGrid w:linePitch="381"/>
        </w:sectPr>
      </w:pPr>
      <w:r w:rsidRPr="008D3085">
        <w:rPr>
          <w:rFonts w:asciiTheme="majorBidi" w:hAnsiTheme="majorBidi" w:cstheme="majorBidi"/>
          <w:bCs/>
          <w:sz w:val="24"/>
          <w:szCs w:val="24"/>
          <w:lang w:val="uk-UA"/>
        </w:rPr>
        <w:t>Керівник</w:t>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Pr="008D3085">
        <w:rPr>
          <w:rFonts w:asciiTheme="majorBidi" w:hAnsiTheme="majorBidi" w:cstheme="majorBidi"/>
          <w:sz w:val="24"/>
          <w:szCs w:val="24"/>
          <w:lang w:val="uk-UA"/>
        </w:rPr>
        <w:tab/>
      </w:r>
      <w:r w:rsidR="007969B9">
        <w:rPr>
          <w:rFonts w:asciiTheme="majorBidi" w:hAnsiTheme="majorBidi" w:cstheme="majorBidi"/>
          <w:color w:val="000000" w:themeColor="text1"/>
          <w:sz w:val="24"/>
          <w:szCs w:val="24"/>
          <w:lang w:val="uk-UA"/>
        </w:rPr>
        <w:t>Стефан ЗАЙ</w:t>
      </w:r>
      <w:r w:rsidR="00C62F62">
        <w:rPr>
          <w:rFonts w:asciiTheme="majorBidi" w:hAnsiTheme="majorBidi" w:cstheme="majorBidi"/>
          <w:color w:val="000000" w:themeColor="text1"/>
          <w:sz w:val="24"/>
          <w:szCs w:val="24"/>
          <w:lang w:val="uk-UA"/>
        </w:rPr>
        <w:t>ЧЕНКО</w:t>
      </w:r>
    </w:p>
    <w:p w14:paraId="18D6A2C0" w14:textId="77777777" w:rsidR="006C4E51" w:rsidRDefault="006C4E51">
      <w:pPr>
        <w:rPr>
          <w:rFonts w:asciiTheme="majorBidi" w:hAnsiTheme="majorBidi" w:cstheme="majorBidi"/>
          <w:sz w:val="28"/>
          <w:szCs w:val="28"/>
          <w:lang w:val="uk-UA"/>
        </w:rPr>
      </w:pPr>
    </w:p>
    <w:sdt>
      <w:sdtPr>
        <w:rPr>
          <w:rFonts w:asciiTheme="minorHAnsi" w:eastAsiaTheme="minorEastAsia" w:hAnsiTheme="minorHAnsi" w:cstheme="minorBidi"/>
          <w:color w:val="auto"/>
          <w:sz w:val="22"/>
          <w:szCs w:val="22"/>
          <w:lang w:val="en-US" w:eastAsia="en-US"/>
        </w:rPr>
        <w:id w:val="1508257253"/>
        <w:docPartObj>
          <w:docPartGallery w:val="Table of Contents"/>
          <w:docPartUnique/>
        </w:docPartObj>
      </w:sdtPr>
      <w:sdtEndPr>
        <w:rPr>
          <w:b/>
          <w:bCs/>
        </w:rPr>
      </w:sdtEndPr>
      <w:sdtContent>
        <w:p w14:paraId="7D2E67D4" w14:textId="77777777" w:rsidR="006C4E51" w:rsidRPr="007969B9" w:rsidRDefault="007969B9" w:rsidP="007969B9">
          <w:pPr>
            <w:pStyle w:val="TOCHeading"/>
            <w:jc w:val="center"/>
            <w:rPr>
              <w:rFonts w:ascii="Times New Roman" w:hAnsi="Times New Roman" w:cs="Times New Roman"/>
              <w:b/>
              <w:color w:val="auto"/>
              <w:lang w:val="uk-UA"/>
            </w:rPr>
          </w:pPr>
          <w:r w:rsidRPr="007969B9">
            <w:rPr>
              <w:rFonts w:ascii="Times New Roman" w:hAnsi="Times New Roman" w:cs="Times New Roman"/>
              <w:b/>
              <w:color w:val="auto"/>
              <w:lang w:val="uk-UA"/>
            </w:rPr>
            <w:t>ЗМІСТ</w:t>
          </w:r>
        </w:p>
        <w:p w14:paraId="7852262D" w14:textId="77777777" w:rsidR="007E08DD" w:rsidRDefault="006C4E51">
          <w:pPr>
            <w:pStyle w:val="TOC1"/>
            <w:tabs>
              <w:tab w:val="right" w:leader="dot" w:pos="9911"/>
            </w:tabs>
            <w:rPr>
              <w:noProof/>
              <w:lang w:val="ru-RU" w:eastAsia="ru-RU"/>
            </w:rPr>
          </w:pPr>
          <w:r>
            <w:fldChar w:fldCharType="begin"/>
          </w:r>
          <w:r w:rsidRPr="006C4E51">
            <w:rPr>
              <w:lang w:val="ru-RU"/>
            </w:rPr>
            <w:instrText xml:space="preserve"> </w:instrText>
          </w:r>
          <w:r>
            <w:instrText>TOC</w:instrText>
          </w:r>
          <w:r w:rsidRPr="006C4E51">
            <w:rPr>
              <w:lang w:val="ru-RU"/>
            </w:rPr>
            <w:instrText xml:space="preserve"> \</w:instrText>
          </w:r>
          <w:r>
            <w:instrText>o</w:instrText>
          </w:r>
          <w:r w:rsidRPr="006C4E51">
            <w:rPr>
              <w:lang w:val="ru-RU"/>
            </w:rPr>
            <w:instrText xml:space="preserve"> "1-3" \</w:instrText>
          </w:r>
          <w:r>
            <w:instrText>h</w:instrText>
          </w:r>
          <w:r w:rsidRPr="006C4E51">
            <w:rPr>
              <w:lang w:val="ru-RU"/>
            </w:rPr>
            <w:instrText xml:space="preserve"> \</w:instrText>
          </w:r>
          <w:r>
            <w:instrText>z</w:instrText>
          </w:r>
          <w:r w:rsidRPr="006C4E51">
            <w:rPr>
              <w:lang w:val="ru-RU"/>
            </w:rPr>
            <w:instrText xml:space="preserve"> \</w:instrText>
          </w:r>
          <w:r>
            <w:instrText>u</w:instrText>
          </w:r>
          <w:r w:rsidRPr="006C4E51">
            <w:rPr>
              <w:lang w:val="ru-RU"/>
            </w:rPr>
            <w:instrText xml:space="preserve"> </w:instrText>
          </w:r>
          <w:r>
            <w:fldChar w:fldCharType="separate"/>
          </w:r>
          <w:hyperlink w:anchor="_Toc169486466" w:history="1">
            <w:r w:rsidR="007E08DD" w:rsidRPr="006D1B56">
              <w:rPr>
                <w:rStyle w:val="Hyperlink"/>
                <w:rFonts w:asciiTheme="majorBidi" w:hAnsiTheme="majorBidi"/>
                <w:b/>
                <w:noProof/>
                <w:lang w:val="uk-UA"/>
              </w:rPr>
              <w:t>ВСТУП</w:t>
            </w:r>
            <w:r w:rsidR="007E08DD">
              <w:rPr>
                <w:noProof/>
                <w:webHidden/>
              </w:rPr>
              <w:tab/>
            </w:r>
            <w:r w:rsidR="007E08DD">
              <w:rPr>
                <w:noProof/>
                <w:webHidden/>
              </w:rPr>
              <w:fldChar w:fldCharType="begin"/>
            </w:r>
            <w:r w:rsidR="007E08DD">
              <w:rPr>
                <w:noProof/>
                <w:webHidden/>
              </w:rPr>
              <w:instrText xml:space="preserve"> PAGEREF _Toc169486466 \h </w:instrText>
            </w:r>
            <w:r w:rsidR="007E08DD">
              <w:rPr>
                <w:noProof/>
                <w:webHidden/>
              </w:rPr>
            </w:r>
            <w:r w:rsidR="007E08DD">
              <w:rPr>
                <w:noProof/>
                <w:webHidden/>
              </w:rPr>
              <w:fldChar w:fldCharType="separate"/>
            </w:r>
            <w:r w:rsidR="007E08DD">
              <w:rPr>
                <w:noProof/>
                <w:webHidden/>
              </w:rPr>
              <w:t>8</w:t>
            </w:r>
            <w:r w:rsidR="007E08DD">
              <w:rPr>
                <w:noProof/>
                <w:webHidden/>
              </w:rPr>
              <w:fldChar w:fldCharType="end"/>
            </w:r>
          </w:hyperlink>
        </w:p>
        <w:p w14:paraId="028F776D" w14:textId="77777777" w:rsidR="007E08DD" w:rsidRDefault="00000000">
          <w:pPr>
            <w:pStyle w:val="TOC1"/>
            <w:tabs>
              <w:tab w:val="left" w:pos="440"/>
              <w:tab w:val="right" w:leader="dot" w:pos="9911"/>
            </w:tabs>
            <w:rPr>
              <w:noProof/>
              <w:lang w:val="ru-RU" w:eastAsia="ru-RU"/>
            </w:rPr>
          </w:pPr>
          <w:hyperlink w:anchor="_Toc169486467" w:history="1">
            <w:r w:rsidR="007E08DD" w:rsidRPr="006D1B56">
              <w:rPr>
                <w:rStyle w:val="Hyperlink"/>
                <w:rFonts w:ascii="Times New Roman" w:hAnsi="Times New Roman" w:cs="Times New Roman"/>
                <w:b/>
                <w:noProof/>
                <w:lang w:val="uk-UA"/>
              </w:rPr>
              <w:t>1.</w:t>
            </w:r>
            <w:r w:rsidR="007E08DD">
              <w:rPr>
                <w:noProof/>
                <w:lang w:val="ru-RU" w:eastAsia="ru-RU"/>
              </w:rPr>
              <w:tab/>
            </w:r>
            <w:r w:rsidR="007E08DD" w:rsidRPr="006D1B56">
              <w:rPr>
                <w:rStyle w:val="Hyperlink"/>
                <w:rFonts w:ascii="Times New Roman" w:hAnsi="Times New Roman" w:cs="Times New Roman"/>
                <w:b/>
                <w:noProof/>
                <w:lang w:val="uk-UA"/>
              </w:rPr>
              <w:t>ЗАГАЛЬНО-ТЕХНІЧНА ЧАСТИНА</w:t>
            </w:r>
            <w:r w:rsidR="007E08DD">
              <w:rPr>
                <w:noProof/>
                <w:webHidden/>
              </w:rPr>
              <w:tab/>
            </w:r>
            <w:r w:rsidR="007E08DD">
              <w:rPr>
                <w:noProof/>
                <w:webHidden/>
              </w:rPr>
              <w:fldChar w:fldCharType="begin"/>
            </w:r>
            <w:r w:rsidR="007E08DD">
              <w:rPr>
                <w:noProof/>
                <w:webHidden/>
              </w:rPr>
              <w:instrText xml:space="preserve"> PAGEREF _Toc169486467 \h </w:instrText>
            </w:r>
            <w:r w:rsidR="007E08DD">
              <w:rPr>
                <w:noProof/>
                <w:webHidden/>
              </w:rPr>
            </w:r>
            <w:r w:rsidR="007E08DD">
              <w:rPr>
                <w:noProof/>
                <w:webHidden/>
              </w:rPr>
              <w:fldChar w:fldCharType="separate"/>
            </w:r>
            <w:r w:rsidR="007E08DD">
              <w:rPr>
                <w:noProof/>
                <w:webHidden/>
              </w:rPr>
              <w:t>9</w:t>
            </w:r>
            <w:r w:rsidR="007E08DD">
              <w:rPr>
                <w:noProof/>
                <w:webHidden/>
              </w:rPr>
              <w:fldChar w:fldCharType="end"/>
            </w:r>
          </w:hyperlink>
        </w:p>
        <w:p w14:paraId="54E53370" w14:textId="77777777" w:rsidR="007E08DD" w:rsidRDefault="00000000">
          <w:pPr>
            <w:pStyle w:val="TOC2"/>
            <w:tabs>
              <w:tab w:val="left" w:pos="880"/>
              <w:tab w:val="right" w:leader="dot" w:pos="9911"/>
            </w:tabs>
            <w:rPr>
              <w:noProof/>
              <w:lang w:val="ru-RU" w:eastAsia="ru-RU"/>
            </w:rPr>
          </w:pPr>
          <w:hyperlink w:anchor="_Toc169486468" w:history="1">
            <w:r w:rsidR="007E08DD" w:rsidRPr="006D1B56">
              <w:rPr>
                <w:rStyle w:val="Hyperlink"/>
                <w:rFonts w:ascii="Times New Roman" w:hAnsi="Times New Roman" w:cs="Times New Roman"/>
                <w:b/>
                <w:noProof/>
                <w:lang w:val="uk-UA"/>
              </w:rPr>
              <w:t>1.1</w:t>
            </w:r>
            <w:r w:rsidR="007E08DD">
              <w:rPr>
                <w:noProof/>
                <w:lang w:val="ru-RU" w:eastAsia="ru-RU"/>
              </w:rPr>
              <w:tab/>
            </w:r>
            <w:r w:rsidR="007E08DD" w:rsidRPr="006D1B56">
              <w:rPr>
                <w:rStyle w:val="Hyperlink"/>
                <w:rFonts w:ascii="Times New Roman" w:hAnsi="Times New Roman" w:cs="Times New Roman"/>
                <w:b/>
                <w:noProof/>
                <w:lang w:val="uk-UA"/>
              </w:rPr>
              <w:t>Класифікація ліфтів</w:t>
            </w:r>
            <w:r w:rsidR="007E08DD">
              <w:rPr>
                <w:noProof/>
                <w:webHidden/>
              </w:rPr>
              <w:tab/>
            </w:r>
            <w:r w:rsidR="007E08DD">
              <w:rPr>
                <w:noProof/>
                <w:webHidden/>
              </w:rPr>
              <w:fldChar w:fldCharType="begin"/>
            </w:r>
            <w:r w:rsidR="007E08DD">
              <w:rPr>
                <w:noProof/>
                <w:webHidden/>
              </w:rPr>
              <w:instrText xml:space="preserve"> PAGEREF _Toc169486468 \h </w:instrText>
            </w:r>
            <w:r w:rsidR="007E08DD">
              <w:rPr>
                <w:noProof/>
                <w:webHidden/>
              </w:rPr>
            </w:r>
            <w:r w:rsidR="007E08DD">
              <w:rPr>
                <w:noProof/>
                <w:webHidden/>
              </w:rPr>
              <w:fldChar w:fldCharType="separate"/>
            </w:r>
            <w:r w:rsidR="007E08DD">
              <w:rPr>
                <w:noProof/>
                <w:webHidden/>
              </w:rPr>
              <w:t>9</w:t>
            </w:r>
            <w:r w:rsidR="007E08DD">
              <w:rPr>
                <w:noProof/>
                <w:webHidden/>
              </w:rPr>
              <w:fldChar w:fldCharType="end"/>
            </w:r>
          </w:hyperlink>
        </w:p>
        <w:p w14:paraId="77F33B49" w14:textId="77777777" w:rsidR="007E08DD" w:rsidRDefault="00000000">
          <w:pPr>
            <w:pStyle w:val="TOC2"/>
            <w:tabs>
              <w:tab w:val="left" w:pos="880"/>
              <w:tab w:val="right" w:leader="dot" w:pos="9911"/>
            </w:tabs>
            <w:rPr>
              <w:noProof/>
              <w:lang w:val="ru-RU" w:eastAsia="ru-RU"/>
            </w:rPr>
          </w:pPr>
          <w:hyperlink w:anchor="_Toc169486469" w:history="1">
            <w:r w:rsidR="007E08DD" w:rsidRPr="006D1B56">
              <w:rPr>
                <w:rStyle w:val="Hyperlink"/>
                <w:rFonts w:ascii="Times New Roman" w:hAnsi="Times New Roman" w:cs="Times New Roman"/>
                <w:b/>
                <w:noProof/>
                <w:lang w:val="uk-UA"/>
              </w:rPr>
              <w:t>1.2</w:t>
            </w:r>
            <w:r w:rsidR="007E08DD">
              <w:rPr>
                <w:noProof/>
                <w:lang w:val="ru-RU" w:eastAsia="ru-RU"/>
              </w:rPr>
              <w:tab/>
            </w:r>
            <w:r w:rsidR="007E08DD" w:rsidRPr="006D1B56">
              <w:rPr>
                <w:rStyle w:val="Hyperlink"/>
                <w:rFonts w:ascii="Times New Roman" w:hAnsi="Times New Roman" w:cs="Times New Roman"/>
                <w:b/>
                <w:noProof/>
                <w:lang w:val="uk-UA"/>
              </w:rPr>
              <w:t>Конструкція ліфтів</w:t>
            </w:r>
            <w:r w:rsidR="007E08DD">
              <w:rPr>
                <w:noProof/>
                <w:webHidden/>
              </w:rPr>
              <w:tab/>
            </w:r>
            <w:r w:rsidR="007E08DD">
              <w:rPr>
                <w:noProof/>
                <w:webHidden/>
              </w:rPr>
              <w:fldChar w:fldCharType="begin"/>
            </w:r>
            <w:r w:rsidR="007E08DD">
              <w:rPr>
                <w:noProof/>
                <w:webHidden/>
              </w:rPr>
              <w:instrText xml:space="preserve"> PAGEREF _Toc169486469 \h </w:instrText>
            </w:r>
            <w:r w:rsidR="007E08DD">
              <w:rPr>
                <w:noProof/>
                <w:webHidden/>
              </w:rPr>
            </w:r>
            <w:r w:rsidR="007E08DD">
              <w:rPr>
                <w:noProof/>
                <w:webHidden/>
              </w:rPr>
              <w:fldChar w:fldCharType="separate"/>
            </w:r>
            <w:r w:rsidR="007E08DD">
              <w:rPr>
                <w:noProof/>
                <w:webHidden/>
              </w:rPr>
              <w:t>13</w:t>
            </w:r>
            <w:r w:rsidR="007E08DD">
              <w:rPr>
                <w:noProof/>
                <w:webHidden/>
              </w:rPr>
              <w:fldChar w:fldCharType="end"/>
            </w:r>
          </w:hyperlink>
        </w:p>
        <w:p w14:paraId="49364A11" w14:textId="77777777" w:rsidR="007E08DD" w:rsidRDefault="00000000">
          <w:pPr>
            <w:pStyle w:val="TOC2"/>
            <w:tabs>
              <w:tab w:val="right" w:leader="dot" w:pos="9911"/>
            </w:tabs>
            <w:rPr>
              <w:noProof/>
              <w:lang w:val="ru-RU" w:eastAsia="ru-RU"/>
            </w:rPr>
          </w:pPr>
          <w:hyperlink w:anchor="_Toc169486470" w:history="1">
            <w:r w:rsidR="007E08DD" w:rsidRPr="006D1B56">
              <w:rPr>
                <w:rStyle w:val="Hyperlink"/>
                <w:rFonts w:ascii="Times New Roman" w:hAnsi="Times New Roman" w:cs="Times New Roman"/>
                <w:b/>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_Toc169486470 \h </w:instrText>
            </w:r>
            <w:r w:rsidR="007E08DD">
              <w:rPr>
                <w:noProof/>
                <w:webHidden/>
              </w:rPr>
            </w:r>
            <w:r w:rsidR="007E08DD">
              <w:rPr>
                <w:noProof/>
                <w:webHidden/>
              </w:rPr>
              <w:fldChar w:fldCharType="separate"/>
            </w:r>
            <w:r w:rsidR="007E08DD">
              <w:rPr>
                <w:noProof/>
                <w:webHidden/>
              </w:rPr>
              <w:t>15</w:t>
            </w:r>
            <w:r w:rsidR="007E08DD">
              <w:rPr>
                <w:noProof/>
                <w:webHidden/>
              </w:rPr>
              <w:fldChar w:fldCharType="end"/>
            </w:r>
          </w:hyperlink>
        </w:p>
        <w:p w14:paraId="42C45367" w14:textId="77777777" w:rsidR="007E08DD" w:rsidRDefault="00000000">
          <w:pPr>
            <w:pStyle w:val="TOC1"/>
            <w:tabs>
              <w:tab w:val="left" w:pos="440"/>
              <w:tab w:val="right" w:leader="dot" w:pos="9911"/>
            </w:tabs>
            <w:rPr>
              <w:noProof/>
              <w:lang w:val="ru-RU" w:eastAsia="ru-RU"/>
            </w:rPr>
          </w:pPr>
          <w:hyperlink w:anchor="_Toc169486471" w:history="1">
            <w:r w:rsidR="007E08DD" w:rsidRPr="006D1B56">
              <w:rPr>
                <w:rStyle w:val="Hyperlink"/>
                <w:rFonts w:ascii="Times New Roman" w:hAnsi="Times New Roman" w:cs="Times New Roman"/>
                <w:b/>
                <w:noProof/>
                <w:lang w:val="uk-UA"/>
              </w:rPr>
              <w:t>2.</w:t>
            </w:r>
            <w:r w:rsidR="007E08DD">
              <w:rPr>
                <w:noProof/>
                <w:lang w:val="ru-RU" w:eastAsia="ru-RU"/>
              </w:rPr>
              <w:tab/>
            </w:r>
            <w:r w:rsidR="007E08DD" w:rsidRPr="006D1B56">
              <w:rPr>
                <w:rStyle w:val="Hyperlink"/>
                <w:rFonts w:ascii="Times New Roman" w:hAnsi="Times New Roman" w:cs="Times New Roman"/>
                <w:b/>
                <w:noProof/>
                <w:lang w:val="uk-UA"/>
              </w:rPr>
              <w:t>ЕЛЕКТРОПОСТАЧАННЯ ЖИТЛОВОГО ДЕВ’ЯТИ ПОВЕРХОВОГО БУДИНКУ</w:t>
            </w:r>
            <w:r w:rsidR="007E08DD">
              <w:rPr>
                <w:noProof/>
                <w:webHidden/>
              </w:rPr>
              <w:tab/>
            </w:r>
            <w:r w:rsidR="007E08DD">
              <w:rPr>
                <w:noProof/>
                <w:webHidden/>
              </w:rPr>
              <w:fldChar w:fldCharType="begin"/>
            </w:r>
            <w:r w:rsidR="007E08DD">
              <w:rPr>
                <w:noProof/>
                <w:webHidden/>
              </w:rPr>
              <w:instrText xml:space="preserve"> PAGEREF _Toc169486471 \h </w:instrText>
            </w:r>
            <w:r w:rsidR="007E08DD">
              <w:rPr>
                <w:noProof/>
                <w:webHidden/>
              </w:rPr>
            </w:r>
            <w:r w:rsidR="007E08DD">
              <w:rPr>
                <w:noProof/>
                <w:webHidden/>
              </w:rPr>
              <w:fldChar w:fldCharType="separate"/>
            </w:r>
            <w:r w:rsidR="007E08DD">
              <w:rPr>
                <w:noProof/>
                <w:webHidden/>
              </w:rPr>
              <w:t>16</w:t>
            </w:r>
            <w:r w:rsidR="007E08DD">
              <w:rPr>
                <w:noProof/>
                <w:webHidden/>
              </w:rPr>
              <w:fldChar w:fldCharType="end"/>
            </w:r>
          </w:hyperlink>
        </w:p>
        <w:p w14:paraId="00C07F79" w14:textId="77777777" w:rsidR="007E08DD" w:rsidRDefault="00000000">
          <w:pPr>
            <w:pStyle w:val="TOC2"/>
            <w:tabs>
              <w:tab w:val="left" w:pos="880"/>
              <w:tab w:val="right" w:leader="dot" w:pos="9911"/>
            </w:tabs>
            <w:rPr>
              <w:noProof/>
              <w:lang w:val="ru-RU" w:eastAsia="ru-RU"/>
            </w:rPr>
          </w:pPr>
          <w:hyperlink w:anchor="_Toc169486472" w:history="1">
            <w:r w:rsidR="007E08DD" w:rsidRPr="006D1B56">
              <w:rPr>
                <w:rStyle w:val="Hyperlink"/>
                <w:rFonts w:ascii="Times New Roman" w:hAnsi="Times New Roman" w:cs="Times New Roman"/>
                <w:b/>
                <w:bCs/>
                <w:noProof/>
                <w:lang w:val="uk-UA"/>
              </w:rPr>
              <w:t>2.1</w:t>
            </w:r>
            <w:r w:rsidR="007E08DD">
              <w:rPr>
                <w:noProof/>
                <w:lang w:val="ru-RU" w:eastAsia="ru-RU"/>
              </w:rPr>
              <w:tab/>
            </w:r>
            <w:r w:rsidR="007E08DD" w:rsidRPr="006D1B56">
              <w:rPr>
                <w:rStyle w:val="Hyperlink"/>
                <w:rFonts w:ascii="Times New Roman" w:hAnsi="Times New Roman" w:cs="Times New Roman"/>
                <w:b/>
                <w:bCs/>
                <w:noProof/>
                <w:lang w:val="uk-UA"/>
              </w:rPr>
              <w:t>Розрахунок електроосвітлення квартир</w:t>
            </w:r>
            <w:r w:rsidR="007E08DD">
              <w:rPr>
                <w:noProof/>
                <w:webHidden/>
              </w:rPr>
              <w:tab/>
            </w:r>
            <w:r w:rsidR="007E08DD">
              <w:rPr>
                <w:noProof/>
                <w:webHidden/>
              </w:rPr>
              <w:fldChar w:fldCharType="begin"/>
            </w:r>
            <w:r w:rsidR="007E08DD">
              <w:rPr>
                <w:noProof/>
                <w:webHidden/>
              </w:rPr>
              <w:instrText xml:space="preserve"> PAGEREF _Toc169486472 \h </w:instrText>
            </w:r>
            <w:r w:rsidR="007E08DD">
              <w:rPr>
                <w:noProof/>
                <w:webHidden/>
              </w:rPr>
            </w:r>
            <w:r w:rsidR="007E08DD">
              <w:rPr>
                <w:noProof/>
                <w:webHidden/>
              </w:rPr>
              <w:fldChar w:fldCharType="separate"/>
            </w:r>
            <w:r w:rsidR="007E08DD">
              <w:rPr>
                <w:noProof/>
                <w:webHidden/>
              </w:rPr>
              <w:t>16</w:t>
            </w:r>
            <w:r w:rsidR="007E08DD">
              <w:rPr>
                <w:noProof/>
                <w:webHidden/>
              </w:rPr>
              <w:fldChar w:fldCharType="end"/>
            </w:r>
          </w:hyperlink>
        </w:p>
        <w:p w14:paraId="73E6EB64" w14:textId="77777777" w:rsidR="007E08DD" w:rsidRDefault="00000000">
          <w:pPr>
            <w:pStyle w:val="TOC2"/>
            <w:tabs>
              <w:tab w:val="right" w:leader="dot" w:pos="9911"/>
            </w:tabs>
            <w:rPr>
              <w:noProof/>
              <w:lang w:val="ru-RU" w:eastAsia="ru-RU"/>
            </w:rPr>
          </w:pPr>
          <w:hyperlink w:anchor="_Toc169486473" w:history="1">
            <w:r w:rsidR="007E08DD" w:rsidRPr="006D1B56">
              <w:rPr>
                <w:rStyle w:val="Hyperlink"/>
                <w:rFonts w:ascii="Times New Roman" w:hAnsi="Times New Roman" w:cs="Times New Roman"/>
                <w:b/>
                <w:bCs/>
                <w:noProof/>
                <w:lang w:val="ru-RU"/>
              </w:rPr>
              <w:t>2</w:t>
            </w:r>
            <w:r w:rsidR="007E08DD" w:rsidRPr="006D1B56">
              <w:rPr>
                <w:rStyle w:val="Hyperlink"/>
                <w:rFonts w:ascii="Times New Roman" w:hAnsi="Times New Roman" w:cs="Times New Roman"/>
                <w:b/>
                <w:bCs/>
                <w:noProof/>
                <w:lang w:val="uk-UA"/>
              </w:rPr>
              <w:t>.2 Розрахунок електричних навантажень</w:t>
            </w:r>
            <w:r w:rsidR="007E08DD">
              <w:rPr>
                <w:noProof/>
                <w:webHidden/>
              </w:rPr>
              <w:tab/>
            </w:r>
            <w:r w:rsidR="007E08DD">
              <w:rPr>
                <w:noProof/>
                <w:webHidden/>
              </w:rPr>
              <w:fldChar w:fldCharType="begin"/>
            </w:r>
            <w:r w:rsidR="007E08DD">
              <w:rPr>
                <w:noProof/>
                <w:webHidden/>
              </w:rPr>
              <w:instrText xml:space="preserve"> PAGEREF _Toc169486473 \h </w:instrText>
            </w:r>
            <w:r w:rsidR="007E08DD">
              <w:rPr>
                <w:noProof/>
                <w:webHidden/>
              </w:rPr>
            </w:r>
            <w:r w:rsidR="007E08DD">
              <w:rPr>
                <w:noProof/>
                <w:webHidden/>
              </w:rPr>
              <w:fldChar w:fldCharType="separate"/>
            </w:r>
            <w:r w:rsidR="007E08DD">
              <w:rPr>
                <w:noProof/>
                <w:webHidden/>
              </w:rPr>
              <w:t>19</w:t>
            </w:r>
            <w:r w:rsidR="007E08DD">
              <w:rPr>
                <w:noProof/>
                <w:webHidden/>
              </w:rPr>
              <w:fldChar w:fldCharType="end"/>
            </w:r>
          </w:hyperlink>
        </w:p>
        <w:p w14:paraId="7CE1627F" w14:textId="77777777" w:rsidR="007E08DD" w:rsidRDefault="00000000">
          <w:pPr>
            <w:pStyle w:val="TOC2"/>
            <w:tabs>
              <w:tab w:val="right" w:leader="dot" w:pos="9911"/>
            </w:tabs>
            <w:rPr>
              <w:noProof/>
              <w:lang w:val="ru-RU" w:eastAsia="ru-RU"/>
            </w:rPr>
          </w:pPr>
          <w:hyperlink w:anchor="_Toc169486474" w:history="1">
            <w:r w:rsidR="007E08DD" w:rsidRPr="006D1B56">
              <w:rPr>
                <w:rStyle w:val="Hyperlink"/>
                <w:rFonts w:ascii="Times New Roman" w:hAnsi="Times New Roman" w:cs="Times New Roman"/>
                <w:b/>
                <w:bCs/>
                <w:noProof/>
                <w:lang w:val="ru-RU"/>
              </w:rPr>
              <w:t>2</w:t>
            </w:r>
            <w:r w:rsidR="007E08DD" w:rsidRPr="006D1B56">
              <w:rPr>
                <w:rStyle w:val="Hyperlink"/>
                <w:rFonts w:ascii="Times New Roman" w:hAnsi="Times New Roman" w:cs="Times New Roman"/>
                <w:b/>
                <w:bCs/>
                <w:noProof/>
                <w:lang w:val="uk-UA"/>
              </w:rPr>
              <w:t>.3 Розрахунок електричних навантажень та вибір провідників</w:t>
            </w:r>
            <w:r w:rsidR="007E08DD">
              <w:rPr>
                <w:noProof/>
                <w:webHidden/>
              </w:rPr>
              <w:tab/>
            </w:r>
            <w:r w:rsidR="007E08DD">
              <w:rPr>
                <w:noProof/>
                <w:webHidden/>
              </w:rPr>
              <w:fldChar w:fldCharType="begin"/>
            </w:r>
            <w:r w:rsidR="007E08DD">
              <w:rPr>
                <w:noProof/>
                <w:webHidden/>
              </w:rPr>
              <w:instrText xml:space="preserve"> PAGEREF _Toc169486474 \h </w:instrText>
            </w:r>
            <w:r w:rsidR="007E08DD">
              <w:rPr>
                <w:noProof/>
                <w:webHidden/>
              </w:rPr>
            </w:r>
            <w:r w:rsidR="007E08DD">
              <w:rPr>
                <w:noProof/>
                <w:webHidden/>
              </w:rPr>
              <w:fldChar w:fldCharType="separate"/>
            </w:r>
            <w:r w:rsidR="007E08DD">
              <w:rPr>
                <w:noProof/>
                <w:webHidden/>
              </w:rPr>
              <w:t>21</w:t>
            </w:r>
            <w:r w:rsidR="007E08DD">
              <w:rPr>
                <w:noProof/>
                <w:webHidden/>
              </w:rPr>
              <w:fldChar w:fldCharType="end"/>
            </w:r>
          </w:hyperlink>
        </w:p>
        <w:p w14:paraId="6D8CA196" w14:textId="77777777" w:rsidR="007E08DD" w:rsidRDefault="00000000">
          <w:pPr>
            <w:pStyle w:val="TOC2"/>
            <w:tabs>
              <w:tab w:val="right" w:leader="dot" w:pos="9911"/>
            </w:tabs>
            <w:rPr>
              <w:noProof/>
              <w:lang w:val="ru-RU" w:eastAsia="ru-RU"/>
            </w:rPr>
          </w:pPr>
          <w:hyperlink w:anchor="_Toc169486475" w:history="1">
            <w:r w:rsidR="007E08DD" w:rsidRPr="006D1B56">
              <w:rPr>
                <w:rStyle w:val="Hyperlink"/>
                <w:rFonts w:ascii="Times New Roman" w:hAnsi="Times New Roman" w:cs="Times New Roman"/>
                <w:b/>
                <w:bCs/>
                <w:noProof/>
                <w:lang w:val="uk-UA"/>
              </w:rPr>
              <w:t>2.4 Розрахунок струмів короткого замикання</w:t>
            </w:r>
            <w:r w:rsidR="007E08DD">
              <w:rPr>
                <w:noProof/>
                <w:webHidden/>
              </w:rPr>
              <w:tab/>
            </w:r>
            <w:r w:rsidR="007E08DD">
              <w:rPr>
                <w:noProof/>
                <w:webHidden/>
              </w:rPr>
              <w:fldChar w:fldCharType="begin"/>
            </w:r>
            <w:r w:rsidR="007E08DD">
              <w:rPr>
                <w:noProof/>
                <w:webHidden/>
              </w:rPr>
              <w:instrText xml:space="preserve"> PAGEREF _Toc169486475 \h </w:instrText>
            </w:r>
            <w:r w:rsidR="007E08DD">
              <w:rPr>
                <w:noProof/>
                <w:webHidden/>
              </w:rPr>
            </w:r>
            <w:r w:rsidR="007E08DD">
              <w:rPr>
                <w:noProof/>
                <w:webHidden/>
              </w:rPr>
              <w:fldChar w:fldCharType="separate"/>
            </w:r>
            <w:r w:rsidR="007E08DD">
              <w:rPr>
                <w:noProof/>
                <w:webHidden/>
              </w:rPr>
              <w:t>24</w:t>
            </w:r>
            <w:r w:rsidR="007E08DD">
              <w:rPr>
                <w:noProof/>
                <w:webHidden/>
              </w:rPr>
              <w:fldChar w:fldCharType="end"/>
            </w:r>
          </w:hyperlink>
        </w:p>
        <w:p w14:paraId="471FF6A5" w14:textId="77777777" w:rsidR="007E08DD" w:rsidRDefault="00000000">
          <w:pPr>
            <w:pStyle w:val="TOC2"/>
            <w:tabs>
              <w:tab w:val="right" w:leader="dot" w:pos="9911"/>
            </w:tabs>
            <w:rPr>
              <w:noProof/>
              <w:lang w:val="ru-RU" w:eastAsia="ru-RU"/>
            </w:rPr>
          </w:pPr>
          <w:hyperlink w:anchor="_Toc169486476" w:history="1">
            <w:r w:rsidR="007E08DD" w:rsidRPr="006D1B56">
              <w:rPr>
                <w:rStyle w:val="Hyperlink"/>
                <w:rFonts w:ascii="Times New Roman" w:hAnsi="Times New Roman" w:cs="Times New Roman"/>
                <w:b/>
                <w:bCs/>
                <w:noProof/>
                <w:lang w:val="uk-UA"/>
              </w:rPr>
              <w:t>2.5 Вибір електричних апаратів та уставок їх спрацювання</w:t>
            </w:r>
            <w:r w:rsidR="007E08DD">
              <w:rPr>
                <w:noProof/>
                <w:webHidden/>
              </w:rPr>
              <w:tab/>
            </w:r>
            <w:r w:rsidR="007E08DD">
              <w:rPr>
                <w:noProof/>
                <w:webHidden/>
              </w:rPr>
              <w:fldChar w:fldCharType="begin"/>
            </w:r>
            <w:r w:rsidR="007E08DD">
              <w:rPr>
                <w:noProof/>
                <w:webHidden/>
              </w:rPr>
              <w:instrText xml:space="preserve"> PAGEREF _Toc169486476 \h </w:instrText>
            </w:r>
            <w:r w:rsidR="007E08DD">
              <w:rPr>
                <w:noProof/>
                <w:webHidden/>
              </w:rPr>
            </w:r>
            <w:r w:rsidR="007E08DD">
              <w:rPr>
                <w:noProof/>
                <w:webHidden/>
              </w:rPr>
              <w:fldChar w:fldCharType="separate"/>
            </w:r>
            <w:r w:rsidR="007E08DD">
              <w:rPr>
                <w:noProof/>
                <w:webHidden/>
              </w:rPr>
              <w:t>27</w:t>
            </w:r>
            <w:r w:rsidR="007E08DD">
              <w:rPr>
                <w:noProof/>
                <w:webHidden/>
              </w:rPr>
              <w:fldChar w:fldCharType="end"/>
            </w:r>
          </w:hyperlink>
        </w:p>
        <w:p w14:paraId="3045FB39" w14:textId="77777777" w:rsidR="007E08DD" w:rsidRDefault="00000000">
          <w:pPr>
            <w:pStyle w:val="TOC2"/>
            <w:tabs>
              <w:tab w:val="right" w:leader="dot" w:pos="9911"/>
            </w:tabs>
            <w:rPr>
              <w:noProof/>
              <w:lang w:val="ru-RU" w:eastAsia="ru-RU"/>
            </w:rPr>
          </w:pPr>
          <w:hyperlink w:anchor="_Toc169486477" w:history="1">
            <w:r w:rsidR="007E08DD" w:rsidRPr="006D1B56">
              <w:rPr>
                <w:rStyle w:val="Hyperlink"/>
                <w:rFonts w:ascii="Times New Roman" w:hAnsi="Times New Roman" w:cs="Times New Roman"/>
                <w:b/>
                <w:bCs/>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_Toc169486477 \h </w:instrText>
            </w:r>
            <w:r w:rsidR="007E08DD">
              <w:rPr>
                <w:noProof/>
                <w:webHidden/>
              </w:rPr>
            </w:r>
            <w:r w:rsidR="007E08DD">
              <w:rPr>
                <w:noProof/>
                <w:webHidden/>
              </w:rPr>
              <w:fldChar w:fldCharType="separate"/>
            </w:r>
            <w:r w:rsidR="007E08DD">
              <w:rPr>
                <w:noProof/>
                <w:webHidden/>
              </w:rPr>
              <w:t>28</w:t>
            </w:r>
            <w:r w:rsidR="007E08DD">
              <w:rPr>
                <w:noProof/>
                <w:webHidden/>
              </w:rPr>
              <w:fldChar w:fldCharType="end"/>
            </w:r>
          </w:hyperlink>
        </w:p>
        <w:p w14:paraId="07C38709" w14:textId="77777777" w:rsidR="007E08DD" w:rsidRDefault="00000000">
          <w:pPr>
            <w:pStyle w:val="TOC1"/>
            <w:tabs>
              <w:tab w:val="left" w:pos="440"/>
              <w:tab w:val="right" w:leader="dot" w:pos="9911"/>
            </w:tabs>
            <w:rPr>
              <w:noProof/>
              <w:lang w:val="ru-RU" w:eastAsia="ru-RU"/>
            </w:rPr>
          </w:pPr>
          <w:hyperlink w:anchor="_Toc169486478" w:history="1">
            <w:r w:rsidR="007E08DD" w:rsidRPr="006D1B56">
              <w:rPr>
                <w:rStyle w:val="Hyperlink"/>
                <w:rFonts w:ascii="Times New Roman" w:hAnsi="Times New Roman" w:cs="Times New Roman"/>
                <w:b/>
                <w:bCs/>
                <w:noProof/>
                <w:lang w:val="uk-UA"/>
              </w:rPr>
              <w:t>3.</w:t>
            </w:r>
            <w:r w:rsidR="007E08DD">
              <w:rPr>
                <w:noProof/>
                <w:lang w:val="ru-RU" w:eastAsia="ru-RU"/>
              </w:rPr>
              <w:tab/>
            </w:r>
            <w:r w:rsidR="007E08DD" w:rsidRPr="006D1B56">
              <w:rPr>
                <w:rStyle w:val="Hyperlink"/>
                <w:rFonts w:ascii="Times New Roman" w:hAnsi="Times New Roman" w:cs="Times New Roman"/>
                <w:b/>
                <w:bCs/>
                <w:noProof/>
                <w:lang w:val="uk-UA"/>
              </w:rPr>
              <w:t>СПЕЦІАЛЬНА ЧАСТИНА</w:t>
            </w:r>
            <w:r w:rsidR="007E08DD">
              <w:rPr>
                <w:noProof/>
                <w:webHidden/>
              </w:rPr>
              <w:tab/>
            </w:r>
            <w:r w:rsidR="007E08DD">
              <w:rPr>
                <w:noProof/>
                <w:webHidden/>
              </w:rPr>
              <w:fldChar w:fldCharType="begin"/>
            </w:r>
            <w:r w:rsidR="007E08DD">
              <w:rPr>
                <w:noProof/>
                <w:webHidden/>
              </w:rPr>
              <w:instrText xml:space="preserve"> PAGEREF _Toc169486478 \h </w:instrText>
            </w:r>
            <w:r w:rsidR="007E08DD">
              <w:rPr>
                <w:noProof/>
                <w:webHidden/>
              </w:rPr>
            </w:r>
            <w:r w:rsidR="007E08DD">
              <w:rPr>
                <w:noProof/>
                <w:webHidden/>
              </w:rPr>
              <w:fldChar w:fldCharType="separate"/>
            </w:r>
            <w:r w:rsidR="007E08DD">
              <w:rPr>
                <w:noProof/>
                <w:webHidden/>
              </w:rPr>
              <w:t>29</w:t>
            </w:r>
            <w:r w:rsidR="007E08DD">
              <w:rPr>
                <w:noProof/>
                <w:webHidden/>
              </w:rPr>
              <w:fldChar w:fldCharType="end"/>
            </w:r>
          </w:hyperlink>
        </w:p>
        <w:p w14:paraId="73202920" w14:textId="77777777" w:rsidR="007E08DD" w:rsidRDefault="00000000">
          <w:pPr>
            <w:pStyle w:val="TOC2"/>
            <w:tabs>
              <w:tab w:val="left" w:pos="880"/>
              <w:tab w:val="right" w:leader="dot" w:pos="9911"/>
            </w:tabs>
            <w:rPr>
              <w:noProof/>
              <w:lang w:val="ru-RU" w:eastAsia="ru-RU"/>
            </w:rPr>
          </w:pPr>
          <w:hyperlink w:anchor="_Toc169486479" w:history="1">
            <w:r w:rsidR="007E08DD" w:rsidRPr="006D1B56">
              <w:rPr>
                <w:rStyle w:val="Hyperlink"/>
                <w:rFonts w:ascii="Times New Roman" w:hAnsi="Times New Roman" w:cs="Times New Roman"/>
                <w:b/>
                <w:bCs/>
                <w:noProof/>
                <w:lang w:val="uk-UA"/>
              </w:rPr>
              <w:t>3.1</w:t>
            </w:r>
            <w:r w:rsidR="007E08DD">
              <w:rPr>
                <w:noProof/>
                <w:lang w:val="ru-RU" w:eastAsia="ru-RU"/>
              </w:rPr>
              <w:tab/>
            </w:r>
            <w:r w:rsidR="007E08DD" w:rsidRPr="006D1B56">
              <w:rPr>
                <w:rStyle w:val="Hyperlink"/>
                <w:rFonts w:ascii="Times New Roman" w:hAnsi="Times New Roman" w:cs="Times New Roman"/>
                <w:b/>
                <w:bCs/>
                <w:noProof/>
                <w:lang w:val="uk-UA"/>
              </w:rPr>
              <w:t>Вибір кабіни і визначення швидкості руху</w:t>
            </w:r>
            <w:r w:rsidR="007E08DD">
              <w:rPr>
                <w:noProof/>
                <w:webHidden/>
              </w:rPr>
              <w:tab/>
            </w:r>
            <w:r w:rsidR="007E08DD">
              <w:rPr>
                <w:noProof/>
                <w:webHidden/>
              </w:rPr>
              <w:fldChar w:fldCharType="begin"/>
            </w:r>
            <w:r w:rsidR="007E08DD">
              <w:rPr>
                <w:noProof/>
                <w:webHidden/>
              </w:rPr>
              <w:instrText xml:space="preserve"> PAGEREF _Toc169486479 \h </w:instrText>
            </w:r>
            <w:r w:rsidR="007E08DD">
              <w:rPr>
                <w:noProof/>
                <w:webHidden/>
              </w:rPr>
            </w:r>
            <w:r w:rsidR="007E08DD">
              <w:rPr>
                <w:noProof/>
                <w:webHidden/>
              </w:rPr>
              <w:fldChar w:fldCharType="separate"/>
            </w:r>
            <w:r w:rsidR="007E08DD">
              <w:rPr>
                <w:noProof/>
                <w:webHidden/>
              </w:rPr>
              <w:t>29</w:t>
            </w:r>
            <w:r w:rsidR="007E08DD">
              <w:rPr>
                <w:noProof/>
                <w:webHidden/>
              </w:rPr>
              <w:fldChar w:fldCharType="end"/>
            </w:r>
          </w:hyperlink>
        </w:p>
        <w:p w14:paraId="33D6AE0E" w14:textId="77777777" w:rsidR="007E08DD" w:rsidRDefault="00000000">
          <w:pPr>
            <w:pStyle w:val="TOC2"/>
            <w:tabs>
              <w:tab w:val="left" w:pos="880"/>
              <w:tab w:val="right" w:leader="dot" w:pos="9911"/>
            </w:tabs>
            <w:rPr>
              <w:noProof/>
              <w:lang w:val="ru-RU" w:eastAsia="ru-RU"/>
            </w:rPr>
          </w:pPr>
          <w:hyperlink w:anchor="_Toc169486480" w:history="1">
            <w:r w:rsidR="007E08DD" w:rsidRPr="006D1B56">
              <w:rPr>
                <w:rStyle w:val="Hyperlink"/>
                <w:rFonts w:ascii="Times New Roman" w:hAnsi="Times New Roman" w:cs="Times New Roman"/>
                <w:b/>
                <w:bCs/>
                <w:noProof/>
                <w:lang w:val="uk-UA"/>
              </w:rPr>
              <w:t>3.2</w:t>
            </w:r>
            <w:r w:rsidR="007E08DD">
              <w:rPr>
                <w:noProof/>
                <w:lang w:val="ru-RU" w:eastAsia="ru-RU"/>
              </w:rPr>
              <w:tab/>
            </w:r>
            <w:r w:rsidR="007E08DD" w:rsidRPr="006D1B56">
              <w:rPr>
                <w:rStyle w:val="Hyperlink"/>
                <w:rFonts w:ascii="Times New Roman" w:hAnsi="Times New Roman" w:cs="Times New Roman"/>
                <w:b/>
                <w:bCs/>
                <w:noProof/>
                <w:lang w:val="uk-UA"/>
              </w:rPr>
              <w:t>Визначення продуктивності ліфта і необхідності кількості ліфтів</w:t>
            </w:r>
            <w:r w:rsidR="007E08DD">
              <w:rPr>
                <w:noProof/>
                <w:webHidden/>
              </w:rPr>
              <w:tab/>
            </w:r>
            <w:r w:rsidR="007E08DD">
              <w:rPr>
                <w:noProof/>
                <w:webHidden/>
              </w:rPr>
              <w:fldChar w:fldCharType="begin"/>
            </w:r>
            <w:r w:rsidR="007E08DD">
              <w:rPr>
                <w:noProof/>
                <w:webHidden/>
              </w:rPr>
              <w:instrText xml:space="preserve"> PAGEREF _Toc169486480 \h </w:instrText>
            </w:r>
            <w:r w:rsidR="007E08DD">
              <w:rPr>
                <w:noProof/>
                <w:webHidden/>
              </w:rPr>
            </w:r>
            <w:r w:rsidR="007E08DD">
              <w:rPr>
                <w:noProof/>
                <w:webHidden/>
              </w:rPr>
              <w:fldChar w:fldCharType="separate"/>
            </w:r>
            <w:r w:rsidR="007E08DD">
              <w:rPr>
                <w:noProof/>
                <w:webHidden/>
              </w:rPr>
              <w:t>29</w:t>
            </w:r>
            <w:r w:rsidR="007E08DD">
              <w:rPr>
                <w:noProof/>
                <w:webHidden/>
              </w:rPr>
              <w:fldChar w:fldCharType="end"/>
            </w:r>
          </w:hyperlink>
        </w:p>
        <w:p w14:paraId="4DE02B9F" w14:textId="77777777" w:rsidR="007E08DD" w:rsidRDefault="00000000">
          <w:pPr>
            <w:pStyle w:val="TOC2"/>
            <w:tabs>
              <w:tab w:val="left" w:pos="880"/>
              <w:tab w:val="right" w:leader="dot" w:pos="9911"/>
            </w:tabs>
            <w:rPr>
              <w:noProof/>
              <w:lang w:val="ru-RU" w:eastAsia="ru-RU"/>
            </w:rPr>
          </w:pPr>
          <w:hyperlink w:anchor="_Toc169486481" w:history="1">
            <w:r w:rsidR="007E08DD" w:rsidRPr="006D1B56">
              <w:rPr>
                <w:rStyle w:val="Hyperlink"/>
                <w:rFonts w:ascii="Times New Roman" w:hAnsi="Times New Roman" w:cs="Times New Roman"/>
                <w:b/>
                <w:bCs/>
                <w:noProof/>
                <w:lang w:val="uk-UA"/>
              </w:rPr>
              <w:t>3.3</w:t>
            </w:r>
            <w:r w:rsidR="007E08DD">
              <w:rPr>
                <w:noProof/>
                <w:lang w:val="ru-RU" w:eastAsia="ru-RU"/>
              </w:rPr>
              <w:tab/>
            </w:r>
            <w:r w:rsidR="007E08DD" w:rsidRPr="006D1B56">
              <w:rPr>
                <w:rStyle w:val="Hyperlink"/>
                <w:rFonts w:ascii="Times New Roman" w:hAnsi="Times New Roman" w:cs="Times New Roman"/>
                <w:b/>
                <w:bCs/>
                <w:noProof/>
                <w:lang w:val="uk-UA"/>
              </w:rPr>
              <w:t>Вибір підіймальних канатів</w:t>
            </w:r>
            <w:r w:rsidR="007E08DD">
              <w:rPr>
                <w:noProof/>
                <w:webHidden/>
              </w:rPr>
              <w:tab/>
            </w:r>
            <w:r w:rsidR="007E08DD">
              <w:rPr>
                <w:noProof/>
                <w:webHidden/>
              </w:rPr>
              <w:fldChar w:fldCharType="begin"/>
            </w:r>
            <w:r w:rsidR="007E08DD">
              <w:rPr>
                <w:noProof/>
                <w:webHidden/>
              </w:rPr>
              <w:instrText xml:space="preserve"> PAGEREF _Toc169486481 \h </w:instrText>
            </w:r>
            <w:r w:rsidR="007E08DD">
              <w:rPr>
                <w:noProof/>
                <w:webHidden/>
              </w:rPr>
            </w:r>
            <w:r w:rsidR="007E08DD">
              <w:rPr>
                <w:noProof/>
                <w:webHidden/>
              </w:rPr>
              <w:fldChar w:fldCharType="separate"/>
            </w:r>
            <w:r w:rsidR="007E08DD">
              <w:rPr>
                <w:noProof/>
                <w:webHidden/>
              </w:rPr>
              <w:t>31</w:t>
            </w:r>
            <w:r w:rsidR="007E08DD">
              <w:rPr>
                <w:noProof/>
                <w:webHidden/>
              </w:rPr>
              <w:fldChar w:fldCharType="end"/>
            </w:r>
          </w:hyperlink>
        </w:p>
        <w:p w14:paraId="2BF6591E" w14:textId="77777777" w:rsidR="007E08DD" w:rsidRDefault="00000000">
          <w:pPr>
            <w:pStyle w:val="TOC2"/>
            <w:tabs>
              <w:tab w:val="left" w:pos="880"/>
              <w:tab w:val="right" w:leader="dot" w:pos="9911"/>
            </w:tabs>
            <w:rPr>
              <w:noProof/>
              <w:lang w:val="ru-RU" w:eastAsia="ru-RU"/>
            </w:rPr>
          </w:pPr>
          <w:hyperlink w:anchor="_Toc169486482" w:history="1">
            <w:r w:rsidR="007E08DD" w:rsidRPr="006D1B56">
              <w:rPr>
                <w:rStyle w:val="Hyperlink"/>
                <w:rFonts w:ascii="Times New Roman" w:hAnsi="Times New Roman" w:cs="Times New Roman"/>
                <w:b/>
                <w:bCs/>
                <w:noProof/>
                <w:lang w:val="uk-UA"/>
              </w:rPr>
              <w:t>3.5</w:t>
            </w:r>
            <w:r w:rsidR="007E08DD">
              <w:rPr>
                <w:noProof/>
                <w:lang w:val="ru-RU" w:eastAsia="ru-RU"/>
              </w:rPr>
              <w:tab/>
            </w:r>
            <w:r w:rsidR="007E08DD" w:rsidRPr="006D1B56">
              <w:rPr>
                <w:rStyle w:val="Hyperlink"/>
                <w:rFonts w:ascii="Times New Roman" w:hAnsi="Times New Roman" w:cs="Times New Roman"/>
                <w:b/>
                <w:bCs/>
                <w:noProof/>
                <w:lang w:val="uk-UA"/>
              </w:rPr>
              <w:t>Вибір перетворювача частоти</w:t>
            </w:r>
            <w:r w:rsidR="007E08DD">
              <w:rPr>
                <w:noProof/>
                <w:webHidden/>
              </w:rPr>
              <w:tab/>
            </w:r>
            <w:r w:rsidR="007E08DD">
              <w:rPr>
                <w:noProof/>
                <w:webHidden/>
              </w:rPr>
              <w:fldChar w:fldCharType="begin"/>
            </w:r>
            <w:r w:rsidR="007E08DD">
              <w:rPr>
                <w:noProof/>
                <w:webHidden/>
              </w:rPr>
              <w:instrText xml:space="preserve"> PAGEREF _Toc169486482 \h </w:instrText>
            </w:r>
            <w:r w:rsidR="007E08DD">
              <w:rPr>
                <w:noProof/>
                <w:webHidden/>
              </w:rPr>
            </w:r>
            <w:r w:rsidR="007E08DD">
              <w:rPr>
                <w:noProof/>
                <w:webHidden/>
              </w:rPr>
              <w:fldChar w:fldCharType="separate"/>
            </w:r>
            <w:r w:rsidR="007E08DD">
              <w:rPr>
                <w:noProof/>
                <w:webHidden/>
              </w:rPr>
              <w:t>37</w:t>
            </w:r>
            <w:r w:rsidR="007E08DD">
              <w:rPr>
                <w:noProof/>
                <w:webHidden/>
              </w:rPr>
              <w:fldChar w:fldCharType="end"/>
            </w:r>
          </w:hyperlink>
        </w:p>
        <w:p w14:paraId="24C58C06" w14:textId="77777777" w:rsidR="007E08DD" w:rsidRDefault="00000000">
          <w:pPr>
            <w:pStyle w:val="TOC2"/>
            <w:tabs>
              <w:tab w:val="right" w:leader="dot" w:pos="9911"/>
            </w:tabs>
            <w:rPr>
              <w:noProof/>
              <w:lang w:val="ru-RU" w:eastAsia="ru-RU"/>
            </w:rPr>
          </w:pPr>
          <w:hyperlink w:anchor="_Toc169486483" w:history="1">
            <w:r w:rsidR="007E08DD" w:rsidRPr="006D1B56">
              <w:rPr>
                <w:rStyle w:val="Hyperlink"/>
                <w:rFonts w:ascii="Times New Roman" w:hAnsi="Times New Roman" w:cs="Times New Roman"/>
                <w:b/>
                <w:bCs/>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_Toc169486483 \h </w:instrText>
            </w:r>
            <w:r w:rsidR="007E08DD">
              <w:rPr>
                <w:noProof/>
                <w:webHidden/>
              </w:rPr>
            </w:r>
            <w:r w:rsidR="007E08DD">
              <w:rPr>
                <w:noProof/>
                <w:webHidden/>
              </w:rPr>
              <w:fldChar w:fldCharType="separate"/>
            </w:r>
            <w:r w:rsidR="007E08DD">
              <w:rPr>
                <w:noProof/>
                <w:webHidden/>
              </w:rPr>
              <w:t>40</w:t>
            </w:r>
            <w:r w:rsidR="007E08DD">
              <w:rPr>
                <w:noProof/>
                <w:webHidden/>
              </w:rPr>
              <w:fldChar w:fldCharType="end"/>
            </w:r>
          </w:hyperlink>
        </w:p>
        <w:p w14:paraId="49997787" w14:textId="77777777" w:rsidR="007E08DD" w:rsidRDefault="00000000">
          <w:pPr>
            <w:pStyle w:val="TOC1"/>
            <w:tabs>
              <w:tab w:val="left" w:pos="440"/>
              <w:tab w:val="right" w:leader="dot" w:pos="9911"/>
            </w:tabs>
            <w:rPr>
              <w:noProof/>
              <w:lang w:val="ru-RU" w:eastAsia="ru-RU"/>
            </w:rPr>
          </w:pPr>
          <w:hyperlink w:anchor="_Toc169486484" w:history="1">
            <w:r w:rsidR="007E08DD" w:rsidRPr="006D1B56">
              <w:rPr>
                <w:rStyle w:val="Hyperlink"/>
                <w:rFonts w:ascii="Times New Roman" w:hAnsi="Times New Roman" w:cs="Times New Roman"/>
                <w:b/>
                <w:bCs/>
                <w:noProof/>
                <w:lang w:val="uk-UA"/>
              </w:rPr>
              <w:t>4.</w:t>
            </w:r>
            <w:r w:rsidR="007E08DD">
              <w:rPr>
                <w:noProof/>
                <w:lang w:val="ru-RU" w:eastAsia="ru-RU"/>
              </w:rPr>
              <w:tab/>
            </w:r>
            <w:r w:rsidR="007E08DD" w:rsidRPr="006D1B56">
              <w:rPr>
                <w:rStyle w:val="Hyperlink"/>
                <w:rFonts w:ascii="Times New Roman" w:hAnsi="Times New Roman" w:cs="Times New Roman"/>
                <w:b/>
                <w:bCs/>
                <w:noProof/>
                <w:lang w:val="uk-UA"/>
              </w:rPr>
              <w:t>АВТОМАТИЗАЦІЯ І МОДУЛЮВАННЯ СИСТЕМИ КЕРУВАННЯ ЕЛЕКТРОПРИВІДУ</w:t>
            </w:r>
            <w:r w:rsidR="007E08DD">
              <w:rPr>
                <w:noProof/>
                <w:webHidden/>
              </w:rPr>
              <w:tab/>
            </w:r>
            <w:r w:rsidR="007E08DD">
              <w:rPr>
                <w:noProof/>
                <w:webHidden/>
              </w:rPr>
              <w:fldChar w:fldCharType="begin"/>
            </w:r>
            <w:r w:rsidR="007E08DD">
              <w:rPr>
                <w:noProof/>
                <w:webHidden/>
              </w:rPr>
              <w:instrText xml:space="preserve"> PAGEREF _Toc169486484 \h </w:instrText>
            </w:r>
            <w:r w:rsidR="007E08DD">
              <w:rPr>
                <w:noProof/>
                <w:webHidden/>
              </w:rPr>
            </w:r>
            <w:r w:rsidR="007E08DD">
              <w:rPr>
                <w:noProof/>
                <w:webHidden/>
              </w:rPr>
              <w:fldChar w:fldCharType="separate"/>
            </w:r>
            <w:r w:rsidR="007E08DD">
              <w:rPr>
                <w:noProof/>
                <w:webHidden/>
              </w:rPr>
              <w:t>41</w:t>
            </w:r>
            <w:r w:rsidR="007E08DD">
              <w:rPr>
                <w:noProof/>
                <w:webHidden/>
              </w:rPr>
              <w:fldChar w:fldCharType="end"/>
            </w:r>
          </w:hyperlink>
        </w:p>
        <w:p w14:paraId="1F8B5C79" w14:textId="77777777" w:rsidR="007E08DD" w:rsidRDefault="00000000">
          <w:pPr>
            <w:pStyle w:val="TOC2"/>
            <w:tabs>
              <w:tab w:val="right" w:leader="dot" w:pos="9911"/>
            </w:tabs>
            <w:rPr>
              <w:noProof/>
              <w:lang w:val="ru-RU" w:eastAsia="ru-RU"/>
            </w:rPr>
          </w:pPr>
          <w:hyperlink w:anchor="_Toc169486485" w:history="1">
            <w:r w:rsidR="007E08DD" w:rsidRPr="006D1B56">
              <w:rPr>
                <w:rStyle w:val="Hyperlink"/>
                <w:rFonts w:ascii="Times New Roman" w:hAnsi="Times New Roman" w:cs="Times New Roman"/>
                <w:b/>
                <w:bCs/>
                <w:noProof/>
              </w:rPr>
              <w:t xml:space="preserve">4.1 </w:t>
            </w:r>
            <w:r w:rsidR="007E08DD" w:rsidRPr="006D1B56">
              <w:rPr>
                <w:rStyle w:val="Hyperlink"/>
                <w:rFonts w:ascii="Times New Roman" w:hAnsi="Times New Roman" w:cs="Times New Roman"/>
                <w:b/>
                <w:bCs/>
                <w:noProof/>
                <w:lang w:val="uk-UA"/>
              </w:rPr>
              <w:t>Розрахунок параметрів електродвигуна</w:t>
            </w:r>
            <w:r w:rsidR="007E08DD">
              <w:rPr>
                <w:noProof/>
                <w:webHidden/>
              </w:rPr>
              <w:tab/>
            </w:r>
            <w:r w:rsidR="007E08DD">
              <w:rPr>
                <w:noProof/>
                <w:webHidden/>
              </w:rPr>
              <w:fldChar w:fldCharType="begin"/>
            </w:r>
            <w:r w:rsidR="007E08DD">
              <w:rPr>
                <w:noProof/>
                <w:webHidden/>
              </w:rPr>
              <w:instrText xml:space="preserve"> PAGEREF _Toc169486485 \h </w:instrText>
            </w:r>
            <w:r w:rsidR="007E08DD">
              <w:rPr>
                <w:noProof/>
                <w:webHidden/>
              </w:rPr>
            </w:r>
            <w:r w:rsidR="007E08DD">
              <w:rPr>
                <w:noProof/>
                <w:webHidden/>
              </w:rPr>
              <w:fldChar w:fldCharType="separate"/>
            </w:r>
            <w:r w:rsidR="007E08DD">
              <w:rPr>
                <w:noProof/>
                <w:webHidden/>
              </w:rPr>
              <w:t>41</w:t>
            </w:r>
            <w:r w:rsidR="007E08DD">
              <w:rPr>
                <w:noProof/>
                <w:webHidden/>
              </w:rPr>
              <w:fldChar w:fldCharType="end"/>
            </w:r>
          </w:hyperlink>
        </w:p>
        <w:p w14:paraId="40674D0C" w14:textId="77777777" w:rsidR="007E08DD" w:rsidRDefault="00000000">
          <w:pPr>
            <w:pStyle w:val="TOC2"/>
            <w:tabs>
              <w:tab w:val="right" w:leader="dot" w:pos="9911"/>
            </w:tabs>
            <w:rPr>
              <w:noProof/>
              <w:lang w:val="ru-RU" w:eastAsia="ru-RU"/>
            </w:rPr>
          </w:pPr>
          <w:hyperlink w:anchor="_Toc169486486" w:history="1">
            <w:r w:rsidR="007E08DD" w:rsidRPr="006D1B56">
              <w:rPr>
                <w:rStyle w:val="Hyperlink"/>
                <w:rFonts w:ascii="Times New Roman" w:hAnsi="Times New Roman" w:cs="Times New Roman"/>
                <w:b/>
                <w:bCs/>
                <w:noProof/>
                <w:lang w:val="ru-RU"/>
              </w:rPr>
              <w:t xml:space="preserve">4.2 </w:t>
            </w:r>
            <w:r w:rsidR="007E08DD" w:rsidRPr="006D1B56">
              <w:rPr>
                <w:rStyle w:val="Hyperlink"/>
                <w:rFonts w:ascii="Times New Roman" w:hAnsi="Times New Roman" w:cs="Times New Roman"/>
                <w:b/>
                <w:bCs/>
                <w:noProof/>
                <w:lang w:val="uk-UA"/>
              </w:rPr>
              <w:t xml:space="preserve">Моделювання системи керування приводу в середовищі </w:t>
            </w:r>
            <w:r w:rsidR="007E08DD" w:rsidRPr="006D1B56">
              <w:rPr>
                <w:rStyle w:val="Hyperlink"/>
                <w:rFonts w:ascii="Times New Roman" w:hAnsi="Times New Roman" w:cs="Times New Roman"/>
                <w:b/>
                <w:bCs/>
                <w:noProof/>
              </w:rPr>
              <w:t>MatLab</w:t>
            </w:r>
            <w:r w:rsidR="007E08DD">
              <w:rPr>
                <w:noProof/>
                <w:webHidden/>
              </w:rPr>
              <w:tab/>
            </w:r>
            <w:r w:rsidR="007E08DD">
              <w:rPr>
                <w:noProof/>
                <w:webHidden/>
              </w:rPr>
              <w:fldChar w:fldCharType="begin"/>
            </w:r>
            <w:r w:rsidR="007E08DD">
              <w:rPr>
                <w:noProof/>
                <w:webHidden/>
              </w:rPr>
              <w:instrText xml:space="preserve"> PAGEREF _Toc169486486 \h </w:instrText>
            </w:r>
            <w:r w:rsidR="007E08DD">
              <w:rPr>
                <w:noProof/>
                <w:webHidden/>
              </w:rPr>
            </w:r>
            <w:r w:rsidR="007E08DD">
              <w:rPr>
                <w:noProof/>
                <w:webHidden/>
              </w:rPr>
              <w:fldChar w:fldCharType="separate"/>
            </w:r>
            <w:r w:rsidR="007E08DD">
              <w:rPr>
                <w:noProof/>
                <w:webHidden/>
              </w:rPr>
              <w:t>43</w:t>
            </w:r>
            <w:r w:rsidR="007E08DD">
              <w:rPr>
                <w:noProof/>
                <w:webHidden/>
              </w:rPr>
              <w:fldChar w:fldCharType="end"/>
            </w:r>
          </w:hyperlink>
        </w:p>
        <w:p w14:paraId="56039CF3" w14:textId="77777777" w:rsidR="007E08DD" w:rsidRDefault="00000000">
          <w:pPr>
            <w:pStyle w:val="TOC2"/>
            <w:tabs>
              <w:tab w:val="right" w:leader="dot" w:pos="9911"/>
            </w:tabs>
            <w:rPr>
              <w:noProof/>
              <w:lang w:val="ru-RU" w:eastAsia="ru-RU"/>
            </w:rPr>
          </w:pPr>
          <w:hyperlink w:anchor="_Toc169486487" w:history="1">
            <w:r w:rsidR="007E08DD" w:rsidRPr="006D1B56">
              <w:rPr>
                <w:rStyle w:val="Hyperlink"/>
                <w:rFonts w:ascii="Times New Roman" w:hAnsi="Times New Roman" w:cs="Times New Roman"/>
                <w:b/>
                <w:bCs/>
                <w:noProof/>
                <w:lang w:val="uk-UA"/>
              </w:rPr>
              <w:t xml:space="preserve">4.3 Система управління </w:t>
            </w:r>
            <w:r w:rsidR="007E08DD" w:rsidRPr="006D1B56">
              <w:rPr>
                <w:rStyle w:val="Hyperlink"/>
                <w:rFonts w:ascii="Times New Roman" w:hAnsi="Times New Roman" w:cs="Times New Roman"/>
                <w:b/>
                <w:bCs/>
                <w:noProof/>
              </w:rPr>
              <w:t>LCB</w:t>
            </w:r>
            <w:r w:rsidR="007E08DD" w:rsidRPr="006D1B56">
              <w:rPr>
                <w:rStyle w:val="Hyperlink"/>
                <w:rFonts w:ascii="Times New Roman" w:hAnsi="Times New Roman" w:cs="Times New Roman"/>
                <w:b/>
                <w:bCs/>
                <w:noProof/>
                <w:lang w:val="ru-RU"/>
              </w:rPr>
              <w:t xml:space="preserve"> </w:t>
            </w:r>
            <w:r w:rsidR="007E08DD" w:rsidRPr="006D1B56">
              <w:rPr>
                <w:rStyle w:val="Hyperlink"/>
                <w:rFonts w:ascii="Times New Roman" w:hAnsi="Times New Roman" w:cs="Times New Roman"/>
                <w:b/>
                <w:bCs/>
                <w:noProof/>
              </w:rPr>
              <w:t>II</w:t>
            </w:r>
            <w:r w:rsidR="007E08DD" w:rsidRPr="006D1B56">
              <w:rPr>
                <w:rStyle w:val="Hyperlink"/>
                <w:rFonts w:ascii="Times New Roman" w:hAnsi="Times New Roman" w:cs="Times New Roman"/>
                <w:b/>
                <w:bCs/>
                <w:noProof/>
                <w:lang w:val="ru-RU"/>
              </w:rPr>
              <w:t xml:space="preserve"> </w:t>
            </w:r>
            <w:r w:rsidR="007E08DD" w:rsidRPr="006D1B56">
              <w:rPr>
                <w:rStyle w:val="Hyperlink"/>
                <w:rFonts w:ascii="Times New Roman" w:hAnsi="Times New Roman" w:cs="Times New Roman"/>
                <w:b/>
                <w:bCs/>
                <w:noProof/>
              </w:rPr>
              <w:t>MCS</w:t>
            </w:r>
            <w:r w:rsidR="007E08DD" w:rsidRPr="006D1B56">
              <w:rPr>
                <w:rStyle w:val="Hyperlink"/>
                <w:rFonts w:ascii="Times New Roman" w:hAnsi="Times New Roman" w:cs="Times New Roman"/>
                <w:b/>
                <w:bCs/>
                <w:noProof/>
                <w:lang w:val="ru-RU"/>
              </w:rPr>
              <w:t>22</w:t>
            </w:r>
            <w:r w:rsidR="007E08DD" w:rsidRPr="006D1B56">
              <w:rPr>
                <w:rStyle w:val="Hyperlink"/>
                <w:rFonts w:ascii="Times New Roman" w:hAnsi="Times New Roman" w:cs="Times New Roman"/>
                <w:b/>
                <w:bCs/>
                <w:noProof/>
              </w:rPr>
              <w:t>0</w:t>
            </w:r>
            <w:r w:rsidR="007E08DD">
              <w:rPr>
                <w:noProof/>
                <w:webHidden/>
              </w:rPr>
              <w:tab/>
            </w:r>
            <w:r w:rsidR="007E08DD">
              <w:rPr>
                <w:noProof/>
                <w:webHidden/>
              </w:rPr>
              <w:fldChar w:fldCharType="begin"/>
            </w:r>
            <w:r w:rsidR="007E08DD">
              <w:rPr>
                <w:noProof/>
                <w:webHidden/>
              </w:rPr>
              <w:instrText xml:space="preserve"> PAGEREF _Toc169486487 \h </w:instrText>
            </w:r>
            <w:r w:rsidR="007E08DD">
              <w:rPr>
                <w:noProof/>
                <w:webHidden/>
              </w:rPr>
            </w:r>
            <w:r w:rsidR="007E08DD">
              <w:rPr>
                <w:noProof/>
                <w:webHidden/>
              </w:rPr>
              <w:fldChar w:fldCharType="separate"/>
            </w:r>
            <w:r w:rsidR="007E08DD">
              <w:rPr>
                <w:noProof/>
                <w:webHidden/>
              </w:rPr>
              <w:t>48</w:t>
            </w:r>
            <w:r w:rsidR="007E08DD">
              <w:rPr>
                <w:noProof/>
                <w:webHidden/>
              </w:rPr>
              <w:fldChar w:fldCharType="end"/>
            </w:r>
          </w:hyperlink>
        </w:p>
        <w:p w14:paraId="63A8FD14" w14:textId="77777777" w:rsidR="007E08DD" w:rsidRDefault="00000000">
          <w:pPr>
            <w:pStyle w:val="TOC2"/>
            <w:tabs>
              <w:tab w:val="right" w:leader="dot" w:pos="9911"/>
            </w:tabs>
            <w:rPr>
              <w:noProof/>
              <w:lang w:val="ru-RU" w:eastAsia="ru-RU"/>
            </w:rPr>
          </w:pPr>
          <w:hyperlink w:anchor="_Toc169486488" w:history="1">
            <w:r w:rsidR="007E08DD" w:rsidRPr="006D1B56">
              <w:rPr>
                <w:rStyle w:val="Hyperlink"/>
                <w:rFonts w:ascii="Times New Roman" w:hAnsi="Times New Roman" w:cs="Times New Roman"/>
                <w:b/>
                <w:bCs/>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_Toc169486488 \h </w:instrText>
            </w:r>
            <w:r w:rsidR="007E08DD">
              <w:rPr>
                <w:noProof/>
                <w:webHidden/>
              </w:rPr>
            </w:r>
            <w:r w:rsidR="007E08DD">
              <w:rPr>
                <w:noProof/>
                <w:webHidden/>
              </w:rPr>
              <w:fldChar w:fldCharType="separate"/>
            </w:r>
            <w:r w:rsidR="007E08DD">
              <w:rPr>
                <w:noProof/>
                <w:webHidden/>
              </w:rPr>
              <w:t>52</w:t>
            </w:r>
            <w:r w:rsidR="007E08DD">
              <w:rPr>
                <w:noProof/>
                <w:webHidden/>
              </w:rPr>
              <w:fldChar w:fldCharType="end"/>
            </w:r>
          </w:hyperlink>
        </w:p>
        <w:p w14:paraId="6501CA32" w14:textId="77777777" w:rsidR="007E08DD" w:rsidRDefault="00000000">
          <w:pPr>
            <w:pStyle w:val="TOC1"/>
            <w:tabs>
              <w:tab w:val="left" w:pos="440"/>
              <w:tab w:val="right" w:leader="dot" w:pos="9911"/>
            </w:tabs>
            <w:rPr>
              <w:noProof/>
              <w:lang w:val="ru-RU" w:eastAsia="ru-RU"/>
            </w:rPr>
          </w:pPr>
          <w:hyperlink w:anchor="_Toc169486489" w:history="1">
            <w:r w:rsidR="007E08DD" w:rsidRPr="006D1B56">
              <w:rPr>
                <w:rStyle w:val="Hyperlink"/>
                <w:rFonts w:ascii="Times New Roman" w:hAnsi="Times New Roman" w:cs="Times New Roman"/>
                <w:b/>
                <w:bCs/>
                <w:noProof/>
                <w:lang w:val="ru-RU"/>
              </w:rPr>
              <w:t>5.</w:t>
            </w:r>
            <w:r w:rsidR="007E08DD">
              <w:rPr>
                <w:noProof/>
                <w:lang w:val="ru-RU" w:eastAsia="ru-RU"/>
              </w:rPr>
              <w:tab/>
            </w:r>
            <w:r w:rsidR="007E08DD" w:rsidRPr="006D1B56">
              <w:rPr>
                <w:rStyle w:val="Hyperlink"/>
                <w:rFonts w:ascii="Times New Roman" w:hAnsi="Times New Roman" w:cs="Times New Roman"/>
                <w:b/>
                <w:bCs/>
                <w:noProof/>
                <w:lang w:val="ru-RU"/>
              </w:rPr>
              <w:t>ОХОРОНА ПР</w:t>
            </w:r>
            <w:r w:rsidR="007E08DD" w:rsidRPr="006D1B56">
              <w:rPr>
                <w:rStyle w:val="Hyperlink"/>
                <w:rFonts w:ascii="Times New Roman" w:hAnsi="Times New Roman" w:cs="Times New Roman"/>
                <w:b/>
                <w:bCs/>
                <w:noProof/>
                <w:lang w:val="uk-UA"/>
              </w:rPr>
              <w:t>АЦІ</w:t>
            </w:r>
            <w:r w:rsidR="007E08DD">
              <w:rPr>
                <w:noProof/>
                <w:webHidden/>
              </w:rPr>
              <w:tab/>
            </w:r>
            <w:r w:rsidR="007E08DD">
              <w:rPr>
                <w:noProof/>
                <w:webHidden/>
              </w:rPr>
              <w:fldChar w:fldCharType="begin"/>
            </w:r>
            <w:r w:rsidR="007E08DD">
              <w:rPr>
                <w:noProof/>
                <w:webHidden/>
              </w:rPr>
              <w:instrText xml:space="preserve"> PAGEREF _Toc169486489 \h </w:instrText>
            </w:r>
            <w:r w:rsidR="007E08DD">
              <w:rPr>
                <w:noProof/>
                <w:webHidden/>
              </w:rPr>
            </w:r>
            <w:r w:rsidR="007E08DD">
              <w:rPr>
                <w:noProof/>
                <w:webHidden/>
              </w:rPr>
              <w:fldChar w:fldCharType="separate"/>
            </w:r>
            <w:r w:rsidR="007E08DD">
              <w:rPr>
                <w:noProof/>
                <w:webHidden/>
              </w:rPr>
              <w:t>54</w:t>
            </w:r>
            <w:r w:rsidR="007E08DD">
              <w:rPr>
                <w:noProof/>
                <w:webHidden/>
              </w:rPr>
              <w:fldChar w:fldCharType="end"/>
            </w:r>
          </w:hyperlink>
        </w:p>
        <w:p w14:paraId="10B6C984" w14:textId="77777777" w:rsidR="007E08DD" w:rsidRDefault="00000000">
          <w:pPr>
            <w:pStyle w:val="TOC2"/>
            <w:tabs>
              <w:tab w:val="right" w:leader="dot" w:pos="9911"/>
            </w:tabs>
            <w:rPr>
              <w:noProof/>
              <w:lang w:val="ru-RU" w:eastAsia="ru-RU"/>
            </w:rPr>
          </w:pPr>
          <w:hyperlink w:anchor="_Toc169486490" w:history="1">
            <w:r w:rsidR="007E08DD" w:rsidRPr="006D1B56">
              <w:rPr>
                <w:rStyle w:val="Hyperlink"/>
                <w:rFonts w:ascii="Times New Roman" w:hAnsi="Times New Roman" w:cs="Times New Roman"/>
                <w:b/>
                <w:bCs/>
                <w:noProof/>
                <w:lang w:val="ru-RU"/>
              </w:rPr>
              <w:t xml:space="preserve">5.1 </w:t>
            </w:r>
            <w:r w:rsidR="007E08DD" w:rsidRPr="006D1B56">
              <w:rPr>
                <w:rStyle w:val="Hyperlink"/>
                <w:rFonts w:ascii="Times New Roman" w:hAnsi="Times New Roman" w:cs="Times New Roman"/>
                <w:b/>
                <w:noProof/>
                <w:lang w:val="uk-UA"/>
              </w:rPr>
              <w:t>Аналіз умов праці обслуговуючого персоналу ліфтових установок</w:t>
            </w:r>
            <w:r w:rsidR="007E08DD">
              <w:rPr>
                <w:noProof/>
                <w:webHidden/>
              </w:rPr>
              <w:tab/>
            </w:r>
            <w:r w:rsidR="007E08DD">
              <w:rPr>
                <w:noProof/>
                <w:webHidden/>
              </w:rPr>
              <w:fldChar w:fldCharType="begin"/>
            </w:r>
            <w:r w:rsidR="007E08DD">
              <w:rPr>
                <w:noProof/>
                <w:webHidden/>
              </w:rPr>
              <w:instrText xml:space="preserve"> PAGEREF _Toc169486490 \h </w:instrText>
            </w:r>
            <w:r w:rsidR="007E08DD">
              <w:rPr>
                <w:noProof/>
                <w:webHidden/>
              </w:rPr>
            </w:r>
            <w:r w:rsidR="007E08DD">
              <w:rPr>
                <w:noProof/>
                <w:webHidden/>
              </w:rPr>
              <w:fldChar w:fldCharType="separate"/>
            </w:r>
            <w:r w:rsidR="007E08DD">
              <w:rPr>
                <w:noProof/>
                <w:webHidden/>
              </w:rPr>
              <w:t>54</w:t>
            </w:r>
            <w:r w:rsidR="007E08DD">
              <w:rPr>
                <w:noProof/>
                <w:webHidden/>
              </w:rPr>
              <w:fldChar w:fldCharType="end"/>
            </w:r>
          </w:hyperlink>
        </w:p>
        <w:p w14:paraId="4F5D8F44" w14:textId="77777777" w:rsidR="007E08DD" w:rsidRDefault="00000000">
          <w:pPr>
            <w:pStyle w:val="TOC2"/>
            <w:tabs>
              <w:tab w:val="right" w:leader="dot" w:pos="9911"/>
            </w:tabs>
            <w:rPr>
              <w:noProof/>
              <w:lang w:val="ru-RU" w:eastAsia="ru-RU"/>
            </w:rPr>
          </w:pPr>
          <w:hyperlink w:anchor="_Toc169486491" w:history="1">
            <w:r w:rsidR="007E08DD" w:rsidRPr="006D1B56">
              <w:rPr>
                <w:rStyle w:val="Hyperlink"/>
                <w:rFonts w:ascii="Times New Roman" w:hAnsi="Times New Roman" w:cs="Times New Roman"/>
                <w:b/>
                <w:bCs/>
                <w:noProof/>
                <w:lang w:val="uk-UA"/>
              </w:rPr>
              <w:t>5.2 Вибір технічних засобів і заходів безпеки робіт</w:t>
            </w:r>
            <w:r w:rsidR="007E08DD">
              <w:rPr>
                <w:noProof/>
                <w:webHidden/>
              </w:rPr>
              <w:tab/>
            </w:r>
            <w:r w:rsidR="007E08DD">
              <w:rPr>
                <w:noProof/>
                <w:webHidden/>
              </w:rPr>
              <w:fldChar w:fldCharType="begin"/>
            </w:r>
            <w:r w:rsidR="007E08DD">
              <w:rPr>
                <w:noProof/>
                <w:webHidden/>
              </w:rPr>
              <w:instrText xml:space="preserve"> PAGEREF _Toc169486491 \h </w:instrText>
            </w:r>
            <w:r w:rsidR="007E08DD">
              <w:rPr>
                <w:noProof/>
                <w:webHidden/>
              </w:rPr>
            </w:r>
            <w:r w:rsidR="007E08DD">
              <w:rPr>
                <w:noProof/>
                <w:webHidden/>
              </w:rPr>
              <w:fldChar w:fldCharType="separate"/>
            </w:r>
            <w:r w:rsidR="007E08DD">
              <w:rPr>
                <w:noProof/>
                <w:webHidden/>
              </w:rPr>
              <w:t>55</w:t>
            </w:r>
            <w:r w:rsidR="007E08DD">
              <w:rPr>
                <w:noProof/>
                <w:webHidden/>
              </w:rPr>
              <w:fldChar w:fldCharType="end"/>
            </w:r>
          </w:hyperlink>
        </w:p>
        <w:p w14:paraId="534DF407" w14:textId="77777777" w:rsidR="007E08DD" w:rsidRDefault="00000000">
          <w:pPr>
            <w:pStyle w:val="TOC2"/>
            <w:tabs>
              <w:tab w:val="left" w:pos="880"/>
              <w:tab w:val="right" w:leader="dot" w:pos="9911"/>
            </w:tabs>
            <w:rPr>
              <w:noProof/>
              <w:lang w:val="ru-RU" w:eastAsia="ru-RU"/>
            </w:rPr>
          </w:pPr>
          <w:hyperlink w:anchor="_Toc169486492" w:history="1">
            <w:r w:rsidR="007E08DD" w:rsidRPr="006D1B56">
              <w:rPr>
                <w:rStyle w:val="Hyperlink"/>
                <w:rFonts w:ascii="Times New Roman" w:hAnsi="Times New Roman" w:cs="Times New Roman"/>
                <w:b/>
                <w:bCs/>
                <w:noProof/>
                <w:lang w:val="uk-UA"/>
              </w:rPr>
              <w:t>5.3</w:t>
            </w:r>
            <w:r w:rsidR="007E08DD">
              <w:rPr>
                <w:noProof/>
                <w:lang w:val="ru-RU" w:eastAsia="ru-RU"/>
              </w:rPr>
              <w:tab/>
            </w:r>
            <w:r w:rsidR="007E08DD" w:rsidRPr="006D1B56">
              <w:rPr>
                <w:rStyle w:val="Hyperlink"/>
                <w:rFonts w:ascii="Times New Roman" w:hAnsi="Times New Roman" w:cs="Times New Roman"/>
                <w:b/>
                <w:bCs/>
                <w:noProof/>
                <w:lang w:val="uk-UA"/>
              </w:rPr>
              <w:t>Засоби та заходи електробезпеки</w:t>
            </w:r>
            <w:r w:rsidR="007E08DD">
              <w:rPr>
                <w:noProof/>
                <w:webHidden/>
              </w:rPr>
              <w:tab/>
            </w:r>
            <w:r w:rsidR="007E08DD">
              <w:rPr>
                <w:noProof/>
                <w:webHidden/>
              </w:rPr>
              <w:fldChar w:fldCharType="begin"/>
            </w:r>
            <w:r w:rsidR="007E08DD">
              <w:rPr>
                <w:noProof/>
                <w:webHidden/>
              </w:rPr>
              <w:instrText xml:space="preserve"> PAGEREF _Toc169486492 \h </w:instrText>
            </w:r>
            <w:r w:rsidR="007E08DD">
              <w:rPr>
                <w:noProof/>
                <w:webHidden/>
              </w:rPr>
            </w:r>
            <w:r w:rsidR="007E08DD">
              <w:rPr>
                <w:noProof/>
                <w:webHidden/>
              </w:rPr>
              <w:fldChar w:fldCharType="separate"/>
            </w:r>
            <w:r w:rsidR="007E08DD">
              <w:rPr>
                <w:noProof/>
                <w:webHidden/>
              </w:rPr>
              <w:t>57</w:t>
            </w:r>
            <w:r w:rsidR="007E08DD">
              <w:rPr>
                <w:noProof/>
                <w:webHidden/>
              </w:rPr>
              <w:fldChar w:fldCharType="end"/>
            </w:r>
          </w:hyperlink>
        </w:p>
        <w:p w14:paraId="70977F97" w14:textId="77777777" w:rsidR="007E08DD" w:rsidRDefault="00000000">
          <w:pPr>
            <w:pStyle w:val="TOC2"/>
            <w:tabs>
              <w:tab w:val="left" w:pos="880"/>
              <w:tab w:val="right" w:leader="dot" w:pos="9911"/>
            </w:tabs>
            <w:rPr>
              <w:noProof/>
              <w:lang w:val="ru-RU" w:eastAsia="ru-RU"/>
            </w:rPr>
          </w:pPr>
          <w:hyperlink w:anchor="_Toc169486493" w:history="1">
            <w:r w:rsidR="007E08DD" w:rsidRPr="006D1B56">
              <w:rPr>
                <w:rStyle w:val="Hyperlink"/>
                <w:rFonts w:ascii="Times New Roman" w:eastAsia="Times New Roman" w:hAnsi="Times New Roman" w:cs="Times New Roman"/>
                <w:b/>
                <w:noProof/>
                <w:lang w:val="uk-UA" w:eastAsia="ru-RU"/>
              </w:rPr>
              <w:t>5.4</w:t>
            </w:r>
            <w:r w:rsidR="007E08DD">
              <w:rPr>
                <w:noProof/>
                <w:lang w:val="ru-RU" w:eastAsia="ru-RU"/>
              </w:rPr>
              <w:tab/>
            </w:r>
            <w:r w:rsidR="007E08DD" w:rsidRPr="006D1B56">
              <w:rPr>
                <w:rStyle w:val="Hyperlink"/>
                <w:rFonts w:ascii="Times New Roman" w:eastAsia="Times New Roman" w:hAnsi="Times New Roman" w:cs="Times New Roman"/>
                <w:b/>
                <w:noProof/>
                <w:lang w:val="uk-UA" w:eastAsia="ru-RU"/>
              </w:rPr>
              <w:t>Пожежобезпека та вибухозахист</w:t>
            </w:r>
            <w:r w:rsidR="007E08DD">
              <w:rPr>
                <w:noProof/>
                <w:webHidden/>
              </w:rPr>
              <w:tab/>
            </w:r>
            <w:r w:rsidR="007E08DD">
              <w:rPr>
                <w:noProof/>
                <w:webHidden/>
              </w:rPr>
              <w:fldChar w:fldCharType="begin"/>
            </w:r>
            <w:r w:rsidR="007E08DD">
              <w:rPr>
                <w:noProof/>
                <w:webHidden/>
              </w:rPr>
              <w:instrText xml:space="preserve"> PAGEREF _Toc169486493 \h </w:instrText>
            </w:r>
            <w:r w:rsidR="007E08DD">
              <w:rPr>
                <w:noProof/>
                <w:webHidden/>
              </w:rPr>
            </w:r>
            <w:r w:rsidR="007E08DD">
              <w:rPr>
                <w:noProof/>
                <w:webHidden/>
              </w:rPr>
              <w:fldChar w:fldCharType="separate"/>
            </w:r>
            <w:r w:rsidR="007E08DD">
              <w:rPr>
                <w:noProof/>
                <w:webHidden/>
              </w:rPr>
              <w:t>59</w:t>
            </w:r>
            <w:r w:rsidR="007E08DD">
              <w:rPr>
                <w:noProof/>
                <w:webHidden/>
              </w:rPr>
              <w:fldChar w:fldCharType="end"/>
            </w:r>
          </w:hyperlink>
        </w:p>
        <w:p w14:paraId="7F06B5E5" w14:textId="77777777" w:rsidR="007E08DD" w:rsidRDefault="00000000">
          <w:pPr>
            <w:pStyle w:val="TOC2"/>
            <w:tabs>
              <w:tab w:val="right" w:leader="dot" w:pos="9911"/>
            </w:tabs>
            <w:rPr>
              <w:noProof/>
              <w:lang w:val="ru-RU" w:eastAsia="ru-RU"/>
            </w:rPr>
          </w:pPr>
          <w:hyperlink w:anchor="_Toc169486494" w:history="1">
            <w:r w:rsidR="007E08DD" w:rsidRPr="006D1B56">
              <w:rPr>
                <w:rStyle w:val="Hyperlink"/>
                <w:rFonts w:ascii="Times New Roman" w:hAnsi="Times New Roman" w:cs="Times New Roman"/>
                <w:b/>
                <w:bCs/>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_Toc169486494 \h </w:instrText>
            </w:r>
            <w:r w:rsidR="007E08DD">
              <w:rPr>
                <w:noProof/>
                <w:webHidden/>
              </w:rPr>
            </w:r>
            <w:r w:rsidR="007E08DD">
              <w:rPr>
                <w:noProof/>
                <w:webHidden/>
              </w:rPr>
              <w:fldChar w:fldCharType="separate"/>
            </w:r>
            <w:r w:rsidR="007E08DD">
              <w:rPr>
                <w:noProof/>
                <w:webHidden/>
              </w:rPr>
              <w:t>60</w:t>
            </w:r>
            <w:r w:rsidR="007E08DD">
              <w:rPr>
                <w:noProof/>
                <w:webHidden/>
              </w:rPr>
              <w:fldChar w:fldCharType="end"/>
            </w:r>
          </w:hyperlink>
        </w:p>
        <w:p w14:paraId="3F7CFDB7" w14:textId="77777777" w:rsidR="007E08DD" w:rsidRDefault="00000000">
          <w:pPr>
            <w:pStyle w:val="TOC1"/>
            <w:tabs>
              <w:tab w:val="right" w:leader="dot" w:pos="9911"/>
            </w:tabs>
            <w:rPr>
              <w:noProof/>
              <w:lang w:val="ru-RU" w:eastAsia="ru-RU"/>
            </w:rPr>
          </w:pPr>
          <w:hyperlink w:anchor="_Toc169486495" w:history="1">
            <w:r w:rsidR="007E08DD" w:rsidRPr="006D1B56">
              <w:rPr>
                <w:rStyle w:val="Hyperlink"/>
                <w:rFonts w:ascii="Times New Roman" w:hAnsi="Times New Roman" w:cs="Times New Roman"/>
                <w:b/>
                <w:bCs/>
                <w:noProof/>
                <w:lang w:val="uk-UA"/>
              </w:rPr>
              <w:t>ВИСНОВОК</w:t>
            </w:r>
            <w:r w:rsidR="007E08DD">
              <w:rPr>
                <w:noProof/>
                <w:webHidden/>
              </w:rPr>
              <w:tab/>
            </w:r>
            <w:r w:rsidR="007E08DD">
              <w:rPr>
                <w:noProof/>
                <w:webHidden/>
              </w:rPr>
              <w:fldChar w:fldCharType="begin"/>
            </w:r>
            <w:r w:rsidR="007E08DD">
              <w:rPr>
                <w:noProof/>
                <w:webHidden/>
              </w:rPr>
              <w:instrText xml:space="preserve"> PAGEREF _Toc169486495 \h </w:instrText>
            </w:r>
            <w:r w:rsidR="007E08DD">
              <w:rPr>
                <w:noProof/>
                <w:webHidden/>
              </w:rPr>
            </w:r>
            <w:r w:rsidR="007E08DD">
              <w:rPr>
                <w:noProof/>
                <w:webHidden/>
              </w:rPr>
              <w:fldChar w:fldCharType="separate"/>
            </w:r>
            <w:r w:rsidR="007E08DD">
              <w:rPr>
                <w:noProof/>
                <w:webHidden/>
              </w:rPr>
              <w:t>62</w:t>
            </w:r>
            <w:r w:rsidR="007E08DD">
              <w:rPr>
                <w:noProof/>
                <w:webHidden/>
              </w:rPr>
              <w:fldChar w:fldCharType="end"/>
            </w:r>
          </w:hyperlink>
        </w:p>
        <w:p w14:paraId="391E2222" w14:textId="77777777" w:rsidR="007E08DD" w:rsidRDefault="00000000">
          <w:pPr>
            <w:pStyle w:val="TOC1"/>
            <w:tabs>
              <w:tab w:val="right" w:leader="dot" w:pos="9911"/>
            </w:tabs>
            <w:rPr>
              <w:noProof/>
              <w:lang w:val="ru-RU" w:eastAsia="ru-RU"/>
            </w:rPr>
          </w:pPr>
          <w:hyperlink w:anchor="_Toc169486496" w:history="1">
            <w:r w:rsidR="007E08DD" w:rsidRPr="006D1B56">
              <w:rPr>
                <w:rStyle w:val="Hyperlink"/>
                <w:rFonts w:ascii="Times New Roman" w:hAnsi="Times New Roman" w:cs="Times New Roman"/>
                <w:b/>
                <w:bCs/>
                <w:noProof/>
                <w:lang w:val="uk-UA"/>
              </w:rPr>
              <w:t>ДОДАТОК А</w:t>
            </w:r>
            <w:r w:rsidR="007E08DD">
              <w:rPr>
                <w:noProof/>
                <w:webHidden/>
              </w:rPr>
              <w:tab/>
            </w:r>
            <w:r w:rsidR="007E08DD">
              <w:rPr>
                <w:noProof/>
                <w:webHidden/>
              </w:rPr>
              <w:fldChar w:fldCharType="begin"/>
            </w:r>
            <w:r w:rsidR="007E08DD">
              <w:rPr>
                <w:noProof/>
                <w:webHidden/>
              </w:rPr>
              <w:instrText xml:space="preserve"> PAGEREF _Toc169486496 \h </w:instrText>
            </w:r>
            <w:r w:rsidR="007E08DD">
              <w:rPr>
                <w:noProof/>
                <w:webHidden/>
              </w:rPr>
            </w:r>
            <w:r w:rsidR="007E08DD">
              <w:rPr>
                <w:noProof/>
                <w:webHidden/>
              </w:rPr>
              <w:fldChar w:fldCharType="separate"/>
            </w:r>
            <w:r w:rsidR="007E08DD">
              <w:rPr>
                <w:noProof/>
                <w:webHidden/>
              </w:rPr>
              <w:t>63</w:t>
            </w:r>
            <w:r w:rsidR="007E08DD">
              <w:rPr>
                <w:noProof/>
                <w:webHidden/>
              </w:rPr>
              <w:fldChar w:fldCharType="end"/>
            </w:r>
          </w:hyperlink>
        </w:p>
        <w:p w14:paraId="54104539" w14:textId="77777777" w:rsidR="007E08DD" w:rsidRDefault="00000000">
          <w:pPr>
            <w:pStyle w:val="TOC1"/>
            <w:tabs>
              <w:tab w:val="right" w:leader="dot" w:pos="9911"/>
            </w:tabs>
            <w:rPr>
              <w:noProof/>
              <w:lang w:val="ru-RU" w:eastAsia="ru-RU"/>
            </w:rPr>
          </w:pPr>
          <w:hyperlink w:anchor="_Toc169486497" w:history="1">
            <w:r w:rsidR="007E08DD" w:rsidRPr="006D1B56">
              <w:rPr>
                <w:rStyle w:val="Hyperlink"/>
                <w:rFonts w:ascii="Times New Roman" w:hAnsi="Times New Roman" w:cs="Times New Roman"/>
                <w:b/>
                <w:noProof/>
                <w:lang w:val="uk-UA"/>
              </w:rPr>
              <w:t>ДОДАТОК Б</w:t>
            </w:r>
            <w:r w:rsidR="007E08DD">
              <w:rPr>
                <w:noProof/>
                <w:webHidden/>
              </w:rPr>
              <w:tab/>
            </w:r>
            <w:r w:rsidR="007E08DD">
              <w:rPr>
                <w:noProof/>
                <w:webHidden/>
              </w:rPr>
              <w:fldChar w:fldCharType="begin"/>
            </w:r>
            <w:r w:rsidR="007E08DD">
              <w:rPr>
                <w:noProof/>
                <w:webHidden/>
              </w:rPr>
              <w:instrText xml:space="preserve"> PAGEREF _Toc169486497 \h </w:instrText>
            </w:r>
            <w:r w:rsidR="007E08DD">
              <w:rPr>
                <w:noProof/>
                <w:webHidden/>
              </w:rPr>
            </w:r>
            <w:r w:rsidR="007E08DD">
              <w:rPr>
                <w:noProof/>
                <w:webHidden/>
              </w:rPr>
              <w:fldChar w:fldCharType="separate"/>
            </w:r>
            <w:r w:rsidR="007E08DD">
              <w:rPr>
                <w:noProof/>
                <w:webHidden/>
              </w:rPr>
              <w:t>63</w:t>
            </w:r>
            <w:r w:rsidR="007E08DD">
              <w:rPr>
                <w:noProof/>
                <w:webHidden/>
              </w:rPr>
              <w:fldChar w:fldCharType="end"/>
            </w:r>
          </w:hyperlink>
        </w:p>
        <w:p w14:paraId="0F3C7181" w14:textId="77777777" w:rsidR="007E08DD" w:rsidRDefault="00000000">
          <w:pPr>
            <w:pStyle w:val="TOC1"/>
            <w:tabs>
              <w:tab w:val="right" w:leader="dot" w:pos="9911"/>
            </w:tabs>
            <w:rPr>
              <w:noProof/>
              <w:lang w:val="ru-RU" w:eastAsia="ru-RU"/>
            </w:rPr>
          </w:pPr>
          <w:hyperlink w:anchor="_Toc169486498" w:history="1">
            <w:r w:rsidR="007E08DD" w:rsidRPr="006D1B56">
              <w:rPr>
                <w:rStyle w:val="Hyperlink"/>
                <w:rFonts w:ascii="Times New Roman" w:hAnsi="Times New Roman" w:cs="Times New Roman"/>
                <w:b/>
                <w:noProof/>
                <w:lang w:val="uk-UA"/>
              </w:rPr>
              <w:t>ДОДАТОК В</w:t>
            </w:r>
            <w:r w:rsidR="007E08DD">
              <w:rPr>
                <w:noProof/>
                <w:webHidden/>
              </w:rPr>
              <w:tab/>
            </w:r>
            <w:r w:rsidR="007E08DD">
              <w:rPr>
                <w:noProof/>
                <w:webHidden/>
              </w:rPr>
              <w:fldChar w:fldCharType="begin"/>
            </w:r>
            <w:r w:rsidR="007E08DD">
              <w:rPr>
                <w:noProof/>
                <w:webHidden/>
              </w:rPr>
              <w:instrText xml:space="preserve"> PAGEREF _Toc169486498 \h </w:instrText>
            </w:r>
            <w:r w:rsidR="007E08DD">
              <w:rPr>
                <w:noProof/>
                <w:webHidden/>
              </w:rPr>
            </w:r>
            <w:r w:rsidR="007E08DD">
              <w:rPr>
                <w:noProof/>
                <w:webHidden/>
              </w:rPr>
              <w:fldChar w:fldCharType="separate"/>
            </w:r>
            <w:r w:rsidR="007E08DD">
              <w:rPr>
                <w:noProof/>
                <w:webHidden/>
              </w:rPr>
              <w:t>64</w:t>
            </w:r>
            <w:r w:rsidR="007E08DD">
              <w:rPr>
                <w:noProof/>
                <w:webHidden/>
              </w:rPr>
              <w:fldChar w:fldCharType="end"/>
            </w:r>
          </w:hyperlink>
        </w:p>
        <w:p w14:paraId="1CDB1484" w14:textId="77777777" w:rsidR="007E08DD" w:rsidRDefault="00000000">
          <w:pPr>
            <w:pStyle w:val="TOC1"/>
            <w:tabs>
              <w:tab w:val="right" w:leader="dot" w:pos="9911"/>
            </w:tabs>
            <w:rPr>
              <w:noProof/>
              <w:lang w:val="ru-RU" w:eastAsia="ru-RU"/>
            </w:rPr>
          </w:pPr>
          <w:hyperlink w:anchor="_Toc169486499" w:history="1">
            <w:r w:rsidR="007E08DD" w:rsidRPr="006D1B56">
              <w:rPr>
                <w:rStyle w:val="Hyperlink"/>
                <w:rFonts w:ascii="Times New Roman" w:hAnsi="Times New Roman" w:cs="Times New Roman"/>
                <w:b/>
                <w:noProof/>
                <w:lang w:val="uk-UA"/>
              </w:rPr>
              <w:t>ДОДАТОК Г</w:t>
            </w:r>
            <w:r w:rsidR="007E08DD">
              <w:rPr>
                <w:noProof/>
                <w:webHidden/>
              </w:rPr>
              <w:tab/>
            </w:r>
            <w:r w:rsidR="007E08DD">
              <w:rPr>
                <w:noProof/>
                <w:webHidden/>
              </w:rPr>
              <w:fldChar w:fldCharType="begin"/>
            </w:r>
            <w:r w:rsidR="007E08DD">
              <w:rPr>
                <w:noProof/>
                <w:webHidden/>
              </w:rPr>
              <w:instrText xml:space="preserve"> PAGEREF _Toc169486499 \h </w:instrText>
            </w:r>
            <w:r w:rsidR="007E08DD">
              <w:rPr>
                <w:noProof/>
                <w:webHidden/>
              </w:rPr>
            </w:r>
            <w:r w:rsidR="007E08DD">
              <w:rPr>
                <w:noProof/>
                <w:webHidden/>
              </w:rPr>
              <w:fldChar w:fldCharType="separate"/>
            </w:r>
            <w:r w:rsidR="007E08DD">
              <w:rPr>
                <w:noProof/>
                <w:webHidden/>
              </w:rPr>
              <w:t>64</w:t>
            </w:r>
            <w:r w:rsidR="007E08DD">
              <w:rPr>
                <w:noProof/>
                <w:webHidden/>
              </w:rPr>
              <w:fldChar w:fldCharType="end"/>
            </w:r>
          </w:hyperlink>
        </w:p>
        <w:p w14:paraId="1BAEDDB4" w14:textId="77777777" w:rsidR="007E08DD" w:rsidRDefault="007E08DD">
          <w:pPr>
            <w:pStyle w:val="TOC1"/>
            <w:tabs>
              <w:tab w:val="right" w:leader="dot" w:pos="9911"/>
            </w:tabs>
            <w:rPr>
              <w:rStyle w:val="Hyperlink"/>
              <w:noProof/>
            </w:rPr>
          </w:pPr>
        </w:p>
        <w:p w14:paraId="1E7BFC63" w14:textId="77777777" w:rsidR="007E08DD" w:rsidRDefault="00000000">
          <w:pPr>
            <w:pStyle w:val="TOC1"/>
            <w:tabs>
              <w:tab w:val="right" w:leader="dot" w:pos="9911"/>
            </w:tabs>
            <w:rPr>
              <w:noProof/>
              <w:lang w:val="ru-RU" w:eastAsia="ru-RU"/>
            </w:rPr>
          </w:pPr>
          <w:hyperlink w:anchor="_Toc169486500" w:history="1">
            <w:r w:rsidR="007E08DD" w:rsidRPr="006D1B56">
              <w:rPr>
                <w:rStyle w:val="Hyperlink"/>
                <w:rFonts w:ascii="Times New Roman" w:hAnsi="Times New Roman" w:cs="Times New Roman"/>
                <w:b/>
                <w:noProof/>
                <w:lang w:val="uk-UA"/>
              </w:rPr>
              <w:t>ДОДАТОК Д</w:t>
            </w:r>
            <w:r w:rsidR="007E08DD">
              <w:rPr>
                <w:noProof/>
                <w:webHidden/>
              </w:rPr>
              <w:tab/>
            </w:r>
            <w:r w:rsidR="007E08DD">
              <w:rPr>
                <w:noProof/>
                <w:webHidden/>
              </w:rPr>
              <w:fldChar w:fldCharType="begin"/>
            </w:r>
            <w:r w:rsidR="007E08DD">
              <w:rPr>
                <w:noProof/>
                <w:webHidden/>
              </w:rPr>
              <w:instrText xml:space="preserve"> PAGEREF _Toc169486500 \h </w:instrText>
            </w:r>
            <w:r w:rsidR="007E08DD">
              <w:rPr>
                <w:noProof/>
                <w:webHidden/>
              </w:rPr>
            </w:r>
            <w:r w:rsidR="007E08DD">
              <w:rPr>
                <w:noProof/>
                <w:webHidden/>
              </w:rPr>
              <w:fldChar w:fldCharType="separate"/>
            </w:r>
            <w:r w:rsidR="007E08DD">
              <w:rPr>
                <w:noProof/>
                <w:webHidden/>
              </w:rPr>
              <w:t>64</w:t>
            </w:r>
            <w:r w:rsidR="007E08DD">
              <w:rPr>
                <w:noProof/>
                <w:webHidden/>
              </w:rPr>
              <w:fldChar w:fldCharType="end"/>
            </w:r>
          </w:hyperlink>
        </w:p>
        <w:p w14:paraId="158E2C12" w14:textId="77777777" w:rsidR="007E08DD" w:rsidRDefault="00000000">
          <w:pPr>
            <w:pStyle w:val="TOC1"/>
            <w:tabs>
              <w:tab w:val="right" w:leader="dot" w:pos="9911"/>
            </w:tabs>
            <w:rPr>
              <w:noProof/>
              <w:lang w:val="ru-RU" w:eastAsia="ru-RU"/>
            </w:rPr>
          </w:pPr>
          <w:hyperlink w:anchor="_Toc169486501" w:history="1">
            <w:r w:rsidR="007E08DD" w:rsidRPr="006D1B56">
              <w:rPr>
                <w:rStyle w:val="Hyperlink"/>
                <w:rFonts w:ascii="Times New Roman" w:hAnsi="Times New Roman" w:cs="Times New Roman"/>
                <w:b/>
                <w:noProof/>
                <w:lang w:val="uk-UA"/>
              </w:rPr>
              <w:t>ДОДАТОК Ж</w:t>
            </w:r>
            <w:r w:rsidR="007E08DD">
              <w:rPr>
                <w:noProof/>
                <w:webHidden/>
              </w:rPr>
              <w:tab/>
            </w:r>
            <w:r w:rsidR="007E08DD">
              <w:rPr>
                <w:noProof/>
                <w:webHidden/>
              </w:rPr>
              <w:fldChar w:fldCharType="begin"/>
            </w:r>
            <w:r w:rsidR="007E08DD">
              <w:rPr>
                <w:noProof/>
                <w:webHidden/>
              </w:rPr>
              <w:instrText xml:space="preserve"> PAGEREF _Toc169486501 \h </w:instrText>
            </w:r>
            <w:r w:rsidR="007E08DD">
              <w:rPr>
                <w:noProof/>
                <w:webHidden/>
              </w:rPr>
            </w:r>
            <w:r w:rsidR="007E08DD">
              <w:rPr>
                <w:noProof/>
                <w:webHidden/>
              </w:rPr>
              <w:fldChar w:fldCharType="separate"/>
            </w:r>
            <w:r w:rsidR="007E08DD">
              <w:rPr>
                <w:noProof/>
                <w:webHidden/>
              </w:rPr>
              <w:t>65</w:t>
            </w:r>
            <w:r w:rsidR="007E08DD">
              <w:rPr>
                <w:noProof/>
                <w:webHidden/>
              </w:rPr>
              <w:fldChar w:fldCharType="end"/>
            </w:r>
          </w:hyperlink>
        </w:p>
        <w:p w14:paraId="0A3D7AAB" w14:textId="77777777" w:rsidR="007E08DD" w:rsidRDefault="00000000">
          <w:pPr>
            <w:pStyle w:val="TOC1"/>
            <w:tabs>
              <w:tab w:val="right" w:leader="dot" w:pos="9911"/>
            </w:tabs>
            <w:rPr>
              <w:noProof/>
              <w:lang w:val="ru-RU" w:eastAsia="ru-RU"/>
            </w:rPr>
          </w:pPr>
          <w:hyperlink w:anchor="_Toc169486502" w:history="1">
            <w:r w:rsidR="007E08DD" w:rsidRPr="006D1B56">
              <w:rPr>
                <w:rStyle w:val="Hyperlink"/>
                <w:rFonts w:ascii="Times New Roman" w:hAnsi="Times New Roman" w:cs="Times New Roman"/>
                <w:b/>
                <w:bCs/>
                <w:noProof/>
                <w:lang w:val="uk-UA"/>
              </w:rPr>
              <w:t>СПИСОК ВИКОРАСТЕНИХ ДЖЕРЕЛ</w:t>
            </w:r>
            <w:r w:rsidR="007E08DD">
              <w:rPr>
                <w:noProof/>
                <w:webHidden/>
              </w:rPr>
              <w:tab/>
            </w:r>
            <w:r w:rsidR="007E08DD">
              <w:rPr>
                <w:noProof/>
                <w:webHidden/>
              </w:rPr>
              <w:fldChar w:fldCharType="begin"/>
            </w:r>
            <w:r w:rsidR="007E08DD">
              <w:rPr>
                <w:noProof/>
                <w:webHidden/>
              </w:rPr>
              <w:instrText xml:space="preserve"> PAGEREF _Toc169486502 \h </w:instrText>
            </w:r>
            <w:r w:rsidR="007E08DD">
              <w:rPr>
                <w:noProof/>
                <w:webHidden/>
              </w:rPr>
            </w:r>
            <w:r w:rsidR="007E08DD">
              <w:rPr>
                <w:noProof/>
                <w:webHidden/>
              </w:rPr>
              <w:fldChar w:fldCharType="separate"/>
            </w:r>
            <w:r w:rsidR="007E08DD">
              <w:rPr>
                <w:noProof/>
                <w:webHidden/>
              </w:rPr>
              <w:t>66</w:t>
            </w:r>
            <w:r w:rsidR="007E08DD">
              <w:rPr>
                <w:noProof/>
                <w:webHidden/>
              </w:rPr>
              <w:fldChar w:fldCharType="end"/>
            </w:r>
          </w:hyperlink>
        </w:p>
        <w:p w14:paraId="7397BA93" w14:textId="77777777" w:rsidR="006C4E51" w:rsidRPr="006C4E51" w:rsidRDefault="006C4E51">
          <w:pPr>
            <w:rPr>
              <w:lang w:val="ru-RU"/>
            </w:rPr>
          </w:pPr>
          <w:r>
            <w:rPr>
              <w:b/>
              <w:bCs/>
            </w:rPr>
            <w:fldChar w:fldCharType="end"/>
          </w:r>
        </w:p>
      </w:sdtContent>
    </w:sdt>
    <w:p w14:paraId="1EDD8C0C" w14:textId="77777777" w:rsidR="006C4E51" w:rsidRPr="006C4E51" w:rsidRDefault="006C4E51">
      <w:pPr>
        <w:rPr>
          <w:rFonts w:asciiTheme="majorBidi" w:hAnsiTheme="majorBidi" w:cstheme="majorBidi"/>
          <w:sz w:val="28"/>
          <w:szCs w:val="28"/>
          <w:lang w:val="ru-RU"/>
        </w:rPr>
        <w:sectPr w:rsidR="006C4E51" w:rsidRPr="006C4E51" w:rsidSect="001A32F6">
          <w:headerReference w:type="first" r:id="rId11"/>
          <w:pgSz w:w="11906" w:h="16838"/>
          <w:pgMar w:top="1134" w:right="567" w:bottom="1134" w:left="1418" w:header="709" w:footer="709" w:gutter="0"/>
          <w:cols w:space="708"/>
          <w:titlePg/>
          <w:docGrid w:linePitch="360"/>
        </w:sectPr>
      </w:pPr>
    </w:p>
    <w:p w14:paraId="3452588A" w14:textId="77777777" w:rsidR="005E3514" w:rsidRPr="001F3B6B" w:rsidRDefault="007969B9" w:rsidP="001F3B6B">
      <w:pPr>
        <w:pStyle w:val="Heading1"/>
        <w:spacing w:line="360" w:lineRule="auto"/>
        <w:jc w:val="center"/>
        <w:rPr>
          <w:rFonts w:asciiTheme="majorBidi" w:hAnsiTheme="majorBidi"/>
          <w:b/>
          <w:color w:val="auto"/>
          <w:sz w:val="28"/>
          <w:szCs w:val="28"/>
          <w:lang w:val="uk-UA"/>
        </w:rPr>
      </w:pPr>
      <w:bookmarkStart w:id="1" w:name="_Toc169486466"/>
      <w:r w:rsidRPr="007969B9">
        <w:rPr>
          <w:rFonts w:asciiTheme="majorBidi" w:hAnsiTheme="majorBidi"/>
          <w:b/>
          <w:color w:val="auto"/>
          <w:sz w:val="28"/>
          <w:szCs w:val="28"/>
          <w:lang w:val="uk-UA"/>
        </w:rPr>
        <w:t>ВСТУП</w:t>
      </w:r>
      <w:bookmarkEnd w:id="1"/>
    </w:p>
    <w:p w14:paraId="561B781A" w14:textId="77777777" w:rsidR="001F3B6B" w:rsidRPr="001F3B6B" w:rsidRDefault="001F3B6B" w:rsidP="001F3B6B">
      <w:pPr>
        <w:spacing w:after="0" w:line="360" w:lineRule="auto"/>
        <w:ind w:firstLine="709"/>
        <w:jc w:val="both"/>
        <w:rPr>
          <w:rFonts w:ascii="Times New Roman" w:hAnsi="Times New Roman" w:cs="Times New Roman"/>
          <w:sz w:val="28"/>
          <w:szCs w:val="28"/>
          <w:lang w:val="uk-UA"/>
        </w:rPr>
      </w:pPr>
      <w:r w:rsidRPr="001F3B6B">
        <w:rPr>
          <w:rFonts w:ascii="Times New Roman" w:hAnsi="Times New Roman" w:cs="Times New Roman"/>
          <w:sz w:val="28"/>
          <w:szCs w:val="28"/>
          <w:lang w:val="uk-UA"/>
        </w:rPr>
        <w:t>В сучасному світі інтенсивний розвиток технологій та урбанізація вимагають все більшої уваги до ефективних рішень у сфері вертикального транспорту. Ліфтові установки є невід'ємною частиною висотних будівель та багатоповерхових споруд, забезпечуючи зручний і швидкий доступ до різних поверхів. Важливим аспектом їх експлуатації є надійність, енергоефективність та безпека, які можуть бути досягнуті завдяки впровадженню сучасного електромеханічного обладнання та ав</w:t>
      </w:r>
      <w:r>
        <w:rPr>
          <w:rFonts w:ascii="Times New Roman" w:hAnsi="Times New Roman" w:cs="Times New Roman"/>
          <w:sz w:val="28"/>
          <w:szCs w:val="28"/>
          <w:lang w:val="uk-UA"/>
        </w:rPr>
        <w:t>томатизованих систем керування.</w:t>
      </w:r>
    </w:p>
    <w:p w14:paraId="76DB72B4" w14:textId="77777777" w:rsidR="001F3B6B" w:rsidRPr="001F3B6B" w:rsidRDefault="001F3B6B" w:rsidP="001F3B6B">
      <w:pPr>
        <w:spacing w:after="0" w:line="360" w:lineRule="auto"/>
        <w:ind w:firstLine="709"/>
        <w:jc w:val="both"/>
        <w:rPr>
          <w:rFonts w:ascii="Times New Roman" w:hAnsi="Times New Roman" w:cs="Times New Roman"/>
          <w:sz w:val="28"/>
          <w:szCs w:val="28"/>
          <w:lang w:val="uk-UA"/>
        </w:rPr>
      </w:pPr>
      <w:r w:rsidRPr="001F3B6B">
        <w:rPr>
          <w:rFonts w:ascii="Times New Roman" w:hAnsi="Times New Roman" w:cs="Times New Roman"/>
          <w:sz w:val="28"/>
          <w:szCs w:val="28"/>
          <w:lang w:val="uk-UA"/>
        </w:rPr>
        <w:t>Метою даного дипломного проекту є розробка та дослідження електромеханічного обладнання та автоматизованої системи керування для ліфтової установки. Даний підхід дозволить підвищити ефективність роботи ліфтів, знизити енергоспоживання, забезпечити високий рівень безпе</w:t>
      </w:r>
      <w:r>
        <w:rPr>
          <w:rFonts w:ascii="Times New Roman" w:hAnsi="Times New Roman" w:cs="Times New Roman"/>
          <w:sz w:val="28"/>
          <w:szCs w:val="28"/>
          <w:lang w:val="uk-UA"/>
        </w:rPr>
        <w:t>ки та комфорт для користувачів.</w:t>
      </w:r>
    </w:p>
    <w:p w14:paraId="5BCC6DDB" w14:textId="77777777" w:rsidR="001F3B6B" w:rsidRPr="001F3B6B" w:rsidRDefault="001F3B6B" w:rsidP="001F3B6B">
      <w:pPr>
        <w:spacing w:after="0" w:line="360" w:lineRule="auto"/>
        <w:ind w:firstLine="709"/>
        <w:jc w:val="both"/>
        <w:rPr>
          <w:rFonts w:ascii="Times New Roman" w:hAnsi="Times New Roman" w:cs="Times New Roman"/>
          <w:sz w:val="28"/>
          <w:szCs w:val="28"/>
          <w:lang w:val="uk-UA"/>
        </w:rPr>
        <w:sectPr w:rsidR="001F3B6B" w:rsidRPr="001F3B6B" w:rsidSect="001A32F6">
          <w:pgSz w:w="11906" w:h="16838"/>
          <w:pgMar w:top="1134" w:right="567" w:bottom="1134" w:left="1418" w:header="709" w:footer="709" w:gutter="0"/>
          <w:cols w:space="708"/>
          <w:titlePg/>
          <w:docGrid w:linePitch="360"/>
        </w:sectPr>
      </w:pPr>
      <w:r w:rsidRPr="001F3B6B">
        <w:rPr>
          <w:rFonts w:ascii="Times New Roman" w:hAnsi="Times New Roman" w:cs="Times New Roman"/>
          <w:sz w:val="28"/>
          <w:szCs w:val="28"/>
          <w:lang w:val="uk-UA"/>
        </w:rPr>
        <w:t>В рамках проекту передбачається детальний аналіз сучасних технологій в галузі ліфтових установок, розгляд існуючих систем керування та електромеханічних компонентів.</w:t>
      </w:r>
    </w:p>
    <w:p w14:paraId="4C9F5E2C" w14:textId="77777777" w:rsidR="005E3514" w:rsidRDefault="005E3514" w:rsidP="00471488">
      <w:pPr>
        <w:pStyle w:val="ListParagraph"/>
        <w:numPr>
          <w:ilvl w:val="0"/>
          <w:numId w:val="2"/>
        </w:numPr>
        <w:spacing w:after="0" w:line="360" w:lineRule="auto"/>
        <w:jc w:val="center"/>
        <w:outlineLvl w:val="0"/>
        <w:rPr>
          <w:rFonts w:ascii="Times New Roman" w:hAnsi="Times New Roman" w:cs="Times New Roman"/>
          <w:b/>
          <w:sz w:val="28"/>
          <w:szCs w:val="28"/>
          <w:lang w:val="uk-UA"/>
        </w:rPr>
      </w:pPr>
      <w:bookmarkStart w:id="2" w:name="_Toc169486467"/>
      <w:r w:rsidRPr="005E3514">
        <w:rPr>
          <w:rFonts w:ascii="Times New Roman" w:hAnsi="Times New Roman" w:cs="Times New Roman"/>
          <w:b/>
          <w:sz w:val="28"/>
          <w:szCs w:val="28"/>
          <w:lang w:val="uk-UA"/>
        </w:rPr>
        <w:t>ЗАГАЛЬНО-ТЕХНІЧНА ЧАСТИНА</w:t>
      </w:r>
      <w:bookmarkEnd w:id="2"/>
    </w:p>
    <w:p w14:paraId="18ECA23E" w14:textId="77777777" w:rsidR="005E3514" w:rsidRDefault="005E3514" w:rsidP="00471488">
      <w:pPr>
        <w:pStyle w:val="ListParagraph"/>
        <w:numPr>
          <w:ilvl w:val="1"/>
          <w:numId w:val="8"/>
        </w:numPr>
        <w:spacing w:after="0" w:line="360" w:lineRule="auto"/>
        <w:jc w:val="both"/>
        <w:outlineLvl w:val="1"/>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bookmarkStart w:id="3" w:name="_Toc169486468"/>
      <w:r>
        <w:rPr>
          <w:rFonts w:ascii="Times New Roman" w:hAnsi="Times New Roman" w:cs="Times New Roman"/>
          <w:b/>
          <w:sz w:val="28"/>
          <w:szCs w:val="28"/>
          <w:lang w:val="uk-UA"/>
        </w:rPr>
        <w:t>Класифікація ліфтів</w:t>
      </w:r>
      <w:bookmarkEnd w:id="3"/>
    </w:p>
    <w:p w14:paraId="4918D959" w14:textId="77777777" w:rsidR="005E3514" w:rsidRPr="005E3514" w:rsidRDefault="005E3514" w:rsidP="005E3514">
      <w:pPr>
        <w:spacing w:after="0" w:line="360" w:lineRule="auto"/>
        <w:ind w:firstLine="709"/>
        <w:jc w:val="both"/>
        <w:rPr>
          <w:rFonts w:ascii="Times New Roman" w:hAnsi="Times New Roman" w:cs="Times New Roman"/>
          <w:sz w:val="28"/>
          <w:szCs w:val="28"/>
          <w:lang w:val="uk-UA"/>
        </w:rPr>
      </w:pPr>
      <w:r w:rsidRPr="005E3514">
        <w:rPr>
          <w:rFonts w:ascii="Times New Roman" w:hAnsi="Times New Roman" w:cs="Times New Roman"/>
          <w:sz w:val="28"/>
          <w:szCs w:val="28"/>
          <w:lang w:val="uk-UA"/>
        </w:rPr>
        <w:t>Ліфт – це різновид підйомної машини, яка призначена для підйому та переміщення людей та вантажів.</w:t>
      </w:r>
    </w:p>
    <w:p w14:paraId="59570758" w14:textId="77777777" w:rsidR="005E3514" w:rsidRPr="005E3514" w:rsidRDefault="005E3514" w:rsidP="005E3514">
      <w:pPr>
        <w:spacing w:after="0" w:line="360" w:lineRule="auto"/>
        <w:ind w:firstLine="709"/>
        <w:jc w:val="both"/>
        <w:rPr>
          <w:rFonts w:ascii="Times New Roman" w:hAnsi="Times New Roman" w:cs="Times New Roman"/>
          <w:sz w:val="28"/>
          <w:szCs w:val="28"/>
          <w:lang w:val="uk-UA"/>
        </w:rPr>
      </w:pPr>
      <w:r w:rsidRPr="005E3514">
        <w:rPr>
          <w:rFonts w:ascii="Times New Roman" w:hAnsi="Times New Roman" w:cs="Times New Roman"/>
          <w:sz w:val="28"/>
          <w:szCs w:val="28"/>
          <w:lang w:val="uk-UA"/>
        </w:rPr>
        <w:t>Як зазначає ПББЕЛ (Правила Будови і Безпечної Експлуатації Ліфтів) ліфтом називається транспортний засіб перервної дії, призначений для підйому та спуску людей (вантажів) з одного рівня ня другий, кабіна (платформа) якого рухається по жорстким вертикальним направляючим, встановленими в шахті, забезпечений на посадочних (загрузочних) площадках запираючими дверми. Електричним ліфтом вважається ліфт, лебідка якого приводиться в дію електродвигуном.</w:t>
      </w:r>
    </w:p>
    <w:p w14:paraId="7AC196E7" w14:textId="77777777" w:rsidR="005E3514" w:rsidRPr="005E3514" w:rsidRDefault="005E3514" w:rsidP="005E3514">
      <w:pPr>
        <w:spacing w:after="0" w:line="360" w:lineRule="auto"/>
        <w:ind w:firstLine="709"/>
        <w:jc w:val="both"/>
        <w:rPr>
          <w:rFonts w:ascii="Times New Roman" w:hAnsi="Times New Roman" w:cs="Times New Roman"/>
          <w:sz w:val="28"/>
          <w:szCs w:val="28"/>
          <w:lang w:val="uk-UA"/>
        </w:rPr>
      </w:pPr>
      <w:r w:rsidRPr="005E3514">
        <w:rPr>
          <w:rFonts w:ascii="Times New Roman" w:hAnsi="Times New Roman" w:cs="Times New Roman"/>
          <w:sz w:val="28"/>
          <w:szCs w:val="28"/>
          <w:lang w:val="uk-UA"/>
        </w:rPr>
        <w:t>За призначенням ліфти діляться на пасажирські звичайні вантажопідйомністю 320, 500, 1000 кг, швидкістю 0,71; 1,0 та 1,4 м/с; пасажирські швидкісні вантажопідйомністю 1000 і 1600 кг, швидкістю 2 і 4 м/с; вантажні спільного призначення вантажопідйомністю 500, 1000, 2000, 3200 і 5000 кг, швидкістю 0,5 та 0,25 м/с; вантажні з монорельсом вантажопідйомністю 1000, 2000 і 3200 кг, швидкістю 0,5 м/с; вантажні малі спільного призначення вантажопідйомністю 100 і 160 кг, зі швидкістю 0,5 м/с; лікарняні вантажопідйомністю 500 кг і швидкістю 0,5 м/с;</w:t>
      </w:r>
    </w:p>
    <w:p w14:paraId="6FC7173F" w14:textId="77777777" w:rsidR="005E3514" w:rsidRDefault="005E3514" w:rsidP="005E3514">
      <w:pPr>
        <w:spacing w:after="0" w:line="360" w:lineRule="auto"/>
        <w:ind w:firstLine="709"/>
        <w:jc w:val="both"/>
        <w:rPr>
          <w:rFonts w:ascii="Times New Roman" w:hAnsi="Times New Roman" w:cs="Times New Roman"/>
          <w:sz w:val="28"/>
          <w:szCs w:val="28"/>
          <w:lang w:val="uk-UA"/>
        </w:rPr>
      </w:pPr>
      <w:r w:rsidRPr="005E3514">
        <w:rPr>
          <w:rFonts w:ascii="Times New Roman" w:hAnsi="Times New Roman" w:cs="Times New Roman"/>
          <w:sz w:val="28"/>
          <w:szCs w:val="28"/>
          <w:lang w:val="uk-UA"/>
        </w:rPr>
        <w:t>Окрім цих ліфтів ще визначають ліфти вантажопасажирські, призначені для транспортування вантажів та людей з основними параметрами звичайних пасажирських ліфтів, і вантажні з провідником. Також є ліфти спеціального призначення: пожежні, вокзальні, автомобільні, театральні, ліфти м’ясокомбінатів, судові, ліфти спеціальних висотних споруд.</w:t>
      </w:r>
    </w:p>
    <w:p w14:paraId="43D3CB7D" w14:textId="77777777" w:rsidR="0089061C" w:rsidRDefault="00362A6F" w:rsidP="005E3514">
      <w:pPr>
        <w:spacing w:after="0" w:line="360" w:lineRule="auto"/>
        <w:ind w:firstLine="709"/>
        <w:jc w:val="both"/>
        <w:rPr>
          <w:rFonts w:ascii="Times New Roman" w:hAnsi="Times New Roman" w:cs="Times New Roman"/>
          <w:sz w:val="28"/>
          <w:szCs w:val="28"/>
          <w:lang w:val="uk-UA"/>
        </w:rPr>
        <w:sectPr w:rsidR="0089061C" w:rsidSect="001A32F6">
          <w:headerReference w:type="first" r:id="rId12"/>
          <w:pgSz w:w="11906" w:h="16838"/>
          <w:pgMar w:top="1134" w:right="567" w:bottom="1134" w:left="1418" w:header="709" w:footer="709" w:gutter="0"/>
          <w:cols w:space="708"/>
          <w:titlePg/>
          <w:docGrid w:linePitch="360"/>
        </w:sectPr>
      </w:pPr>
      <w:r>
        <w:rPr>
          <w:rFonts w:ascii="Times New Roman" w:hAnsi="Times New Roman" w:cs="Times New Roman"/>
          <w:sz w:val="28"/>
          <w:szCs w:val="28"/>
          <w:lang w:val="uk-UA"/>
        </w:rPr>
        <w:t xml:space="preserve">Конструктивне виконання ліфтів теж різноманітне. За конструкцію приводу розрізняють редукторні для швидкостей до 1,4 м/с та без редукторні для швидкостей більше 1,4 м/с. В редукторних ліфтах вихідний вал редуктора з’єднується з тяговим органом барабанного </w:t>
      </w:r>
      <w:r w:rsidR="0089061C">
        <w:rPr>
          <w:rFonts w:ascii="Times New Roman" w:hAnsi="Times New Roman" w:cs="Times New Roman"/>
          <w:sz w:val="28"/>
          <w:szCs w:val="28"/>
          <w:lang w:val="uk-UA"/>
        </w:rPr>
        <w:t>типу або з канатоведучим шків.</w:t>
      </w:r>
    </w:p>
    <w:p w14:paraId="2F326123" w14:textId="77777777" w:rsidR="0089061C" w:rsidRDefault="00362A6F" w:rsidP="0089061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ліфтів з барабанними лебідками несучі канати своїми кінцями кріпляться в барабані та при обертанні редуктора намативаються або розмативаються з нього. При цьому кабіна з вантажем, прикріплена на іншом</w:t>
      </w:r>
      <w:r w:rsidR="0089061C">
        <w:rPr>
          <w:rFonts w:ascii="Times New Roman" w:hAnsi="Times New Roman" w:cs="Times New Roman"/>
          <w:sz w:val="28"/>
          <w:szCs w:val="28"/>
          <w:lang w:val="uk-UA"/>
        </w:rPr>
        <w:t>у кінці канатів, або противаги підіймається або опускається.</w:t>
      </w:r>
    </w:p>
    <w:p w14:paraId="3AC556AE"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сьогоднішній день барабані редуктори зустрічаються дуже рідко, уступаючи використанню канатовідучим шківам. Однак використання барабана становиться необхідним для ліфтів без противаги, які використовуються тоді, коли по різним причинам установка противаги неможлива.</w:t>
      </w:r>
    </w:p>
    <w:p w14:paraId="3F9B1851"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Канатоведучі шківи уявляють собою шківи тертя, де тягова здібність виникає від нормального тиску і коефіцієнта тертя між канатом та ободом КВШ. Останній для збільшення тертя має не гладку поверхню, а так звані лунки (жолоби) під кожний канат, розташований на ньому.</w:t>
      </w:r>
    </w:p>
    <w:p w14:paraId="3C00C3BA"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Безредукторний привід підйомних механізмів ліфтів оформлюється по схемі генератор-двигун (Г-М) або іншим схемам, де тяговий орган приводиться в дію від двигуна постійного струму з відносно невеликою кількістю обертів, який живиться від перетворювача струму або частоти.</w:t>
      </w:r>
    </w:p>
    <w:p w14:paraId="04618A6B"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редукторних приводах, як правило, використовуються асинхронні електродвигуни з короткозамкнутим ротором.</w:t>
      </w:r>
    </w:p>
    <w:p w14:paraId="2D07E82A"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Більшість ліфтів мають верхнє розташування приводів. Нижнє розташування привидів використовується для вижимних та тротуарних ліфтів. Для малих ліфтів, окрім цього, привід може бути розташований з боку шахти.</w:t>
      </w:r>
    </w:p>
    <w:p w14:paraId="23625D10" w14:textId="77777777" w:rsidR="00837BF6"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Шахти ліфтів за конструкцію, як правило, глухі (бетоні або цегляні). В особливих випадках при неможливості установки глухої шахти допускається для звичайних ліфтів зі швидкістю до 1 м/с шахти метало-каркасні з заскленням або відгородженими металевою сіткою або комбіновані.</w:t>
      </w:r>
    </w:p>
    <w:p w14:paraId="0F99056F"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Метало-каркасні шахти ще використовуються для малих ліфтів спільного призначення, лише на дві зупинки та для малих магазинних.</w:t>
      </w:r>
    </w:p>
    <w:p w14:paraId="7C7225E6" w14:textId="77777777" w:rsidR="0089061C" w:rsidRDefault="0089061C" w:rsidP="0089061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усіх пасажирських ліфтів передбачено розвідні двері шахти та кабіни. В лікарняних ліфтах передбачено двері шахти дво-створчеті розпашні, а двері кабіни не нормуються. В усіх вантажних ліфтах двері кабіни передбачено решіточні, а двері шахти розпашні дво-створчеті. У малих вантажних ліфтах двері шахти розпашні дво-створчеті, а для кабіни двері можуть не використовуватися, замість них встановлюють шлагбаум. </w:t>
      </w:r>
    </w:p>
    <w:p w14:paraId="4224D9B2"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Кабіни та противаги у вантажних ліфтах вантажопідйомністю 1000 кг і більше підвішують на канати поліспасно.</w:t>
      </w:r>
    </w:p>
    <w:p w14:paraId="1AC0664C"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Усі ліфти, без вийнятку, повинні  бути обладнані уловлювачами, які за принципом дії можуть бути миттєвої та плавної дії.</w:t>
      </w:r>
    </w:p>
    <w:p w14:paraId="622122E9"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 xml:space="preserve">За родом живлючого струму для електродвигуна використовується, як правило, змінний та постійний струм. В колах керування частіше всього використовується випрямлений постійний струм. </w:t>
      </w:r>
    </w:p>
    <w:p w14:paraId="2C45326A"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 xml:space="preserve">Органи керування можуть розташовуватися в кабіні (внутрішнє управління), з зовні (зовнішнє управління) та комбіноване управління з кнопками в кабіні і кнопками виклику з зовні шахти. </w:t>
      </w:r>
    </w:p>
    <w:p w14:paraId="75ABEA51"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Автоматичне керування може бути роздільним або збиральним. При роздільному після пуска ліфта від кнопок наказу або виклику усі кнопочні і визивні апарати відключаються і можуть бути включеними лише після зупинки ліфта.</w:t>
      </w:r>
    </w:p>
    <w:p w14:paraId="5F490F26"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При збиральному управлінні одночасно можуть бути включенні декілька наказів або викликів, як при зупинках так і під час руху. Усі накази та виклики при цьому обробляються в черзі, передбаченої схеми.</w:t>
      </w:r>
    </w:p>
    <w:p w14:paraId="10D70A09" w14:textId="77777777" w:rsidR="0089061C" w:rsidRPr="0089061C" w:rsidRDefault="0089061C" w:rsidP="0089061C">
      <w:pPr>
        <w:spacing w:after="0" w:line="360" w:lineRule="auto"/>
        <w:ind w:firstLine="709"/>
        <w:jc w:val="both"/>
        <w:rPr>
          <w:rFonts w:ascii="Times New Roman" w:hAnsi="Times New Roman" w:cs="Times New Roman"/>
          <w:sz w:val="28"/>
          <w:szCs w:val="28"/>
          <w:lang w:val="uk-UA"/>
        </w:rPr>
      </w:pPr>
      <w:r w:rsidRPr="0089061C">
        <w:rPr>
          <w:rFonts w:ascii="Times New Roman" w:hAnsi="Times New Roman" w:cs="Times New Roman"/>
          <w:sz w:val="28"/>
          <w:szCs w:val="28"/>
          <w:lang w:val="uk-UA"/>
        </w:rPr>
        <w:t>При установці двох ліфтів, обслуговуючих одні і теж самі поверхи, передбачено парне управління, а при установці більше двох – групове . При цих управліннях виклики виконуються парою або групою ліфтів за найбільш вигідним порядком.</w:t>
      </w:r>
    </w:p>
    <w:p w14:paraId="24A8BDF5" w14:textId="77777777" w:rsidR="0089061C" w:rsidRDefault="0089061C" w:rsidP="0089061C">
      <w:pPr>
        <w:spacing w:after="0" w:line="360" w:lineRule="auto"/>
        <w:ind w:firstLine="709"/>
        <w:jc w:val="both"/>
        <w:rPr>
          <w:rFonts w:ascii="Times New Roman" w:hAnsi="Times New Roman" w:cs="Times New Roman"/>
          <w:sz w:val="28"/>
          <w:szCs w:val="28"/>
          <w:lang w:val="uk-UA"/>
        </w:rPr>
        <w:sectPr w:rsidR="0089061C" w:rsidSect="001A32F6">
          <w:headerReference w:type="first" r:id="rId13"/>
          <w:pgSz w:w="11906" w:h="16838"/>
          <w:pgMar w:top="1134" w:right="567" w:bottom="1134" w:left="1418" w:header="709" w:footer="709" w:gutter="0"/>
          <w:cols w:space="708"/>
          <w:titlePg/>
          <w:docGrid w:linePitch="360"/>
        </w:sectPr>
      </w:pPr>
      <w:r w:rsidRPr="0089061C">
        <w:rPr>
          <w:rFonts w:ascii="Times New Roman" w:hAnsi="Times New Roman" w:cs="Times New Roman"/>
          <w:sz w:val="28"/>
          <w:szCs w:val="28"/>
          <w:lang w:val="uk-UA"/>
        </w:rPr>
        <w:t>Вся класифікація ліфтів схем</w:t>
      </w:r>
      <w:r w:rsidR="00527C94">
        <w:rPr>
          <w:rFonts w:ascii="Times New Roman" w:hAnsi="Times New Roman" w:cs="Times New Roman"/>
          <w:sz w:val="28"/>
          <w:szCs w:val="28"/>
          <w:lang w:val="uk-UA"/>
        </w:rPr>
        <w:t>атично зображена на рисунку 1.1</w:t>
      </w:r>
    </w:p>
    <w:p w14:paraId="788C2CCD" w14:textId="77777777" w:rsidR="00362A6F" w:rsidRPr="005E3514" w:rsidRDefault="00362A6F" w:rsidP="00527C94">
      <w:pPr>
        <w:spacing w:after="0" w:line="360" w:lineRule="auto"/>
        <w:jc w:val="both"/>
        <w:rPr>
          <w:rFonts w:ascii="Times New Roman" w:hAnsi="Times New Roman" w:cs="Times New Roman"/>
          <w:sz w:val="28"/>
          <w:szCs w:val="28"/>
          <w:lang w:val="uk-UA"/>
        </w:rPr>
      </w:pPr>
    </w:p>
    <w:p w14:paraId="349FBBA5" w14:textId="77777777" w:rsidR="005E3514" w:rsidRDefault="00AC27CB" w:rsidP="00AC27CB">
      <w:pPr>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ru-RU" w:eastAsia="ru-RU"/>
        </w:rPr>
        <w:drawing>
          <wp:inline distT="0" distB="0" distL="0" distR="0" wp14:anchorId="59DC8726" wp14:editId="7C39A374">
            <wp:extent cx="8543925" cy="5664675"/>
            <wp:effectExtent l="0" t="7937" r="1587" b="1588"/>
            <wp:docPr id="83654" name="Рисунок 83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654" name="Класиф ліфтфв.png"/>
                    <pic:cNvPicPr/>
                  </pic:nvPicPr>
                  <pic:blipFill>
                    <a:blip r:embed="rId14">
                      <a:extLst>
                        <a:ext uri="{28A0092B-C50C-407E-A947-70E740481C1C}">
                          <a14:useLocalDpi xmlns:a14="http://schemas.microsoft.com/office/drawing/2010/main" val="0"/>
                        </a:ext>
                      </a:extLst>
                    </a:blip>
                    <a:stretch>
                      <a:fillRect/>
                    </a:stretch>
                  </pic:blipFill>
                  <pic:spPr>
                    <a:xfrm rot="16200000">
                      <a:off x="0" y="0"/>
                      <a:ext cx="8558870" cy="5674584"/>
                    </a:xfrm>
                    <a:prstGeom prst="rect">
                      <a:avLst/>
                    </a:prstGeom>
                  </pic:spPr>
                </pic:pic>
              </a:graphicData>
            </a:graphic>
          </wp:inline>
        </w:drawing>
      </w:r>
    </w:p>
    <w:p w14:paraId="6EEE767D" w14:textId="77777777" w:rsidR="00A67457" w:rsidRPr="00D34E06" w:rsidRDefault="00AC27CB" w:rsidP="00AC27CB">
      <w:pPr>
        <w:spacing w:after="0" w:line="360" w:lineRule="auto"/>
        <w:jc w:val="center"/>
        <w:rPr>
          <w:rFonts w:ascii="Times New Roman" w:hAnsi="Times New Roman" w:cs="Times New Roman"/>
          <w:sz w:val="28"/>
          <w:szCs w:val="28"/>
        </w:rPr>
        <w:sectPr w:rsidR="00A67457" w:rsidRPr="00D34E06" w:rsidSect="00527C94">
          <w:headerReference w:type="first" r:id="rId15"/>
          <w:pgSz w:w="11906" w:h="16838"/>
          <w:pgMar w:top="1134" w:right="567" w:bottom="1134" w:left="1418" w:header="709" w:footer="709" w:gutter="0"/>
          <w:cols w:space="708"/>
          <w:titlePg/>
          <w:docGrid w:linePitch="360"/>
        </w:sectPr>
      </w:pPr>
      <w:r>
        <w:rPr>
          <w:rFonts w:ascii="Times New Roman" w:hAnsi="Times New Roman" w:cs="Times New Roman"/>
          <w:sz w:val="28"/>
          <w:szCs w:val="28"/>
          <w:lang w:val="uk-UA"/>
        </w:rPr>
        <w:t>Рис</w:t>
      </w:r>
      <w:r w:rsidR="00A50A94">
        <w:rPr>
          <w:rFonts w:ascii="Times New Roman" w:hAnsi="Times New Roman" w:cs="Times New Roman"/>
          <w:sz w:val="28"/>
          <w:szCs w:val="28"/>
          <w:lang w:val="uk-UA"/>
        </w:rPr>
        <w:t xml:space="preserve">унок 1.1 – </w:t>
      </w:r>
      <w:r>
        <w:rPr>
          <w:rFonts w:ascii="Times New Roman" w:hAnsi="Times New Roman" w:cs="Times New Roman"/>
          <w:sz w:val="28"/>
          <w:szCs w:val="28"/>
          <w:lang w:val="uk-UA"/>
        </w:rPr>
        <w:t>Класифікація ліфтів.</w:t>
      </w:r>
    </w:p>
    <w:p w14:paraId="4D449989" w14:textId="77777777" w:rsidR="00AC27CB" w:rsidRDefault="00AA6C9B" w:rsidP="00471488">
      <w:pPr>
        <w:pStyle w:val="ListParagraph"/>
        <w:numPr>
          <w:ilvl w:val="1"/>
          <w:numId w:val="7"/>
        </w:numPr>
        <w:spacing w:after="0" w:line="360" w:lineRule="auto"/>
        <w:jc w:val="both"/>
        <w:outlineLvl w:val="1"/>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bookmarkStart w:id="4" w:name="_Toc169486469"/>
      <w:r>
        <w:rPr>
          <w:rFonts w:ascii="Times New Roman" w:hAnsi="Times New Roman" w:cs="Times New Roman"/>
          <w:b/>
          <w:sz w:val="28"/>
          <w:szCs w:val="28"/>
          <w:lang w:val="uk-UA"/>
        </w:rPr>
        <w:t>Конструкція ліфтів</w:t>
      </w:r>
      <w:bookmarkEnd w:id="4"/>
    </w:p>
    <w:p w14:paraId="5BC30DFC" w14:textId="77777777" w:rsidR="00F63DB6" w:rsidRDefault="00AA6C9B" w:rsidP="00F63DB6">
      <w:pPr>
        <w:spacing w:after="0" w:line="360" w:lineRule="auto"/>
        <w:ind w:firstLine="709"/>
        <w:jc w:val="both"/>
        <w:rPr>
          <w:rFonts w:ascii="Times New Roman" w:hAnsi="Times New Roman" w:cs="Times New Roman"/>
          <w:sz w:val="28"/>
          <w:szCs w:val="28"/>
          <w:lang w:val="uk-UA"/>
        </w:rPr>
      </w:pPr>
      <w:r w:rsidRPr="00AA6C9B">
        <w:rPr>
          <w:rFonts w:ascii="Times New Roman" w:hAnsi="Times New Roman" w:cs="Times New Roman"/>
          <w:sz w:val="28"/>
          <w:szCs w:val="28"/>
          <w:lang w:val="uk-UA"/>
        </w:rPr>
        <w:t>Більше уявлення про рух кабіни при обертанні канатоведучих органах і способів урівноваження кабіни з вантажем за допомоги противаги</w:t>
      </w:r>
      <w:r>
        <w:rPr>
          <w:rFonts w:ascii="Times New Roman" w:hAnsi="Times New Roman" w:cs="Times New Roman"/>
          <w:sz w:val="28"/>
          <w:szCs w:val="28"/>
          <w:lang w:val="uk-UA"/>
        </w:rPr>
        <w:t xml:space="preserve"> дають кінематичні схеми (рис. 1</w:t>
      </w:r>
      <w:r w:rsidRPr="00AA6C9B">
        <w:rPr>
          <w:rFonts w:ascii="Times New Roman" w:hAnsi="Times New Roman" w:cs="Times New Roman"/>
          <w:sz w:val="28"/>
          <w:szCs w:val="28"/>
          <w:lang w:val="uk-UA"/>
        </w:rPr>
        <w:t>.2).</w:t>
      </w:r>
      <w:r>
        <w:rPr>
          <w:rFonts w:ascii="Times New Roman" w:hAnsi="Times New Roman" w:cs="Times New Roman"/>
          <w:sz w:val="28"/>
          <w:szCs w:val="28"/>
          <w:lang w:val="uk-UA"/>
        </w:rPr>
        <w:t xml:space="preserve"> Окрім цього кінематичні схеми пояснюють принцип будови ліфтів різного призначення.</w:t>
      </w:r>
    </w:p>
    <w:p w14:paraId="64FC67FE" w14:textId="77777777" w:rsidR="00AA6C9B" w:rsidRDefault="00AA6C9B" w:rsidP="00AA6C9B">
      <w:pPr>
        <w:spacing w:after="0" w:line="360" w:lineRule="auto"/>
        <w:jc w:val="both"/>
        <w:rPr>
          <w:rFonts w:ascii="Times New Roman" w:hAnsi="Times New Roman" w:cs="Times New Roman"/>
          <w:sz w:val="28"/>
          <w:szCs w:val="28"/>
          <w:lang w:val="uk-UA"/>
        </w:rPr>
      </w:pPr>
      <w:r w:rsidRPr="00AA6C9B">
        <w:rPr>
          <w:rFonts w:ascii="Times New Roman" w:hAnsi="Times New Roman" w:cs="Times New Roman"/>
          <w:noProof/>
          <w:sz w:val="28"/>
          <w:szCs w:val="28"/>
          <w:lang w:val="ru-RU" w:eastAsia="ru-RU"/>
        </w:rPr>
        <w:drawing>
          <wp:inline distT="0" distB="0" distL="0" distR="0" wp14:anchorId="4A409380" wp14:editId="2A6760CE">
            <wp:extent cx="6073666" cy="2187130"/>
            <wp:effectExtent l="0" t="0" r="381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073666" cy="2187130"/>
                    </a:xfrm>
                    <a:prstGeom prst="rect">
                      <a:avLst/>
                    </a:prstGeom>
                  </pic:spPr>
                </pic:pic>
              </a:graphicData>
            </a:graphic>
          </wp:inline>
        </w:drawing>
      </w:r>
    </w:p>
    <w:p w14:paraId="422E673F" w14:textId="77777777" w:rsidR="00AA6C9B" w:rsidRDefault="00AA6C9B" w:rsidP="00AA6C9B">
      <w:pPr>
        <w:spacing w:after="0" w:line="360" w:lineRule="auto"/>
        <w:jc w:val="both"/>
        <w:rPr>
          <w:rFonts w:ascii="Times New Roman" w:hAnsi="Times New Roman" w:cs="Times New Roman"/>
          <w:sz w:val="28"/>
          <w:szCs w:val="28"/>
          <w:lang w:val="uk-UA"/>
        </w:rPr>
      </w:pPr>
      <w:r w:rsidRPr="00AA6C9B">
        <w:rPr>
          <w:rFonts w:ascii="Times New Roman" w:hAnsi="Times New Roman" w:cs="Times New Roman"/>
          <w:noProof/>
          <w:sz w:val="28"/>
          <w:szCs w:val="28"/>
          <w:lang w:val="ru-RU" w:eastAsia="ru-RU"/>
        </w:rPr>
        <w:drawing>
          <wp:anchor distT="0" distB="0" distL="114300" distR="114300" simplePos="0" relativeHeight="251658240" behindDoc="1" locked="0" layoutInCell="1" allowOverlap="1" wp14:anchorId="5AF9875D" wp14:editId="31CAF465">
            <wp:simplePos x="0" y="0"/>
            <wp:positionH relativeFrom="column">
              <wp:posOffset>4445</wp:posOffset>
            </wp:positionH>
            <wp:positionV relativeFrom="paragraph">
              <wp:posOffset>-3175</wp:posOffset>
            </wp:positionV>
            <wp:extent cx="1981372" cy="2095682"/>
            <wp:effectExtent l="0" t="0" r="0" b="0"/>
            <wp:wrapTight wrapText="bothSides">
              <wp:wrapPolygon edited="0">
                <wp:start x="0" y="0"/>
                <wp:lineTo x="0" y="21404"/>
                <wp:lineTo x="21392" y="21404"/>
                <wp:lineTo x="21392" y="0"/>
                <wp:lineTo x="0" y="0"/>
              </wp:wrapPolygon>
            </wp:wrapTight>
            <wp:docPr id="83740" name="Рисунок 83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1981372" cy="2095682"/>
                    </a:xfrm>
                    <a:prstGeom prst="rect">
                      <a:avLst/>
                    </a:prstGeom>
                  </pic:spPr>
                </pic:pic>
              </a:graphicData>
            </a:graphic>
          </wp:anchor>
        </w:drawing>
      </w:r>
      <w:r>
        <w:rPr>
          <w:rFonts w:ascii="Times New Roman" w:hAnsi="Times New Roman" w:cs="Times New Roman"/>
          <w:sz w:val="28"/>
          <w:szCs w:val="28"/>
          <w:lang w:val="uk-UA"/>
        </w:rPr>
        <w:t>Рисунок 1.2 – Кінематичні схеми ліфтів:</w:t>
      </w:r>
    </w:p>
    <w:p w14:paraId="093BABEA" w14:textId="77777777" w:rsidR="00AA6C9B" w:rsidRDefault="00D75952" w:rsidP="00D75952">
      <w:pPr>
        <w:spacing w:after="0" w:line="240" w:lineRule="auto"/>
        <w:jc w:val="both"/>
        <w:rPr>
          <w:rFonts w:ascii="Times New Roman" w:hAnsi="Times New Roman" w:cs="Times New Roman"/>
          <w:sz w:val="28"/>
          <w:szCs w:val="28"/>
          <w:lang w:val="uk-UA"/>
        </w:rPr>
      </w:pPr>
      <w:r w:rsidRPr="00D75952">
        <w:rPr>
          <w:rFonts w:ascii="Times New Roman" w:hAnsi="Times New Roman" w:cs="Times New Roman"/>
          <w:i/>
          <w:sz w:val="28"/>
          <w:szCs w:val="28"/>
          <w:lang w:val="uk-UA"/>
        </w:rPr>
        <w:t>а</w:t>
      </w:r>
      <w:r>
        <w:rPr>
          <w:rFonts w:ascii="Times New Roman" w:hAnsi="Times New Roman" w:cs="Times New Roman"/>
          <w:sz w:val="28"/>
          <w:szCs w:val="28"/>
          <w:lang w:val="uk-UA"/>
        </w:rPr>
        <w:t xml:space="preserve"> – з канатоведучим шківом; </w:t>
      </w:r>
      <w:r w:rsidRPr="00D75952">
        <w:rPr>
          <w:rFonts w:ascii="Times New Roman" w:hAnsi="Times New Roman" w:cs="Times New Roman"/>
          <w:i/>
          <w:sz w:val="28"/>
          <w:szCs w:val="28"/>
          <w:lang w:val="uk-UA"/>
        </w:rPr>
        <w:t>б</w:t>
      </w:r>
      <w:r>
        <w:rPr>
          <w:rFonts w:ascii="Times New Roman" w:hAnsi="Times New Roman" w:cs="Times New Roman"/>
          <w:sz w:val="28"/>
          <w:szCs w:val="28"/>
          <w:lang w:val="uk-UA"/>
        </w:rPr>
        <w:t xml:space="preserve"> – з канатоведучим шківом і відхильним блоком; </w:t>
      </w:r>
      <w:r w:rsidRPr="00D75952">
        <w:rPr>
          <w:rFonts w:ascii="Times New Roman" w:hAnsi="Times New Roman" w:cs="Times New Roman"/>
          <w:i/>
          <w:sz w:val="28"/>
          <w:szCs w:val="28"/>
          <w:lang w:val="uk-UA"/>
        </w:rPr>
        <w:t>в</w:t>
      </w:r>
      <w:r>
        <w:rPr>
          <w:rFonts w:ascii="Times New Roman" w:hAnsi="Times New Roman" w:cs="Times New Roman"/>
          <w:sz w:val="28"/>
          <w:szCs w:val="28"/>
          <w:lang w:val="uk-UA"/>
        </w:rPr>
        <w:t xml:space="preserve"> – з канатоведучим шківом знизу; </w:t>
      </w:r>
      <w:r w:rsidRPr="00D75952">
        <w:rPr>
          <w:rFonts w:ascii="Times New Roman" w:hAnsi="Times New Roman" w:cs="Times New Roman"/>
          <w:i/>
          <w:sz w:val="28"/>
          <w:szCs w:val="28"/>
          <w:lang w:val="uk-UA"/>
        </w:rPr>
        <w:t>г</w:t>
      </w:r>
      <w:r>
        <w:rPr>
          <w:rFonts w:ascii="Times New Roman" w:hAnsi="Times New Roman" w:cs="Times New Roman"/>
          <w:sz w:val="28"/>
          <w:szCs w:val="28"/>
          <w:lang w:val="uk-UA"/>
        </w:rPr>
        <w:t xml:space="preserve"> – з канатоведучим шківом витискного ліфта; </w:t>
      </w:r>
      <w:r w:rsidRPr="00D75952">
        <w:rPr>
          <w:rFonts w:ascii="Times New Roman" w:hAnsi="Times New Roman" w:cs="Times New Roman"/>
          <w:i/>
          <w:sz w:val="28"/>
          <w:szCs w:val="28"/>
          <w:lang w:val="uk-UA"/>
        </w:rPr>
        <w:t>д</w:t>
      </w:r>
      <w:r>
        <w:rPr>
          <w:rFonts w:ascii="Times New Roman" w:hAnsi="Times New Roman" w:cs="Times New Roman"/>
          <w:sz w:val="28"/>
          <w:szCs w:val="28"/>
          <w:lang w:val="uk-UA"/>
        </w:rPr>
        <w:t xml:space="preserve"> – з канатоведучим шківом і супротивним блоком; </w:t>
      </w:r>
      <w:r w:rsidRPr="00D75952">
        <w:rPr>
          <w:rFonts w:ascii="Times New Roman" w:hAnsi="Times New Roman" w:cs="Times New Roman"/>
          <w:i/>
          <w:sz w:val="28"/>
          <w:szCs w:val="28"/>
          <w:lang w:val="uk-UA"/>
        </w:rPr>
        <w:t>е</w:t>
      </w:r>
      <w:r>
        <w:rPr>
          <w:rFonts w:ascii="Times New Roman" w:hAnsi="Times New Roman" w:cs="Times New Roman"/>
          <w:sz w:val="28"/>
          <w:szCs w:val="28"/>
          <w:lang w:val="uk-UA"/>
        </w:rPr>
        <w:t xml:space="preserve"> – з канатоведучим шківом і зрівноважувальним канатом; </w:t>
      </w:r>
      <w:r w:rsidRPr="00D75952">
        <w:rPr>
          <w:rFonts w:ascii="Times New Roman" w:hAnsi="Times New Roman" w:cs="Times New Roman"/>
          <w:i/>
          <w:sz w:val="28"/>
          <w:szCs w:val="28"/>
          <w:lang w:val="uk-UA"/>
        </w:rPr>
        <w:t>є</w:t>
      </w:r>
      <w:r>
        <w:rPr>
          <w:rFonts w:ascii="Times New Roman" w:hAnsi="Times New Roman" w:cs="Times New Roman"/>
          <w:sz w:val="28"/>
          <w:szCs w:val="28"/>
          <w:lang w:val="uk-UA"/>
        </w:rPr>
        <w:t xml:space="preserve"> – з барабанною лебідкою. </w:t>
      </w:r>
    </w:p>
    <w:p w14:paraId="513EE32F" w14:textId="77777777" w:rsidR="00AA6C9B" w:rsidRDefault="00AA6C9B" w:rsidP="00AA6C9B">
      <w:pPr>
        <w:spacing w:after="0" w:line="360" w:lineRule="auto"/>
        <w:jc w:val="both"/>
        <w:rPr>
          <w:rFonts w:ascii="Times New Roman" w:hAnsi="Times New Roman" w:cs="Times New Roman"/>
          <w:sz w:val="28"/>
          <w:szCs w:val="28"/>
          <w:lang w:val="uk-UA"/>
        </w:rPr>
      </w:pPr>
    </w:p>
    <w:p w14:paraId="749E5E3C" w14:textId="77777777" w:rsidR="00D75952" w:rsidRDefault="00D75952" w:rsidP="00AA6C9B">
      <w:pPr>
        <w:spacing w:after="0" w:line="360" w:lineRule="auto"/>
        <w:jc w:val="both"/>
        <w:rPr>
          <w:rFonts w:ascii="Times New Roman" w:hAnsi="Times New Roman" w:cs="Times New Roman"/>
          <w:sz w:val="28"/>
          <w:szCs w:val="28"/>
          <w:lang w:val="uk-UA"/>
        </w:rPr>
      </w:pPr>
    </w:p>
    <w:p w14:paraId="7A920DAB" w14:textId="77777777" w:rsidR="00D75952" w:rsidRDefault="008663A6" w:rsidP="00D759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схемах умовно кабіни зображені прямокутниками, противаги – вузькими заштрихованими прямокутниками. Тягові органи показані окружностями з точкою в центі та хрестом, блоки –  пустими окружностями. Прямі лінії, з’єднуючі перераховані елементи, умовно уявляють необхідний комплект канатів.</w:t>
      </w:r>
    </w:p>
    <w:p w14:paraId="50234C49" w14:textId="77777777" w:rsidR="00CB16F7" w:rsidRDefault="00CB16F7" w:rsidP="00D759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приведених раніше кінематичних схем і класифікацій в незалежності від його типу розглядають з наступними конструкційними вузлами.</w:t>
      </w:r>
    </w:p>
    <w:p w14:paraId="75326D66" w14:textId="77777777" w:rsidR="00CB16F7" w:rsidRDefault="00CB16F7" w:rsidP="00CB16F7">
      <w:pPr>
        <w:spacing w:after="0" w:line="360" w:lineRule="auto"/>
        <w:ind w:firstLine="709"/>
        <w:jc w:val="both"/>
        <w:rPr>
          <w:rFonts w:ascii="Times New Roman" w:hAnsi="Times New Roman" w:cs="Times New Roman"/>
          <w:sz w:val="28"/>
          <w:szCs w:val="28"/>
          <w:lang w:val="uk-UA"/>
        </w:rPr>
        <w:sectPr w:rsidR="00CB16F7" w:rsidSect="00A67457">
          <w:headerReference w:type="first" r:id="rId18"/>
          <w:pgSz w:w="11906" w:h="16838"/>
          <w:pgMar w:top="1134" w:right="567" w:bottom="1134" w:left="1418" w:header="709" w:footer="709" w:gutter="0"/>
          <w:cols w:space="708"/>
          <w:titlePg/>
          <w:docGrid w:linePitch="360"/>
        </w:sectPr>
      </w:pPr>
      <w:r w:rsidRPr="00CB16F7">
        <w:rPr>
          <w:rFonts w:ascii="Times New Roman" w:hAnsi="Times New Roman" w:cs="Times New Roman"/>
          <w:sz w:val="28"/>
          <w:szCs w:val="28"/>
          <w:lang w:val="uk-UA"/>
        </w:rPr>
        <w:t>Шахта складається з каркасу і огородження, напрямних кабіни і противаги, дверей шахти з портальною частиною, верхнього та нижнього (приямок) простору шахти. Для глухих шахт каркасами і огородження є цегляні або бетоні стіни шахти.</w:t>
      </w:r>
    </w:p>
    <w:p w14:paraId="2A9BDCF0" w14:textId="77777777" w:rsidR="00CB16F7" w:rsidRPr="00CB16F7" w:rsidRDefault="00CB16F7" w:rsidP="00CB16F7">
      <w:pPr>
        <w:spacing w:after="0" w:line="360" w:lineRule="auto"/>
        <w:ind w:firstLine="709"/>
        <w:jc w:val="both"/>
        <w:rPr>
          <w:rFonts w:ascii="Times New Roman" w:hAnsi="Times New Roman" w:cs="Times New Roman"/>
          <w:sz w:val="28"/>
          <w:szCs w:val="28"/>
          <w:lang w:val="uk-UA"/>
        </w:rPr>
      </w:pPr>
      <w:r w:rsidRPr="00CB16F7">
        <w:rPr>
          <w:rFonts w:ascii="Times New Roman" w:hAnsi="Times New Roman" w:cs="Times New Roman"/>
          <w:sz w:val="28"/>
          <w:szCs w:val="28"/>
          <w:lang w:val="uk-UA"/>
        </w:rPr>
        <w:t>Підвішені вузли. До них відноситься: кабіна з уловлювачами і автоматичним приводом дверей, противага та канати, блоки та обмежувач швидкості.</w:t>
      </w:r>
    </w:p>
    <w:p w14:paraId="3877B8D5" w14:textId="77777777" w:rsidR="00CB16F7" w:rsidRPr="00CB16F7" w:rsidRDefault="00CB16F7" w:rsidP="00CB16F7">
      <w:pPr>
        <w:spacing w:after="0" w:line="360" w:lineRule="auto"/>
        <w:ind w:firstLine="709"/>
        <w:jc w:val="both"/>
        <w:rPr>
          <w:rFonts w:ascii="Times New Roman" w:hAnsi="Times New Roman" w:cs="Times New Roman"/>
          <w:sz w:val="28"/>
          <w:szCs w:val="28"/>
          <w:lang w:val="uk-UA"/>
        </w:rPr>
      </w:pPr>
      <w:r w:rsidRPr="00CB16F7">
        <w:rPr>
          <w:rFonts w:ascii="Times New Roman" w:hAnsi="Times New Roman" w:cs="Times New Roman"/>
          <w:sz w:val="28"/>
          <w:szCs w:val="28"/>
          <w:lang w:val="uk-UA"/>
        </w:rPr>
        <w:t>Підйомні механізми складаються з редуктора, тягового двигуна, гальмівного приладу і канатов</w:t>
      </w:r>
      <w:r>
        <w:rPr>
          <w:rFonts w:ascii="Times New Roman" w:hAnsi="Times New Roman" w:cs="Times New Roman"/>
          <w:sz w:val="28"/>
          <w:szCs w:val="28"/>
          <w:lang w:val="uk-UA"/>
        </w:rPr>
        <w:t>идучого</w:t>
      </w:r>
      <w:r w:rsidRPr="00CB16F7">
        <w:rPr>
          <w:rFonts w:ascii="Times New Roman" w:hAnsi="Times New Roman" w:cs="Times New Roman"/>
          <w:sz w:val="28"/>
          <w:szCs w:val="28"/>
          <w:lang w:val="uk-UA"/>
        </w:rPr>
        <w:t xml:space="preserve"> органу – барабану чи шківа.</w:t>
      </w:r>
    </w:p>
    <w:p w14:paraId="63FA8E75" w14:textId="77777777" w:rsidR="00CB16F7" w:rsidRPr="00CB16F7" w:rsidRDefault="00CB16F7" w:rsidP="00CB16F7">
      <w:pPr>
        <w:spacing w:after="0" w:line="360" w:lineRule="auto"/>
        <w:ind w:firstLine="709"/>
        <w:jc w:val="both"/>
        <w:rPr>
          <w:rFonts w:ascii="Times New Roman" w:hAnsi="Times New Roman" w:cs="Times New Roman"/>
          <w:sz w:val="28"/>
          <w:szCs w:val="28"/>
          <w:lang w:val="uk-UA"/>
        </w:rPr>
      </w:pPr>
      <w:r w:rsidRPr="00CB16F7">
        <w:rPr>
          <w:rFonts w:ascii="Times New Roman" w:hAnsi="Times New Roman" w:cs="Times New Roman"/>
          <w:sz w:val="28"/>
          <w:szCs w:val="28"/>
          <w:lang w:val="uk-UA"/>
        </w:rPr>
        <w:t>Електромеханічне обладнання та апаратура ліфта. До них відноситься ввідні прилади, автомати захисту, трансформатори, рубильники, кінцеві вимикачі, контактори, реле, датчики, плати управління, кнопки пуску або наказу керування, кнопки виклику, кнопки «стоп», вантажозважувальні прилади, контакти дверей шахти та кабіни.</w:t>
      </w:r>
    </w:p>
    <w:p w14:paraId="1E37F87F" w14:textId="77777777" w:rsidR="00CB16F7" w:rsidRPr="00CB16F7" w:rsidRDefault="00CB16F7" w:rsidP="00CB16F7">
      <w:pPr>
        <w:spacing w:after="0" w:line="360" w:lineRule="auto"/>
        <w:ind w:firstLine="709"/>
        <w:jc w:val="both"/>
        <w:rPr>
          <w:rFonts w:ascii="Times New Roman" w:hAnsi="Times New Roman" w:cs="Times New Roman"/>
          <w:sz w:val="28"/>
          <w:szCs w:val="28"/>
          <w:lang w:val="uk-UA"/>
        </w:rPr>
      </w:pPr>
      <w:r w:rsidRPr="00CB16F7">
        <w:rPr>
          <w:rFonts w:ascii="Times New Roman" w:hAnsi="Times New Roman" w:cs="Times New Roman"/>
          <w:sz w:val="28"/>
          <w:szCs w:val="28"/>
          <w:lang w:val="uk-UA"/>
        </w:rPr>
        <w:t>Електропроводка ланцюгів ліфта: силові ланцюги, керування, сигналізації, освітлення.</w:t>
      </w:r>
    </w:p>
    <w:p w14:paraId="6444D961" w14:textId="77777777" w:rsidR="00CB16F7" w:rsidRDefault="00CB16F7" w:rsidP="00CB16F7">
      <w:pPr>
        <w:spacing w:after="0" w:line="360" w:lineRule="auto"/>
        <w:ind w:firstLine="709"/>
        <w:jc w:val="both"/>
        <w:rPr>
          <w:rFonts w:ascii="Times New Roman" w:hAnsi="Times New Roman" w:cs="Times New Roman"/>
          <w:sz w:val="28"/>
          <w:szCs w:val="28"/>
          <w:lang w:val="uk-UA"/>
        </w:rPr>
      </w:pPr>
      <w:r w:rsidRPr="00CB16F7">
        <w:rPr>
          <w:rFonts w:ascii="Times New Roman" w:hAnsi="Times New Roman" w:cs="Times New Roman"/>
          <w:sz w:val="28"/>
          <w:szCs w:val="28"/>
          <w:lang w:val="uk-UA"/>
        </w:rPr>
        <w:t>Окрім цих конструктивних вузлів будь який ліфт має будівельну частину, яка складається з машинного приміщення, приміщення для верхніх блоків, якщо підйомний механізм розташований знизу.</w:t>
      </w:r>
    </w:p>
    <w:p w14:paraId="405455C0" w14:textId="77777777" w:rsidR="00CB16F7" w:rsidRDefault="00CB16F7" w:rsidP="00CB16F7">
      <w:pPr>
        <w:spacing w:after="0" w:line="360" w:lineRule="auto"/>
        <w:jc w:val="center"/>
        <w:rPr>
          <w:rFonts w:ascii="Times New Roman" w:hAnsi="Times New Roman" w:cs="Times New Roman"/>
          <w:sz w:val="28"/>
          <w:szCs w:val="28"/>
          <w:lang w:val="uk-UA"/>
        </w:rPr>
      </w:pPr>
      <w:r w:rsidRPr="00CB16F7">
        <w:rPr>
          <w:rFonts w:ascii="Times New Roman" w:hAnsi="Times New Roman" w:cs="Times New Roman"/>
          <w:noProof/>
          <w:sz w:val="28"/>
          <w:szCs w:val="28"/>
          <w:lang w:val="ru-RU" w:eastAsia="ru-RU"/>
        </w:rPr>
        <w:drawing>
          <wp:anchor distT="0" distB="0" distL="114300" distR="114300" simplePos="0" relativeHeight="251659264" behindDoc="1" locked="0" layoutInCell="1" allowOverlap="1" wp14:anchorId="520E98F6" wp14:editId="150F0025">
            <wp:simplePos x="0" y="0"/>
            <wp:positionH relativeFrom="column">
              <wp:posOffset>4445</wp:posOffset>
            </wp:positionH>
            <wp:positionV relativeFrom="paragraph">
              <wp:posOffset>-3175</wp:posOffset>
            </wp:positionV>
            <wp:extent cx="2752725" cy="4793615"/>
            <wp:effectExtent l="0" t="0" r="9525" b="6985"/>
            <wp:wrapSquare wrapText="bothSides"/>
            <wp:docPr id="83743" name="Рисунок 83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2752725" cy="4793615"/>
                    </a:xfrm>
                    <a:prstGeom prst="rect">
                      <a:avLst/>
                    </a:prstGeom>
                  </pic:spPr>
                </pic:pic>
              </a:graphicData>
            </a:graphic>
          </wp:anchor>
        </w:drawing>
      </w:r>
      <w:r>
        <w:rPr>
          <w:rFonts w:ascii="Times New Roman" w:hAnsi="Times New Roman" w:cs="Times New Roman"/>
          <w:sz w:val="28"/>
          <w:szCs w:val="28"/>
          <w:lang w:val="uk-UA"/>
        </w:rPr>
        <w:t>Рисунок 1.3 – Будова ліфта з КВШ.</w:t>
      </w:r>
    </w:p>
    <w:p w14:paraId="7E6A75B9" w14:textId="77777777" w:rsidR="00CB16F7" w:rsidRDefault="00CB16F7" w:rsidP="00CB16F7">
      <w:pPr>
        <w:spacing w:after="0" w:line="360" w:lineRule="auto"/>
        <w:jc w:val="both"/>
        <w:rPr>
          <w:rFonts w:ascii="Times New Roman" w:hAnsi="Times New Roman" w:cs="Times New Roman"/>
          <w:sz w:val="28"/>
          <w:szCs w:val="28"/>
          <w:lang w:val="uk-UA"/>
        </w:rPr>
        <w:sectPr w:rsidR="00CB16F7" w:rsidSect="00A67457">
          <w:pgSz w:w="11906" w:h="16838"/>
          <w:pgMar w:top="1134" w:right="567" w:bottom="1134" w:left="1418" w:header="709" w:footer="709" w:gutter="0"/>
          <w:cols w:space="708"/>
          <w:titlePg/>
          <w:docGrid w:linePitch="360"/>
        </w:sectPr>
      </w:pPr>
      <w:r>
        <w:rPr>
          <w:rFonts w:ascii="Times New Roman" w:hAnsi="Times New Roman" w:cs="Times New Roman"/>
          <w:sz w:val="28"/>
          <w:szCs w:val="28"/>
          <w:lang w:val="uk-UA"/>
        </w:rPr>
        <w:t xml:space="preserve">1 – лебідка; 2 – обмежувач швидкості; 3 – кабіна; 4 – канат обмежувача швидкості; 5 – напрямні; 6 – шахта; 7 – противага; 8 – буфери кабіни та противаги; 9 – колодки з вкладишами; 10 – тягові канати; 11 – машинне приміщення;  </w:t>
      </w:r>
    </w:p>
    <w:p w14:paraId="55332547" w14:textId="77777777" w:rsidR="00F602CB" w:rsidRDefault="00452B41" w:rsidP="00452B4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Кабіна ліфта з канатоведучим шківом </w:t>
      </w:r>
      <w:r w:rsidRPr="00452B41">
        <w:rPr>
          <w:rFonts w:ascii="Times New Roman" w:hAnsi="Times New Roman" w:cs="Times New Roman"/>
          <w:sz w:val="28"/>
          <w:szCs w:val="28"/>
          <w:lang w:val="uk-UA"/>
        </w:rPr>
        <w:t>підв</w:t>
      </w:r>
      <w:r>
        <w:rPr>
          <w:rFonts w:ascii="Times New Roman" w:hAnsi="Times New Roman" w:cs="Times New Roman"/>
          <w:sz w:val="28"/>
          <w:szCs w:val="28"/>
          <w:lang w:val="uk-UA"/>
        </w:rPr>
        <w:t>ішена на канатах у вертикальній шахті з напрямними, які охоплюються колодка</w:t>
      </w:r>
      <w:r w:rsidRPr="00452B41">
        <w:rPr>
          <w:rFonts w:ascii="Times New Roman" w:hAnsi="Times New Roman" w:cs="Times New Roman"/>
          <w:sz w:val="28"/>
          <w:szCs w:val="28"/>
          <w:lang w:val="uk-UA"/>
        </w:rPr>
        <w:t>ми 9, що закріплені на кабіні. Вона пр</w:t>
      </w:r>
      <w:r>
        <w:rPr>
          <w:rFonts w:ascii="Times New Roman" w:hAnsi="Times New Roman" w:cs="Times New Roman"/>
          <w:sz w:val="28"/>
          <w:szCs w:val="28"/>
          <w:lang w:val="uk-UA"/>
        </w:rPr>
        <w:t>иводиться в рух підіймальною лебідкою</w:t>
      </w:r>
      <w:r w:rsidRPr="00452B41">
        <w:rPr>
          <w:rFonts w:ascii="Times New Roman" w:hAnsi="Times New Roman" w:cs="Times New Roman"/>
          <w:sz w:val="28"/>
          <w:szCs w:val="28"/>
          <w:lang w:val="uk-UA"/>
        </w:rPr>
        <w:t xml:space="preserve">, встановленою над шахтою у </w:t>
      </w:r>
      <w:r>
        <w:rPr>
          <w:rFonts w:ascii="Times New Roman" w:hAnsi="Times New Roman" w:cs="Times New Roman"/>
          <w:sz w:val="28"/>
          <w:szCs w:val="28"/>
          <w:lang w:val="uk-UA"/>
        </w:rPr>
        <w:t>машинному приміщенні, завдя</w:t>
      </w:r>
      <w:r w:rsidRPr="00452B41">
        <w:rPr>
          <w:rFonts w:ascii="Times New Roman" w:hAnsi="Times New Roman" w:cs="Times New Roman"/>
          <w:sz w:val="28"/>
          <w:szCs w:val="28"/>
          <w:lang w:val="uk-UA"/>
        </w:rPr>
        <w:t>ки тому, що підіймальні канати обгина</w:t>
      </w:r>
      <w:r>
        <w:rPr>
          <w:rFonts w:ascii="Times New Roman" w:hAnsi="Times New Roman" w:cs="Times New Roman"/>
          <w:sz w:val="28"/>
          <w:szCs w:val="28"/>
          <w:lang w:val="uk-UA"/>
        </w:rPr>
        <w:t xml:space="preserve">ють канатоведучий шків лебідки. </w:t>
      </w:r>
      <w:r w:rsidRPr="00452B41">
        <w:rPr>
          <w:rFonts w:ascii="Times New Roman" w:hAnsi="Times New Roman" w:cs="Times New Roman"/>
          <w:sz w:val="28"/>
          <w:szCs w:val="28"/>
          <w:lang w:val="uk-UA"/>
        </w:rPr>
        <w:t>При цьому вага кабіни та частина ваги</w:t>
      </w:r>
      <w:r>
        <w:rPr>
          <w:rFonts w:ascii="Times New Roman" w:hAnsi="Times New Roman" w:cs="Times New Roman"/>
          <w:sz w:val="28"/>
          <w:szCs w:val="28"/>
          <w:lang w:val="uk-UA"/>
        </w:rPr>
        <w:t xml:space="preserve"> вантажу врівноважуються противагою </w:t>
      </w:r>
      <w:r w:rsidRPr="00452B41">
        <w:rPr>
          <w:rFonts w:ascii="Times New Roman" w:hAnsi="Times New Roman" w:cs="Times New Roman"/>
          <w:sz w:val="28"/>
          <w:szCs w:val="28"/>
          <w:lang w:val="uk-UA"/>
        </w:rPr>
        <w:t>, що підвішена на протилежном</w:t>
      </w:r>
      <w:r>
        <w:rPr>
          <w:rFonts w:ascii="Times New Roman" w:hAnsi="Times New Roman" w:cs="Times New Roman"/>
          <w:sz w:val="28"/>
          <w:szCs w:val="28"/>
          <w:lang w:val="uk-UA"/>
        </w:rPr>
        <w:t xml:space="preserve">у від кабіни кінці каната, який </w:t>
      </w:r>
      <w:r w:rsidRPr="00452B41">
        <w:rPr>
          <w:rFonts w:ascii="Times New Roman" w:hAnsi="Times New Roman" w:cs="Times New Roman"/>
          <w:sz w:val="28"/>
          <w:szCs w:val="28"/>
          <w:lang w:val="uk-UA"/>
        </w:rPr>
        <w:t>збігає з канатоведучого шківа. В нижній частині шах</w:t>
      </w:r>
      <w:r>
        <w:rPr>
          <w:rFonts w:ascii="Times New Roman" w:hAnsi="Times New Roman" w:cs="Times New Roman"/>
          <w:sz w:val="28"/>
          <w:szCs w:val="28"/>
          <w:lang w:val="uk-UA"/>
        </w:rPr>
        <w:t xml:space="preserve">ти розміщені буфери </w:t>
      </w:r>
      <w:r w:rsidRPr="00452B41">
        <w:rPr>
          <w:rFonts w:ascii="Times New Roman" w:hAnsi="Times New Roman" w:cs="Times New Roman"/>
          <w:sz w:val="28"/>
          <w:szCs w:val="28"/>
          <w:lang w:val="uk-UA"/>
        </w:rPr>
        <w:t>кабіни і противаги. Щоб запобігти паді</w:t>
      </w:r>
      <w:r>
        <w:rPr>
          <w:rFonts w:ascii="Times New Roman" w:hAnsi="Times New Roman" w:cs="Times New Roman"/>
          <w:sz w:val="28"/>
          <w:szCs w:val="28"/>
          <w:lang w:val="uk-UA"/>
        </w:rPr>
        <w:t xml:space="preserve">нню кабіни в разі обриву каната </w:t>
      </w:r>
      <w:r w:rsidRPr="00452B41">
        <w:rPr>
          <w:rFonts w:ascii="Times New Roman" w:hAnsi="Times New Roman" w:cs="Times New Roman"/>
          <w:sz w:val="28"/>
          <w:szCs w:val="28"/>
          <w:lang w:val="uk-UA"/>
        </w:rPr>
        <w:t>чи несправності підіймального механіз</w:t>
      </w:r>
      <w:r>
        <w:rPr>
          <w:rFonts w:ascii="Times New Roman" w:hAnsi="Times New Roman" w:cs="Times New Roman"/>
          <w:sz w:val="28"/>
          <w:szCs w:val="28"/>
          <w:lang w:val="uk-UA"/>
        </w:rPr>
        <w:t>му, на ній встановлюють уловлю</w:t>
      </w:r>
      <w:r w:rsidRPr="00452B41">
        <w:rPr>
          <w:rFonts w:ascii="Times New Roman" w:hAnsi="Times New Roman" w:cs="Times New Roman"/>
          <w:sz w:val="28"/>
          <w:szCs w:val="28"/>
          <w:lang w:val="uk-UA"/>
        </w:rPr>
        <w:t>вачі, затискні пристрої яких охоплюють</w:t>
      </w:r>
      <w:r>
        <w:rPr>
          <w:rFonts w:ascii="Times New Roman" w:hAnsi="Times New Roman" w:cs="Times New Roman"/>
          <w:sz w:val="28"/>
          <w:szCs w:val="28"/>
          <w:lang w:val="uk-UA"/>
        </w:rPr>
        <w:t xml:space="preserve"> напрямні та утримують допоміжним канатом</w:t>
      </w:r>
      <w:r w:rsidRPr="00452B41">
        <w:rPr>
          <w:rFonts w:ascii="Times New Roman" w:hAnsi="Times New Roman" w:cs="Times New Roman"/>
          <w:sz w:val="28"/>
          <w:szCs w:val="28"/>
          <w:lang w:val="uk-UA"/>
        </w:rPr>
        <w:t>, який обгинає шків відц</w:t>
      </w:r>
      <w:r>
        <w:rPr>
          <w:rFonts w:ascii="Times New Roman" w:hAnsi="Times New Roman" w:cs="Times New Roman"/>
          <w:sz w:val="28"/>
          <w:szCs w:val="28"/>
          <w:lang w:val="uk-UA"/>
        </w:rPr>
        <w:t xml:space="preserve">ентрового обмежувача швидкості. </w:t>
      </w:r>
      <w:r w:rsidRPr="00452B41">
        <w:rPr>
          <w:rFonts w:ascii="Times New Roman" w:hAnsi="Times New Roman" w:cs="Times New Roman"/>
          <w:sz w:val="28"/>
          <w:szCs w:val="28"/>
          <w:lang w:val="uk-UA"/>
        </w:rPr>
        <w:t>Якщо швидкість кабіни перевищує вст</w:t>
      </w:r>
      <w:r>
        <w:rPr>
          <w:rFonts w:ascii="Times New Roman" w:hAnsi="Times New Roman" w:cs="Times New Roman"/>
          <w:sz w:val="28"/>
          <w:szCs w:val="28"/>
          <w:lang w:val="uk-UA"/>
        </w:rPr>
        <w:t>ановлену, обмежувач загальмовує шків і зупиняє канат</w:t>
      </w:r>
      <w:r w:rsidRPr="00452B41">
        <w:rPr>
          <w:rFonts w:ascii="Times New Roman" w:hAnsi="Times New Roman" w:cs="Times New Roman"/>
          <w:sz w:val="28"/>
          <w:szCs w:val="28"/>
          <w:lang w:val="uk-UA"/>
        </w:rPr>
        <w:t>, який при под</w:t>
      </w:r>
      <w:r>
        <w:rPr>
          <w:rFonts w:ascii="Times New Roman" w:hAnsi="Times New Roman" w:cs="Times New Roman"/>
          <w:sz w:val="28"/>
          <w:szCs w:val="28"/>
          <w:lang w:val="uk-UA"/>
        </w:rPr>
        <w:t>альшому опусканні кабіни приво</w:t>
      </w:r>
      <w:r w:rsidRPr="00452B41">
        <w:rPr>
          <w:rFonts w:ascii="Times New Roman" w:hAnsi="Times New Roman" w:cs="Times New Roman"/>
          <w:sz w:val="28"/>
          <w:szCs w:val="28"/>
          <w:lang w:val="uk-UA"/>
        </w:rPr>
        <w:t>дить у дію з’єднані з ним уловлювачі.</w:t>
      </w:r>
    </w:p>
    <w:p w14:paraId="262A045D" w14:textId="77777777" w:rsidR="005D3946" w:rsidRPr="00471488" w:rsidRDefault="005D3946" w:rsidP="00471488">
      <w:pPr>
        <w:pStyle w:val="Heading2"/>
        <w:jc w:val="center"/>
        <w:rPr>
          <w:rFonts w:ascii="Times New Roman" w:hAnsi="Times New Roman" w:cs="Times New Roman"/>
          <w:b/>
          <w:color w:val="auto"/>
          <w:sz w:val="28"/>
          <w:szCs w:val="28"/>
          <w:lang w:val="uk-UA"/>
        </w:rPr>
      </w:pPr>
      <w:bookmarkStart w:id="5" w:name="_Toc169486470"/>
      <w:r w:rsidRPr="00471488">
        <w:rPr>
          <w:rFonts w:ascii="Times New Roman" w:hAnsi="Times New Roman" w:cs="Times New Roman"/>
          <w:b/>
          <w:color w:val="auto"/>
          <w:sz w:val="28"/>
          <w:szCs w:val="28"/>
          <w:lang w:val="uk-UA"/>
        </w:rPr>
        <w:t>Висновок</w:t>
      </w:r>
      <w:bookmarkEnd w:id="5"/>
    </w:p>
    <w:p w14:paraId="34F62905" w14:textId="77777777" w:rsidR="005D3946" w:rsidRDefault="00CE5D4A" w:rsidP="00CE5D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розділі </w:t>
      </w:r>
      <w:r w:rsidRPr="00CE5D4A">
        <w:rPr>
          <w:rFonts w:ascii="Times New Roman" w:hAnsi="Times New Roman" w:cs="Times New Roman"/>
          <w:sz w:val="28"/>
          <w:szCs w:val="28"/>
          <w:lang w:val="uk-UA"/>
        </w:rPr>
        <w:t>дипломного проекту було проведено глибокий аналіз основних аспектів, пов'язаних з класифікацією та конструкцією ліфтів, що дозволило створити міцну теоретичну базу для подальшого проектування та оптимізації ліфтових систем.</w:t>
      </w:r>
    </w:p>
    <w:p w14:paraId="6290785C" w14:textId="77777777" w:rsidR="00CE5D4A" w:rsidRPr="00CE5D4A" w:rsidRDefault="00CE5D4A" w:rsidP="00CE5D4A">
      <w:pPr>
        <w:spacing w:after="0" w:line="360" w:lineRule="auto"/>
        <w:ind w:firstLine="709"/>
        <w:jc w:val="both"/>
        <w:rPr>
          <w:rFonts w:ascii="Times New Roman" w:hAnsi="Times New Roman" w:cs="Times New Roman"/>
          <w:sz w:val="28"/>
          <w:szCs w:val="28"/>
          <w:lang w:val="uk-UA"/>
        </w:rPr>
      </w:pPr>
      <w:r w:rsidRPr="00CE5D4A">
        <w:rPr>
          <w:rFonts w:ascii="Times New Roman" w:hAnsi="Times New Roman" w:cs="Times New Roman"/>
          <w:sz w:val="28"/>
          <w:szCs w:val="28"/>
          <w:lang w:val="uk-UA"/>
        </w:rPr>
        <w:t>Було визначено основні типи ліфтів, включаючи пасажирські, вантажні, лікарняні, пан</w:t>
      </w:r>
      <w:r>
        <w:rPr>
          <w:rFonts w:ascii="Times New Roman" w:hAnsi="Times New Roman" w:cs="Times New Roman"/>
          <w:sz w:val="28"/>
          <w:szCs w:val="28"/>
          <w:lang w:val="uk-UA"/>
        </w:rPr>
        <w:t xml:space="preserve">орамні та спеціалізовані ліфти. </w:t>
      </w:r>
      <w:r w:rsidRPr="00CE5D4A">
        <w:rPr>
          <w:rFonts w:ascii="Times New Roman" w:hAnsi="Times New Roman" w:cs="Times New Roman"/>
          <w:sz w:val="28"/>
          <w:szCs w:val="28"/>
          <w:lang w:val="uk-UA"/>
        </w:rPr>
        <w:t>Розглянуто особливості кожного типу ліфта, їх призначення та сферу застосування, що допомогло зрозуміти різноманітність існуючих ліфтових систем та їх специфічні вимоги.</w:t>
      </w:r>
      <w:r>
        <w:rPr>
          <w:rFonts w:ascii="Times New Roman" w:hAnsi="Times New Roman" w:cs="Times New Roman"/>
          <w:sz w:val="28"/>
          <w:szCs w:val="28"/>
          <w:lang w:val="uk-UA"/>
        </w:rPr>
        <w:t xml:space="preserve"> </w:t>
      </w:r>
      <w:r w:rsidRPr="00CE5D4A">
        <w:rPr>
          <w:rFonts w:ascii="Times New Roman" w:hAnsi="Times New Roman" w:cs="Times New Roman"/>
          <w:sz w:val="28"/>
          <w:szCs w:val="28"/>
          <w:lang w:val="uk-UA"/>
        </w:rPr>
        <w:t>Проаналізовано технічні характеристики та експлуатаційні параметри, що дозволило визначити ключові критерії вибору ліфтів залежно від умов їх використання.</w:t>
      </w:r>
    </w:p>
    <w:p w14:paraId="5B664F91" w14:textId="77777777" w:rsidR="00CE5D4A" w:rsidRPr="00CE5D4A" w:rsidRDefault="00CE5D4A" w:rsidP="00CE5D4A">
      <w:pPr>
        <w:spacing w:after="0" w:line="360" w:lineRule="auto"/>
        <w:ind w:firstLine="709"/>
        <w:jc w:val="both"/>
        <w:rPr>
          <w:rFonts w:ascii="Times New Roman" w:hAnsi="Times New Roman" w:cs="Times New Roman"/>
          <w:sz w:val="28"/>
          <w:szCs w:val="28"/>
          <w:lang w:val="uk-UA"/>
        </w:rPr>
      </w:pPr>
      <w:r w:rsidRPr="00CE5D4A">
        <w:rPr>
          <w:rFonts w:ascii="Times New Roman" w:hAnsi="Times New Roman" w:cs="Times New Roman"/>
          <w:sz w:val="28"/>
          <w:szCs w:val="28"/>
          <w:lang w:val="uk-UA"/>
        </w:rPr>
        <w:t>Детально розглянуто основні конструктивні елементи ліфтових установок, такі як кабіна, шахта, противага, підіймаль</w:t>
      </w:r>
      <w:r>
        <w:rPr>
          <w:rFonts w:ascii="Times New Roman" w:hAnsi="Times New Roman" w:cs="Times New Roman"/>
          <w:sz w:val="28"/>
          <w:szCs w:val="28"/>
          <w:lang w:val="uk-UA"/>
        </w:rPr>
        <w:t xml:space="preserve">ні канати та механізми приводу. </w:t>
      </w:r>
      <w:r w:rsidRPr="00CE5D4A">
        <w:rPr>
          <w:rFonts w:ascii="Times New Roman" w:hAnsi="Times New Roman" w:cs="Times New Roman"/>
          <w:sz w:val="28"/>
          <w:szCs w:val="28"/>
          <w:lang w:val="uk-UA"/>
        </w:rPr>
        <w:t>Проведено аналіз конструктивних рішень, які забезпечують надійну та безпечну роботу ліфтів, а також впливають на їх енергоефективність та зручність у використанні.</w:t>
      </w:r>
      <w:r>
        <w:rPr>
          <w:rFonts w:ascii="Times New Roman" w:hAnsi="Times New Roman" w:cs="Times New Roman"/>
          <w:sz w:val="28"/>
          <w:szCs w:val="28"/>
          <w:lang w:val="uk-UA"/>
        </w:rPr>
        <w:t xml:space="preserve"> </w:t>
      </w:r>
    </w:p>
    <w:p w14:paraId="7F0747F6" w14:textId="77777777" w:rsidR="00CE5D4A" w:rsidRPr="005D3946" w:rsidRDefault="00CE5D4A" w:rsidP="00CE5D4A">
      <w:pPr>
        <w:spacing w:after="0" w:line="360" w:lineRule="auto"/>
        <w:ind w:firstLine="709"/>
        <w:jc w:val="both"/>
        <w:rPr>
          <w:rFonts w:ascii="Times New Roman" w:hAnsi="Times New Roman" w:cs="Times New Roman"/>
          <w:sz w:val="28"/>
          <w:szCs w:val="28"/>
          <w:lang w:val="uk-UA"/>
        </w:rPr>
        <w:sectPr w:rsidR="00CE5D4A" w:rsidRPr="005D3946" w:rsidSect="00A67457">
          <w:pgSz w:w="11906" w:h="16838"/>
          <w:pgMar w:top="1134" w:right="567" w:bottom="1134" w:left="1418" w:header="709" w:footer="709" w:gutter="0"/>
          <w:cols w:space="708"/>
          <w:titlePg/>
          <w:docGrid w:linePitch="360"/>
        </w:sectPr>
      </w:pPr>
      <w:r w:rsidRPr="00CE5D4A">
        <w:rPr>
          <w:rFonts w:ascii="Times New Roman" w:hAnsi="Times New Roman" w:cs="Times New Roman"/>
          <w:sz w:val="28"/>
          <w:szCs w:val="28"/>
          <w:lang w:val="uk-UA"/>
        </w:rPr>
        <w:t>Проведене дослідження в рамках цього розділу дозволило не лише систематизувати знання про різні типи та конструкції ліфтів, але й заклало основу для подальших розробок у проектуванні електромеханічного обладнання та автоматизованих систем керування ліфтовими установками. Результати цього розділу є ключовими для розуміння специфіки роботи ліфтових систем та формують основу для наступних етапів проекту.</w:t>
      </w:r>
    </w:p>
    <w:p w14:paraId="5560A3D9" w14:textId="77777777" w:rsidR="00CB16F7" w:rsidRDefault="00F602CB" w:rsidP="00471488">
      <w:pPr>
        <w:pStyle w:val="ListParagraph"/>
        <w:numPr>
          <w:ilvl w:val="0"/>
          <w:numId w:val="2"/>
        </w:numPr>
        <w:spacing w:after="0" w:line="360" w:lineRule="auto"/>
        <w:jc w:val="center"/>
        <w:outlineLvl w:val="0"/>
        <w:rPr>
          <w:rFonts w:ascii="Times New Roman" w:hAnsi="Times New Roman" w:cs="Times New Roman"/>
          <w:b/>
          <w:sz w:val="28"/>
          <w:szCs w:val="28"/>
          <w:lang w:val="uk-UA"/>
        </w:rPr>
      </w:pPr>
      <w:bookmarkStart w:id="6" w:name="_Toc169486471"/>
      <w:r>
        <w:rPr>
          <w:rFonts w:ascii="Times New Roman" w:hAnsi="Times New Roman" w:cs="Times New Roman"/>
          <w:b/>
          <w:sz w:val="28"/>
          <w:szCs w:val="28"/>
          <w:lang w:val="uk-UA"/>
        </w:rPr>
        <w:t>ЕЛЕКТРОПОСТАЧАННЯ ЖИТЛОВОГО ДЕВ’ЯТИ ПОВЕРХОВОГО БУДИНКУ</w:t>
      </w:r>
      <w:bookmarkEnd w:id="6"/>
    </w:p>
    <w:p w14:paraId="777AA2DB" w14:textId="77777777" w:rsidR="006F7976" w:rsidRPr="006F7976" w:rsidRDefault="006F7976" w:rsidP="006F7976">
      <w:pPr>
        <w:spacing w:after="0" w:line="360" w:lineRule="auto"/>
        <w:ind w:firstLine="709"/>
        <w:jc w:val="both"/>
        <w:rPr>
          <w:rFonts w:ascii="Times New Roman" w:hAnsi="Times New Roman" w:cs="Times New Roman"/>
          <w:bCs/>
          <w:color w:val="FF0000"/>
          <w:sz w:val="28"/>
          <w:szCs w:val="28"/>
          <w:lang w:val="uk-UA"/>
        </w:rPr>
      </w:pPr>
      <w:r w:rsidRPr="006F7976">
        <w:rPr>
          <w:rFonts w:ascii="Times New Roman" w:hAnsi="Times New Roman" w:cs="Times New Roman"/>
          <w:bCs/>
          <w:sz w:val="28"/>
          <w:szCs w:val="28"/>
          <w:lang w:val="uk-UA"/>
        </w:rPr>
        <w:t>Об’єктом для розроблення електропостачання є типовий житловий дев’яти поверховий будинок на чотири секції з 4 квартирами на поверсі. Також в будинку є підвал де знаходиться РП та насосна станція, машині приміщення ліфтів і тех. поверх.</w:t>
      </w:r>
      <w:r w:rsidRPr="006F7976">
        <w:rPr>
          <w:rFonts w:ascii="Times New Roman" w:hAnsi="Times New Roman" w:cs="Times New Roman"/>
          <w:bCs/>
          <w:color w:val="FF0000"/>
          <w:sz w:val="28"/>
          <w:szCs w:val="28"/>
          <w:lang w:val="uk-UA"/>
        </w:rPr>
        <w:t xml:space="preserve"> </w:t>
      </w:r>
    </w:p>
    <w:p w14:paraId="36C6A265" w14:textId="77777777" w:rsidR="006F7976" w:rsidRPr="006F7976" w:rsidRDefault="006F7976" w:rsidP="00471488">
      <w:pPr>
        <w:pStyle w:val="ListParagraph"/>
        <w:numPr>
          <w:ilvl w:val="1"/>
          <w:numId w:val="6"/>
        </w:numPr>
        <w:spacing w:after="0" w:line="360" w:lineRule="auto"/>
        <w:jc w:val="both"/>
        <w:outlineLvl w:val="1"/>
        <w:rPr>
          <w:rFonts w:ascii="Times New Roman" w:hAnsi="Times New Roman" w:cs="Times New Roman"/>
          <w:b/>
          <w:bCs/>
          <w:sz w:val="28"/>
          <w:szCs w:val="28"/>
          <w:lang w:val="uk-UA"/>
        </w:rPr>
      </w:pPr>
      <w:bookmarkStart w:id="7" w:name="_Toc169486472"/>
      <w:r w:rsidRPr="006F7976">
        <w:rPr>
          <w:rFonts w:ascii="Times New Roman" w:hAnsi="Times New Roman" w:cs="Times New Roman"/>
          <w:b/>
          <w:bCs/>
          <w:sz w:val="28"/>
          <w:szCs w:val="28"/>
          <w:lang w:val="uk-UA"/>
        </w:rPr>
        <w:t>Розра</w:t>
      </w:r>
      <w:r>
        <w:rPr>
          <w:rFonts w:ascii="Times New Roman" w:hAnsi="Times New Roman" w:cs="Times New Roman"/>
          <w:b/>
          <w:bCs/>
          <w:sz w:val="28"/>
          <w:szCs w:val="28"/>
          <w:lang w:val="uk-UA"/>
        </w:rPr>
        <w:t>хунок електроосвітлення квартир</w:t>
      </w:r>
      <w:bookmarkEnd w:id="7"/>
    </w:p>
    <w:p w14:paraId="7D50D9D3" w14:textId="77777777" w:rsidR="006F7976" w:rsidRPr="006F7976" w:rsidRDefault="006F7976" w:rsidP="006F7976">
      <w:pPr>
        <w:spacing w:after="0" w:line="360" w:lineRule="auto"/>
        <w:jc w:val="center"/>
        <w:rPr>
          <w:rFonts w:ascii="Times New Roman" w:hAnsi="Times New Roman" w:cs="Times New Roman"/>
          <w:bCs/>
          <w:sz w:val="28"/>
          <w:szCs w:val="28"/>
          <w:lang w:val="uk-UA"/>
        </w:rPr>
      </w:pPr>
      <w:r w:rsidRPr="006F7976">
        <w:rPr>
          <w:rFonts w:ascii="Times New Roman" w:hAnsi="Times New Roman" w:cs="Times New Roman"/>
          <w:bCs/>
          <w:noProof/>
          <w:sz w:val="28"/>
          <w:szCs w:val="28"/>
          <w:lang w:val="ru-RU" w:eastAsia="ru-RU"/>
        </w:rPr>
        <w:drawing>
          <wp:inline distT="0" distB="0" distL="0" distR="0" wp14:anchorId="7B8538B2" wp14:editId="40DCF9C7">
            <wp:extent cx="5921253" cy="3223539"/>
            <wp:effectExtent l="0" t="0" r="381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Снимок экрана 2024-04-06 194654.png"/>
                    <pic:cNvPicPr/>
                  </pic:nvPicPr>
                  <pic:blipFill>
                    <a:blip r:embed="rId20">
                      <a:extLst>
                        <a:ext uri="{28A0092B-C50C-407E-A947-70E740481C1C}">
                          <a14:useLocalDpi xmlns:a14="http://schemas.microsoft.com/office/drawing/2010/main" val="0"/>
                        </a:ext>
                      </a:extLst>
                    </a:blip>
                    <a:stretch>
                      <a:fillRect/>
                    </a:stretch>
                  </pic:blipFill>
                  <pic:spPr>
                    <a:xfrm>
                      <a:off x="0" y="0"/>
                      <a:ext cx="5921253" cy="3223539"/>
                    </a:xfrm>
                    <a:prstGeom prst="rect">
                      <a:avLst/>
                    </a:prstGeom>
                  </pic:spPr>
                </pic:pic>
              </a:graphicData>
            </a:graphic>
          </wp:inline>
        </w:drawing>
      </w:r>
    </w:p>
    <w:p w14:paraId="21C16B64" w14:textId="77777777" w:rsidR="006F7976" w:rsidRPr="006F7976" w:rsidRDefault="006F7976" w:rsidP="006F7976">
      <w:pPr>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w:t>
      </w:r>
      <w:r w:rsidRPr="006F7976">
        <w:rPr>
          <w:rFonts w:ascii="Times New Roman" w:hAnsi="Times New Roman" w:cs="Times New Roman"/>
          <w:bCs/>
          <w:sz w:val="28"/>
          <w:szCs w:val="28"/>
          <w:lang w:val="uk-UA"/>
        </w:rPr>
        <w:t xml:space="preserve"> </w:t>
      </w:r>
      <w:r w:rsidRPr="006F7976">
        <w:rPr>
          <w:rFonts w:ascii="Times New Roman" w:hAnsi="Times New Roman" w:cs="Times New Roman"/>
          <w:bCs/>
          <w:sz w:val="28"/>
          <w:szCs w:val="28"/>
          <w:lang w:val="ru-RU"/>
        </w:rPr>
        <w:t>2</w:t>
      </w:r>
      <w:r>
        <w:rPr>
          <w:rFonts w:ascii="Times New Roman" w:hAnsi="Times New Roman" w:cs="Times New Roman"/>
          <w:bCs/>
          <w:sz w:val="28"/>
          <w:szCs w:val="28"/>
          <w:lang w:val="uk-UA"/>
        </w:rPr>
        <w:t xml:space="preserve">.1 – </w:t>
      </w:r>
      <w:r w:rsidRPr="006F7976">
        <w:rPr>
          <w:rFonts w:ascii="Times New Roman" w:hAnsi="Times New Roman" w:cs="Times New Roman"/>
          <w:bCs/>
          <w:sz w:val="28"/>
          <w:szCs w:val="28"/>
          <w:lang w:val="uk-UA"/>
        </w:rPr>
        <w:t xml:space="preserve">Планіровка житлового поверху типового дев’яти поверхового будинку.  </w:t>
      </w:r>
    </w:p>
    <w:p w14:paraId="144198FF"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Так як нам відомо лише площу освітлювальної ділянки, то для розрахунку освітлення будемо використовувати метод питомої потужності. Цей метод використовується при орієнтовних розрахунках електричних навантажень на освітлення приміщень і відкритого простору.</w:t>
      </w:r>
    </w:p>
    <w:p w14:paraId="339734E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 xml:space="preserve">Питома потужність для світлодіодних світильників знаходиться: </w:t>
      </w:r>
    </w:p>
    <w:p w14:paraId="4AD603BF" w14:textId="77777777" w:rsidR="006F7976" w:rsidRPr="006F7976" w:rsidRDefault="006F7976" w:rsidP="00F26D4D">
      <w:pPr>
        <w:pStyle w:val="a0"/>
      </w:pPr>
      <m:oMathPara>
        <m:oMath>
          <m:r>
            <w:rPr>
              <w:rFonts w:ascii="Cambria Math" w:hAnsi="Cambria Math"/>
            </w:rPr>
            <m:t>ω</m:t>
          </m:r>
          <m:r>
            <m:rPr>
              <m:sty m:val="p"/>
            </m:rPr>
            <w:rPr>
              <w:rFonts w:ascii="Cambria Math" w:hAnsi="Cambria Math"/>
            </w:rPr>
            <m:t>=</m:t>
          </m:r>
          <m:f>
            <m:fPr>
              <m:ctrlPr>
                <w:rPr>
                  <w:rFonts w:ascii="Cambria Math" w:hAnsi="Cambria Math"/>
                </w:rPr>
              </m:ctrlPr>
            </m:fPr>
            <m:num>
              <m:sSub>
                <m:sSubPr>
                  <m:ctrlPr>
                    <w:rPr>
                      <w:rFonts w:ascii="Cambria Math" w:hAnsi="Cambria Math"/>
                    </w:rPr>
                  </m:ctrlPr>
                </m:sSubPr>
                <m:e>
                  <m:r>
                    <w:rPr>
                      <w:rFonts w:ascii="Cambria Math" w:hAnsi="Cambria Math"/>
                    </w:rPr>
                    <m:t>E</m:t>
                  </m:r>
                </m:e>
                <m:sub>
                  <m:r>
                    <m:rPr>
                      <m:sty m:val="p"/>
                    </m:rPr>
                    <w:rPr>
                      <w:rFonts w:ascii="Cambria Math" w:hAnsi="Cambria Math"/>
                    </w:rPr>
                    <m:t>н</m:t>
                  </m:r>
                </m:sub>
              </m:sSub>
            </m:num>
            <m:den>
              <m:r>
                <m:rPr>
                  <m:sty m:val="p"/>
                </m:rPr>
                <w:rPr>
                  <w:rFonts w:ascii="Cambria Math" w:hAnsi="Cambria Math"/>
                </w:rPr>
                <m:t>15</m:t>
              </m:r>
            </m:den>
          </m:f>
        </m:oMath>
      </m:oMathPara>
    </w:p>
    <w:p w14:paraId="0F5A9134" w14:textId="77777777" w:rsidR="006F7976" w:rsidRDefault="006F7976" w:rsidP="006F7976">
      <w:pPr>
        <w:spacing w:after="0" w:line="240" w:lineRule="auto"/>
        <w:ind w:firstLine="709"/>
        <w:jc w:val="right"/>
        <w:rPr>
          <w:rFonts w:ascii="Times New Roman" w:hAnsi="Times New Roman" w:cs="Times New Roman"/>
          <w:bCs/>
          <w:sz w:val="28"/>
          <w:szCs w:val="28"/>
          <w:lang w:val="uk-UA"/>
        </w:rPr>
        <w:sectPr w:rsidR="006F7976" w:rsidSect="00A67457">
          <w:headerReference w:type="first" r:id="rId21"/>
          <w:pgSz w:w="11906" w:h="16838"/>
          <w:pgMar w:top="1134" w:right="567" w:bottom="1134" w:left="1418" w:header="709" w:footer="709" w:gutter="0"/>
          <w:cols w:space="708"/>
          <w:titlePg/>
          <w:docGrid w:linePitch="360"/>
        </w:sectPr>
      </w:pPr>
      <w:r w:rsidRPr="006F7976">
        <w:rPr>
          <w:rFonts w:ascii="Times New Roman" w:hAnsi="Times New Roman" w:cs="Times New Roman"/>
          <w:bCs/>
          <w:sz w:val="28"/>
          <w:szCs w:val="28"/>
          <w:lang w:val="uk-UA"/>
        </w:rPr>
        <w:t>(</w:t>
      </w:r>
      <w:r w:rsidRPr="006F7976">
        <w:rPr>
          <w:rFonts w:ascii="Times New Roman" w:hAnsi="Times New Roman" w:cs="Times New Roman"/>
          <w:bCs/>
          <w:sz w:val="28"/>
          <w:szCs w:val="28"/>
          <w:lang w:val="ru-RU"/>
        </w:rPr>
        <w:t>2</w:t>
      </w:r>
      <w:r>
        <w:rPr>
          <w:rFonts w:ascii="Times New Roman" w:hAnsi="Times New Roman" w:cs="Times New Roman"/>
          <w:bCs/>
          <w:sz w:val="28"/>
          <w:szCs w:val="28"/>
          <w:lang w:val="uk-UA"/>
        </w:rPr>
        <w:t>.1</w:t>
      </w:r>
      <w:r w:rsidRPr="006F7976">
        <w:rPr>
          <w:rFonts w:ascii="Times New Roman" w:hAnsi="Times New Roman" w:cs="Times New Roman"/>
          <w:bCs/>
          <w:sz w:val="28"/>
          <w:szCs w:val="28"/>
          <w:lang w:val="uk-UA"/>
        </w:rPr>
        <w:t>)</w:t>
      </w:r>
    </w:p>
    <w:p w14:paraId="20813110" w14:textId="77777777" w:rsidR="006F7976" w:rsidRPr="006F7976" w:rsidRDefault="002E07F5" w:rsidP="006F7976">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6F7976" w:rsidRPr="006F7976">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rPr>
              <m:t>E</m:t>
            </m:r>
          </m:e>
          <m:sub>
            <m:r>
              <w:rPr>
                <w:rFonts w:ascii="Cambria Math" w:hAnsi="Cambria Math" w:cs="Times New Roman"/>
                <w:sz w:val="28"/>
                <w:szCs w:val="28"/>
                <w:lang w:val="uk-UA"/>
              </w:rPr>
              <m:t>н</m:t>
            </m:r>
          </m:sub>
        </m:sSub>
      </m:oMath>
      <w:r w:rsidR="006F7976" w:rsidRPr="006F7976">
        <w:rPr>
          <w:rFonts w:ascii="Times New Roman" w:hAnsi="Times New Roman" w:cs="Times New Roman"/>
          <w:bCs/>
          <w:sz w:val="28"/>
          <w:szCs w:val="28"/>
          <w:lang w:val="uk-UA"/>
        </w:rPr>
        <w:t xml:space="preserve"> – нормативна освітленість, лк;</w:t>
      </w:r>
    </w:p>
    <w:p w14:paraId="1743FCFF" w14:textId="77777777" w:rsid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 xml:space="preserve">Нормативна освітленість для кожної кімнати різна і зазначена в таблиці </w:t>
      </w:r>
      <w:r w:rsidRPr="006F7976">
        <w:rPr>
          <w:rFonts w:ascii="Times New Roman" w:hAnsi="Times New Roman" w:cs="Times New Roman"/>
          <w:bCs/>
          <w:sz w:val="28"/>
          <w:szCs w:val="28"/>
          <w:lang w:val="ru-RU"/>
        </w:rPr>
        <w:t>2</w:t>
      </w:r>
      <w:r>
        <w:rPr>
          <w:rFonts w:ascii="Times New Roman" w:hAnsi="Times New Roman" w:cs="Times New Roman"/>
          <w:bCs/>
          <w:sz w:val="28"/>
          <w:szCs w:val="28"/>
          <w:lang w:val="uk-UA"/>
        </w:rPr>
        <w:t>.1.</w:t>
      </w:r>
    </w:p>
    <w:p w14:paraId="264D6F5F" w14:textId="77777777" w:rsidR="006F7976" w:rsidRPr="006F7976" w:rsidRDefault="006F7976" w:rsidP="006F7976">
      <w:pPr>
        <w:spacing w:after="0" w:line="360" w:lineRule="auto"/>
        <w:ind w:firstLine="709"/>
        <w:jc w:val="right"/>
        <w:rPr>
          <w:rFonts w:ascii="Times New Roman" w:hAnsi="Times New Roman" w:cs="Times New Roman"/>
          <w:bCs/>
          <w:sz w:val="28"/>
          <w:szCs w:val="28"/>
          <w:lang w:val="uk-UA"/>
        </w:rPr>
      </w:pPr>
      <w:r w:rsidRPr="006F7976">
        <w:rPr>
          <w:rFonts w:ascii="Times New Roman" w:hAnsi="Times New Roman" w:cs="Times New Roman"/>
          <w:bCs/>
          <w:sz w:val="28"/>
          <w:szCs w:val="28"/>
          <w:lang w:val="uk-UA"/>
        </w:rPr>
        <w:t xml:space="preserve">Таблиця </w:t>
      </w:r>
      <w:r w:rsidRPr="006F7976">
        <w:rPr>
          <w:rFonts w:ascii="Times New Roman" w:hAnsi="Times New Roman" w:cs="Times New Roman"/>
          <w:bCs/>
          <w:sz w:val="28"/>
          <w:szCs w:val="28"/>
        </w:rPr>
        <w:t>2</w:t>
      </w:r>
      <w:r>
        <w:rPr>
          <w:rFonts w:ascii="Times New Roman" w:hAnsi="Times New Roman" w:cs="Times New Roman"/>
          <w:bCs/>
          <w:sz w:val="28"/>
          <w:szCs w:val="28"/>
          <w:lang w:val="uk-UA"/>
        </w:rPr>
        <w:t xml:space="preserve">.1 – </w:t>
      </w:r>
      <w:r w:rsidRPr="006F7976">
        <w:rPr>
          <w:rFonts w:ascii="Times New Roman" w:hAnsi="Times New Roman" w:cs="Times New Roman"/>
          <w:bCs/>
          <w:sz w:val="28"/>
          <w:szCs w:val="28"/>
          <w:lang w:val="uk-UA"/>
        </w:rPr>
        <w:t>Нормативна освітленість.</w:t>
      </w:r>
    </w:p>
    <w:tbl>
      <w:tblPr>
        <w:tblStyle w:val="TableGrid"/>
        <w:tblW w:w="0" w:type="auto"/>
        <w:tblLook w:val="04A0" w:firstRow="1" w:lastRow="0" w:firstColumn="1" w:lastColumn="0" w:noHBand="0" w:noVBand="1"/>
      </w:tblPr>
      <w:tblGrid>
        <w:gridCol w:w="4885"/>
        <w:gridCol w:w="4885"/>
      </w:tblGrid>
      <w:tr w:rsidR="006F7976" w:rsidRPr="006F7976" w14:paraId="2709FFEB" w14:textId="77777777" w:rsidTr="00FC732D">
        <w:tc>
          <w:tcPr>
            <w:tcW w:w="4885" w:type="dxa"/>
          </w:tcPr>
          <w:p w14:paraId="03B653DA" w14:textId="77777777" w:rsidR="006F7976" w:rsidRPr="006F7976" w:rsidRDefault="006F7976" w:rsidP="006F7976">
            <w:pPr>
              <w:spacing w:line="360" w:lineRule="auto"/>
              <w:ind w:firstLine="709"/>
              <w:jc w:val="center"/>
              <w:rPr>
                <w:rFonts w:ascii="Times New Roman" w:hAnsi="Times New Roman" w:cs="Times New Roman"/>
                <w:bCs/>
                <w:sz w:val="28"/>
                <w:szCs w:val="28"/>
                <w:lang w:val="uk-UA"/>
              </w:rPr>
            </w:pPr>
            <w:r w:rsidRPr="006F7976">
              <w:rPr>
                <w:rFonts w:ascii="Times New Roman" w:hAnsi="Times New Roman" w:cs="Times New Roman"/>
                <w:bCs/>
                <w:sz w:val="28"/>
                <w:szCs w:val="28"/>
                <w:lang w:val="uk-UA"/>
              </w:rPr>
              <w:t>Тип кімнати</w:t>
            </w:r>
          </w:p>
        </w:tc>
        <w:tc>
          <w:tcPr>
            <w:tcW w:w="4885" w:type="dxa"/>
          </w:tcPr>
          <w:p w14:paraId="04BB787D" w14:textId="77777777" w:rsidR="006F7976" w:rsidRPr="006F7976" w:rsidRDefault="00000000" w:rsidP="006F7976">
            <w:pPr>
              <w:spacing w:line="360" w:lineRule="auto"/>
              <w:ind w:firstLine="709"/>
              <w:jc w:val="center"/>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rPr>
                    <m:t>E</m:t>
                  </m:r>
                </m:e>
                <m:sub>
                  <m:r>
                    <w:rPr>
                      <w:rFonts w:ascii="Cambria Math" w:hAnsi="Cambria Math" w:cs="Times New Roman"/>
                      <w:sz w:val="28"/>
                      <w:szCs w:val="28"/>
                      <w:lang w:val="uk-UA"/>
                    </w:rPr>
                    <m:t>н</m:t>
                  </m:r>
                </m:sub>
              </m:sSub>
            </m:oMath>
            <w:r w:rsidR="006F7976" w:rsidRPr="006F7976">
              <w:rPr>
                <w:rFonts w:ascii="Times New Roman" w:hAnsi="Times New Roman" w:cs="Times New Roman"/>
                <w:bCs/>
                <w:sz w:val="28"/>
                <w:szCs w:val="28"/>
                <w:lang w:val="uk-UA"/>
              </w:rPr>
              <w:t>, лк</w:t>
            </w:r>
          </w:p>
        </w:tc>
      </w:tr>
      <w:tr w:rsidR="006F7976" w:rsidRPr="006F7976" w14:paraId="0D20932E" w14:textId="77777777" w:rsidTr="00FC732D">
        <w:tc>
          <w:tcPr>
            <w:tcW w:w="4885" w:type="dxa"/>
            <w:vAlign w:val="bottom"/>
          </w:tcPr>
          <w:p w14:paraId="45ABB02A"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Спальня</w:t>
            </w:r>
          </w:p>
        </w:tc>
        <w:tc>
          <w:tcPr>
            <w:tcW w:w="4885" w:type="dxa"/>
            <w:vAlign w:val="bottom"/>
          </w:tcPr>
          <w:p w14:paraId="66921445"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150</w:t>
            </w:r>
          </w:p>
        </w:tc>
      </w:tr>
      <w:tr w:rsidR="006F7976" w:rsidRPr="006F7976" w14:paraId="62CB560C" w14:textId="77777777" w:rsidTr="00FC732D">
        <w:tc>
          <w:tcPr>
            <w:tcW w:w="4885" w:type="dxa"/>
            <w:vAlign w:val="bottom"/>
          </w:tcPr>
          <w:p w14:paraId="35BB05B5"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Вітальня</w:t>
            </w:r>
          </w:p>
        </w:tc>
        <w:tc>
          <w:tcPr>
            <w:tcW w:w="4885" w:type="dxa"/>
            <w:vAlign w:val="bottom"/>
          </w:tcPr>
          <w:p w14:paraId="62D6BADB"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150</w:t>
            </w:r>
          </w:p>
        </w:tc>
      </w:tr>
      <w:tr w:rsidR="006F7976" w:rsidRPr="006F7976" w14:paraId="2C42314E" w14:textId="77777777" w:rsidTr="00FC732D">
        <w:tc>
          <w:tcPr>
            <w:tcW w:w="4885" w:type="dxa"/>
            <w:vAlign w:val="bottom"/>
          </w:tcPr>
          <w:p w14:paraId="2DB0F92E"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Дитяча</w:t>
            </w:r>
          </w:p>
        </w:tc>
        <w:tc>
          <w:tcPr>
            <w:tcW w:w="4885" w:type="dxa"/>
            <w:vAlign w:val="bottom"/>
          </w:tcPr>
          <w:p w14:paraId="795425FC"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200</w:t>
            </w:r>
          </w:p>
        </w:tc>
      </w:tr>
      <w:tr w:rsidR="006F7976" w:rsidRPr="006F7976" w14:paraId="3D7E43EB" w14:textId="77777777" w:rsidTr="00FC732D">
        <w:tc>
          <w:tcPr>
            <w:tcW w:w="4885" w:type="dxa"/>
            <w:vAlign w:val="bottom"/>
          </w:tcPr>
          <w:p w14:paraId="026A4173"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Кухня</w:t>
            </w:r>
          </w:p>
        </w:tc>
        <w:tc>
          <w:tcPr>
            <w:tcW w:w="4885" w:type="dxa"/>
            <w:vAlign w:val="bottom"/>
          </w:tcPr>
          <w:p w14:paraId="415D9086"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150</w:t>
            </w:r>
          </w:p>
        </w:tc>
      </w:tr>
      <w:tr w:rsidR="006F7976" w:rsidRPr="006F7976" w14:paraId="1A02E73C" w14:textId="77777777" w:rsidTr="00FC732D">
        <w:tc>
          <w:tcPr>
            <w:tcW w:w="4885" w:type="dxa"/>
            <w:vAlign w:val="bottom"/>
          </w:tcPr>
          <w:p w14:paraId="300053AE"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Ванна</w:t>
            </w:r>
          </w:p>
        </w:tc>
        <w:tc>
          <w:tcPr>
            <w:tcW w:w="4885" w:type="dxa"/>
            <w:vAlign w:val="bottom"/>
          </w:tcPr>
          <w:p w14:paraId="179714BA"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50</w:t>
            </w:r>
          </w:p>
        </w:tc>
      </w:tr>
      <w:tr w:rsidR="006F7976" w:rsidRPr="006F7976" w14:paraId="27847AB5" w14:textId="77777777" w:rsidTr="00FC732D">
        <w:tc>
          <w:tcPr>
            <w:tcW w:w="4885" w:type="dxa"/>
            <w:vAlign w:val="bottom"/>
          </w:tcPr>
          <w:p w14:paraId="7C6D9D18" w14:textId="77777777" w:rsidR="006F7976" w:rsidRPr="006F7976" w:rsidRDefault="006F7976" w:rsidP="001F3B6B">
            <w:pPr>
              <w:spacing w:line="360" w:lineRule="auto"/>
              <w:ind w:firstLine="709"/>
              <w:jc w:val="center"/>
              <w:rPr>
                <w:rFonts w:ascii="Times New Roman" w:hAnsi="Times New Roman" w:cs="Times New Roman"/>
                <w:color w:val="000000"/>
                <w:sz w:val="28"/>
                <w:szCs w:val="28"/>
                <w:lang w:val="uk-UA"/>
              </w:rPr>
            </w:pPr>
            <w:r w:rsidRPr="006F7976">
              <w:rPr>
                <w:rFonts w:ascii="Times New Roman" w:hAnsi="Times New Roman" w:cs="Times New Roman"/>
                <w:color w:val="000000"/>
                <w:sz w:val="28"/>
                <w:szCs w:val="28"/>
                <w:lang w:val="uk-UA"/>
              </w:rPr>
              <w:t>Коридор</w:t>
            </w:r>
          </w:p>
        </w:tc>
        <w:tc>
          <w:tcPr>
            <w:tcW w:w="4885" w:type="dxa"/>
            <w:vAlign w:val="bottom"/>
          </w:tcPr>
          <w:p w14:paraId="143099AF" w14:textId="77777777" w:rsidR="006F7976" w:rsidRPr="006F7976" w:rsidRDefault="006F7976" w:rsidP="001F3B6B">
            <w:pPr>
              <w:spacing w:line="360" w:lineRule="auto"/>
              <w:ind w:firstLine="709"/>
              <w:jc w:val="center"/>
              <w:rPr>
                <w:rFonts w:ascii="Times New Roman" w:hAnsi="Times New Roman" w:cs="Times New Roman"/>
                <w:color w:val="000000"/>
                <w:sz w:val="28"/>
                <w:szCs w:val="28"/>
              </w:rPr>
            </w:pPr>
            <w:r w:rsidRPr="006F7976">
              <w:rPr>
                <w:rFonts w:ascii="Times New Roman" w:hAnsi="Times New Roman" w:cs="Times New Roman"/>
                <w:color w:val="000000"/>
                <w:sz w:val="28"/>
                <w:szCs w:val="28"/>
              </w:rPr>
              <w:t>50</w:t>
            </w:r>
          </w:p>
        </w:tc>
      </w:tr>
    </w:tbl>
    <w:p w14:paraId="20644B12" w14:textId="77777777" w:rsidR="006F7976" w:rsidRPr="006F7976" w:rsidRDefault="006F7976" w:rsidP="006F7976">
      <w:pPr>
        <w:spacing w:after="0" w:line="360" w:lineRule="auto"/>
        <w:jc w:val="both"/>
        <w:rPr>
          <w:rFonts w:ascii="Times New Roman" w:hAnsi="Times New Roman" w:cs="Times New Roman"/>
          <w:bCs/>
          <w:sz w:val="28"/>
          <w:szCs w:val="28"/>
          <w:lang w:val="uk-UA"/>
        </w:rPr>
      </w:pPr>
    </w:p>
    <w:p w14:paraId="42A0B8C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Розрахунок освітлення одно-кімнатної квартири.</w:t>
      </w:r>
    </w:p>
    <w:p w14:paraId="2ADE39F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Питома потужність окремої кімнати квартири:</w:t>
      </w:r>
    </w:p>
    <w:p w14:paraId="2A634427" w14:textId="77777777" w:rsidR="006F7976" w:rsidRPr="006F7976" w:rsidRDefault="006F7976" w:rsidP="006F7976">
      <w:pPr>
        <w:pStyle w:val="ListParagraph"/>
        <w:numPr>
          <w:ilvl w:val="0"/>
          <w:numId w:val="5"/>
        </w:numPr>
        <w:spacing w:after="0" w:line="360" w:lineRule="auto"/>
        <w:ind w:left="0"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Спальня:</w:t>
      </w:r>
    </w:p>
    <w:p w14:paraId="3D3A4A36"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ω=</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rPr>
                    <m:t>E</m:t>
                  </m:r>
                </m:e>
                <m:sub>
                  <m:r>
                    <w:rPr>
                      <w:rFonts w:ascii="Cambria Math" w:hAnsi="Cambria Math" w:cs="Times New Roman"/>
                      <w:sz w:val="28"/>
                      <w:szCs w:val="28"/>
                      <w:lang w:val="uk-UA"/>
                    </w:rPr>
                    <m:t>н</m:t>
                  </m:r>
                </m:sub>
              </m:sSub>
            </m:num>
            <m:den>
              <m:r>
                <w:rPr>
                  <w:rFonts w:ascii="Cambria Math" w:hAnsi="Cambria Math" w:cs="Times New Roman"/>
                  <w:sz w:val="28"/>
                  <w:szCs w:val="28"/>
                  <w:lang w:val="uk-UA"/>
                </w:rPr>
                <m:t>15</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150</m:t>
              </m:r>
            </m:num>
            <m:den>
              <m:r>
                <w:rPr>
                  <w:rFonts w:ascii="Cambria Math" w:hAnsi="Cambria Math" w:cs="Times New Roman"/>
                  <w:sz w:val="28"/>
                  <w:szCs w:val="28"/>
                  <w:lang w:val="uk-UA"/>
                </w:rPr>
                <m:t>15</m:t>
              </m:r>
            </m:den>
          </m:f>
          <m:r>
            <w:rPr>
              <w:rFonts w:ascii="Cambria Math" w:hAnsi="Cambria Math" w:cs="Times New Roman"/>
              <w:sz w:val="28"/>
              <w:szCs w:val="28"/>
              <w:lang w:val="uk-UA"/>
            </w:rPr>
            <m:t>=10 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m:oMathPara>
    </w:p>
    <w:p w14:paraId="003DBC62"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Тоді необхідна для освітлення кімнати потужність:</w:t>
      </w:r>
    </w:p>
    <w:p w14:paraId="5B70A902" w14:textId="77777777" w:rsidR="006F7976" w:rsidRPr="006F7976" w:rsidRDefault="00000000" w:rsidP="006F7976">
      <w:pPr>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осв</m:t>
              </m:r>
            </m:sub>
          </m:sSub>
          <m:r>
            <w:rPr>
              <w:rFonts w:ascii="Cambria Math" w:hAnsi="Cambria Math" w:cs="Times New Roman"/>
              <w:sz w:val="28"/>
              <w:szCs w:val="28"/>
              <w:lang w:val="uk-UA"/>
            </w:rPr>
            <m:t>=ω∙S=10∙17,1=171 Вт,</m:t>
          </m:r>
        </m:oMath>
      </m:oMathPara>
    </w:p>
    <w:p w14:paraId="0C108E6B" w14:textId="77777777" w:rsidR="006F7976" w:rsidRPr="006F7976" w:rsidRDefault="006F7976" w:rsidP="006F7976">
      <w:pPr>
        <w:spacing w:after="0" w:line="360" w:lineRule="auto"/>
        <w:ind w:firstLine="709"/>
        <w:jc w:val="right"/>
        <w:rPr>
          <w:rFonts w:ascii="Times New Roman" w:hAnsi="Times New Roman" w:cs="Times New Roman"/>
          <w:bCs/>
          <w:sz w:val="28"/>
          <w:szCs w:val="28"/>
          <w:lang w:val="ru-RU"/>
        </w:rPr>
      </w:pPr>
      <w:r w:rsidRPr="006F7976">
        <w:rPr>
          <w:rFonts w:ascii="Times New Roman" w:hAnsi="Times New Roman" w:cs="Times New Roman"/>
          <w:bCs/>
          <w:sz w:val="28"/>
          <w:szCs w:val="28"/>
          <w:lang w:val="ru-RU"/>
        </w:rPr>
        <w:t>(2.2)</w:t>
      </w:r>
    </w:p>
    <w:p w14:paraId="723454D1" w14:textId="77777777" w:rsidR="006F7976" w:rsidRPr="006F7976" w:rsidRDefault="002E07F5" w:rsidP="002E07F5">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6F7976" w:rsidRPr="006F7976">
        <w:rPr>
          <w:rFonts w:ascii="Times New Roman" w:hAnsi="Times New Roman" w:cs="Times New Roman"/>
          <w:bCs/>
          <w:sz w:val="28"/>
          <w:szCs w:val="28"/>
          <w:lang w:val="uk-UA"/>
        </w:rPr>
        <w:t xml:space="preserve">е </w:t>
      </w:r>
      <m:oMath>
        <m:r>
          <w:rPr>
            <w:rFonts w:ascii="Cambria Math" w:hAnsi="Cambria Math" w:cs="Times New Roman"/>
            <w:sz w:val="28"/>
            <w:szCs w:val="28"/>
            <w:lang w:val="uk-UA"/>
          </w:rPr>
          <m:t>S</m:t>
        </m:r>
      </m:oMath>
      <w:r w:rsidR="006F7976" w:rsidRPr="006F7976">
        <w:rPr>
          <w:rFonts w:ascii="Times New Roman" w:hAnsi="Times New Roman" w:cs="Times New Roman"/>
          <w:bCs/>
          <w:sz w:val="28"/>
          <w:szCs w:val="28"/>
          <w:lang w:val="uk-UA"/>
        </w:rPr>
        <w:t xml:space="preserve"> – площа освітлювальної кімнати, м</w:t>
      </w:r>
      <w:r w:rsidR="006F7976" w:rsidRPr="006F7976">
        <w:rPr>
          <w:rFonts w:ascii="Times New Roman" w:hAnsi="Times New Roman" w:cs="Times New Roman"/>
          <w:bCs/>
          <w:sz w:val="28"/>
          <w:szCs w:val="28"/>
          <w:vertAlign w:val="superscript"/>
          <w:lang w:val="uk-UA"/>
        </w:rPr>
        <w:t>2</w:t>
      </w:r>
      <w:r w:rsidR="006F7976" w:rsidRPr="006F7976">
        <w:rPr>
          <w:rFonts w:ascii="Times New Roman" w:hAnsi="Times New Roman" w:cs="Times New Roman"/>
          <w:bCs/>
          <w:sz w:val="28"/>
          <w:szCs w:val="28"/>
          <w:lang w:val="uk-UA"/>
        </w:rPr>
        <w:t>. Приймаємо згідно рис.</w:t>
      </w:r>
      <w:r w:rsidR="006F7976" w:rsidRPr="006F7976">
        <w:rPr>
          <w:rFonts w:ascii="Times New Roman" w:hAnsi="Times New Roman" w:cs="Times New Roman"/>
          <w:bCs/>
          <w:sz w:val="28"/>
          <w:szCs w:val="28"/>
          <w:lang w:val="ru-RU"/>
        </w:rPr>
        <w:t>2</w:t>
      </w:r>
      <w:r w:rsidR="006F7976">
        <w:rPr>
          <w:rFonts w:ascii="Times New Roman" w:hAnsi="Times New Roman" w:cs="Times New Roman"/>
          <w:bCs/>
          <w:sz w:val="28"/>
          <w:szCs w:val="28"/>
          <w:lang w:val="uk-UA"/>
        </w:rPr>
        <w:t>.</w:t>
      </w:r>
      <w:r w:rsidR="006F7976" w:rsidRPr="006F7976">
        <w:rPr>
          <w:rFonts w:ascii="Times New Roman" w:hAnsi="Times New Roman" w:cs="Times New Roman"/>
          <w:bCs/>
          <w:sz w:val="28"/>
          <w:szCs w:val="28"/>
          <w:lang w:val="uk-UA"/>
        </w:rPr>
        <w:t>1;</w:t>
      </w:r>
    </w:p>
    <w:p w14:paraId="5CA6CDB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Так як це жиле приміщення то можна буде обрати лише по одному світильну на кімнату. Отже для спальні 1-кім. кв.  обираємо світлодіодний світильник SMART LED/36W/230V 2700-6500K зі світовою потужність 185 Вт.</w:t>
      </w:r>
    </w:p>
    <w:p w14:paraId="062F9039"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Необхідна кількість світильників:</w:t>
      </w:r>
    </w:p>
    <w:p w14:paraId="69BC95E6" w14:textId="77777777" w:rsidR="006F7976" w:rsidRPr="006F7976" w:rsidRDefault="00000000" w:rsidP="006F7976">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осв</m:t>
                  </m:r>
                </m:sub>
              </m:sSub>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л</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171</m:t>
              </m:r>
            </m:num>
            <m:den>
              <m:r>
                <w:rPr>
                  <w:rFonts w:ascii="Cambria Math" w:hAnsi="Cambria Math" w:cs="Times New Roman"/>
                  <w:sz w:val="28"/>
                  <w:szCs w:val="28"/>
                  <w:lang w:val="uk-UA"/>
                </w:rPr>
                <m:t>185</m:t>
              </m:r>
            </m:den>
          </m:f>
          <m:r>
            <w:rPr>
              <w:rFonts w:ascii="Cambria Math" w:hAnsi="Cambria Math" w:cs="Times New Roman"/>
              <w:sz w:val="28"/>
              <w:szCs w:val="28"/>
              <w:lang w:val="uk-UA"/>
            </w:rPr>
            <m:t>=0,9≈1 шт.</m:t>
          </m:r>
        </m:oMath>
      </m:oMathPara>
    </w:p>
    <w:p w14:paraId="02CF856E" w14:textId="77777777" w:rsidR="006F7976" w:rsidRPr="006F7976" w:rsidRDefault="006F7976" w:rsidP="006F7976">
      <w:pPr>
        <w:spacing w:after="0" w:line="360" w:lineRule="auto"/>
        <w:ind w:firstLine="709"/>
        <w:jc w:val="right"/>
        <w:rPr>
          <w:rFonts w:ascii="Times New Roman" w:hAnsi="Times New Roman" w:cs="Times New Roman"/>
          <w:bCs/>
          <w:sz w:val="28"/>
          <w:szCs w:val="28"/>
          <w:lang w:val="uk-UA"/>
        </w:rPr>
      </w:pPr>
      <w:r w:rsidRPr="006F7976">
        <w:rPr>
          <w:rFonts w:ascii="Times New Roman" w:hAnsi="Times New Roman" w:cs="Times New Roman"/>
          <w:bCs/>
          <w:sz w:val="28"/>
          <w:szCs w:val="28"/>
          <w:lang w:val="uk-UA"/>
        </w:rPr>
        <w:t>(</w:t>
      </w:r>
      <w:r w:rsidRPr="006F7976">
        <w:rPr>
          <w:rFonts w:ascii="Times New Roman" w:hAnsi="Times New Roman" w:cs="Times New Roman"/>
          <w:bCs/>
          <w:sz w:val="28"/>
          <w:szCs w:val="28"/>
          <w:lang w:val="ru-RU"/>
        </w:rPr>
        <w:t>2</w:t>
      </w:r>
      <w:r w:rsidRPr="006F7976">
        <w:rPr>
          <w:rFonts w:ascii="Times New Roman" w:hAnsi="Times New Roman" w:cs="Times New Roman"/>
          <w:bCs/>
          <w:sz w:val="28"/>
          <w:szCs w:val="28"/>
          <w:lang w:val="uk-UA"/>
        </w:rPr>
        <w:t>.3)</w:t>
      </w:r>
    </w:p>
    <w:p w14:paraId="6E3E7D83"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Приймаємо 1 світильник на кімнату, що задовольняє наші умови.</w:t>
      </w:r>
    </w:p>
    <w:p w14:paraId="6E61FF67" w14:textId="77777777" w:rsidR="006F7976" w:rsidRPr="006F7976" w:rsidRDefault="006F7976" w:rsidP="006F7976">
      <w:pPr>
        <w:pStyle w:val="ListParagraph"/>
        <w:numPr>
          <w:ilvl w:val="0"/>
          <w:numId w:val="5"/>
        </w:numPr>
        <w:spacing w:after="0" w:line="240" w:lineRule="auto"/>
        <w:ind w:left="0"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 xml:space="preserve">Кухня: </w:t>
      </w:r>
    </w:p>
    <w:p w14:paraId="40900A14" w14:textId="77777777" w:rsidR="006F7976" w:rsidRDefault="006F7976" w:rsidP="006F7976">
      <w:pPr>
        <w:spacing w:after="0" w:line="240" w:lineRule="auto"/>
        <w:ind w:firstLine="709"/>
        <w:jc w:val="both"/>
        <w:rPr>
          <w:rFonts w:ascii="Cambria Math" w:hAnsi="Cambria Math" w:cs="Times New Roman"/>
          <w:sz w:val="28"/>
          <w:szCs w:val="28"/>
          <w:lang w:val="uk-UA"/>
          <w:oMath/>
        </w:rPr>
        <w:sectPr w:rsidR="006F7976" w:rsidSect="00A67457">
          <w:headerReference w:type="first" r:id="rId22"/>
          <w:pgSz w:w="11906" w:h="16838"/>
          <w:pgMar w:top="1134" w:right="567" w:bottom="1134" w:left="1418" w:header="709" w:footer="709" w:gutter="0"/>
          <w:cols w:space="708"/>
          <w:titlePg/>
          <w:docGrid w:linePitch="360"/>
        </w:sectPr>
      </w:pPr>
      <m:oMathPara>
        <m:oMath>
          <m:r>
            <w:rPr>
              <w:rFonts w:ascii="Cambria Math" w:hAnsi="Cambria Math" w:cs="Times New Roman"/>
              <w:sz w:val="28"/>
              <w:szCs w:val="28"/>
              <w:lang w:val="uk-UA"/>
            </w:rPr>
            <m:t>ω=</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150</m:t>
              </m:r>
            </m:num>
            <m:den>
              <m:r>
                <w:rPr>
                  <w:rFonts w:ascii="Cambria Math" w:hAnsi="Cambria Math" w:cs="Times New Roman"/>
                  <w:sz w:val="28"/>
                  <w:szCs w:val="28"/>
                  <w:lang w:val="uk-UA"/>
                </w:rPr>
                <m:t>15</m:t>
              </m:r>
            </m:den>
          </m:f>
          <m:r>
            <w:rPr>
              <w:rFonts w:ascii="Cambria Math" w:hAnsi="Cambria Math" w:cs="Times New Roman"/>
              <w:sz w:val="28"/>
              <w:szCs w:val="28"/>
              <w:lang w:val="uk-UA"/>
            </w:rPr>
            <m:t>=10 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m:oMathPara>
    </w:p>
    <w:p w14:paraId="70DF7E40" w14:textId="77777777" w:rsidR="006F7976" w:rsidRPr="006F7976" w:rsidRDefault="00000000" w:rsidP="006F7976">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осв</m:t>
              </m:r>
            </m:sub>
          </m:sSub>
          <m:r>
            <w:rPr>
              <w:rFonts w:ascii="Cambria Math" w:hAnsi="Cambria Math" w:cs="Times New Roman"/>
              <w:sz w:val="28"/>
              <w:szCs w:val="28"/>
              <w:lang w:val="uk-UA"/>
            </w:rPr>
            <m:t>=10∙8,14=81,4 Вт</m:t>
          </m:r>
        </m:oMath>
      </m:oMathPara>
    </w:p>
    <w:p w14:paraId="48FB470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Приймаємо світильник AVESTA LED/18W/230V 4000K IP54 зі світовою потужність 105 Вт.</w:t>
      </w:r>
    </w:p>
    <w:p w14:paraId="6AE1837B"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Необхідна кількість світильників:</w:t>
      </w:r>
    </w:p>
    <w:p w14:paraId="687DE3A4" w14:textId="77777777" w:rsidR="006F7976" w:rsidRPr="006F7976" w:rsidRDefault="00000000" w:rsidP="006F7976">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81,4</m:t>
              </m:r>
            </m:num>
            <m:den>
              <m:r>
                <w:rPr>
                  <w:rFonts w:ascii="Cambria Math" w:hAnsi="Cambria Math" w:cs="Times New Roman"/>
                  <w:sz w:val="28"/>
                  <w:szCs w:val="28"/>
                  <w:lang w:val="uk-UA"/>
                </w:rPr>
                <m:t>105</m:t>
              </m:r>
            </m:den>
          </m:f>
          <m:r>
            <w:rPr>
              <w:rFonts w:ascii="Cambria Math" w:hAnsi="Cambria Math" w:cs="Times New Roman"/>
              <w:sz w:val="28"/>
              <w:szCs w:val="28"/>
              <w:lang w:val="uk-UA"/>
            </w:rPr>
            <m:t>=0,8≈1 шт.</m:t>
          </m:r>
        </m:oMath>
      </m:oMathPara>
    </w:p>
    <w:p w14:paraId="40930264" w14:textId="77777777" w:rsidR="006F7976" w:rsidRPr="006F7976" w:rsidRDefault="006F7976" w:rsidP="006F7976">
      <w:pPr>
        <w:pStyle w:val="ListParagraph"/>
        <w:numPr>
          <w:ilvl w:val="0"/>
          <w:numId w:val="5"/>
        </w:numPr>
        <w:spacing w:after="0" w:line="360" w:lineRule="auto"/>
        <w:ind w:left="0"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Ванна</w:t>
      </w:r>
    </w:p>
    <w:p w14:paraId="62CF7AD0"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ω=</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50</m:t>
              </m:r>
            </m:num>
            <m:den>
              <m:r>
                <w:rPr>
                  <w:rFonts w:ascii="Cambria Math" w:hAnsi="Cambria Math" w:cs="Times New Roman"/>
                  <w:sz w:val="28"/>
                  <w:szCs w:val="28"/>
                  <w:lang w:val="uk-UA"/>
                </w:rPr>
                <m:t>15</m:t>
              </m:r>
            </m:den>
          </m:f>
          <m:r>
            <w:rPr>
              <w:rFonts w:ascii="Cambria Math" w:hAnsi="Cambria Math" w:cs="Times New Roman"/>
              <w:sz w:val="28"/>
              <w:szCs w:val="28"/>
              <w:lang w:val="uk-UA"/>
            </w:rPr>
            <m:t>=3,3 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m:rPr>
              <m:sty m:val="p"/>
            </m:rPr>
            <w:rPr>
              <w:rFonts w:ascii="Cambria Math" w:hAnsi="Cambria Math" w:cs="Times New Roman"/>
              <w:sz w:val="28"/>
              <w:szCs w:val="28"/>
              <w:lang w:val="uk-UA"/>
            </w:rPr>
            <w:br/>
          </m:r>
        </m:oMath>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осв</m:t>
              </m:r>
            </m:sub>
          </m:sSub>
          <m:r>
            <w:rPr>
              <w:rFonts w:ascii="Cambria Math" w:hAnsi="Cambria Math" w:cs="Times New Roman"/>
              <w:sz w:val="28"/>
              <w:szCs w:val="28"/>
              <w:lang w:val="uk-UA"/>
            </w:rPr>
            <m:t>=3,3∙3,9=13Вт</m:t>
          </m:r>
        </m:oMath>
      </m:oMathPara>
    </w:p>
    <w:p w14:paraId="4CA75826"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Приймаємо с</w:t>
      </w:r>
      <w:r w:rsidR="001647BD">
        <w:rPr>
          <w:rFonts w:ascii="Times New Roman" w:hAnsi="Times New Roman" w:cs="Times New Roman"/>
          <w:bCs/>
          <w:sz w:val="28"/>
          <w:szCs w:val="28"/>
          <w:lang w:val="uk-UA"/>
        </w:rPr>
        <w:t xml:space="preserve">вітильник RENE LED/15W/230V </w:t>
      </w:r>
      <w:r w:rsidRPr="006F7976">
        <w:rPr>
          <w:rFonts w:ascii="Times New Roman" w:hAnsi="Times New Roman" w:cs="Times New Roman"/>
          <w:bCs/>
          <w:sz w:val="28"/>
          <w:szCs w:val="28"/>
          <w:lang w:val="uk-UA"/>
        </w:rPr>
        <w:t>зі світовою потужність 15 Вт.</w:t>
      </w:r>
    </w:p>
    <w:p w14:paraId="4AED9ACC"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Необхідна кількість світильників:</w:t>
      </w:r>
    </w:p>
    <w:p w14:paraId="18585AA8" w14:textId="77777777" w:rsidR="006F7976" w:rsidRPr="006F7976" w:rsidRDefault="00000000" w:rsidP="006F7976">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13</m:t>
              </m:r>
            </m:num>
            <m:den>
              <m:r>
                <w:rPr>
                  <w:rFonts w:ascii="Cambria Math" w:hAnsi="Cambria Math" w:cs="Times New Roman"/>
                  <w:sz w:val="28"/>
                  <w:szCs w:val="28"/>
                  <w:lang w:val="uk-UA"/>
                </w:rPr>
                <m:t>15</m:t>
              </m:r>
            </m:den>
          </m:f>
          <m:r>
            <w:rPr>
              <w:rFonts w:ascii="Cambria Math" w:hAnsi="Cambria Math" w:cs="Times New Roman"/>
              <w:sz w:val="28"/>
              <w:szCs w:val="28"/>
              <w:lang w:val="uk-UA"/>
            </w:rPr>
            <m:t>=0,9≈1 шт.</m:t>
          </m:r>
        </m:oMath>
      </m:oMathPara>
    </w:p>
    <w:p w14:paraId="109A8AA5" w14:textId="77777777" w:rsidR="006F7976" w:rsidRPr="006F7976" w:rsidRDefault="006F7976" w:rsidP="006F7976">
      <w:pPr>
        <w:pStyle w:val="ListParagraph"/>
        <w:numPr>
          <w:ilvl w:val="0"/>
          <w:numId w:val="5"/>
        </w:numPr>
        <w:spacing w:after="0" w:line="360" w:lineRule="auto"/>
        <w:ind w:left="0"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Коридор</w:t>
      </w:r>
    </w:p>
    <w:p w14:paraId="13C5847B"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ω=</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50</m:t>
              </m:r>
            </m:num>
            <m:den>
              <m:r>
                <w:rPr>
                  <w:rFonts w:ascii="Cambria Math" w:hAnsi="Cambria Math" w:cs="Times New Roman"/>
                  <w:sz w:val="28"/>
                  <w:szCs w:val="28"/>
                  <w:lang w:val="uk-UA"/>
                </w:rPr>
                <m:t>15</m:t>
              </m:r>
            </m:den>
          </m:f>
          <m:r>
            <w:rPr>
              <w:rFonts w:ascii="Cambria Math" w:hAnsi="Cambria Math" w:cs="Times New Roman"/>
              <w:sz w:val="28"/>
              <w:szCs w:val="28"/>
              <w:lang w:val="uk-UA"/>
            </w:rPr>
            <m:t>=3,3 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r>
            <m:rPr>
              <m:sty m:val="p"/>
            </m:rPr>
            <w:rPr>
              <w:rFonts w:ascii="Cambria Math" w:hAnsi="Cambria Math" w:cs="Times New Roman"/>
              <w:sz w:val="28"/>
              <w:szCs w:val="28"/>
              <w:lang w:val="uk-UA"/>
            </w:rPr>
            <w:br/>
          </m:r>
        </m:oMath>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осв</m:t>
              </m:r>
            </m:sub>
          </m:sSub>
          <m:r>
            <w:rPr>
              <w:rFonts w:ascii="Cambria Math" w:hAnsi="Cambria Math" w:cs="Times New Roman"/>
              <w:sz w:val="28"/>
              <w:szCs w:val="28"/>
              <w:lang w:val="uk-UA"/>
            </w:rPr>
            <m:t>=3,3∙3,9=13Вт</m:t>
          </m:r>
        </m:oMath>
      </m:oMathPara>
    </w:p>
    <w:p w14:paraId="1B78206D"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Приймаємо с</w:t>
      </w:r>
      <w:r w:rsidR="001647BD">
        <w:rPr>
          <w:rFonts w:ascii="Times New Roman" w:hAnsi="Times New Roman" w:cs="Times New Roman"/>
          <w:bCs/>
          <w:sz w:val="28"/>
          <w:szCs w:val="28"/>
          <w:lang w:val="uk-UA"/>
        </w:rPr>
        <w:t xml:space="preserve">вітильник RENE LED/15W/230V </w:t>
      </w:r>
      <w:r w:rsidRPr="006F7976">
        <w:rPr>
          <w:rFonts w:ascii="Times New Roman" w:hAnsi="Times New Roman" w:cs="Times New Roman"/>
          <w:bCs/>
          <w:sz w:val="28"/>
          <w:szCs w:val="28"/>
          <w:lang w:val="uk-UA"/>
        </w:rPr>
        <w:t>зі світовою потужність 15 Вт.</w:t>
      </w:r>
    </w:p>
    <w:p w14:paraId="6A80C2D9" w14:textId="77777777" w:rsidR="006F7976" w:rsidRPr="006F7976" w:rsidRDefault="006F7976" w:rsidP="006F7976">
      <w:pPr>
        <w:spacing w:after="0" w:line="360" w:lineRule="auto"/>
        <w:ind w:firstLine="709"/>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Необхідна кількість світильників:</w:t>
      </w:r>
    </w:p>
    <w:p w14:paraId="68BFE315" w14:textId="77777777" w:rsidR="006F7976" w:rsidRPr="006F7976" w:rsidRDefault="00000000" w:rsidP="006F7976">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св</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13</m:t>
              </m:r>
            </m:num>
            <m:den>
              <m:r>
                <w:rPr>
                  <w:rFonts w:ascii="Cambria Math" w:hAnsi="Cambria Math" w:cs="Times New Roman"/>
                  <w:sz w:val="28"/>
                  <w:szCs w:val="28"/>
                  <w:lang w:val="uk-UA"/>
                </w:rPr>
                <m:t>15</m:t>
              </m:r>
            </m:den>
          </m:f>
          <m:r>
            <w:rPr>
              <w:rFonts w:ascii="Cambria Math" w:hAnsi="Cambria Math" w:cs="Times New Roman"/>
              <w:sz w:val="28"/>
              <w:szCs w:val="28"/>
              <w:lang w:val="uk-UA"/>
            </w:rPr>
            <m:t>=0,9≈1 шт.</m:t>
          </m:r>
        </m:oMath>
      </m:oMathPara>
    </w:p>
    <w:p w14:paraId="24779E2F" w14:textId="77777777" w:rsidR="006F7976" w:rsidRPr="001647BD" w:rsidRDefault="006F7976" w:rsidP="001647BD">
      <w:pPr>
        <w:spacing w:after="0" w:line="240" w:lineRule="auto"/>
        <w:jc w:val="both"/>
        <w:rPr>
          <w:rFonts w:ascii="Times New Roman" w:hAnsi="Times New Roman" w:cs="Times New Roman"/>
          <w:bCs/>
          <w:sz w:val="28"/>
          <w:szCs w:val="28"/>
          <w:lang w:val="uk-UA"/>
        </w:rPr>
      </w:pPr>
      <w:r w:rsidRPr="006F7976">
        <w:rPr>
          <w:rFonts w:ascii="Times New Roman" w:hAnsi="Times New Roman" w:cs="Times New Roman"/>
          <w:bCs/>
          <w:sz w:val="28"/>
          <w:szCs w:val="28"/>
          <w:lang w:val="uk-UA"/>
        </w:rPr>
        <w:t>Розрахунок та вибір світильників інших кімнат</w:t>
      </w:r>
      <w:r>
        <w:rPr>
          <w:rFonts w:ascii="Times New Roman" w:hAnsi="Times New Roman" w:cs="Times New Roman"/>
          <w:bCs/>
          <w:sz w:val="28"/>
          <w:szCs w:val="28"/>
          <w:lang w:val="uk-UA"/>
        </w:rPr>
        <w:t xml:space="preserve"> та квартир за</w:t>
      </w:r>
      <w:r w:rsidR="001647BD">
        <w:rPr>
          <w:rFonts w:ascii="Times New Roman" w:hAnsi="Times New Roman" w:cs="Times New Roman"/>
          <w:bCs/>
          <w:sz w:val="28"/>
          <w:szCs w:val="28"/>
          <w:lang w:val="uk-UA"/>
        </w:rPr>
        <w:t>несено в таблиці</w:t>
      </w:r>
      <w:r>
        <w:rPr>
          <w:rFonts w:ascii="Times New Roman" w:hAnsi="Times New Roman" w:cs="Times New Roman"/>
          <w:bCs/>
          <w:sz w:val="28"/>
          <w:szCs w:val="28"/>
          <w:lang w:val="uk-UA"/>
        </w:rPr>
        <w:t xml:space="preserve"> 2.</w:t>
      </w:r>
      <w:r w:rsidR="001647BD">
        <w:rPr>
          <w:rFonts w:ascii="Times New Roman" w:hAnsi="Times New Roman" w:cs="Times New Roman"/>
          <w:bCs/>
          <w:sz w:val="28"/>
          <w:szCs w:val="28"/>
          <w:lang w:val="uk-UA"/>
        </w:rPr>
        <w:t>2 – 2.4.</w:t>
      </w:r>
    </w:p>
    <w:p w14:paraId="1BFC26BA" w14:textId="77777777" w:rsidR="001647BD" w:rsidRPr="001647BD" w:rsidRDefault="001647BD" w:rsidP="001647BD">
      <w:pPr>
        <w:spacing w:after="0" w:line="240" w:lineRule="auto"/>
        <w:jc w:val="right"/>
        <w:rPr>
          <w:rFonts w:ascii="Times New Roman" w:hAnsi="Times New Roman" w:cs="Times New Roman"/>
          <w:bCs/>
          <w:sz w:val="28"/>
          <w:szCs w:val="28"/>
          <w:lang w:val="uk-UA"/>
        </w:rPr>
      </w:pPr>
      <w:r w:rsidRPr="001647BD">
        <w:rPr>
          <w:rFonts w:ascii="Times New Roman" w:hAnsi="Times New Roman" w:cs="Times New Roman"/>
          <w:bCs/>
          <w:sz w:val="28"/>
          <w:szCs w:val="28"/>
          <w:lang w:val="uk-UA"/>
        </w:rPr>
        <w:t xml:space="preserve">Таблиця </w:t>
      </w:r>
      <w:r w:rsidRPr="001647BD">
        <w:rPr>
          <w:rFonts w:ascii="Times New Roman" w:hAnsi="Times New Roman" w:cs="Times New Roman"/>
          <w:bCs/>
          <w:sz w:val="28"/>
          <w:szCs w:val="28"/>
          <w:lang w:val="ru-RU"/>
        </w:rPr>
        <w:t>2</w:t>
      </w:r>
      <w:r w:rsidR="001F3B6B">
        <w:rPr>
          <w:rFonts w:ascii="Times New Roman" w:hAnsi="Times New Roman" w:cs="Times New Roman"/>
          <w:bCs/>
          <w:sz w:val="28"/>
          <w:szCs w:val="28"/>
          <w:lang w:val="uk-UA"/>
        </w:rPr>
        <w:t xml:space="preserve">.2 – </w:t>
      </w:r>
      <w:r w:rsidRPr="001647BD">
        <w:rPr>
          <w:rFonts w:ascii="Times New Roman" w:hAnsi="Times New Roman" w:cs="Times New Roman"/>
          <w:bCs/>
          <w:sz w:val="28"/>
          <w:szCs w:val="28"/>
          <w:lang w:val="uk-UA"/>
        </w:rPr>
        <w:t>Розрахунок освітлення 1-кім. кв.</w:t>
      </w:r>
    </w:p>
    <w:tbl>
      <w:tblPr>
        <w:tblStyle w:val="TableGrid"/>
        <w:tblW w:w="0" w:type="auto"/>
        <w:jc w:val="center"/>
        <w:tblLayout w:type="fixed"/>
        <w:tblLook w:val="04A0" w:firstRow="1" w:lastRow="0" w:firstColumn="1" w:lastColumn="0" w:noHBand="0" w:noVBand="1"/>
      </w:tblPr>
      <w:tblGrid>
        <w:gridCol w:w="1588"/>
        <w:gridCol w:w="1588"/>
        <w:gridCol w:w="1588"/>
        <w:gridCol w:w="1588"/>
        <w:gridCol w:w="1588"/>
        <w:gridCol w:w="1588"/>
      </w:tblGrid>
      <w:tr w:rsidR="001647BD" w:rsidRPr="001647BD" w14:paraId="42C000D6" w14:textId="77777777" w:rsidTr="001647BD">
        <w:trPr>
          <w:jc w:val="center"/>
        </w:trPr>
        <w:tc>
          <w:tcPr>
            <w:tcW w:w="1588" w:type="dxa"/>
            <w:vAlign w:val="center"/>
          </w:tcPr>
          <w:p w14:paraId="33666325"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Тип кімнати</w:t>
            </w:r>
          </w:p>
        </w:tc>
        <w:tc>
          <w:tcPr>
            <w:tcW w:w="1588" w:type="dxa"/>
            <w:vAlign w:val="center"/>
          </w:tcPr>
          <w:p w14:paraId="79F65768" w14:textId="77777777" w:rsidR="001647BD" w:rsidRPr="001647BD" w:rsidRDefault="001647BD" w:rsidP="001647BD">
            <w:pPr>
              <w:jc w:val="both"/>
              <w:rPr>
                <w:rFonts w:ascii="Times New Roman" w:hAnsi="Times New Roman" w:cs="Times New Roman"/>
                <w:bCs/>
                <w:sz w:val="20"/>
                <w:szCs w:val="20"/>
                <w:vertAlign w:val="superscript"/>
                <w:lang w:val="uk-UA"/>
              </w:rPr>
            </w:pPr>
            <w:r w:rsidRPr="001647BD">
              <w:rPr>
                <w:rFonts w:ascii="Times New Roman" w:hAnsi="Times New Roman" w:cs="Times New Roman"/>
                <w:bCs/>
                <w:sz w:val="20"/>
                <w:szCs w:val="20"/>
                <w:lang w:val="uk-UA"/>
              </w:rPr>
              <w:t xml:space="preserve">Площа кімнати </w:t>
            </w:r>
            <w:r w:rsidRPr="001647BD">
              <w:rPr>
                <w:rFonts w:ascii="Times New Roman" w:hAnsi="Times New Roman" w:cs="Times New Roman"/>
                <w:bCs/>
                <w:sz w:val="20"/>
                <w:szCs w:val="20"/>
              </w:rPr>
              <w:t>S</w:t>
            </w:r>
            <w:r w:rsidRPr="001647BD">
              <w:rPr>
                <w:rFonts w:ascii="Times New Roman" w:hAnsi="Times New Roman" w:cs="Times New Roman"/>
                <w:bCs/>
                <w:sz w:val="20"/>
                <w:szCs w:val="20"/>
                <w:lang w:val="uk-UA"/>
              </w:rPr>
              <w:t>, м</w:t>
            </w:r>
            <w:r w:rsidRPr="001647BD">
              <w:rPr>
                <w:rFonts w:ascii="Times New Roman" w:hAnsi="Times New Roman" w:cs="Times New Roman"/>
                <w:bCs/>
                <w:sz w:val="20"/>
                <w:szCs w:val="20"/>
                <w:vertAlign w:val="superscript"/>
                <w:lang w:val="uk-UA"/>
              </w:rPr>
              <w:t>2</w:t>
            </w:r>
          </w:p>
        </w:tc>
        <w:tc>
          <w:tcPr>
            <w:tcW w:w="1588" w:type="dxa"/>
            <w:vAlign w:val="center"/>
          </w:tcPr>
          <w:p w14:paraId="7A84303B"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 xml:space="preserve">Питома потужність </w:t>
            </w:r>
            <m:oMath>
              <m:r>
                <w:rPr>
                  <w:rFonts w:ascii="Cambria Math" w:hAnsi="Cambria Math" w:cs="Times New Roman"/>
                  <w:sz w:val="20"/>
                  <w:szCs w:val="20"/>
                  <w:lang w:val="uk-UA"/>
                </w:rPr>
                <m:t>ω</m:t>
              </m:r>
            </m:oMath>
            <w:r w:rsidRPr="001647BD">
              <w:rPr>
                <w:rFonts w:ascii="Times New Roman" w:hAnsi="Times New Roman" w:cs="Times New Roman"/>
                <w:bCs/>
                <w:sz w:val="20"/>
                <w:szCs w:val="20"/>
                <w:lang w:val="uk-UA"/>
              </w:rPr>
              <w:t xml:space="preserve">, </w:t>
            </w:r>
            <m:oMath>
              <m:r>
                <w:rPr>
                  <w:rFonts w:ascii="Cambria Math" w:hAnsi="Cambria Math" w:cs="Times New Roman"/>
                  <w:sz w:val="20"/>
                  <w:szCs w:val="20"/>
                  <w:lang w:val="uk-UA"/>
                </w:rPr>
                <m:t>Вт/</m:t>
              </m:r>
              <m:sSup>
                <m:sSupPr>
                  <m:ctrlPr>
                    <w:rPr>
                      <w:rFonts w:ascii="Cambria Math" w:hAnsi="Cambria Math" w:cs="Times New Roman"/>
                      <w:bCs/>
                      <w:i/>
                      <w:sz w:val="20"/>
                      <w:szCs w:val="20"/>
                      <w:lang w:val="uk-UA"/>
                    </w:rPr>
                  </m:ctrlPr>
                </m:sSupPr>
                <m:e>
                  <m:r>
                    <w:rPr>
                      <w:rFonts w:ascii="Cambria Math" w:hAnsi="Cambria Math" w:cs="Times New Roman"/>
                      <w:sz w:val="20"/>
                      <w:szCs w:val="20"/>
                      <w:lang w:val="uk-UA"/>
                    </w:rPr>
                    <m:t>м</m:t>
                  </m:r>
                </m:e>
                <m:sup>
                  <m:r>
                    <w:rPr>
                      <w:rFonts w:ascii="Cambria Math" w:hAnsi="Cambria Math" w:cs="Times New Roman"/>
                      <w:sz w:val="20"/>
                      <w:szCs w:val="20"/>
                      <w:lang w:val="uk-UA"/>
                    </w:rPr>
                    <m:t>2</m:t>
                  </m:r>
                </m:sup>
              </m:sSup>
            </m:oMath>
          </w:p>
        </w:tc>
        <w:tc>
          <w:tcPr>
            <w:tcW w:w="1588" w:type="dxa"/>
            <w:shd w:val="clear" w:color="auto" w:fill="auto"/>
            <w:vAlign w:val="center"/>
          </w:tcPr>
          <w:p w14:paraId="3C3B4696" w14:textId="77777777" w:rsidR="001647BD" w:rsidRPr="001647BD" w:rsidRDefault="001647BD" w:rsidP="001647BD">
            <w:pPr>
              <w:jc w:val="both"/>
              <w:rPr>
                <w:rFonts w:ascii="Times New Roman" w:hAnsi="Times New Roman" w:cs="Times New Roman"/>
                <w:bCs/>
                <w:sz w:val="20"/>
                <w:szCs w:val="20"/>
                <w:highlight w:val="yellow"/>
                <w:lang w:val="uk-UA"/>
              </w:rPr>
            </w:pPr>
            <w:r w:rsidRPr="001647BD">
              <w:rPr>
                <w:rFonts w:ascii="Times New Roman" w:hAnsi="Times New Roman" w:cs="Times New Roman"/>
                <w:bCs/>
                <w:sz w:val="20"/>
                <w:szCs w:val="20"/>
                <w:lang w:val="uk-UA"/>
              </w:rPr>
              <w:t xml:space="preserve">Потужність освітлення </w:t>
            </w:r>
            <m:oMath>
              <m:sSub>
                <m:sSubPr>
                  <m:ctrlPr>
                    <w:rPr>
                      <w:rFonts w:ascii="Cambria Math" w:hAnsi="Cambria Math" w:cs="Times New Roman"/>
                      <w:bCs/>
                      <w:i/>
                      <w:sz w:val="20"/>
                      <w:szCs w:val="20"/>
                      <w:lang w:val="uk-UA"/>
                    </w:rPr>
                  </m:ctrlPr>
                </m:sSubPr>
                <m:e>
                  <m:r>
                    <w:rPr>
                      <w:rFonts w:ascii="Cambria Math" w:hAnsi="Cambria Math" w:cs="Times New Roman"/>
                      <w:sz w:val="20"/>
                      <w:szCs w:val="20"/>
                      <w:lang w:val="uk-UA"/>
                    </w:rPr>
                    <m:t>P</m:t>
                  </m:r>
                </m:e>
                <m:sub>
                  <m:r>
                    <w:rPr>
                      <w:rFonts w:ascii="Cambria Math" w:hAnsi="Cambria Math" w:cs="Times New Roman"/>
                      <w:sz w:val="20"/>
                      <w:szCs w:val="20"/>
                      <w:lang w:val="uk-UA"/>
                    </w:rPr>
                    <m:t>осв</m:t>
                  </m:r>
                </m:sub>
              </m:sSub>
            </m:oMath>
            <w:r w:rsidRPr="001647BD">
              <w:rPr>
                <w:rFonts w:ascii="Times New Roman" w:hAnsi="Times New Roman" w:cs="Times New Roman"/>
                <w:bCs/>
                <w:sz w:val="20"/>
                <w:szCs w:val="20"/>
                <w:lang w:val="uk-UA"/>
              </w:rPr>
              <w:t>, Вт</w:t>
            </w:r>
          </w:p>
        </w:tc>
        <w:tc>
          <w:tcPr>
            <w:tcW w:w="1588" w:type="dxa"/>
            <w:vAlign w:val="center"/>
          </w:tcPr>
          <w:p w14:paraId="490FCBC6" w14:textId="77777777" w:rsidR="001647BD" w:rsidRPr="001647BD" w:rsidRDefault="001647BD" w:rsidP="001647BD">
            <w:pPr>
              <w:jc w:val="both"/>
              <w:rPr>
                <w:rFonts w:ascii="Times New Roman" w:hAnsi="Times New Roman" w:cs="Times New Roman"/>
                <w:bCs/>
                <w:sz w:val="20"/>
                <w:szCs w:val="20"/>
                <w:highlight w:val="yellow"/>
                <w:lang w:val="uk-UA"/>
              </w:rPr>
            </w:pPr>
            <w:r w:rsidRPr="001647BD">
              <w:rPr>
                <w:rFonts w:ascii="Times New Roman" w:hAnsi="Times New Roman" w:cs="Times New Roman"/>
                <w:bCs/>
                <w:sz w:val="20"/>
                <w:szCs w:val="20"/>
                <w:lang w:val="uk-UA"/>
              </w:rPr>
              <w:t xml:space="preserve">Потужність світильника </w:t>
            </w:r>
            <m:oMath>
              <m:sSub>
                <m:sSubPr>
                  <m:ctrlPr>
                    <w:rPr>
                      <w:rFonts w:ascii="Cambria Math" w:hAnsi="Cambria Math" w:cs="Times New Roman"/>
                      <w:bCs/>
                      <w:i/>
                      <w:sz w:val="20"/>
                      <w:szCs w:val="20"/>
                      <w:lang w:val="uk-UA"/>
                    </w:rPr>
                  </m:ctrlPr>
                </m:sSubPr>
                <m:e>
                  <m:r>
                    <w:rPr>
                      <w:rFonts w:ascii="Cambria Math" w:hAnsi="Cambria Math" w:cs="Times New Roman"/>
                      <w:sz w:val="20"/>
                      <w:szCs w:val="20"/>
                      <w:lang w:val="uk-UA"/>
                    </w:rPr>
                    <m:t>P</m:t>
                  </m:r>
                </m:e>
                <m:sub>
                  <m:r>
                    <w:rPr>
                      <w:rFonts w:ascii="Cambria Math" w:hAnsi="Cambria Math" w:cs="Times New Roman"/>
                      <w:sz w:val="20"/>
                      <w:szCs w:val="20"/>
                      <w:lang w:val="uk-UA"/>
                    </w:rPr>
                    <m:t>л</m:t>
                  </m:r>
                </m:sub>
              </m:sSub>
            </m:oMath>
            <w:r w:rsidRPr="001647BD">
              <w:rPr>
                <w:rFonts w:ascii="Times New Roman" w:hAnsi="Times New Roman" w:cs="Times New Roman"/>
                <w:bCs/>
                <w:sz w:val="20"/>
                <w:szCs w:val="20"/>
                <w:lang w:val="uk-UA"/>
              </w:rPr>
              <w:t>, Вт</w:t>
            </w:r>
          </w:p>
        </w:tc>
        <w:tc>
          <w:tcPr>
            <w:tcW w:w="1588" w:type="dxa"/>
            <w:vAlign w:val="center"/>
          </w:tcPr>
          <w:p w14:paraId="7E093841"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Тип світильника</w:t>
            </w:r>
          </w:p>
        </w:tc>
      </w:tr>
      <w:tr w:rsidR="001647BD" w:rsidRPr="001647BD" w14:paraId="5DDD1462" w14:textId="77777777" w:rsidTr="001647BD">
        <w:trPr>
          <w:jc w:val="center"/>
        </w:trPr>
        <w:tc>
          <w:tcPr>
            <w:tcW w:w="1588" w:type="dxa"/>
            <w:vAlign w:val="center"/>
          </w:tcPr>
          <w:p w14:paraId="5AECE8E2"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Спальня</w:t>
            </w:r>
          </w:p>
        </w:tc>
        <w:tc>
          <w:tcPr>
            <w:tcW w:w="1588" w:type="dxa"/>
            <w:vAlign w:val="center"/>
          </w:tcPr>
          <w:p w14:paraId="4DAF0975"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17,1</w:t>
            </w:r>
          </w:p>
        </w:tc>
        <w:tc>
          <w:tcPr>
            <w:tcW w:w="1588" w:type="dxa"/>
            <w:vAlign w:val="center"/>
          </w:tcPr>
          <w:p w14:paraId="4F0AA1CC"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10</w:t>
            </w:r>
          </w:p>
        </w:tc>
        <w:tc>
          <w:tcPr>
            <w:tcW w:w="1588" w:type="dxa"/>
            <w:vAlign w:val="center"/>
          </w:tcPr>
          <w:p w14:paraId="65EDF635"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171</w:t>
            </w:r>
          </w:p>
        </w:tc>
        <w:tc>
          <w:tcPr>
            <w:tcW w:w="1588" w:type="dxa"/>
            <w:vAlign w:val="center"/>
          </w:tcPr>
          <w:p w14:paraId="750B4D0E"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185</w:t>
            </w:r>
          </w:p>
        </w:tc>
        <w:tc>
          <w:tcPr>
            <w:tcW w:w="1588" w:type="dxa"/>
            <w:vAlign w:val="center"/>
          </w:tcPr>
          <w:p w14:paraId="4D981150"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SMART LED/36W/230V 2700-6500K</w:t>
            </w:r>
          </w:p>
        </w:tc>
      </w:tr>
      <w:tr w:rsidR="001647BD" w:rsidRPr="001647BD" w14:paraId="3544232E" w14:textId="77777777" w:rsidTr="001647BD">
        <w:trPr>
          <w:jc w:val="center"/>
        </w:trPr>
        <w:tc>
          <w:tcPr>
            <w:tcW w:w="1588" w:type="dxa"/>
            <w:vAlign w:val="center"/>
          </w:tcPr>
          <w:p w14:paraId="0563EA24"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Кухня</w:t>
            </w:r>
          </w:p>
        </w:tc>
        <w:tc>
          <w:tcPr>
            <w:tcW w:w="1588" w:type="dxa"/>
            <w:vAlign w:val="center"/>
          </w:tcPr>
          <w:p w14:paraId="651A2830"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8,14</w:t>
            </w:r>
          </w:p>
        </w:tc>
        <w:tc>
          <w:tcPr>
            <w:tcW w:w="1588" w:type="dxa"/>
            <w:vAlign w:val="center"/>
          </w:tcPr>
          <w:p w14:paraId="3784B3B9"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10</w:t>
            </w:r>
          </w:p>
        </w:tc>
        <w:tc>
          <w:tcPr>
            <w:tcW w:w="1588" w:type="dxa"/>
            <w:vAlign w:val="center"/>
          </w:tcPr>
          <w:p w14:paraId="78EF8477"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81,4</w:t>
            </w:r>
          </w:p>
        </w:tc>
        <w:tc>
          <w:tcPr>
            <w:tcW w:w="1588" w:type="dxa"/>
            <w:vAlign w:val="center"/>
          </w:tcPr>
          <w:p w14:paraId="17B9B548"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105</w:t>
            </w:r>
          </w:p>
        </w:tc>
        <w:tc>
          <w:tcPr>
            <w:tcW w:w="1588" w:type="dxa"/>
            <w:vAlign w:val="center"/>
          </w:tcPr>
          <w:p w14:paraId="4A6C3BEF"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AVESTA LED/18W/230V 4000K IP54</w:t>
            </w:r>
          </w:p>
        </w:tc>
      </w:tr>
      <w:tr w:rsidR="001647BD" w:rsidRPr="001647BD" w14:paraId="08388797" w14:textId="77777777" w:rsidTr="001647BD">
        <w:trPr>
          <w:jc w:val="center"/>
        </w:trPr>
        <w:tc>
          <w:tcPr>
            <w:tcW w:w="1588" w:type="dxa"/>
            <w:vAlign w:val="center"/>
          </w:tcPr>
          <w:p w14:paraId="12067002"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Ванна</w:t>
            </w:r>
          </w:p>
        </w:tc>
        <w:tc>
          <w:tcPr>
            <w:tcW w:w="1588" w:type="dxa"/>
            <w:vAlign w:val="center"/>
          </w:tcPr>
          <w:p w14:paraId="1C03BD78"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3,9</w:t>
            </w:r>
          </w:p>
        </w:tc>
        <w:tc>
          <w:tcPr>
            <w:tcW w:w="1588" w:type="dxa"/>
            <w:vAlign w:val="center"/>
          </w:tcPr>
          <w:p w14:paraId="568855AC"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3,3</w:t>
            </w:r>
          </w:p>
        </w:tc>
        <w:tc>
          <w:tcPr>
            <w:tcW w:w="1588" w:type="dxa"/>
            <w:vAlign w:val="center"/>
          </w:tcPr>
          <w:p w14:paraId="474B8059"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13</w:t>
            </w:r>
          </w:p>
        </w:tc>
        <w:tc>
          <w:tcPr>
            <w:tcW w:w="1588" w:type="dxa"/>
            <w:vAlign w:val="center"/>
          </w:tcPr>
          <w:p w14:paraId="3687C082"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15</w:t>
            </w:r>
          </w:p>
        </w:tc>
        <w:tc>
          <w:tcPr>
            <w:tcW w:w="1588" w:type="dxa"/>
            <w:vAlign w:val="center"/>
          </w:tcPr>
          <w:p w14:paraId="10F0FD77"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RENE LED/15W/230V IP44</w:t>
            </w:r>
          </w:p>
        </w:tc>
      </w:tr>
      <w:tr w:rsidR="001647BD" w:rsidRPr="001647BD" w14:paraId="6DAA712B" w14:textId="77777777" w:rsidTr="001647BD">
        <w:trPr>
          <w:jc w:val="center"/>
        </w:trPr>
        <w:tc>
          <w:tcPr>
            <w:tcW w:w="1588" w:type="dxa"/>
            <w:vAlign w:val="center"/>
          </w:tcPr>
          <w:p w14:paraId="7BB658A9"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Коридор</w:t>
            </w:r>
          </w:p>
        </w:tc>
        <w:tc>
          <w:tcPr>
            <w:tcW w:w="1588" w:type="dxa"/>
            <w:vAlign w:val="center"/>
          </w:tcPr>
          <w:p w14:paraId="1D743D10"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3,9</w:t>
            </w:r>
          </w:p>
        </w:tc>
        <w:tc>
          <w:tcPr>
            <w:tcW w:w="1588" w:type="dxa"/>
            <w:vAlign w:val="center"/>
          </w:tcPr>
          <w:p w14:paraId="0F57576C"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3,3</w:t>
            </w:r>
          </w:p>
        </w:tc>
        <w:tc>
          <w:tcPr>
            <w:tcW w:w="1588" w:type="dxa"/>
            <w:vAlign w:val="center"/>
          </w:tcPr>
          <w:p w14:paraId="24C17E16"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13</w:t>
            </w:r>
          </w:p>
        </w:tc>
        <w:tc>
          <w:tcPr>
            <w:tcW w:w="1588" w:type="dxa"/>
            <w:vAlign w:val="center"/>
          </w:tcPr>
          <w:p w14:paraId="2E0EE025"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15</w:t>
            </w:r>
          </w:p>
        </w:tc>
        <w:tc>
          <w:tcPr>
            <w:tcW w:w="1588" w:type="dxa"/>
            <w:vAlign w:val="center"/>
          </w:tcPr>
          <w:p w14:paraId="0BB9B03B" w14:textId="77777777" w:rsidR="001647BD" w:rsidRPr="001647BD" w:rsidRDefault="001647BD" w:rsidP="001647BD">
            <w:pPr>
              <w:jc w:val="both"/>
              <w:rPr>
                <w:rFonts w:ascii="Times New Roman" w:hAnsi="Times New Roman" w:cs="Times New Roman"/>
                <w:bCs/>
                <w:sz w:val="20"/>
                <w:szCs w:val="20"/>
                <w:lang w:val="uk-UA"/>
              </w:rPr>
            </w:pPr>
            <w:r w:rsidRPr="001647BD">
              <w:rPr>
                <w:rFonts w:ascii="Times New Roman" w:hAnsi="Times New Roman" w:cs="Times New Roman"/>
                <w:bCs/>
                <w:sz w:val="20"/>
                <w:szCs w:val="20"/>
                <w:lang w:val="uk-UA"/>
              </w:rPr>
              <w:t>RENE LED/15W/230V IP44</w:t>
            </w:r>
          </w:p>
        </w:tc>
      </w:tr>
    </w:tbl>
    <w:p w14:paraId="3EC45F21" w14:textId="77777777" w:rsidR="001647BD" w:rsidRDefault="001647BD" w:rsidP="006F7976">
      <w:pPr>
        <w:spacing w:after="0" w:line="360" w:lineRule="auto"/>
        <w:ind w:firstLine="709"/>
        <w:jc w:val="both"/>
        <w:rPr>
          <w:rFonts w:ascii="Times New Roman" w:hAnsi="Times New Roman" w:cs="Times New Roman"/>
          <w:bCs/>
          <w:sz w:val="28"/>
          <w:szCs w:val="28"/>
        </w:rPr>
        <w:sectPr w:rsidR="001647BD" w:rsidSect="00A67457">
          <w:pgSz w:w="11906" w:h="16838"/>
          <w:pgMar w:top="1134" w:right="567" w:bottom="1134" w:left="1418" w:header="709" w:footer="709" w:gutter="0"/>
          <w:cols w:space="708"/>
          <w:titlePg/>
          <w:docGrid w:linePitch="360"/>
        </w:sectPr>
      </w:pPr>
    </w:p>
    <w:p w14:paraId="0E824D08" w14:textId="77777777" w:rsidR="001647BD" w:rsidRPr="001647BD" w:rsidRDefault="001647BD" w:rsidP="001647BD">
      <w:pPr>
        <w:spacing w:after="0" w:line="240" w:lineRule="auto"/>
        <w:jc w:val="right"/>
        <w:rPr>
          <w:rFonts w:ascii="Times New Roman" w:hAnsi="Times New Roman" w:cs="Times New Roman"/>
          <w:bCs/>
          <w:sz w:val="28"/>
          <w:szCs w:val="28"/>
          <w:lang w:val="uk-UA"/>
        </w:rPr>
      </w:pPr>
      <w:r w:rsidRPr="001647BD">
        <w:rPr>
          <w:rFonts w:ascii="Times New Roman" w:hAnsi="Times New Roman" w:cs="Times New Roman"/>
          <w:bCs/>
          <w:sz w:val="28"/>
          <w:szCs w:val="28"/>
          <w:lang w:val="uk-UA"/>
        </w:rPr>
        <w:t xml:space="preserve">Таблиця </w:t>
      </w:r>
      <w:r w:rsidRPr="001647BD">
        <w:rPr>
          <w:rFonts w:ascii="Times New Roman" w:hAnsi="Times New Roman" w:cs="Times New Roman"/>
          <w:bCs/>
          <w:sz w:val="28"/>
          <w:szCs w:val="28"/>
          <w:lang w:val="ru-RU"/>
        </w:rPr>
        <w:t>2</w:t>
      </w:r>
      <w:r w:rsidR="001F3B6B">
        <w:rPr>
          <w:rFonts w:ascii="Times New Roman" w:hAnsi="Times New Roman" w:cs="Times New Roman"/>
          <w:bCs/>
          <w:sz w:val="28"/>
          <w:szCs w:val="28"/>
          <w:lang w:val="uk-UA"/>
        </w:rPr>
        <w:t xml:space="preserve">.3 – </w:t>
      </w:r>
      <w:r w:rsidRPr="001647BD">
        <w:rPr>
          <w:rFonts w:ascii="Times New Roman" w:hAnsi="Times New Roman" w:cs="Times New Roman"/>
          <w:bCs/>
          <w:sz w:val="28"/>
          <w:szCs w:val="28"/>
          <w:lang w:val="uk-UA"/>
        </w:rPr>
        <w:t>Розрахунок освітлення 2-кім. кв.</w:t>
      </w:r>
    </w:p>
    <w:tbl>
      <w:tblPr>
        <w:tblStyle w:val="TableGrid"/>
        <w:tblW w:w="0" w:type="auto"/>
        <w:tblLayout w:type="fixed"/>
        <w:tblLook w:val="04A0" w:firstRow="1" w:lastRow="0" w:firstColumn="1" w:lastColumn="0" w:noHBand="0" w:noVBand="1"/>
      </w:tblPr>
      <w:tblGrid>
        <w:gridCol w:w="1588"/>
        <w:gridCol w:w="1588"/>
        <w:gridCol w:w="1588"/>
        <w:gridCol w:w="1588"/>
        <w:gridCol w:w="1588"/>
        <w:gridCol w:w="1588"/>
      </w:tblGrid>
      <w:tr w:rsidR="001647BD" w:rsidRPr="001647BD" w14:paraId="15819A63" w14:textId="77777777" w:rsidTr="00FC732D">
        <w:tc>
          <w:tcPr>
            <w:tcW w:w="1588" w:type="dxa"/>
            <w:vAlign w:val="center"/>
          </w:tcPr>
          <w:p w14:paraId="37D1EFCB"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Тип кімнати</w:t>
            </w:r>
          </w:p>
        </w:tc>
        <w:tc>
          <w:tcPr>
            <w:tcW w:w="1588" w:type="dxa"/>
            <w:vAlign w:val="center"/>
          </w:tcPr>
          <w:p w14:paraId="0BE907F4" w14:textId="77777777" w:rsidR="001647BD" w:rsidRPr="001647BD" w:rsidRDefault="001647BD" w:rsidP="001647BD">
            <w:pPr>
              <w:jc w:val="both"/>
              <w:rPr>
                <w:rFonts w:ascii="Times New Roman" w:hAnsi="Times New Roman" w:cs="Times New Roman"/>
                <w:bCs/>
                <w:sz w:val="28"/>
                <w:szCs w:val="28"/>
                <w:vertAlign w:val="superscript"/>
                <w:lang w:val="uk-UA"/>
              </w:rPr>
            </w:pPr>
            <w:r w:rsidRPr="001647BD">
              <w:rPr>
                <w:rFonts w:ascii="Times New Roman" w:hAnsi="Times New Roman" w:cs="Times New Roman"/>
                <w:bCs/>
                <w:sz w:val="28"/>
                <w:szCs w:val="28"/>
                <w:lang w:val="uk-UA"/>
              </w:rPr>
              <w:t xml:space="preserve">Площа кімнати </w:t>
            </w:r>
            <w:r w:rsidRPr="001647BD">
              <w:rPr>
                <w:rFonts w:ascii="Times New Roman" w:hAnsi="Times New Roman" w:cs="Times New Roman"/>
                <w:bCs/>
                <w:sz w:val="28"/>
                <w:szCs w:val="28"/>
              </w:rPr>
              <w:t>S</w:t>
            </w:r>
            <w:r w:rsidRPr="001647BD">
              <w:rPr>
                <w:rFonts w:ascii="Times New Roman" w:hAnsi="Times New Roman" w:cs="Times New Roman"/>
                <w:bCs/>
                <w:sz w:val="28"/>
                <w:szCs w:val="28"/>
                <w:lang w:val="uk-UA"/>
              </w:rPr>
              <w:t>, м</w:t>
            </w:r>
            <w:r w:rsidRPr="001647BD">
              <w:rPr>
                <w:rFonts w:ascii="Times New Roman" w:hAnsi="Times New Roman" w:cs="Times New Roman"/>
                <w:bCs/>
                <w:sz w:val="28"/>
                <w:szCs w:val="28"/>
                <w:vertAlign w:val="superscript"/>
                <w:lang w:val="uk-UA"/>
              </w:rPr>
              <w:t>2</w:t>
            </w:r>
          </w:p>
        </w:tc>
        <w:tc>
          <w:tcPr>
            <w:tcW w:w="1588" w:type="dxa"/>
            <w:vAlign w:val="center"/>
          </w:tcPr>
          <w:p w14:paraId="05E2E0E1"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 xml:space="preserve">Питома потужність </w:t>
            </w:r>
            <m:oMath>
              <m:r>
                <w:rPr>
                  <w:rFonts w:ascii="Cambria Math" w:hAnsi="Cambria Math" w:cs="Times New Roman"/>
                  <w:sz w:val="28"/>
                  <w:szCs w:val="28"/>
                  <w:lang w:val="uk-UA"/>
                </w:rPr>
                <m:t>ω</m:t>
              </m:r>
            </m:oMath>
            <w:r w:rsidRPr="001647BD">
              <w:rPr>
                <w:rFonts w:ascii="Times New Roman" w:hAnsi="Times New Roman" w:cs="Times New Roman"/>
                <w:bCs/>
                <w:sz w:val="28"/>
                <w:szCs w:val="28"/>
                <w:lang w:val="uk-UA"/>
              </w:rPr>
              <w:t xml:space="preserve">, </w:t>
            </w:r>
            <m:oMath>
              <m:r>
                <w:rPr>
                  <w:rFonts w:ascii="Cambria Math" w:hAnsi="Cambria Math" w:cs="Times New Roman"/>
                  <w:sz w:val="28"/>
                  <w:szCs w:val="28"/>
                  <w:lang w:val="uk-UA"/>
                </w:rPr>
                <m:t>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p>
        </w:tc>
        <w:tc>
          <w:tcPr>
            <w:tcW w:w="1588" w:type="dxa"/>
            <w:vAlign w:val="center"/>
          </w:tcPr>
          <w:p w14:paraId="6BD9C4EB" w14:textId="77777777" w:rsidR="001647BD" w:rsidRPr="001647BD" w:rsidRDefault="001647BD" w:rsidP="001647BD">
            <w:pPr>
              <w:jc w:val="both"/>
              <w:rPr>
                <w:rFonts w:ascii="Times New Roman" w:hAnsi="Times New Roman" w:cs="Times New Roman"/>
                <w:bCs/>
                <w:highlight w:val="yellow"/>
                <w:lang w:val="uk-UA"/>
              </w:rPr>
            </w:pPr>
            <w:r w:rsidRPr="001647BD">
              <w:rPr>
                <w:rFonts w:ascii="Times New Roman" w:hAnsi="Times New Roman" w:cs="Times New Roman"/>
                <w:bCs/>
                <w:lang w:val="uk-UA"/>
              </w:rPr>
              <w:t xml:space="preserve">Потужність освітлення </w:t>
            </w:r>
            <m:oMath>
              <m:sSub>
                <m:sSubPr>
                  <m:ctrlPr>
                    <w:rPr>
                      <w:rFonts w:ascii="Cambria Math" w:hAnsi="Cambria Math" w:cs="Times New Roman"/>
                      <w:bCs/>
                      <w:i/>
                      <w:lang w:val="uk-UA"/>
                    </w:rPr>
                  </m:ctrlPr>
                </m:sSubPr>
                <m:e>
                  <m:r>
                    <w:rPr>
                      <w:rFonts w:ascii="Cambria Math" w:hAnsi="Cambria Math" w:cs="Times New Roman"/>
                      <w:lang w:val="uk-UA"/>
                    </w:rPr>
                    <m:t>P</m:t>
                  </m:r>
                </m:e>
                <m:sub>
                  <m:r>
                    <w:rPr>
                      <w:rFonts w:ascii="Cambria Math" w:hAnsi="Cambria Math" w:cs="Times New Roman"/>
                      <w:lang w:val="uk-UA"/>
                    </w:rPr>
                    <m:t>осв</m:t>
                  </m:r>
                </m:sub>
              </m:sSub>
            </m:oMath>
            <w:r w:rsidRPr="001647BD">
              <w:rPr>
                <w:rFonts w:ascii="Times New Roman" w:hAnsi="Times New Roman" w:cs="Times New Roman"/>
                <w:bCs/>
                <w:lang w:val="uk-UA"/>
              </w:rPr>
              <w:t>, Вт</w:t>
            </w:r>
          </w:p>
        </w:tc>
        <w:tc>
          <w:tcPr>
            <w:tcW w:w="1588" w:type="dxa"/>
            <w:vAlign w:val="center"/>
          </w:tcPr>
          <w:p w14:paraId="1C645985" w14:textId="77777777" w:rsidR="001647BD" w:rsidRPr="001647BD" w:rsidRDefault="001647BD" w:rsidP="001647BD">
            <w:pPr>
              <w:jc w:val="both"/>
              <w:rPr>
                <w:rFonts w:ascii="Times New Roman" w:hAnsi="Times New Roman" w:cs="Times New Roman"/>
                <w:bCs/>
                <w:highlight w:val="yellow"/>
                <w:lang w:val="uk-UA"/>
              </w:rPr>
            </w:pPr>
            <w:r w:rsidRPr="001647BD">
              <w:rPr>
                <w:rFonts w:ascii="Times New Roman" w:hAnsi="Times New Roman" w:cs="Times New Roman"/>
                <w:bCs/>
                <w:lang w:val="uk-UA"/>
              </w:rPr>
              <w:t xml:space="preserve">Потужність світильника </w:t>
            </w:r>
            <m:oMath>
              <m:sSub>
                <m:sSubPr>
                  <m:ctrlPr>
                    <w:rPr>
                      <w:rFonts w:ascii="Cambria Math" w:hAnsi="Cambria Math" w:cs="Times New Roman"/>
                      <w:bCs/>
                      <w:i/>
                      <w:lang w:val="uk-UA"/>
                    </w:rPr>
                  </m:ctrlPr>
                </m:sSubPr>
                <m:e>
                  <m:r>
                    <w:rPr>
                      <w:rFonts w:ascii="Cambria Math" w:hAnsi="Cambria Math" w:cs="Times New Roman"/>
                      <w:lang w:val="uk-UA"/>
                    </w:rPr>
                    <m:t>P</m:t>
                  </m:r>
                </m:e>
                <m:sub>
                  <m:r>
                    <w:rPr>
                      <w:rFonts w:ascii="Cambria Math" w:hAnsi="Cambria Math" w:cs="Times New Roman"/>
                      <w:lang w:val="uk-UA"/>
                    </w:rPr>
                    <m:t>л</m:t>
                  </m:r>
                </m:sub>
              </m:sSub>
            </m:oMath>
            <w:r w:rsidRPr="001647BD">
              <w:rPr>
                <w:rFonts w:ascii="Times New Roman" w:hAnsi="Times New Roman" w:cs="Times New Roman"/>
                <w:bCs/>
                <w:lang w:val="uk-UA"/>
              </w:rPr>
              <w:t>, Вт</w:t>
            </w:r>
          </w:p>
        </w:tc>
        <w:tc>
          <w:tcPr>
            <w:tcW w:w="1588" w:type="dxa"/>
            <w:vAlign w:val="center"/>
          </w:tcPr>
          <w:p w14:paraId="50CAF764"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Тип світильника</w:t>
            </w:r>
          </w:p>
        </w:tc>
      </w:tr>
      <w:tr w:rsidR="001647BD" w:rsidRPr="001647BD" w14:paraId="60D66CE8" w14:textId="77777777" w:rsidTr="00FC732D">
        <w:tc>
          <w:tcPr>
            <w:tcW w:w="1588" w:type="dxa"/>
            <w:vAlign w:val="center"/>
          </w:tcPr>
          <w:p w14:paraId="280C8063"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Спальня</w:t>
            </w:r>
          </w:p>
        </w:tc>
        <w:tc>
          <w:tcPr>
            <w:tcW w:w="1588" w:type="dxa"/>
            <w:vAlign w:val="center"/>
          </w:tcPr>
          <w:p w14:paraId="02A62731"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16,2</w:t>
            </w:r>
          </w:p>
        </w:tc>
        <w:tc>
          <w:tcPr>
            <w:tcW w:w="1588" w:type="dxa"/>
            <w:vAlign w:val="center"/>
          </w:tcPr>
          <w:p w14:paraId="3B3A3262"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10</w:t>
            </w:r>
          </w:p>
        </w:tc>
        <w:tc>
          <w:tcPr>
            <w:tcW w:w="1588" w:type="dxa"/>
            <w:vAlign w:val="center"/>
          </w:tcPr>
          <w:p w14:paraId="42AB9A31"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162</w:t>
            </w:r>
          </w:p>
        </w:tc>
        <w:tc>
          <w:tcPr>
            <w:tcW w:w="1588" w:type="dxa"/>
            <w:vAlign w:val="center"/>
          </w:tcPr>
          <w:p w14:paraId="4C472A4F"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185</w:t>
            </w:r>
          </w:p>
        </w:tc>
        <w:tc>
          <w:tcPr>
            <w:tcW w:w="1588" w:type="dxa"/>
            <w:vAlign w:val="center"/>
          </w:tcPr>
          <w:p w14:paraId="612EF0BD"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SMART LED/36W/230V 2700-6500K</w:t>
            </w:r>
          </w:p>
        </w:tc>
      </w:tr>
      <w:tr w:rsidR="001647BD" w:rsidRPr="001647BD" w14:paraId="6BC68244" w14:textId="77777777" w:rsidTr="00FC732D">
        <w:tc>
          <w:tcPr>
            <w:tcW w:w="1588" w:type="dxa"/>
            <w:vAlign w:val="center"/>
          </w:tcPr>
          <w:p w14:paraId="1D1CEFDA"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Дитяча</w:t>
            </w:r>
          </w:p>
        </w:tc>
        <w:tc>
          <w:tcPr>
            <w:tcW w:w="1588" w:type="dxa"/>
            <w:vAlign w:val="center"/>
          </w:tcPr>
          <w:p w14:paraId="7A2A436D"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13</w:t>
            </w:r>
          </w:p>
        </w:tc>
        <w:tc>
          <w:tcPr>
            <w:tcW w:w="1588" w:type="dxa"/>
            <w:vAlign w:val="center"/>
          </w:tcPr>
          <w:p w14:paraId="4269A682"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13,3</w:t>
            </w:r>
          </w:p>
        </w:tc>
        <w:tc>
          <w:tcPr>
            <w:tcW w:w="1588" w:type="dxa"/>
            <w:vAlign w:val="center"/>
          </w:tcPr>
          <w:p w14:paraId="6A259115"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173,3</w:t>
            </w:r>
          </w:p>
        </w:tc>
        <w:tc>
          <w:tcPr>
            <w:tcW w:w="1588" w:type="dxa"/>
            <w:vAlign w:val="center"/>
          </w:tcPr>
          <w:p w14:paraId="3E3BB3E3"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185</w:t>
            </w:r>
          </w:p>
        </w:tc>
        <w:tc>
          <w:tcPr>
            <w:tcW w:w="1588" w:type="dxa"/>
            <w:vAlign w:val="center"/>
          </w:tcPr>
          <w:p w14:paraId="1370DC77"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SMART LED/36W/230V 2700-6500K</w:t>
            </w:r>
          </w:p>
        </w:tc>
      </w:tr>
      <w:tr w:rsidR="001647BD" w:rsidRPr="001647BD" w14:paraId="0F806B02" w14:textId="77777777" w:rsidTr="00FC732D">
        <w:tc>
          <w:tcPr>
            <w:tcW w:w="1588" w:type="dxa"/>
            <w:vAlign w:val="center"/>
          </w:tcPr>
          <w:p w14:paraId="39805E05"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Кухня</w:t>
            </w:r>
          </w:p>
        </w:tc>
        <w:tc>
          <w:tcPr>
            <w:tcW w:w="1588" w:type="dxa"/>
            <w:vAlign w:val="center"/>
          </w:tcPr>
          <w:p w14:paraId="0CA3AE47"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6,5</w:t>
            </w:r>
          </w:p>
        </w:tc>
        <w:tc>
          <w:tcPr>
            <w:tcW w:w="1588" w:type="dxa"/>
            <w:vAlign w:val="center"/>
          </w:tcPr>
          <w:p w14:paraId="7E617FB4"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10</w:t>
            </w:r>
          </w:p>
        </w:tc>
        <w:tc>
          <w:tcPr>
            <w:tcW w:w="1588" w:type="dxa"/>
            <w:vAlign w:val="center"/>
          </w:tcPr>
          <w:p w14:paraId="7D6D1925"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65</w:t>
            </w:r>
          </w:p>
        </w:tc>
        <w:tc>
          <w:tcPr>
            <w:tcW w:w="1588" w:type="dxa"/>
            <w:vAlign w:val="center"/>
          </w:tcPr>
          <w:p w14:paraId="5D6A8AEA"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70</w:t>
            </w:r>
          </w:p>
        </w:tc>
        <w:tc>
          <w:tcPr>
            <w:tcW w:w="1588" w:type="dxa"/>
            <w:vAlign w:val="center"/>
          </w:tcPr>
          <w:p w14:paraId="5B601131"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AVESTA LED/12W/230V 4000K IP54</w:t>
            </w:r>
          </w:p>
        </w:tc>
      </w:tr>
      <w:tr w:rsidR="001647BD" w:rsidRPr="001647BD" w14:paraId="33C7012C" w14:textId="77777777" w:rsidTr="00FC732D">
        <w:tc>
          <w:tcPr>
            <w:tcW w:w="1588" w:type="dxa"/>
            <w:vAlign w:val="center"/>
          </w:tcPr>
          <w:p w14:paraId="4C95D5E9"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Ванна</w:t>
            </w:r>
          </w:p>
        </w:tc>
        <w:tc>
          <w:tcPr>
            <w:tcW w:w="1588" w:type="dxa"/>
            <w:vAlign w:val="center"/>
          </w:tcPr>
          <w:p w14:paraId="2B3C2F9A"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2,9</w:t>
            </w:r>
          </w:p>
        </w:tc>
        <w:tc>
          <w:tcPr>
            <w:tcW w:w="1588" w:type="dxa"/>
            <w:vAlign w:val="center"/>
          </w:tcPr>
          <w:p w14:paraId="3EFAE643"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3,3</w:t>
            </w:r>
          </w:p>
        </w:tc>
        <w:tc>
          <w:tcPr>
            <w:tcW w:w="1588" w:type="dxa"/>
            <w:vAlign w:val="center"/>
          </w:tcPr>
          <w:p w14:paraId="3A605E79"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9,7</w:t>
            </w:r>
          </w:p>
        </w:tc>
        <w:tc>
          <w:tcPr>
            <w:tcW w:w="1588" w:type="dxa"/>
            <w:vAlign w:val="center"/>
          </w:tcPr>
          <w:p w14:paraId="1E152266"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15</w:t>
            </w:r>
          </w:p>
        </w:tc>
        <w:tc>
          <w:tcPr>
            <w:tcW w:w="1588" w:type="dxa"/>
            <w:vAlign w:val="center"/>
          </w:tcPr>
          <w:p w14:paraId="2BD55FC0"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RENE LED/15W/230V IP44</w:t>
            </w:r>
          </w:p>
        </w:tc>
      </w:tr>
      <w:tr w:rsidR="001647BD" w:rsidRPr="001647BD" w14:paraId="48C43075" w14:textId="77777777" w:rsidTr="00FC732D">
        <w:tc>
          <w:tcPr>
            <w:tcW w:w="1588" w:type="dxa"/>
            <w:vAlign w:val="center"/>
          </w:tcPr>
          <w:p w14:paraId="7484C634"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Коридор</w:t>
            </w:r>
          </w:p>
        </w:tc>
        <w:tc>
          <w:tcPr>
            <w:tcW w:w="1588" w:type="dxa"/>
            <w:vAlign w:val="center"/>
          </w:tcPr>
          <w:p w14:paraId="24B4B533"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5,4</w:t>
            </w:r>
          </w:p>
        </w:tc>
        <w:tc>
          <w:tcPr>
            <w:tcW w:w="1588" w:type="dxa"/>
            <w:vAlign w:val="center"/>
          </w:tcPr>
          <w:p w14:paraId="43982631"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3,3</w:t>
            </w:r>
          </w:p>
        </w:tc>
        <w:tc>
          <w:tcPr>
            <w:tcW w:w="1588" w:type="dxa"/>
            <w:vAlign w:val="center"/>
          </w:tcPr>
          <w:p w14:paraId="3EFDF646"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18</w:t>
            </w:r>
          </w:p>
        </w:tc>
        <w:tc>
          <w:tcPr>
            <w:tcW w:w="1588" w:type="dxa"/>
            <w:vAlign w:val="center"/>
          </w:tcPr>
          <w:p w14:paraId="2FDDB86B"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18</w:t>
            </w:r>
          </w:p>
        </w:tc>
        <w:tc>
          <w:tcPr>
            <w:tcW w:w="1588" w:type="dxa"/>
            <w:vAlign w:val="center"/>
          </w:tcPr>
          <w:p w14:paraId="67F8A44E"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LED/18W/230V 4000K IP44</w:t>
            </w:r>
          </w:p>
        </w:tc>
      </w:tr>
    </w:tbl>
    <w:p w14:paraId="2983D677" w14:textId="77777777" w:rsidR="001647BD" w:rsidRDefault="001647BD" w:rsidP="001647BD">
      <w:pPr>
        <w:rPr>
          <w:bCs/>
          <w:sz w:val="28"/>
          <w:szCs w:val="28"/>
          <w:lang w:val="uk-UA"/>
        </w:rPr>
      </w:pPr>
    </w:p>
    <w:p w14:paraId="41C76487" w14:textId="77777777" w:rsidR="001647BD" w:rsidRPr="001647BD" w:rsidRDefault="001647BD" w:rsidP="001647BD">
      <w:pPr>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2.4</w:t>
      </w:r>
      <w:r w:rsidRPr="001647BD">
        <w:rPr>
          <w:rFonts w:ascii="Times New Roman" w:hAnsi="Times New Roman" w:cs="Times New Roman"/>
          <w:bCs/>
          <w:sz w:val="28"/>
          <w:szCs w:val="28"/>
          <w:lang w:val="uk-UA"/>
        </w:rPr>
        <w:t>. Розрахунок освітлення 3-кім. кв.</w:t>
      </w:r>
    </w:p>
    <w:tbl>
      <w:tblPr>
        <w:tblStyle w:val="TableGrid"/>
        <w:tblW w:w="0" w:type="auto"/>
        <w:tblLayout w:type="fixed"/>
        <w:tblLook w:val="04A0" w:firstRow="1" w:lastRow="0" w:firstColumn="1" w:lastColumn="0" w:noHBand="0" w:noVBand="1"/>
      </w:tblPr>
      <w:tblGrid>
        <w:gridCol w:w="1588"/>
        <w:gridCol w:w="1588"/>
        <w:gridCol w:w="1588"/>
        <w:gridCol w:w="1588"/>
        <w:gridCol w:w="1588"/>
        <w:gridCol w:w="1588"/>
      </w:tblGrid>
      <w:tr w:rsidR="001647BD" w:rsidRPr="001647BD" w14:paraId="47F9ACA6" w14:textId="77777777" w:rsidTr="00FC732D">
        <w:tc>
          <w:tcPr>
            <w:tcW w:w="1588" w:type="dxa"/>
            <w:vAlign w:val="center"/>
          </w:tcPr>
          <w:p w14:paraId="19686BF5"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Тип кімнати</w:t>
            </w:r>
          </w:p>
        </w:tc>
        <w:tc>
          <w:tcPr>
            <w:tcW w:w="1588" w:type="dxa"/>
            <w:vAlign w:val="center"/>
          </w:tcPr>
          <w:p w14:paraId="56025278" w14:textId="77777777" w:rsidR="001647BD" w:rsidRPr="001647BD" w:rsidRDefault="001647BD" w:rsidP="001647BD">
            <w:pPr>
              <w:jc w:val="both"/>
              <w:rPr>
                <w:rFonts w:ascii="Times New Roman" w:hAnsi="Times New Roman" w:cs="Times New Roman"/>
                <w:bCs/>
                <w:sz w:val="28"/>
                <w:szCs w:val="28"/>
                <w:vertAlign w:val="superscript"/>
                <w:lang w:val="uk-UA"/>
              </w:rPr>
            </w:pPr>
            <w:r w:rsidRPr="001647BD">
              <w:rPr>
                <w:rFonts w:ascii="Times New Roman" w:hAnsi="Times New Roman" w:cs="Times New Roman"/>
                <w:bCs/>
                <w:sz w:val="28"/>
                <w:szCs w:val="28"/>
                <w:lang w:val="uk-UA"/>
              </w:rPr>
              <w:t xml:space="preserve">Площа кімнати </w:t>
            </w:r>
            <w:r w:rsidRPr="001647BD">
              <w:rPr>
                <w:rFonts w:ascii="Times New Roman" w:hAnsi="Times New Roman" w:cs="Times New Roman"/>
                <w:bCs/>
                <w:sz w:val="28"/>
                <w:szCs w:val="28"/>
              </w:rPr>
              <w:t>S</w:t>
            </w:r>
            <w:r w:rsidRPr="001647BD">
              <w:rPr>
                <w:rFonts w:ascii="Times New Roman" w:hAnsi="Times New Roman" w:cs="Times New Roman"/>
                <w:bCs/>
                <w:sz w:val="28"/>
                <w:szCs w:val="28"/>
                <w:lang w:val="uk-UA"/>
              </w:rPr>
              <w:t>, м</w:t>
            </w:r>
            <w:r w:rsidRPr="001647BD">
              <w:rPr>
                <w:rFonts w:ascii="Times New Roman" w:hAnsi="Times New Roman" w:cs="Times New Roman"/>
                <w:bCs/>
                <w:sz w:val="28"/>
                <w:szCs w:val="28"/>
                <w:vertAlign w:val="superscript"/>
                <w:lang w:val="uk-UA"/>
              </w:rPr>
              <w:t>2</w:t>
            </w:r>
          </w:p>
        </w:tc>
        <w:tc>
          <w:tcPr>
            <w:tcW w:w="1588" w:type="dxa"/>
            <w:vAlign w:val="center"/>
          </w:tcPr>
          <w:p w14:paraId="3222B5D6" w14:textId="77777777" w:rsidR="001647BD" w:rsidRPr="001647BD" w:rsidRDefault="001647BD" w:rsidP="001647BD">
            <w:pPr>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 xml:space="preserve">Питома потужність </w:t>
            </w:r>
            <m:oMath>
              <m:r>
                <w:rPr>
                  <w:rFonts w:ascii="Cambria Math" w:hAnsi="Cambria Math" w:cs="Times New Roman"/>
                  <w:sz w:val="28"/>
                  <w:szCs w:val="28"/>
                  <w:lang w:val="uk-UA"/>
                </w:rPr>
                <m:t>ω</m:t>
              </m:r>
            </m:oMath>
            <w:r w:rsidRPr="001647BD">
              <w:rPr>
                <w:rFonts w:ascii="Times New Roman" w:hAnsi="Times New Roman" w:cs="Times New Roman"/>
                <w:bCs/>
                <w:sz w:val="28"/>
                <w:szCs w:val="28"/>
                <w:lang w:val="uk-UA"/>
              </w:rPr>
              <w:t xml:space="preserve">, </w:t>
            </w:r>
            <m:oMath>
              <m:r>
                <w:rPr>
                  <w:rFonts w:ascii="Cambria Math" w:hAnsi="Cambria Math" w:cs="Times New Roman"/>
                  <w:sz w:val="28"/>
                  <w:szCs w:val="28"/>
                  <w:lang w:val="uk-UA"/>
                </w:rPr>
                <m:t>Вт/</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2</m:t>
                  </m:r>
                </m:sup>
              </m:sSup>
            </m:oMath>
          </w:p>
        </w:tc>
        <w:tc>
          <w:tcPr>
            <w:tcW w:w="1588" w:type="dxa"/>
            <w:vAlign w:val="center"/>
          </w:tcPr>
          <w:p w14:paraId="78A6B053" w14:textId="77777777" w:rsidR="001647BD" w:rsidRPr="001647BD" w:rsidRDefault="001647BD" w:rsidP="001647BD">
            <w:pPr>
              <w:jc w:val="both"/>
              <w:rPr>
                <w:rFonts w:ascii="Times New Roman" w:hAnsi="Times New Roman" w:cs="Times New Roman"/>
                <w:bCs/>
                <w:highlight w:val="yellow"/>
                <w:lang w:val="uk-UA"/>
              </w:rPr>
            </w:pPr>
            <w:r w:rsidRPr="001647BD">
              <w:rPr>
                <w:rFonts w:ascii="Times New Roman" w:hAnsi="Times New Roman" w:cs="Times New Roman"/>
                <w:bCs/>
                <w:lang w:val="uk-UA"/>
              </w:rPr>
              <w:t xml:space="preserve">Потужність освітлення </w:t>
            </w:r>
            <m:oMath>
              <m:sSub>
                <m:sSubPr>
                  <m:ctrlPr>
                    <w:rPr>
                      <w:rFonts w:ascii="Cambria Math" w:hAnsi="Cambria Math" w:cs="Times New Roman"/>
                      <w:bCs/>
                      <w:i/>
                      <w:lang w:val="uk-UA"/>
                    </w:rPr>
                  </m:ctrlPr>
                </m:sSubPr>
                <m:e>
                  <m:r>
                    <w:rPr>
                      <w:rFonts w:ascii="Cambria Math" w:hAnsi="Cambria Math" w:cs="Times New Roman"/>
                      <w:lang w:val="uk-UA"/>
                    </w:rPr>
                    <m:t>P</m:t>
                  </m:r>
                </m:e>
                <m:sub>
                  <m:r>
                    <w:rPr>
                      <w:rFonts w:ascii="Cambria Math" w:hAnsi="Cambria Math" w:cs="Times New Roman"/>
                      <w:lang w:val="uk-UA"/>
                    </w:rPr>
                    <m:t>осв</m:t>
                  </m:r>
                </m:sub>
              </m:sSub>
            </m:oMath>
            <w:r w:rsidRPr="001647BD">
              <w:rPr>
                <w:rFonts w:ascii="Times New Roman" w:hAnsi="Times New Roman" w:cs="Times New Roman"/>
                <w:bCs/>
                <w:lang w:val="uk-UA"/>
              </w:rPr>
              <w:t>, Вт</w:t>
            </w:r>
          </w:p>
        </w:tc>
        <w:tc>
          <w:tcPr>
            <w:tcW w:w="1588" w:type="dxa"/>
            <w:vAlign w:val="center"/>
          </w:tcPr>
          <w:p w14:paraId="2DC75B56" w14:textId="77777777" w:rsidR="001647BD" w:rsidRPr="001647BD" w:rsidRDefault="001647BD" w:rsidP="001647BD">
            <w:pPr>
              <w:jc w:val="both"/>
              <w:rPr>
                <w:rFonts w:ascii="Times New Roman" w:hAnsi="Times New Roman" w:cs="Times New Roman"/>
                <w:bCs/>
                <w:sz w:val="28"/>
                <w:szCs w:val="28"/>
                <w:highlight w:val="yellow"/>
                <w:lang w:val="uk-UA"/>
              </w:rPr>
            </w:pPr>
            <w:r w:rsidRPr="001647BD">
              <w:rPr>
                <w:rFonts w:ascii="Times New Roman" w:hAnsi="Times New Roman" w:cs="Times New Roman"/>
                <w:bCs/>
                <w:szCs w:val="28"/>
                <w:lang w:val="uk-UA"/>
              </w:rPr>
              <w:t xml:space="preserve">Потужність світильника </w:t>
            </w:r>
            <m:oMath>
              <m:sSub>
                <m:sSubPr>
                  <m:ctrlPr>
                    <w:rPr>
                      <w:rFonts w:ascii="Cambria Math" w:hAnsi="Cambria Math" w:cs="Times New Roman"/>
                      <w:bCs/>
                      <w:i/>
                      <w:szCs w:val="28"/>
                      <w:lang w:val="uk-UA"/>
                    </w:rPr>
                  </m:ctrlPr>
                </m:sSubPr>
                <m:e>
                  <m:r>
                    <w:rPr>
                      <w:rFonts w:ascii="Cambria Math" w:hAnsi="Cambria Math" w:cs="Times New Roman"/>
                      <w:szCs w:val="28"/>
                      <w:lang w:val="uk-UA"/>
                    </w:rPr>
                    <m:t>P</m:t>
                  </m:r>
                </m:e>
                <m:sub>
                  <m:r>
                    <w:rPr>
                      <w:rFonts w:ascii="Cambria Math" w:hAnsi="Cambria Math" w:cs="Times New Roman"/>
                      <w:szCs w:val="28"/>
                      <w:lang w:val="uk-UA"/>
                    </w:rPr>
                    <m:t>л</m:t>
                  </m:r>
                </m:sub>
              </m:sSub>
            </m:oMath>
            <w:r w:rsidRPr="001647BD">
              <w:rPr>
                <w:rFonts w:ascii="Times New Roman" w:hAnsi="Times New Roman" w:cs="Times New Roman"/>
                <w:bCs/>
                <w:szCs w:val="28"/>
                <w:lang w:val="uk-UA"/>
              </w:rPr>
              <w:t>, Вт</w:t>
            </w:r>
          </w:p>
        </w:tc>
        <w:tc>
          <w:tcPr>
            <w:tcW w:w="1588" w:type="dxa"/>
            <w:vAlign w:val="center"/>
          </w:tcPr>
          <w:p w14:paraId="5407BD65" w14:textId="77777777" w:rsidR="001647BD" w:rsidRPr="001647BD" w:rsidRDefault="001647BD" w:rsidP="001647BD">
            <w:pPr>
              <w:jc w:val="both"/>
              <w:rPr>
                <w:rFonts w:ascii="Times New Roman" w:hAnsi="Times New Roman" w:cs="Times New Roman"/>
                <w:bCs/>
                <w:lang w:val="uk-UA"/>
              </w:rPr>
            </w:pPr>
            <w:r w:rsidRPr="001647BD">
              <w:rPr>
                <w:rFonts w:ascii="Times New Roman" w:hAnsi="Times New Roman" w:cs="Times New Roman"/>
                <w:bCs/>
                <w:lang w:val="uk-UA"/>
              </w:rPr>
              <w:t>Тип світильника</w:t>
            </w:r>
          </w:p>
        </w:tc>
      </w:tr>
      <w:tr w:rsidR="001647BD" w:rsidRPr="001647BD" w14:paraId="3253C521" w14:textId="77777777" w:rsidTr="00FC732D">
        <w:tc>
          <w:tcPr>
            <w:tcW w:w="1588" w:type="dxa"/>
            <w:vAlign w:val="center"/>
          </w:tcPr>
          <w:p w14:paraId="506137CB"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Спальня</w:t>
            </w:r>
          </w:p>
        </w:tc>
        <w:tc>
          <w:tcPr>
            <w:tcW w:w="1588" w:type="dxa"/>
            <w:vAlign w:val="center"/>
          </w:tcPr>
          <w:p w14:paraId="3CA63845"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12,8</w:t>
            </w:r>
          </w:p>
        </w:tc>
        <w:tc>
          <w:tcPr>
            <w:tcW w:w="1588" w:type="dxa"/>
            <w:vAlign w:val="center"/>
          </w:tcPr>
          <w:p w14:paraId="4FC97A85"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10</w:t>
            </w:r>
          </w:p>
        </w:tc>
        <w:tc>
          <w:tcPr>
            <w:tcW w:w="1588" w:type="dxa"/>
            <w:vAlign w:val="center"/>
          </w:tcPr>
          <w:p w14:paraId="7F6E16C8"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128,0</w:t>
            </w:r>
          </w:p>
        </w:tc>
        <w:tc>
          <w:tcPr>
            <w:tcW w:w="1588" w:type="dxa"/>
            <w:vAlign w:val="center"/>
          </w:tcPr>
          <w:p w14:paraId="3D6CE80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150,0</w:t>
            </w:r>
          </w:p>
        </w:tc>
        <w:tc>
          <w:tcPr>
            <w:tcW w:w="1588" w:type="dxa"/>
            <w:vAlign w:val="bottom"/>
          </w:tcPr>
          <w:p w14:paraId="160E0147"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FUEVA 1 LED/22W/230V</w:t>
            </w:r>
          </w:p>
        </w:tc>
      </w:tr>
      <w:tr w:rsidR="001647BD" w:rsidRPr="001647BD" w14:paraId="77B63DC3" w14:textId="77777777" w:rsidTr="00FC732D">
        <w:tc>
          <w:tcPr>
            <w:tcW w:w="1588" w:type="dxa"/>
            <w:vAlign w:val="center"/>
          </w:tcPr>
          <w:p w14:paraId="52BE4FA4"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Вітальня</w:t>
            </w:r>
          </w:p>
        </w:tc>
        <w:tc>
          <w:tcPr>
            <w:tcW w:w="1588" w:type="dxa"/>
            <w:vAlign w:val="center"/>
          </w:tcPr>
          <w:p w14:paraId="6A021972"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18,8</w:t>
            </w:r>
          </w:p>
        </w:tc>
        <w:tc>
          <w:tcPr>
            <w:tcW w:w="1588" w:type="dxa"/>
            <w:vAlign w:val="center"/>
          </w:tcPr>
          <w:p w14:paraId="6D972691"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10</w:t>
            </w:r>
          </w:p>
        </w:tc>
        <w:tc>
          <w:tcPr>
            <w:tcW w:w="1588" w:type="dxa"/>
            <w:vAlign w:val="center"/>
          </w:tcPr>
          <w:p w14:paraId="5AAF880D"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188,0</w:t>
            </w:r>
          </w:p>
        </w:tc>
        <w:tc>
          <w:tcPr>
            <w:tcW w:w="1588" w:type="dxa"/>
            <w:vAlign w:val="center"/>
          </w:tcPr>
          <w:p w14:paraId="1B0352D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210,0</w:t>
            </w:r>
          </w:p>
        </w:tc>
        <w:tc>
          <w:tcPr>
            <w:tcW w:w="1588" w:type="dxa"/>
            <w:vAlign w:val="bottom"/>
          </w:tcPr>
          <w:p w14:paraId="698D95BC"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LED/30W/230V 4000K IP44</w:t>
            </w:r>
          </w:p>
        </w:tc>
      </w:tr>
      <w:tr w:rsidR="001647BD" w:rsidRPr="001647BD" w14:paraId="1AF32F0F" w14:textId="77777777" w:rsidTr="00FC732D">
        <w:tc>
          <w:tcPr>
            <w:tcW w:w="1588" w:type="dxa"/>
            <w:vAlign w:val="center"/>
          </w:tcPr>
          <w:p w14:paraId="256C5455"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Дитяча</w:t>
            </w:r>
          </w:p>
        </w:tc>
        <w:tc>
          <w:tcPr>
            <w:tcW w:w="1588" w:type="dxa"/>
            <w:vAlign w:val="center"/>
          </w:tcPr>
          <w:p w14:paraId="47EC095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10,1</w:t>
            </w:r>
          </w:p>
        </w:tc>
        <w:tc>
          <w:tcPr>
            <w:tcW w:w="1588" w:type="dxa"/>
            <w:vAlign w:val="center"/>
          </w:tcPr>
          <w:p w14:paraId="452EF485"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13,3</w:t>
            </w:r>
          </w:p>
        </w:tc>
        <w:tc>
          <w:tcPr>
            <w:tcW w:w="1588" w:type="dxa"/>
            <w:vAlign w:val="center"/>
          </w:tcPr>
          <w:p w14:paraId="356768B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134,7</w:t>
            </w:r>
          </w:p>
        </w:tc>
        <w:tc>
          <w:tcPr>
            <w:tcW w:w="1588" w:type="dxa"/>
            <w:vAlign w:val="center"/>
          </w:tcPr>
          <w:p w14:paraId="5B28D227"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150,0</w:t>
            </w:r>
          </w:p>
        </w:tc>
        <w:tc>
          <w:tcPr>
            <w:tcW w:w="1588" w:type="dxa"/>
            <w:vAlign w:val="bottom"/>
          </w:tcPr>
          <w:p w14:paraId="4812F94F"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FUEVA 1 LED/22W/230V</w:t>
            </w:r>
          </w:p>
        </w:tc>
      </w:tr>
      <w:tr w:rsidR="001647BD" w:rsidRPr="001647BD" w14:paraId="343EA0F6" w14:textId="77777777" w:rsidTr="00FC732D">
        <w:tc>
          <w:tcPr>
            <w:tcW w:w="1588" w:type="dxa"/>
            <w:vAlign w:val="center"/>
          </w:tcPr>
          <w:p w14:paraId="7E610060"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Кухня</w:t>
            </w:r>
          </w:p>
        </w:tc>
        <w:tc>
          <w:tcPr>
            <w:tcW w:w="1588" w:type="dxa"/>
            <w:vAlign w:val="center"/>
          </w:tcPr>
          <w:p w14:paraId="6A58705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6,5</w:t>
            </w:r>
          </w:p>
        </w:tc>
        <w:tc>
          <w:tcPr>
            <w:tcW w:w="1588" w:type="dxa"/>
            <w:vAlign w:val="center"/>
          </w:tcPr>
          <w:p w14:paraId="5DDA910C"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10</w:t>
            </w:r>
          </w:p>
        </w:tc>
        <w:tc>
          <w:tcPr>
            <w:tcW w:w="1588" w:type="dxa"/>
            <w:vAlign w:val="center"/>
          </w:tcPr>
          <w:p w14:paraId="24FB523A"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65,0</w:t>
            </w:r>
          </w:p>
        </w:tc>
        <w:tc>
          <w:tcPr>
            <w:tcW w:w="1588" w:type="dxa"/>
            <w:vAlign w:val="center"/>
          </w:tcPr>
          <w:p w14:paraId="588E3EE1"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70,0</w:t>
            </w:r>
          </w:p>
        </w:tc>
        <w:tc>
          <w:tcPr>
            <w:tcW w:w="1588" w:type="dxa"/>
            <w:vAlign w:val="bottom"/>
          </w:tcPr>
          <w:p w14:paraId="640F2656"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AVESTA LED/12W/230V 4000K IP54</w:t>
            </w:r>
          </w:p>
        </w:tc>
      </w:tr>
      <w:tr w:rsidR="001647BD" w:rsidRPr="001647BD" w14:paraId="755E4EAC" w14:textId="77777777" w:rsidTr="00FC732D">
        <w:tc>
          <w:tcPr>
            <w:tcW w:w="1588" w:type="dxa"/>
            <w:vAlign w:val="center"/>
          </w:tcPr>
          <w:p w14:paraId="61B1D089"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Ванна</w:t>
            </w:r>
          </w:p>
        </w:tc>
        <w:tc>
          <w:tcPr>
            <w:tcW w:w="1588" w:type="dxa"/>
            <w:vAlign w:val="center"/>
          </w:tcPr>
          <w:p w14:paraId="7D9A096F"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2,9</w:t>
            </w:r>
          </w:p>
        </w:tc>
        <w:tc>
          <w:tcPr>
            <w:tcW w:w="1588" w:type="dxa"/>
            <w:vAlign w:val="center"/>
          </w:tcPr>
          <w:p w14:paraId="1968D639"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3,3</w:t>
            </w:r>
          </w:p>
        </w:tc>
        <w:tc>
          <w:tcPr>
            <w:tcW w:w="1588" w:type="dxa"/>
            <w:vAlign w:val="center"/>
          </w:tcPr>
          <w:p w14:paraId="65EEF596"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9,7</w:t>
            </w:r>
          </w:p>
        </w:tc>
        <w:tc>
          <w:tcPr>
            <w:tcW w:w="1588" w:type="dxa"/>
            <w:vAlign w:val="center"/>
          </w:tcPr>
          <w:p w14:paraId="1B507421"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15,0</w:t>
            </w:r>
          </w:p>
        </w:tc>
        <w:tc>
          <w:tcPr>
            <w:tcW w:w="1588" w:type="dxa"/>
            <w:vAlign w:val="bottom"/>
          </w:tcPr>
          <w:p w14:paraId="7883DA65"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 xml:space="preserve"> RENE LED/15W/230V IP44</w:t>
            </w:r>
          </w:p>
        </w:tc>
      </w:tr>
      <w:tr w:rsidR="001647BD" w:rsidRPr="001647BD" w14:paraId="16F76B60" w14:textId="77777777" w:rsidTr="00FC732D">
        <w:tc>
          <w:tcPr>
            <w:tcW w:w="1588" w:type="dxa"/>
            <w:vAlign w:val="center"/>
          </w:tcPr>
          <w:p w14:paraId="3DFD1199" w14:textId="77777777" w:rsidR="001647BD" w:rsidRPr="001647BD" w:rsidRDefault="001647BD" w:rsidP="001647BD">
            <w:pPr>
              <w:spacing w:line="360" w:lineRule="auto"/>
              <w:jc w:val="both"/>
              <w:rPr>
                <w:rFonts w:ascii="Times New Roman" w:hAnsi="Times New Roman" w:cs="Times New Roman"/>
                <w:bCs/>
                <w:sz w:val="28"/>
                <w:szCs w:val="28"/>
                <w:lang w:val="uk-UA"/>
              </w:rPr>
            </w:pPr>
            <w:r w:rsidRPr="001647BD">
              <w:rPr>
                <w:rFonts w:ascii="Times New Roman" w:hAnsi="Times New Roman" w:cs="Times New Roman"/>
                <w:bCs/>
                <w:sz w:val="28"/>
                <w:szCs w:val="28"/>
                <w:lang w:val="uk-UA"/>
              </w:rPr>
              <w:t>Коридор</w:t>
            </w:r>
          </w:p>
        </w:tc>
        <w:tc>
          <w:tcPr>
            <w:tcW w:w="1588" w:type="dxa"/>
            <w:vAlign w:val="center"/>
          </w:tcPr>
          <w:p w14:paraId="3098F0D3"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2,3</w:t>
            </w:r>
          </w:p>
        </w:tc>
        <w:tc>
          <w:tcPr>
            <w:tcW w:w="1588" w:type="dxa"/>
            <w:vAlign w:val="center"/>
          </w:tcPr>
          <w:p w14:paraId="765BAB1C" w14:textId="77777777" w:rsidR="001647BD" w:rsidRPr="001647BD" w:rsidRDefault="001647BD" w:rsidP="001647BD">
            <w:pPr>
              <w:spacing w:line="360" w:lineRule="auto"/>
              <w:jc w:val="center"/>
              <w:rPr>
                <w:rFonts w:ascii="Times New Roman" w:hAnsi="Times New Roman" w:cs="Times New Roman"/>
                <w:bCs/>
                <w:sz w:val="28"/>
                <w:szCs w:val="28"/>
                <w:lang w:val="uk-UA"/>
              </w:rPr>
            </w:pPr>
            <w:r w:rsidRPr="001647BD">
              <w:rPr>
                <w:rFonts w:ascii="Times New Roman" w:hAnsi="Times New Roman" w:cs="Times New Roman"/>
                <w:bCs/>
                <w:sz w:val="28"/>
                <w:szCs w:val="28"/>
                <w:lang w:val="uk-UA"/>
              </w:rPr>
              <w:t>3,3</w:t>
            </w:r>
          </w:p>
        </w:tc>
        <w:tc>
          <w:tcPr>
            <w:tcW w:w="1588" w:type="dxa"/>
            <w:vAlign w:val="center"/>
          </w:tcPr>
          <w:p w14:paraId="35C056EB"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7,7</w:t>
            </w:r>
          </w:p>
        </w:tc>
        <w:tc>
          <w:tcPr>
            <w:tcW w:w="1588" w:type="dxa"/>
            <w:vAlign w:val="center"/>
          </w:tcPr>
          <w:p w14:paraId="2ED3580E" w14:textId="77777777" w:rsidR="001647BD" w:rsidRPr="001647BD" w:rsidRDefault="001647BD" w:rsidP="001647BD">
            <w:pPr>
              <w:jc w:val="center"/>
              <w:rPr>
                <w:rFonts w:ascii="Times New Roman" w:hAnsi="Times New Roman" w:cs="Times New Roman"/>
                <w:color w:val="000000"/>
                <w:sz w:val="28"/>
                <w:szCs w:val="28"/>
              </w:rPr>
            </w:pPr>
            <w:r w:rsidRPr="001647BD">
              <w:rPr>
                <w:rFonts w:ascii="Times New Roman" w:hAnsi="Times New Roman" w:cs="Times New Roman"/>
                <w:color w:val="000000"/>
                <w:sz w:val="28"/>
                <w:szCs w:val="28"/>
              </w:rPr>
              <w:t>15,0</w:t>
            </w:r>
          </w:p>
        </w:tc>
        <w:tc>
          <w:tcPr>
            <w:tcW w:w="1588" w:type="dxa"/>
            <w:vAlign w:val="bottom"/>
          </w:tcPr>
          <w:p w14:paraId="7CE5CD06" w14:textId="77777777" w:rsidR="001647BD" w:rsidRPr="001647BD" w:rsidRDefault="001647BD" w:rsidP="001647BD">
            <w:pPr>
              <w:rPr>
                <w:rFonts w:ascii="Times New Roman" w:hAnsi="Times New Roman" w:cs="Times New Roman"/>
                <w:color w:val="000000"/>
                <w:sz w:val="20"/>
                <w:szCs w:val="20"/>
              </w:rPr>
            </w:pPr>
            <w:r w:rsidRPr="001647BD">
              <w:rPr>
                <w:rFonts w:ascii="Times New Roman" w:hAnsi="Times New Roman" w:cs="Times New Roman"/>
                <w:color w:val="000000"/>
                <w:sz w:val="20"/>
                <w:szCs w:val="20"/>
              </w:rPr>
              <w:t xml:space="preserve"> RENE LED/15W/230V IP44</w:t>
            </w:r>
          </w:p>
        </w:tc>
      </w:tr>
    </w:tbl>
    <w:p w14:paraId="2CDEEFA8" w14:textId="77777777" w:rsidR="001647BD" w:rsidRDefault="001647BD" w:rsidP="001647BD">
      <w:pPr>
        <w:rPr>
          <w:bCs/>
          <w:sz w:val="28"/>
          <w:szCs w:val="28"/>
          <w:lang w:val="uk-UA"/>
        </w:rPr>
      </w:pPr>
    </w:p>
    <w:p w14:paraId="7F9CD931" w14:textId="77777777" w:rsidR="00470D5C" w:rsidRPr="00B453D3" w:rsidRDefault="00470D5C" w:rsidP="00471488">
      <w:pPr>
        <w:pStyle w:val="Heading2"/>
        <w:rPr>
          <w:rFonts w:ascii="Times New Roman" w:hAnsi="Times New Roman" w:cs="Times New Roman"/>
          <w:b/>
          <w:bCs/>
          <w:color w:val="auto"/>
          <w:sz w:val="28"/>
          <w:szCs w:val="28"/>
          <w:lang w:val="uk-UA"/>
        </w:rPr>
      </w:pPr>
      <w:bookmarkStart w:id="8" w:name="_Toc169486473"/>
      <w:r w:rsidRPr="00B453D3">
        <w:rPr>
          <w:rFonts w:ascii="Times New Roman" w:hAnsi="Times New Roman" w:cs="Times New Roman"/>
          <w:b/>
          <w:bCs/>
          <w:color w:val="auto"/>
          <w:sz w:val="28"/>
          <w:szCs w:val="28"/>
          <w:lang w:val="ru-RU"/>
        </w:rPr>
        <w:t>2</w:t>
      </w:r>
      <w:r w:rsidR="0089061C" w:rsidRPr="00B453D3">
        <w:rPr>
          <w:rFonts w:ascii="Times New Roman" w:hAnsi="Times New Roman" w:cs="Times New Roman"/>
          <w:b/>
          <w:bCs/>
          <w:color w:val="auto"/>
          <w:sz w:val="28"/>
          <w:szCs w:val="28"/>
          <w:lang w:val="uk-UA"/>
        </w:rPr>
        <w:t>.2</w:t>
      </w:r>
      <w:r w:rsidRPr="00B453D3">
        <w:rPr>
          <w:rFonts w:ascii="Times New Roman" w:hAnsi="Times New Roman" w:cs="Times New Roman"/>
          <w:b/>
          <w:bCs/>
          <w:color w:val="auto"/>
          <w:sz w:val="28"/>
          <w:szCs w:val="28"/>
          <w:lang w:val="uk-UA"/>
        </w:rPr>
        <w:t xml:space="preserve"> Роз</w:t>
      </w:r>
      <w:r w:rsidR="00536E9F" w:rsidRPr="00B453D3">
        <w:rPr>
          <w:rFonts w:ascii="Times New Roman" w:hAnsi="Times New Roman" w:cs="Times New Roman"/>
          <w:b/>
          <w:bCs/>
          <w:color w:val="auto"/>
          <w:sz w:val="28"/>
          <w:szCs w:val="28"/>
          <w:lang w:val="uk-UA"/>
        </w:rPr>
        <w:t>рахунок електричних навантажень</w:t>
      </w:r>
      <w:bookmarkEnd w:id="8"/>
    </w:p>
    <w:p w14:paraId="3F4532D9" w14:textId="77777777" w:rsidR="00470D5C" w:rsidRPr="00470D5C" w:rsidRDefault="00470D5C" w:rsidP="00470D5C">
      <w:pPr>
        <w:spacing w:after="0" w:line="360" w:lineRule="auto"/>
        <w:ind w:firstLine="709"/>
        <w:rPr>
          <w:rFonts w:ascii="Times New Roman" w:hAnsi="Times New Roman" w:cs="Times New Roman"/>
          <w:bCs/>
          <w:sz w:val="28"/>
          <w:szCs w:val="28"/>
          <w:lang w:val="uk-UA"/>
        </w:rPr>
      </w:pPr>
      <w:r w:rsidRPr="00470D5C">
        <w:rPr>
          <w:rFonts w:ascii="Times New Roman" w:hAnsi="Times New Roman" w:cs="Times New Roman"/>
          <w:bCs/>
          <w:sz w:val="28"/>
          <w:szCs w:val="28"/>
          <w:lang w:val="uk-UA"/>
        </w:rPr>
        <w:t>Розрахунок електричних навантажень проводимо методом коефіцієнту попиту.</w:t>
      </w:r>
    </w:p>
    <w:p w14:paraId="5CBC8705" w14:textId="77777777" w:rsidR="00470D5C" w:rsidRPr="00470D5C" w:rsidRDefault="00470D5C" w:rsidP="00470D5C">
      <w:pPr>
        <w:spacing w:after="0" w:line="360" w:lineRule="auto"/>
        <w:ind w:firstLine="709"/>
        <w:rPr>
          <w:rFonts w:ascii="Times New Roman" w:hAnsi="Times New Roman" w:cs="Times New Roman"/>
          <w:bCs/>
          <w:sz w:val="28"/>
          <w:szCs w:val="28"/>
          <w:lang w:val="uk-UA"/>
        </w:rPr>
      </w:pPr>
      <w:r w:rsidRPr="00470D5C">
        <w:rPr>
          <w:rFonts w:ascii="Times New Roman" w:hAnsi="Times New Roman" w:cs="Times New Roman"/>
          <w:bCs/>
          <w:sz w:val="28"/>
          <w:szCs w:val="28"/>
          <w:lang w:val="uk-UA"/>
        </w:rPr>
        <w:t>Коефіцієнт попиту можна розрахувати за формулою:</w:t>
      </w:r>
    </w:p>
    <w:p w14:paraId="4794C300" w14:textId="77777777" w:rsidR="00470D5C" w:rsidRPr="00470D5C" w:rsidRDefault="00000000" w:rsidP="00470D5C">
      <w:pPr>
        <w:spacing w:after="0" w:line="360" w:lineRule="auto"/>
        <w:ind w:firstLine="709"/>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m:t>
              </m:r>
            </m:sub>
          </m:sSub>
          <m:r>
            <w:rPr>
              <w:rFonts w:ascii="Cambria Math" w:hAnsi="Cambria Math" w:cs="Times New Roman"/>
              <w:sz w:val="28"/>
              <w:szCs w:val="28"/>
              <w:lang w:val="uk-UA"/>
            </w:rPr>
            <m:t>=0,4+0,6</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нmax</m:t>
                  </m:r>
                </m:sub>
              </m:sSub>
            </m:num>
            <m:den>
              <m:nary>
                <m:naryPr>
                  <m:chr m:val="∑"/>
                  <m:limLoc m:val="undOvr"/>
                  <m:ctrlPr>
                    <w:rPr>
                      <w:rFonts w:ascii="Cambria Math" w:hAnsi="Cambria Math" w:cs="Times New Roman"/>
                      <w:bCs/>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r>
                        <w:rPr>
                          <w:rFonts w:ascii="Cambria Math" w:hAnsi="Cambria Math" w:cs="Times New Roman"/>
                          <w:sz w:val="28"/>
                          <w:szCs w:val="28"/>
                        </w:rPr>
                        <m:t>i</m:t>
                      </m:r>
                    </m:sub>
                  </m:sSub>
                </m:e>
              </m:nary>
            </m:den>
          </m:f>
          <m:r>
            <w:rPr>
              <w:rFonts w:ascii="Cambria Math" w:hAnsi="Cambria Math" w:cs="Times New Roman"/>
              <w:sz w:val="28"/>
              <w:szCs w:val="28"/>
              <w:lang w:val="uk-UA"/>
            </w:rPr>
            <m:t>=0,4+0,6∙</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42</m:t>
              </m:r>
            </m:num>
            <m:den>
              <m:r>
                <w:rPr>
                  <w:rFonts w:ascii="Cambria Math" w:hAnsi="Cambria Math" w:cs="Times New Roman"/>
                  <w:sz w:val="28"/>
                  <w:szCs w:val="28"/>
                  <w:lang w:val="uk-UA"/>
                </w:rPr>
                <m:t>962,9</m:t>
              </m:r>
            </m:den>
          </m:f>
          <m:r>
            <w:rPr>
              <w:rFonts w:ascii="Cambria Math" w:hAnsi="Cambria Math" w:cs="Times New Roman"/>
              <w:sz w:val="28"/>
              <w:szCs w:val="28"/>
              <w:lang w:val="uk-UA"/>
            </w:rPr>
            <m:t>=0,43,</m:t>
          </m:r>
        </m:oMath>
      </m:oMathPara>
    </w:p>
    <w:p w14:paraId="3109BE54" w14:textId="77777777" w:rsidR="00470D5C" w:rsidRDefault="00470D5C" w:rsidP="00470D5C">
      <w:pPr>
        <w:spacing w:after="0" w:line="360" w:lineRule="auto"/>
        <w:ind w:firstLine="709"/>
        <w:jc w:val="right"/>
        <w:rPr>
          <w:rFonts w:ascii="Times New Roman" w:hAnsi="Times New Roman" w:cs="Times New Roman"/>
          <w:bCs/>
          <w:sz w:val="28"/>
          <w:szCs w:val="28"/>
          <w:lang w:val="ru-RU"/>
        </w:rPr>
        <w:sectPr w:rsidR="00470D5C" w:rsidSect="00A67457">
          <w:pgSz w:w="11906" w:h="16838"/>
          <w:pgMar w:top="1134" w:right="567" w:bottom="1134" w:left="1418" w:header="709" w:footer="709" w:gutter="0"/>
          <w:cols w:space="708"/>
          <w:titlePg/>
          <w:docGrid w:linePitch="360"/>
        </w:sectPr>
      </w:pPr>
      <w:r w:rsidRPr="00470D5C">
        <w:rPr>
          <w:rFonts w:ascii="Times New Roman" w:hAnsi="Times New Roman" w:cs="Times New Roman"/>
          <w:bCs/>
          <w:sz w:val="28"/>
          <w:szCs w:val="28"/>
          <w:lang w:val="ru-RU"/>
        </w:rPr>
        <w:t>(2</w:t>
      </w:r>
      <w:r>
        <w:rPr>
          <w:rFonts w:ascii="Times New Roman" w:hAnsi="Times New Roman" w:cs="Times New Roman"/>
          <w:bCs/>
          <w:sz w:val="28"/>
          <w:szCs w:val="28"/>
          <w:lang w:val="ru-RU"/>
        </w:rPr>
        <w:t>.4</w:t>
      </w:r>
      <w:r w:rsidRPr="00470D5C">
        <w:rPr>
          <w:rFonts w:ascii="Times New Roman" w:hAnsi="Times New Roman" w:cs="Times New Roman"/>
          <w:bCs/>
          <w:sz w:val="28"/>
          <w:szCs w:val="28"/>
          <w:lang w:val="ru-RU"/>
        </w:rPr>
        <w:t>)</w:t>
      </w:r>
    </w:p>
    <w:p w14:paraId="5DD7627F" w14:textId="77777777" w:rsidR="00470D5C" w:rsidRPr="00470D5C" w:rsidRDefault="002E07F5" w:rsidP="002E07F5">
      <w:p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д</w:t>
      </w:r>
      <w:r w:rsidR="00470D5C" w:rsidRPr="00470D5C">
        <w:rPr>
          <w:rFonts w:ascii="Times New Roman" w:hAnsi="Times New Roman" w:cs="Times New Roman"/>
          <w:bCs/>
          <w:sz w:val="28"/>
          <w:szCs w:val="28"/>
          <w:lang w:val="ru-RU"/>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нmax</m:t>
            </m:r>
          </m:sub>
        </m:sSub>
      </m:oMath>
      <w:r w:rsidR="00470D5C" w:rsidRPr="00470D5C">
        <w:rPr>
          <w:rFonts w:ascii="Times New Roman" w:hAnsi="Times New Roman" w:cs="Times New Roman"/>
          <w:bCs/>
          <w:sz w:val="28"/>
          <w:szCs w:val="28"/>
          <w:lang w:val="uk-UA"/>
        </w:rPr>
        <w:t xml:space="preserve"> – потужність найпотужнішого електроприймача;</w:t>
      </w:r>
      <w:r>
        <w:rPr>
          <w:rFonts w:ascii="Times New Roman" w:hAnsi="Times New Roman" w:cs="Times New Roman"/>
          <w:bCs/>
          <w:sz w:val="28"/>
          <w:szCs w:val="28"/>
          <w:lang w:val="uk-UA"/>
        </w:rPr>
        <w:t xml:space="preserve"> </w:t>
      </w:r>
      <m:oMath>
        <m:nary>
          <m:naryPr>
            <m:chr m:val="∑"/>
            <m:limLoc m:val="undOvr"/>
            <m:ctrlPr>
              <w:rPr>
                <w:rFonts w:ascii="Cambria Math" w:hAnsi="Cambria Math" w:cs="Times New Roman"/>
                <w:bCs/>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r>
                  <w:rPr>
                    <w:rFonts w:ascii="Cambria Math" w:hAnsi="Cambria Math" w:cs="Times New Roman"/>
                    <w:sz w:val="28"/>
                    <w:szCs w:val="28"/>
                  </w:rPr>
                  <m:t>i</m:t>
                </m:r>
              </m:sub>
            </m:sSub>
          </m:e>
        </m:nary>
      </m:oMath>
      <w:r w:rsidR="00470D5C" w:rsidRPr="00470D5C">
        <w:rPr>
          <w:rFonts w:ascii="Times New Roman" w:hAnsi="Times New Roman" w:cs="Times New Roman"/>
          <w:bCs/>
          <w:sz w:val="28"/>
          <w:szCs w:val="28"/>
          <w:lang w:val="uk-UA"/>
        </w:rPr>
        <w:t xml:space="preserve"> – сумарна потужність всіх електроприймачів.</w:t>
      </w:r>
    </w:p>
    <w:p w14:paraId="2AEA9501" w14:textId="77777777" w:rsidR="00470D5C" w:rsidRPr="00470D5C" w:rsidRDefault="00470D5C" w:rsidP="00470D5C">
      <w:pPr>
        <w:spacing w:after="0" w:line="360" w:lineRule="auto"/>
        <w:ind w:firstLine="709"/>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Тоді активне навантаження всього будинку буде:</w:t>
      </w:r>
    </w:p>
    <w:p w14:paraId="04630C4D" w14:textId="77777777" w:rsidR="00470D5C" w:rsidRPr="00470D5C" w:rsidRDefault="00000000" w:rsidP="00470D5C">
      <w:pPr>
        <w:spacing w:after="0" w:line="360" w:lineRule="auto"/>
        <w:ind w:firstLine="709"/>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П</m:t>
              </m:r>
            </m:sub>
          </m:sSub>
          <m:r>
            <w:rPr>
              <w:rFonts w:ascii="Cambria Math" w:hAnsi="Cambria Math" w:cs="Times New Roman"/>
              <w:sz w:val="28"/>
              <w:szCs w:val="28"/>
              <w:lang w:val="uk-UA"/>
            </w:rPr>
            <m:t>∙</m:t>
          </m:r>
          <m:nary>
            <m:naryPr>
              <m:chr m:val="∑"/>
              <m:limLoc m:val="undOvr"/>
              <m:ctrlPr>
                <w:rPr>
                  <w:rFonts w:ascii="Cambria Math" w:hAnsi="Cambria Math" w:cs="Times New Roman"/>
                  <w:bCs/>
                  <w:i/>
                  <w:sz w:val="28"/>
                  <w:szCs w:val="28"/>
                  <w:lang w:val="uk-UA"/>
                </w:rPr>
              </m:ctrlPr>
            </m:naryPr>
            <m:sub>
              <m:r>
                <w:rPr>
                  <w:rFonts w:ascii="Cambria Math" w:hAnsi="Cambria Math" w:cs="Times New Roman"/>
                  <w:sz w:val="28"/>
                  <w:szCs w:val="28"/>
                  <w:lang w:val="uk-UA"/>
                </w:rPr>
                <m:t>i=1</m:t>
              </m:r>
            </m:sub>
            <m:sup>
              <m:r>
                <w:rPr>
                  <w:rFonts w:ascii="Cambria Math" w:hAnsi="Cambria Math" w:cs="Times New Roman"/>
                  <w:sz w:val="28"/>
                  <w:szCs w:val="28"/>
                  <w:lang w:val="uk-UA"/>
                </w:rPr>
                <m:t>n</m:t>
              </m:r>
            </m:sup>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r>
                    <w:rPr>
                      <w:rFonts w:ascii="Cambria Math" w:hAnsi="Cambria Math" w:cs="Times New Roman"/>
                      <w:sz w:val="28"/>
                      <w:szCs w:val="28"/>
                    </w:rPr>
                    <m:t>i</m:t>
                  </m:r>
                </m:sub>
              </m:sSub>
            </m:e>
          </m:nary>
          <m:r>
            <w:rPr>
              <w:rFonts w:ascii="Cambria Math" w:hAnsi="Cambria Math" w:cs="Times New Roman"/>
              <w:sz w:val="28"/>
              <w:szCs w:val="28"/>
              <w:lang w:val="uk-UA"/>
            </w:rPr>
            <m:t>=0,43∙962,9=410,4 кВт</m:t>
          </m:r>
        </m:oMath>
      </m:oMathPara>
    </w:p>
    <w:p w14:paraId="66DB9DA4" w14:textId="77777777" w:rsidR="00470D5C" w:rsidRPr="00470D5C" w:rsidRDefault="00470D5C" w:rsidP="00470D5C">
      <w:pPr>
        <w:spacing w:after="0" w:line="360" w:lineRule="auto"/>
        <w:ind w:firstLine="709"/>
        <w:jc w:val="right"/>
        <w:rPr>
          <w:rFonts w:ascii="Times New Roman" w:hAnsi="Times New Roman" w:cs="Times New Roman"/>
          <w:bCs/>
          <w:sz w:val="28"/>
          <w:szCs w:val="28"/>
          <w:lang w:val="uk-UA"/>
        </w:rPr>
      </w:pPr>
      <w:r w:rsidRPr="00470D5C">
        <w:rPr>
          <w:rFonts w:ascii="Times New Roman" w:hAnsi="Times New Roman" w:cs="Times New Roman"/>
          <w:bCs/>
          <w:sz w:val="28"/>
          <w:szCs w:val="28"/>
          <w:lang w:val="uk-UA"/>
        </w:rPr>
        <w:t>(</w:t>
      </w:r>
      <w:r w:rsidRPr="00470D5C">
        <w:rPr>
          <w:rFonts w:ascii="Times New Roman" w:hAnsi="Times New Roman" w:cs="Times New Roman"/>
          <w:bCs/>
          <w:sz w:val="28"/>
          <w:szCs w:val="28"/>
        </w:rPr>
        <w:t>2</w:t>
      </w:r>
      <w:r>
        <w:rPr>
          <w:rFonts w:ascii="Times New Roman" w:hAnsi="Times New Roman" w:cs="Times New Roman"/>
          <w:bCs/>
          <w:sz w:val="28"/>
          <w:szCs w:val="28"/>
          <w:lang w:val="uk-UA"/>
        </w:rPr>
        <w:t>.5</w:t>
      </w:r>
      <w:r w:rsidRPr="00470D5C">
        <w:rPr>
          <w:rFonts w:ascii="Times New Roman" w:hAnsi="Times New Roman" w:cs="Times New Roman"/>
          <w:bCs/>
          <w:sz w:val="28"/>
          <w:szCs w:val="28"/>
          <w:lang w:val="uk-UA"/>
        </w:rPr>
        <w:t>)</w:t>
      </w:r>
    </w:p>
    <w:p w14:paraId="123B9B36" w14:textId="77777777" w:rsidR="00470D5C" w:rsidRPr="00470D5C" w:rsidRDefault="00470D5C" w:rsidP="00470D5C">
      <w:pPr>
        <w:spacing w:after="0" w:line="360" w:lineRule="auto"/>
        <w:ind w:firstLine="709"/>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Реактивне навантаження будинку:</w:t>
      </w:r>
    </w:p>
    <w:p w14:paraId="13BE190C" w14:textId="77777777" w:rsidR="00470D5C" w:rsidRPr="00470D5C" w:rsidRDefault="00000000" w:rsidP="00470D5C">
      <w:pPr>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Q</m:t>
              </m:r>
            </m:e>
            <m:sub>
              <m:r>
                <w:rPr>
                  <w:rFonts w:ascii="Cambria Math" w:hAnsi="Cambria Math" w:cs="Times New Roman"/>
                  <w:sz w:val="28"/>
                  <w:szCs w:val="28"/>
                  <w:lang w:val="uk-UA"/>
                </w:rPr>
                <m:t>р</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р</m:t>
              </m:r>
            </m:sub>
          </m:sSub>
          <m:r>
            <w:rPr>
              <w:rFonts w:ascii="Cambria Math" w:hAnsi="Cambria Math" w:cs="Times New Roman"/>
              <w:sz w:val="28"/>
              <w:szCs w:val="28"/>
              <w:lang w:val="uk-UA"/>
            </w:rPr>
            <m:t>∙</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tan</m:t>
              </m:r>
            </m:fName>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р</m:t>
                  </m:r>
                </m:sub>
              </m:sSub>
            </m:e>
          </m:func>
          <m:r>
            <w:rPr>
              <w:rFonts w:ascii="Cambria Math" w:hAnsi="Cambria Math" w:cs="Times New Roman"/>
              <w:sz w:val="28"/>
              <w:szCs w:val="28"/>
              <w:lang w:val="uk-UA"/>
            </w:rPr>
            <m:t>=410,4 ∙0,39=160,6 кВАр</m:t>
          </m:r>
        </m:oMath>
      </m:oMathPara>
    </w:p>
    <w:p w14:paraId="7ED39E33" w14:textId="77777777" w:rsidR="00470D5C" w:rsidRPr="00470D5C" w:rsidRDefault="00470D5C" w:rsidP="00470D5C">
      <w:pPr>
        <w:spacing w:after="0" w:line="360" w:lineRule="auto"/>
        <w:ind w:firstLine="709"/>
        <w:jc w:val="right"/>
        <w:rPr>
          <w:rFonts w:ascii="Times New Roman" w:hAnsi="Times New Roman" w:cs="Times New Roman"/>
          <w:bCs/>
          <w:sz w:val="28"/>
          <w:szCs w:val="28"/>
          <w:lang w:val="uk-UA"/>
        </w:rPr>
      </w:pPr>
      <w:r w:rsidRPr="00470D5C">
        <w:rPr>
          <w:rFonts w:ascii="Times New Roman" w:hAnsi="Times New Roman" w:cs="Times New Roman"/>
          <w:bCs/>
          <w:sz w:val="28"/>
          <w:szCs w:val="28"/>
          <w:lang w:val="uk-UA"/>
        </w:rPr>
        <w:t>(</w:t>
      </w:r>
      <w:r w:rsidRPr="00470D5C">
        <w:rPr>
          <w:rFonts w:ascii="Times New Roman" w:hAnsi="Times New Roman" w:cs="Times New Roman"/>
          <w:bCs/>
          <w:sz w:val="28"/>
          <w:szCs w:val="28"/>
        </w:rPr>
        <w:t>2</w:t>
      </w:r>
      <w:r>
        <w:rPr>
          <w:rFonts w:ascii="Times New Roman" w:hAnsi="Times New Roman" w:cs="Times New Roman"/>
          <w:bCs/>
          <w:sz w:val="28"/>
          <w:szCs w:val="28"/>
          <w:lang w:val="uk-UA"/>
        </w:rPr>
        <w:t>.6</w:t>
      </w:r>
      <w:r w:rsidRPr="00470D5C">
        <w:rPr>
          <w:rFonts w:ascii="Times New Roman" w:hAnsi="Times New Roman" w:cs="Times New Roman"/>
          <w:bCs/>
          <w:sz w:val="28"/>
          <w:szCs w:val="28"/>
          <w:lang w:val="uk-UA"/>
        </w:rPr>
        <w:t>)</w:t>
      </w:r>
    </w:p>
    <w:p w14:paraId="1768F740" w14:textId="77777777" w:rsidR="00470D5C" w:rsidRPr="00470D5C" w:rsidRDefault="00470D5C" w:rsidP="00470D5C">
      <w:pPr>
        <w:spacing w:after="0" w:line="360" w:lineRule="auto"/>
        <w:ind w:firstLine="709"/>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Повне навантаження будинку:</w:t>
      </w:r>
    </w:p>
    <w:p w14:paraId="30E21B4E" w14:textId="77777777" w:rsidR="00470D5C" w:rsidRPr="00470D5C" w:rsidRDefault="00000000" w:rsidP="00470D5C">
      <w:pPr>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S</m:t>
              </m:r>
            </m:e>
            <m:sub>
              <m:r>
                <w:rPr>
                  <w:rFonts w:ascii="Cambria Math" w:hAnsi="Cambria Math" w:cs="Times New Roman"/>
                  <w:sz w:val="28"/>
                  <w:szCs w:val="28"/>
                  <w:lang w:val="uk-UA"/>
                </w:rPr>
                <m:t>р</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р</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rPr>
                        <m:t>Q</m:t>
                      </m:r>
                    </m:e>
                    <m:sub>
                      <m:r>
                        <w:rPr>
                          <w:rFonts w:ascii="Cambria Math" w:hAnsi="Cambria Math" w:cs="Times New Roman"/>
                          <w:sz w:val="28"/>
                          <w:szCs w:val="28"/>
                          <w:lang w:val="uk-UA"/>
                        </w:rPr>
                        <m:t>р</m:t>
                      </m:r>
                    </m:sub>
                  </m:sSub>
                </m:e>
                <m:sup>
                  <m:r>
                    <w:rPr>
                      <w:rFonts w:ascii="Cambria Math" w:hAnsi="Cambria Math" w:cs="Times New Roman"/>
                      <w:sz w:val="28"/>
                      <w:szCs w:val="28"/>
                      <w:lang w:val="uk-UA"/>
                    </w:rPr>
                    <m:t>2</m:t>
                  </m:r>
                </m:sup>
              </m:sSup>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410,4</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160,6</m:t>
                  </m:r>
                </m:e>
                <m:sup>
                  <m:r>
                    <w:rPr>
                      <w:rFonts w:ascii="Cambria Math" w:hAnsi="Cambria Math" w:cs="Times New Roman"/>
                      <w:sz w:val="28"/>
                      <w:szCs w:val="28"/>
                      <w:lang w:val="uk-UA"/>
                    </w:rPr>
                    <m:t>2</m:t>
                  </m:r>
                </m:sup>
              </m:sSup>
            </m:e>
          </m:rad>
          <m:r>
            <w:rPr>
              <w:rFonts w:ascii="Cambria Math" w:hAnsi="Cambria Math" w:cs="Times New Roman"/>
              <w:sz w:val="28"/>
              <w:szCs w:val="28"/>
              <w:lang w:val="uk-UA"/>
            </w:rPr>
            <m:t>=440,7 кВА</m:t>
          </m:r>
        </m:oMath>
      </m:oMathPara>
    </w:p>
    <w:p w14:paraId="6D3E5CFE" w14:textId="77777777" w:rsidR="00470D5C" w:rsidRPr="00470D5C" w:rsidRDefault="00470D5C" w:rsidP="00470D5C">
      <w:pPr>
        <w:spacing w:after="0" w:line="360" w:lineRule="auto"/>
        <w:ind w:firstLine="709"/>
        <w:jc w:val="right"/>
        <w:rPr>
          <w:rFonts w:ascii="Times New Roman" w:hAnsi="Times New Roman" w:cs="Times New Roman"/>
          <w:bCs/>
          <w:sz w:val="28"/>
          <w:szCs w:val="28"/>
          <w:lang w:val="uk-UA"/>
        </w:rPr>
      </w:pPr>
      <w:r w:rsidRPr="00470D5C">
        <w:rPr>
          <w:rFonts w:ascii="Times New Roman" w:hAnsi="Times New Roman" w:cs="Times New Roman"/>
          <w:bCs/>
          <w:sz w:val="28"/>
          <w:szCs w:val="28"/>
          <w:lang w:val="uk-UA"/>
        </w:rPr>
        <w:t>(</w:t>
      </w:r>
      <w:r w:rsidRPr="00470D5C">
        <w:rPr>
          <w:rFonts w:ascii="Times New Roman" w:hAnsi="Times New Roman" w:cs="Times New Roman"/>
          <w:bCs/>
          <w:sz w:val="28"/>
          <w:szCs w:val="28"/>
          <w:lang w:val="ru-RU"/>
        </w:rPr>
        <w:t>2</w:t>
      </w:r>
      <w:r>
        <w:rPr>
          <w:rFonts w:ascii="Times New Roman" w:hAnsi="Times New Roman" w:cs="Times New Roman"/>
          <w:bCs/>
          <w:sz w:val="28"/>
          <w:szCs w:val="28"/>
          <w:lang w:val="uk-UA"/>
        </w:rPr>
        <w:t>.7</w:t>
      </w:r>
      <w:r w:rsidRPr="00470D5C">
        <w:rPr>
          <w:rFonts w:ascii="Times New Roman" w:hAnsi="Times New Roman" w:cs="Times New Roman"/>
          <w:bCs/>
          <w:sz w:val="28"/>
          <w:szCs w:val="28"/>
          <w:lang w:val="uk-UA"/>
        </w:rPr>
        <w:t>)</w:t>
      </w:r>
    </w:p>
    <w:p w14:paraId="0C827E6D" w14:textId="77777777" w:rsidR="00470D5C" w:rsidRPr="00470D5C" w:rsidRDefault="00470D5C" w:rsidP="00470D5C">
      <w:pPr>
        <w:spacing w:after="0" w:line="360" w:lineRule="auto"/>
        <w:ind w:firstLine="709"/>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Отже для живлення будинку обираємо трансформатор типу ТМ-630/10, технічні характеристик</w:t>
      </w:r>
      <w:r>
        <w:rPr>
          <w:rFonts w:ascii="Times New Roman" w:hAnsi="Times New Roman" w:cs="Times New Roman"/>
          <w:bCs/>
          <w:sz w:val="28"/>
          <w:szCs w:val="28"/>
          <w:lang w:val="uk-UA"/>
        </w:rPr>
        <w:t>и якого наведені в таблиці 2</w:t>
      </w:r>
      <w:r w:rsidRPr="00470D5C">
        <w:rPr>
          <w:rFonts w:ascii="Times New Roman" w:hAnsi="Times New Roman" w:cs="Times New Roman"/>
          <w:bCs/>
          <w:sz w:val="28"/>
          <w:szCs w:val="28"/>
          <w:lang w:val="uk-UA"/>
        </w:rPr>
        <w:t>.</w:t>
      </w:r>
      <w:r>
        <w:rPr>
          <w:rFonts w:ascii="Times New Roman" w:hAnsi="Times New Roman" w:cs="Times New Roman"/>
          <w:bCs/>
          <w:sz w:val="28"/>
          <w:szCs w:val="28"/>
          <w:lang w:val="uk-UA"/>
        </w:rPr>
        <w:t>5.</w:t>
      </w:r>
    </w:p>
    <w:p w14:paraId="0538E2B5" w14:textId="77777777" w:rsidR="00470D5C" w:rsidRPr="00470D5C" w:rsidRDefault="00470D5C" w:rsidP="00470D5C">
      <w:pPr>
        <w:spacing w:after="0" w:line="360" w:lineRule="auto"/>
        <w:ind w:firstLine="709"/>
        <w:jc w:val="right"/>
        <w:rPr>
          <w:rFonts w:ascii="Times New Roman" w:hAnsi="Times New Roman" w:cs="Times New Roman"/>
          <w:bCs/>
          <w:sz w:val="28"/>
          <w:szCs w:val="28"/>
          <w:lang w:val="uk-UA"/>
        </w:rPr>
      </w:pPr>
      <w:r w:rsidRPr="00470D5C">
        <w:rPr>
          <w:rFonts w:ascii="Times New Roman" w:hAnsi="Times New Roman" w:cs="Times New Roman"/>
          <w:bCs/>
          <w:sz w:val="28"/>
          <w:szCs w:val="28"/>
          <w:lang w:val="uk-UA"/>
        </w:rPr>
        <w:t xml:space="preserve">Таблиця </w:t>
      </w:r>
      <w:r w:rsidRPr="00470D5C">
        <w:rPr>
          <w:rFonts w:ascii="Times New Roman" w:hAnsi="Times New Roman" w:cs="Times New Roman"/>
          <w:bCs/>
          <w:sz w:val="28"/>
          <w:szCs w:val="28"/>
        </w:rPr>
        <w:t>2</w:t>
      </w:r>
      <w:r>
        <w:rPr>
          <w:rFonts w:ascii="Times New Roman" w:hAnsi="Times New Roman" w:cs="Times New Roman"/>
          <w:bCs/>
          <w:sz w:val="28"/>
          <w:szCs w:val="28"/>
          <w:lang w:val="uk-UA"/>
        </w:rPr>
        <w:t xml:space="preserve">.5 – </w:t>
      </w:r>
      <w:r w:rsidRPr="00470D5C">
        <w:rPr>
          <w:rFonts w:ascii="Times New Roman" w:hAnsi="Times New Roman" w:cs="Times New Roman"/>
          <w:bCs/>
          <w:sz w:val="28"/>
          <w:szCs w:val="28"/>
          <w:lang w:val="uk-UA"/>
        </w:rPr>
        <w:t>Технічні характеристики трансформатора.</w:t>
      </w:r>
    </w:p>
    <w:tbl>
      <w:tblPr>
        <w:tblStyle w:val="TableGrid"/>
        <w:tblW w:w="0" w:type="auto"/>
        <w:jc w:val="center"/>
        <w:tblLook w:val="04A0" w:firstRow="1" w:lastRow="0" w:firstColumn="1" w:lastColumn="0" w:noHBand="0" w:noVBand="1"/>
      </w:tblPr>
      <w:tblGrid>
        <w:gridCol w:w="1413"/>
        <w:gridCol w:w="1029"/>
        <w:gridCol w:w="1221"/>
        <w:gridCol w:w="1221"/>
        <w:gridCol w:w="1221"/>
        <w:gridCol w:w="1221"/>
        <w:gridCol w:w="1222"/>
        <w:gridCol w:w="1222"/>
      </w:tblGrid>
      <w:tr w:rsidR="00470D5C" w:rsidRPr="00470D5C" w14:paraId="12E7BDAB" w14:textId="77777777" w:rsidTr="00470D5C">
        <w:trPr>
          <w:jc w:val="center"/>
        </w:trPr>
        <w:tc>
          <w:tcPr>
            <w:tcW w:w="1413" w:type="dxa"/>
            <w:vAlign w:val="center"/>
          </w:tcPr>
          <w:p w14:paraId="725DFBB0"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Тип</w:t>
            </w:r>
          </w:p>
        </w:tc>
        <w:tc>
          <w:tcPr>
            <w:tcW w:w="1029" w:type="dxa"/>
            <w:vAlign w:val="center"/>
          </w:tcPr>
          <w:p w14:paraId="1A8D8926"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Р</w:t>
            </w:r>
            <w:r w:rsidRPr="00470D5C">
              <w:rPr>
                <w:rFonts w:ascii="Times New Roman" w:hAnsi="Times New Roman" w:cs="Times New Roman"/>
                <w:bCs/>
                <w:sz w:val="28"/>
                <w:szCs w:val="28"/>
                <w:vertAlign w:val="subscript"/>
                <w:lang w:val="uk-UA"/>
              </w:rPr>
              <w:t>ном</w:t>
            </w:r>
            <w:r w:rsidRPr="00470D5C">
              <w:rPr>
                <w:rFonts w:ascii="Times New Roman" w:hAnsi="Times New Roman" w:cs="Times New Roman"/>
                <w:bCs/>
                <w:sz w:val="28"/>
                <w:szCs w:val="28"/>
                <w:lang w:val="uk-UA"/>
              </w:rPr>
              <w:t>, кВА</w:t>
            </w:r>
          </w:p>
        </w:tc>
        <w:tc>
          <w:tcPr>
            <w:tcW w:w="1221" w:type="dxa"/>
            <w:vAlign w:val="center"/>
          </w:tcPr>
          <w:p w14:paraId="42D3342C"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ВН, кВ</w:t>
            </w:r>
          </w:p>
        </w:tc>
        <w:tc>
          <w:tcPr>
            <w:tcW w:w="1221" w:type="dxa"/>
            <w:vAlign w:val="center"/>
          </w:tcPr>
          <w:p w14:paraId="3B854CC2"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НН, кВ</w:t>
            </w:r>
          </w:p>
        </w:tc>
        <w:tc>
          <w:tcPr>
            <w:tcW w:w="1221" w:type="dxa"/>
            <w:vAlign w:val="center"/>
          </w:tcPr>
          <w:p w14:paraId="03DE80FA"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 xml:space="preserve">Втрати х.х, кВт </w:t>
            </w:r>
          </w:p>
        </w:tc>
        <w:tc>
          <w:tcPr>
            <w:tcW w:w="1221" w:type="dxa"/>
            <w:vAlign w:val="center"/>
          </w:tcPr>
          <w:p w14:paraId="0A06A9C6"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Втрати к.з, кВт</w:t>
            </w:r>
          </w:p>
        </w:tc>
        <w:tc>
          <w:tcPr>
            <w:tcW w:w="1222" w:type="dxa"/>
            <w:vAlign w:val="center"/>
          </w:tcPr>
          <w:p w14:paraId="3CABD830"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Напруга К.З, %</w:t>
            </w:r>
          </w:p>
        </w:tc>
        <w:tc>
          <w:tcPr>
            <w:tcW w:w="1222" w:type="dxa"/>
            <w:vAlign w:val="center"/>
          </w:tcPr>
          <w:p w14:paraId="27917950" w14:textId="77777777" w:rsidR="00470D5C" w:rsidRPr="00470D5C" w:rsidRDefault="00470D5C" w:rsidP="00470D5C">
            <w:pPr>
              <w:spacing w:line="360" w:lineRule="auto"/>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Струм Х.Х, %</w:t>
            </w:r>
          </w:p>
        </w:tc>
      </w:tr>
      <w:tr w:rsidR="00470D5C" w:rsidRPr="00470D5C" w14:paraId="0C694A25" w14:textId="77777777" w:rsidTr="00470D5C">
        <w:trPr>
          <w:jc w:val="center"/>
        </w:trPr>
        <w:tc>
          <w:tcPr>
            <w:tcW w:w="1413" w:type="dxa"/>
            <w:vAlign w:val="center"/>
          </w:tcPr>
          <w:p w14:paraId="5F640729" w14:textId="77777777" w:rsidR="00470D5C" w:rsidRPr="00470D5C" w:rsidRDefault="00470D5C" w:rsidP="00470D5C">
            <w:pPr>
              <w:spacing w:line="360" w:lineRule="auto"/>
              <w:jc w:val="center"/>
              <w:rPr>
                <w:rFonts w:ascii="Times New Roman" w:hAnsi="Times New Roman" w:cs="Times New Roman"/>
                <w:bCs/>
                <w:sz w:val="24"/>
                <w:szCs w:val="24"/>
                <w:lang w:val="uk-UA"/>
              </w:rPr>
            </w:pPr>
            <w:r w:rsidRPr="00470D5C">
              <w:rPr>
                <w:rFonts w:ascii="Times New Roman" w:hAnsi="Times New Roman" w:cs="Times New Roman"/>
                <w:bCs/>
                <w:sz w:val="24"/>
                <w:szCs w:val="24"/>
                <w:lang w:val="uk-UA"/>
              </w:rPr>
              <w:t>ТМ-630/10</w:t>
            </w:r>
          </w:p>
        </w:tc>
        <w:tc>
          <w:tcPr>
            <w:tcW w:w="1029" w:type="dxa"/>
            <w:vAlign w:val="center"/>
          </w:tcPr>
          <w:p w14:paraId="1B739905" w14:textId="77777777" w:rsidR="00470D5C" w:rsidRPr="00470D5C" w:rsidRDefault="00470D5C" w:rsidP="00470D5C">
            <w:pPr>
              <w:tabs>
                <w:tab w:val="left" w:pos="810"/>
              </w:tabs>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630</w:t>
            </w:r>
          </w:p>
        </w:tc>
        <w:tc>
          <w:tcPr>
            <w:tcW w:w="1221" w:type="dxa"/>
            <w:vAlign w:val="center"/>
          </w:tcPr>
          <w:p w14:paraId="3CC22896"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10</w:t>
            </w:r>
          </w:p>
        </w:tc>
        <w:tc>
          <w:tcPr>
            <w:tcW w:w="1221" w:type="dxa"/>
            <w:vAlign w:val="center"/>
          </w:tcPr>
          <w:p w14:paraId="7F9BDF2D"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0,4</w:t>
            </w:r>
          </w:p>
        </w:tc>
        <w:tc>
          <w:tcPr>
            <w:tcW w:w="1221" w:type="dxa"/>
            <w:vAlign w:val="center"/>
          </w:tcPr>
          <w:p w14:paraId="19CDB5A4"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1,31</w:t>
            </w:r>
          </w:p>
        </w:tc>
        <w:tc>
          <w:tcPr>
            <w:tcW w:w="1221" w:type="dxa"/>
            <w:vAlign w:val="center"/>
          </w:tcPr>
          <w:p w14:paraId="03BE0476"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8,5</w:t>
            </w:r>
          </w:p>
        </w:tc>
        <w:tc>
          <w:tcPr>
            <w:tcW w:w="1222" w:type="dxa"/>
            <w:vAlign w:val="center"/>
          </w:tcPr>
          <w:p w14:paraId="2BBDD8F8"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5,5</w:t>
            </w:r>
          </w:p>
        </w:tc>
        <w:tc>
          <w:tcPr>
            <w:tcW w:w="1222" w:type="dxa"/>
            <w:vAlign w:val="center"/>
          </w:tcPr>
          <w:p w14:paraId="2D395B1E" w14:textId="77777777" w:rsidR="00470D5C" w:rsidRPr="00470D5C" w:rsidRDefault="00470D5C" w:rsidP="00470D5C">
            <w:pPr>
              <w:spacing w:line="360" w:lineRule="auto"/>
              <w:jc w:val="center"/>
              <w:rPr>
                <w:rFonts w:ascii="Times New Roman" w:hAnsi="Times New Roman" w:cs="Times New Roman"/>
                <w:bCs/>
                <w:sz w:val="28"/>
                <w:szCs w:val="28"/>
                <w:lang w:val="uk-UA"/>
              </w:rPr>
            </w:pPr>
            <w:r w:rsidRPr="00470D5C">
              <w:rPr>
                <w:rFonts w:ascii="Times New Roman" w:hAnsi="Times New Roman" w:cs="Times New Roman"/>
                <w:bCs/>
                <w:sz w:val="28"/>
                <w:szCs w:val="28"/>
                <w:lang w:val="uk-UA"/>
              </w:rPr>
              <w:t>2</w:t>
            </w:r>
          </w:p>
        </w:tc>
      </w:tr>
    </w:tbl>
    <w:p w14:paraId="3E4E226B" w14:textId="77777777" w:rsidR="00470D5C" w:rsidRPr="00470D5C" w:rsidRDefault="00470D5C" w:rsidP="00470D5C">
      <w:pPr>
        <w:spacing w:after="0" w:line="360" w:lineRule="auto"/>
        <w:jc w:val="both"/>
        <w:rPr>
          <w:rFonts w:ascii="Times New Roman" w:hAnsi="Times New Roman" w:cs="Times New Roman"/>
          <w:bCs/>
          <w:sz w:val="28"/>
          <w:szCs w:val="28"/>
          <w:lang w:val="uk-UA"/>
        </w:rPr>
      </w:pPr>
    </w:p>
    <w:p w14:paraId="568B2675" w14:textId="77777777" w:rsidR="00470D5C" w:rsidRPr="00470D5C" w:rsidRDefault="00470D5C" w:rsidP="00470D5C">
      <w:pPr>
        <w:spacing w:after="0" w:line="360" w:lineRule="auto"/>
        <w:ind w:firstLine="709"/>
        <w:jc w:val="both"/>
        <w:rPr>
          <w:rFonts w:ascii="Times New Roman" w:hAnsi="Times New Roman" w:cs="Times New Roman"/>
          <w:bCs/>
          <w:sz w:val="28"/>
          <w:szCs w:val="28"/>
          <w:lang w:val="uk-UA"/>
        </w:rPr>
      </w:pPr>
      <w:r w:rsidRPr="00470D5C">
        <w:rPr>
          <w:rFonts w:ascii="Times New Roman" w:hAnsi="Times New Roman" w:cs="Times New Roman"/>
          <w:bCs/>
          <w:sz w:val="28"/>
          <w:szCs w:val="28"/>
          <w:lang w:val="uk-UA"/>
        </w:rPr>
        <w:t>Розрахунок потужності кожного електроп</w:t>
      </w:r>
      <w:r>
        <w:rPr>
          <w:rFonts w:ascii="Times New Roman" w:hAnsi="Times New Roman" w:cs="Times New Roman"/>
          <w:bCs/>
          <w:sz w:val="28"/>
          <w:szCs w:val="28"/>
          <w:lang w:val="uk-UA"/>
        </w:rPr>
        <w:t>риймача наведено в таблиці 2</w:t>
      </w:r>
      <w:r w:rsidRPr="00470D5C">
        <w:rPr>
          <w:rFonts w:ascii="Times New Roman" w:hAnsi="Times New Roman" w:cs="Times New Roman"/>
          <w:bCs/>
          <w:sz w:val="28"/>
          <w:szCs w:val="28"/>
          <w:lang w:val="uk-UA"/>
        </w:rPr>
        <w:t>.</w:t>
      </w:r>
      <w:r>
        <w:rPr>
          <w:rFonts w:ascii="Times New Roman" w:hAnsi="Times New Roman" w:cs="Times New Roman"/>
          <w:bCs/>
          <w:sz w:val="28"/>
          <w:szCs w:val="28"/>
          <w:lang w:val="uk-UA"/>
        </w:rPr>
        <w:t>6</w:t>
      </w:r>
    </w:p>
    <w:p w14:paraId="334F2A33" w14:textId="77777777" w:rsidR="00FC732D" w:rsidRPr="00FC732D" w:rsidRDefault="00FC732D" w:rsidP="00FC732D">
      <w:pPr>
        <w:spacing w:after="0" w:line="240" w:lineRule="auto"/>
        <w:jc w:val="right"/>
        <w:rPr>
          <w:rFonts w:ascii="Times New Roman" w:hAnsi="Times New Roman" w:cs="Times New Roman"/>
          <w:bCs/>
          <w:sz w:val="28"/>
          <w:szCs w:val="28"/>
          <w:lang w:val="uk-UA"/>
        </w:rPr>
      </w:pPr>
      <w:r w:rsidRPr="00FC732D">
        <w:rPr>
          <w:rFonts w:ascii="Times New Roman" w:hAnsi="Times New Roman" w:cs="Times New Roman"/>
          <w:bCs/>
          <w:sz w:val="28"/>
          <w:szCs w:val="28"/>
          <w:lang w:val="uk-UA"/>
        </w:rPr>
        <w:t xml:space="preserve">Таблиця </w:t>
      </w:r>
      <w:r w:rsidRPr="00FC732D">
        <w:rPr>
          <w:rFonts w:ascii="Times New Roman" w:hAnsi="Times New Roman" w:cs="Times New Roman"/>
          <w:bCs/>
          <w:sz w:val="28"/>
          <w:szCs w:val="28"/>
        </w:rPr>
        <w:t>2</w:t>
      </w:r>
      <w:r w:rsidR="00F12248">
        <w:rPr>
          <w:rFonts w:ascii="Times New Roman" w:hAnsi="Times New Roman" w:cs="Times New Roman"/>
          <w:bCs/>
          <w:sz w:val="28"/>
          <w:szCs w:val="28"/>
          <w:lang w:val="uk-UA"/>
        </w:rPr>
        <w:t xml:space="preserve">.6 – </w:t>
      </w:r>
      <w:r w:rsidRPr="00FC732D">
        <w:rPr>
          <w:rFonts w:ascii="Times New Roman" w:hAnsi="Times New Roman" w:cs="Times New Roman"/>
          <w:bCs/>
          <w:sz w:val="28"/>
          <w:szCs w:val="28"/>
          <w:lang w:val="uk-UA"/>
        </w:rPr>
        <w:t>Потужність електроприймачів.</w:t>
      </w:r>
    </w:p>
    <w:tbl>
      <w:tblPr>
        <w:tblStyle w:val="TableGrid"/>
        <w:tblW w:w="0" w:type="auto"/>
        <w:tblLook w:val="04A0" w:firstRow="1" w:lastRow="0" w:firstColumn="1" w:lastColumn="0" w:noHBand="0" w:noVBand="1"/>
      </w:tblPr>
      <w:tblGrid>
        <w:gridCol w:w="1969"/>
        <w:gridCol w:w="900"/>
        <w:gridCol w:w="1061"/>
        <w:gridCol w:w="964"/>
        <w:gridCol w:w="983"/>
        <w:gridCol w:w="935"/>
        <w:gridCol w:w="955"/>
        <w:gridCol w:w="1023"/>
        <w:gridCol w:w="980"/>
      </w:tblGrid>
      <w:tr w:rsidR="00FC732D" w:rsidRPr="0069140E" w14:paraId="6BDED16C" w14:textId="77777777" w:rsidTr="00FC732D">
        <w:tc>
          <w:tcPr>
            <w:tcW w:w="1969" w:type="dxa"/>
          </w:tcPr>
          <w:p w14:paraId="7F12BC3E"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Найменування споживача</w:t>
            </w:r>
          </w:p>
        </w:tc>
        <w:tc>
          <w:tcPr>
            <w:tcW w:w="900" w:type="dxa"/>
          </w:tcPr>
          <w:p w14:paraId="0CCC8EF0"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N, ед</w:t>
            </w:r>
          </w:p>
        </w:tc>
        <w:tc>
          <w:tcPr>
            <w:tcW w:w="1061" w:type="dxa"/>
          </w:tcPr>
          <w:p w14:paraId="1E943CC5"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уд</w:t>
            </w:r>
            <w:r w:rsidRPr="0069140E">
              <w:rPr>
                <w:rFonts w:ascii="Times New Roman" w:hAnsi="Times New Roman" w:cs="Times New Roman"/>
                <w:bCs/>
                <w:sz w:val="28"/>
                <w:szCs w:val="28"/>
                <w:lang w:val="uk-UA"/>
              </w:rPr>
              <w:t>, кВт/ед</w:t>
            </w:r>
          </w:p>
        </w:tc>
        <w:tc>
          <w:tcPr>
            <w:tcW w:w="964" w:type="dxa"/>
          </w:tcPr>
          <w:p w14:paraId="37EC1228"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уст</w:t>
            </w:r>
            <w:r w:rsidRPr="0069140E">
              <w:rPr>
                <w:rFonts w:ascii="Times New Roman" w:hAnsi="Times New Roman" w:cs="Times New Roman"/>
                <w:bCs/>
                <w:sz w:val="28"/>
                <w:szCs w:val="28"/>
                <w:lang w:val="uk-UA"/>
              </w:rPr>
              <w:t>, кВт</w:t>
            </w:r>
          </w:p>
        </w:tc>
        <w:tc>
          <w:tcPr>
            <w:tcW w:w="983" w:type="dxa"/>
          </w:tcPr>
          <w:p w14:paraId="76815208"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cosφ</w:t>
            </w:r>
          </w:p>
        </w:tc>
        <w:tc>
          <w:tcPr>
            <w:tcW w:w="935" w:type="dxa"/>
          </w:tcPr>
          <w:p w14:paraId="5A350460"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tgφ</w:t>
            </w:r>
          </w:p>
        </w:tc>
        <w:tc>
          <w:tcPr>
            <w:tcW w:w="955" w:type="dxa"/>
          </w:tcPr>
          <w:p w14:paraId="3EF5C04D"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кВт</w:t>
            </w:r>
          </w:p>
        </w:tc>
        <w:tc>
          <w:tcPr>
            <w:tcW w:w="1023" w:type="dxa"/>
          </w:tcPr>
          <w:p w14:paraId="74DF1340"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Q</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кВАр</w:t>
            </w:r>
          </w:p>
        </w:tc>
        <w:tc>
          <w:tcPr>
            <w:tcW w:w="980" w:type="dxa"/>
          </w:tcPr>
          <w:p w14:paraId="2CF270D1" w14:textId="77777777" w:rsidR="00FC732D" w:rsidRPr="0069140E" w:rsidRDefault="00FC732D" w:rsidP="00FC732D">
            <w:pPr>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S</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кВА</w:t>
            </w:r>
          </w:p>
        </w:tc>
      </w:tr>
      <w:tr w:rsidR="00FC732D" w:rsidRPr="0069140E" w14:paraId="5127EA63" w14:textId="77777777" w:rsidTr="00FC732D">
        <w:tc>
          <w:tcPr>
            <w:tcW w:w="1969" w:type="dxa"/>
            <w:vAlign w:val="bottom"/>
          </w:tcPr>
          <w:p w14:paraId="5E1511B8"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1к квартира</w:t>
            </w:r>
          </w:p>
        </w:tc>
        <w:tc>
          <w:tcPr>
            <w:tcW w:w="900" w:type="dxa"/>
            <w:vAlign w:val="bottom"/>
          </w:tcPr>
          <w:p w14:paraId="6955B8DA"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36</w:t>
            </w:r>
          </w:p>
        </w:tc>
        <w:tc>
          <w:tcPr>
            <w:tcW w:w="1061" w:type="dxa"/>
            <w:vAlign w:val="bottom"/>
          </w:tcPr>
          <w:p w14:paraId="18A16A73"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6</w:t>
            </w:r>
          </w:p>
        </w:tc>
        <w:tc>
          <w:tcPr>
            <w:tcW w:w="964" w:type="dxa"/>
            <w:vAlign w:val="bottom"/>
          </w:tcPr>
          <w:p w14:paraId="037D7CCC"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216</w:t>
            </w:r>
          </w:p>
        </w:tc>
        <w:tc>
          <w:tcPr>
            <w:tcW w:w="983" w:type="dxa"/>
            <w:vAlign w:val="bottom"/>
          </w:tcPr>
          <w:p w14:paraId="00294860"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0,94</w:t>
            </w:r>
          </w:p>
        </w:tc>
        <w:tc>
          <w:tcPr>
            <w:tcW w:w="935" w:type="dxa"/>
            <w:vAlign w:val="bottom"/>
          </w:tcPr>
          <w:p w14:paraId="4ACA2912"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0,36</w:t>
            </w:r>
          </w:p>
        </w:tc>
        <w:tc>
          <w:tcPr>
            <w:tcW w:w="955" w:type="dxa"/>
            <w:vAlign w:val="bottom"/>
          </w:tcPr>
          <w:p w14:paraId="4896791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92,1</w:t>
            </w:r>
          </w:p>
        </w:tc>
        <w:tc>
          <w:tcPr>
            <w:tcW w:w="1023" w:type="dxa"/>
            <w:vAlign w:val="bottom"/>
          </w:tcPr>
          <w:p w14:paraId="4FB088FA"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33,4</w:t>
            </w:r>
          </w:p>
        </w:tc>
        <w:tc>
          <w:tcPr>
            <w:tcW w:w="980" w:type="dxa"/>
            <w:vAlign w:val="bottom"/>
          </w:tcPr>
          <w:p w14:paraId="4283B0F1"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97,9</w:t>
            </w:r>
          </w:p>
        </w:tc>
      </w:tr>
      <w:tr w:rsidR="00FC732D" w:rsidRPr="0069140E" w14:paraId="134CB5D7" w14:textId="77777777" w:rsidTr="00FC732D">
        <w:tc>
          <w:tcPr>
            <w:tcW w:w="1969" w:type="dxa"/>
            <w:vAlign w:val="bottom"/>
          </w:tcPr>
          <w:p w14:paraId="0357B3D5"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2к квартира</w:t>
            </w:r>
          </w:p>
        </w:tc>
        <w:tc>
          <w:tcPr>
            <w:tcW w:w="900" w:type="dxa"/>
            <w:vAlign w:val="bottom"/>
          </w:tcPr>
          <w:p w14:paraId="569A9A04"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36</w:t>
            </w:r>
          </w:p>
        </w:tc>
        <w:tc>
          <w:tcPr>
            <w:tcW w:w="1061" w:type="dxa"/>
            <w:vAlign w:val="bottom"/>
          </w:tcPr>
          <w:p w14:paraId="041368AB"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6,5</w:t>
            </w:r>
          </w:p>
        </w:tc>
        <w:tc>
          <w:tcPr>
            <w:tcW w:w="964" w:type="dxa"/>
            <w:vAlign w:val="bottom"/>
          </w:tcPr>
          <w:p w14:paraId="77A31A18"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234</w:t>
            </w:r>
          </w:p>
        </w:tc>
        <w:tc>
          <w:tcPr>
            <w:tcW w:w="983" w:type="dxa"/>
            <w:vAlign w:val="bottom"/>
          </w:tcPr>
          <w:p w14:paraId="472D10D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0,94</w:t>
            </w:r>
          </w:p>
        </w:tc>
        <w:tc>
          <w:tcPr>
            <w:tcW w:w="935" w:type="dxa"/>
            <w:vAlign w:val="bottom"/>
          </w:tcPr>
          <w:p w14:paraId="26EBE75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0,36</w:t>
            </w:r>
          </w:p>
        </w:tc>
        <w:tc>
          <w:tcPr>
            <w:tcW w:w="955" w:type="dxa"/>
            <w:vAlign w:val="bottom"/>
          </w:tcPr>
          <w:p w14:paraId="4316C946"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99,7</w:t>
            </w:r>
          </w:p>
        </w:tc>
        <w:tc>
          <w:tcPr>
            <w:tcW w:w="1023" w:type="dxa"/>
            <w:vAlign w:val="bottom"/>
          </w:tcPr>
          <w:p w14:paraId="5C346602"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36,2</w:t>
            </w:r>
          </w:p>
        </w:tc>
        <w:tc>
          <w:tcPr>
            <w:tcW w:w="980" w:type="dxa"/>
            <w:vAlign w:val="bottom"/>
          </w:tcPr>
          <w:p w14:paraId="613A43ED"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106,1</w:t>
            </w:r>
          </w:p>
        </w:tc>
      </w:tr>
      <w:tr w:rsidR="00FC732D" w:rsidRPr="0069140E" w14:paraId="763D1522" w14:textId="77777777" w:rsidTr="00FC732D">
        <w:tc>
          <w:tcPr>
            <w:tcW w:w="1969" w:type="dxa"/>
            <w:vAlign w:val="bottom"/>
          </w:tcPr>
          <w:p w14:paraId="00E8AB50"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3к квартира</w:t>
            </w:r>
          </w:p>
        </w:tc>
        <w:tc>
          <w:tcPr>
            <w:tcW w:w="900" w:type="dxa"/>
            <w:vAlign w:val="bottom"/>
          </w:tcPr>
          <w:p w14:paraId="7900C3FF"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56</w:t>
            </w:r>
          </w:p>
        </w:tc>
        <w:tc>
          <w:tcPr>
            <w:tcW w:w="1061" w:type="dxa"/>
            <w:vAlign w:val="bottom"/>
          </w:tcPr>
          <w:p w14:paraId="2D6C06B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7</w:t>
            </w:r>
          </w:p>
        </w:tc>
        <w:tc>
          <w:tcPr>
            <w:tcW w:w="964" w:type="dxa"/>
            <w:vAlign w:val="bottom"/>
          </w:tcPr>
          <w:p w14:paraId="244ABA9B"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392</w:t>
            </w:r>
          </w:p>
        </w:tc>
        <w:tc>
          <w:tcPr>
            <w:tcW w:w="983" w:type="dxa"/>
            <w:vAlign w:val="bottom"/>
          </w:tcPr>
          <w:p w14:paraId="61E5862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0,94</w:t>
            </w:r>
          </w:p>
        </w:tc>
        <w:tc>
          <w:tcPr>
            <w:tcW w:w="935" w:type="dxa"/>
            <w:vAlign w:val="bottom"/>
          </w:tcPr>
          <w:p w14:paraId="3D5868B3"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0,36</w:t>
            </w:r>
          </w:p>
        </w:tc>
        <w:tc>
          <w:tcPr>
            <w:tcW w:w="955" w:type="dxa"/>
            <w:vAlign w:val="bottom"/>
          </w:tcPr>
          <w:p w14:paraId="03B56F6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167,1</w:t>
            </w:r>
          </w:p>
        </w:tc>
        <w:tc>
          <w:tcPr>
            <w:tcW w:w="1023" w:type="dxa"/>
            <w:vAlign w:val="bottom"/>
          </w:tcPr>
          <w:p w14:paraId="627F63C2"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60,6</w:t>
            </w:r>
          </w:p>
        </w:tc>
        <w:tc>
          <w:tcPr>
            <w:tcW w:w="980" w:type="dxa"/>
            <w:vAlign w:val="bottom"/>
          </w:tcPr>
          <w:p w14:paraId="4C23032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177,7</w:t>
            </w:r>
          </w:p>
        </w:tc>
      </w:tr>
      <w:tr w:rsidR="00FC732D" w:rsidRPr="0069140E" w14:paraId="6277EF66" w14:textId="77777777" w:rsidTr="00FC732D">
        <w:tc>
          <w:tcPr>
            <w:tcW w:w="1969" w:type="dxa"/>
            <w:vAlign w:val="bottom"/>
          </w:tcPr>
          <w:p w14:paraId="2060A001"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Разом:</w:t>
            </w:r>
          </w:p>
        </w:tc>
        <w:tc>
          <w:tcPr>
            <w:tcW w:w="900" w:type="dxa"/>
            <w:vAlign w:val="bottom"/>
          </w:tcPr>
          <w:p w14:paraId="35E71A82"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128</w:t>
            </w:r>
          </w:p>
        </w:tc>
        <w:tc>
          <w:tcPr>
            <w:tcW w:w="1061" w:type="dxa"/>
            <w:vAlign w:val="bottom"/>
          </w:tcPr>
          <w:p w14:paraId="7DF0C663"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19,5</w:t>
            </w:r>
          </w:p>
        </w:tc>
        <w:tc>
          <w:tcPr>
            <w:tcW w:w="964" w:type="dxa"/>
            <w:vAlign w:val="bottom"/>
          </w:tcPr>
          <w:p w14:paraId="18F7CA04"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842</w:t>
            </w:r>
          </w:p>
        </w:tc>
        <w:tc>
          <w:tcPr>
            <w:tcW w:w="983" w:type="dxa"/>
            <w:vAlign w:val="bottom"/>
          </w:tcPr>
          <w:p w14:paraId="750DAD47" w14:textId="77777777" w:rsidR="00FC732D" w:rsidRPr="0069140E" w:rsidRDefault="00FC732D" w:rsidP="00FC732D">
            <w:pPr>
              <w:jc w:val="right"/>
              <w:rPr>
                <w:rFonts w:ascii="Times New Roman" w:hAnsi="Times New Roman" w:cs="Times New Roman"/>
                <w:color w:val="000000"/>
                <w:lang w:val="uk-UA"/>
              </w:rPr>
            </w:pPr>
          </w:p>
        </w:tc>
        <w:tc>
          <w:tcPr>
            <w:tcW w:w="935" w:type="dxa"/>
            <w:vAlign w:val="bottom"/>
          </w:tcPr>
          <w:p w14:paraId="28BD74FB" w14:textId="77777777" w:rsidR="00FC732D" w:rsidRPr="0069140E" w:rsidRDefault="00FC732D" w:rsidP="00FC732D">
            <w:pPr>
              <w:jc w:val="right"/>
              <w:rPr>
                <w:rFonts w:ascii="Times New Roman" w:hAnsi="Times New Roman" w:cs="Times New Roman"/>
                <w:color w:val="000000"/>
                <w:lang w:val="uk-UA"/>
              </w:rPr>
            </w:pPr>
          </w:p>
        </w:tc>
        <w:tc>
          <w:tcPr>
            <w:tcW w:w="955" w:type="dxa"/>
            <w:vAlign w:val="bottom"/>
          </w:tcPr>
          <w:p w14:paraId="073D8226"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358,9</w:t>
            </w:r>
          </w:p>
        </w:tc>
        <w:tc>
          <w:tcPr>
            <w:tcW w:w="1023" w:type="dxa"/>
            <w:vAlign w:val="bottom"/>
          </w:tcPr>
          <w:p w14:paraId="5DB6B1C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130,2</w:t>
            </w:r>
          </w:p>
        </w:tc>
        <w:tc>
          <w:tcPr>
            <w:tcW w:w="980" w:type="dxa"/>
            <w:vAlign w:val="bottom"/>
          </w:tcPr>
          <w:p w14:paraId="44CF5EE2"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381,7</w:t>
            </w:r>
          </w:p>
        </w:tc>
      </w:tr>
      <w:tr w:rsidR="00FC732D" w:rsidRPr="0069140E" w14:paraId="49E5B886" w14:textId="77777777" w:rsidTr="00FC732D">
        <w:tc>
          <w:tcPr>
            <w:tcW w:w="1969" w:type="dxa"/>
            <w:vAlign w:val="bottom"/>
          </w:tcPr>
          <w:p w14:paraId="2E27FA17"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Ліфт</w:t>
            </w:r>
          </w:p>
        </w:tc>
        <w:tc>
          <w:tcPr>
            <w:tcW w:w="900" w:type="dxa"/>
            <w:vAlign w:val="bottom"/>
          </w:tcPr>
          <w:p w14:paraId="4EB21C9F"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4</w:t>
            </w:r>
          </w:p>
        </w:tc>
        <w:tc>
          <w:tcPr>
            <w:tcW w:w="1061" w:type="dxa"/>
            <w:vAlign w:val="bottom"/>
          </w:tcPr>
          <w:p w14:paraId="2200D88E"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7,5</w:t>
            </w:r>
          </w:p>
        </w:tc>
        <w:tc>
          <w:tcPr>
            <w:tcW w:w="964" w:type="dxa"/>
            <w:vAlign w:val="bottom"/>
          </w:tcPr>
          <w:p w14:paraId="15807C6E"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30</w:t>
            </w:r>
          </w:p>
        </w:tc>
        <w:tc>
          <w:tcPr>
            <w:tcW w:w="983" w:type="dxa"/>
            <w:vAlign w:val="bottom"/>
          </w:tcPr>
          <w:p w14:paraId="7D324E51"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0,85</w:t>
            </w:r>
          </w:p>
        </w:tc>
        <w:tc>
          <w:tcPr>
            <w:tcW w:w="935" w:type="dxa"/>
            <w:vAlign w:val="bottom"/>
          </w:tcPr>
          <w:p w14:paraId="0DF368C6"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0,62</w:t>
            </w:r>
          </w:p>
        </w:tc>
        <w:tc>
          <w:tcPr>
            <w:tcW w:w="955" w:type="dxa"/>
            <w:vAlign w:val="bottom"/>
          </w:tcPr>
          <w:p w14:paraId="4E072468"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12,8</w:t>
            </w:r>
          </w:p>
        </w:tc>
        <w:tc>
          <w:tcPr>
            <w:tcW w:w="1023" w:type="dxa"/>
            <w:vAlign w:val="bottom"/>
          </w:tcPr>
          <w:p w14:paraId="030C97A1"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7,9</w:t>
            </w:r>
          </w:p>
        </w:tc>
        <w:tc>
          <w:tcPr>
            <w:tcW w:w="980" w:type="dxa"/>
            <w:vAlign w:val="bottom"/>
          </w:tcPr>
          <w:p w14:paraId="1521B9E8"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15,0</w:t>
            </w:r>
          </w:p>
        </w:tc>
      </w:tr>
      <w:tr w:rsidR="00FC732D" w:rsidRPr="0069140E" w14:paraId="4A15FBA2" w14:textId="77777777" w:rsidTr="00FC732D">
        <w:tc>
          <w:tcPr>
            <w:tcW w:w="1969" w:type="dxa"/>
            <w:vAlign w:val="bottom"/>
          </w:tcPr>
          <w:p w14:paraId="0CE4C2DA"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Вентсистема</w:t>
            </w:r>
          </w:p>
        </w:tc>
        <w:tc>
          <w:tcPr>
            <w:tcW w:w="900" w:type="dxa"/>
            <w:vAlign w:val="bottom"/>
          </w:tcPr>
          <w:p w14:paraId="3F13D453"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w:t>
            </w:r>
          </w:p>
        </w:tc>
        <w:tc>
          <w:tcPr>
            <w:tcW w:w="1061" w:type="dxa"/>
            <w:vAlign w:val="bottom"/>
          </w:tcPr>
          <w:p w14:paraId="76C557A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9</w:t>
            </w:r>
          </w:p>
        </w:tc>
        <w:tc>
          <w:tcPr>
            <w:tcW w:w="964" w:type="dxa"/>
            <w:vAlign w:val="bottom"/>
          </w:tcPr>
          <w:p w14:paraId="0BC0AA44"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9</w:t>
            </w:r>
          </w:p>
        </w:tc>
        <w:tc>
          <w:tcPr>
            <w:tcW w:w="983" w:type="dxa"/>
            <w:vAlign w:val="bottom"/>
          </w:tcPr>
          <w:p w14:paraId="7950AB45"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0,83</w:t>
            </w:r>
          </w:p>
        </w:tc>
        <w:tc>
          <w:tcPr>
            <w:tcW w:w="935" w:type="dxa"/>
            <w:vAlign w:val="bottom"/>
          </w:tcPr>
          <w:p w14:paraId="26C77B9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0,67</w:t>
            </w:r>
          </w:p>
        </w:tc>
        <w:tc>
          <w:tcPr>
            <w:tcW w:w="955" w:type="dxa"/>
            <w:vAlign w:val="bottom"/>
          </w:tcPr>
          <w:p w14:paraId="4DDD1DB5"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3,8</w:t>
            </w:r>
          </w:p>
        </w:tc>
        <w:tc>
          <w:tcPr>
            <w:tcW w:w="1023" w:type="dxa"/>
            <w:vAlign w:val="bottom"/>
          </w:tcPr>
          <w:p w14:paraId="36C9780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2,6</w:t>
            </w:r>
          </w:p>
        </w:tc>
        <w:tc>
          <w:tcPr>
            <w:tcW w:w="980" w:type="dxa"/>
            <w:vAlign w:val="bottom"/>
          </w:tcPr>
          <w:p w14:paraId="6A0E8520"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4,6</w:t>
            </w:r>
          </w:p>
        </w:tc>
      </w:tr>
      <w:tr w:rsidR="00FC732D" w:rsidRPr="0069140E" w14:paraId="17B82B71" w14:textId="77777777" w:rsidTr="00FC732D">
        <w:tc>
          <w:tcPr>
            <w:tcW w:w="1969" w:type="dxa"/>
            <w:vAlign w:val="bottom"/>
          </w:tcPr>
          <w:p w14:paraId="48635BFB"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Вент. Димовидалення</w:t>
            </w:r>
          </w:p>
        </w:tc>
        <w:tc>
          <w:tcPr>
            <w:tcW w:w="900" w:type="dxa"/>
            <w:vAlign w:val="bottom"/>
          </w:tcPr>
          <w:p w14:paraId="26CC75C4"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w:t>
            </w:r>
          </w:p>
        </w:tc>
        <w:tc>
          <w:tcPr>
            <w:tcW w:w="1061" w:type="dxa"/>
            <w:vAlign w:val="bottom"/>
          </w:tcPr>
          <w:p w14:paraId="0CCEA1EB"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16</w:t>
            </w:r>
          </w:p>
        </w:tc>
        <w:tc>
          <w:tcPr>
            <w:tcW w:w="964" w:type="dxa"/>
            <w:vAlign w:val="bottom"/>
          </w:tcPr>
          <w:p w14:paraId="6E26734F"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16</w:t>
            </w:r>
          </w:p>
        </w:tc>
        <w:tc>
          <w:tcPr>
            <w:tcW w:w="983" w:type="dxa"/>
            <w:vAlign w:val="bottom"/>
          </w:tcPr>
          <w:p w14:paraId="54228DB7"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0,85</w:t>
            </w:r>
          </w:p>
        </w:tc>
        <w:tc>
          <w:tcPr>
            <w:tcW w:w="935" w:type="dxa"/>
            <w:vAlign w:val="bottom"/>
          </w:tcPr>
          <w:p w14:paraId="4CA3949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0,62</w:t>
            </w:r>
          </w:p>
        </w:tc>
        <w:tc>
          <w:tcPr>
            <w:tcW w:w="955" w:type="dxa"/>
            <w:vAlign w:val="bottom"/>
          </w:tcPr>
          <w:p w14:paraId="3A8899BC"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6,8</w:t>
            </w:r>
          </w:p>
        </w:tc>
        <w:tc>
          <w:tcPr>
            <w:tcW w:w="1023" w:type="dxa"/>
            <w:vAlign w:val="bottom"/>
          </w:tcPr>
          <w:p w14:paraId="257E8735"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4,2</w:t>
            </w:r>
          </w:p>
        </w:tc>
        <w:tc>
          <w:tcPr>
            <w:tcW w:w="980" w:type="dxa"/>
            <w:vAlign w:val="bottom"/>
          </w:tcPr>
          <w:p w14:paraId="0215C1CB"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8,0</w:t>
            </w:r>
          </w:p>
        </w:tc>
      </w:tr>
      <w:tr w:rsidR="00FC732D" w:rsidRPr="0069140E" w14:paraId="63AFCBD9" w14:textId="77777777" w:rsidTr="00FC732D">
        <w:tc>
          <w:tcPr>
            <w:tcW w:w="1969" w:type="dxa"/>
            <w:vAlign w:val="bottom"/>
          </w:tcPr>
          <w:p w14:paraId="0F67455A" w14:textId="77777777" w:rsidR="00FC732D" w:rsidRPr="0069140E" w:rsidRDefault="00FC732D" w:rsidP="00FC732D">
            <w:pPr>
              <w:rPr>
                <w:rFonts w:ascii="Times New Roman" w:hAnsi="Times New Roman" w:cs="Times New Roman"/>
                <w:color w:val="000000"/>
                <w:lang w:val="uk-UA"/>
              </w:rPr>
            </w:pPr>
            <w:r w:rsidRPr="0069140E">
              <w:rPr>
                <w:rFonts w:ascii="Times New Roman" w:hAnsi="Times New Roman" w:cs="Times New Roman"/>
                <w:color w:val="000000"/>
                <w:lang w:val="uk-UA"/>
              </w:rPr>
              <w:t>Насоси водопостачання</w:t>
            </w:r>
          </w:p>
        </w:tc>
        <w:tc>
          <w:tcPr>
            <w:tcW w:w="900" w:type="dxa"/>
            <w:vAlign w:val="bottom"/>
          </w:tcPr>
          <w:p w14:paraId="07DC5A20"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2</w:t>
            </w:r>
          </w:p>
        </w:tc>
        <w:tc>
          <w:tcPr>
            <w:tcW w:w="1061" w:type="dxa"/>
            <w:vAlign w:val="bottom"/>
          </w:tcPr>
          <w:p w14:paraId="2B7A3B98"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1,2</w:t>
            </w:r>
          </w:p>
        </w:tc>
        <w:tc>
          <w:tcPr>
            <w:tcW w:w="964" w:type="dxa"/>
            <w:vAlign w:val="bottom"/>
          </w:tcPr>
          <w:p w14:paraId="0B4CF204"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2,4</w:t>
            </w:r>
          </w:p>
        </w:tc>
        <w:tc>
          <w:tcPr>
            <w:tcW w:w="983" w:type="dxa"/>
            <w:vAlign w:val="bottom"/>
          </w:tcPr>
          <w:p w14:paraId="21ED34FC"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0,75</w:t>
            </w:r>
          </w:p>
        </w:tc>
        <w:tc>
          <w:tcPr>
            <w:tcW w:w="935" w:type="dxa"/>
            <w:vAlign w:val="bottom"/>
          </w:tcPr>
          <w:p w14:paraId="24165D7F"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0,88</w:t>
            </w:r>
          </w:p>
        </w:tc>
        <w:tc>
          <w:tcPr>
            <w:tcW w:w="955" w:type="dxa"/>
            <w:vAlign w:val="bottom"/>
          </w:tcPr>
          <w:p w14:paraId="090DA296"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1,0</w:t>
            </w:r>
          </w:p>
        </w:tc>
        <w:tc>
          <w:tcPr>
            <w:tcW w:w="1023" w:type="dxa"/>
            <w:vAlign w:val="bottom"/>
          </w:tcPr>
          <w:p w14:paraId="6B2318F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0,9</w:t>
            </w:r>
          </w:p>
        </w:tc>
        <w:tc>
          <w:tcPr>
            <w:tcW w:w="980" w:type="dxa"/>
            <w:vAlign w:val="bottom"/>
          </w:tcPr>
          <w:p w14:paraId="3C820969" w14:textId="77777777" w:rsidR="00FC732D" w:rsidRPr="0069140E" w:rsidRDefault="00FC732D" w:rsidP="00FC732D">
            <w:pPr>
              <w:jc w:val="right"/>
              <w:rPr>
                <w:rFonts w:ascii="Times New Roman" w:hAnsi="Times New Roman" w:cs="Times New Roman"/>
                <w:color w:val="000000"/>
                <w:lang w:val="uk-UA"/>
              </w:rPr>
            </w:pPr>
            <w:r w:rsidRPr="0069140E">
              <w:rPr>
                <w:rFonts w:ascii="Times New Roman" w:hAnsi="Times New Roman" w:cs="Times New Roman"/>
                <w:color w:val="000000"/>
                <w:lang w:val="uk-UA"/>
              </w:rPr>
              <w:t>1,4</w:t>
            </w:r>
          </w:p>
        </w:tc>
      </w:tr>
    </w:tbl>
    <w:p w14:paraId="6A2C2157" w14:textId="77777777" w:rsidR="00FC732D" w:rsidRPr="0069140E" w:rsidRDefault="00FC732D" w:rsidP="00FC732D">
      <w:pPr>
        <w:tabs>
          <w:tab w:val="left" w:pos="4155"/>
        </w:tabs>
        <w:spacing w:line="360" w:lineRule="auto"/>
        <w:ind w:firstLine="709"/>
        <w:jc w:val="both"/>
        <w:rPr>
          <w:bCs/>
          <w:sz w:val="28"/>
          <w:szCs w:val="28"/>
          <w:lang w:val="uk-UA"/>
        </w:rPr>
      </w:pPr>
    </w:p>
    <w:p w14:paraId="3A07FAD2" w14:textId="77777777" w:rsidR="00470D5C" w:rsidRPr="0069140E" w:rsidRDefault="0069140E" w:rsidP="0069140E">
      <w:pPr>
        <w:spacing w:after="0" w:line="360" w:lineRule="auto"/>
        <w:ind w:firstLine="709"/>
        <w:jc w:val="right"/>
        <w:rPr>
          <w:rFonts w:ascii="Times New Roman" w:hAnsi="Times New Roman" w:cs="Times New Roman"/>
          <w:bCs/>
          <w:sz w:val="28"/>
          <w:szCs w:val="28"/>
          <w:lang w:val="uk-UA"/>
        </w:rPr>
      </w:pPr>
      <w:r w:rsidRPr="0069140E">
        <w:rPr>
          <w:rFonts w:ascii="Times New Roman" w:hAnsi="Times New Roman" w:cs="Times New Roman"/>
          <w:bCs/>
          <w:sz w:val="28"/>
          <w:szCs w:val="28"/>
          <w:lang w:val="uk-UA"/>
        </w:rPr>
        <w:t>Таблиця 2.6 – Продовження.</w:t>
      </w:r>
    </w:p>
    <w:tbl>
      <w:tblPr>
        <w:tblStyle w:val="TableGrid"/>
        <w:tblW w:w="0" w:type="auto"/>
        <w:tblLook w:val="04A0" w:firstRow="1" w:lastRow="0" w:firstColumn="1" w:lastColumn="0" w:noHBand="0" w:noVBand="1"/>
      </w:tblPr>
      <w:tblGrid>
        <w:gridCol w:w="1982"/>
        <w:gridCol w:w="900"/>
        <w:gridCol w:w="1061"/>
        <w:gridCol w:w="964"/>
        <w:gridCol w:w="983"/>
        <w:gridCol w:w="935"/>
        <w:gridCol w:w="955"/>
        <w:gridCol w:w="1023"/>
        <w:gridCol w:w="980"/>
      </w:tblGrid>
      <w:tr w:rsidR="0069140E" w:rsidRPr="0069140E" w14:paraId="097A3F1D" w14:textId="77777777" w:rsidTr="0069140E">
        <w:tc>
          <w:tcPr>
            <w:tcW w:w="1982" w:type="dxa"/>
          </w:tcPr>
          <w:p w14:paraId="5F2E1990"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Найменування споживача</w:t>
            </w:r>
          </w:p>
        </w:tc>
        <w:tc>
          <w:tcPr>
            <w:tcW w:w="900" w:type="dxa"/>
          </w:tcPr>
          <w:p w14:paraId="069789E6"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N, ед</w:t>
            </w:r>
          </w:p>
        </w:tc>
        <w:tc>
          <w:tcPr>
            <w:tcW w:w="1061" w:type="dxa"/>
          </w:tcPr>
          <w:p w14:paraId="7E91F532"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уд</w:t>
            </w:r>
            <w:r w:rsidRPr="0069140E">
              <w:rPr>
                <w:rFonts w:ascii="Times New Roman" w:hAnsi="Times New Roman" w:cs="Times New Roman"/>
                <w:bCs/>
                <w:sz w:val="28"/>
                <w:szCs w:val="28"/>
                <w:lang w:val="uk-UA"/>
              </w:rPr>
              <w:t>, кВт/ед</w:t>
            </w:r>
          </w:p>
        </w:tc>
        <w:tc>
          <w:tcPr>
            <w:tcW w:w="964" w:type="dxa"/>
          </w:tcPr>
          <w:p w14:paraId="40788BA8"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уст</w:t>
            </w:r>
            <w:r w:rsidRPr="0069140E">
              <w:rPr>
                <w:rFonts w:ascii="Times New Roman" w:hAnsi="Times New Roman" w:cs="Times New Roman"/>
                <w:bCs/>
                <w:sz w:val="28"/>
                <w:szCs w:val="28"/>
                <w:lang w:val="uk-UA"/>
              </w:rPr>
              <w:t>, кВт</w:t>
            </w:r>
          </w:p>
        </w:tc>
        <w:tc>
          <w:tcPr>
            <w:tcW w:w="983" w:type="dxa"/>
          </w:tcPr>
          <w:p w14:paraId="6B9275AF"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cosφ</w:t>
            </w:r>
          </w:p>
        </w:tc>
        <w:tc>
          <w:tcPr>
            <w:tcW w:w="935" w:type="dxa"/>
          </w:tcPr>
          <w:p w14:paraId="6CB9A99E"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tgφ</w:t>
            </w:r>
          </w:p>
        </w:tc>
        <w:tc>
          <w:tcPr>
            <w:tcW w:w="955" w:type="dxa"/>
          </w:tcPr>
          <w:p w14:paraId="29ACF3BB"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P</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кВт</w:t>
            </w:r>
          </w:p>
        </w:tc>
        <w:tc>
          <w:tcPr>
            <w:tcW w:w="1023" w:type="dxa"/>
          </w:tcPr>
          <w:p w14:paraId="6B0F24F9"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Q</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кВАр</w:t>
            </w:r>
          </w:p>
        </w:tc>
        <w:tc>
          <w:tcPr>
            <w:tcW w:w="980" w:type="dxa"/>
          </w:tcPr>
          <w:p w14:paraId="3F0A4EB5" w14:textId="77777777" w:rsidR="0069140E" w:rsidRPr="0069140E" w:rsidRDefault="0069140E" w:rsidP="0069140E">
            <w:pPr>
              <w:spacing w:line="360" w:lineRule="auto"/>
              <w:jc w:val="both"/>
              <w:rPr>
                <w:rFonts w:ascii="Times New Roman" w:hAnsi="Times New Roman" w:cs="Times New Roman"/>
                <w:bCs/>
                <w:sz w:val="28"/>
                <w:szCs w:val="28"/>
                <w:lang w:val="uk-UA"/>
              </w:rPr>
            </w:pPr>
            <w:r w:rsidRPr="0069140E">
              <w:rPr>
                <w:rFonts w:ascii="Times New Roman" w:hAnsi="Times New Roman" w:cs="Times New Roman"/>
                <w:bCs/>
                <w:sz w:val="28"/>
                <w:szCs w:val="28"/>
                <w:lang w:val="uk-UA"/>
              </w:rPr>
              <w:t>S</w:t>
            </w:r>
            <w:r w:rsidRPr="0069140E">
              <w:rPr>
                <w:rFonts w:ascii="Times New Roman" w:hAnsi="Times New Roman" w:cs="Times New Roman"/>
                <w:bCs/>
                <w:sz w:val="28"/>
                <w:szCs w:val="28"/>
                <w:vertAlign w:val="subscript"/>
                <w:lang w:val="uk-UA"/>
              </w:rPr>
              <w:t>р</w:t>
            </w:r>
            <w:r w:rsidRPr="0069140E">
              <w:rPr>
                <w:rFonts w:ascii="Times New Roman" w:hAnsi="Times New Roman" w:cs="Times New Roman"/>
                <w:bCs/>
                <w:sz w:val="28"/>
                <w:szCs w:val="28"/>
                <w:lang w:val="uk-UA"/>
              </w:rPr>
              <w:t>, кВА</w:t>
            </w:r>
          </w:p>
        </w:tc>
      </w:tr>
      <w:tr w:rsidR="0069140E" w:rsidRPr="0069140E" w14:paraId="627F5DE1" w14:textId="77777777" w:rsidTr="0069140E">
        <w:tc>
          <w:tcPr>
            <w:tcW w:w="1982" w:type="dxa"/>
            <w:vAlign w:val="bottom"/>
          </w:tcPr>
          <w:p w14:paraId="31D3E858" w14:textId="77777777" w:rsidR="0069140E" w:rsidRPr="0069140E" w:rsidRDefault="0069140E" w:rsidP="0069140E">
            <w:pPr>
              <w:rPr>
                <w:rFonts w:ascii="Times New Roman" w:hAnsi="Times New Roman" w:cs="Times New Roman"/>
                <w:color w:val="000000"/>
                <w:lang w:val="uk-UA"/>
              </w:rPr>
            </w:pPr>
            <w:r w:rsidRPr="0069140E">
              <w:rPr>
                <w:rFonts w:ascii="Times New Roman" w:hAnsi="Times New Roman" w:cs="Times New Roman"/>
                <w:color w:val="000000"/>
                <w:lang w:val="uk-UA"/>
              </w:rPr>
              <w:t>Насоси водопостачання (рез)</w:t>
            </w:r>
          </w:p>
        </w:tc>
        <w:tc>
          <w:tcPr>
            <w:tcW w:w="900" w:type="dxa"/>
            <w:vAlign w:val="bottom"/>
          </w:tcPr>
          <w:p w14:paraId="29854346"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w:t>
            </w:r>
          </w:p>
        </w:tc>
        <w:tc>
          <w:tcPr>
            <w:tcW w:w="1061" w:type="dxa"/>
            <w:vAlign w:val="bottom"/>
          </w:tcPr>
          <w:p w14:paraId="78729CF5"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1,5</w:t>
            </w:r>
          </w:p>
        </w:tc>
        <w:tc>
          <w:tcPr>
            <w:tcW w:w="964" w:type="dxa"/>
            <w:vAlign w:val="bottom"/>
          </w:tcPr>
          <w:p w14:paraId="5FFC5C9C"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1,5</w:t>
            </w:r>
          </w:p>
        </w:tc>
        <w:tc>
          <w:tcPr>
            <w:tcW w:w="983" w:type="dxa"/>
            <w:vAlign w:val="bottom"/>
          </w:tcPr>
          <w:p w14:paraId="6F79C561"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0,75</w:t>
            </w:r>
          </w:p>
        </w:tc>
        <w:tc>
          <w:tcPr>
            <w:tcW w:w="935" w:type="dxa"/>
            <w:vAlign w:val="bottom"/>
          </w:tcPr>
          <w:p w14:paraId="2D960BFB"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0,88</w:t>
            </w:r>
          </w:p>
        </w:tc>
        <w:tc>
          <w:tcPr>
            <w:tcW w:w="955" w:type="dxa"/>
            <w:vAlign w:val="bottom"/>
          </w:tcPr>
          <w:p w14:paraId="70566BD4"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0,6</w:t>
            </w:r>
          </w:p>
        </w:tc>
        <w:tc>
          <w:tcPr>
            <w:tcW w:w="1023" w:type="dxa"/>
            <w:vAlign w:val="bottom"/>
          </w:tcPr>
          <w:p w14:paraId="3E73A771"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0,6</w:t>
            </w:r>
          </w:p>
        </w:tc>
        <w:tc>
          <w:tcPr>
            <w:tcW w:w="980" w:type="dxa"/>
            <w:vAlign w:val="bottom"/>
          </w:tcPr>
          <w:p w14:paraId="75EB649A"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0,9</w:t>
            </w:r>
          </w:p>
        </w:tc>
      </w:tr>
      <w:tr w:rsidR="0069140E" w:rsidRPr="0069140E" w14:paraId="072EE2E8" w14:textId="77777777" w:rsidTr="0069140E">
        <w:tc>
          <w:tcPr>
            <w:tcW w:w="1982" w:type="dxa"/>
            <w:vAlign w:val="bottom"/>
          </w:tcPr>
          <w:p w14:paraId="4B417D58" w14:textId="77777777" w:rsidR="0069140E" w:rsidRPr="0069140E" w:rsidRDefault="0069140E" w:rsidP="0069140E">
            <w:pPr>
              <w:rPr>
                <w:rFonts w:ascii="Times New Roman" w:hAnsi="Times New Roman" w:cs="Times New Roman"/>
                <w:color w:val="000000"/>
                <w:lang w:val="uk-UA"/>
              </w:rPr>
            </w:pPr>
            <w:r w:rsidRPr="0069140E">
              <w:rPr>
                <w:rFonts w:ascii="Times New Roman" w:hAnsi="Times New Roman" w:cs="Times New Roman"/>
                <w:color w:val="000000"/>
                <w:lang w:val="uk-UA"/>
              </w:rPr>
              <w:t>Пожежний насос</w:t>
            </w:r>
          </w:p>
        </w:tc>
        <w:tc>
          <w:tcPr>
            <w:tcW w:w="900" w:type="dxa"/>
            <w:vAlign w:val="bottom"/>
          </w:tcPr>
          <w:p w14:paraId="2A72756F"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2</w:t>
            </w:r>
          </w:p>
        </w:tc>
        <w:tc>
          <w:tcPr>
            <w:tcW w:w="1061" w:type="dxa"/>
            <w:vAlign w:val="bottom"/>
          </w:tcPr>
          <w:p w14:paraId="040FDC59"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8</w:t>
            </w:r>
          </w:p>
        </w:tc>
        <w:tc>
          <w:tcPr>
            <w:tcW w:w="964" w:type="dxa"/>
            <w:vAlign w:val="bottom"/>
          </w:tcPr>
          <w:p w14:paraId="6F84FE92"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16</w:t>
            </w:r>
          </w:p>
        </w:tc>
        <w:tc>
          <w:tcPr>
            <w:tcW w:w="983" w:type="dxa"/>
            <w:vAlign w:val="bottom"/>
          </w:tcPr>
          <w:p w14:paraId="5C2728BD"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0,83</w:t>
            </w:r>
          </w:p>
        </w:tc>
        <w:tc>
          <w:tcPr>
            <w:tcW w:w="935" w:type="dxa"/>
            <w:vAlign w:val="bottom"/>
          </w:tcPr>
          <w:p w14:paraId="6552C4AF"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0,67</w:t>
            </w:r>
          </w:p>
        </w:tc>
        <w:tc>
          <w:tcPr>
            <w:tcW w:w="955" w:type="dxa"/>
            <w:vAlign w:val="bottom"/>
          </w:tcPr>
          <w:p w14:paraId="3350483D"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6,8</w:t>
            </w:r>
          </w:p>
        </w:tc>
        <w:tc>
          <w:tcPr>
            <w:tcW w:w="1023" w:type="dxa"/>
            <w:vAlign w:val="bottom"/>
          </w:tcPr>
          <w:p w14:paraId="29F01DC2"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4,6</w:t>
            </w:r>
          </w:p>
        </w:tc>
        <w:tc>
          <w:tcPr>
            <w:tcW w:w="980" w:type="dxa"/>
            <w:vAlign w:val="bottom"/>
          </w:tcPr>
          <w:p w14:paraId="7BB26DE5"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8,2</w:t>
            </w:r>
          </w:p>
        </w:tc>
      </w:tr>
      <w:tr w:rsidR="0069140E" w:rsidRPr="0069140E" w14:paraId="786D9EE2" w14:textId="77777777" w:rsidTr="0069140E">
        <w:tc>
          <w:tcPr>
            <w:tcW w:w="1982" w:type="dxa"/>
            <w:vAlign w:val="bottom"/>
          </w:tcPr>
          <w:p w14:paraId="2CC3835F" w14:textId="77777777" w:rsidR="0069140E" w:rsidRPr="0069140E" w:rsidRDefault="0069140E" w:rsidP="0069140E">
            <w:pPr>
              <w:rPr>
                <w:rFonts w:ascii="Times New Roman" w:hAnsi="Times New Roman" w:cs="Times New Roman"/>
                <w:color w:val="000000"/>
                <w:lang w:val="uk-UA"/>
              </w:rPr>
            </w:pPr>
            <w:r w:rsidRPr="0069140E">
              <w:rPr>
                <w:rFonts w:ascii="Times New Roman" w:hAnsi="Times New Roman" w:cs="Times New Roman"/>
                <w:color w:val="000000"/>
                <w:lang w:val="uk-UA"/>
              </w:rPr>
              <w:t>Сист. Автом</w:t>
            </w:r>
          </w:p>
        </w:tc>
        <w:tc>
          <w:tcPr>
            <w:tcW w:w="900" w:type="dxa"/>
            <w:vAlign w:val="bottom"/>
          </w:tcPr>
          <w:p w14:paraId="6393A9FA"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w:t>
            </w:r>
          </w:p>
        </w:tc>
        <w:tc>
          <w:tcPr>
            <w:tcW w:w="1061" w:type="dxa"/>
            <w:vAlign w:val="bottom"/>
          </w:tcPr>
          <w:p w14:paraId="32ECCD30"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w:t>
            </w:r>
          </w:p>
        </w:tc>
        <w:tc>
          <w:tcPr>
            <w:tcW w:w="964" w:type="dxa"/>
            <w:vAlign w:val="bottom"/>
          </w:tcPr>
          <w:p w14:paraId="41887D75"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w:t>
            </w:r>
          </w:p>
        </w:tc>
        <w:tc>
          <w:tcPr>
            <w:tcW w:w="983" w:type="dxa"/>
            <w:vAlign w:val="bottom"/>
          </w:tcPr>
          <w:p w14:paraId="2C41D53C"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0,89</w:t>
            </w:r>
          </w:p>
        </w:tc>
        <w:tc>
          <w:tcPr>
            <w:tcW w:w="935" w:type="dxa"/>
            <w:vAlign w:val="bottom"/>
          </w:tcPr>
          <w:p w14:paraId="749E2F91"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0,51</w:t>
            </w:r>
          </w:p>
        </w:tc>
        <w:tc>
          <w:tcPr>
            <w:tcW w:w="955" w:type="dxa"/>
            <w:vAlign w:val="bottom"/>
          </w:tcPr>
          <w:p w14:paraId="7393C688"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1,7</w:t>
            </w:r>
          </w:p>
        </w:tc>
        <w:tc>
          <w:tcPr>
            <w:tcW w:w="1023" w:type="dxa"/>
            <w:vAlign w:val="bottom"/>
          </w:tcPr>
          <w:p w14:paraId="07344F2A"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0,9</w:t>
            </w:r>
          </w:p>
        </w:tc>
        <w:tc>
          <w:tcPr>
            <w:tcW w:w="980" w:type="dxa"/>
            <w:vAlign w:val="bottom"/>
          </w:tcPr>
          <w:p w14:paraId="7CCDA631"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1,9</w:t>
            </w:r>
          </w:p>
        </w:tc>
      </w:tr>
      <w:tr w:rsidR="0069140E" w:rsidRPr="0069140E" w14:paraId="727C7571" w14:textId="77777777" w:rsidTr="0069140E">
        <w:tc>
          <w:tcPr>
            <w:tcW w:w="1982" w:type="dxa"/>
            <w:vAlign w:val="bottom"/>
          </w:tcPr>
          <w:p w14:paraId="20753253" w14:textId="77777777" w:rsidR="0069140E" w:rsidRPr="0069140E" w:rsidRDefault="0069140E" w:rsidP="0069140E">
            <w:pPr>
              <w:rPr>
                <w:rFonts w:ascii="Times New Roman" w:hAnsi="Times New Roman" w:cs="Times New Roman"/>
                <w:color w:val="000000"/>
                <w:lang w:val="uk-UA"/>
              </w:rPr>
            </w:pPr>
            <w:r w:rsidRPr="0069140E">
              <w:rPr>
                <w:rFonts w:ascii="Times New Roman" w:hAnsi="Times New Roman" w:cs="Times New Roman"/>
                <w:color w:val="000000"/>
                <w:lang w:val="uk-UA"/>
              </w:rPr>
              <w:t>Тех. Поверх</w:t>
            </w:r>
          </w:p>
        </w:tc>
        <w:tc>
          <w:tcPr>
            <w:tcW w:w="900" w:type="dxa"/>
            <w:vAlign w:val="bottom"/>
          </w:tcPr>
          <w:p w14:paraId="4B18551F"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w:t>
            </w:r>
          </w:p>
        </w:tc>
        <w:tc>
          <w:tcPr>
            <w:tcW w:w="1061" w:type="dxa"/>
            <w:vAlign w:val="bottom"/>
          </w:tcPr>
          <w:p w14:paraId="7F865E39"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42</w:t>
            </w:r>
          </w:p>
        </w:tc>
        <w:tc>
          <w:tcPr>
            <w:tcW w:w="964" w:type="dxa"/>
            <w:vAlign w:val="bottom"/>
          </w:tcPr>
          <w:p w14:paraId="60D9BA59"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42</w:t>
            </w:r>
          </w:p>
        </w:tc>
        <w:tc>
          <w:tcPr>
            <w:tcW w:w="983" w:type="dxa"/>
            <w:vAlign w:val="bottom"/>
          </w:tcPr>
          <w:p w14:paraId="1BCEDC19"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0,9</w:t>
            </w:r>
          </w:p>
        </w:tc>
        <w:tc>
          <w:tcPr>
            <w:tcW w:w="935" w:type="dxa"/>
            <w:vAlign w:val="bottom"/>
          </w:tcPr>
          <w:p w14:paraId="69DE76E8"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0,48</w:t>
            </w:r>
          </w:p>
        </w:tc>
        <w:tc>
          <w:tcPr>
            <w:tcW w:w="955" w:type="dxa"/>
            <w:vAlign w:val="bottom"/>
          </w:tcPr>
          <w:p w14:paraId="16849B98"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17,9</w:t>
            </w:r>
          </w:p>
        </w:tc>
        <w:tc>
          <w:tcPr>
            <w:tcW w:w="1023" w:type="dxa"/>
            <w:vAlign w:val="bottom"/>
          </w:tcPr>
          <w:p w14:paraId="7851CC9D"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8,7</w:t>
            </w:r>
          </w:p>
        </w:tc>
        <w:tc>
          <w:tcPr>
            <w:tcW w:w="980" w:type="dxa"/>
            <w:vAlign w:val="bottom"/>
          </w:tcPr>
          <w:p w14:paraId="75239E4A"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19,9</w:t>
            </w:r>
          </w:p>
        </w:tc>
      </w:tr>
      <w:tr w:rsidR="0069140E" w:rsidRPr="0069140E" w14:paraId="1941B682" w14:textId="77777777" w:rsidTr="0069140E">
        <w:tc>
          <w:tcPr>
            <w:tcW w:w="1982" w:type="dxa"/>
            <w:vAlign w:val="bottom"/>
          </w:tcPr>
          <w:p w14:paraId="2BB253EF" w14:textId="77777777" w:rsidR="0069140E" w:rsidRPr="0069140E" w:rsidRDefault="0069140E" w:rsidP="0069140E">
            <w:pPr>
              <w:rPr>
                <w:rFonts w:ascii="Times New Roman" w:hAnsi="Times New Roman" w:cs="Times New Roman"/>
                <w:color w:val="000000"/>
                <w:lang w:val="uk-UA"/>
              </w:rPr>
            </w:pPr>
            <w:r w:rsidRPr="0069140E">
              <w:rPr>
                <w:rFonts w:ascii="Times New Roman" w:hAnsi="Times New Roman" w:cs="Times New Roman"/>
                <w:color w:val="000000"/>
                <w:lang w:val="uk-UA"/>
              </w:rPr>
              <w:t>Разом:</w:t>
            </w:r>
          </w:p>
        </w:tc>
        <w:tc>
          <w:tcPr>
            <w:tcW w:w="900" w:type="dxa"/>
            <w:vAlign w:val="bottom"/>
          </w:tcPr>
          <w:p w14:paraId="734AB03E"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141</w:t>
            </w:r>
          </w:p>
        </w:tc>
        <w:tc>
          <w:tcPr>
            <w:tcW w:w="1061" w:type="dxa"/>
            <w:vAlign w:val="bottom"/>
          </w:tcPr>
          <w:p w14:paraId="1358321D"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108,7</w:t>
            </w:r>
          </w:p>
        </w:tc>
        <w:tc>
          <w:tcPr>
            <w:tcW w:w="964" w:type="dxa"/>
            <w:vAlign w:val="bottom"/>
          </w:tcPr>
          <w:p w14:paraId="3987321E"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962,9</w:t>
            </w:r>
          </w:p>
        </w:tc>
        <w:tc>
          <w:tcPr>
            <w:tcW w:w="983" w:type="dxa"/>
            <w:vAlign w:val="bottom"/>
          </w:tcPr>
          <w:p w14:paraId="129A697D" w14:textId="77777777" w:rsidR="0069140E" w:rsidRPr="0069140E" w:rsidRDefault="0069140E" w:rsidP="0069140E">
            <w:pPr>
              <w:jc w:val="right"/>
              <w:rPr>
                <w:rFonts w:ascii="Times New Roman" w:hAnsi="Times New Roman" w:cs="Times New Roman"/>
                <w:color w:val="000000"/>
                <w:lang w:val="uk-UA"/>
              </w:rPr>
            </w:pPr>
          </w:p>
        </w:tc>
        <w:tc>
          <w:tcPr>
            <w:tcW w:w="935" w:type="dxa"/>
            <w:vAlign w:val="bottom"/>
          </w:tcPr>
          <w:p w14:paraId="48CDA9EA" w14:textId="77777777" w:rsidR="0069140E" w:rsidRPr="0069140E" w:rsidRDefault="0069140E" w:rsidP="0069140E">
            <w:pPr>
              <w:jc w:val="right"/>
              <w:rPr>
                <w:rFonts w:ascii="Times New Roman" w:hAnsi="Times New Roman" w:cs="Times New Roman"/>
                <w:color w:val="000000"/>
                <w:lang w:val="uk-UA"/>
              </w:rPr>
            </w:pPr>
          </w:p>
        </w:tc>
        <w:tc>
          <w:tcPr>
            <w:tcW w:w="955" w:type="dxa"/>
            <w:vAlign w:val="bottom"/>
          </w:tcPr>
          <w:p w14:paraId="14FC571E"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410,4</w:t>
            </w:r>
          </w:p>
        </w:tc>
        <w:tc>
          <w:tcPr>
            <w:tcW w:w="1023" w:type="dxa"/>
            <w:vAlign w:val="bottom"/>
          </w:tcPr>
          <w:p w14:paraId="2FA6DCF6"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160,6</w:t>
            </w:r>
          </w:p>
        </w:tc>
        <w:tc>
          <w:tcPr>
            <w:tcW w:w="980" w:type="dxa"/>
            <w:vAlign w:val="bottom"/>
          </w:tcPr>
          <w:p w14:paraId="2F7792A6" w14:textId="77777777" w:rsidR="0069140E" w:rsidRPr="0069140E" w:rsidRDefault="0069140E" w:rsidP="0069140E">
            <w:pPr>
              <w:jc w:val="right"/>
              <w:rPr>
                <w:rFonts w:ascii="Times New Roman" w:hAnsi="Times New Roman" w:cs="Times New Roman"/>
                <w:color w:val="000000"/>
                <w:lang w:val="uk-UA"/>
              </w:rPr>
            </w:pPr>
            <w:r w:rsidRPr="0069140E">
              <w:rPr>
                <w:rFonts w:ascii="Times New Roman" w:hAnsi="Times New Roman" w:cs="Times New Roman"/>
                <w:color w:val="000000"/>
                <w:lang w:val="uk-UA"/>
              </w:rPr>
              <w:t>440,7</w:t>
            </w:r>
          </w:p>
        </w:tc>
      </w:tr>
    </w:tbl>
    <w:p w14:paraId="090368A7" w14:textId="77777777" w:rsidR="0069140E" w:rsidRPr="006736A0" w:rsidRDefault="0069140E" w:rsidP="006736A0">
      <w:pPr>
        <w:spacing w:after="0" w:line="360" w:lineRule="auto"/>
        <w:ind w:firstLine="709"/>
        <w:jc w:val="both"/>
        <w:rPr>
          <w:rFonts w:ascii="Times New Roman" w:hAnsi="Times New Roman" w:cs="Times New Roman"/>
          <w:bCs/>
          <w:sz w:val="28"/>
          <w:szCs w:val="28"/>
          <w:lang w:val="uk-UA"/>
        </w:rPr>
      </w:pPr>
    </w:p>
    <w:p w14:paraId="62D296D2" w14:textId="77777777" w:rsidR="006736A0" w:rsidRPr="00471488" w:rsidRDefault="006736A0" w:rsidP="00471488">
      <w:pPr>
        <w:pStyle w:val="Heading2"/>
        <w:rPr>
          <w:rFonts w:ascii="Times New Roman" w:hAnsi="Times New Roman" w:cs="Times New Roman"/>
          <w:b/>
          <w:bCs/>
          <w:color w:val="auto"/>
          <w:sz w:val="28"/>
          <w:szCs w:val="28"/>
          <w:lang w:val="uk-UA"/>
        </w:rPr>
      </w:pPr>
      <w:bookmarkStart w:id="9" w:name="_Toc169486474"/>
      <w:r w:rsidRPr="00471488">
        <w:rPr>
          <w:rFonts w:ascii="Times New Roman" w:hAnsi="Times New Roman" w:cs="Times New Roman"/>
          <w:b/>
          <w:bCs/>
          <w:color w:val="auto"/>
          <w:sz w:val="28"/>
          <w:szCs w:val="28"/>
          <w:lang w:val="ru-RU"/>
        </w:rPr>
        <w:t>2</w:t>
      </w:r>
      <w:r w:rsidR="0089061C" w:rsidRPr="00471488">
        <w:rPr>
          <w:rFonts w:ascii="Times New Roman" w:hAnsi="Times New Roman" w:cs="Times New Roman"/>
          <w:b/>
          <w:bCs/>
          <w:color w:val="auto"/>
          <w:sz w:val="28"/>
          <w:szCs w:val="28"/>
          <w:lang w:val="uk-UA"/>
        </w:rPr>
        <w:t>.3</w:t>
      </w:r>
      <w:r w:rsidRPr="00471488">
        <w:rPr>
          <w:rFonts w:ascii="Times New Roman" w:hAnsi="Times New Roman" w:cs="Times New Roman"/>
          <w:b/>
          <w:bCs/>
          <w:color w:val="auto"/>
          <w:sz w:val="28"/>
          <w:szCs w:val="28"/>
          <w:lang w:val="uk-UA"/>
        </w:rPr>
        <w:t xml:space="preserve"> Розрахунок електричних н</w:t>
      </w:r>
      <w:r w:rsidR="00536E9F" w:rsidRPr="00471488">
        <w:rPr>
          <w:rFonts w:ascii="Times New Roman" w:hAnsi="Times New Roman" w:cs="Times New Roman"/>
          <w:b/>
          <w:bCs/>
          <w:color w:val="auto"/>
          <w:sz w:val="28"/>
          <w:szCs w:val="28"/>
          <w:lang w:val="uk-UA"/>
        </w:rPr>
        <w:t>авантажень та вибір провідників</w:t>
      </w:r>
      <w:bookmarkEnd w:id="9"/>
    </w:p>
    <w:p w14:paraId="43F0F36B" w14:textId="77777777" w:rsidR="006736A0" w:rsidRPr="006736A0" w:rsidRDefault="006736A0" w:rsidP="006736A0">
      <w:pPr>
        <w:tabs>
          <w:tab w:val="left" w:pos="4155"/>
        </w:tabs>
        <w:spacing w:after="0" w:line="360" w:lineRule="auto"/>
        <w:ind w:firstLine="709"/>
        <w:jc w:val="both"/>
        <w:rPr>
          <w:rFonts w:ascii="Times New Roman" w:hAnsi="Times New Roman" w:cs="Times New Roman"/>
          <w:bCs/>
          <w:sz w:val="28"/>
          <w:szCs w:val="28"/>
          <w:lang w:val="uk-UA"/>
        </w:rPr>
      </w:pPr>
      <w:r w:rsidRPr="006736A0">
        <w:rPr>
          <w:rFonts w:ascii="Times New Roman" w:hAnsi="Times New Roman" w:cs="Times New Roman"/>
          <w:bCs/>
          <w:sz w:val="28"/>
          <w:szCs w:val="28"/>
          <w:lang w:val="uk-UA"/>
        </w:rPr>
        <w:t>Перетин проводів та жил кабелів вибирають з врахуванням технічних та економічних факторів. До технічних факторів, що впливають на вибір перерізу, відносяться здатність провідника витримувати довготривале навантаження при нормальному та після аварійному режимах з врахуванням допустимого перегріву, термічна стійкість в режимі коротких замикань і втрати напруги в провідниках від протікання по них струму в нормальному, після аварійному та аварійному режимах; механічна стійкість до механічного навантаження; коронування в мережах напругою 35 кВ і вище – фактор, що залежить від напруги, перерізу провідника та навколишнього середовища. До економічних факторів відноситься економічна щільність струму.</w:t>
      </w:r>
    </w:p>
    <w:p w14:paraId="0DB736C0" w14:textId="77777777" w:rsidR="006736A0" w:rsidRPr="006736A0" w:rsidRDefault="006736A0" w:rsidP="006736A0">
      <w:pPr>
        <w:tabs>
          <w:tab w:val="left" w:pos="4155"/>
        </w:tabs>
        <w:spacing w:after="0" w:line="360" w:lineRule="auto"/>
        <w:ind w:firstLine="709"/>
        <w:jc w:val="both"/>
        <w:rPr>
          <w:rFonts w:ascii="Times New Roman" w:hAnsi="Times New Roman" w:cs="Times New Roman"/>
          <w:bCs/>
          <w:sz w:val="28"/>
          <w:szCs w:val="28"/>
          <w:lang w:val="uk-UA"/>
        </w:rPr>
      </w:pPr>
      <w:r w:rsidRPr="006736A0">
        <w:rPr>
          <w:rFonts w:ascii="Times New Roman" w:hAnsi="Times New Roman" w:cs="Times New Roman"/>
          <w:bCs/>
          <w:sz w:val="28"/>
          <w:szCs w:val="28"/>
          <w:lang w:val="uk-UA"/>
        </w:rPr>
        <w:t>Кабельні лінії напругою до 1000 В розраховують за втратами напруги і перевіряють за умовами нагрівання</w:t>
      </w:r>
      <w:r w:rsidRPr="006736A0">
        <w:rPr>
          <w:rFonts w:ascii="Times New Roman" w:hAnsi="Times New Roman" w:cs="Times New Roman"/>
          <w:bCs/>
          <w:sz w:val="28"/>
          <w:szCs w:val="28"/>
          <w:lang w:val="ru-RU"/>
        </w:rPr>
        <w:t>.</w:t>
      </w:r>
    </w:p>
    <w:p w14:paraId="48BC2649" w14:textId="77777777" w:rsidR="006736A0" w:rsidRPr="006736A0" w:rsidRDefault="006736A0" w:rsidP="006736A0">
      <w:pPr>
        <w:tabs>
          <w:tab w:val="left" w:pos="4155"/>
        </w:tabs>
        <w:spacing w:after="0" w:line="360" w:lineRule="auto"/>
        <w:ind w:firstLine="709"/>
        <w:jc w:val="both"/>
        <w:rPr>
          <w:rFonts w:ascii="Times New Roman" w:hAnsi="Times New Roman" w:cs="Times New Roman"/>
          <w:bCs/>
          <w:sz w:val="28"/>
          <w:szCs w:val="28"/>
          <w:lang w:val="uk-UA"/>
        </w:rPr>
      </w:pPr>
      <w:r w:rsidRPr="006736A0">
        <w:rPr>
          <w:rFonts w:ascii="Times New Roman" w:hAnsi="Times New Roman" w:cs="Times New Roman"/>
          <w:bCs/>
          <w:sz w:val="28"/>
          <w:szCs w:val="28"/>
          <w:lang w:val="uk-UA"/>
        </w:rPr>
        <w:t>При виборі перетинів проводів і жил кабелів розрахунковий струм навантаження групи електроприймачів:</w:t>
      </w:r>
    </w:p>
    <w:p w14:paraId="7515A3BF" w14:textId="77777777" w:rsidR="006736A0" w:rsidRPr="006736A0" w:rsidRDefault="00000000" w:rsidP="006736A0">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р</m:t>
                  </m:r>
                </m:sub>
              </m:sSub>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440,7</m:t>
              </m:r>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∙0,4</m:t>
              </m:r>
            </m:den>
          </m:f>
          <m:r>
            <w:rPr>
              <w:rFonts w:ascii="Cambria Math" w:hAnsi="Cambria Math" w:cs="Times New Roman"/>
              <w:sz w:val="28"/>
              <w:szCs w:val="28"/>
              <w:lang w:val="uk-UA"/>
            </w:rPr>
            <m:t>=636 А</m:t>
          </m:r>
        </m:oMath>
      </m:oMathPara>
    </w:p>
    <w:p w14:paraId="5A37BF6F" w14:textId="77777777" w:rsidR="006736A0" w:rsidRDefault="006736A0" w:rsidP="006736A0">
      <w:pPr>
        <w:tabs>
          <w:tab w:val="left" w:pos="4155"/>
        </w:tabs>
        <w:spacing w:after="0" w:line="360" w:lineRule="auto"/>
        <w:ind w:firstLine="709"/>
        <w:jc w:val="right"/>
        <w:rPr>
          <w:rFonts w:ascii="Times New Roman" w:hAnsi="Times New Roman" w:cs="Times New Roman"/>
          <w:bCs/>
          <w:sz w:val="28"/>
          <w:szCs w:val="28"/>
          <w:lang w:val="uk-UA"/>
        </w:rPr>
      </w:pPr>
      <w:r w:rsidRPr="006736A0">
        <w:rPr>
          <w:rFonts w:ascii="Times New Roman" w:hAnsi="Times New Roman" w:cs="Times New Roman"/>
          <w:bCs/>
          <w:sz w:val="28"/>
          <w:szCs w:val="28"/>
          <w:lang w:val="uk-UA"/>
        </w:rPr>
        <w:t>(2</w:t>
      </w:r>
      <w:r>
        <w:rPr>
          <w:rFonts w:ascii="Times New Roman" w:hAnsi="Times New Roman" w:cs="Times New Roman"/>
          <w:bCs/>
          <w:sz w:val="28"/>
          <w:szCs w:val="28"/>
          <w:lang w:val="uk-UA"/>
        </w:rPr>
        <w:t>.8</w:t>
      </w:r>
      <w:r w:rsidRPr="006736A0">
        <w:rPr>
          <w:rFonts w:ascii="Times New Roman" w:hAnsi="Times New Roman" w:cs="Times New Roman"/>
          <w:bCs/>
          <w:sz w:val="28"/>
          <w:szCs w:val="28"/>
          <w:lang w:val="uk-UA"/>
        </w:rPr>
        <w:t>)</w:t>
      </w:r>
    </w:p>
    <w:p w14:paraId="27B7F8A4" w14:textId="77777777" w:rsidR="006736A0" w:rsidRDefault="006736A0" w:rsidP="006736A0">
      <w:pPr>
        <w:tabs>
          <w:tab w:val="left" w:pos="4155"/>
        </w:tabs>
        <w:spacing w:after="0" w:line="360" w:lineRule="auto"/>
        <w:ind w:firstLine="709"/>
        <w:jc w:val="both"/>
        <w:rPr>
          <w:rFonts w:ascii="Times New Roman" w:hAnsi="Times New Roman" w:cs="Times New Roman"/>
          <w:bCs/>
          <w:sz w:val="28"/>
          <w:szCs w:val="28"/>
          <w:lang w:val="uk-UA"/>
        </w:rPr>
        <w:sectPr w:rsidR="006736A0" w:rsidSect="00A67457">
          <w:pgSz w:w="11906" w:h="16838"/>
          <w:pgMar w:top="1134" w:right="567" w:bottom="1134" w:left="1418" w:header="709" w:footer="709" w:gutter="0"/>
          <w:cols w:space="708"/>
          <w:titlePg/>
          <w:docGrid w:linePitch="360"/>
        </w:sectPr>
      </w:pPr>
    </w:p>
    <w:p w14:paraId="57CA73F5" w14:textId="77777777" w:rsidR="006736A0" w:rsidRPr="006736A0" w:rsidRDefault="006736A0" w:rsidP="006736A0">
      <w:pPr>
        <w:tabs>
          <w:tab w:val="left" w:pos="4155"/>
        </w:tabs>
        <w:spacing w:line="360" w:lineRule="auto"/>
        <w:ind w:firstLine="709"/>
        <w:jc w:val="right"/>
        <w:rPr>
          <w:rFonts w:ascii="Times New Roman" w:hAnsi="Times New Roman" w:cs="Times New Roman"/>
          <w:bCs/>
          <w:sz w:val="28"/>
          <w:szCs w:val="28"/>
          <w:lang w:val="uk-UA"/>
        </w:rPr>
      </w:pPr>
      <w:r w:rsidRPr="006736A0">
        <w:rPr>
          <w:rFonts w:ascii="Times New Roman" w:hAnsi="Times New Roman" w:cs="Times New Roman"/>
          <w:bCs/>
          <w:sz w:val="28"/>
          <w:szCs w:val="28"/>
          <w:lang w:val="uk-UA"/>
        </w:rPr>
        <w:t>Таблиця 2</w:t>
      </w:r>
      <w:r>
        <w:rPr>
          <w:rFonts w:ascii="Times New Roman" w:hAnsi="Times New Roman" w:cs="Times New Roman"/>
          <w:bCs/>
          <w:sz w:val="28"/>
          <w:szCs w:val="28"/>
          <w:lang w:val="uk-UA"/>
        </w:rPr>
        <w:t xml:space="preserve">.7 – </w:t>
      </w:r>
      <w:r w:rsidRPr="006736A0">
        <w:rPr>
          <w:rFonts w:ascii="Times New Roman" w:hAnsi="Times New Roman" w:cs="Times New Roman"/>
          <w:bCs/>
          <w:sz w:val="28"/>
          <w:szCs w:val="28"/>
          <w:lang w:val="uk-UA"/>
        </w:rPr>
        <w:t>Вхідні дані для розрахунку електричних мереж.</w:t>
      </w:r>
    </w:p>
    <w:tbl>
      <w:tblPr>
        <w:tblStyle w:val="TableGrid"/>
        <w:tblW w:w="0" w:type="auto"/>
        <w:tblLook w:val="04A0" w:firstRow="1" w:lastRow="0" w:firstColumn="1" w:lastColumn="0" w:noHBand="0" w:noVBand="1"/>
      </w:tblPr>
      <w:tblGrid>
        <w:gridCol w:w="1954"/>
        <w:gridCol w:w="1954"/>
        <w:gridCol w:w="1954"/>
        <w:gridCol w:w="1954"/>
        <w:gridCol w:w="1954"/>
      </w:tblGrid>
      <w:tr w:rsidR="006736A0" w:rsidRPr="005A2681" w14:paraId="59B51BB4" w14:textId="77777777" w:rsidTr="00116ED0">
        <w:tc>
          <w:tcPr>
            <w:tcW w:w="1954" w:type="dxa"/>
          </w:tcPr>
          <w:p w14:paraId="0CCF69AE" w14:textId="77777777" w:rsidR="006736A0" w:rsidRPr="006736A0" w:rsidRDefault="006736A0" w:rsidP="00116ED0">
            <w:pPr>
              <w:tabs>
                <w:tab w:val="left" w:pos="4155"/>
              </w:tabs>
              <w:jc w:val="both"/>
              <w:rPr>
                <w:rFonts w:ascii="Times New Roman" w:hAnsi="Times New Roman" w:cs="Times New Roman"/>
                <w:bCs/>
                <w:lang w:val="uk-UA"/>
              </w:rPr>
            </w:pPr>
            <w:r w:rsidRPr="006736A0">
              <w:rPr>
                <w:rFonts w:ascii="Times New Roman" w:hAnsi="Times New Roman" w:cs="Times New Roman"/>
                <w:bCs/>
                <w:lang w:val="uk-UA"/>
              </w:rPr>
              <w:t>Споживач</w:t>
            </w:r>
          </w:p>
        </w:tc>
        <w:tc>
          <w:tcPr>
            <w:tcW w:w="1954" w:type="dxa"/>
          </w:tcPr>
          <w:p w14:paraId="0C15EC5D" w14:textId="77777777" w:rsidR="006736A0" w:rsidRPr="006736A0" w:rsidRDefault="006736A0" w:rsidP="00116ED0">
            <w:pPr>
              <w:tabs>
                <w:tab w:val="left" w:pos="4155"/>
              </w:tabs>
              <w:jc w:val="both"/>
              <w:rPr>
                <w:rFonts w:ascii="Times New Roman" w:hAnsi="Times New Roman" w:cs="Times New Roman"/>
                <w:bCs/>
                <w:lang w:val="uk-UA"/>
              </w:rPr>
            </w:pPr>
            <w:r w:rsidRPr="006736A0">
              <w:rPr>
                <w:rFonts w:ascii="Times New Roman" w:hAnsi="Times New Roman" w:cs="Times New Roman"/>
                <w:bCs/>
                <w:lang w:val="uk-UA"/>
              </w:rPr>
              <w:t>№ лінії</w:t>
            </w:r>
          </w:p>
        </w:tc>
        <w:tc>
          <w:tcPr>
            <w:tcW w:w="1954" w:type="dxa"/>
          </w:tcPr>
          <w:p w14:paraId="40196F72" w14:textId="77777777" w:rsidR="006736A0" w:rsidRPr="006736A0" w:rsidRDefault="006736A0" w:rsidP="00116ED0">
            <w:pPr>
              <w:tabs>
                <w:tab w:val="left" w:pos="4155"/>
              </w:tabs>
              <w:jc w:val="both"/>
              <w:rPr>
                <w:rFonts w:ascii="Times New Roman" w:hAnsi="Times New Roman" w:cs="Times New Roman"/>
                <w:bCs/>
                <w:lang w:val="uk-UA"/>
              </w:rPr>
            </w:pPr>
            <w:r w:rsidRPr="006736A0">
              <w:rPr>
                <w:rFonts w:ascii="Times New Roman" w:hAnsi="Times New Roman" w:cs="Times New Roman"/>
                <w:bCs/>
                <w:lang w:val="uk-UA"/>
              </w:rPr>
              <w:t>Довжина лінії</w:t>
            </w:r>
            <w:r w:rsidRPr="006736A0">
              <w:rPr>
                <w:rFonts w:ascii="Times New Roman" w:hAnsi="Times New Roman" w:cs="Times New Roman"/>
                <w:bCs/>
              </w:rPr>
              <w:t xml:space="preserve"> L</w:t>
            </w:r>
            <w:r w:rsidRPr="006736A0">
              <w:rPr>
                <w:rFonts w:ascii="Times New Roman" w:hAnsi="Times New Roman" w:cs="Times New Roman"/>
                <w:bCs/>
                <w:lang w:val="uk-UA"/>
              </w:rPr>
              <w:t>, м</w:t>
            </w:r>
          </w:p>
        </w:tc>
        <w:tc>
          <w:tcPr>
            <w:tcW w:w="1954" w:type="dxa"/>
          </w:tcPr>
          <w:p w14:paraId="2AD54314" w14:textId="77777777" w:rsidR="006736A0" w:rsidRPr="006736A0" w:rsidRDefault="006736A0" w:rsidP="00116ED0">
            <w:pPr>
              <w:tabs>
                <w:tab w:val="left" w:pos="4155"/>
              </w:tabs>
              <w:jc w:val="both"/>
              <w:rPr>
                <w:rFonts w:ascii="Times New Roman" w:hAnsi="Times New Roman" w:cs="Times New Roman"/>
                <w:bCs/>
                <w:lang w:val="uk-UA"/>
              </w:rPr>
            </w:pPr>
            <w:r w:rsidRPr="006736A0">
              <w:rPr>
                <w:rFonts w:ascii="Times New Roman" w:hAnsi="Times New Roman" w:cs="Times New Roman"/>
                <w:bCs/>
                <w:lang w:val="uk-UA"/>
              </w:rPr>
              <w:t>Тип лінії</w:t>
            </w:r>
          </w:p>
        </w:tc>
        <w:tc>
          <w:tcPr>
            <w:tcW w:w="1954" w:type="dxa"/>
          </w:tcPr>
          <w:p w14:paraId="527B27DD" w14:textId="77777777" w:rsidR="006736A0" w:rsidRPr="006736A0" w:rsidRDefault="006736A0" w:rsidP="00116ED0">
            <w:pPr>
              <w:tabs>
                <w:tab w:val="left" w:pos="4155"/>
              </w:tabs>
              <w:jc w:val="both"/>
              <w:rPr>
                <w:rFonts w:ascii="Times New Roman" w:hAnsi="Times New Roman" w:cs="Times New Roman"/>
                <w:bCs/>
                <w:lang w:val="uk-UA"/>
              </w:rPr>
            </w:pPr>
            <w:r w:rsidRPr="006736A0">
              <w:rPr>
                <w:rFonts w:ascii="Times New Roman" w:hAnsi="Times New Roman" w:cs="Times New Roman"/>
                <w:bCs/>
                <w:lang w:val="uk-UA"/>
              </w:rPr>
              <w:t>Розрахунковий робочий струм</w:t>
            </w:r>
            <w:r w:rsidRPr="006736A0">
              <w:rPr>
                <w:rFonts w:ascii="Times New Roman" w:hAnsi="Times New Roman" w:cs="Times New Roman"/>
                <w:bCs/>
                <w:lang w:val="ru-RU"/>
              </w:rPr>
              <w:t xml:space="preserve"> </w:t>
            </w:r>
            <w:r w:rsidRPr="006736A0">
              <w:rPr>
                <w:rFonts w:ascii="Times New Roman" w:hAnsi="Times New Roman" w:cs="Times New Roman"/>
                <w:bCs/>
              </w:rPr>
              <w:t>I</w:t>
            </w:r>
            <w:r w:rsidRPr="006736A0">
              <w:rPr>
                <w:rFonts w:ascii="Times New Roman" w:hAnsi="Times New Roman" w:cs="Times New Roman"/>
                <w:bCs/>
                <w:vertAlign w:val="subscript"/>
                <w:lang w:val="uk-UA"/>
              </w:rPr>
              <w:t>р</w:t>
            </w:r>
            <w:r w:rsidRPr="006736A0">
              <w:rPr>
                <w:rFonts w:ascii="Times New Roman" w:hAnsi="Times New Roman" w:cs="Times New Roman"/>
                <w:bCs/>
                <w:lang w:val="uk-UA"/>
              </w:rPr>
              <w:t>, А</w:t>
            </w:r>
          </w:p>
        </w:tc>
      </w:tr>
      <w:tr w:rsidR="006736A0" w:rsidRPr="006736A0" w14:paraId="41A72714" w14:textId="77777777" w:rsidTr="00116ED0">
        <w:tc>
          <w:tcPr>
            <w:tcW w:w="1954" w:type="dxa"/>
          </w:tcPr>
          <w:p w14:paraId="13F4C11A"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РП в підвалі</w:t>
            </w:r>
          </w:p>
        </w:tc>
        <w:tc>
          <w:tcPr>
            <w:tcW w:w="1954" w:type="dxa"/>
          </w:tcPr>
          <w:p w14:paraId="2FA0CDD3"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1…2</w:t>
            </w:r>
          </w:p>
        </w:tc>
        <w:tc>
          <w:tcPr>
            <w:tcW w:w="1954" w:type="dxa"/>
          </w:tcPr>
          <w:p w14:paraId="4704E727"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500</w:t>
            </w:r>
          </w:p>
        </w:tc>
        <w:tc>
          <w:tcPr>
            <w:tcW w:w="1954" w:type="dxa"/>
          </w:tcPr>
          <w:p w14:paraId="2224924B"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tcPr>
          <w:p w14:paraId="700D19E4"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636</w:t>
            </w:r>
          </w:p>
        </w:tc>
      </w:tr>
      <w:tr w:rsidR="006736A0" w:rsidRPr="006736A0" w14:paraId="142566E9" w14:textId="77777777" w:rsidTr="00116ED0">
        <w:tc>
          <w:tcPr>
            <w:tcW w:w="1954" w:type="dxa"/>
          </w:tcPr>
          <w:p w14:paraId="44930FCB"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Жила секція</w:t>
            </w:r>
          </w:p>
        </w:tc>
        <w:tc>
          <w:tcPr>
            <w:tcW w:w="1954" w:type="dxa"/>
          </w:tcPr>
          <w:p w14:paraId="58D1BD4E"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3…5</w:t>
            </w:r>
          </w:p>
        </w:tc>
        <w:tc>
          <w:tcPr>
            <w:tcW w:w="1954" w:type="dxa"/>
          </w:tcPr>
          <w:p w14:paraId="01583C05"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40</w:t>
            </w:r>
          </w:p>
        </w:tc>
        <w:tc>
          <w:tcPr>
            <w:tcW w:w="1954" w:type="dxa"/>
          </w:tcPr>
          <w:p w14:paraId="310347C3"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65E4C34E"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137,7</w:t>
            </w:r>
          </w:p>
        </w:tc>
      </w:tr>
      <w:tr w:rsidR="006736A0" w:rsidRPr="006736A0" w14:paraId="019BB036" w14:textId="77777777" w:rsidTr="00116ED0">
        <w:tc>
          <w:tcPr>
            <w:tcW w:w="1954" w:type="dxa"/>
          </w:tcPr>
          <w:p w14:paraId="79E9B316"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Ліфт</w:t>
            </w:r>
          </w:p>
        </w:tc>
        <w:tc>
          <w:tcPr>
            <w:tcW w:w="1954" w:type="dxa"/>
          </w:tcPr>
          <w:p w14:paraId="158846E9"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6…9</w:t>
            </w:r>
          </w:p>
        </w:tc>
        <w:tc>
          <w:tcPr>
            <w:tcW w:w="1954" w:type="dxa"/>
          </w:tcPr>
          <w:p w14:paraId="28150C1F"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45</w:t>
            </w:r>
          </w:p>
        </w:tc>
        <w:tc>
          <w:tcPr>
            <w:tcW w:w="1954" w:type="dxa"/>
          </w:tcPr>
          <w:p w14:paraId="4A7ED2EF"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7E6EF436"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5,4</w:t>
            </w:r>
          </w:p>
        </w:tc>
      </w:tr>
      <w:tr w:rsidR="006736A0" w:rsidRPr="006736A0" w14:paraId="3BC896D6" w14:textId="77777777" w:rsidTr="00116ED0">
        <w:tc>
          <w:tcPr>
            <w:tcW w:w="1954" w:type="dxa"/>
          </w:tcPr>
          <w:p w14:paraId="4CC3AD02"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Вентсистема</w:t>
            </w:r>
          </w:p>
        </w:tc>
        <w:tc>
          <w:tcPr>
            <w:tcW w:w="1954" w:type="dxa"/>
          </w:tcPr>
          <w:p w14:paraId="09D0F1B5"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10</w:t>
            </w:r>
          </w:p>
        </w:tc>
        <w:tc>
          <w:tcPr>
            <w:tcW w:w="1954" w:type="dxa"/>
          </w:tcPr>
          <w:p w14:paraId="2FD572BD"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50</w:t>
            </w:r>
          </w:p>
        </w:tc>
        <w:tc>
          <w:tcPr>
            <w:tcW w:w="1954" w:type="dxa"/>
          </w:tcPr>
          <w:p w14:paraId="2A9F892A"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455DD531"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6,7</w:t>
            </w:r>
          </w:p>
        </w:tc>
      </w:tr>
      <w:tr w:rsidR="006736A0" w:rsidRPr="006736A0" w14:paraId="454F82C8" w14:textId="77777777" w:rsidTr="00116ED0">
        <w:tc>
          <w:tcPr>
            <w:tcW w:w="1954" w:type="dxa"/>
          </w:tcPr>
          <w:p w14:paraId="194F6803"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Вент. димовидалення</w:t>
            </w:r>
          </w:p>
        </w:tc>
        <w:tc>
          <w:tcPr>
            <w:tcW w:w="1954" w:type="dxa"/>
          </w:tcPr>
          <w:p w14:paraId="1655ED85"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11</w:t>
            </w:r>
          </w:p>
        </w:tc>
        <w:tc>
          <w:tcPr>
            <w:tcW w:w="1954" w:type="dxa"/>
          </w:tcPr>
          <w:p w14:paraId="7985C428"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50</w:t>
            </w:r>
          </w:p>
        </w:tc>
        <w:tc>
          <w:tcPr>
            <w:tcW w:w="1954" w:type="dxa"/>
          </w:tcPr>
          <w:p w14:paraId="1BC31F41"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2792C9AC"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11,6</w:t>
            </w:r>
          </w:p>
        </w:tc>
      </w:tr>
      <w:tr w:rsidR="006736A0" w:rsidRPr="006736A0" w14:paraId="78F5002F" w14:textId="77777777" w:rsidTr="00116ED0">
        <w:tc>
          <w:tcPr>
            <w:tcW w:w="1954" w:type="dxa"/>
          </w:tcPr>
          <w:p w14:paraId="16590E72"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Насоси водопостачання</w:t>
            </w:r>
          </w:p>
        </w:tc>
        <w:tc>
          <w:tcPr>
            <w:tcW w:w="1954" w:type="dxa"/>
          </w:tcPr>
          <w:p w14:paraId="718BF272"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12</w:t>
            </w:r>
          </w:p>
        </w:tc>
        <w:tc>
          <w:tcPr>
            <w:tcW w:w="1954" w:type="dxa"/>
          </w:tcPr>
          <w:p w14:paraId="20E0E0C0"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10</w:t>
            </w:r>
          </w:p>
        </w:tc>
        <w:tc>
          <w:tcPr>
            <w:tcW w:w="1954" w:type="dxa"/>
          </w:tcPr>
          <w:p w14:paraId="6E1AD76D"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16C75AD9"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2,0</w:t>
            </w:r>
          </w:p>
        </w:tc>
      </w:tr>
      <w:tr w:rsidR="006736A0" w:rsidRPr="006736A0" w14:paraId="1A15F5CD" w14:textId="77777777" w:rsidTr="00116ED0">
        <w:tc>
          <w:tcPr>
            <w:tcW w:w="1954" w:type="dxa"/>
          </w:tcPr>
          <w:p w14:paraId="6A15049B"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Рез. насос водопостачання</w:t>
            </w:r>
          </w:p>
        </w:tc>
        <w:tc>
          <w:tcPr>
            <w:tcW w:w="1954" w:type="dxa"/>
          </w:tcPr>
          <w:p w14:paraId="435EA020"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13</w:t>
            </w:r>
          </w:p>
        </w:tc>
        <w:tc>
          <w:tcPr>
            <w:tcW w:w="1954" w:type="dxa"/>
          </w:tcPr>
          <w:p w14:paraId="2031C218"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10</w:t>
            </w:r>
          </w:p>
        </w:tc>
        <w:tc>
          <w:tcPr>
            <w:tcW w:w="1954" w:type="dxa"/>
          </w:tcPr>
          <w:p w14:paraId="2FEFDDB9"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2019D53B"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1,2</w:t>
            </w:r>
          </w:p>
        </w:tc>
      </w:tr>
      <w:tr w:rsidR="006736A0" w:rsidRPr="006736A0" w14:paraId="3A64768A" w14:textId="77777777" w:rsidTr="00116ED0">
        <w:tc>
          <w:tcPr>
            <w:tcW w:w="1954" w:type="dxa"/>
          </w:tcPr>
          <w:p w14:paraId="57838A3F"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Пожежні насоси</w:t>
            </w:r>
          </w:p>
        </w:tc>
        <w:tc>
          <w:tcPr>
            <w:tcW w:w="1954" w:type="dxa"/>
          </w:tcPr>
          <w:p w14:paraId="6C5B6561"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14</w:t>
            </w:r>
          </w:p>
        </w:tc>
        <w:tc>
          <w:tcPr>
            <w:tcW w:w="1954" w:type="dxa"/>
          </w:tcPr>
          <w:p w14:paraId="094D39EB"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15</w:t>
            </w:r>
          </w:p>
        </w:tc>
        <w:tc>
          <w:tcPr>
            <w:tcW w:w="1954" w:type="dxa"/>
          </w:tcPr>
          <w:p w14:paraId="72B3B3A0"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72FEF75C"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11,9</w:t>
            </w:r>
          </w:p>
        </w:tc>
      </w:tr>
      <w:tr w:rsidR="006736A0" w:rsidRPr="006736A0" w14:paraId="45F58BA1" w14:textId="77777777" w:rsidTr="00116ED0">
        <w:tc>
          <w:tcPr>
            <w:tcW w:w="1954" w:type="dxa"/>
          </w:tcPr>
          <w:p w14:paraId="3B245830" w14:textId="77777777" w:rsidR="006736A0" w:rsidRPr="006736A0" w:rsidRDefault="006736A0" w:rsidP="00116ED0">
            <w:pPr>
              <w:tabs>
                <w:tab w:val="left" w:pos="4155"/>
              </w:tabs>
              <w:rPr>
                <w:rFonts w:ascii="Times New Roman" w:hAnsi="Times New Roman" w:cs="Times New Roman"/>
                <w:bCs/>
                <w:lang w:val="uk-UA"/>
              </w:rPr>
            </w:pPr>
            <w:r w:rsidRPr="006736A0">
              <w:rPr>
                <w:rFonts w:ascii="Times New Roman" w:hAnsi="Times New Roman" w:cs="Times New Roman"/>
                <w:bCs/>
                <w:lang w:val="uk-UA"/>
              </w:rPr>
              <w:t>Тех. поверх</w:t>
            </w:r>
          </w:p>
        </w:tc>
        <w:tc>
          <w:tcPr>
            <w:tcW w:w="1954" w:type="dxa"/>
          </w:tcPr>
          <w:p w14:paraId="7C57EAEC"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15</w:t>
            </w:r>
          </w:p>
        </w:tc>
        <w:tc>
          <w:tcPr>
            <w:tcW w:w="1954" w:type="dxa"/>
          </w:tcPr>
          <w:p w14:paraId="53DC567F"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50</w:t>
            </w:r>
          </w:p>
        </w:tc>
        <w:tc>
          <w:tcPr>
            <w:tcW w:w="1954" w:type="dxa"/>
          </w:tcPr>
          <w:p w14:paraId="46EF1C3B" w14:textId="77777777" w:rsidR="006736A0" w:rsidRPr="006736A0" w:rsidRDefault="006736A0" w:rsidP="00116ED0">
            <w:pPr>
              <w:tabs>
                <w:tab w:val="left" w:pos="4155"/>
              </w:tabs>
              <w:jc w:val="center"/>
              <w:rPr>
                <w:rFonts w:ascii="Times New Roman" w:hAnsi="Times New Roman" w:cs="Times New Roman"/>
                <w:bCs/>
                <w:lang w:val="uk-UA"/>
              </w:rPr>
            </w:pPr>
            <w:r w:rsidRPr="006736A0">
              <w:rPr>
                <w:rFonts w:ascii="Times New Roman" w:hAnsi="Times New Roman" w:cs="Times New Roman"/>
                <w:bCs/>
                <w:lang w:val="uk-UA"/>
              </w:rPr>
              <w:t>КЛ</w:t>
            </w:r>
          </w:p>
        </w:tc>
        <w:tc>
          <w:tcPr>
            <w:tcW w:w="1954" w:type="dxa"/>
            <w:vAlign w:val="bottom"/>
          </w:tcPr>
          <w:p w14:paraId="5E1AD1F5" w14:textId="77777777" w:rsidR="006736A0" w:rsidRPr="006736A0" w:rsidRDefault="006736A0" w:rsidP="00116ED0">
            <w:pPr>
              <w:jc w:val="center"/>
              <w:rPr>
                <w:rFonts w:ascii="Times New Roman" w:hAnsi="Times New Roman" w:cs="Times New Roman"/>
                <w:color w:val="000000"/>
              </w:rPr>
            </w:pPr>
            <w:r w:rsidRPr="006736A0">
              <w:rPr>
                <w:rFonts w:ascii="Times New Roman" w:hAnsi="Times New Roman" w:cs="Times New Roman"/>
                <w:color w:val="000000"/>
              </w:rPr>
              <w:t>31,5</w:t>
            </w:r>
          </w:p>
        </w:tc>
      </w:tr>
    </w:tbl>
    <w:p w14:paraId="77FA8157" w14:textId="77777777" w:rsidR="006736A0" w:rsidRPr="006736A0" w:rsidRDefault="006736A0" w:rsidP="006736A0">
      <w:pPr>
        <w:tabs>
          <w:tab w:val="left" w:pos="4155"/>
        </w:tabs>
        <w:spacing w:after="0" w:line="360" w:lineRule="auto"/>
        <w:ind w:firstLine="709"/>
        <w:jc w:val="both"/>
        <w:rPr>
          <w:rFonts w:ascii="Times New Roman" w:hAnsi="Times New Roman" w:cs="Times New Roman"/>
          <w:bCs/>
          <w:sz w:val="28"/>
          <w:szCs w:val="28"/>
          <w:lang w:val="uk-UA"/>
        </w:rPr>
      </w:pPr>
    </w:p>
    <w:p w14:paraId="6040EF59" w14:textId="77777777" w:rsidR="00EA4A69" w:rsidRPr="00EA4A69" w:rsidRDefault="00EA4A69" w:rsidP="00EA4A69">
      <w:pPr>
        <w:tabs>
          <w:tab w:val="left" w:pos="4155"/>
        </w:tabs>
        <w:spacing w:after="0" w:line="360" w:lineRule="auto"/>
        <w:ind w:firstLine="709"/>
        <w:jc w:val="both"/>
        <w:rPr>
          <w:rFonts w:ascii="Times New Roman" w:hAnsi="Times New Roman" w:cs="Times New Roman"/>
          <w:b/>
          <w:bCs/>
          <w:sz w:val="28"/>
          <w:szCs w:val="28"/>
          <w:lang w:val="uk-UA"/>
        </w:rPr>
      </w:pPr>
      <w:r w:rsidRPr="00EA4A69">
        <w:rPr>
          <w:rFonts w:ascii="Times New Roman" w:hAnsi="Times New Roman" w:cs="Times New Roman"/>
          <w:b/>
          <w:bCs/>
          <w:sz w:val="28"/>
          <w:szCs w:val="28"/>
          <w:lang w:val="uk-UA"/>
        </w:rPr>
        <w:t>Перевірка за нагрівом.</w:t>
      </w:r>
    </w:p>
    <w:p w14:paraId="362B1634"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Вибір перетину провідників за нагрівом зводиться до порівняння розрахункового струму І</w:t>
      </w:r>
      <w:r w:rsidRPr="00EA4A69">
        <w:rPr>
          <w:rFonts w:ascii="Times New Roman" w:hAnsi="Times New Roman" w:cs="Times New Roman"/>
          <w:bCs/>
          <w:sz w:val="28"/>
          <w:szCs w:val="28"/>
          <w:vertAlign w:val="subscript"/>
          <w:lang w:val="uk-UA"/>
        </w:rPr>
        <w:t>Р</w:t>
      </w:r>
      <w:r w:rsidRPr="00EA4A69">
        <w:rPr>
          <w:rFonts w:ascii="Times New Roman" w:hAnsi="Times New Roman" w:cs="Times New Roman"/>
          <w:bCs/>
          <w:sz w:val="28"/>
          <w:szCs w:val="28"/>
          <w:lang w:val="uk-UA"/>
        </w:rPr>
        <w:t xml:space="preserve"> з довготривалими припустимими струмами навантаження, наведеними для стандартних перетинів проводів у таблицях ПУЕ. </w:t>
      </w:r>
    </w:p>
    <w:p w14:paraId="2DFF9FCF"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Отже розподільча лінія буде виконана з трьох одножильних мідних кабелів з паперовою просоченою маслоканіфольною та нестікаючою масами ізоляцією в свинцевій або алюмінієвій оболонці, які прокладаються в землі перерізом 150 мм</w:t>
      </w:r>
      <w:r w:rsidRPr="00EA4A69">
        <w:rPr>
          <w:rFonts w:ascii="Times New Roman" w:hAnsi="Times New Roman" w:cs="Times New Roman"/>
          <w:bCs/>
          <w:sz w:val="28"/>
          <w:szCs w:val="28"/>
          <w:vertAlign w:val="superscript"/>
          <w:lang w:val="uk-UA"/>
        </w:rPr>
        <w:t>2</w:t>
      </w:r>
      <w:r w:rsidRPr="00EA4A69">
        <w:rPr>
          <w:rFonts w:ascii="Times New Roman" w:hAnsi="Times New Roman" w:cs="Times New Roman"/>
          <w:bCs/>
          <w:sz w:val="28"/>
          <w:szCs w:val="28"/>
          <w:lang w:val="uk-UA"/>
        </w:rPr>
        <w:t xml:space="preserve">, допустимий струм якого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доп</m:t>
            </m:r>
          </m:sub>
        </m:sSub>
        <m:r>
          <w:rPr>
            <w:rFonts w:ascii="Cambria Math" w:hAnsi="Cambria Math" w:cs="Times New Roman"/>
            <w:sz w:val="28"/>
            <w:szCs w:val="28"/>
            <w:lang w:val="uk-UA"/>
          </w:rPr>
          <m:t>=675 А</m:t>
        </m:r>
      </m:oMath>
      <w:r w:rsidRPr="00EA4A69">
        <w:rPr>
          <w:rFonts w:ascii="Times New Roman" w:hAnsi="Times New Roman" w:cs="Times New Roman"/>
          <w:bCs/>
          <w:sz w:val="28"/>
          <w:szCs w:val="28"/>
          <w:lang w:val="uk-UA"/>
        </w:rPr>
        <w:t>, що задовольняє умову:</w:t>
      </w:r>
    </w:p>
    <w:p w14:paraId="42A296A6"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m:t>
              </m:r>
            </m:sub>
          </m:sSub>
          <m:r>
            <w:rPr>
              <w:rFonts w:ascii="Cambria Math" w:hAnsi="Cambria Math" w:cs="Times New Roman"/>
              <w:sz w:val="28"/>
              <w:szCs w:val="28"/>
            </w:rPr>
            <m:t>&lt;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доп</m:t>
              </m:r>
            </m:sub>
          </m:sSub>
          <m:r>
            <w:rPr>
              <w:rFonts w:ascii="Cambria Math" w:hAnsi="Cambria Math" w:cs="Times New Roman"/>
              <w:sz w:val="28"/>
              <w:szCs w:val="28"/>
              <w:lang w:val="uk-UA"/>
            </w:rPr>
            <m:t>=636&lt;675 А</m:t>
          </m:r>
        </m:oMath>
      </m:oMathPara>
    </w:p>
    <w:p w14:paraId="727A3EF6"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uk-UA"/>
        </w:rPr>
      </w:pPr>
      <w:r w:rsidRPr="00EA4A69">
        <w:rPr>
          <w:rFonts w:ascii="Times New Roman" w:hAnsi="Times New Roman" w:cs="Times New Roman"/>
          <w:bCs/>
          <w:sz w:val="28"/>
          <w:szCs w:val="28"/>
          <w:lang w:val="uk-UA"/>
        </w:rPr>
        <w:t>(2</w:t>
      </w:r>
      <w:r>
        <w:rPr>
          <w:rFonts w:ascii="Times New Roman" w:hAnsi="Times New Roman" w:cs="Times New Roman"/>
          <w:bCs/>
          <w:sz w:val="28"/>
          <w:szCs w:val="28"/>
          <w:lang w:val="uk-UA"/>
        </w:rPr>
        <w:t>.9</w:t>
      </w:r>
      <w:r w:rsidRPr="00EA4A69">
        <w:rPr>
          <w:rFonts w:ascii="Times New Roman" w:hAnsi="Times New Roman" w:cs="Times New Roman"/>
          <w:bCs/>
          <w:sz w:val="28"/>
          <w:szCs w:val="28"/>
          <w:lang w:val="uk-UA"/>
        </w:rPr>
        <w:t>)</w:t>
      </w:r>
    </w:p>
    <w:p w14:paraId="56CE4958" w14:textId="77777777" w:rsidR="00EA4A69" w:rsidRPr="00EA4A69" w:rsidRDefault="00EA4A69" w:rsidP="00EA4A69">
      <w:pPr>
        <w:tabs>
          <w:tab w:val="left" w:pos="4155"/>
        </w:tabs>
        <w:spacing w:after="0" w:line="360" w:lineRule="auto"/>
        <w:ind w:firstLine="709"/>
        <w:jc w:val="both"/>
        <w:rPr>
          <w:rFonts w:ascii="Times New Roman" w:hAnsi="Times New Roman" w:cs="Times New Roman"/>
          <w:b/>
          <w:bCs/>
          <w:sz w:val="28"/>
          <w:szCs w:val="28"/>
          <w:lang w:val="uk-UA"/>
        </w:rPr>
      </w:pPr>
      <w:r w:rsidRPr="00EA4A69">
        <w:rPr>
          <w:rFonts w:ascii="Times New Roman" w:hAnsi="Times New Roman" w:cs="Times New Roman"/>
          <w:b/>
          <w:bCs/>
          <w:sz w:val="28"/>
          <w:szCs w:val="28"/>
          <w:lang w:val="uk-UA"/>
        </w:rPr>
        <w:t xml:space="preserve">Перевірка за втратами напруги. </w:t>
      </w:r>
    </w:p>
    <w:p w14:paraId="42E0970D"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Величину втрат напруги для мережі до 1 кВ приймають рівною 39В, 63В, 117В)– відповідно при U</w:t>
      </w:r>
      <w:r w:rsidRPr="00EA4A69">
        <w:rPr>
          <w:rFonts w:ascii="Times New Roman" w:hAnsi="Times New Roman" w:cs="Times New Roman"/>
          <w:bCs/>
          <w:sz w:val="28"/>
          <w:szCs w:val="28"/>
          <w:vertAlign w:val="subscript"/>
          <w:lang w:val="uk-UA"/>
        </w:rPr>
        <w:t>Н</w:t>
      </w:r>
      <w:r w:rsidRPr="00EA4A69">
        <w:rPr>
          <w:rFonts w:ascii="Times New Roman" w:hAnsi="Times New Roman" w:cs="Times New Roman"/>
          <w:bCs/>
          <w:sz w:val="28"/>
          <w:szCs w:val="28"/>
          <w:lang w:val="uk-UA"/>
        </w:rPr>
        <w:t xml:space="preserve"> мережі 380В, 660В, 1140В. Втрати напруги в низьковольтній мережі – це сума втрат напруги в усіх її елементах, яка не повинна перевищувати нормоване значення.</w:t>
      </w:r>
    </w:p>
    <w:p w14:paraId="3D0F9EA5"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Втрати напруги в трансформаторі:</w:t>
      </w:r>
    </w:p>
    <w:p w14:paraId="1B460060"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ТР%</m:t>
              </m:r>
            </m:sub>
          </m:sSub>
          <m:r>
            <w:rPr>
              <w:rFonts w:ascii="Cambria Math" w:hAnsi="Cambria Math" w:cs="Times New Roman"/>
              <w:sz w:val="28"/>
              <w:szCs w:val="28"/>
            </w:rPr>
            <m:t>=β(</m:t>
          </m:r>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а%</m:t>
              </m:r>
            </m:sub>
          </m:sSub>
          <m:func>
            <m:funcPr>
              <m:ctrlPr>
                <w:rPr>
                  <w:rFonts w:ascii="Cambria Math" w:hAnsi="Cambria Math" w:cs="Times New Roman"/>
                  <w:bCs/>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bCs/>
                      <w:i/>
                      <w:sz w:val="28"/>
                      <w:szCs w:val="28"/>
                    </w:rPr>
                  </m:ctrlPr>
                </m:sSubPr>
                <m:e>
                  <m:r>
                    <w:rPr>
                      <w:rFonts w:ascii="Cambria Math" w:hAnsi="Cambria Math" w:cs="Times New Roman"/>
                      <w:sz w:val="28"/>
                      <w:szCs w:val="28"/>
                    </w:rPr>
                    <m:t>φ</m:t>
                  </m:r>
                </m:e>
                <m:sub>
                  <m:r>
                    <w:rPr>
                      <w:rFonts w:ascii="Cambria Math" w:hAnsi="Cambria Math" w:cs="Times New Roman"/>
                      <w:sz w:val="28"/>
                      <w:szCs w:val="28"/>
                    </w:rPr>
                    <m:t>ТР</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р%</m:t>
                  </m:r>
                </m:sub>
              </m:sSub>
              <m:func>
                <m:funcPr>
                  <m:ctrlPr>
                    <w:rPr>
                      <w:rFonts w:ascii="Cambria Math" w:hAnsi="Cambria Math" w:cs="Times New Roman"/>
                      <w:bCs/>
                      <w:i/>
                      <w:sz w:val="28"/>
                      <w:szCs w:val="28"/>
                    </w:rPr>
                  </m:ctrlPr>
                </m:funcPr>
                <m:fName>
                  <m:r>
                    <m:rPr>
                      <m:sty m:val="p"/>
                    </m:rPr>
                    <w:rPr>
                      <w:rFonts w:ascii="Cambria Math" w:hAnsi="Cambria Math" w:cs="Times New Roman"/>
                      <w:sz w:val="28"/>
                      <w:szCs w:val="28"/>
                    </w:rPr>
                    <m:t>sin</m:t>
                  </m:r>
                </m:fName>
                <m:e>
                  <m:sSub>
                    <m:sSubPr>
                      <m:ctrlPr>
                        <w:rPr>
                          <w:rFonts w:ascii="Cambria Math" w:hAnsi="Cambria Math" w:cs="Times New Roman"/>
                          <w:bCs/>
                          <w:i/>
                          <w:sz w:val="28"/>
                          <w:szCs w:val="28"/>
                        </w:rPr>
                      </m:ctrlPr>
                    </m:sSubPr>
                    <m:e>
                      <m:r>
                        <w:rPr>
                          <w:rFonts w:ascii="Cambria Math" w:hAnsi="Cambria Math" w:cs="Times New Roman"/>
                          <w:sz w:val="28"/>
                          <w:szCs w:val="28"/>
                        </w:rPr>
                        <m:t>φ</m:t>
                      </m:r>
                    </m:e>
                    <m:sub>
                      <m:r>
                        <w:rPr>
                          <w:rFonts w:ascii="Cambria Math" w:hAnsi="Cambria Math" w:cs="Times New Roman"/>
                          <w:sz w:val="28"/>
                          <w:szCs w:val="28"/>
                        </w:rPr>
                        <m:t>ТР</m:t>
                      </m:r>
                    </m:sub>
                  </m:sSub>
                </m:e>
              </m:func>
            </m:e>
          </m:func>
          <m:r>
            <w:rPr>
              <w:rFonts w:ascii="Cambria Math" w:hAnsi="Cambria Math" w:cs="Times New Roman"/>
              <w:sz w:val="28"/>
              <w:szCs w:val="28"/>
            </w:rPr>
            <m:t>=0,7</m:t>
          </m:r>
          <m:d>
            <m:dPr>
              <m:ctrlPr>
                <w:rPr>
                  <w:rFonts w:ascii="Cambria Math" w:hAnsi="Cambria Math" w:cs="Times New Roman"/>
                  <w:bCs/>
                  <w:i/>
                  <w:sz w:val="28"/>
                  <w:szCs w:val="28"/>
                </w:rPr>
              </m:ctrlPr>
            </m:dPr>
            <m:e>
              <m:r>
                <w:rPr>
                  <w:rFonts w:ascii="Cambria Math" w:hAnsi="Cambria Math" w:cs="Times New Roman"/>
                  <w:sz w:val="28"/>
                  <w:szCs w:val="28"/>
                </w:rPr>
                <m:t>0,0013∙0,93+5,5∙0,36</m:t>
              </m:r>
            </m:e>
          </m:d>
          <m:r>
            <w:rPr>
              <w:rFonts w:ascii="Cambria Math" w:hAnsi="Cambria Math" w:cs="Times New Roman"/>
              <w:sz w:val="28"/>
              <w:szCs w:val="28"/>
            </w:rPr>
            <m:t>=1,4%,</m:t>
          </m:r>
        </m:oMath>
      </m:oMathPara>
    </w:p>
    <w:p w14:paraId="678933F2"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uk-UA"/>
        </w:rPr>
      </w:pPr>
      <w:r w:rsidRPr="00EA4A69">
        <w:rPr>
          <w:rFonts w:ascii="Times New Roman" w:hAnsi="Times New Roman" w:cs="Times New Roman"/>
          <w:bCs/>
          <w:sz w:val="28"/>
          <w:szCs w:val="28"/>
          <w:lang w:val="uk-UA"/>
        </w:rPr>
        <w:t>(2</w:t>
      </w:r>
      <w:r>
        <w:rPr>
          <w:rFonts w:ascii="Times New Roman" w:hAnsi="Times New Roman" w:cs="Times New Roman"/>
          <w:bCs/>
          <w:sz w:val="28"/>
          <w:szCs w:val="28"/>
          <w:lang w:val="uk-UA"/>
        </w:rPr>
        <w:t>.10</w:t>
      </w:r>
      <w:r w:rsidRPr="00EA4A69">
        <w:rPr>
          <w:rFonts w:ascii="Times New Roman" w:hAnsi="Times New Roman" w:cs="Times New Roman"/>
          <w:bCs/>
          <w:sz w:val="28"/>
          <w:szCs w:val="28"/>
          <w:lang w:val="uk-UA"/>
        </w:rPr>
        <w:t>)</w:t>
      </w:r>
    </w:p>
    <w:p w14:paraId="159AB949" w14:textId="77777777" w:rsidR="00EA4A69" w:rsidRPr="00EA4A69" w:rsidRDefault="002E07F5" w:rsidP="002E07F5">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EA4A69" w:rsidRPr="00EA4A69">
        <w:rPr>
          <w:rFonts w:ascii="Times New Roman" w:hAnsi="Times New Roman" w:cs="Times New Roman"/>
          <w:bCs/>
          <w:sz w:val="28"/>
          <w:szCs w:val="28"/>
          <w:lang w:val="uk-UA"/>
        </w:rPr>
        <w:t xml:space="preserve">е </w:t>
      </w:r>
      <m:oMath>
        <m:r>
          <w:rPr>
            <w:rFonts w:ascii="Cambria Math" w:hAnsi="Cambria Math" w:cs="Times New Roman"/>
            <w:sz w:val="28"/>
            <w:szCs w:val="28"/>
          </w:rPr>
          <m:t>β</m:t>
        </m:r>
      </m:oMath>
      <w:r w:rsidR="00EA4A69" w:rsidRPr="00EA4A69">
        <w:rPr>
          <w:rFonts w:ascii="Times New Roman" w:hAnsi="Times New Roman" w:cs="Times New Roman"/>
          <w:bCs/>
          <w:sz w:val="28"/>
          <w:szCs w:val="28"/>
          <w:lang w:val="uk-UA"/>
        </w:rPr>
        <w:t xml:space="preserve"> – коефіцієнт завантаження трансформатора:</w:t>
      </w:r>
    </w:p>
    <w:p w14:paraId="6BC2EE59" w14:textId="77777777" w:rsidR="00EA4A69" w:rsidRPr="00EA4A69" w:rsidRDefault="00EA4A69" w:rsidP="00EA4A69">
      <w:pPr>
        <w:tabs>
          <w:tab w:val="left" w:pos="4155"/>
        </w:tabs>
        <w:spacing w:after="0" w:line="360" w:lineRule="auto"/>
        <w:ind w:firstLine="709"/>
        <w:jc w:val="both"/>
        <w:rPr>
          <w:rFonts w:ascii="Times New Roman" w:hAnsi="Times New Roman" w:cs="Times New Roman"/>
          <w:sz w:val="28"/>
          <w:szCs w:val="28"/>
        </w:rPr>
      </w:pPr>
      <m:oMathPara>
        <m:oMath>
          <m:r>
            <w:rPr>
              <w:rFonts w:ascii="Cambria Math" w:hAnsi="Cambria Math" w:cs="Times New Roman"/>
              <w:sz w:val="28"/>
              <w:szCs w:val="28"/>
            </w:rPr>
            <m:t>β=</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р</m:t>
                  </m:r>
                </m:sub>
              </m:sSub>
            </m:num>
            <m:den>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НТ</m:t>
                  </m:r>
                </m:sub>
              </m:sSub>
            </m:den>
          </m:f>
          <m:r>
            <w:rPr>
              <w:rFonts w:ascii="Cambria Math" w:hAnsi="Cambria Math" w:cs="Times New Roman"/>
              <w:sz w:val="28"/>
              <w:szCs w:val="28"/>
            </w:rPr>
            <m:t>=</m:t>
          </m:r>
          <m:f>
            <m:fPr>
              <m:ctrlPr>
                <w:rPr>
                  <w:rFonts w:ascii="Cambria Math" w:hAnsi="Cambria Math" w:cs="Times New Roman"/>
                  <w:bCs/>
                  <w:i/>
                  <w:sz w:val="28"/>
                  <w:szCs w:val="28"/>
                </w:rPr>
              </m:ctrlPr>
            </m:fPr>
            <m:num>
              <m:r>
                <w:rPr>
                  <w:rFonts w:ascii="Cambria Math" w:hAnsi="Cambria Math" w:cs="Times New Roman"/>
                  <w:sz w:val="28"/>
                  <w:szCs w:val="28"/>
                </w:rPr>
                <m:t>440,7</m:t>
              </m:r>
            </m:num>
            <m:den>
              <m:r>
                <w:rPr>
                  <w:rFonts w:ascii="Cambria Math" w:hAnsi="Cambria Math" w:cs="Times New Roman"/>
                  <w:sz w:val="28"/>
                  <w:szCs w:val="28"/>
                </w:rPr>
                <m:t>630</m:t>
              </m:r>
            </m:den>
          </m:f>
          <m:r>
            <w:rPr>
              <w:rFonts w:ascii="Cambria Math" w:hAnsi="Cambria Math" w:cs="Times New Roman"/>
              <w:sz w:val="28"/>
              <w:szCs w:val="28"/>
            </w:rPr>
            <m:t>=0,7,</m:t>
          </m:r>
        </m:oMath>
      </m:oMathPara>
    </w:p>
    <w:p w14:paraId="303EBB74" w14:textId="77777777" w:rsidR="00EA4A69" w:rsidRPr="00EA4A69" w:rsidRDefault="00EA4A69" w:rsidP="00EA4A69">
      <w:pPr>
        <w:tabs>
          <w:tab w:val="left" w:pos="4155"/>
        </w:tabs>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(2.11)</w:t>
      </w:r>
    </w:p>
    <w:p w14:paraId="71AA1300" w14:textId="77777777" w:rsidR="00EA4A69" w:rsidRPr="00EA4A69" w:rsidRDefault="00000000" w:rsidP="00EA4A69">
      <w:pPr>
        <w:spacing w:after="0" w:line="360" w:lineRule="auto"/>
        <w:ind w:firstLine="709"/>
        <w:rPr>
          <w:rFonts w:ascii="Times New Roman" w:hAnsi="Times New Roman" w:cs="Times New Roman"/>
          <w:bCs/>
          <w:sz w:val="28"/>
          <w:szCs w:val="28"/>
          <w:lang w:val="ru-RU"/>
        </w:rPr>
      </w:pPr>
      <m:oMath>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lang w:val="ru-RU"/>
              </w:rPr>
              <m:t>а%</m:t>
            </m:r>
          </m:sub>
        </m:sSub>
      </m:oMath>
      <w:r w:rsidR="00EA4A69" w:rsidRPr="00EA4A69">
        <w:rPr>
          <w:rFonts w:ascii="Times New Roman" w:hAnsi="Times New Roman" w:cs="Times New Roman"/>
          <w:bCs/>
          <w:sz w:val="28"/>
          <w:szCs w:val="28"/>
          <w:lang w:val="uk-UA"/>
        </w:rPr>
        <w:t xml:space="preserve"> - активна складова напруги КЗ трансформатора, %:</w:t>
      </w:r>
    </w:p>
    <w:p w14:paraId="24A7DA3E"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а%</m:t>
              </m:r>
            </m:sub>
          </m:sSub>
          <m:r>
            <w:rPr>
              <w:rFonts w:ascii="Cambria Math" w:hAnsi="Cambria Math" w:cs="Times New Roman"/>
              <w:sz w:val="28"/>
              <w:szCs w:val="28"/>
            </w:rPr>
            <m:t>=</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rPr>
                    <m:t>∆P</m:t>
                  </m:r>
                </m:e>
                <m:sub>
                  <m:r>
                    <w:rPr>
                      <w:rFonts w:ascii="Cambria Math" w:hAnsi="Cambria Math" w:cs="Times New Roman"/>
                      <w:sz w:val="28"/>
                      <w:szCs w:val="28"/>
                    </w:rPr>
                    <m:t>K</m:t>
                  </m:r>
                </m:sub>
              </m:sSub>
            </m:num>
            <m:den>
              <m:r>
                <w:rPr>
                  <w:rFonts w:ascii="Cambria Math" w:hAnsi="Cambria Math" w:cs="Times New Roman"/>
                  <w:sz w:val="28"/>
                  <w:szCs w:val="28"/>
                </w:rPr>
                <m:t>10</m:t>
              </m:r>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НТ</m:t>
                  </m:r>
                </m:sub>
              </m:sSub>
            </m:den>
          </m:f>
          <m:r>
            <w:rPr>
              <w:rFonts w:ascii="Cambria Math" w:hAnsi="Cambria Math" w:cs="Times New Roman"/>
              <w:sz w:val="28"/>
              <w:szCs w:val="28"/>
            </w:rPr>
            <m:t>=</m:t>
          </m:r>
          <m:f>
            <m:fPr>
              <m:ctrlPr>
                <w:rPr>
                  <w:rFonts w:ascii="Cambria Math" w:hAnsi="Cambria Math" w:cs="Times New Roman"/>
                  <w:bCs/>
                  <w:i/>
                  <w:sz w:val="28"/>
                  <w:szCs w:val="28"/>
                </w:rPr>
              </m:ctrlPr>
            </m:fPr>
            <m:num>
              <m:r>
                <w:rPr>
                  <w:rFonts w:ascii="Cambria Math" w:hAnsi="Cambria Math" w:cs="Times New Roman"/>
                  <w:sz w:val="28"/>
                  <w:szCs w:val="28"/>
                </w:rPr>
                <m:t>8,5</m:t>
              </m:r>
            </m:num>
            <m:den>
              <m:r>
                <w:rPr>
                  <w:rFonts w:ascii="Cambria Math" w:hAnsi="Cambria Math" w:cs="Times New Roman"/>
                  <w:sz w:val="28"/>
                  <w:szCs w:val="28"/>
                </w:rPr>
                <m:t>10∙630</m:t>
              </m:r>
            </m:den>
          </m:f>
          <m:r>
            <w:rPr>
              <w:rFonts w:ascii="Cambria Math" w:hAnsi="Cambria Math" w:cs="Times New Roman"/>
              <w:sz w:val="28"/>
              <w:szCs w:val="28"/>
            </w:rPr>
            <m:t>=0,0013 %,</m:t>
          </m:r>
        </m:oMath>
      </m:oMathPara>
    </w:p>
    <w:p w14:paraId="566C3E16"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ru-RU"/>
        </w:rPr>
      </w:pPr>
      <w:r w:rsidRPr="00EA4A69">
        <w:rPr>
          <w:rFonts w:ascii="Times New Roman" w:hAnsi="Times New Roman" w:cs="Times New Roman"/>
          <w:bCs/>
          <w:sz w:val="28"/>
          <w:szCs w:val="28"/>
          <w:lang w:val="ru-RU"/>
        </w:rPr>
        <w:t>(</w:t>
      </w:r>
      <w:r w:rsidRPr="00EA4A69">
        <w:rPr>
          <w:rFonts w:ascii="Times New Roman" w:hAnsi="Times New Roman" w:cs="Times New Roman"/>
          <w:bCs/>
          <w:sz w:val="28"/>
          <w:szCs w:val="28"/>
          <w:lang w:val="uk-UA"/>
        </w:rPr>
        <w:t>2</w:t>
      </w:r>
      <w:r>
        <w:rPr>
          <w:rFonts w:ascii="Times New Roman" w:hAnsi="Times New Roman" w:cs="Times New Roman"/>
          <w:bCs/>
          <w:sz w:val="28"/>
          <w:szCs w:val="28"/>
          <w:lang w:val="ru-RU"/>
        </w:rPr>
        <w:t>.12</w:t>
      </w:r>
      <w:r w:rsidRPr="00EA4A69">
        <w:rPr>
          <w:rFonts w:ascii="Times New Roman" w:hAnsi="Times New Roman" w:cs="Times New Roman"/>
          <w:bCs/>
          <w:sz w:val="28"/>
          <w:szCs w:val="28"/>
          <w:lang w:val="ru-RU"/>
        </w:rPr>
        <w:t>)</w:t>
      </w:r>
    </w:p>
    <w:p w14:paraId="1196A95D" w14:textId="77777777" w:rsidR="00EA4A69" w:rsidRPr="00EA4A69"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rPr>
            </m:ctrlPr>
          </m:sSubPr>
          <m:e>
            <m:r>
              <w:rPr>
                <w:rFonts w:ascii="Cambria Math" w:hAnsi="Cambria Math" w:cs="Times New Roman"/>
                <w:sz w:val="28"/>
                <w:szCs w:val="28"/>
                <w:lang w:val="ru-RU"/>
              </w:rPr>
              <m:t>∆</m:t>
            </m:r>
            <m:r>
              <w:rPr>
                <w:rFonts w:ascii="Cambria Math" w:hAnsi="Cambria Math" w:cs="Times New Roman"/>
                <w:sz w:val="28"/>
                <w:szCs w:val="28"/>
              </w:rPr>
              <m:t>P</m:t>
            </m:r>
          </m:e>
          <m:sub>
            <m:r>
              <w:rPr>
                <w:rFonts w:ascii="Cambria Math" w:hAnsi="Cambria Math" w:cs="Times New Roman"/>
                <w:sz w:val="28"/>
                <w:szCs w:val="28"/>
              </w:rPr>
              <m:t>K</m:t>
            </m:r>
          </m:sub>
        </m:sSub>
      </m:oMath>
      <w:r w:rsidR="00EA4A69" w:rsidRPr="00EA4A69">
        <w:rPr>
          <w:rFonts w:ascii="Times New Roman" w:hAnsi="Times New Roman" w:cs="Times New Roman"/>
          <w:bCs/>
          <w:sz w:val="28"/>
          <w:szCs w:val="28"/>
          <w:lang w:val="ru-RU"/>
        </w:rPr>
        <w:t xml:space="preserve"> – </w:t>
      </w:r>
      <w:r w:rsidR="00EA4A69" w:rsidRPr="00EA4A69">
        <w:rPr>
          <w:rFonts w:ascii="Times New Roman" w:hAnsi="Times New Roman" w:cs="Times New Roman"/>
          <w:bCs/>
          <w:sz w:val="28"/>
          <w:szCs w:val="28"/>
          <w:lang w:val="uk-UA"/>
        </w:rPr>
        <w:t>втрати КЗ трансформатора, Вт;</w:t>
      </w:r>
    </w:p>
    <w:p w14:paraId="5BEC0051"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lang w:val="uk-UA"/>
        </w:rPr>
      </w:pPr>
      <m:oMath>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lang w:val="ru-RU"/>
              </w:rPr>
              <m:t>р%</m:t>
            </m:r>
          </m:sub>
        </m:sSub>
      </m:oMath>
      <w:r w:rsidR="00EA4A69" w:rsidRPr="00EA4A69">
        <w:rPr>
          <w:rFonts w:ascii="Times New Roman" w:hAnsi="Times New Roman" w:cs="Times New Roman"/>
          <w:bCs/>
          <w:sz w:val="28"/>
          <w:szCs w:val="28"/>
          <w:lang w:val="uk-UA"/>
        </w:rPr>
        <w:t xml:space="preserve"> - реактивна складова КЗ трансформатора, %:</w:t>
      </w:r>
    </w:p>
    <w:p w14:paraId="07D511B9"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р%</m:t>
              </m:r>
            </m:sub>
          </m:sSub>
          <m:r>
            <w:rPr>
              <w:rFonts w:ascii="Cambria Math" w:hAnsi="Cambria Math" w:cs="Times New Roman"/>
              <w:sz w:val="28"/>
              <w:szCs w:val="28"/>
            </w:rPr>
            <m:t>=</m:t>
          </m:r>
          <m:rad>
            <m:radPr>
              <m:degHide m:val="1"/>
              <m:ctrlPr>
                <w:rPr>
                  <w:rFonts w:ascii="Cambria Math" w:hAnsi="Cambria Math" w:cs="Times New Roman"/>
                  <w:bCs/>
                  <w:i/>
                  <w:sz w:val="28"/>
                  <w:szCs w:val="28"/>
                </w:rPr>
              </m:ctrlPr>
            </m:radPr>
            <m:deg/>
            <m:e>
              <m:sSup>
                <m:sSupPr>
                  <m:ctrlPr>
                    <w:rPr>
                      <w:rFonts w:ascii="Cambria Math" w:hAnsi="Cambria Math" w:cs="Times New Roman"/>
                      <w:bCs/>
                      <w:i/>
                      <w:sz w:val="28"/>
                      <w:szCs w:val="28"/>
                    </w:rPr>
                  </m:ctrlPr>
                </m:sSupPr>
                <m:e>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к%</m:t>
                      </m:r>
                    </m:sub>
                  </m:sSub>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а%</m:t>
                      </m:r>
                    </m:sub>
                  </m:sSub>
                </m:e>
                <m:sup>
                  <m:r>
                    <w:rPr>
                      <w:rFonts w:ascii="Cambria Math" w:hAnsi="Cambria Math" w:cs="Times New Roman"/>
                      <w:sz w:val="28"/>
                      <w:szCs w:val="28"/>
                    </w:rPr>
                    <m:t>2</m:t>
                  </m:r>
                </m:sup>
              </m:sSup>
            </m:e>
          </m:rad>
          <m:r>
            <w:rPr>
              <w:rFonts w:ascii="Cambria Math" w:hAnsi="Cambria Math" w:cs="Times New Roman"/>
              <w:sz w:val="28"/>
              <w:szCs w:val="28"/>
            </w:rPr>
            <m:t>=</m:t>
          </m:r>
          <m:rad>
            <m:radPr>
              <m:degHide m:val="1"/>
              <m:ctrlPr>
                <w:rPr>
                  <w:rFonts w:ascii="Cambria Math" w:hAnsi="Cambria Math" w:cs="Times New Roman"/>
                  <w:bCs/>
                  <w:i/>
                  <w:sz w:val="28"/>
                  <w:szCs w:val="28"/>
                </w:rPr>
              </m:ctrlPr>
            </m:radPr>
            <m:deg/>
            <m:e>
              <m:sSup>
                <m:sSupPr>
                  <m:ctrlPr>
                    <w:rPr>
                      <w:rFonts w:ascii="Cambria Math" w:hAnsi="Cambria Math" w:cs="Times New Roman"/>
                      <w:bCs/>
                      <w:i/>
                      <w:sz w:val="28"/>
                      <w:szCs w:val="28"/>
                    </w:rPr>
                  </m:ctrlPr>
                </m:sSupPr>
                <m:e>
                  <m:r>
                    <w:rPr>
                      <w:rFonts w:ascii="Cambria Math" w:hAnsi="Cambria Math" w:cs="Times New Roman"/>
                      <w:sz w:val="28"/>
                      <w:szCs w:val="28"/>
                    </w:rPr>
                    <m:t>5,5</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r>
                    <w:rPr>
                      <w:rFonts w:ascii="Cambria Math" w:hAnsi="Cambria Math" w:cs="Times New Roman"/>
                      <w:sz w:val="28"/>
                      <w:szCs w:val="28"/>
                    </w:rPr>
                    <m:t>0,0013</m:t>
                  </m:r>
                </m:e>
                <m:sup>
                  <m:r>
                    <w:rPr>
                      <w:rFonts w:ascii="Cambria Math" w:hAnsi="Cambria Math" w:cs="Times New Roman"/>
                      <w:sz w:val="28"/>
                      <w:szCs w:val="28"/>
                    </w:rPr>
                    <m:t>2</m:t>
                  </m:r>
                </m:sup>
              </m:sSup>
            </m:e>
          </m:rad>
          <m:r>
            <w:rPr>
              <w:rFonts w:ascii="Cambria Math" w:hAnsi="Cambria Math" w:cs="Times New Roman"/>
              <w:sz w:val="28"/>
              <w:szCs w:val="28"/>
            </w:rPr>
            <m:t>=5,5 %,</m:t>
          </m:r>
        </m:oMath>
      </m:oMathPara>
    </w:p>
    <w:p w14:paraId="1415A812"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ru-RU"/>
        </w:rPr>
      </w:pPr>
      <w:r w:rsidRPr="00EA4A69">
        <w:rPr>
          <w:rFonts w:ascii="Times New Roman" w:hAnsi="Times New Roman" w:cs="Times New Roman"/>
          <w:bCs/>
          <w:sz w:val="28"/>
          <w:szCs w:val="28"/>
          <w:lang w:val="ru-RU"/>
        </w:rPr>
        <w:t>(</w:t>
      </w:r>
      <w:r w:rsidRPr="00EA4A69">
        <w:rPr>
          <w:rFonts w:ascii="Times New Roman" w:hAnsi="Times New Roman" w:cs="Times New Roman"/>
          <w:bCs/>
          <w:sz w:val="28"/>
          <w:szCs w:val="28"/>
          <w:lang w:val="uk-UA"/>
        </w:rPr>
        <w:t>2</w:t>
      </w:r>
      <w:r>
        <w:rPr>
          <w:rFonts w:ascii="Times New Roman" w:hAnsi="Times New Roman" w:cs="Times New Roman"/>
          <w:bCs/>
          <w:sz w:val="28"/>
          <w:szCs w:val="28"/>
          <w:lang w:val="ru-RU"/>
        </w:rPr>
        <w:t>.13</w:t>
      </w:r>
      <w:r w:rsidRPr="00EA4A69">
        <w:rPr>
          <w:rFonts w:ascii="Times New Roman" w:hAnsi="Times New Roman" w:cs="Times New Roman"/>
          <w:bCs/>
          <w:sz w:val="28"/>
          <w:szCs w:val="28"/>
          <w:lang w:val="ru-RU"/>
        </w:rPr>
        <w:t>)</w:t>
      </w:r>
    </w:p>
    <w:p w14:paraId="1DDD876B" w14:textId="77777777" w:rsidR="00EA4A69" w:rsidRPr="00EA4A69"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lang w:val="ru-RU"/>
              </w:rPr>
              <m:t>к%</m:t>
            </m:r>
          </m:sub>
        </m:sSub>
      </m:oMath>
      <w:r w:rsidR="00EA4A69" w:rsidRPr="00EA4A69">
        <w:rPr>
          <w:rFonts w:ascii="Times New Roman" w:hAnsi="Times New Roman" w:cs="Times New Roman"/>
          <w:bCs/>
          <w:sz w:val="28"/>
          <w:szCs w:val="28"/>
          <w:lang w:val="uk-UA"/>
        </w:rPr>
        <w:t xml:space="preserve"> - напруга КЗ трансформатора, %;</w:t>
      </w:r>
    </w:p>
    <w:p w14:paraId="56A0D548"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lang w:val="uk-UA"/>
        </w:rPr>
      </w:pPr>
      <m:oMath>
        <m:func>
          <m:funcPr>
            <m:ctrlPr>
              <w:rPr>
                <w:rFonts w:ascii="Cambria Math" w:hAnsi="Cambria Math" w:cs="Times New Roman"/>
                <w:bCs/>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bCs/>
                    <w:i/>
                    <w:sz w:val="28"/>
                    <w:szCs w:val="28"/>
                  </w:rPr>
                </m:ctrlPr>
              </m:sSubPr>
              <m:e>
                <m:r>
                  <w:rPr>
                    <w:rFonts w:ascii="Cambria Math" w:hAnsi="Cambria Math" w:cs="Times New Roman"/>
                    <w:sz w:val="28"/>
                    <w:szCs w:val="28"/>
                  </w:rPr>
                  <m:t>φ</m:t>
                </m:r>
              </m:e>
              <m:sub>
                <m:r>
                  <w:rPr>
                    <w:rFonts w:ascii="Cambria Math" w:hAnsi="Cambria Math" w:cs="Times New Roman"/>
                    <w:sz w:val="28"/>
                    <w:szCs w:val="28"/>
                    <w:lang w:val="uk-UA"/>
                  </w:rPr>
                  <m:t>ТР</m:t>
                </m:r>
              </m:sub>
            </m:sSub>
          </m:e>
        </m:func>
      </m:oMath>
      <w:r w:rsidR="00EA4A69" w:rsidRPr="00EA4A69">
        <w:rPr>
          <w:rFonts w:ascii="Times New Roman" w:hAnsi="Times New Roman" w:cs="Times New Roman"/>
          <w:bCs/>
          <w:sz w:val="28"/>
          <w:szCs w:val="28"/>
          <w:lang w:val="uk-UA"/>
        </w:rPr>
        <w:t xml:space="preserve"> – коефіцієнт потужності:</w:t>
      </w:r>
    </w:p>
    <w:p w14:paraId="73231AF2"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rPr>
      </w:pPr>
      <m:oMathPara>
        <m:oMath>
          <m:func>
            <m:funcPr>
              <m:ctrlPr>
                <w:rPr>
                  <w:rFonts w:ascii="Cambria Math" w:hAnsi="Cambria Math" w:cs="Times New Roman"/>
                  <w:bCs/>
                  <w:i/>
                  <w:sz w:val="28"/>
                  <w:szCs w:val="28"/>
                </w:rPr>
              </m:ctrlPr>
            </m:funcPr>
            <m:fName>
              <m:r>
                <m:rPr>
                  <m:sty m:val="p"/>
                </m:rPr>
                <w:rPr>
                  <w:rFonts w:ascii="Cambria Math" w:hAnsi="Cambria Math" w:cs="Times New Roman"/>
                  <w:sz w:val="28"/>
                  <w:szCs w:val="28"/>
                </w:rPr>
                <m:t>cos</m:t>
              </m:r>
            </m:fName>
            <m:e>
              <m:sSub>
                <m:sSubPr>
                  <m:ctrlPr>
                    <w:rPr>
                      <w:rFonts w:ascii="Cambria Math" w:hAnsi="Cambria Math" w:cs="Times New Roman"/>
                      <w:bCs/>
                      <w:i/>
                      <w:sz w:val="28"/>
                      <w:szCs w:val="28"/>
                    </w:rPr>
                  </m:ctrlPr>
                </m:sSubPr>
                <m:e>
                  <m:r>
                    <w:rPr>
                      <w:rFonts w:ascii="Cambria Math" w:hAnsi="Cambria Math" w:cs="Times New Roman"/>
                      <w:sz w:val="28"/>
                      <w:szCs w:val="28"/>
                    </w:rPr>
                    <m:t>φ</m:t>
                  </m:r>
                </m:e>
                <m:sub>
                  <m:r>
                    <w:rPr>
                      <w:rFonts w:ascii="Cambria Math" w:hAnsi="Cambria Math" w:cs="Times New Roman"/>
                      <w:sz w:val="28"/>
                      <w:szCs w:val="28"/>
                      <w:lang w:val="uk-UA"/>
                    </w:rPr>
                    <m:t>ТР</m:t>
                  </m:r>
                </m:sub>
              </m:sSub>
            </m:e>
          </m:func>
          <m:r>
            <w:rPr>
              <w:rFonts w:ascii="Cambria Math" w:hAnsi="Cambria Math" w:cs="Times New Roman"/>
              <w:sz w:val="28"/>
              <w:szCs w:val="28"/>
            </w:rPr>
            <m:t>=</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rPr>
                    <m:t>P</m:t>
                  </m:r>
                </m:e>
                <m:sub>
                  <m:r>
                    <w:rPr>
                      <w:rFonts w:ascii="Cambria Math" w:hAnsi="Cambria Math" w:cs="Times New Roman"/>
                      <w:sz w:val="28"/>
                      <w:szCs w:val="28"/>
                      <w:lang w:val="uk-UA"/>
                    </w:rPr>
                    <m:t>р</m:t>
                  </m:r>
                </m:sub>
              </m:sSub>
            </m:num>
            <m:den>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р</m:t>
                  </m:r>
                </m:sub>
              </m:sSub>
            </m:den>
          </m:f>
          <m:r>
            <w:rPr>
              <w:rFonts w:ascii="Cambria Math" w:hAnsi="Cambria Math" w:cs="Times New Roman"/>
              <w:sz w:val="28"/>
              <w:szCs w:val="28"/>
            </w:rPr>
            <m:t>=</m:t>
          </m:r>
          <m:f>
            <m:fPr>
              <m:ctrlPr>
                <w:rPr>
                  <w:rFonts w:ascii="Cambria Math" w:hAnsi="Cambria Math" w:cs="Times New Roman"/>
                  <w:bCs/>
                  <w:i/>
                  <w:sz w:val="28"/>
                  <w:szCs w:val="28"/>
                </w:rPr>
              </m:ctrlPr>
            </m:fPr>
            <m:num>
              <m:r>
                <w:rPr>
                  <w:rFonts w:ascii="Cambria Math" w:hAnsi="Cambria Math" w:cs="Times New Roman"/>
                  <w:sz w:val="28"/>
                  <w:szCs w:val="28"/>
                </w:rPr>
                <m:t>410,4</m:t>
              </m:r>
            </m:num>
            <m:den>
              <m:r>
                <w:rPr>
                  <w:rFonts w:ascii="Cambria Math" w:hAnsi="Cambria Math" w:cs="Times New Roman"/>
                  <w:sz w:val="28"/>
                  <w:szCs w:val="28"/>
                </w:rPr>
                <m:t>440,7</m:t>
              </m:r>
            </m:den>
          </m:f>
          <m:r>
            <w:rPr>
              <w:rFonts w:ascii="Cambria Math" w:hAnsi="Cambria Math" w:cs="Times New Roman"/>
              <w:sz w:val="28"/>
              <w:szCs w:val="28"/>
            </w:rPr>
            <m:t>=0,93</m:t>
          </m:r>
        </m:oMath>
      </m:oMathPara>
    </w:p>
    <w:p w14:paraId="24CDB66B"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uk-UA"/>
        </w:rPr>
      </w:pPr>
      <w:r w:rsidRPr="00EA4A69">
        <w:rPr>
          <w:rFonts w:ascii="Times New Roman" w:hAnsi="Times New Roman" w:cs="Times New Roman"/>
          <w:bCs/>
          <w:sz w:val="28"/>
          <w:szCs w:val="28"/>
          <w:lang w:val="uk-UA"/>
        </w:rPr>
        <w:t>(2</w:t>
      </w:r>
      <w:r>
        <w:rPr>
          <w:rFonts w:ascii="Times New Roman" w:hAnsi="Times New Roman" w:cs="Times New Roman"/>
          <w:bCs/>
          <w:sz w:val="28"/>
          <w:szCs w:val="28"/>
          <w:lang w:val="uk-UA"/>
        </w:rPr>
        <w:t>.14</w:t>
      </w:r>
      <w:r w:rsidRPr="00EA4A69">
        <w:rPr>
          <w:rFonts w:ascii="Times New Roman" w:hAnsi="Times New Roman" w:cs="Times New Roman"/>
          <w:bCs/>
          <w:sz w:val="28"/>
          <w:szCs w:val="28"/>
          <w:lang w:val="uk-UA"/>
        </w:rPr>
        <w:t>)</w:t>
      </w:r>
    </w:p>
    <w:p w14:paraId="02DBEE22"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rPr>
      </w:pPr>
      <m:oMathPara>
        <m:oMath>
          <m:func>
            <m:funcPr>
              <m:ctrlPr>
                <w:rPr>
                  <w:rFonts w:ascii="Cambria Math" w:hAnsi="Cambria Math" w:cs="Times New Roman"/>
                  <w:bCs/>
                  <w:i/>
                  <w:sz w:val="28"/>
                  <w:szCs w:val="28"/>
                </w:rPr>
              </m:ctrlPr>
            </m:funcPr>
            <m:fName>
              <m:r>
                <m:rPr>
                  <m:sty m:val="p"/>
                </m:rPr>
                <w:rPr>
                  <w:rFonts w:ascii="Cambria Math" w:hAnsi="Cambria Math" w:cs="Times New Roman"/>
                  <w:sz w:val="28"/>
                  <w:szCs w:val="28"/>
                </w:rPr>
                <m:t>sin</m:t>
              </m:r>
            </m:fName>
            <m:e>
              <m:sSub>
                <m:sSubPr>
                  <m:ctrlPr>
                    <w:rPr>
                      <w:rFonts w:ascii="Cambria Math" w:hAnsi="Cambria Math" w:cs="Times New Roman"/>
                      <w:bCs/>
                      <w:i/>
                      <w:sz w:val="28"/>
                      <w:szCs w:val="28"/>
                    </w:rPr>
                  </m:ctrlPr>
                </m:sSubPr>
                <m:e>
                  <m:r>
                    <w:rPr>
                      <w:rFonts w:ascii="Cambria Math" w:hAnsi="Cambria Math" w:cs="Times New Roman"/>
                      <w:sz w:val="28"/>
                      <w:szCs w:val="28"/>
                    </w:rPr>
                    <m:t>φ</m:t>
                  </m:r>
                </m:e>
                <m:sub>
                  <m:r>
                    <w:rPr>
                      <w:rFonts w:ascii="Cambria Math" w:hAnsi="Cambria Math" w:cs="Times New Roman"/>
                      <w:sz w:val="28"/>
                      <w:szCs w:val="28"/>
                    </w:rPr>
                    <m:t>ТР</m:t>
                  </m:r>
                </m:sub>
              </m:sSub>
            </m:e>
          </m:func>
          <m:r>
            <w:rPr>
              <w:rFonts w:ascii="Cambria Math" w:hAnsi="Cambria Math" w:cs="Times New Roman"/>
              <w:sz w:val="28"/>
              <w:szCs w:val="28"/>
            </w:rPr>
            <m:t>=</m:t>
          </m:r>
          <m:func>
            <m:funcPr>
              <m:ctrlPr>
                <w:rPr>
                  <w:rFonts w:ascii="Cambria Math" w:hAnsi="Cambria Math" w:cs="Times New Roman"/>
                  <w:bCs/>
                  <w:i/>
                  <w:sz w:val="28"/>
                  <w:szCs w:val="28"/>
                </w:rPr>
              </m:ctrlPr>
            </m:funcPr>
            <m:fName>
              <m:r>
                <m:rPr>
                  <m:sty m:val="p"/>
                </m:rPr>
                <w:rPr>
                  <w:rFonts w:ascii="Cambria Math" w:hAnsi="Cambria Math" w:cs="Times New Roman"/>
                  <w:sz w:val="28"/>
                  <w:szCs w:val="28"/>
                </w:rPr>
                <m:t>sin(</m:t>
              </m:r>
            </m:fName>
            <m:e>
              <m:r>
                <w:rPr>
                  <w:rFonts w:ascii="Cambria Math" w:hAnsi="Cambria Math" w:cs="Times New Roman"/>
                  <w:sz w:val="28"/>
                  <w:szCs w:val="28"/>
                </w:rPr>
                <m:t>a</m:t>
              </m:r>
              <m:sSub>
                <m:sSubPr>
                  <m:ctrlPr>
                    <w:rPr>
                      <w:rFonts w:ascii="Cambria Math" w:hAnsi="Cambria Math" w:cs="Times New Roman"/>
                      <w:bCs/>
                      <w:i/>
                      <w:sz w:val="28"/>
                      <w:szCs w:val="28"/>
                    </w:rPr>
                  </m:ctrlPr>
                </m:sSubPr>
                <m:e>
                  <m:r>
                    <m:rPr>
                      <m:sty m:val="p"/>
                    </m:rPr>
                    <w:rPr>
                      <w:rFonts w:ascii="Cambria Math" w:hAnsi="Cambria Math" w:cs="Times New Roman"/>
                      <w:sz w:val="28"/>
                      <w:szCs w:val="28"/>
                    </w:rPr>
                    <m:t>cos</m:t>
                  </m:r>
                  <m:r>
                    <w:rPr>
                      <w:rFonts w:ascii="Cambria Math" w:hAnsi="Cambria Math" w:cs="Times New Roman"/>
                      <w:sz w:val="28"/>
                      <w:szCs w:val="28"/>
                    </w:rPr>
                    <m:t>φ</m:t>
                  </m:r>
                </m:e>
                <m:sub>
                  <m:r>
                    <w:rPr>
                      <w:rFonts w:ascii="Cambria Math" w:hAnsi="Cambria Math" w:cs="Times New Roman"/>
                      <w:sz w:val="28"/>
                      <w:szCs w:val="28"/>
                    </w:rPr>
                    <m:t>ТР</m:t>
                  </m:r>
                </m:sub>
              </m:sSub>
            </m:e>
          </m:func>
          <m:r>
            <w:rPr>
              <w:rFonts w:ascii="Cambria Math" w:hAnsi="Cambria Math" w:cs="Times New Roman"/>
              <w:sz w:val="28"/>
              <w:szCs w:val="28"/>
            </w:rPr>
            <m:t>)=0,36</m:t>
          </m:r>
        </m:oMath>
      </m:oMathPara>
    </w:p>
    <w:p w14:paraId="4A4B37DD"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uk-UA"/>
        </w:rPr>
      </w:pPr>
      <w:r w:rsidRPr="00EA4A69">
        <w:rPr>
          <w:rFonts w:ascii="Times New Roman" w:hAnsi="Times New Roman" w:cs="Times New Roman"/>
          <w:bCs/>
          <w:sz w:val="28"/>
          <w:szCs w:val="28"/>
          <w:lang w:val="uk-UA"/>
        </w:rPr>
        <w:t>(2</w:t>
      </w:r>
      <w:r>
        <w:rPr>
          <w:rFonts w:ascii="Times New Roman" w:hAnsi="Times New Roman" w:cs="Times New Roman"/>
          <w:bCs/>
          <w:sz w:val="28"/>
          <w:szCs w:val="28"/>
          <w:lang w:val="uk-UA"/>
        </w:rPr>
        <w:t>.15</w:t>
      </w:r>
      <w:r w:rsidRPr="00EA4A69">
        <w:rPr>
          <w:rFonts w:ascii="Times New Roman" w:hAnsi="Times New Roman" w:cs="Times New Roman"/>
          <w:bCs/>
          <w:sz w:val="28"/>
          <w:szCs w:val="28"/>
          <w:lang w:val="uk-UA"/>
        </w:rPr>
        <w:t>)</w:t>
      </w:r>
    </w:p>
    <w:p w14:paraId="42AAE4E4"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Отримане значення в формулі 1.3.4 переведемо у В:</w:t>
      </w:r>
    </w:p>
    <w:p w14:paraId="311BD3DF"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ТР</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ТР%</m:t>
              </m:r>
            </m:sub>
          </m:sSub>
          <m:sSub>
            <m:sSubPr>
              <m:ctrlPr>
                <w:rPr>
                  <w:rFonts w:ascii="Cambria Math" w:hAnsi="Cambria Math" w:cs="Times New Roman"/>
                  <w:bCs/>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0</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100</m:t>
              </m:r>
            </m:den>
          </m:f>
          <m:r>
            <w:rPr>
              <w:rFonts w:ascii="Cambria Math" w:hAnsi="Cambria Math" w:cs="Times New Roman"/>
              <w:sz w:val="28"/>
              <w:szCs w:val="28"/>
              <w:lang w:val="uk-UA"/>
            </w:rPr>
            <m:t>=1,4∙1∙</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380∙1,05</m:t>
              </m:r>
            </m:num>
            <m:den>
              <m:r>
                <w:rPr>
                  <w:rFonts w:ascii="Cambria Math" w:hAnsi="Cambria Math" w:cs="Times New Roman"/>
                  <w:sz w:val="28"/>
                  <w:szCs w:val="28"/>
                  <w:lang w:val="uk-UA"/>
                </w:rPr>
                <m:t>100</m:t>
              </m:r>
            </m:den>
          </m:f>
          <m:r>
            <w:rPr>
              <w:rFonts w:ascii="Cambria Math" w:hAnsi="Cambria Math" w:cs="Times New Roman"/>
              <w:sz w:val="28"/>
              <w:szCs w:val="28"/>
              <w:lang w:val="uk-UA"/>
            </w:rPr>
            <m:t>=5,6 В,</m:t>
          </m:r>
        </m:oMath>
      </m:oMathPara>
    </w:p>
    <w:p w14:paraId="139BF213"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uk-UA"/>
        </w:rPr>
      </w:pPr>
      <w:r w:rsidRPr="00EA4A69">
        <w:rPr>
          <w:rFonts w:ascii="Times New Roman" w:hAnsi="Times New Roman" w:cs="Times New Roman"/>
          <w:bCs/>
          <w:sz w:val="28"/>
          <w:szCs w:val="28"/>
          <w:lang w:val="uk-UA"/>
        </w:rPr>
        <w:t>(2</w:t>
      </w:r>
      <w:r>
        <w:rPr>
          <w:rFonts w:ascii="Times New Roman" w:hAnsi="Times New Roman" w:cs="Times New Roman"/>
          <w:bCs/>
          <w:sz w:val="28"/>
          <w:szCs w:val="28"/>
          <w:lang w:val="uk-UA"/>
        </w:rPr>
        <w:t>.16</w:t>
      </w:r>
      <w:r w:rsidRPr="00EA4A69">
        <w:rPr>
          <w:rFonts w:ascii="Times New Roman" w:hAnsi="Times New Roman" w:cs="Times New Roman"/>
          <w:bCs/>
          <w:sz w:val="28"/>
          <w:szCs w:val="28"/>
          <w:lang w:val="uk-UA"/>
        </w:rPr>
        <w:t>)</w:t>
      </w:r>
    </w:p>
    <w:p w14:paraId="60A27122" w14:textId="77777777" w:rsidR="00EA4A69" w:rsidRPr="00EA4A69"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0</m:t>
            </m:r>
          </m:sub>
        </m:sSub>
        <m:r>
          <w:rPr>
            <w:rFonts w:ascii="Cambria Math" w:hAnsi="Cambria Math" w:cs="Times New Roman"/>
            <w:sz w:val="28"/>
            <w:szCs w:val="28"/>
            <w:lang w:val="uk-UA"/>
          </w:rPr>
          <m:t>=1</m:t>
        </m:r>
      </m:oMath>
      <w:r w:rsidR="00EA4A69" w:rsidRPr="00EA4A69">
        <w:rPr>
          <w:rFonts w:ascii="Times New Roman" w:hAnsi="Times New Roman" w:cs="Times New Roman"/>
          <w:bCs/>
          <w:sz w:val="28"/>
          <w:szCs w:val="28"/>
          <w:lang w:val="uk-UA"/>
        </w:rPr>
        <w:t xml:space="preserve"> – коефіцієнт зміни напруги в трансформаторі;</w:t>
      </w:r>
      <w:r>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0</m:t>
            </m:r>
          </m:sub>
        </m:sSub>
      </m:oMath>
      <w:r w:rsidR="00EA4A69" w:rsidRPr="00EA4A69">
        <w:rPr>
          <w:rFonts w:ascii="Times New Roman" w:hAnsi="Times New Roman" w:cs="Times New Roman"/>
          <w:bCs/>
          <w:sz w:val="28"/>
          <w:szCs w:val="28"/>
          <w:lang w:val="uk-UA"/>
        </w:rPr>
        <w:t xml:space="preserve"> – генераторна напруга мережі;</w:t>
      </w:r>
    </w:p>
    <w:p w14:paraId="52DB01F6" w14:textId="77777777" w:rsidR="00EA4A69" w:rsidRPr="00EA4A69" w:rsidRDefault="00EA4A69" w:rsidP="00EA4A69">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uk-UA"/>
        </w:rPr>
        <w:t>Втрати напруги в кабелі:</w:t>
      </w:r>
    </w:p>
    <w:p w14:paraId="36E727B0" w14:textId="77777777" w:rsidR="00EA4A69" w:rsidRPr="00EA4A69" w:rsidRDefault="00000000" w:rsidP="00EA4A69">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гк</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н</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н</m:t>
                  </m:r>
                </m:sub>
              </m:sSub>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γ∙</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гк</m:t>
                  </m:r>
                </m:sub>
              </m:sSub>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m:t>
                  </m:r>
                </m:sub>
              </m:sSub>
            </m:den>
          </m:f>
          <m:r>
            <w:rPr>
              <w:rFonts w:ascii="Cambria Math" w:hAnsi="Cambria Math" w:cs="Times New Roman"/>
              <w:sz w:val="28"/>
              <w:szCs w:val="28"/>
              <w:lang w:val="uk-UA"/>
            </w:rPr>
            <m:t>,</m:t>
          </m:r>
        </m:oMath>
      </m:oMathPara>
    </w:p>
    <w:p w14:paraId="5CEA654D" w14:textId="77777777" w:rsidR="00EA4A69" w:rsidRPr="00EA4A69" w:rsidRDefault="00EA4A69" w:rsidP="00EA4A69">
      <w:pPr>
        <w:tabs>
          <w:tab w:val="left" w:pos="4155"/>
        </w:tabs>
        <w:spacing w:after="0" w:line="360" w:lineRule="auto"/>
        <w:ind w:firstLine="709"/>
        <w:jc w:val="right"/>
        <w:rPr>
          <w:rFonts w:ascii="Times New Roman" w:hAnsi="Times New Roman" w:cs="Times New Roman"/>
          <w:bCs/>
          <w:sz w:val="28"/>
          <w:szCs w:val="28"/>
          <w:lang w:val="ru-RU"/>
        </w:rPr>
      </w:pPr>
      <w:r w:rsidRPr="00EA4A69">
        <w:rPr>
          <w:rFonts w:ascii="Times New Roman" w:hAnsi="Times New Roman" w:cs="Times New Roman"/>
          <w:bCs/>
          <w:sz w:val="28"/>
          <w:szCs w:val="28"/>
          <w:lang w:val="ru-RU"/>
        </w:rPr>
        <w:t>(</w:t>
      </w:r>
      <w:r w:rsidRPr="00EA4A69">
        <w:rPr>
          <w:rFonts w:ascii="Times New Roman" w:hAnsi="Times New Roman" w:cs="Times New Roman"/>
          <w:bCs/>
          <w:sz w:val="28"/>
          <w:szCs w:val="28"/>
          <w:lang w:val="uk-UA"/>
        </w:rPr>
        <w:t>2</w:t>
      </w:r>
      <w:r>
        <w:rPr>
          <w:rFonts w:ascii="Times New Roman" w:hAnsi="Times New Roman" w:cs="Times New Roman"/>
          <w:bCs/>
          <w:sz w:val="28"/>
          <w:szCs w:val="28"/>
          <w:lang w:val="ru-RU"/>
        </w:rPr>
        <w:t>.17</w:t>
      </w:r>
      <w:r w:rsidRPr="00EA4A69">
        <w:rPr>
          <w:rFonts w:ascii="Times New Roman" w:hAnsi="Times New Roman" w:cs="Times New Roman"/>
          <w:bCs/>
          <w:sz w:val="28"/>
          <w:szCs w:val="28"/>
          <w:lang w:val="ru-RU"/>
        </w:rPr>
        <w:t>)</w:t>
      </w:r>
    </w:p>
    <w:p w14:paraId="273D1710" w14:textId="77777777" w:rsidR="00EA4A69" w:rsidRPr="00EA4A69" w:rsidRDefault="002E07F5" w:rsidP="002E07F5">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д</w:t>
      </w:r>
      <w:r w:rsidR="00EA4A69" w:rsidRPr="00EA4A69">
        <w:rPr>
          <w:rFonts w:ascii="Times New Roman" w:hAnsi="Times New Roman" w:cs="Times New Roman"/>
          <w:bCs/>
          <w:sz w:val="28"/>
          <w:szCs w:val="28"/>
          <w:lang w:val="ru-RU"/>
        </w:rPr>
        <w:t xml:space="preserve">е </w:t>
      </w:r>
      <m:oMath>
        <m:r>
          <w:rPr>
            <w:rFonts w:ascii="Cambria Math" w:hAnsi="Cambria Math" w:cs="Times New Roman"/>
            <w:sz w:val="28"/>
            <w:szCs w:val="28"/>
            <w:lang w:val="uk-UA"/>
          </w:rPr>
          <m:t>γ</m:t>
        </m:r>
      </m:oMath>
      <w:r w:rsidR="00EA4A69" w:rsidRPr="00EA4A69">
        <w:rPr>
          <w:rFonts w:ascii="Times New Roman" w:hAnsi="Times New Roman" w:cs="Times New Roman"/>
          <w:bCs/>
          <w:sz w:val="28"/>
          <w:szCs w:val="28"/>
          <w:lang w:val="uk-UA"/>
        </w:rPr>
        <w:t xml:space="preserve"> – питома провідність кабелю </w:t>
      </w:r>
      <m:oMath>
        <m:r>
          <w:rPr>
            <w:rFonts w:ascii="Cambria Math" w:hAnsi="Cambria Math" w:cs="Times New Roman"/>
            <w:sz w:val="28"/>
            <w:szCs w:val="28"/>
            <w:lang w:val="uk-UA"/>
          </w:rPr>
          <m:t>γ=50</m:t>
        </m:r>
      </m:oMath>
      <w:r w:rsidR="00EA4A69" w:rsidRPr="00EA4A69">
        <w:rPr>
          <w:rFonts w:ascii="Times New Roman" w:hAnsi="Times New Roman" w:cs="Times New Roman"/>
          <w:bCs/>
          <w:sz w:val="28"/>
          <w:szCs w:val="28"/>
          <w:lang w:val="uk-UA"/>
        </w:rPr>
        <w:t xml:space="preserve"> м/(Ом*мм</w:t>
      </w:r>
      <w:r w:rsidR="00EA4A69" w:rsidRPr="00EA4A69">
        <w:rPr>
          <w:rFonts w:ascii="Times New Roman" w:hAnsi="Times New Roman" w:cs="Times New Roman"/>
          <w:bCs/>
          <w:sz w:val="28"/>
          <w:szCs w:val="28"/>
          <w:vertAlign w:val="superscript"/>
          <w:lang w:val="uk-UA"/>
        </w:rPr>
        <w:t>2</w:t>
      </w:r>
      <w:r w:rsidR="00EA4A69" w:rsidRPr="00EA4A69">
        <w:rPr>
          <w:rFonts w:ascii="Times New Roman" w:hAnsi="Times New Roman" w:cs="Times New Roman"/>
          <w:bCs/>
          <w:sz w:val="28"/>
          <w:szCs w:val="28"/>
          <w:lang w:val="uk-UA"/>
        </w:rPr>
        <w:t>);</w:t>
      </w:r>
    </w:p>
    <w:p w14:paraId="6DAA7D5A" w14:textId="77777777" w:rsidR="00EA4A69" w:rsidRPr="00EA4A69" w:rsidRDefault="00EA4A69" w:rsidP="00EA4A69">
      <w:pPr>
        <w:pStyle w:val="ListParagraph"/>
        <w:tabs>
          <w:tab w:val="left" w:pos="4155"/>
        </w:tabs>
        <w:spacing w:after="0" w:line="360" w:lineRule="auto"/>
        <w:ind w:left="0" w:firstLine="709"/>
        <w:jc w:val="both"/>
        <w:rPr>
          <w:rFonts w:ascii="Times New Roman" w:hAnsi="Times New Roman" w:cs="Times New Roman"/>
          <w:bCs/>
          <w:sz w:val="28"/>
          <w:szCs w:val="28"/>
          <w:lang w:val="ru-RU"/>
        </w:rPr>
      </w:pPr>
      <w:r w:rsidRPr="00EA4A69">
        <w:rPr>
          <w:rFonts w:ascii="Times New Roman" w:hAnsi="Times New Roman" w:cs="Times New Roman"/>
          <w:bCs/>
          <w:sz w:val="28"/>
          <w:szCs w:val="28"/>
          <w:lang w:val="uk-UA"/>
        </w:rPr>
        <w:t>Втрати в кабелі перерізом 150 мм</w:t>
      </w:r>
      <w:r w:rsidRPr="00EA4A69">
        <w:rPr>
          <w:rFonts w:ascii="Times New Roman" w:hAnsi="Times New Roman" w:cs="Times New Roman"/>
          <w:bCs/>
          <w:sz w:val="28"/>
          <w:szCs w:val="28"/>
          <w:vertAlign w:val="superscript"/>
          <w:lang w:val="uk-UA"/>
        </w:rPr>
        <w:t>2</w:t>
      </w:r>
      <w:r w:rsidRPr="00EA4A69">
        <w:rPr>
          <w:rFonts w:ascii="Times New Roman" w:hAnsi="Times New Roman" w:cs="Times New Roman"/>
          <w:bCs/>
          <w:sz w:val="28"/>
          <w:szCs w:val="28"/>
          <w:lang w:val="uk-UA"/>
        </w:rPr>
        <w:t>:</w:t>
      </w:r>
    </w:p>
    <w:p w14:paraId="4097DCE8" w14:textId="77777777" w:rsidR="00EA4A69" w:rsidRPr="005B3113" w:rsidRDefault="00000000" w:rsidP="00EA4A69">
      <w:pPr>
        <w:tabs>
          <w:tab w:val="left" w:pos="4155"/>
        </w:tabs>
        <w:spacing w:after="0" w:line="360" w:lineRule="auto"/>
        <w:ind w:firstLine="709"/>
        <w:jc w:val="both"/>
        <w:rPr>
          <w:rFonts w:ascii="Times New Roman" w:hAnsi="Times New Roman" w:cs="Times New Roman"/>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гк</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962,9∙500∙</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50∙3∙150∙0,4</m:t>
              </m:r>
            </m:den>
          </m:f>
          <m:r>
            <w:rPr>
              <w:rFonts w:ascii="Cambria Math" w:hAnsi="Cambria Math" w:cs="Times New Roman"/>
              <w:sz w:val="28"/>
              <w:szCs w:val="28"/>
              <w:lang w:val="uk-UA"/>
            </w:rPr>
            <m:t>=160,5 В</m:t>
          </m:r>
        </m:oMath>
      </m:oMathPara>
    </w:p>
    <w:p w14:paraId="1D0289D3" w14:textId="77777777" w:rsidR="005B3113" w:rsidRPr="005B3113" w:rsidRDefault="005B3113" w:rsidP="005B3113">
      <w:pPr>
        <w:tabs>
          <w:tab w:val="left" w:pos="4155"/>
        </w:tabs>
        <w:spacing w:line="360" w:lineRule="auto"/>
        <w:ind w:firstLine="709"/>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Так як втрати напруги більше ніж 39 В, то потрібно збільшити переріз кабелю.</w:t>
      </w:r>
    </w:p>
    <w:p w14:paraId="056E1974" w14:textId="77777777" w:rsidR="005B3113" w:rsidRPr="005B3113" w:rsidRDefault="00000000" w:rsidP="005B3113">
      <w:pPr>
        <w:tabs>
          <w:tab w:val="left" w:pos="4155"/>
        </w:tabs>
        <w:spacing w:line="360" w:lineRule="auto"/>
        <w:ind w:left="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∆U</m:t>
              </m:r>
            </m:e>
            <m:sub>
              <m:r>
                <w:rPr>
                  <w:rFonts w:ascii="Cambria Math" w:hAnsi="Cambria Math" w:cs="Times New Roman"/>
                  <w:sz w:val="28"/>
                  <w:szCs w:val="28"/>
                  <w:lang w:val="uk-UA"/>
                </w:rPr>
                <m:t>гк</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962,9∙500∙</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50∙3∙240∙0,4</m:t>
              </m:r>
            </m:den>
          </m:f>
          <m:r>
            <w:rPr>
              <w:rFonts w:ascii="Cambria Math" w:hAnsi="Cambria Math" w:cs="Times New Roman"/>
              <w:sz w:val="28"/>
              <w:szCs w:val="28"/>
              <w:lang w:val="uk-UA"/>
            </w:rPr>
            <m:t>=39 В</m:t>
          </m:r>
        </m:oMath>
      </m:oMathPara>
    </w:p>
    <w:p w14:paraId="6BD33AA6" w14:textId="77777777" w:rsidR="005B3113" w:rsidRPr="005B3113" w:rsidRDefault="005B3113" w:rsidP="005B3113">
      <w:pPr>
        <w:tabs>
          <w:tab w:val="left" w:pos="4155"/>
        </w:tabs>
        <w:spacing w:line="360" w:lineRule="auto"/>
        <w:ind w:left="709"/>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Приймаємо переріз 240 мм</w:t>
      </w:r>
      <w:r w:rsidRPr="005B3113">
        <w:rPr>
          <w:rFonts w:ascii="Times New Roman" w:hAnsi="Times New Roman" w:cs="Times New Roman"/>
          <w:bCs/>
          <w:sz w:val="28"/>
          <w:szCs w:val="28"/>
          <w:vertAlign w:val="superscript"/>
          <w:lang w:val="uk-UA"/>
        </w:rPr>
        <w:t>2</w:t>
      </w:r>
      <w:r w:rsidRPr="005B3113">
        <w:rPr>
          <w:rFonts w:ascii="Times New Roman" w:hAnsi="Times New Roman" w:cs="Times New Roman"/>
          <w:bCs/>
          <w:sz w:val="28"/>
          <w:szCs w:val="28"/>
          <w:lang w:val="uk-UA"/>
        </w:rPr>
        <w:t>.</w:t>
      </w:r>
    </w:p>
    <w:p w14:paraId="217DE566" w14:textId="77777777" w:rsidR="005B3113" w:rsidRPr="005B3113" w:rsidRDefault="005B3113" w:rsidP="005B3113">
      <w:pPr>
        <w:tabs>
          <w:tab w:val="left" w:pos="4155"/>
        </w:tabs>
        <w:spacing w:line="360" w:lineRule="auto"/>
        <w:ind w:left="709"/>
        <w:jc w:val="right"/>
        <w:rPr>
          <w:rFonts w:ascii="Times New Roman" w:hAnsi="Times New Roman" w:cs="Times New Roman"/>
          <w:bCs/>
          <w:sz w:val="28"/>
          <w:szCs w:val="28"/>
          <w:lang w:val="uk-UA"/>
        </w:rPr>
      </w:pPr>
      <w:r w:rsidRPr="005B3113">
        <w:rPr>
          <w:rFonts w:ascii="Times New Roman" w:hAnsi="Times New Roman" w:cs="Times New Roman"/>
          <w:bCs/>
          <w:sz w:val="28"/>
          <w:szCs w:val="28"/>
          <w:lang w:val="uk-UA"/>
        </w:rPr>
        <w:t>Таблиця 2</w:t>
      </w:r>
      <w:r>
        <w:rPr>
          <w:rFonts w:ascii="Times New Roman" w:hAnsi="Times New Roman" w:cs="Times New Roman"/>
          <w:bCs/>
          <w:sz w:val="28"/>
          <w:szCs w:val="28"/>
          <w:lang w:val="uk-UA"/>
        </w:rPr>
        <w:t xml:space="preserve">.8 – </w:t>
      </w:r>
      <w:r w:rsidRPr="005B3113">
        <w:rPr>
          <w:rFonts w:ascii="Times New Roman" w:hAnsi="Times New Roman" w:cs="Times New Roman"/>
          <w:bCs/>
          <w:sz w:val="28"/>
          <w:szCs w:val="28"/>
          <w:lang w:val="uk-UA"/>
        </w:rPr>
        <w:t>Вибір перерізів електричних мереж.</w:t>
      </w:r>
    </w:p>
    <w:tbl>
      <w:tblPr>
        <w:tblStyle w:val="TableGrid"/>
        <w:tblW w:w="0" w:type="auto"/>
        <w:tblInd w:w="709" w:type="dxa"/>
        <w:tblLook w:val="04A0" w:firstRow="1" w:lastRow="0" w:firstColumn="1" w:lastColumn="0" w:noHBand="0" w:noVBand="1"/>
      </w:tblPr>
      <w:tblGrid>
        <w:gridCol w:w="1134"/>
        <w:gridCol w:w="1134"/>
        <w:gridCol w:w="1134"/>
        <w:gridCol w:w="1134"/>
        <w:gridCol w:w="1255"/>
        <w:gridCol w:w="1134"/>
        <w:gridCol w:w="1985"/>
      </w:tblGrid>
      <w:tr w:rsidR="005B3113" w:rsidRPr="005A2681" w14:paraId="3F1C9C51" w14:textId="77777777" w:rsidTr="00116ED0">
        <w:tc>
          <w:tcPr>
            <w:tcW w:w="1134" w:type="dxa"/>
            <w:vMerge w:val="restart"/>
            <w:vAlign w:val="center"/>
          </w:tcPr>
          <w:p w14:paraId="75D62D87"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 лінії</w:t>
            </w:r>
          </w:p>
        </w:tc>
        <w:tc>
          <w:tcPr>
            <w:tcW w:w="1134" w:type="dxa"/>
            <w:vMerge w:val="restart"/>
            <w:vAlign w:val="center"/>
          </w:tcPr>
          <w:p w14:paraId="349D8C14" w14:textId="77777777" w:rsidR="005B3113" w:rsidRPr="005B3113" w:rsidRDefault="00000000" w:rsidP="00116ED0">
            <w:pPr>
              <w:tabs>
                <w:tab w:val="left" w:pos="4155"/>
              </w:tabs>
              <w:spacing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p</m:t>
                  </m:r>
                </m:sub>
              </m:sSub>
            </m:oMath>
            <w:r w:rsidR="005B3113" w:rsidRPr="005B3113">
              <w:rPr>
                <w:rFonts w:ascii="Times New Roman" w:hAnsi="Times New Roman" w:cs="Times New Roman"/>
                <w:bCs/>
                <w:sz w:val="28"/>
                <w:szCs w:val="28"/>
                <w:lang w:val="uk-UA"/>
              </w:rPr>
              <w:t>, А</w:t>
            </w:r>
          </w:p>
        </w:tc>
        <w:tc>
          <w:tcPr>
            <w:tcW w:w="1134" w:type="dxa"/>
            <w:gridSpan w:val="2"/>
            <w:vAlign w:val="center"/>
          </w:tcPr>
          <w:p w14:paraId="1B13B4CF"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За нагрівом</w:t>
            </w:r>
          </w:p>
        </w:tc>
        <w:tc>
          <w:tcPr>
            <w:tcW w:w="1134" w:type="dxa"/>
            <w:gridSpan w:val="2"/>
            <w:vAlign w:val="center"/>
          </w:tcPr>
          <w:p w14:paraId="5E0C1EFF"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За втратами напруги</w:t>
            </w:r>
          </w:p>
        </w:tc>
        <w:tc>
          <w:tcPr>
            <w:tcW w:w="1985" w:type="dxa"/>
            <w:vMerge w:val="restart"/>
            <w:vAlign w:val="center"/>
          </w:tcPr>
          <w:p w14:paraId="120E0683"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Остаточно вибрана марка та переріз кабелю</w:t>
            </w:r>
          </w:p>
        </w:tc>
      </w:tr>
      <w:tr w:rsidR="005B3113" w:rsidRPr="005B3113" w14:paraId="1E36E84A" w14:textId="77777777" w:rsidTr="00116ED0">
        <w:tc>
          <w:tcPr>
            <w:tcW w:w="1134" w:type="dxa"/>
            <w:vMerge/>
            <w:vAlign w:val="center"/>
          </w:tcPr>
          <w:p w14:paraId="47A5A944"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p>
        </w:tc>
        <w:tc>
          <w:tcPr>
            <w:tcW w:w="1134" w:type="dxa"/>
            <w:vMerge/>
            <w:vAlign w:val="center"/>
          </w:tcPr>
          <w:p w14:paraId="395B6760"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p>
        </w:tc>
        <w:tc>
          <w:tcPr>
            <w:tcW w:w="1134" w:type="dxa"/>
            <w:vAlign w:val="center"/>
          </w:tcPr>
          <w:p w14:paraId="0299A745" w14:textId="77777777" w:rsidR="005B3113" w:rsidRPr="005B3113" w:rsidRDefault="00000000" w:rsidP="00116ED0">
            <w:pPr>
              <w:tabs>
                <w:tab w:val="left" w:pos="4155"/>
              </w:tabs>
              <w:spacing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доп</m:t>
                  </m:r>
                </m:sub>
              </m:sSub>
            </m:oMath>
            <w:r w:rsidR="005B3113" w:rsidRPr="005B3113">
              <w:rPr>
                <w:rFonts w:ascii="Times New Roman" w:hAnsi="Times New Roman" w:cs="Times New Roman"/>
                <w:bCs/>
                <w:sz w:val="28"/>
                <w:szCs w:val="28"/>
                <w:lang w:val="uk-UA"/>
              </w:rPr>
              <w:t>, А</w:t>
            </w:r>
          </w:p>
        </w:tc>
        <w:tc>
          <w:tcPr>
            <w:tcW w:w="1134" w:type="dxa"/>
            <w:vAlign w:val="center"/>
          </w:tcPr>
          <w:p w14:paraId="5BB2A9ED" w14:textId="77777777" w:rsidR="005B3113" w:rsidRPr="005B3113" w:rsidRDefault="005B3113" w:rsidP="00116ED0">
            <w:pPr>
              <w:tabs>
                <w:tab w:val="left" w:pos="4155"/>
              </w:tabs>
              <w:spacing w:line="360" w:lineRule="auto"/>
              <w:jc w:val="both"/>
              <w:rPr>
                <w:rFonts w:ascii="Times New Roman" w:hAnsi="Times New Roman" w:cs="Times New Roman"/>
                <w:bCs/>
                <w:sz w:val="28"/>
                <w:szCs w:val="28"/>
                <w:vertAlign w:val="superscript"/>
                <w:lang w:val="uk-UA"/>
              </w:rPr>
            </w:pPr>
            <w:r w:rsidRPr="005B3113">
              <w:rPr>
                <w:rFonts w:ascii="Times New Roman" w:hAnsi="Times New Roman" w:cs="Times New Roman"/>
                <w:bCs/>
                <w:sz w:val="28"/>
                <w:szCs w:val="28"/>
              </w:rPr>
              <w:t>S</w:t>
            </w:r>
            <w:r w:rsidRPr="005B3113">
              <w:rPr>
                <w:rFonts w:ascii="Times New Roman" w:hAnsi="Times New Roman" w:cs="Times New Roman"/>
                <w:bCs/>
                <w:sz w:val="28"/>
                <w:szCs w:val="28"/>
                <w:lang w:val="uk-UA"/>
              </w:rPr>
              <w:t>, мм</w:t>
            </w:r>
            <w:r w:rsidRPr="005B3113">
              <w:rPr>
                <w:rFonts w:ascii="Times New Roman" w:hAnsi="Times New Roman" w:cs="Times New Roman"/>
                <w:bCs/>
                <w:sz w:val="28"/>
                <w:szCs w:val="28"/>
                <w:vertAlign w:val="superscript"/>
                <w:lang w:val="uk-UA"/>
              </w:rPr>
              <w:t>2</w:t>
            </w:r>
          </w:p>
        </w:tc>
        <w:tc>
          <w:tcPr>
            <w:tcW w:w="1134" w:type="dxa"/>
            <w:vAlign w:val="center"/>
          </w:tcPr>
          <w:p w14:paraId="702DDB37"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Втрати напруги, В</w:t>
            </w:r>
          </w:p>
        </w:tc>
        <w:tc>
          <w:tcPr>
            <w:tcW w:w="1134" w:type="dxa"/>
            <w:vAlign w:val="center"/>
          </w:tcPr>
          <w:p w14:paraId="2A3FAFF6"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r w:rsidRPr="005B3113">
              <w:rPr>
                <w:rFonts w:ascii="Times New Roman" w:hAnsi="Times New Roman" w:cs="Times New Roman"/>
                <w:bCs/>
                <w:sz w:val="28"/>
                <w:szCs w:val="28"/>
              </w:rPr>
              <w:t>S</w:t>
            </w:r>
            <w:r w:rsidRPr="005B3113">
              <w:rPr>
                <w:rFonts w:ascii="Times New Roman" w:hAnsi="Times New Roman" w:cs="Times New Roman"/>
                <w:bCs/>
                <w:sz w:val="28"/>
                <w:szCs w:val="28"/>
                <w:lang w:val="uk-UA"/>
              </w:rPr>
              <w:t>, мм</w:t>
            </w:r>
            <w:r w:rsidRPr="005B3113">
              <w:rPr>
                <w:rFonts w:ascii="Times New Roman" w:hAnsi="Times New Roman" w:cs="Times New Roman"/>
                <w:bCs/>
                <w:sz w:val="28"/>
                <w:szCs w:val="28"/>
                <w:vertAlign w:val="superscript"/>
                <w:lang w:val="uk-UA"/>
              </w:rPr>
              <w:t>2</w:t>
            </w:r>
          </w:p>
        </w:tc>
        <w:tc>
          <w:tcPr>
            <w:tcW w:w="1985" w:type="dxa"/>
            <w:vMerge/>
            <w:vAlign w:val="center"/>
          </w:tcPr>
          <w:p w14:paraId="684E4842" w14:textId="77777777" w:rsidR="005B3113" w:rsidRPr="005B3113" w:rsidRDefault="005B3113" w:rsidP="00116ED0">
            <w:pPr>
              <w:tabs>
                <w:tab w:val="left" w:pos="4155"/>
              </w:tabs>
              <w:spacing w:line="360" w:lineRule="auto"/>
              <w:jc w:val="both"/>
              <w:rPr>
                <w:rFonts w:ascii="Times New Roman" w:hAnsi="Times New Roman" w:cs="Times New Roman"/>
                <w:bCs/>
                <w:sz w:val="28"/>
                <w:szCs w:val="28"/>
                <w:lang w:val="uk-UA"/>
              </w:rPr>
            </w:pPr>
          </w:p>
        </w:tc>
      </w:tr>
      <w:tr w:rsidR="005B3113" w:rsidRPr="005B3113" w14:paraId="0762AE17" w14:textId="77777777" w:rsidTr="00116ED0">
        <w:tc>
          <w:tcPr>
            <w:tcW w:w="1134" w:type="dxa"/>
            <w:vAlign w:val="center"/>
          </w:tcPr>
          <w:p w14:paraId="3B7A3055"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1…2</w:t>
            </w:r>
          </w:p>
        </w:tc>
        <w:tc>
          <w:tcPr>
            <w:tcW w:w="1134" w:type="dxa"/>
            <w:vAlign w:val="center"/>
          </w:tcPr>
          <w:p w14:paraId="599CF15D" w14:textId="77777777" w:rsidR="005B3113" w:rsidRPr="005B3113" w:rsidRDefault="005B3113" w:rsidP="005B3113">
            <w:pPr>
              <w:tabs>
                <w:tab w:val="left" w:pos="4155"/>
              </w:tabs>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636</w:t>
            </w:r>
          </w:p>
        </w:tc>
        <w:tc>
          <w:tcPr>
            <w:tcW w:w="1134" w:type="dxa"/>
            <w:vAlign w:val="center"/>
          </w:tcPr>
          <w:p w14:paraId="74E4575F"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675</w:t>
            </w:r>
          </w:p>
        </w:tc>
        <w:tc>
          <w:tcPr>
            <w:tcW w:w="1134" w:type="dxa"/>
            <w:vAlign w:val="center"/>
          </w:tcPr>
          <w:p w14:paraId="76F8C880"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3*150</w:t>
            </w:r>
          </w:p>
        </w:tc>
        <w:tc>
          <w:tcPr>
            <w:tcW w:w="1134" w:type="dxa"/>
            <w:vAlign w:val="center"/>
          </w:tcPr>
          <w:p w14:paraId="4130D368"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39</w:t>
            </w:r>
          </w:p>
        </w:tc>
        <w:tc>
          <w:tcPr>
            <w:tcW w:w="1134" w:type="dxa"/>
            <w:vAlign w:val="center"/>
          </w:tcPr>
          <w:p w14:paraId="092B0ED5"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240</w:t>
            </w:r>
          </w:p>
        </w:tc>
        <w:tc>
          <w:tcPr>
            <w:tcW w:w="1985" w:type="dxa"/>
            <w:vAlign w:val="center"/>
          </w:tcPr>
          <w:p w14:paraId="53E4B0E2"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3*КМ-1*240</w:t>
            </w:r>
          </w:p>
        </w:tc>
      </w:tr>
      <w:tr w:rsidR="005B3113" w:rsidRPr="005B3113" w14:paraId="78BA9951" w14:textId="77777777" w:rsidTr="00116ED0">
        <w:tc>
          <w:tcPr>
            <w:tcW w:w="1134" w:type="dxa"/>
            <w:vAlign w:val="center"/>
          </w:tcPr>
          <w:p w14:paraId="6FBD4F9E"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3…</w:t>
            </w:r>
            <w:r w:rsidRPr="005B3113">
              <w:rPr>
                <w:rFonts w:ascii="Times New Roman" w:hAnsi="Times New Roman" w:cs="Times New Roman"/>
                <w:bCs/>
                <w:sz w:val="28"/>
                <w:szCs w:val="28"/>
              </w:rPr>
              <w:t>6</w:t>
            </w:r>
          </w:p>
        </w:tc>
        <w:tc>
          <w:tcPr>
            <w:tcW w:w="1134" w:type="dxa"/>
            <w:vAlign w:val="center"/>
          </w:tcPr>
          <w:p w14:paraId="4CA44121"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137,7</w:t>
            </w:r>
          </w:p>
        </w:tc>
        <w:tc>
          <w:tcPr>
            <w:tcW w:w="1134" w:type="dxa"/>
            <w:vAlign w:val="center"/>
          </w:tcPr>
          <w:p w14:paraId="54637C02"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150</w:t>
            </w:r>
          </w:p>
        </w:tc>
        <w:tc>
          <w:tcPr>
            <w:tcW w:w="1134" w:type="dxa"/>
            <w:vAlign w:val="center"/>
          </w:tcPr>
          <w:p w14:paraId="07993D95"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25</w:t>
            </w:r>
          </w:p>
        </w:tc>
        <w:tc>
          <w:tcPr>
            <w:tcW w:w="1134" w:type="dxa"/>
            <w:vAlign w:val="center"/>
          </w:tcPr>
          <w:p w14:paraId="1CDC4357"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22</w:t>
            </w:r>
          </w:p>
        </w:tc>
        <w:tc>
          <w:tcPr>
            <w:tcW w:w="1134" w:type="dxa"/>
            <w:vAlign w:val="center"/>
          </w:tcPr>
          <w:p w14:paraId="49101BA6"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25</w:t>
            </w:r>
          </w:p>
        </w:tc>
        <w:tc>
          <w:tcPr>
            <w:tcW w:w="1985" w:type="dxa"/>
            <w:vAlign w:val="center"/>
          </w:tcPr>
          <w:p w14:paraId="0A018E3E"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КМ-4*25</w:t>
            </w:r>
          </w:p>
        </w:tc>
      </w:tr>
      <w:tr w:rsidR="005B3113" w:rsidRPr="005B3113" w14:paraId="791A5439" w14:textId="77777777" w:rsidTr="00116ED0">
        <w:tc>
          <w:tcPr>
            <w:tcW w:w="1134" w:type="dxa"/>
            <w:vAlign w:val="center"/>
          </w:tcPr>
          <w:p w14:paraId="2998AC7E"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rPr>
              <w:t>7</w:t>
            </w:r>
            <w:r w:rsidRPr="005B3113">
              <w:rPr>
                <w:rFonts w:ascii="Times New Roman" w:hAnsi="Times New Roman" w:cs="Times New Roman"/>
                <w:bCs/>
                <w:sz w:val="28"/>
                <w:szCs w:val="28"/>
                <w:lang w:val="uk-UA"/>
              </w:rPr>
              <w:t>…</w:t>
            </w:r>
            <w:r w:rsidRPr="005B3113">
              <w:rPr>
                <w:rFonts w:ascii="Times New Roman" w:hAnsi="Times New Roman" w:cs="Times New Roman"/>
                <w:bCs/>
                <w:sz w:val="28"/>
                <w:szCs w:val="28"/>
              </w:rPr>
              <w:t>10</w:t>
            </w:r>
          </w:p>
        </w:tc>
        <w:tc>
          <w:tcPr>
            <w:tcW w:w="1134" w:type="dxa"/>
            <w:vAlign w:val="center"/>
          </w:tcPr>
          <w:p w14:paraId="611E1F2F"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5,4</w:t>
            </w:r>
          </w:p>
        </w:tc>
        <w:tc>
          <w:tcPr>
            <w:tcW w:w="1134" w:type="dxa"/>
            <w:vAlign w:val="center"/>
          </w:tcPr>
          <w:p w14:paraId="5B9F3DDE"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071547CA"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566FD790"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12</w:t>
            </w:r>
          </w:p>
        </w:tc>
        <w:tc>
          <w:tcPr>
            <w:tcW w:w="1134" w:type="dxa"/>
            <w:vAlign w:val="center"/>
          </w:tcPr>
          <w:p w14:paraId="1BAD9E95"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2,5</w:t>
            </w:r>
          </w:p>
        </w:tc>
        <w:tc>
          <w:tcPr>
            <w:tcW w:w="1985" w:type="dxa"/>
            <w:vAlign w:val="center"/>
          </w:tcPr>
          <w:p w14:paraId="6EA989DA"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КМ-4*2,5</w:t>
            </w:r>
          </w:p>
        </w:tc>
      </w:tr>
      <w:tr w:rsidR="005B3113" w:rsidRPr="005B3113" w14:paraId="448CB406" w14:textId="77777777" w:rsidTr="00116ED0">
        <w:tc>
          <w:tcPr>
            <w:tcW w:w="1134" w:type="dxa"/>
            <w:vAlign w:val="center"/>
          </w:tcPr>
          <w:p w14:paraId="021DFB6F"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1</w:t>
            </w:r>
          </w:p>
        </w:tc>
        <w:tc>
          <w:tcPr>
            <w:tcW w:w="1134" w:type="dxa"/>
            <w:vAlign w:val="center"/>
          </w:tcPr>
          <w:p w14:paraId="53437404"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6,7</w:t>
            </w:r>
          </w:p>
        </w:tc>
        <w:tc>
          <w:tcPr>
            <w:tcW w:w="1134" w:type="dxa"/>
            <w:vAlign w:val="center"/>
          </w:tcPr>
          <w:p w14:paraId="5DC69B1D"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27399A54"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67E2467B"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15</w:t>
            </w:r>
          </w:p>
        </w:tc>
        <w:tc>
          <w:tcPr>
            <w:tcW w:w="1134" w:type="dxa"/>
            <w:vAlign w:val="center"/>
          </w:tcPr>
          <w:p w14:paraId="6EB6BED6"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2,5</w:t>
            </w:r>
          </w:p>
        </w:tc>
        <w:tc>
          <w:tcPr>
            <w:tcW w:w="1985" w:type="dxa"/>
            <w:vAlign w:val="center"/>
          </w:tcPr>
          <w:p w14:paraId="73C415FE"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КМ-4*2,5</w:t>
            </w:r>
          </w:p>
        </w:tc>
      </w:tr>
      <w:tr w:rsidR="005B3113" w:rsidRPr="005B3113" w14:paraId="394915AA" w14:textId="77777777" w:rsidTr="00116ED0">
        <w:tc>
          <w:tcPr>
            <w:tcW w:w="1134" w:type="dxa"/>
            <w:vAlign w:val="center"/>
          </w:tcPr>
          <w:p w14:paraId="64E322AB"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2</w:t>
            </w:r>
          </w:p>
        </w:tc>
        <w:tc>
          <w:tcPr>
            <w:tcW w:w="1134" w:type="dxa"/>
            <w:vAlign w:val="center"/>
          </w:tcPr>
          <w:p w14:paraId="78B5E7D0"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11,6</w:t>
            </w:r>
          </w:p>
        </w:tc>
        <w:tc>
          <w:tcPr>
            <w:tcW w:w="1134" w:type="dxa"/>
            <w:vAlign w:val="center"/>
          </w:tcPr>
          <w:p w14:paraId="758B13C4"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7382341F"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65167515"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16</w:t>
            </w:r>
          </w:p>
        </w:tc>
        <w:tc>
          <w:tcPr>
            <w:tcW w:w="1134" w:type="dxa"/>
            <w:vAlign w:val="center"/>
          </w:tcPr>
          <w:p w14:paraId="29968F28"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4</w:t>
            </w:r>
          </w:p>
        </w:tc>
        <w:tc>
          <w:tcPr>
            <w:tcW w:w="1985" w:type="dxa"/>
            <w:vAlign w:val="center"/>
          </w:tcPr>
          <w:p w14:paraId="0FFEB3EC"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КМ-4*4</w:t>
            </w:r>
          </w:p>
        </w:tc>
      </w:tr>
      <w:tr w:rsidR="005B3113" w:rsidRPr="005B3113" w14:paraId="59E00968" w14:textId="77777777" w:rsidTr="00116ED0">
        <w:tc>
          <w:tcPr>
            <w:tcW w:w="1134" w:type="dxa"/>
            <w:vAlign w:val="center"/>
          </w:tcPr>
          <w:p w14:paraId="43D0E5B0"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3</w:t>
            </w:r>
          </w:p>
        </w:tc>
        <w:tc>
          <w:tcPr>
            <w:tcW w:w="1134" w:type="dxa"/>
            <w:vAlign w:val="center"/>
          </w:tcPr>
          <w:p w14:paraId="40085CFD"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2,0</w:t>
            </w:r>
          </w:p>
        </w:tc>
        <w:tc>
          <w:tcPr>
            <w:tcW w:w="1134" w:type="dxa"/>
            <w:vAlign w:val="center"/>
          </w:tcPr>
          <w:p w14:paraId="1BE43DC3"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1E22323E"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20EE242E"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6</w:t>
            </w:r>
          </w:p>
        </w:tc>
        <w:tc>
          <w:tcPr>
            <w:tcW w:w="1134" w:type="dxa"/>
            <w:vAlign w:val="center"/>
          </w:tcPr>
          <w:p w14:paraId="6AEEC044"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2,5</w:t>
            </w:r>
          </w:p>
        </w:tc>
        <w:tc>
          <w:tcPr>
            <w:tcW w:w="1985" w:type="dxa"/>
            <w:vAlign w:val="center"/>
          </w:tcPr>
          <w:p w14:paraId="6452DC73"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КМ-4*2,5</w:t>
            </w:r>
          </w:p>
        </w:tc>
      </w:tr>
      <w:tr w:rsidR="005B3113" w:rsidRPr="005B3113" w14:paraId="7FD6BA1E" w14:textId="77777777" w:rsidTr="00116ED0">
        <w:tc>
          <w:tcPr>
            <w:tcW w:w="1134" w:type="dxa"/>
            <w:vAlign w:val="center"/>
          </w:tcPr>
          <w:p w14:paraId="02D5CEA0"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4</w:t>
            </w:r>
          </w:p>
        </w:tc>
        <w:tc>
          <w:tcPr>
            <w:tcW w:w="1134" w:type="dxa"/>
            <w:vAlign w:val="center"/>
          </w:tcPr>
          <w:p w14:paraId="5F647C8E"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1,2</w:t>
            </w:r>
          </w:p>
        </w:tc>
        <w:tc>
          <w:tcPr>
            <w:tcW w:w="1134" w:type="dxa"/>
            <w:vAlign w:val="center"/>
          </w:tcPr>
          <w:p w14:paraId="2D0B48C7"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24F3C812"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374F22D9"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6</w:t>
            </w:r>
          </w:p>
        </w:tc>
        <w:tc>
          <w:tcPr>
            <w:tcW w:w="1134" w:type="dxa"/>
            <w:vAlign w:val="center"/>
          </w:tcPr>
          <w:p w14:paraId="71F89D2B"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2,5</w:t>
            </w:r>
          </w:p>
        </w:tc>
        <w:tc>
          <w:tcPr>
            <w:tcW w:w="1985" w:type="dxa"/>
            <w:vAlign w:val="center"/>
          </w:tcPr>
          <w:p w14:paraId="69B27F9E"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КМ-4*2,5</w:t>
            </w:r>
          </w:p>
        </w:tc>
      </w:tr>
      <w:tr w:rsidR="005B3113" w:rsidRPr="005B3113" w14:paraId="7800BD49" w14:textId="77777777" w:rsidTr="00116ED0">
        <w:tc>
          <w:tcPr>
            <w:tcW w:w="1134" w:type="dxa"/>
            <w:vAlign w:val="center"/>
          </w:tcPr>
          <w:p w14:paraId="6BAF1C6A"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5</w:t>
            </w:r>
          </w:p>
        </w:tc>
        <w:tc>
          <w:tcPr>
            <w:tcW w:w="1134" w:type="dxa"/>
            <w:vAlign w:val="center"/>
          </w:tcPr>
          <w:p w14:paraId="37E1F0BD"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11,9</w:t>
            </w:r>
          </w:p>
        </w:tc>
        <w:tc>
          <w:tcPr>
            <w:tcW w:w="1134" w:type="dxa"/>
            <w:vAlign w:val="center"/>
          </w:tcPr>
          <w:p w14:paraId="71DD6197"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54F5E360"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7820CE16"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9</w:t>
            </w:r>
          </w:p>
        </w:tc>
        <w:tc>
          <w:tcPr>
            <w:tcW w:w="1134" w:type="dxa"/>
            <w:vAlign w:val="center"/>
          </w:tcPr>
          <w:p w14:paraId="1D8F17A2"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4</w:t>
            </w:r>
          </w:p>
        </w:tc>
        <w:tc>
          <w:tcPr>
            <w:tcW w:w="1985" w:type="dxa"/>
            <w:vAlign w:val="center"/>
          </w:tcPr>
          <w:p w14:paraId="158A5C39"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КМ-4*4</w:t>
            </w:r>
          </w:p>
        </w:tc>
      </w:tr>
      <w:tr w:rsidR="005B3113" w:rsidRPr="005B3113" w14:paraId="144E6ADD" w14:textId="77777777" w:rsidTr="00116ED0">
        <w:tc>
          <w:tcPr>
            <w:tcW w:w="1134" w:type="dxa"/>
            <w:vAlign w:val="center"/>
          </w:tcPr>
          <w:p w14:paraId="4F6A9DC4" w14:textId="77777777" w:rsidR="005B3113" w:rsidRPr="005B3113" w:rsidRDefault="005B3113" w:rsidP="005B3113">
            <w:pPr>
              <w:tabs>
                <w:tab w:val="left" w:pos="4155"/>
              </w:tabs>
              <w:jc w:val="center"/>
              <w:rPr>
                <w:rFonts w:ascii="Times New Roman" w:hAnsi="Times New Roman" w:cs="Times New Roman"/>
                <w:bCs/>
                <w:sz w:val="28"/>
                <w:szCs w:val="28"/>
              </w:rPr>
            </w:pPr>
            <w:r w:rsidRPr="005B3113">
              <w:rPr>
                <w:rFonts w:ascii="Times New Roman" w:hAnsi="Times New Roman" w:cs="Times New Roman"/>
                <w:bCs/>
                <w:sz w:val="28"/>
                <w:szCs w:val="28"/>
                <w:lang w:val="uk-UA"/>
              </w:rPr>
              <w:t>1</w:t>
            </w:r>
            <w:r w:rsidRPr="005B3113">
              <w:rPr>
                <w:rFonts w:ascii="Times New Roman" w:hAnsi="Times New Roman" w:cs="Times New Roman"/>
                <w:bCs/>
                <w:sz w:val="28"/>
                <w:szCs w:val="28"/>
              </w:rPr>
              <w:t>6</w:t>
            </w:r>
          </w:p>
        </w:tc>
        <w:tc>
          <w:tcPr>
            <w:tcW w:w="1134" w:type="dxa"/>
            <w:vAlign w:val="center"/>
          </w:tcPr>
          <w:p w14:paraId="483358F8"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31,5</w:t>
            </w:r>
          </w:p>
        </w:tc>
        <w:tc>
          <w:tcPr>
            <w:tcW w:w="1134" w:type="dxa"/>
            <w:vAlign w:val="center"/>
          </w:tcPr>
          <w:p w14:paraId="74E90A17"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35</w:t>
            </w:r>
          </w:p>
        </w:tc>
        <w:tc>
          <w:tcPr>
            <w:tcW w:w="1134" w:type="dxa"/>
            <w:vAlign w:val="center"/>
          </w:tcPr>
          <w:p w14:paraId="2B35190E" w14:textId="77777777" w:rsidR="005B3113" w:rsidRPr="005B3113" w:rsidRDefault="005B3113" w:rsidP="005B3113">
            <w:pPr>
              <w:jc w:val="center"/>
              <w:rPr>
                <w:rFonts w:ascii="Times New Roman" w:hAnsi="Times New Roman" w:cs="Times New Roman"/>
                <w:color w:val="000000"/>
                <w:sz w:val="28"/>
                <w:szCs w:val="28"/>
              </w:rPr>
            </w:pPr>
            <w:r w:rsidRPr="005B3113">
              <w:rPr>
                <w:rFonts w:ascii="Times New Roman" w:hAnsi="Times New Roman" w:cs="Times New Roman"/>
                <w:color w:val="000000"/>
                <w:sz w:val="28"/>
                <w:szCs w:val="28"/>
              </w:rPr>
              <w:t>4</w:t>
            </w:r>
          </w:p>
        </w:tc>
        <w:tc>
          <w:tcPr>
            <w:tcW w:w="1134" w:type="dxa"/>
            <w:vAlign w:val="center"/>
          </w:tcPr>
          <w:p w14:paraId="2F0EFBF0"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34</w:t>
            </w:r>
          </w:p>
        </w:tc>
        <w:tc>
          <w:tcPr>
            <w:tcW w:w="1134" w:type="dxa"/>
            <w:vAlign w:val="center"/>
          </w:tcPr>
          <w:p w14:paraId="6CE3F576" w14:textId="77777777" w:rsidR="005B3113" w:rsidRPr="005B3113" w:rsidRDefault="005B3113" w:rsidP="005B3113">
            <w:pPr>
              <w:tabs>
                <w:tab w:val="left" w:pos="4155"/>
              </w:tabs>
              <w:spacing w:line="360" w:lineRule="auto"/>
              <w:jc w:val="center"/>
              <w:rPr>
                <w:rFonts w:ascii="Times New Roman" w:hAnsi="Times New Roman" w:cs="Times New Roman"/>
                <w:bCs/>
                <w:sz w:val="28"/>
                <w:szCs w:val="28"/>
              </w:rPr>
            </w:pPr>
            <w:r w:rsidRPr="005B3113">
              <w:rPr>
                <w:rFonts w:ascii="Times New Roman" w:hAnsi="Times New Roman" w:cs="Times New Roman"/>
                <w:bCs/>
                <w:sz w:val="28"/>
                <w:szCs w:val="28"/>
              </w:rPr>
              <w:t>4</w:t>
            </w:r>
          </w:p>
        </w:tc>
        <w:tc>
          <w:tcPr>
            <w:tcW w:w="1985" w:type="dxa"/>
            <w:vAlign w:val="center"/>
          </w:tcPr>
          <w:p w14:paraId="004C9074" w14:textId="77777777" w:rsidR="005B3113" w:rsidRPr="005B3113" w:rsidRDefault="005A2681" w:rsidP="005B3113">
            <w:pPr>
              <w:tabs>
                <w:tab w:val="left" w:pos="4155"/>
              </w:tabs>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КМ-4*10</w:t>
            </w:r>
          </w:p>
        </w:tc>
      </w:tr>
    </w:tbl>
    <w:p w14:paraId="1F666705" w14:textId="77777777" w:rsidR="005B3113" w:rsidRPr="005B3113" w:rsidRDefault="005B3113" w:rsidP="00EA4A69">
      <w:pPr>
        <w:tabs>
          <w:tab w:val="left" w:pos="4155"/>
        </w:tabs>
        <w:spacing w:after="0" w:line="360" w:lineRule="auto"/>
        <w:ind w:firstLine="709"/>
        <w:jc w:val="both"/>
        <w:rPr>
          <w:rFonts w:ascii="Times New Roman" w:hAnsi="Times New Roman" w:cs="Times New Roman"/>
          <w:bCs/>
          <w:sz w:val="28"/>
          <w:szCs w:val="28"/>
        </w:rPr>
      </w:pPr>
    </w:p>
    <w:p w14:paraId="368AFEA5" w14:textId="77777777" w:rsidR="005B3113" w:rsidRPr="00471488" w:rsidRDefault="0089061C" w:rsidP="00471488">
      <w:pPr>
        <w:pStyle w:val="Heading2"/>
        <w:rPr>
          <w:rFonts w:ascii="Times New Roman" w:hAnsi="Times New Roman" w:cs="Times New Roman"/>
          <w:b/>
          <w:bCs/>
          <w:color w:val="auto"/>
          <w:sz w:val="28"/>
          <w:szCs w:val="28"/>
          <w:lang w:val="uk-UA"/>
        </w:rPr>
      </w:pPr>
      <w:bookmarkStart w:id="10" w:name="_Toc169486475"/>
      <w:r w:rsidRPr="00471488">
        <w:rPr>
          <w:rFonts w:ascii="Times New Roman" w:hAnsi="Times New Roman" w:cs="Times New Roman"/>
          <w:b/>
          <w:bCs/>
          <w:color w:val="auto"/>
          <w:sz w:val="28"/>
          <w:szCs w:val="28"/>
          <w:lang w:val="uk-UA"/>
        </w:rPr>
        <w:t>2.4</w:t>
      </w:r>
      <w:r w:rsidR="005B3113" w:rsidRPr="00471488">
        <w:rPr>
          <w:rFonts w:ascii="Times New Roman" w:hAnsi="Times New Roman" w:cs="Times New Roman"/>
          <w:b/>
          <w:bCs/>
          <w:color w:val="auto"/>
          <w:sz w:val="28"/>
          <w:szCs w:val="28"/>
          <w:lang w:val="uk-UA"/>
        </w:rPr>
        <w:t xml:space="preserve"> Розраху</w:t>
      </w:r>
      <w:r w:rsidR="00536E9F" w:rsidRPr="00471488">
        <w:rPr>
          <w:rFonts w:ascii="Times New Roman" w:hAnsi="Times New Roman" w:cs="Times New Roman"/>
          <w:b/>
          <w:bCs/>
          <w:color w:val="auto"/>
          <w:sz w:val="28"/>
          <w:szCs w:val="28"/>
          <w:lang w:val="uk-UA"/>
        </w:rPr>
        <w:t>нок струмів короткого замикання</w:t>
      </w:r>
      <w:bookmarkEnd w:id="10"/>
    </w:p>
    <w:p w14:paraId="0D57C51B" w14:textId="77777777" w:rsidR="005B3113" w:rsidRPr="005B3113" w:rsidRDefault="005B3113" w:rsidP="005B3113">
      <w:pPr>
        <w:tabs>
          <w:tab w:val="left" w:pos="4155"/>
        </w:tabs>
        <w:spacing w:line="360" w:lineRule="auto"/>
        <w:ind w:firstLine="709"/>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Особливістю розрахунку струмів КЗ. в мережах напругою до 1000 В є необхідність врахування опору всіх елементів схеми (трансформаторів струму, шин, котушок розчеплювачів автоматів, контактних з’єднань апаратів та ін..), врахування активної і реактивної складової опору. Струми КЗ розраховують в іменованих одиницях.</w:t>
      </w:r>
    </w:p>
    <w:p w14:paraId="7B314305" w14:textId="77777777" w:rsidR="005B3113" w:rsidRPr="005B3113" w:rsidRDefault="005B3113" w:rsidP="005B3113">
      <w:pPr>
        <w:tabs>
          <w:tab w:val="left" w:pos="4155"/>
        </w:tabs>
        <w:spacing w:line="360" w:lineRule="auto"/>
        <w:rPr>
          <w:rFonts w:ascii="Times New Roman" w:hAnsi="Times New Roman" w:cs="Times New Roman"/>
          <w:bCs/>
          <w:sz w:val="28"/>
          <w:szCs w:val="28"/>
          <w:lang w:val="uk-UA"/>
        </w:rPr>
      </w:pPr>
      <w:r w:rsidRPr="005B3113">
        <w:rPr>
          <w:rFonts w:ascii="Times New Roman" w:hAnsi="Times New Roman" w:cs="Times New Roman"/>
          <w:bCs/>
          <w:noProof/>
          <w:sz w:val="28"/>
          <w:szCs w:val="28"/>
          <w:lang w:val="ru-RU" w:eastAsia="ru-RU"/>
        </w:rPr>
        <w:drawing>
          <wp:inline distT="0" distB="0" distL="0" distR="0" wp14:anchorId="78671D88" wp14:editId="26E4ED3C">
            <wp:extent cx="6210300" cy="2359660"/>
            <wp:effectExtent l="0" t="0" r="0" b="254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210300" cy="2359660"/>
                    </a:xfrm>
                    <a:prstGeom prst="rect">
                      <a:avLst/>
                    </a:prstGeom>
                  </pic:spPr>
                </pic:pic>
              </a:graphicData>
            </a:graphic>
          </wp:inline>
        </w:drawing>
      </w:r>
    </w:p>
    <w:p w14:paraId="2BE50915" w14:textId="77777777" w:rsidR="005B3113" w:rsidRPr="005B3113" w:rsidRDefault="005B3113" w:rsidP="005B3113">
      <w:pPr>
        <w:tabs>
          <w:tab w:val="left" w:pos="4155"/>
        </w:tabs>
        <w:spacing w:line="360" w:lineRule="auto"/>
        <w:ind w:firstLine="709"/>
        <w:jc w:val="center"/>
        <w:rPr>
          <w:rFonts w:ascii="Times New Roman" w:hAnsi="Times New Roman" w:cs="Times New Roman"/>
          <w:bCs/>
          <w:sz w:val="28"/>
          <w:szCs w:val="28"/>
          <w:lang w:val="uk-UA"/>
        </w:rPr>
      </w:pPr>
      <w:r w:rsidRPr="005B3113">
        <w:rPr>
          <w:rFonts w:ascii="Times New Roman" w:hAnsi="Times New Roman" w:cs="Times New Roman"/>
          <w:bCs/>
          <w:sz w:val="28"/>
          <w:szCs w:val="28"/>
          <w:lang w:val="uk-UA"/>
        </w:rPr>
        <w:t>Рис</w:t>
      </w:r>
      <w:r>
        <w:rPr>
          <w:rFonts w:ascii="Times New Roman" w:hAnsi="Times New Roman" w:cs="Times New Roman"/>
          <w:bCs/>
          <w:sz w:val="28"/>
          <w:szCs w:val="28"/>
          <w:lang w:val="uk-UA"/>
        </w:rPr>
        <w:t xml:space="preserve">унок 2.2 – </w:t>
      </w:r>
      <w:r w:rsidRPr="005B3113">
        <w:rPr>
          <w:rFonts w:ascii="Times New Roman" w:hAnsi="Times New Roman" w:cs="Times New Roman"/>
          <w:bCs/>
          <w:sz w:val="28"/>
          <w:szCs w:val="28"/>
          <w:lang w:val="uk-UA"/>
        </w:rPr>
        <w:t>Схема заміщення СЕП дев’яти поверхового будинку.</w:t>
      </w:r>
    </w:p>
    <w:p w14:paraId="0C9A449F" w14:textId="77777777" w:rsidR="005B3113" w:rsidRPr="005B3113" w:rsidRDefault="005B3113" w:rsidP="005B3113">
      <w:pPr>
        <w:tabs>
          <w:tab w:val="left" w:pos="4155"/>
        </w:tabs>
        <w:spacing w:line="360" w:lineRule="auto"/>
        <w:ind w:firstLine="709"/>
        <w:jc w:val="both"/>
        <w:rPr>
          <w:rFonts w:ascii="Times New Roman" w:hAnsi="Times New Roman" w:cs="Times New Roman"/>
          <w:bCs/>
          <w:sz w:val="28"/>
          <w:szCs w:val="28"/>
          <w:lang w:val="uk-UA"/>
        </w:rPr>
      </w:pPr>
      <w:r w:rsidRPr="005B3113">
        <w:rPr>
          <w:rFonts w:ascii="Times New Roman" w:hAnsi="Times New Roman" w:cs="Times New Roman"/>
          <w:bCs/>
          <w:sz w:val="28"/>
          <w:szCs w:val="28"/>
          <w:lang w:val="uk-UA"/>
        </w:rPr>
        <w:t>Опір трансформатора:</w:t>
      </w:r>
    </w:p>
    <w:p w14:paraId="15474103" w14:textId="77777777" w:rsidR="005B3113" w:rsidRPr="005B3113" w:rsidRDefault="00000000" w:rsidP="005B3113">
      <w:pPr>
        <w:tabs>
          <w:tab w:val="left" w:pos="4155"/>
        </w:tabs>
        <w:spacing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T</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rPr>
                  </m:ctrlPr>
                </m:sSubPr>
                <m:e>
                  <m:r>
                    <w:rPr>
                      <w:rFonts w:ascii="Cambria Math" w:hAnsi="Cambria Math" w:cs="Times New Roman"/>
                      <w:sz w:val="28"/>
                      <w:szCs w:val="28"/>
                    </w:rPr>
                    <m:t>U</m:t>
                  </m:r>
                </m:e>
                <m:sub>
                  <m:r>
                    <w:rPr>
                      <w:rFonts w:ascii="Cambria Math" w:hAnsi="Cambria Math" w:cs="Times New Roman"/>
                      <w:sz w:val="28"/>
                      <w:szCs w:val="28"/>
                    </w:rPr>
                    <m:t>к%</m:t>
                  </m:r>
                </m:sub>
              </m:sSub>
              <m:r>
                <w:rPr>
                  <w:rFonts w:ascii="Cambria Math" w:hAnsi="Cambria Math" w:cs="Times New Roman"/>
                  <w:sz w:val="28"/>
                  <w:szCs w:val="28"/>
                </w:rPr>
                <m:t>∙</m:t>
              </m:r>
              <m:sSup>
                <m:sSupPr>
                  <m:ctrlPr>
                    <w:rPr>
                      <w:rFonts w:ascii="Cambria Math" w:hAnsi="Cambria Math" w:cs="Times New Roman"/>
                      <w:bCs/>
                      <w:i/>
                      <w:sz w:val="28"/>
                      <w:szCs w:val="28"/>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m:t>
                      </m:r>
                    </m:sub>
                  </m:sSub>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r>
                    <w:rPr>
                      <w:rFonts w:ascii="Cambria Math" w:hAnsi="Cambria Math" w:cs="Times New Roman"/>
                      <w:sz w:val="28"/>
                      <w:szCs w:val="28"/>
                    </w:rPr>
                    <m:t>10</m:t>
                  </m:r>
                </m:e>
                <m:sup>
                  <m:r>
                    <w:rPr>
                      <w:rFonts w:ascii="Cambria Math" w:hAnsi="Cambria Math" w:cs="Times New Roman"/>
                      <w:sz w:val="28"/>
                      <w:szCs w:val="28"/>
                    </w:rPr>
                    <m:t>4</m:t>
                  </m:r>
                </m:sup>
              </m:sSup>
            </m:num>
            <m:den>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НТ</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5,5∙</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0,4</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4</m:t>
                  </m:r>
                </m:sup>
              </m:sSup>
            </m:num>
            <m:den>
              <m:r>
                <w:rPr>
                  <w:rFonts w:ascii="Cambria Math" w:hAnsi="Cambria Math" w:cs="Times New Roman"/>
                  <w:sz w:val="28"/>
                  <w:szCs w:val="28"/>
                  <w:lang w:val="uk-UA"/>
                </w:rPr>
                <m:t>630</m:t>
              </m:r>
            </m:den>
          </m:f>
          <m:r>
            <w:rPr>
              <w:rFonts w:ascii="Cambria Math" w:hAnsi="Cambria Math" w:cs="Times New Roman"/>
              <w:sz w:val="28"/>
              <w:szCs w:val="28"/>
              <w:lang w:val="uk-UA"/>
            </w:rPr>
            <m:t>=3,427 Ом</m:t>
          </m:r>
        </m:oMath>
      </m:oMathPara>
    </w:p>
    <w:p w14:paraId="6995BADF" w14:textId="77777777" w:rsidR="005B3113" w:rsidRPr="005B3113" w:rsidRDefault="005B3113" w:rsidP="005B3113">
      <w:pPr>
        <w:tabs>
          <w:tab w:val="left" w:pos="4155"/>
        </w:tabs>
        <w:spacing w:line="360" w:lineRule="auto"/>
        <w:ind w:firstLine="709"/>
        <w:jc w:val="right"/>
        <w:rPr>
          <w:rFonts w:ascii="Times New Roman" w:hAnsi="Times New Roman" w:cs="Times New Roman"/>
          <w:bCs/>
          <w:sz w:val="28"/>
          <w:szCs w:val="28"/>
        </w:rPr>
      </w:pPr>
      <w:r w:rsidRPr="005B3113">
        <w:rPr>
          <w:rFonts w:ascii="Times New Roman" w:hAnsi="Times New Roman" w:cs="Times New Roman"/>
          <w:bCs/>
          <w:sz w:val="28"/>
          <w:szCs w:val="28"/>
        </w:rPr>
        <w:t>(</w:t>
      </w:r>
      <w:r w:rsidRPr="005B3113">
        <w:rPr>
          <w:rFonts w:ascii="Times New Roman" w:hAnsi="Times New Roman" w:cs="Times New Roman"/>
          <w:bCs/>
          <w:sz w:val="28"/>
          <w:szCs w:val="28"/>
          <w:lang w:val="uk-UA"/>
        </w:rPr>
        <w:t>2</w:t>
      </w:r>
      <w:r>
        <w:rPr>
          <w:rFonts w:ascii="Times New Roman" w:hAnsi="Times New Roman" w:cs="Times New Roman"/>
          <w:bCs/>
          <w:sz w:val="28"/>
          <w:szCs w:val="28"/>
        </w:rPr>
        <w:t>.</w:t>
      </w:r>
      <w:r>
        <w:rPr>
          <w:rFonts w:ascii="Times New Roman" w:hAnsi="Times New Roman" w:cs="Times New Roman"/>
          <w:bCs/>
          <w:sz w:val="28"/>
          <w:szCs w:val="28"/>
          <w:lang w:val="uk-UA"/>
        </w:rPr>
        <w:t>18</w:t>
      </w:r>
      <w:r w:rsidRPr="005B3113">
        <w:rPr>
          <w:rFonts w:ascii="Times New Roman" w:hAnsi="Times New Roman" w:cs="Times New Roman"/>
          <w:bCs/>
          <w:sz w:val="28"/>
          <w:szCs w:val="28"/>
        </w:rPr>
        <w:t>)</w:t>
      </w:r>
    </w:p>
    <w:p w14:paraId="302EF25A" w14:textId="77777777" w:rsidR="005B3113" w:rsidRPr="005B3113" w:rsidRDefault="00000000" w:rsidP="005B3113">
      <w:pPr>
        <w:tabs>
          <w:tab w:val="left" w:pos="4155"/>
        </w:tabs>
        <w:spacing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T</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rPr>
                  </m:ctrlPr>
                </m:sSubPr>
                <m:e>
                  <m:r>
                    <w:rPr>
                      <w:rFonts w:ascii="Cambria Math" w:hAnsi="Cambria Math" w:cs="Times New Roman"/>
                      <w:sz w:val="28"/>
                      <w:szCs w:val="28"/>
                    </w:rPr>
                    <m:t>∆P</m:t>
                  </m:r>
                </m:e>
                <m:sub>
                  <m:r>
                    <w:rPr>
                      <w:rFonts w:ascii="Cambria Math" w:hAnsi="Cambria Math" w:cs="Times New Roman"/>
                      <w:sz w:val="28"/>
                      <w:szCs w:val="28"/>
                    </w:rPr>
                    <m:t>K</m:t>
                  </m:r>
                </m:sub>
              </m:sSub>
              <m:r>
                <w:rPr>
                  <w:rFonts w:ascii="Cambria Math" w:hAnsi="Cambria Math" w:cs="Times New Roman"/>
                  <w:sz w:val="28"/>
                  <w:szCs w:val="28"/>
                </w:rPr>
                <m:t>∙</m:t>
              </m:r>
              <m:sSup>
                <m:sSupPr>
                  <m:ctrlPr>
                    <w:rPr>
                      <w:rFonts w:ascii="Cambria Math" w:hAnsi="Cambria Math" w:cs="Times New Roman"/>
                      <w:bCs/>
                      <w:i/>
                      <w:sz w:val="28"/>
                      <w:szCs w:val="28"/>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m:t>
                      </m:r>
                    </m:sub>
                  </m:sSub>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r>
                    <w:rPr>
                      <w:rFonts w:ascii="Cambria Math" w:hAnsi="Cambria Math" w:cs="Times New Roman"/>
                      <w:sz w:val="28"/>
                      <w:szCs w:val="28"/>
                    </w:rPr>
                    <m:t>10</m:t>
                  </m:r>
                </m:e>
                <m:sup>
                  <m:r>
                    <w:rPr>
                      <w:rFonts w:ascii="Cambria Math" w:hAnsi="Cambria Math" w:cs="Times New Roman"/>
                      <w:sz w:val="28"/>
                      <w:szCs w:val="28"/>
                    </w:rPr>
                    <m:t>6</m:t>
                  </m:r>
                </m:sup>
              </m:sSup>
            </m:num>
            <m:den>
              <m:sSup>
                <m:sSupPr>
                  <m:ctrlPr>
                    <w:rPr>
                      <w:rFonts w:ascii="Cambria Math" w:hAnsi="Cambria Math" w:cs="Times New Roman"/>
                      <w:bCs/>
                      <w:i/>
                      <w:sz w:val="28"/>
                      <w:szCs w:val="28"/>
                    </w:rPr>
                  </m:ctrlPr>
                </m:sSupPr>
                <m:e>
                  <m:sSub>
                    <m:sSubPr>
                      <m:ctrlPr>
                        <w:rPr>
                          <w:rFonts w:ascii="Cambria Math" w:hAnsi="Cambria Math" w:cs="Times New Roman"/>
                          <w:bCs/>
                          <w:i/>
                          <w:sz w:val="28"/>
                          <w:szCs w:val="28"/>
                        </w:rPr>
                      </m:ctrlPr>
                    </m:sSubPr>
                    <m:e>
                      <m:r>
                        <w:rPr>
                          <w:rFonts w:ascii="Cambria Math" w:hAnsi="Cambria Math" w:cs="Times New Roman"/>
                          <w:sz w:val="28"/>
                          <w:szCs w:val="28"/>
                        </w:rPr>
                        <m:t>S</m:t>
                      </m:r>
                    </m:e>
                    <m:sub>
                      <m:r>
                        <w:rPr>
                          <w:rFonts w:ascii="Cambria Math" w:hAnsi="Cambria Math" w:cs="Times New Roman"/>
                          <w:sz w:val="28"/>
                          <w:szCs w:val="28"/>
                          <w:lang w:val="uk-UA"/>
                        </w:rPr>
                        <m:t>НТ</m:t>
                      </m:r>
                    </m:sub>
                  </m:sSub>
                </m:e>
                <m:sup>
                  <m:r>
                    <w:rPr>
                      <w:rFonts w:ascii="Cambria Math" w:hAnsi="Cambria Math" w:cs="Times New Roman"/>
                      <w:sz w:val="28"/>
                      <w:szCs w:val="28"/>
                    </w:rPr>
                    <m:t>2</m:t>
                  </m:r>
                </m:sup>
              </m:sSup>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8,5∙</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0,4</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num>
            <m:den>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630</m:t>
                  </m:r>
                </m:e>
                <m:sup>
                  <m:r>
                    <w:rPr>
                      <w:rFonts w:ascii="Cambria Math" w:hAnsi="Cambria Math" w:cs="Times New Roman"/>
                      <w:sz w:val="28"/>
                      <w:szCs w:val="28"/>
                      <w:lang w:val="uk-UA"/>
                    </w:rPr>
                    <m:t>2</m:t>
                  </m:r>
                </m:sup>
              </m:sSup>
            </m:den>
          </m:f>
          <m:r>
            <w:rPr>
              <w:rFonts w:ascii="Cambria Math" w:hAnsi="Cambria Math" w:cs="Times New Roman"/>
              <w:sz w:val="28"/>
              <w:szCs w:val="28"/>
              <w:lang w:val="uk-UA"/>
            </w:rPr>
            <m:t>=13,968 Ом</m:t>
          </m:r>
        </m:oMath>
      </m:oMathPara>
    </w:p>
    <w:p w14:paraId="14142B68" w14:textId="77777777" w:rsidR="005B3113" w:rsidRPr="005B3113" w:rsidRDefault="005B3113" w:rsidP="005B3113">
      <w:pPr>
        <w:tabs>
          <w:tab w:val="left" w:pos="4155"/>
        </w:tabs>
        <w:spacing w:line="360" w:lineRule="auto"/>
        <w:ind w:firstLine="709"/>
        <w:jc w:val="right"/>
        <w:rPr>
          <w:rFonts w:ascii="Times New Roman" w:hAnsi="Times New Roman" w:cs="Times New Roman"/>
          <w:bCs/>
          <w:sz w:val="28"/>
          <w:szCs w:val="28"/>
        </w:rPr>
      </w:pPr>
      <w:r w:rsidRPr="005B3113">
        <w:rPr>
          <w:rFonts w:ascii="Times New Roman" w:hAnsi="Times New Roman" w:cs="Times New Roman"/>
          <w:bCs/>
          <w:sz w:val="28"/>
          <w:szCs w:val="28"/>
        </w:rPr>
        <w:t>(</w:t>
      </w:r>
      <w:r w:rsidRPr="005B3113">
        <w:rPr>
          <w:rFonts w:ascii="Times New Roman" w:hAnsi="Times New Roman" w:cs="Times New Roman"/>
          <w:bCs/>
          <w:sz w:val="28"/>
          <w:szCs w:val="28"/>
          <w:lang w:val="uk-UA"/>
        </w:rPr>
        <w:t>2</w:t>
      </w:r>
      <w:r>
        <w:rPr>
          <w:rFonts w:ascii="Times New Roman" w:hAnsi="Times New Roman" w:cs="Times New Roman"/>
          <w:bCs/>
          <w:sz w:val="28"/>
          <w:szCs w:val="28"/>
        </w:rPr>
        <w:t>.</w:t>
      </w:r>
      <w:r>
        <w:rPr>
          <w:rFonts w:ascii="Times New Roman" w:hAnsi="Times New Roman" w:cs="Times New Roman"/>
          <w:bCs/>
          <w:sz w:val="28"/>
          <w:szCs w:val="28"/>
          <w:lang w:val="uk-UA"/>
        </w:rPr>
        <w:t>19</w:t>
      </w:r>
      <w:r w:rsidRPr="005B3113">
        <w:rPr>
          <w:rFonts w:ascii="Times New Roman" w:hAnsi="Times New Roman" w:cs="Times New Roman"/>
          <w:bCs/>
          <w:sz w:val="28"/>
          <w:szCs w:val="28"/>
        </w:rPr>
        <w:t>)</w:t>
      </w:r>
    </w:p>
    <w:p w14:paraId="64D1FDE9" w14:textId="77777777" w:rsidR="005B3113" w:rsidRPr="005B3113" w:rsidRDefault="00000000" w:rsidP="005B3113">
      <w:pPr>
        <w:tabs>
          <w:tab w:val="left" w:pos="4155"/>
        </w:tabs>
        <w:spacing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T</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T</m:t>
                      </m:r>
                    </m:sub>
                  </m:sSub>
                </m:e>
                <m:sup>
                  <m:r>
                    <w:rPr>
                      <w:rFonts w:ascii="Cambria Math" w:hAnsi="Cambria Math" w:cs="Times New Roman"/>
                      <w:sz w:val="28"/>
                      <w:szCs w:val="28"/>
                      <w:lang w:val="uk-UA"/>
                    </w:rPr>
                    <m:t>2</m:t>
                  </m:r>
                </m:sup>
              </m:sSup>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13,968</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3,427</m:t>
                  </m:r>
                </m:e>
                <m:sup>
                  <m:r>
                    <w:rPr>
                      <w:rFonts w:ascii="Cambria Math" w:hAnsi="Cambria Math" w:cs="Times New Roman"/>
                      <w:sz w:val="28"/>
                      <w:szCs w:val="28"/>
                      <w:lang w:val="uk-UA"/>
                    </w:rPr>
                    <m:t>2</m:t>
                  </m:r>
                </m:sup>
              </m:sSup>
            </m:e>
          </m:rad>
          <m:r>
            <w:rPr>
              <w:rFonts w:ascii="Cambria Math" w:hAnsi="Cambria Math" w:cs="Times New Roman"/>
              <w:sz w:val="28"/>
              <w:szCs w:val="28"/>
              <w:lang w:val="uk-UA"/>
            </w:rPr>
            <m:t>=13,541 Ом</m:t>
          </m:r>
        </m:oMath>
      </m:oMathPara>
    </w:p>
    <w:p w14:paraId="6706B845" w14:textId="77777777" w:rsidR="005B3113" w:rsidRPr="005B3113" w:rsidRDefault="005B3113" w:rsidP="005B3113">
      <w:pPr>
        <w:tabs>
          <w:tab w:val="left" w:pos="4155"/>
        </w:tabs>
        <w:spacing w:line="360" w:lineRule="auto"/>
        <w:ind w:firstLine="709"/>
        <w:jc w:val="right"/>
        <w:rPr>
          <w:rFonts w:ascii="Times New Roman" w:hAnsi="Times New Roman" w:cs="Times New Roman"/>
          <w:bCs/>
          <w:sz w:val="28"/>
          <w:szCs w:val="28"/>
          <w:lang w:val="uk-UA"/>
        </w:rPr>
      </w:pPr>
      <w:r w:rsidRPr="005B3113">
        <w:rPr>
          <w:rFonts w:ascii="Times New Roman" w:hAnsi="Times New Roman" w:cs="Times New Roman"/>
          <w:bCs/>
          <w:sz w:val="28"/>
          <w:szCs w:val="28"/>
          <w:lang w:val="uk-UA"/>
        </w:rPr>
        <w:t>(2</w:t>
      </w:r>
      <w:r>
        <w:rPr>
          <w:rFonts w:ascii="Times New Roman" w:hAnsi="Times New Roman" w:cs="Times New Roman"/>
          <w:bCs/>
          <w:sz w:val="28"/>
          <w:szCs w:val="28"/>
          <w:lang w:val="uk-UA"/>
        </w:rPr>
        <w:t>.20</w:t>
      </w:r>
      <w:r w:rsidRPr="005B3113">
        <w:rPr>
          <w:rFonts w:ascii="Times New Roman" w:hAnsi="Times New Roman" w:cs="Times New Roman"/>
          <w:bCs/>
          <w:sz w:val="28"/>
          <w:szCs w:val="28"/>
          <w:lang w:val="uk-UA"/>
        </w:rPr>
        <w:t>)</w:t>
      </w:r>
    </w:p>
    <w:p w14:paraId="07D82D19" w14:textId="77777777" w:rsidR="005B3113" w:rsidRPr="005B3113" w:rsidRDefault="005B3113" w:rsidP="005B3113">
      <w:pPr>
        <w:tabs>
          <w:tab w:val="left" w:pos="4155"/>
        </w:tabs>
        <w:spacing w:line="360" w:lineRule="auto"/>
        <w:ind w:firstLine="709"/>
        <w:jc w:val="both"/>
        <w:rPr>
          <w:rFonts w:ascii="Times New Roman" w:hAnsi="Times New Roman" w:cs="Times New Roman"/>
          <w:bCs/>
          <w:sz w:val="28"/>
          <w:szCs w:val="28"/>
          <w:lang w:val="ru-RU"/>
        </w:rPr>
      </w:pPr>
      <w:r w:rsidRPr="005B3113">
        <w:rPr>
          <w:rFonts w:ascii="Times New Roman" w:hAnsi="Times New Roman" w:cs="Times New Roman"/>
          <w:bCs/>
          <w:sz w:val="28"/>
          <w:szCs w:val="28"/>
          <w:lang w:val="uk-UA"/>
        </w:rPr>
        <w:t xml:space="preserve">Для розрахунок струму короткого замикання в точках К1 та К2 також потрібно розрахувати активний та реактивний опори ліній </w:t>
      </w:r>
      <w:r w:rsidRPr="005B3113">
        <w:rPr>
          <w:rFonts w:ascii="Times New Roman" w:hAnsi="Times New Roman" w:cs="Times New Roman"/>
          <w:bCs/>
          <w:sz w:val="28"/>
          <w:szCs w:val="28"/>
        </w:rPr>
        <w:t>L</w:t>
      </w:r>
      <w:r w:rsidRPr="005B3113">
        <w:rPr>
          <w:rFonts w:ascii="Times New Roman" w:hAnsi="Times New Roman" w:cs="Times New Roman"/>
          <w:bCs/>
          <w:sz w:val="28"/>
          <w:szCs w:val="28"/>
          <w:vertAlign w:val="subscript"/>
          <w:lang w:val="ru-RU"/>
        </w:rPr>
        <w:t>1</w:t>
      </w:r>
      <w:r w:rsidRPr="005B3113">
        <w:rPr>
          <w:rFonts w:ascii="Times New Roman" w:hAnsi="Times New Roman" w:cs="Times New Roman"/>
          <w:bCs/>
          <w:sz w:val="28"/>
          <w:szCs w:val="28"/>
          <w:lang w:val="ru-RU"/>
        </w:rPr>
        <w:t xml:space="preserve"> та </w:t>
      </w:r>
      <w:r w:rsidRPr="005B3113">
        <w:rPr>
          <w:rFonts w:ascii="Times New Roman" w:hAnsi="Times New Roman" w:cs="Times New Roman"/>
          <w:bCs/>
          <w:sz w:val="28"/>
          <w:szCs w:val="28"/>
        </w:rPr>
        <w:t>L</w:t>
      </w:r>
      <w:r w:rsidRPr="005B3113">
        <w:rPr>
          <w:rFonts w:ascii="Times New Roman" w:hAnsi="Times New Roman" w:cs="Times New Roman"/>
          <w:bCs/>
          <w:sz w:val="28"/>
          <w:szCs w:val="28"/>
          <w:vertAlign w:val="subscript"/>
          <w:lang w:val="ru-RU"/>
        </w:rPr>
        <w:t>2</w:t>
      </w:r>
      <w:r w:rsidRPr="005B3113">
        <w:rPr>
          <w:rFonts w:ascii="Times New Roman" w:hAnsi="Times New Roman" w:cs="Times New Roman"/>
          <w:bCs/>
          <w:sz w:val="28"/>
          <w:szCs w:val="28"/>
          <w:lang w:val="ru-RU"/>
        </w:rPr>
        <w:t>:</w:t>
      </w:r>
    </w:p>
    <w:p w14:paraId="0B46DF7E" w14:textId="77777777" w:rsidR="005B3113" w:rsidRPr="005B3113" w:rsidRDefault="00000000" w:rsidP="005B3113">
      <w:pPr>
        <w:tabs>
          <w:tab w:val="left" w:pos="4155"/>
        </w:tabs>
        <w:spacing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R</m:t>
              </m:r>
            </m:e>
            <m:sub>
              <m:r>
                <w:rPr>
                  <w:rFonts w:ascii="Cambria Math" w:hAnsi="Cambria Math" w:cs="Times New Roman"/>
                  <w:sz w:val="28"/>
                  <w:szCs w:val="28"/>
                </w:rPr>
                <m:t>L1</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r</m:t>
              </m:r>
            </m:e>
            <m:sub>
              <m:r>
                <w:rPr>
                  <w:rFonts w:ascii="Cambria Math" w:hAnsi="Cambria Math" w:cs="Times New Roman"/>
                  <w:sz w:val="28"/>
                  <w:szCs w:val="28"/>
                </w:rPr>
                <m:t>0L1</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bCs/>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f>
            <m:fPr>
              <m:ctrlPr>
                <w:rPr>
                  <w:rFonts w:ascii="Cambria Math" w:hAnsi="Cambria Math" w:cs="Times New Roman"/>
                  <w:bCs/>
                  <w:i/>
                  <w:sz w:val="28"/>
                  <w:szCs w:val="28"/>
                </w:rPr>
              </m:ctrlPr>
            </m:fPr>
            <m:num>
              <m:r>
                <w:rPr>
                  <w:rFonts w:ascii="Cambria Math" w:hAnsi="Cambria Math" w:cs="Times New Roman"/>
                  <w:sz w:val="28"/>
                  <w:szCs w:val="28"/>
                </w:rPr>
                <m:t>1000</m:t>
              </m:r>
            </m:num>
            <m:den>
              <m:r>
                <w:rPr>
                  <w:rFonts w:ascii="Cambria Math" w:hAnsi="Cambria Math" w:cs="Times New Roman"/>
                  <w:sz w:val="28"/>
                  <w:szCs w:val="28"/>
                </w:rPr>
                <m:t>γ∙</m:t>
              </m:r>
              <m:sSub>
                <m:sSubPr>
                  <m:ctrlPr>
                    <w:rPr>
                      <w:rFonts w:ascii="Cambria Math" w:hAnsi="Cambria Math" w:cs="Times New Roman"/>
                      <w:bCs/>
                      <w:i/>
                      <w:sz w:val="28"/>
                      <w:szCs w:val="28"/>
                    </w:rPr>
                  </m:ctrlPr>
                </m:sSubPr>
                <m:e>
                  <m:r>
                    <w:rPr>
                      <w:rFonts w:ascii="Cambria Math" w:hAnsi="Cambria Math" w:cs="Times New Roman"/>
                      <w:sz w:val="28"/>
                      <w:szCs w:val="28"/>
                    </w:rPr>
                    <m:t>S</m:t>
                  </m:r>
                </m:e>
                <m:sub>
                  <m:sSub>
                    <m:sSubPr>
                      <m:ctrlPr>
                        <w:rPr>
                          <w:rFonts w:ascii="Cambria Math" w:hAnsi="Cambria Math" w:cs="Times New Roman"/>
                          <w:bCs/>
                          <w:i/>
                          <w:sz w:val="28"/>
                          <w:szCs w:val="28"/>
                        </w:rPr>
                      </m:ctrlPr>
                    </m:sSubPr>
                    <m:e>
                      <m:r>
                        <w:rPr>
                          <w:rFonts w:ascii="Cambria Math" w:hAnsi="Cambria Math" w:cs="Times New Roman"/>
                          <w:sz w:val="28"/>
                          <w:szCs w:val="28"/>
                        </w:rPr>
                        <m:t>L</m:t>
                      </m:r>
                    </m:e>
                    <m:sub>
                      <m:r>
                        <w:rPr>
                          <w:rFonts w:ascii="Cambria Math" w:hAnsi="Cambria Math" w:cs="Times New Roman"/>
                          <w:sz w:val="28"/>
                          <w:szCs w:val="28"/>
                        </w:rPr>
                        <m:t>1</m:t>
                      </m:r>
                    </m:sub>
                  </m:sSub>
                </m:sub>
              </m:sSub>
            </m:den>
          </m:f>
          <m:r>
            <w:rPr>
              <w:rFonts w:ascii="Cambria Math" w:hAnsi="Cambria Math" w:cs="Times New Roman"/>
              <w:sz w:val="28"/>
              <w:szCs w:val="28"/>
            </w:rPr>
            <m:t>=0,5*</m:t>
          </m:r>
          <m:f>
            <m:fPr>
              <m:ctrlPr>
                <w:rPr>
                  <w:rFonts w:ascii="Cambria Math" w:hAnsi="Cambria Math" w:cs="Times New Roman"/>
                  <w:bCs/>
                  <w:i/>
                  <w:sz w:val="28"/>
                  <w:szCs w:val="28"/>
                </w:rPr>
              </m:ctrlPr>
            </m:fPr>
            <m:num>
              <m:r>
                <w:rPr>
                  <w:rFonts w:ascii="Cambria Math" w:hAnsi="Cambria Math" w:cs="Times New Roman"/>
                  <w:sz w:val="28"/>
                  <w:szCs w:val="28"/>
                </w:rPr>
                <m:t>1000</m:t>
              </m:r>
            </m:num>
            <m:den>
              <m:r>
                <w:rPr>
                  <w:rFonts w:ascii="Cambria Math" w:hAnsi="Cambria Math" w:cs="Times New Roman"/>
                  <w:sz w:val="28"/>
                  <w:szCs w:val="28"/>
                </w:rPr>
                <m:t>50∙240</m:t>
              </m:r>
            </m:den>
          </m:f>
          <m:r>
            <w:rPr>
              <w:rFonts w:ascii="Cambria Math" w:hAnsi="Cambria Math" w:cs="Times New Roman"/>
              <w:sz w:val="28"/>
              <w:szCs w:val="28"/>
            </w:rPr>
            <m:t xml:space="preserve">=0,0417 </m:t>
          </m:r>
          <m:r>
            <w:rPr>
              <w:rFonts w:ascii="Cambria Math" w:hAnsi="Cambria Math" w:cs="Times New Roman"/>
              <w:sz w:val="28"/>
              <w:szCs w:val="28"/>
              <w:lang w:val="uk-UA"/>
            </w:rPr>
            <m:t>Ом</m:t>
          </m:r>
        </m:oMath>
      </m:oMathPara>
    </w:p>
    <w:p w14:paraId="38F89C39" w14:textId="77777777" w:rsidR="00EA4A69" w:rsidRPr="00277C24" w:rsidRDefault="005B3113" w:rsidP="005B3113">
      <w:pPr>
        <w:tabs>
          <w:tab w:val="left" w:pos="4155"/>
        </w:tabs>
        <w:spacing w:after="0" w:line="360" w:lineRule="auto"/>
        <w:ind w:firstLine="709"/>
        <w:jc w:val="right"/>
        <w:rPr>
          <w:rFonts w:ascii="Times New Roman" w:hAnsi="Times New Roman" w:cs="Times New Roman"/>
          <w:bCs/>
          <w:sz w:val="28"/>
          <w:szCs w:val="28"/>
          <w:lang w:val="ru-RU"/>
        </w:rPr>
      </w:pPr>
      <w:r w:rsidRPr="005B3113">
        <w:rPr>
          <w:rFonts w:ascii="Times New Roman" w:hAnsi="Times New Roman" w:cs="Times New Roman"/>
          <w:bCs/>
          <w:sz w:val="28"/>
          <w:szCs w:val="28"/>
          <w:lang w:val="uk-UA"/>
        </w:rPr>
        <w:t>(2</w:t>
      </w:r>
      <w:r>
        <w:rPr>
          <w:rFonts w:ascii="Times New Roman" w:hAnsi="Times New Roman" w:cs="Times New Roman"/>
          <w:bCs/>
          <w:sz w:val="28"/>
          <w:szCs w:val="28"/>
          <w:lang w:val="uk-UA"/>
        </w:rPr>
        <w:t>.21</w:t>
      </w:r>
      <w:r w:rsidRPr="005B3113">
        <w:rPr>
          <w:rFonts w:ascii="Times New Roman" w:hAnsi="Times New Roman" w:cs="Times New Roman"/>
          <w:bCs/>
          <w:sz w:val="28"/>
          <w:szCs w:val="28"/>
          <w:lang w:val="uk-UA"/>
        </w:rPr>
        <w:t>)</w:t>
      </w:r>
    </w:p>
    <w:p w14:paraId="348DFA12" w14:textId="77777777" w:rsidR="00EA4A69" w:rsidRPr="00277C24" w:rsidRDefault="00EA4A69" w:rsidP="00EA4A69">
      <w:pPr>
        <w:tabs>
          <w:tab w:val="left" w:pos="4155"/>
        </w:tabs>
        <w:spacing w:after="0" w:line="360" w:lineRule="auto"/>
        <w:ind w:firstLine="709"/>
        <w:jc w:val="both"/>
        <w:rPr>
          <w:rFonts w:ascii="Times New Roman" w:hAnsi="Times New Roman" w:cs="Times New Roman"/>
          <w:bCs/>
          <w:sz w:val="28"/>
          <w:szCs w:val="28"/>
          <w:lang w:val="ru-RU"/>
        </w:rPr>
      </w:pPr>
    </w:p>
    <w:p w14:paraId="45BF4354" w14:textId="77777777" w:rsidR="00277C24" w:rsidRPr="00277C24" w:rsidRDefault="00EA4A69" w:rsidP="00277C24">
      <w:pPr>
        <w:tabs>
          <w:tab w:val="left" w:pos="4155"/>
        </w:tabs>
        <w:spacing w:after="0" w:line="360" w:lineRule="auto"/>
        <w:ind w:firstLine="709"/>
        <w:jc w:val="both"/>
        <w:rPr>
          <w:rFonts w:ascii="Times New Roman" w:hAnsi="Times New Roman" w:cs="Times New Roman"/>
          <w:bCs/>
          <w:sz w:val="28"/>
          <w:szCs w:val="28"/>
          <w:lang w:val="uk-UA"/>
        </w:rPr>
      </w:pPr>
      <w:r w:rsidRPr="00EA4A69">
        <w:rPr>
          <w:rFonts w:ascii="Times New Roman" w:hAnsi="Times New Roman" w:cs="Times New Roman"/>
          <w:bCs/>
          <w:sz w:val="28"/>
          <w:szCs w:val="28"/>
          <w:lang w:val="ru-RU"/>
        </w:rPr>
        <w:br w:type="page"/>
      </w:r>
      <w:r w:rsidR="00277C24" w:rsidRPr="00277C24">
        <w:rPr>
          <w:rFonts w:ascii="Times New Roman" w:hAnsi="Times New Roman" w:cs="Times New Roman"/>
          <w:bCs/>
          <w:sz w:val="28"/>
          <w:szCs w:val="28"/>
          <w:lang w:val="uk-UA"/>
        </w:rPr>
        <w:t>Для кабельних ліній напругою до 1 кВ реактивний опір можна прийняти 0,07 Ом</w:t>
      </w:r>
      <w:r w:rsidR="00277C24" w:rsidRPr="00277C24">
        <w:rPr>
          <w:rFonts w:ascii="Times New Roman" w:hAnsi="Times New Roman" w:cs="Times New Roman"/>
          <w:bCs/>
          <w:sz w:val="28"/>
          <w:szCs w:val="28"/>
          <w:lang w:val="ru-RU"/>
        </w:rPr>
        <w:t xml:space="preserve">, </w:t>
      </w:r>
      <m:oMath>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L</m:t>
            </m:r>
            <m:r>
              <w:rPr>
                <w:rFonts w:ascii="Cambria Math" w:hAnsi="Cambria Math" w:cs="Times New Roman"/>
                <w:sz w:val="28"/>
                <w:szCs w:val="28"/>
                <w:lang w:val="ru-RU"/>
              </w:rPr>
              <m:t>1</m:t>
            </m:r>
          </m:sub>
        </m:sSub>
        <m:r>
          <w:rPr>
            <w:rFonts w:ascii="Cambria Math" w:hAnsi="Cambria Math" w:cs="Times New Roman"/>
            <w:sz w:val="28"/>
            <w:szCs w:val="28"/>
            <w:lang w:val="ru-RU"/>
          </w:rPr>
          <m:t>=0,07</m:t>
        </m:r>
      </m:oMath>
      <w:r w:rsidR="00277C24" w:rsidRPr="00277C24">
        <w:rPr>
          <w:rFonts w:ascii="Times New Roman" w:hAnsi="Times New Roman" w:cs="Times New Roman"/>
          <w:bCs/>
          <w:sz w:val="28"/>
          <w:szCs w:val="28"/>
          <w:lang w:val="uk-UA"/>
        </w:rPr>
        <w:t xml:space="preserve"> Ом.</w:t>
      </w:r>
    </w:p>
    <w:p w14:paraId="5586CF99"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r w:rsidRPr="00277C24">
        <w:rPr>
          <w:rFonts w:ascii="Times New Roman" w:hAnsi="Times New Roman" w:cs="Times New Roman"/>
          <w:bCs/>
          <w:sz w:val="28"/>
          <w:szCs w:val="28"/>
          <w:lang w:val="uk-UA"/>
        </w:rPr>
        <w:t xml:space="preserve">Тоді повний опір кабельної лінії </w:t>
      </w:r>
      <w:r w:rsidRPr="00277C24">
        <w:rPr>
          <w:rFonts w:ascii="Times New Roman" w:hAnsi="Times New Roman" w:cs="Times New Roman"/>
          <w:bCs/>
          <w:sz w:val="28"/>
          <w:szCs w:val="28"/>
        </w:rPr>
        <w:t>L</w:t>
      </w:r>
      <w:r w:rsidRPr="00277C24">
        <w:rPr>
          <w:rFonts w:ascii="Times New Roman" w:hAnsi="Times New Roman" w:cs="Times New Roman"/>
          <w:bCs/>
          <w:sz w:val="28"/>
          <w:szCs w:val="28"/>
          <w:vertAlign w:val="subscript"/>
          <w:lang w:val="uk-UA"/>
        </w:rPr>
        <w:t>1</w:t>
      </w:r>
      <w:r w:rsidRPr="00277C24">
        <w:rPr>
          <w:rFonts w:ascii="Times New Roman" w:hAnsi="Times New Roman" w:cs="Times New Roman"/>
          <w:bCs/>
          <w:sz w:val="28"/>
          <w:szCs w:val="28"/>
          <w:lang w:val="uk-UA"/>
        </w:rPr>
        <w:t xml:space="preserve"> дорівнює:</w:t>
      </w:r>
    </w:p>
    <w:p w14:paraId="2FD6F182" w14:textId="77777777" w:rsidR="00277C24" w:rsidRPr="00277C24" w:rsidRDefault="00000000" w:rsidP="00277C2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rPr>
              </m:ctrlPr>
            </m:sSubPr>
            <m:e>
              <m:r>
                <w:rPr>
                  <w:rFonts w:ascii="Cambria Math" w:hAnsi="Cambria Math" w:cs="Times New Roman"/>
                  <w:sz w:val="28"/>
                  <w:szCs w:val="28"/>
                </w:rPr>
                <m:t>Z</m:t>
              </m:r>
            </m:e>
            <m:sub>
              <m:r>
                <w:rPr>
                  <w:rFonts w:ascii="Cambria Math" w:hAnsi="Cambria Math" w:cs="Times New Roman"/>
                  <w:sz w:val="28"/>
                  <w:szCs w:val="28"/>
                </w:rPr>
                <m:t>L1</m:t>
              </m:r>
            </m:sub>
          </m:sSub>
          <m:r>
            <w:rPr>
              <w:rFonts w:ascii="Cambria Math" w:hAnsi="Cambria Math" w:cs="Times New Roman"/>
              <w:sz w:val="28"/>
              <w:szCs w:val="28"/>
            </w:rPr>
            <m:t>=</m:t>
          </m:r>
          <m:rad>
            <m:radPr>
              <m:degHide m:val="1"/>
              <m:ctrlPr>
                <w:rPr>
                  <w:rFonts w:ascii="Cambria Math" w:hAnsi="Cambria Math" w:cs="Times New Roman"/>
                  <w:bCs/>
                  <w:i/>
                  <w:sz w:val="28"/>
                  <w:szCs w:val="28"/>
                </w:rPr>
              </m:ctrlPr>
            </m:radPr>
            <m:deg/>
            <m:e>
              <m:sSup>
                <m:sSupPr>
                  <m:ctrlPr>
                    <w:rPr>
                      <w:rFonts w:ascii="Cambria Math" w:hAnsi="Cambria Math" w:cs="Times New Roman"/>
                      <w:bCs/>
                      <w:i/>
                      <w:sz w:val="28"/>
                      <w:szCs w:val="28"/>
                    </w:rPr>
                  </m:ctrlPr>
                </m:sSupPr>
                <m:e>
                  <m:sSub>
                    <m:sSubPr>
                      <m:ctrlPr>
                        <w:rPr>
                          <w:rFonts w:ascii="Cambria Math" w:hAnsi="Cambria Math" w:cs="Times New Roman"/>
                          <w:bCs/>
                          <w:i/>
                          <w:sz w:val="28"/>
                          <w:szCs w:val="28"/>
                        </w:rPr>
                      </m:ctrlPr>
                    </m:sSubPr>
                    <m:e>
                      <m:r>
                        <w:rPr>
                          <w:rFonts w:ascii="Cambria Math" w:hAnsi="Cambria Math" w:cs="Times New Roman"/>
                          <w:sz w:val="28"/>
                          <w:szCs w:val="28"/>
                        </w:rPr>
                        <m:t>R</m:t>
                      </m:r>
                    </m:e>
                    <m:sub>
                      <m:r>
                        <w:rPr>
                          <w:rFonts w:ascii="Cambria Math" w:hAnsi="Cambria Math" w:cs="Times New Roman"/>
                          <w:sz w:val="28"/>
                          <w:szCs w:val="28"/>
                        </w:rPr>
                        <m:t>L1</m:t>
                      </m:r>
                    </m:sub>
                  </m:sSub>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sSub>
                    <m:sSubPr>
                      <m:ctrlPr>
                        <w:rPr>
                          <w:rFonts w:ascii="Cambria Math" w:hAnsi="Cambria Math" w:cs="Times New Roman"/>
                          <w:bCs/>
                          <w:i/>
                          <w:sz w:val="28"/>
                          <w:szCs w:val="28"/>
                        </w:rPr>
                      </m:ctrlPr>
                    </m:sSubPr>
                    <m:e>
                      <m:r>
                        <w:rPr>
                          <w:rFonts w:ascii="Cambria Math" w:hAnsi="Cambria Math" w:cs="Times New Roman"/>
                          <w:sz w:val="28"/>
                          <w:szCs w:val="28"/>
                        </w:rPr>
                        <m:t>X</m:t>
                      </m:r>
                    </m:e>
                    <m:sub>
                      <m:r>
                        <w:rPr>
                          <w:rFonts w:ascii="Cambria Math" w:hAnsi="Cambria Math" w:cs="Times New Roman"/>
                          <w:sz w:val="28"/>
                          <w:szCs w:val="28"/>
                        </w:rPr>
                        <m:t>L1</m:t>
                      </m:r>
                    </m:sub>
                  </m:sSub>
                </m:e>
                <m:sup>
                  <m:r>
                    <w:rPr>
                      <w:rFonts w:ascii="Cambria Math" w:hAnsi="Cambria Math" w:cs="Times New Roman"/>
                      <w:sz w:val="28"/>
                      <w:szCs w:val="28"/>
                    </w:rPr>
                    <m:t>2</m:t>
                  </m:r>
                </m:sup>
              </m:sSup>
            </m:e>
          </m:rad>
          <m:r>
            <w:rPr>
              <w:rFonts w:ascii="Cambria Math" w:hAnsi="Cambria Math" w:cs="Times New Roman"/>
              <w:sz w:val="28"/>
              <w:szCs w:val="28"/>
            </w:rPr>
            <m:t>=</m:t>
          </m:r>
          <m:rad>
            <m:radPr>
              <m:degHide m:val="1"/>
              <m:ctrlPr>
                <w:rPr>
                  <w:rFonts w:ascii="Cambria Math" w:hAnsi="Cambria Math" w:cs="Times New Roman"/>
                  <w:bCs/>
                  <w:i/>
                  <w:sz w:val="28"/>
                  <w:szCs w:val="28"/>
                </w:rPr>
              </m:ctrlPr>
            </m:radPr>
            <m:deg/>
            <m:e>
              <m:sSup>
                <m:sSupPr>
                  <m:ctrlPr>
                    <w:rPr>
                      <w:rFonts w:ascii="Cambria Math" w:hAnsi="Cambria Math" w:cs="Times New Roman"/>
                      <w:bCs/>
                      <w:i/>
                      <w:sz w:val="28"/>
                      <w:szCs w:val="28"/>
                    </w:rPr>
                  </m:ctrlPr>
                </m:sSupPr>
                <m:e>
                  <m:r>
                    <w:rPr>
                      <w:rFonts w:ascii="Cambria Math" w:hAnsi="Cambria Math" w:cs="Times New Roman"/>
                      <w:sz w:val="28"/>
                      <w:szCs w:val="28"/>
                    </w:rPr>
                    <m:t>0,0417</m:t>
                  </m:r>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bCs/>
                      <w:i/>
                      <w:sz w:val="28"/>
                      <w:szCs w:val="28"/>
                    </w:rPr>
                  </m:ctrlPr>
                </m:sSupPr>
                <m:e>
                  <m:r>
                    <w:rPr>
                      <w:rFonts w:ascii="Cambria Math" w:hAnsi="Cambria Math" w:cs="Times New Roman"/>
                      <w:sz w:val="28"/>
                      <w:szCs w:val="28"/>
                    </w:rPr>
                    <m:t>0,07</m:t>
                  </m:r>
                </m:e>
                <m:sup>
                  <m:r>
                    <w:rPr>
                      <w:rFonts w:ascii="Cambria Math" w:hAnsi="Cambria Math" w:cs="Times New Roman"/>
                      <w:sz w:val="28"/>
                      <w:szCs w:val="28"/>
                    </w:rPr>
                    <m:t>2</m:t>
                  </m:r>
                </m:sup>
              </m:sSup>
            </m:e>
          </m:rad>
          <m:r>
            <w:rPr>
              <w:rFonts w:ascii="Cambria Math" w:hAnsi="Cambria Math" w:cs="Times New Roman"/>
              <w:sz w:val="28"/>
              <w:szCs w:val="28"/>
            </w:rPr>
            <m:t>=0,035</m:t>
          </m:r>
          <m:r>
            <w:rPr>
              <w:rFonts w:ascii="Cambria Math" w:hAnsi="Cambria Math" w:cs="Times New Roman"/>
              <w:sz w:val="28"/>
              <w:szCs w:val="28"/>
              <w:lang w:val="uk-UA"/>
            </w:rPr>
            <m:t xml:space="preserve"> Ом</m:t>
          </m:r>
        </m:oMath>
      </m:oMathPara>
    </w:p>
    <w:p w14:paraId="63FBC24B" w14:textId="77777777" w:rsidR="00277C24" w:rsidRPr="00277C24" w:rsidRDefault="00277C24" w:rsidP="00277C24">
      <w:pPr>
        <w:tabs>
          <w:tab w:val="left" w:pos="4155"/>
        </w:tabs>
        <w:spacing w:after="0"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(2</w:t>
      </w:r>
      <w:r>
        <w:rPr>
          <w:rFonts w:ascii="Times New Roman" w:hAnsi="Times New Roman" w:cs="Times New Roman"/>
          <w:bCs/>
          <w:sz w:val="28"/>
          <w:szCs w:val="28"/>
          <w:lang w:val="uk-UA"/>
        </w:rPr>
        <w:t>.22</w:t>
      </w:r>
      <w:r w:rsidRPr="00277C24">
        <w:rPr>
          <w:rFonts w:ascii="Times New Roman" w:hAnsi="Times New Roman" w:cs="Times New Roman"/>
          <w:bCs/>
          <w:sz w:val="28"/>
          <w:szCs w:val="28"/>
          <w:lang w:val="uk-UA"/>
        </w:rPr>
        <w:t>)</w:t>
      </w:r>
    </w:p>
    <w:p w14:paraId="4C59AEAE"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r w:rsidRPr="00277C24">
        <w:rPr>
          <w:rFonts w:ascii="Times New Roman" w:hAnsi="Times New Roman" w:cs="Times New Roman"/>
          <w:bCs/>
          <w:sz w:val="28"/>
          <w:szCs w:val="28"/>
          <w:lang w:val="uk-UA"/>
        </w:rPr>
        <w:t>Струм трьохфазного короткого замикання в точках К1 та К2:</w:t>
      </w:r>
    </w:p>
    <w:p w14:paraId="278F3795" w14:textId="77777777" w:rsidR="00277C24" w:rsidRPr="00277C24" w:rsidRDefault="00000000" w:rsidP="00277C24">
      <w:pPr>
        <w:tabs>
          <w:tab w:val="left" w:pos="4155"/>
        </w:tabs>
        <w:spacing w:after="0" w:line="360" w:lineRule="auto"/>
        <w:ind w:firstLine="709"/>
        <w:jc w:val="both"/>
        <w:rPr>
          <w:rFonts w:ascii="Times New Roman" w:hAnsi="Times New Roman" w:cs="Times New Roman"/>
          <w:bCs/>
          <w:i/>
          <w:sz w:val="28"/>
          <w:szCs w:val="28"/>
          <w:lang w:val="uk-UA"/>
        </w:rPr>
      </w:pPr>
      <m:oMathPara>
        <m:oMath>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r>
                <w:rPr>
                  <w:rFonts w:ascii="Cambria Math" w:hAnsi="Cambria Math" w:cs="Times New Roman"/>
                  <w:sz w:val="28"/>
                  <w:szCs w:val="28"/>
                  <w:lang w:val="uk-UA"/>
                </w:rPr>
                <m:t>(3)</m:t>
              </m:r>
            </m:sup>
          </m:sSubSup>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СН</m:t>
                  </m:r>
                </m:sub>
              </m:sSub>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R</m:t>
                              </m:r>
                            </m:e>
                          </m:nary>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X</m:t>
                              </m:r>
                            </m:e>
                          </m:nary>
                        </m:e>
                      </m:d>
                    </m:e>
                    <m:sup>
                      <m:r>
                        <w:rPr>
                          <w:rFonts w:ascii="Cambria Math" w:hAnsi="Cambria Math" w:cs="Times New Roman"/>
                          <w:sz w:val="28"/>
                          <w:szCs w:val="28"/>
                          <w:lang w:val="uk-UA"/>
                        </w:rPr>
                        <m:t>2</m:t>
                      </m:r>
                    </m:sup>
                  </m:sSup>
                </m:e>
              </m:rad>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400</m:t>
              </m:r>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3,427+0,0417</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13,541+0,07</m:t>
                          </m:r>
                        </m:e>
                      </m:d>
                    </m:e>
                    <m:sup>
                      <m:r>
                        <w:rPr>
                          <w:rFonts w:ascii="Cambria Math" w:hAnsi="Cambria Math" w:cs="Times New Roman"/>
                          <w:sz w:val="28"/>
                          <w:szCs w:val="28"/>
                          <w:lang w:val="uk-UA"/>
                        </w:rPr>
                        <m:t>2</m:t>
                      </m:r>
                    </m:sup>
                  </m:sSup>
                </m:e>
              </m:rad>
            </m:den>
          </m:f>
          <m:r>
            <w:rPr>
              <w:rFonts w:ascii="Cambria Math" w:hAnsi="Cambria Math" w:cs="Times New Roman"/>
              <w:sz w:val="28"/>
              <w:szCs w:val="28"/>
              <w:lang w:val="uk-UA"/>
            </w:rPr>
            <m:t>==16,48 А,</m:t>
          </m:r>
        </m:oMath>
      </m:oMathPara>
    </w:p>
    <w:p w14:paraId="3C5417F6" w14:textId="77777777" w:rsidR="00277C24" w:rsidRPr="00277C24" w:rsidRDefault="00277C24" w:rsidP="00277C24">
      <w:pPr>
        <w:tabs>
          <w:tab w:val="left" w:pos="4155"/>
        </w:tabs>
        <w:spacing w:after="0"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(2</w:t>
      </w:r>
      <w:r>
        <w:rPr>
          <w:rFonts w:ascii="Times New Roman" w:hAnsi="Times New Roman" w:cs="Times New Roman"/>
          <w:bCs/>
          <w:sz w:val="28"/>
          <w:szCs w:val="28"/>
          <w:lang w:val="uk-UA"/>
        </w:rPr>
        <w:t>.23</w:t>
      </w:r>
      <w:r w:rsidRPr="00277C24">
        <w:rPr>
          <w:rFonts w:ascii="Times New Roman" w:hAnsi="Times New Roman" w:cs="Times New Roman"/>
          <w:bCs/>
          <w:sz w:val="28"/>
          <w:szCs w:val="28"/>
          <w:lang w:val="uk-UA"/>
        </w:rPr>
        <w:t>)</w:t>
      </w:r>
    </w:p>
    <w:p w14:paraId="01280120" w14:textId="77777777" w:rsidR="00277C24" w:rsidRPr="00277C24"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277C24" w:rsidRPr="00277C24">
        <w:rPr>
          <w:rFonts w:ascii="Times New Roman" w:hAnsi="Times New Roman" w:cs="Times New Roman"/>
          <w:bCs/>
          <w:sz w:val="28"/>
          <w:szCs w:val="28"/>
          <w:lang w:val="uk-UA"/>
        </w:rPr>
        <w:t xml:space="preserve">е </w:t>
      </w:r>
      <m:oMath>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R</m:t>
            </m:r>
          </m:e>
        </m:nary>
      </m:oMath>
      <w:r w:rsidR="00277C24" w:rsidRPr="00277C24">
        <w:rPr>
          <w:rFonts w:ascii="Times New Roman" w:hAnsi="Times New Roman" w:cs="Times New Roman"/>
          <w:bCs/>
          <w:sz w:val="28"/>
          <w:szCs w:val="28"/>
          <w:lang w:val="uk-UA"/>
        </w:rPr>
        <w:t xml:space="preserve"> та </w:t>
      </w:r>
      <m:oMath>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X</m:t>
            </m:r>
          </m:e>
        </m:nary>
      </m:oMath>
      <w:r w:rsidR="00277C24" w:rsidRPr="00277C24">
        <w:rPr>
          <w:rFonts w:ascii="Times New Roman" w:hAnsi="Times New Roman" w:cs="Times New Roman"/>
          <w:bCs/>
          <w:sz w:val="28"/>
          <w:szCs w:val="28"/>
          <w:lang w:val="uk-UA"/>
        </w:rPr>
        <w:t xml:space="preserve"> – суми всіх елементів схеми до точки КЗ.</w:t>
      </w:r>
    </w:p>
    <w:p w14:paraId="76BFEA69"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r w:rsidRPr="00277C24">
        <w:rPr>
          <w:rFonts w:ascii="Times New Roman" w:hAnsi="Times New Roman" w:cs="Times New Roman"/>
          <w:bCs/>
          <w:sz w:val="28"/>
          <w:szCs w:val="28"/>
          <w:lang w:val="uk-UA"/>
        </w:rPr>
        <w:t>Струм двофазного короткого замикання в точках К1 та К2:</w:t>
      </w:r>
    </w:p>
    <w:p w14:paraId="3B90AA6B" w14:textId="77777777" w:rsidR="00277C24" w:rsidRPr="00277C24" w:rsidRDefault="00000000" w:rsidP="00277C24">
      <w:pPr>
        <w:tabs>
          <w:tab w:val="left" w:pos="4155"/>
        </w:tabs>
        <w:spacing w:after="0" w:line="360" w:lineRule="auto"/>
        <w:ind w:firstLine="709"/>
        <w:jc w:val="both"/>
        <w:rPr>
          <w:rFonts w:ascii="Times New Roman" w:hAnsi="Times New Roman" w:cs="Times New Roman"/>
          <w:bCs/>
          <w:sz w:val="28"/>
          <w:szCs w:val="28"/>
          <w:lang w:val="uk-UA"/>
        </w:rPr>
      </w:pPr>
      <m:oMathPara>
        <m:oMath>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СН</m:t>
                  </m:r>
                </m:sub>
              </m:sSub>
            </m:num>
            <m:den>
              <m:r>
                <w:rPr>
                  <w:rFonts w:ascii="Cambria Math" w:hAnsi="Cambria Math" w:cs="Times New Roman"/>
                  <w:sz w:val="28"/>
                  <w:szCs w:val="28"/>
                  <w:lang w:val="uk-UA"/>
                </w:rPr>
                <m:t>2∙</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R</m:t>
                              </m:r>
                            </m:e>
                          </m:nary>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nary>
                            <m:naryPr>
                              <m:chr m:val="∑"/>
                              <m:limLoc m:val="undOvr"/>
                              <m:subHide m:val="1"/>
                              <m:supHide m:val="1"/>
                              <m:ctrlPr>
                                <w:rPr>
                                  <w:rFonts w:ascii="Cambria Math" w:hAnsi="Cambria Math" w:cs="Times New Roman"/>
                                  <w:bCs/>
                                  <w:i/>
                                  <w:sz w:val="28"/>
                                  <w:szCs w:val="28"/>
                                  <w:lang w:val="uk-UA"/>
                                </w:rPr>
                              </m:ctrlPr>
                            </m:naryPr>
                            <m:sub/>
                            <m:sup/>
                            <m:e>
                              <m:r>
                                <w:rPr>
                                  <w:rFonts w:ascii="Cambria Math" w:hAnsi="Cambria Math" w:cs="Times New Roman"/>
                                  <w:sz w:val="28"/>
                                  <w:szCs w:val="28"/>
                                  <w:lang w:val="uk-UA"/>
                                </w:rPr>
                                <m:t>X</m:t>
                              </m:r>
                            </m:e>
                          </m:nary>
                        </m:e>
                      </m:d>
                    </m:e>
                    <m:sup>
                      <m:r>
                        <w:rPr>
                          <w:rFonts w:ascii="Cambria Math" w:hAnsi="Cambria Math" w:cs="Times New Roman"/>
                          <w:sz w:val="28"/>
                          <w:szCs w:val="28"/>
                          <w:lang w:val="uk-UA"/>
                        </w:rPr>
                        <m:t>2</m:t>
                      </m:r>
                    </m:sup>
                  </m:sSup>
                </m:e>
              </m:rad>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400</m:t>
              </m:r>
            </m:num>
            <m:den>
              <m:r>
                <w:rPr>
                  <w:rFonts w:ascii="Cambria Math" w:hAnsi="Cambria Math" w:cs="Times New Roman"/>
                  <w:sz w:val="28"/>
                  <w:szCs w:val="28"/>
                  <w:lang w:val="uk-UA"/>
                </w:rPr>
                <m:t>2∙</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3,427+0,0417</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13,541+0,07</m:t>
                          </m:r>
                        </m:e>
                      </m:d>
                    </m:e>
                    <m:sup>
                      <m:r>
                        <w:rPr>
                          <w:rFonts w:ascii="Cambria Math" w:hAnsi="Cambria Math" w:cs="Times New Roman"/>
                          <w:sz w:val="28"/>
                          <w:szCs w:val="28"/>
                          <w:lang w:val="uk-UA"/>
                        </w:rPr>
                        <m:t>2</m:t>
                      </m:r>
                    </m:sup>
                  </m:sSup>
                </m:e>
              </m:rad>
            </m:den>
          </m:f>
          <m:r>
            <w:rPr>
              <w:rFonts w:ascii="Cambria Math" w:hAnsi="Cambria Math" w:cs="Times New Roman"/>
              <w:sz w:val="28"/>
              <w:szCs w:val="28"/>
              <w:lang w:val="uk-UA"/>
            </w:rPr>
            <m:t>==14,27 А</m:t>
          </m:r>
        </m:oMath>
      </m:oMathPara>
    </w:p>
    <w:p w14:paraId="37E69C05" w14:textId="77777777" w:rsidR="00277C24" w:rsidRPr="00277C24" w:rsidRDefault="00277C24" w:rsidP="00277C24">
      <w:pPr>
        <w:tabs>
          <w:tab w:val="left" w:pos="4155"/>
        </w:tabs>
        <w:spacing w:after="0"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(2</w:t>
      </w:r>
      <w:r>
        <w:rPr>
          <w:rFonts w:ascii="Times New Roman" w:hAnsi="Times New Roman" w:cs="Times New Roman"/>
          <w:bCs/>
          <w:sz w:val="28"/>
          <w:szCs w:val="28"/>
          <w:lang w:val="uk-UA"/>
        </w:rPr>
        <w:t>.24</w:t>
      </w:r>
      <w:r w:rsidRPr="00277C24">
        <w:rPr>
          <w:rFonts w:ascii="Times New Roman" w:hAnsi="Times New Roman" w:cs="Times New Roman"/>
          <w:bCs/>
          <w:sz w:val="28"/>
          <w:szCs w:val="28"/>
          <w:lang w:val="uk-UA"/>
        </w:rPr>
        <w:t>)</w:t>
      </w:r>
    </w:p>
    <w:p w14:paraId="24FC3ACB"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r w:rsidRPr="00277C24">
        <w:rPr>
          <w:rFonts w:ascii="Times New Roman" w:hAnsi="Times New Roman" w:cs="Times New Roman"/>
          <w:bCs/>
          <w:sz w:val="28"/>
          <w:szCs w:val="28"/>
          <w:lang w:val="uk-UA"/>
        </w:rPr>
        <w:t>Амплітудне значення ударного струму к.з.:</w:t>
      </w:r>
    </w:p>
    <w:p w14:paraId="7B684274" w14:textId="77777777" w:rsidR="00277C24" w:rsidRPr="00277C24" w:rsidRDefault="00000000" w:rsidP="00277C2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y</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2</m:t>
              </m:r>
            </m:e>
          </m:rad>
          <m:r>
            <w:rPr>
              <w:rFonts w:ascii="Cambria Math" w:hAnsi="Cambria Math" w:cs="Times New Roman"/>
              <w:sz w:val="28"/>
              <w:szCs w:val="28"/>
              <w:lang w:val="uk-UA"/>
            </w:rPr>
            <m:t>∙</m:t>
          </m:r>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d>
                <m:dPr>
                  <m:ctrlPr>
                    <w:rPr>
                      <w:rFonts w:ascii="Cambria Math" w:hAnsi="Cambria Math" w:cs="Times New Roman"/>
                      <w:bCs/>
                      <w:i/>
                      <w:sz w:val="28"/>
                      <w:szCs w:val="28"/>
                      <w:lang w:val="uk-UA"/>
                    </w:rPr>
                  </m:ctrlPr>
                </m:dPr>
                <m:e>
                  <m:r>
                    <w:rPr>
                      <w:rFonts w:ascii="Cambria Math" w:hAnsi="Cambria Math" w:cs="Times New Roman"/>
                      <w:sz w:val="28"/>
                      <w:szCs w:val="28"/>
                      <w:lang w:val="uk-UA"/>
                    </w:rPr>
                    <m:t>2</m:t>
                  </m:r>
                </m:e>
              </m:d>
            </m:sup>
          </m:sSubSup>
          <m:r>
            <w:rPr>
              <w:rFonts w:ascii="Cambria Math" w:hAnsi="Cambria Math" w:cs="Times New Roman"/>
              <w:sz w:val="28"/>
              <w:szCs w:val="28"/>
              <w:lang w:val="uk-UA"/>
            </w:rPr>
            <m:t>=1,2∙</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2</m:t>
              </m:r>
            </m:e>
          </m:rad>
          <m:r>
            <w:rPr>
              <w:rFonts w:ascii="Cambria Math" w:hAnsi="Cambria Math" w:cs="Times New Roman"/>
              <w:sz w:val="28"/>
              <w:szCs w:val="28"/>
              <w:lang w:val="uk-UA"/>
            </w:rPr>
            <m:t>∙14,27=24,22 А,</m:t>
          </m:r>
        </m:oMath>
      </m:oMathPara>
    </w:p>
    <w:p w14:paraId="69CA4BA2" w14:textId="77777777" w:rsidR="00277C24" w:rsidRPr="00277C24" w:rsidRDefault="00277C24" w:rsidP="00277C24">
      <w:pPr>
        <w:tabs>
          <w:tab w:val="left" w:pos="4155"/>
        </w:tabs>
        <w:spacing w:after="0"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(2</w:t>
      </w:r>
      <w:r>
        <w:rPr>
          <w:rFonts w:ascii="Times New Roman" w:hAnsi="Times New Roman" w:cs="Times New Roman"/>
          <w:bCs/>
          <w:sz w:val="28"/>
          <w:szCs w:val="28"/>
          <w:lang w:val="uk-UA"/>
        </w:rPr>
        <w:t>.25</w:t>
      </w:r>
      <w:r w:rsidRPr="00277C24">
        <w:rPr>
          <w:rFonts w:ascii="Times New Roman" w:hAnsi="Times New Roman" w:cs="Times New Roman"/>
          <w:bCs/>
          <w:sz w:val="28"/>
          <w:szCs w:val="28"/>
          <w:lang w:val="uk-UA"/>
        </w:rPr>
        <w:t>)</w:t>
      </w:r>
    </w:p>
    <w:p w14:paraId="10C46A7C" w14:textId="77777777" w:rsidR="00277C24" w:rsidRPr="00277C24"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277C24" w:rsidRPr="00277C24">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y</m:t>
            </m:r>
          </m:sub>
        </m:sSub>
      </m:oMath>
      <w:r w:rsidR="00277C24" w:rsidRPr="00277C24">
        <w:rPr>
          <w:rFonts w:ascii="Times New Roman" w:hAnsi="Times New Roman" w:cs="Times New Roman"/>
          <w:bCs/>
          <w:sz w:val="28"/>
          <w:szCs w:val="28"/>
          <w:lang w:val="uk-UA"/>
        </w:rPr>
        <w:t xml:space="preserve"> – ударний коефіцієнт приймаємо 1,2, для інших точках приймаємо рівним 1;</w:t>
      </w:r>
    </w:p>
    <w:p w14:paraId="5A35C859"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r w:rsidRPr="00277C24">
        <w:rPr>
          <w:rFonts w:ascii="Times New Roman" w:hAnsi="Times New Roman" w:cs="Times New Roman"/>
          <w:bCs/>
          <w:sz w:val="28"/>
          <w:szCs w:val="28"/>
          <w:lang w:val="uk-UA"/>
        </w:rPr>
        <w:t>Діюче значення ударного струму:</w:t>
      </w:r>
    </w:p>
    <w:p w14:paraId="5C53EC1A" w14:textId="77777777" w:rsidR="00277C24" w:rsidRPr="00277C24" w:rsidRDefault="00000000" w:rsidP="00277C2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r>
            <w:rPr>
              <w:rFonts w:ascii="Cambria Math" w:hAnsi="Cambria Math" w:cs="Times New Roman"/>
              <w:sz w:val="28"/>
              <w:szCs w:val="28"/>
              <w:lang w:val="uk-UA"/>
            </w:rPr>
            <m:t>=</m:t>
          </m:r>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r>
                <w:rPr>
                  <w:rFonts w:ascii="Cambria Math" w:hAnsi="Cambria Math" w:cs="Times New Roman"/>
                  <w:sz w:val="28"/>
                  <w:szCs w:val="28"/>
                  <w:lang w:val="uk-UA"/>
                </w:rPr>
                <m:t>(3)</m:t>
              </m:r>
            </m:sup>
          </m:sSubSup>
          <m:r>
            <w:rPr>
              <w:rFonts w:ascii="Cambria Math" w:hAnsi="Cambria Math" w:cs="Times New Roman"/>
              <w:sz w:val="28"/>
              <w:szCs w:val="28"/>
              <w:lang w:val="uk-UA"/>
            </w:rPr>
            <m:t xml:space="preserve">∙ </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1+2∙</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y</m:t>
                          </m:r>
                        </m:sub>
                      </m:sSub>
                      <m:r>
                        <w:rPr>
                          <w:rFonts w:ascii="Cambria Math" w:hAnsi="Cambria Math" w:cs="Times New Roman"/>
                          <w:sz w:val="28"/>
                          <w:szCs w:val="28"/>
                          <w:lang w:val="uk-UA"/>
                        </w:rPr>
                        <m:t>-1</m:t>
                      </m:r>
                    </m:e>
                  </m:d>
                </m:e>
                <m:sup>
                  <m:r>
                    <w:rPr>
                      <w:rFonts w:ascii="Cambria Math" w:hAnsi="Cambria Math" w:cs="Times New Roman"/>
                      <w:sz w:val="28"/>
                      <w:szCs w:val="28"/>
                      <w:lang w:val="uk-UA"/>
                    </w:rPr>
                    <m:t>2</m:t>
                  </m:r>
                </m:sup>
              </m:sSup>
            </m:e>
          </m:rad>
          <m:r>
            <w:rPr>
              <w:rFonts w:ascii="Cambria Math" w:hAnsi="Cambria Math" w:cs="Times New Roman"/>
              <w:sz w:val="28"/>
              <w:szCs w:val="28"/>
              <w:lang w:val="uk-UA"/>
            </w:rPr>
            <m:t>=16,48∙</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1+2∙</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1,2-1</m:t>
                      </m:r>
                    </m:e>
                  </m:d>
                </m:e>
                <m:sup>
                  <m:r>
                    <w:rPr>
                      <w:rFonts w:ascii="Cambria Math" w:hAnsi="Cambria Math" w:cs="Times New Roman"/>
                      <w:sz w:val="28"/>
                      <w:szCs w:val="28"/>
                      <w:lang w:val="uk-UA"/>
                    </w:rPr>
                    <m:t>2</m:t>
                  </m:r>
                </m:sup>
              </m:sSup>
            </m:e>
          </m:rad>
          <m:r>
            <w:rPr>
              <w:rFonts w:ascii="Cambria Math" w:hAnsi="Cambria Math" w:cs="Times New Roman"/>
              <w:sz w:val="28"/>
              <w:szCs w:val="28"/>
              <w:lang w:val="uk-UA"/>
            </w:rPr>
            <m:t>=17,13 А</m:t>
          </m:r>
        </m:oMath>
      </m:oMathPara>
    </w:p>
    <w:p w14:paraId="1A957F42" w14:textId="77777777" w:rsidR="00277C24" w:rsidRPr="00277C24" w:rsidRDefault="00277C24" w:rsidP="00277C24">
      <w:pPr>
        <w:tabs>
          <w:tab w:val="left" w:pos="4155"/>
        </w:tabs>
        <w:spacing w:after="0"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(2</w:t>
      </w:r>
      <w:r>
        <w:rPr>
          <w:rFonts w:ascii="Times New Roman" w:hAnsi="Times New Roman" w:cs="Times New Roman"/>
          <w:bCs/>
          <w:sz w:val="28"/>
          <w:szCs w:val="28"/>
          <w:lang w:val="uk-UA"/>
        </w:rPr>
        <w:t>.26</w:t>
      </w:r>
      <w:r w:rsidRPr="00277C24">
        <w:rPr>
          <w:rFonts w:ascii="Times New Roman" w:hAnsi="Times New Roman" w:cs="Times New Roman"/>
          <w:bCs/>
          <w:sz w:val="28"/>
          <w:szCs w:val="28"/>
          <w:lang w:val="uk-UA"/>
        </w:rPr>
        <w:t>)</w:t>
      </w:r>
    </w:p>
    <w:p w14:paraId="743FCA56" w14:textId="77777777" w:rsid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sectPr w:rsidR="00277C24" w:rsidSect="00A67457">
          <w:pgSz w:w="11906" w:h="16838"/>
          <w:pgMar w:top="1134" w:right="567" w:bottom="1134" w:left="1418" w:header="709" w:footer="709" w:gutter="0"/>
          <w:cols w:space="708"/>
          <w:titlePg/>
          <w:docGrid w:linePitch="360"/>
        </w:sectPr>
      </w:pPr>
      <w:r w:rsidRPr="00277C24">
        <w:rPr>
          <w:rFonts w:ascii="Times New Roman" w:hAnsi="Times New Roman" w:cs="Times New Roman"/>
          <w:bCs/>
          <w:sz w:val="28"/>
          <w:szCs w:val="28"/>
          <w:lang w:val="uk-UA"/>
        </w:rPr>
        <w:t xml:space="preserve">Розрахунки для інших точках проводяться аналогічно лише до опору участка додається опір ліній </w:t>
      </w:r>
      <w:r w:rsidRPr="00277C24">
        <w:rPr>
          <w:rFonts w:ascii="Times New Roman" w:hAnsi="Times New Roman" w:cs="Times New Roman"/>
          <w:bCs/>
          <w:sz w:val="28"/>
          <w:szCs w:val="28"/>
        </w:rPr>
        <w:t>L</w:t>
      </w:r>
      <w:r w:rsidRPr="00277C24">
        <w:rPr>
          <w:rFonts w:ascii="Times New Roman" w:hAnsi="Times New Roman" w:cs="Times New Roman"/>
          <w:bCs/>
          <w:sz w:val="28"/>
          <w:szCs w:val="28"/>
          <w:vertAlign w:val="subscript"/>
          <w:lang w:val="ru-RU"/>
        </w:rPr>
        <w:t>1</w:t>
      </w:r>
      <w:r w:rsidRPr="00277C24">
        <w:rPr>
          <w:rFonts w:ascii="Times New Roman" w:hAnsi="Times New Roman" w:cs="Times New Roman"/>
          <w:bCs/>
          <w:sz w:val="28"/>
          <w:szCs w:val="28"/>
          <w:lang w:val="ru-RU"/>
        </w:rPr>
        <w:t xml:space="preserve"> та </w:t>
      </w:r>
      <w:r w:rsidRPr="00277C24">
        <w:rPr>
          <w:rFonts w:ascii="Times New Roman" w:hAnsi="Times New Roman" w:cs="Times New Roman"/>
          <w:bCs/>
          <w:sz w:val="28"/>
          <w:szCs w:val="28"/>
        </w:rPr>
        <w:t>L</w:t>
      </w:r>
      <w:r w:rsidRPr="00277C24">
        <w:rPr>
          <w:rFonts w:ascii="Times New Roman" w:hAnsi="Times New Roman" w:cs="Times New Roman"/>
          <w:bCs/>
          <w:sz w:val="28"/>
          <w:szCs w:val="28"/>
          <w:vertAlign w:val="subscript"/>
          <w:lang w:val="ru-RU"/>
        </w:rPr>
        <w:t>2</w:t>
      </w:r>
      <w:r w:rsidRPr="00277C24">
        <w:rPr>
          <w:rFonts w:ascii="Times New Roman" w:hAnsi="Times New Roman" w:cs="Times New Roman"/>
          <w:bCs/>
          <w:sz w:val="28"/>
          <w:szCs w:val="28"/>
          <w:lang w:val="uk-UA"/>
        </w:rPr>
        <w:t>. Результати розра</w:t>
      </w:r>
      <w:r>
        <w:rPr>
          <w:rFonts w:ascii="Times New Roman" w:hAnsi="Times New Roman" w:cs="Times New Roman"/>
          <w:bCs/>
          <w:sz w:val="28"/>
          <w:szCs w:val="28"/>
          <w:lang w:val="uk-UA"/>
        </w:rPr>
        <w:t>хунків занесено в таблицю 2.9.</w:t>
      </w:r>
    </w:p>
    <w:p w14:paraId="4E422A65" w14:textId="77777777" w:rsidR="00277C24" w:rsidRPr="00277C24" w:rsidRDefault="00277C24" w:rsidP="00277C24">
      <w:pPr>
        <w:tabs>
          <w:tab w:val="left" w:pos="4155"/>
        </w:tabs>
        <w:spacing w:line="360" w:lineRule="auto"/>
        <w:ind w:firstLine="709"/>
        <w:jc w:val="right"/>
        <w:rPr>
          <w:rFonts w:ascii="Times New Roman" w:hAnsi="Times New Roman" w:cs="Times New Roman"/>
          <w:bCs/>
          <w:sz w:val="28"/>
          <w:szCs w:val="28"/>
          <w:lang w:val="uk-UA"/>
        </w:rPr>
      </w:pPr>
      <w:r w:rsidRPr="00277C24">
        <w:rPr>
          <w:rFonts w:ascii="Times New Roman" w:hAnsi="Times New Roman" w:cs="Times New Roman"/>
          <w:bCs/>
          <w:sz w:val="28"/>
          <w:szCs w:val="28"/>
          <w:lang w:val="uk-UA"/>
        </w:rPr>
        <w:t>Таблиця. 2</w:t>
      </w:r>
      <w:r>
        <w:rPr>
          <w:rFonts w:ascii="Times New Roman" w:hAnsi="Times New Roman" w:cs="Times New Roman"/>
          <w:bCs/>
          <w:sz w:val="28"/>
          <w:szCs w:val="28"/>
          <w:lang w:val="uk-UA"/>
        </w:rPr>
        <w:t xml:space="preserve">.9 – </w:t>
      </w:r>
      <w:r w:rsidRPr="00277C24">
        <w:rPr>
          <w:rFonts w:ascii="Times New Roman" w:hAnsi="Times New Roman" w:cs="Times New Roman"/>
          <w:bCs/>
          <w:sz w:val="28"/>
          <w:szCs w:val="28"/>
          <w:lang w:val="uk-UA"/>
        </w:rPr>
        <w:t xml:space="preserve">Розрахунок струмів КЗ. </w:t>
      </w:r>
    </w:p>
    <w:tbl>
      <w:tblPr>
        <w:tblStyle w:val="TableGrid"/>
        <w:tblW w:w="0" w:type="auto"/>
        <w:tblLook w:val="04A0" w:firstRow="1" w:lastRow="0" w:firstColumn="1" w:lastColumn="0" w:noHBand="0" w:noVBand="1"/>
      </w:tblPr>
      <w:tblGrid>
        <w:gridCol w:w="1290"/>
        <w:gridCol w:w="1065"/>
        <w:gridCol w:w="1058"/>
        <w:gridCol w:w="1058"/>
        <w:gridCol w:w="1059"/>
        <w:gridCol w:w="1065"/>
        <w:gridCol w:w="1065"/>
        <w:gridCol w:w="1055"/>
        <w:gridCol w:w="1055"/>
      </w:tblGrid>
      <w:tr w:rsidR="00277C24" w:rsidRPr="00277C24" w14:paraId="1E5CE9B3" w14:textId="77777777" w:rsidTr="00116ED0">
        <w:tc>
          <w:tcPr>
            <w:tcW w:w="1290" w:type="dxa"/>
            <w:vAlign w:val="center"/>
          </w:tcPr>
          <w:p w14:paraId="5B6146EC"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Точка КЗ</w:t>
            </w:r>
          </w:p>
        </w:tc>
        <w:tc>
          <w:tcPr>
            <w:tcW w:w="1065" w:type="dxa"/>
            <w:vAlign w:val="center"/>
          </w:tcPr>
          <w:p w14:paraId="3DEAAA98" w14:textId="77777777" w:rsidR="00277C24" w:rsidRPr="00277C24" w:rsidRDefault="00000000" w:rsidP="00116ED0">
            <w:pPr>
              <w:tabs>
                <w:tab w:val="left" w:pos="4155"/>
              </w:tabs>
              <w:jc w:val="center"/>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СН</m:t>
                  </m:r>
                </m:sub>
              </m:sSub>
            </m:oMath>
            <w:r w:rsidR="00277C24" w:rsidRPr="00277C24">
              <w:rPr>
                <w:rFonts w:ascii="Times New Roman" w:hAnsi="Times New Roman" w:cs="Times New Roman"/>
                <w:bCs/>
                <w:sz w:val="28"/>
                <w:szCs w:val="28"/>
                <w:lang w:val="uk-UA"/>
              </w:rPr>
              <w:t>, В</w:t>
            </w:r>
          </w:p>
        </w:tc>
        <w:tc>
          <w:tcPr>
            <w:tcW w:w="1058" w:type="dxa"/>
            <w:vAlign w:val="center"/>
          </w:tcPr>
          <w:p w14:paraId="6E9F6168"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rPr>
              <w:t>R</w:t>
            </w:r>
            <w:r w:rsidRPr="00277C24">
              <w:rPr>
                <w:rFonts w:ascii="Times New Roman" w:hAnsi="Times New Roman" w:cs="Times New Roman"/>
                <w:bCs/>
                <w:sz w:val="28"/>
                <w:szCs w:val="28"/>
                <w:lang w:val="uk-UA"/>
              </w:rPr>
              <w:t>, Ом</w:t>
            </w:r>
          </w:p>
        </w:tc>
        <w:tc>
          <w:tcPr>
            <w:tcW w:w="1058" w:type="dxa"/>
            <w:vAlign w:val="center"/>
          </w:tcPr>
          <w:p w14:paraId="7368CAF7"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rPr>
              <w:t>X</w:t>
            </w:r>
            <w:r w:rsidRPr="00277C24">
              <w:rPr>
                <w:rFonts w:ascii="Times New Roman" w:hAnsi="Times New Roman" w:cs="Times New Roman"/>
                <w:bCs/>
                <w:sz w:val="28"/>
                <w:szCs w:val="28"/>
                <w:lang w:val="uk-UA"/>
              </w:rPr>
              <w:t>, Ом</w:t>
            </w:r>
          </w:p>
        </w:tc>
        <w:tc>
          <w:tcPr>
            <w:tcW w:w="1059" w:type="dxa"/>
            <w:vAlign w:val="center"/>
          </w:tcPr>
          <w:p w14:paraId="163F4D0F"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rPr>
              <w:t>Z</w:t>
            </w:r>
            <w:r w:rsidRPr="00277C24">
              <w:rPr>
                <w:rFonts w:ascii="Times New Roman" w:hAnsi="Times New Roman" w:cs="Times New Roman"/>
                <w:bCs/>
                <w:sz w:val="28"/>
                <w:szCs w:val="28"/>
                <w:lang w:val="uk-UA"/>
              </w:rPr>
              <w:t>, Ом</w:t>
            </w:r>
          </w:p>
        </w:tc>
        <w:tc>
          <w:tcPr>
            <w:tcW w:w="1065" w:type="dxa"/>
            <w:vAlign w:val="center"/>
          </w:tcPr>
          <w:p w14:paraId="157BFE83" w14:textId="77777777" w:rsidR="00277C24" w:rsidRPr="00277C24" w:rsidRDefault="00000000" w:rsidP="00116ED0">
            <w:pPr>
              <w:tabs>
                <w:tab w:val="left" w:pos="4155"/>
              </w:tabs>
              <w:jc w:val="center"/>
              <w:rPr>
                <w:rFonts w:ascii="Times New Roman" w:hAnsi="Times New Roman" w:cs="Times New Roman"/>
                <w:bCs/>
                <w:sz w:val="28"/>
                <w:szCs w:val="28"/>
                <w:lang w:val="uk-UA"/>
              </w:rPr>
            </w:pPr>
            <m:oMath>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r>
                    <w:rPr>
                      <w:rFonts w:ascii="Cambria Math" w:hAnsi="Cambria Math" w:cs="Times New Roman"/>
                      <w:sz w:val="28"/>
                      <w:szCs w:val="28"/>
                      <w:lang w:val="uk-UA"/>
                    </w:rPr>
                    <m:t>(3)</m:t>
                  </m:r>
                </m:sup>
              </m:sSubSup>
            </m:oMath>
            <w:r w:rsidR="00277C24" w:rsidRPr="00277C24">
              <w:rPr>
                <w:rFonts w:ascii="Times New Roman" w:hAnsi="Times New Roman" w:cs="Times New Roman"/>
                <w:bCs/>
                <w:sz w:val="28"/>
                <w:szCs w:val="28"/>
                <w:lang w:val="uk-UA"/>
              </w:rPr>
              <w:t>, А</w:t>
            </w:r>
          </w:p>
        </w:tc>
        <w:tc>
          <w:tcPr>
            <w:tcW w:w="1065" w:type="dxa"/>
            <w:vAlign w:val="center"/>
          </w:tcPr>
          <w:p w14:paraId="50DF94B2" w14:textId="77777777" w:rsidR="00277C24" w:rsidRPr="00277C24" w:rsidRDefault="00000000" w:rsidP="00116ED0">
            <w:pPr>
              <w:tabs>
                <w:tab w:val="left" w:pos="4155"/>
              </w:tabs>
              <w:jc w:val="center"/>
              <w:rPr>
                <w:rFonts w:ascii="Times New Roman" w:hAnsi="Times New Roman" w:cs="Times New Roman"/>
                <w:bCs/>
                <w:sz w:val="28"/>
                <w:szCs w:val="28"/>
                <w:lang w:val="uk-UA"/>
              </w:rPr>
            </w:pPr>
            <m:oMath>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k</m:t>
                  </m:r>
                </m:sub>
                <m:sup>
                  <m:r>
                    <w:rPr>
                      <w:rFonts w:ascii="Cambria Math" w:hAnsi="Cambria Math" w:cs="Times New Roman"/>
                      <w:sz w:val="28"/>
                      <w:szCs w:val="28"/>
                      <w:lang w:val="uk-UA"/>
                    </w:rPr>
                    <m:t>(2)</m:t>
                  </m:r>
                </m:sup>
              </m:sSubSup>
            </m:oMath>
            <w:r w:rsidR="00277C24" w:rsidRPr="00277C24">
              <w:rPr>
                <w:rFonts w:ascii="Times New Roman" w:hAnsi="Times New Roman" w:cs="Times New Roman"/>
                <w:bCs/>
                <w:sz w:val="28"/>
                <w:szCs w:val="28"/>
                <w:lang w:val="uk-UA"/>
              </w:rPr>
              <w:t>, А</w:t>
            </w:r>
          </w:p>
        </w:tc>
        <w:tc>
          <w:tcPr>
            <w:tcW w:w="1055" w:type="dxa"/>
            <w:vAlign w:val="center"/>
          </w:tcPr>
          <w:p w14:paraId="2C5857D8" w14:textId="77777777" w:rsidR="00277C24" w:rsidRPr="00277C24" w:rsidRDefault="00000000" w:rsidP="00116ED0">
            <w:pPr>
              <w:tabs>
                <w:tab w:val="left" w:pos="4155"/>
              </w:tabs>
              <w:jc w:val="center"/>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oMath>
            <w:r w:rsidR="00277C24" w:rsidRPr="00277C24">
              <w:rPr>
                <w:rFonts w:ascii="Times New Roman" w:hAnsi="Times New Roman" w:cs="Times New Roman"/>
                <w:bCs/>
                <w:sz w:val="28"/>
                <w:szCs w:val="28"/>
                <w:lang w:val="uk-UA"/>
              </w:rPr>
              <w:t>, А</w:t>
            </w:r>
          </w:p>
        </w:tc>
        <w:tc>
          <w:tcPr>
            <w:tcW w:w="1055" w:type="dxa"/>
            <w:vAlign w:val="center"/>
          </w:tcPr>
          <w:p w14:paraId="542EB184" w14:textId="77777777" w:rsidR="00277C24" w:rsidRPr="00277C24" w:rsidRDefault="00000000" w:rsidP="00116ED0">
            <w:pPr>
              <w:tabs>
                <w:tab w:val="left" w:pos="4155"/>
              </w:tabs>
              <w:jc w:val="center"/>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oMath>
            <w:r w:rsidR="00277C24" w:rsidRPr="00277C24">
              <w:rPr>
                <w:rFonts w:ascii="Times New Roman" w:hAnsi="Times New Roman" w:cs="Times New Roman"/>
                <w:bCs/>
                <w:sz w:val="28"/>
                <w:szCs w:val="28"/>
                <w:lang w:val="uk-UA"/>
              </w:rPr>
              <w:t>, А</w:t>
            </w:r>
          </w:p>
        </w:tc>
      </w:tr>
      <w:tr w:rsidR="00277C24" w:rsidRPr="00277C24" w14:paraId="4E5FF59A" w14:textId="77777777" w:rsidTr="00116ED0">
        <w:tc>
          <w:tcPr>
            <w:tcW w:w="1290" w:type="dxa"/>
            <w:vAlign w:val="center"/>
          </w:tcPr>
          <w:p w14:paraId="6D7E3C36"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 К2</w:t>
            </w:r>
          </w:p>
        </w:tc>
        <w:tc>
          <w:tcPr>
            <w:tcW w:w="1065" w:type="dxa"/>
            <w:vAlign w:val="center"/>
          </w:tcPr>
          <w:p w14:paraId="1ED8C8B3"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7D982FD9"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14,010</w:t>
            </w:r>
          </w:p>
        </w:tc>
        <w:tc>
          <w:tcPr>
            <w:tcW w:w="1058" w:type="dxa"/>
            <w:vAlign w:val="center"/>
          </w:tcPr>
          <w:p w14:paraId="52709A3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13,576</w:t>
            </w:r>
          </w:p>
        </w:tc>
        <w:tc>
          <w:tcPr>
            <w:tcW w:w="1059" w:type="dxa"/>
            <w:vAlign w:val="center"/>
          </w:tcPr>
          <w:p w14:paraId="44D8BF31"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14,023</w:t>
            </w:r>
          </w:p>
        </w:tc>
        <w:tc>
          <w:tcPr>
            <w:tcW w:w="1065" w:type="dxa"/>
            <w:vAlign w:val="center"/>
          </w:tcPr>
          <w:p w14:paraId="4A2B8FC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16,4811</w:t>
            </w:r>
          </w:p>
        </w:tc>
        <w:tc>
          <w:tcPr>
            <w:tcW w:w="1065" w:type="dxa"/>
            <w:vAlign w:val="center"/>
          </w:tcPr>
          <w:p w14:paraId="043751A9"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14,27303</w:t>
            </w:r>
          </w:p>
        </w:tc>
        <w:tc>
          <w:tcPr>
            <w:tcW w:w="1055" w:type="dxa"/>
            <w:vAlign w:val="center"/>
          </w:tcPr>
          <w:p w14:paraId="594472B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24,22213</w:t>
            </w:r>
          </w:p>
        </w:tc>
        <w:tc>
          <w:tcPr>
            <w:tcW w:w="1055" w:type="dxa"/>
            <w:vAlign w:val="center"/>
          </w:tcPr>
          <w:p w14:paraId="31F2E5A0"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17,12764</w:t>
            </w:r>
          </w:p>
        </w:tc>
      </w:tr>
      <w:tr w:rsidR="00277C24" w:rsidRPr="00277C24" w14:paraId="415A430A" w14:textId="77777777" w:rsidTr="00116ED0">
        <w:tc>
          <w:tcPr>
            <w:tcW w:w="1290" w:type="dxa"/>
            <w:vAlign w:val="center"/>
          </w:tcPr>
          <w:p w14:paraId="525E03EA"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К3…К6</w:t>
            </w:r>
          </w:p>
        </w:tc>
        <w:tc>
          <w:tcPr>
            <w:tcW w:w="1065" w:type="dxa"/>
            <w:vAlign w:val="center"/>
          </w:tcPr>
          <w:p w14:paraId="7BC90238"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696712DB"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14,042</w:t>
            </w:r>
          </w:p>
        </w:tc>
        <w:tc>
          <w:tcPr>
            <w:tcW w:w="1058" w:type="dxa"/>
            <w:vAlign w:val="center"/>
          </w:tcPr>
          <w:p w14:paraId="324B46C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13,579</w:t>
            </w:r>
          </w:p>
        </w:tc>
        <w:tc>
          <w:tcPr>
            <w:tcW w:w="1059" w:type="dxa"/>
            <w:vAlign w:val="center"/>
          </w:tcPr>
          <w:p w14:paraId="0CE73DB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14,055</w:t>
            </w:r>
          </w:p>
        </w:tc>
        <w:tc>
          <w:tcPr>
            <w:tcW w:w="1065" w:type="dxa"/>
            <w:vAlign w:val="center"/>
          </w:tcPr>
          <w:p w14:paraId="1E37BE99"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16,4685</w:t>
            </w:r>
          </w:p>
        </w:tc>
        <w:tc>
          <w:tcPr>
            <w:tcW w:w="1065" w:type="dxa"/>
            <w:vAlign w:val="center"/>
          </w:tcPr>
          <w:p w14:paraId="5B97A5A2"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14,26217</w:t>
            </w:r>
          </w:p>
        </w:tc>
        <w:tc>
          <w:tcPr>
            <w:tcW w:w="1055" w:type="dxa"/>
            <w:vAlign w:val="center"/>
          </w:tcPr>
          <w:p w14:paraId="63BA1E9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20,16976</w:t>
            </w:r>
          </w:p>
        </w:tc>
        <w:tc>
          <w:tcPr>
            <w:tcW w:w="1055" w:type="dxa"/>
            <w:vAlign w:val="center"/>
          </w:tcPr>
          <w:p w14:paraId="7633EEB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16,46854</w:t>
            </w:r>
          </w:p>
        </w:tc>
      </w:tr>
      <w:tr w:rsidR="00277C24" w:rsidRPr="00277C24" w14:paraId="10048845" w14:textId="77777777" w:rsidTr="00116ED0">
        <w:tc>
          <w:tcPr>
            <w:tcW w:w="1290" w:type="dxa"/>
            <w:vAlign w:val="center"/>
          </w:tcPr>
          <w:p w14:paraId="3ECABF02"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К7…К10</w:t>
            </w:r>
          </w:p>
        </w:tc>
        <w:tc>
          <w:tcPr>
            <w:tcW w:w="1065" w:type="dxa"/>
            <w:vAlign w:val="center"/>
          </w:tcPr>
          <w:p w14:paraId="030E8A8B"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5FE5AFA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14,370</w:t>
            </w:r>
          </w:p>
        </w:tc>
        <w:tc>
          <w:tcPr>
            <w:tcW w:w="1058" w:type="dxa"/>
            <w:vAlign w:val="center"/>
          </w:tcPr>
          <w:p w14:paraId="0990FD4E"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13,580</w:t>
            </w:r>
          </w:p>
        </w:tc>
        <w:tc>
          <w:tcPr>
            <w:tcW w:w="1059" w:type="dxa"/>
            <w:vAlign w:val="center"/>
          </w:tcPr>
          <w:p w14:paraId="1A525D13"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14,383</w:t>
            </w:r>
          </w:p>
        </w:tc>
        <w:tc>
          <w:tcPr>
            <w:tcW w:w="1065" w:type="dxa"/>
            <w:vAlign w:val="center"/>
          </w:tcPr>
          <w:p w14:paraId="64C95D2B"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16,3684</w:t>
            </w:r>
          </w:p>
        </w:tc>
        <w:tc>
          <w:tcPr>
            <w:tcW w:w="1065" w:type="dxa"/>
            <w:vAlign w:val="center"/>
          </w:tcPr>
          <w:p w14:paraId="1C082E76"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14,22077</w:t>
            </w:r>
          </w:p>
        </w:tc>
        <w:tc>
          <w:tcPr>
            <w:tcW w:w="1055" w:type="dxa"/>
            <w:vAlign w:val="center"/>
          </w:tcPr>
          <w:p w14:paraId="00EB37AB"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20,11121</w:t>
            </w:r>
          </w:p>
        </w:tc>
        <w:tc>
          <w:tcPr>
            <w:tcW w:w="1055" w:type="dxa"/>
            <w:vAlign w:val="center"/>
          </w:tcPr>
          <w:p w14:paraId="5AC3439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16,36841</w:t>
            </w:r>
          </w:p>
        </w:tc>
      </w:tr>
      <w:tr w:rsidR="00277C24" w:rsidRPr="00277C24" w14:paraId="25C694EF" w14:textId="77777777" w:rsidTr="00116ED0">
        <w:tc>
          <w:tcPr>
            <w:tcW w:w="1290" w:type="dxa"/>
            <w:vAlign w:val="center"/>
          </w:tcPr>
          <w:p w14:paraId="18EC758B"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К11</w:t>
            </w:r>
          </w:p>
        </w:tc>
        <w:tc>
          <w:tcPr>
            <w:tcW w:w="1065" w:type="dxa"/>
            <w:vAlign w:val="center"/>
          </w:tcPr>
          <w:p w14:paraId="42660AFF"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5FC0A6A3"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14,410</w:t>
            </w:r>
          </w:p>
        </w:tc>
        <w:tc>
          <w:tcPr>
            <w:tcW w:w="1058" w:type="dxa"/>
            <w:vAlign w:val="center"/>
          </w:tcPr>
          <w:p w14:paraId="7CC5986C"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13,580</w:t>
            </w:r>
          </w:p>
        </w:tc>
        <w:tc>
          <w:tcPr>
            <w:tcW w:w="1059" w:type="dxa"/>
            <w:vAlign w:val="center"/>
          </w:tcPr>
          <w:p w14:paraId="437565F0"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14,423</w:t>
            </w:r>
          </w:p>
        </w:tc>
        <w:tc>
          <w:tcPr>
            <w:tcW w:w="1065" w:type="dxa"/>
            <w:vAlign w:val="center"/>
          </w:tcPr>
          <w:p w14:paraId="09D48806"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16,3554</w:t>
            </w:r>
          </w:p>
        </w:tc>
        <w:tc>
          <w:tcPr>
            <w:tcW w:w="1065" w:type="dxa"/>
            <w:vAlign w:val="center"/>
          </w:tcPr>
          <w:p w14:paraId="39730DD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14,2095</w:t>
            </w:r>
          </w:p>
        </w:tc>
        <w:tc>
          <w:tcPr>
            <w:tcW w:w="1055" w:type="dxa"/>
            <w:vAlign w:val="center"/>
          </w:tcPr>
          <w:p w14:paraId="0DE7E6A0"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20,09527</w:t>
            </w:r>
          </w:p>
        </w:tc>
        <w:tc>
          <w:tcPr>
            <w:tcW w:w="1055" w:type="dxa"/>
            <w:vAlign w:val="center"/>
          </w:tcPr>
          <w:p w14:paraId="14874DF6"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16,35538</w:t>
            </w:r>
          </w:p>
        </w:tc>
      </w:tr>
      <w:tr w:rsidR="00277C24" w:rsidRPr="00277C24" w14:paraId="39D95157" w14:textId="77777777" w:rsidTr="00116ED0">
        <w:tc>
          <w:tcPr>
            <w:tcW w:w="1290" w:type="dxa"/>
            <w:vAlign w:val="center"/>
          </w:tcPr>
          <w:p w14:paraId="4E4C6200"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К12</w:t>
            </w:r>
          </w:p>
        </w:tc>
        <w:tc>
          <w:tcPr>
            <w:tcW w:w="1065" w:type="dxa"/>
            <w:vAlign w:val="center"/>
          </w:tcPr>
          <w:p w14:paraId="63587749"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53E50AD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14,260</w:t>
            </w:r>
          </w:p>
        </w:tc>
        <w:tc>
          <w:tcPr>
            <w:tcW w:w="1058" w:type="dxa"/>
            <w:vAlign w:val="center"/>
          </w:tcPr>
          <w:p w14:paraId="14DD42A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13,580</w:t>
            </w:r>
          </w:p>
        </w:tc>
        <w:tc>
          <w:tcPr>
            <w:tcW w:w="1059" w:type="dxa"/>
            <w:vAlign w:val="center"/>
          </w:tcPr>
          <w:p w14:paraId="0752E021"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14,273</w:t>
            </w:r>
          </w:p>
        </w:tc>
        <w:tc>
          <w:tcPr>
            <w:tcW w:w="1065" w:type="dxa"/>
            <w:vAlign w:val="center"/>
          </w:tcPr>
          <w:p w14:paraId="116D153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16,4023</w:t>
            </w:r>
          </w:p>
        </w:tc>
        <w:tc>
          <w:tcPr>
            <w:tcW w:w="1065" w:type="dxa"/>
            <w:vAlign w:val="center"/>
          </w:tcPr>
          <w:p w14:paraId="20D31CB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14,25004</w:t>
            </w:r>
          </w:p>
        </w:tc>
        <w:tc>
          <w:tcPr>
            <w:tcW w:w="1055" w:type="dxa"/>
            <w:vAlign w:val="center"/>
          </w:tcPr>
          <w:p w14:paraId="5E028F5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20,15259</w:t>
            </w:r>
          </w:p>
        </w:tc>
        <w:tc>
          <w:tcPr>
            <w:tcW w:w="1055" w:type="dxa"/>
            <w:vAlign w:val="center"/>
          </w:tcPr>
          <w:p w14:paraId="23421982"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16,40225</w:t>
            </w:r>
          </w:p>
        </w:tc>
      </w:tr>
      <w:tr w:rsidR="00277C24" w:rsidRPr="00277C24" w14:paraId="6BF20690" w14:textId="77777777" w:rsidTr="00116ED0">
        <w:tc>
          <w:tcPr>
            <w:tcW w:w="1290" w:type="dxa"/>
            <w:vAlign w:val="center"/>
          </w:tcPr>
          <w:p w14:paraId="61124A86"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К13</w:t>
            </w:r>
          </w:p>
        </w:tc>
        <w:tc>
          <w:tcPr>
            <w:tcW w:w="1065" w:type="dxa"/>
            <w:vAlign w:val="center"/>
          </w:tcPr>
          <w:p w14:paraId="15C1E14E"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49ED330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14,090</w:t>
            </w:r>
          </w:p>
        </w:tc>
        <w:tc>
          <w:tcPr>
            <w:tcW w:w="1058" w:type="dxa"/>
            <w:vAlign w:val="center"/>
          </w:tcPr>
          <w:p w14:paraId="2BCB1DC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13,577</w:t>
            </w:r>
          </w:p>
        </w:tc>
        <w:tc>
          <w:tcPr>
            <w:tcW w:w="1059" w:type="dxa"/>
            <w:vAlign w:val="center"/>
          </w:tcPr>
          <w:p w14:paraId="2A43639E"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14,103</w:t>
            </w:r>
          </w:p>
        </w:tc>
        <w:tc>
          <w:tcPr>
            <w:tcW w:w="1065" w:type="dxa"/>
            <w:vAlign w:val="center"/>
          </w:tcPr>
          <w:p w14:paraId="765180E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16,4568</w:t>
            </w:r>
          </w:p>
        </w:tc>
        <w:tc>
          <w:tcPr>
            <w:tcW w:w="1065" w:type="dxa"/>
            <w:vAlign w:val="center"/>
          </w:tcPr>
          <w:p w14:paraId="2FCC372D"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14,29718</w:t>
            </w:r>
          </w:p>
        </w:tc>
        <w:tc>
          <w:tcPr>
            <w:tcW w:w="1055" w:type="dxa"/>
            <w:vAlign w:val="center"/>
          </w:tcPr>
          <w:p w14:paraId="486D97FB"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20,21927</w:t>
            </w:r>
          </w:p>
        </w:tc>
        <w:tc>
          <w:tcPr>
            <w:tcW w:w="1055" w:type="dxa"/>
            <w:vAlign w:val="center"/>
          </w:tcPr>
          <w:p w14:paraId="2F6C61D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16,45677</w:t>
            </w:r>
          </w:p>
        </w:tc>
      </w:tr>
      <w:tr w:rsidR="00277C24" w:rsidRPr="00277C24" w14:paraId="0C0FE658" w14:textId="77777777" w:rsidTr="00116ED0">
        <w:tc>
          <w:tcPr>
            <w:tcW w:w="1290" w:type="dxa"/>
            <w:vAlign w:val="center"/>
          </w:tcPr>
          <w:p w14:paraId="3EF2A884"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К14</w:t>
            </w:r>
          </w:p>
        </w:tc>
        <w:tc>
          <w:tcPr>
            <w:tcW w:w="1065" w:type="dxa"/>
            <w:vAlign w:val="center"/>
          </w:tcPr>
          <w:p w14:paraId="7E37A07F"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3715327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14,090</w:t>
            </w:r>
          </w:p>
        </w:tc>
        <w:tc>
          <w:tcPr>
            <w:tcW w:w="1058" w:type="dxa"/>
            <w:vAlign w:val="center"/>
          </w:tcPr>
          <w:p w14:paraId="433D71F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13,577</w:t>
            </w:r>
          </w:p>
        </w:tc>
        <w:tc>
          <w:tcPr>
            <w:tcW w:w="1059" w:type="dxa"/>
            <w:vAlign w:val="center"/>
          </w:tcPr>
          <w:p w14:paraId="274A0B2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14,103</w:t>
            </w:r>
          </w:p>
        </w:tc>
        <w:tc>
          <w:tcPr>
            <w:tcW w:w="1065" w:type="dxa"/>
            <w:vAlign w:val="center"/>
          </w:tcPr>
          <w:p w14:paraId="5E9B1C7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16,4568</w:t>
            </w:r>
          </w:p>
        </w:tc>
        <w:tc>
          <w:tcPr>
            <w:tcW w:w="1065" w:type="dxa"/>
            <w:vAlign w:val="center"/>
          </w:tcPr>
          <w:p w14:paraId="7F9F71F1"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14,29718</w:t>
            </w:r>
          </w:p>
        </w:tc>
        <w:tc>
          <w:tcPr>
            <w:tcW w:w="1055" w:type="dxa"/>
            <w:vAlign w:val="center"/>
          </w:tcPr>
          <w:p w14:paraId="22E328A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20,21927</w:t>
            </w:r>
          </w:p>
        </w:tc>
        <w:tc>
          <w:tcPr>
            <w:tcW w:w="1055" w:type="dxa"/>
            <w:vAlign w:val="center"/>
          </w:tcPr>
          <w:p w14:paraId="7F9B837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16,45677</w:t>
            </w:r>
          </w:p>
        </w:tc>
      </w:tr>
      <w:tr w:rsidR="00277C24" w:rsidRPr="00277C24" w14:paraId="7EF14FA5" w14:textId="77777777" w:rsidTr="00116ED0">
        <w:tc>
          <w:tcPr>
            <w:tcW w:w="1290" w:type="dxa"/>
            <w:vAlign w:val="center"/>
          </w:tcPr>
          <w:p w14:paraId="59047DBB"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К15</w:t>
            </w:r>
          </w:p>
        </w:tc>
        <w:tc>
          <w:tcPr>
            <w:tcW w:w="1065" w:type="dxa"/>
            <w:vAlign w:val="center"/>
          </w:tcPr>
          <w:p w14:paraId="1C585EE1"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400</w:t>
            </w:r>
          </w:p>
        </w:tc>
        <w:tc>
          <w:tcPr>
            <w:tcW w:w="1058" w:type="dxa"/>
            <w:vAlign w:val="center"/>
          </w:tcPr>
          <w:p w14:paraId="053C9F7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14,085</w:t>
            </w:r>
          </w:p>
        </w:tc>
        <w:tc>
          <w:tcPr>
            <w:tcW w:w="1058" w:type="dxa"/>
            <w:vAlign w:val="center"/>
          </w:tcPr>
          <w:p w14:paraId="01BDE416"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13,577</w:t>
            </w:r>
          </w:p>
        </w:tc>
        <w:tc>
          <w:tcPr>
            <w:tcW w:w="1059" w:type="dxa"/>
            <w:vAlign w:val="center"/>
          </w:tcPr>
          <w:p w14:paraId="6CE3C348"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14,098</w:t>
            </w:r>
          </w:p>
        </w:tc>
        <w:tc>
          <w:tcPr>
            <w:tcW w:w="1065" w:type="dxa"/>
            <w:vAlign w:val="center"/>
          </w:tcPr>
          <w:p w14:paraId="78C79033"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16,4579</w:t>
            </w:r>
          </w:p>
        </w:tc>
        <w:tc>
          <w:tcPr>
            <w:tcW w:w="1065" w:type="dxa"/>
            <w:vAlign w:val="center"/>
          </w:tcPr>
          <w:p w14:paraId="1AF3ECCA"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14,29812</w:t>
            </w:r>
          </w:p>
        </w:tc>
        <w:tc>
          <w:tcPr>
            <w:tcW w:w="1055" w:type="dxa"/>
            <w:vAlign w:val="center"/>
          </w:tcPr>
          <w:p w14:paraId="1ACFC964"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20,22059</w:t>
            </w:r>
          </w:p>
        </w:tc>
        <w:tc>
          <w:tcPr>
            <w:tcW w:w="1055" w:type="dxa"/>
            <w:vAlign w:val="center"/>
          </w:tcPr>
          <w:p w14:paraId="306DCA29"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16,45786</w:t>
            </w:r>
          </w:p>
        </w:tc>
      </w:tr>
      <w:tr w:rsidR="00277C24" w:rsidRPr="00277C24" w14:paraId="761C0C6A" w14:textId="77777777" w:rsidTr="00116ED0">
        <w:tc>
          <w:tcPr>
            <w:tcW w:w="1290" w:type="dxa"/>
            <w:vAlign w:val="center"/>
          </w:tcPr>
          <w:p w14:paraId="0A897B75" w14:textId="77777777" w:rsidR="00277C24" w:rsidRPr="00277C24" w:rsidRDefault="00277C24" w:rsidP="00116ED0">
            <w:pPr>
              <w:tabs>
                <w:tab w:val="left" w:pos="4155"/>
              </w:tabs>
              <w:jc w:val="center"/>
              <w:rPr>
                <w:rFonts w:ascii="Times New Roman" w:hAnsi="Times New Roman" w:cs="Times New Roman"/>
                <w:bCs/>
                <w:sz w:val="28"/>
                <w:szCs w:val="28"/>
                <w:lang w:val="uk-UA"/>
              </w:rPr>
            </w:pPr>
            <w:r w:rsidRPr="00277C24">
              <w:rPr>
                <w:rFonts w:ascii="Times New Roman" w:hAnsi="Times New Roman" w:cs="Times New Roman"/>
                <w:bCs/>
                <w:sz w:val="28"/>
                <w:szCs w:val="28"/>
                <w:lang w:val="uk-UA"/>
              </w:rPr>
              <w:t>К16</w:t>
            </w:r>
          </w:p>
        </w:tc>
        <w:tc>
          <w:tcPr>
            <w:tcW w:w="1065" w:type="dxa"/>
            <w:vAlign w:val="center"/>
          </w:tcPr>
          <w:p w14:paraId="5751FD90" w14:textId="77777777" w:rsidR="00277C24" w:rsidRPr="00277C24" w:rsidRDefault="00277C24" w:rsidP="00116ED0">
            <w:pPr>
              <w:tabs>
                <w:tab w:val="left" w:pos="4155"/>
              </w:tabs>
              <w:jc w:val="center"/>
              <w:rPr>
                <w:rFonts w:ascii="Times New Roman" w:hAnsi="Times New Roman" w:cs="Times New Roman"/>
                <w:bCs/>
                <w:sz w:val="28"/>
                <w:szCs w:val="28"/>
              </w:rPr>
            </w:pPr>
            <w:r w:rsidRPr="00277C24">
              <w:rPr>
                <w:rFonts w:ascii="Times New Roman" w:hAnsi="Times New Roman" w:cs="Times New Roman"/>
                <w:bCs/>
                <w:sz w:val="28"/>
                <w:szCs w:val="28"/>
                <w:lang w:val="uk-UA"/>
              </w:rPr>
              <w:t>400</w:t>
            </w:r>
          </w:p>
        </w:tc>
        <w:tc>
          <w:tcPr>
            <w:tcW w:w="1058" w:type="dxa"/>
            <w:vAlign w:val="center"/>
          </w:tcPr>
          <w:p w14:paraId="7F7950C7"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14,260</w:t>
            </w:r>
          </w:p>
        </w:tc>
        <w:tc>
          <w:tcPr>
            <w:tcW w:w="1058" w:type="dxa"/>
            <w:vAlign w:val="center"/>
          </w:tcPr>
          <w:p w14:paraId="6C1CEFD5"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13,580</w:t>
            </w:r>
          </w:p>
        </w:tc>
        <w:tc>
          <w:tcPr>
            <w:tcW w:w="1059" w:type="dxa"/>
            <w:vAlign w:val="center"/>
          </w:tcPr>
          <w:p w14:paraId="2D299CDD"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14,273</w:t>
            </w:r>
          </w:p>
        </w:tc>
        <w:tc>
          <w:tcPr>
            <w:tcW w:w="1065" w:type="dxa"/>
            <w:vAlign w:val="center"/>
          </w:tcPr>
          <w:p w14:paraId="3073A613"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16,4023</w:t>
            </w:r>
          </w:p>
        </w:tc>
        <w:tc>
          <w:tcPr>
            <w:tcW w:w="1065" w:type="dxa"/>
            <w:vAlign w:val="center"/>
          </w:tcPr>
          <w:p w14:paraId="5FB6EDE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14,25004</w:t>
            </w:r>
          </w:p>
        </w:tc>
        <w:tc>
          <w:tcPr>
            <w:tcW w:w="1055" w:type="dxa"/>
            <w:vAlign w:val="center"/>
          </w:tcPr>
          <w:p w14:paraId="07D2CB29"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20,15259</w:t>
            </w:r>
          </w:p>
        </w:tc>
        <w:tc>
          <w:tcPr>
            <w:tcW w:w="1055" w:type="dxa"/>
            <w:vAlign w:val="center"/>
          </w:tcPr>
          <w:p w14:paraId="3CC8957F" w14:textId="77777777" w:rsidR="00277C24" w:rsidRPr="00277C24" w:rsidRDefault="00277C24" w:rsidP="00116ED0">
            <w:pPr>
              <w:jc w:val="center"/>
              <w:rPr>
                <w:rFonts w:ascii="Times New Roman" w:hAnsi="Times New Roman" w:cs="Times New Roman"/>
                <w:color w:val="000000"/>
              </w:rPr>
            </w:pPr>
            <w:r w:rsidRPr="00277C24">
              <w:rPr>
                <w:rFonts w:ascii="Times New Roman" w:hAnsi="Times New Roman" w:cs="Times New Roman"/>
                <w:color w:val="000000"/>
              </w:rPr>
              <w:t>16,40225</w:t>
            </w:r>
          </w:p>
        </w:tc>
      </w:tr>
    </w:tbl>
    <w:p w14:paraId="2D153233" w14:textId="77777777" w:rsidR="00277C24" w:rsidRPr="00277C24" w:rsidRDefault="00277C24" w:rsidP="00277C24">
      <w:pPr>
        <w:tabs>
          <w:tab w:val="left" w:pos="4155"/>
        </w:tabs>
        <w:spacing w:after="0" w:line="360" w:lineRule="auto"/>
        <w:ind w:firstLine="709"/>
        <w:jc w:val="both"/>
        <w:rPr>
          <w:rFonts w:ascii="Times New Roman" w:hAnsi="Times New Roman" w:cs="Times New Roman"/>
          <w:bCs/>
          <w:sz w:val="28"/>
          <w:szCs w:val="28"/>
          <w:lang w:val="uk-UA"/>
        </w:rPr>
      </w:pPr>
    </w:p>
    <w:p w14:paraId="21339363" w14:textId="77777777" w:rsidR="00DF5162" w:rsidRPr="00471488" w:rsidRDefault="0089061C" w:rsidP="00471488">
      <w:pPr>
        <w:pStyle w:val="Heading2"/>
        <w:rPr>
          <w:rFonts w:ascii="Times New Roman" w:hAnsi="Times New Roman" w:cs="Times New Roman"/>
          <w:b/>
          <w:bCs/>
          <w:color w:val="auto"/>
          <w:sz w:val="28"/>
          <w:szCs w:val="28"/>
          <w:lang w:val="uk-UA"/>
        </w:rPr>
      </w:pPr>
      <w:bookmarkStart w:id="11" w:name="_Toc169486476"/>
      <w:r w:rsidRPr="00471488">
        <w:rPr>
          <w:rFonts w:ascii="Times New Roman" w:hAnsi="Times New Roman" w:cs="Times New Roman"/>
          <w:b/>
          <w:bCs/>
          <w:color w:val="auto"/>
          <w:sz w:val="28"/>
          <w:szCs w:val="28"/>
          <w:lang w:val="uk-UA"/>
        </w:rPr>
        <w:t>2.5</w:t>
      </w:r>
      <w:r w:rsidR="00DF5162" w:rsidRPr="00471488">
        <w:rPr>
          <w:rFonts w:ascii="Times New Roman" w:hAnsi="Times New Roman" w:cs="Times New Roman"/>
          <w:b/>
          <w:bCs/>
          <w:color w:val="auto"/>
          <w:sz w:val="28"/>
          <w:szCs w:val="28"/>
          <w:lang w:val="uk-UA"/>
        </w:rPr>
        <w:t xml:space="preserve"> Вибір електричних апа</w:t>
      </w:r>
      <w:r w:rsidR="00536E9F" w:rsidRPr="00471488">
        <w:rPr>
          <w:rFonts w:ascii="Times New Roman" w:hAnsi="Times New Roman" w:cs="Times New Roman"/>
          <w:b/>
          <w:bCs/>
          <w:color w:val="auto"/>
          <w:sz w:val="28"/>
          <w:szCs w:val="28"/>
          <w:lang w:val="uk-UA"/>
        </w:rPr>
        <w:t>ратів та уставок їх спрацювання</w:t>
      </w:r>
      <w:bookmarkEnd w:id="11"/>
    </w:p>
    <w:p w14:paraId="52AA1408" w14:textId="77777777" w:rsidR="00DF5162" w:rsidRPr="00DF5162" w:rsidRDefault="00DF5162" w:rsidP="00DF5162">
      <w:pPr>
        <w:tabs>
          <w:tab w:val="left" w:pos="4155"/>
        </w:tabs>
        <w:spacing w:after="0" w:line="360" w:lineRule="auto"/>
        <w:ind w:firstLine="709"/>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Всі апарати, шини на підстанціях і розподільних пунктах повинні бути обрані за умови тривалої роботи (за номінальним струмом та напругою) і перевірені для режиму КЗ на термічну та динамічну стійкість.</w:t>
      </w:r>
    </w:p>
    <w:p w14:paraId="61CF534B" w14:textId="77777777" w:rsidR="00DF5162" w:rsidRPr="00DF5162" w:rsidRDefault="00DF5162" w:rsidP="00DF5162">
      <w:pPr>
        <w:tabs>
          <w:tab w:val="left" w:pos="4155"/>
        </w:tabs>
        <w:spacing w:after="0" w:line="360" w:lineRule="auto"/>
        <w:ind w:firstLine="709"/>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При виборі струмоведучих частин і апаратів за номінальною напругою повинні виконуватись умови:</w:t>
      </w:r>
    </w:p>
    <w:p w14:paraId="69BB3CA9" w14:textId="77777777" w:rsidR="00DF5162" w:rsidRPr="00DF5162" w:rsidRDefault="00000000" w:rsidP="00DF5162">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на</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нс</m:t>
              </m:r>
            </m:sub>
          </m:sSub>
        </m:oMath>
      </m:oMathPara>
    </w:p>
    <w:p w14:paraId="4F13061F" w14:textId="77777777" w:rsidR="00DF5162" w:rsidRPr="00DF5162" w:rsidRDefault="00DF5162" w:rsidP="00DF5162">
      <w:pPr>
        <w:tabs>
          <w:tab w:val="left" w:pos="4155"/>
        </w:tabs>
        <w:spacing w:after="0" w:line="360" w:lineRule="auto"/>
        <w:ind w:firstLine="709"/>
        <w:jc w:val="right"/>
        <w:rPr>
          <w:rFonts w:ascii="Times New Roman" w:hAnsi="Times New Roman" w:cs="Times New Roman"/>
          <w:bCs/>
          <w:sz w:val="28"/>
          <w:szCs w:val="28"/>
          <w:lang w:val="ru-RU"/>
        </w:rPr>
      </w:pPr>
      <w:r w:rsidRPr="00DF5162">
        <w:rPr>
          <w:rFonts w:ascii="Times New Roman" w:hAnsi="Times New Roman" w:cs="Times New Roman"/>
          <w:bCs/>
          <w:sz w:val="28"/>
          <w:szCs w:val="28"/>
          <w:lang w:val="ru-RU"/>
        </w:rPr>
        <w:t>(</w:t>
      </w:r>
      <w:r w:rsidRPr="00DF5162">
        <w:rPr>
          <w:rFonts w:ascii="Times New Roman" w:hAnsi="Times New Roman" w:cs="Times New Roman"/>
          <w:bCs/>
          <w:sz w:val="28"/>
          <w:szCs w:val="28"/>
          <w:lang w:val="uk-UA"/>
        </w:rPr>
        <w:t>2</w:t>
      </w:r>
      <w:r>
        <w:rPr>
          <w:rFonts w:ascii="Times New Roman" w:hAnsi="Times New Roman" w:cs="Times New Roman"/>
          <w:bCs/>
          <w:sz w:val="28"/>
          <w:szCs w:val="28"/>
          <w:lang w:val="ru-RU"/>
        </w:rPr>
        <w:t>.27</w:t>
      </w:r>
      <w:r w:rsidRPr="00DF5162">
        <w:rPr>
          <w:rFonts w:ascii="Times New Roman" w:hAnsi="Times New Roman" w:cs="Times New Roman"/>
          <w:bCs/>
          <w:sz w:val="28"/>
          <w:szCs w:val="28"/>
          <w:lang w:val="ru-RU"/>
        </w:rPr>
        <w:t>)</w:t>
      </w:r>
    </w:p>
    <w:p w14:paraId="27DEAE3A" w14:textId="77777777" w:rsidR="00DF5162" w:rsidRPr="00DF5162" w:rsidRDefault="00DF5162" w:rsidP="00DF5162">
      <w:pPr>
        <w:tabs>
          <w:tab w:val="left" w:pos="4155"/>
        </w:tabs>
        <w:spacing w:after="0" w:line="360" w:lineRule="auto"/>
        <w:ind w:firstLine="709"/>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При виборі апаратів за струмом:</w:t>
      </w:r>
    </w:p>
    <w:p w14:paraId="24CEAE2E" w14:textId="77777777" w:rsidR="00DF5162" w:rsidRPr="00DF5162" w:rsidRDefault="00000000" w:rsidP="00DF5162">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на</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р</m:t>
              </m:r>
            </m:sub>
          </m:sSub>
        </m:oMath>
      </m:oMathPara>
    </w:p>
    <w:p w14:paraId="27FCDCA6" w14:textId="77777777" w:rsidR="00DF5162" w:rsidRPr="00DF5162" w:rsidRDefault="00DF5162" w:rsidP="00DF5162">
      <w:pPr>
        <w:tabs>
          <w:tab w:val="left" w:pos="4155"/>
        </w:tabs>
        <w:spacing w:after="0" w:line="360" w:lineRule="auto"/>
        <w:ind w:firstLine="709"/>
        <w:jc w:val="right"/>
        <w:rPr>
          <w:rFonts w:ascii="Times New Roman" w:hAnsi="Times New Roman" w:cs="Times New Roman"/>
          <w:bCs/>
          <w:sz w:val="28"/>
          <w:szCs w:val="28"/>
          <w:lang w:val="uk-UA"/>
        </w:rPr>
      </w:pPr>
      <w:r w:rsidRPr="00DF5162">
        <w:rPr>
          <w:rFonts w:ascii="Times New Roman" w:hAnsi="Times New Roman" w:cs="Times New Roman"/>
          <w:bCs/>
          <w:sz w:val="28"/>
          <w:szCs w:val="28"/>
          <w:lang w:val="uk-UA"/>
        </w:rPr>
        <w:t>(2</w:t>
      </w:r>
      <w:r>
        <w:rPr>
          <w:rFonts w:ascii="Times New Roman" w:hAnsi="Times New Roman" w:cs="Times New Roman"/>
          <w:bCs/>
          <w:sz w:val="28"/>
          <w:szCs w:val="28"/>
          <w:lang w:val="uk-UA"/>
        </w:rPr>
        <w:t>.28</w:t>
      </w:r>
      <w:r w:rsidRPr="00DF5162">
        <w:rPr>
          <w:rFonts w:ascii="Times New Roman" w:hAnsi="Times New Roman" w:cs="Times New Roman"/>
          <w:bCs/>
          <w:sz w:val="28"/>
          <w:szCs w:val="28"/>
          <w:lang w:val="uk-UA"/>
        </w:rPr>
        <w:t>)</w:t>
      </w:r>
    </w:p>
    <w:p w14:paraId="2AA9A027" w14:textId="77777777" w:rsidR="00DF5162" w:rsidRPr="00DF5162" w:rsidRDefault="00DF5162" w:rsidP="00DF5162">
      <w:pPr>
        <w:tabs>
          <w:tab w:val="left" w:pos="4155"/>
        </w:tabs>
        <w:spacing w:after="0" w:line="360" w:lineRule="auto"/>
        <w:ind w:firstLine="709"/>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Струмоведучі частини й електричні апарати повинні бути динамічно і термічно стійкі при струмах КЗ:</w:t>
      </w:r>
    </w:p>
    <w:p w14:paraId="4871B576" w14:textId="77777777" w:rsidR="00DF5162" w:rsidRPr="00DF5162" w:rsidRDefault="00000000" w:rsidP="00DF5162">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r>
            <w:rPr>
              <w:rFonts w:ascii="Cambria Math" w:hAnsi="Cambria Math" w:cs="Times New Roman"/>
              <w:sz w:val="28"/>
              <w:szCs w:val="28"/>
              <w:lang w:val="uk-UA"/>
            </w:rPr>
            <m:t xml:space="preserve">, </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y</m:t>
              </m:r>
            </m:sub>
          </m:sSub>
        </m:oMath>
      </m:oMathPara>
    </w:p>
    <w:p w14:paraId="4D4B39AC" w14:textId="77777777" w:rsidR="00DF5162" w:rsidRPr="00BA2A91" w:rsidRDefault="00DF5162" w:rsidP="00DF5162">
      <w:pPr>
        <w:tabs>
          <w:tab w:val="left" w:pos="4155"/>
        </w:tabs>
        <w:spacing w:after="0" w:line="360" w:lineRule="auto"/>
        <w:ind w:firstLine="709"/>
        <w:jc w:val="right"/>
        <w:rPr>
          <w:rFonts w:ascii="Times New Roman" w:hAnsi="Times New Roman" w:cs="Times New Roman"/>
          <w:bCs/>
          <w:sz w:val="28"/>
          <w:szCs w:val="28"/>
          <w:lang w:val="ru-RU"/>
        </w:rPr>
      </w:pPr>
      <w:r w:rsidRPr="00BA2A91">
        <w:rPr>
          <w:rFonts w:ascii="Times New Roman" w:hAnsi="Times New Roman" w:cs="Times New Roman"/>
          <w:bCs/>
          <w:sz w:val="28"/>
          <w:szCs w:val="28"/>
          <w:lang w:val="ru-RU"/>
        </w:rPr>
        <w:t>(</w:t>
      </w:r>
      <w:r w:rsidRPr="00DF5162">
        <w:rPr>
          <w:rFonts w:ascii="Times New Roman" w:hAnsi="Times New Roman" w:cs="Times New Roman"/>
          <w:bCs/>
          <w:sz w:val="28"/>
          <w:szCs w:val="28"/>
          <w:lang w:val="uk-UA"/>
        </w:rPr>
        <w:t>2</w:t>
      </w:r>
      <w:r w:rsidRPr="00BA2A91">
        <w:rPr>
          <w:rFonts w:ascii="Times New Roman" w:hAnsi="Times New Roman" w:cs="Times New Roman"/>
          <w:bCs/>
          <w:sz w:val="28"/>
          <w:szCs w:val="28"/>
          <w:lang w:val="ru-RU"/>
        </w:rPr>
        <w:t>.</w:t>
      </w:r>
      <w:r>
        <w:rPr>
          <w:rFonts w:ascii="Times New Roman" w:hAnsi="Times New Roman" w:cs="Times New Roman"/>
          <w:bCs/>
          <w:sz w:val="28"/>
          <w:szCs w:val="28"/>
          <w:lang w:val="uk-UA"/>
        </w:rPr>
        <w:t>29</w:t>
      </w:r>
      <w:r w:rsidRPr="00BA2A91">
        <w:rPr>
          <w:rFonts w:ascii="Times New Roman" w:hAnsi="Times New Roman" w:cs="Times New Roman"/>
          <w:bCs/>
          <w:sz w:val="28"/>
          <w:szCs w:val="28"/>
          <w:lang w:val="ru-RU"/>
        </w:rPr>
        <w:t>)</w:t>
      </w:r>
    </w:p>
    <w:p w14:paraId="59F0521A" w14:textId="77777777" w:rsidR="00F94884" w:rsidRPr="00F94884" w:rsidRDefault="00F94884" w:rsidP="00F9488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Всі вибрані апарати які передбачено схемою зазначено в таблиці 2.10.</w:t>
      </w:r>
    </w:p>
    <w:p w14:paraId="738A8862" w14:textId="77777777" w:rsidR="00DF5162" w:rsidRDefault="00DF5162" w:rsidP="00DF5162">
      <w:pPr>
        <w:tabs>
          <w:tab w:val="left" w:pos="4155"/>
        </w:tabs>
        <w:spacing w:after="0" w:line="360" w:lineRule="auto"/>
        <w:ind w:firstLine="709"/>
        <w:jc w:val="right"/>
        <w:rPr>
          <w:rFonts w:ascii="Times New Roman" w:hAnsi="Times New Roman" w:cs="Times New Roman"/>
          <w:bCs/>
          <w:sz w:val="28"/>
          <w:szCs w:val="28"/>
          <w:lang w:val="uk-UA"/>
        </w:rPr>
      </w:pPr>
    </w:p>
    <w:p w14:paraId="249F08BF" w14:textId="77777777" w:rsidR="00DF5162" w:rsidRDefault="00DF5162" w:rsidP="00DF5162">
      <w:pPr>
        <w:tabs>
          <w:tab w:val="left" w:pos="4155"/>
        </w:tabs>
        <w:spacing w:after="0" w:line="360" w:lineRule="auto"/>
        <w:ind w:firstLine="709"/>
        <w:jc w:val="right"/>
        <w:rPr>
          <w:rFonts w:ascii="Times New Roman" w:hAnsi="Times New Roman" w:cs="Times New Roman"/>
          <w:bCs/>
          <w:sz w:val="28"/>
          <w:szCs w:val="28"/>
          <w:lang w:val="uk-UA"/>
        </w:rPr>
      </w:pPr>
    </w:p>
    <w:p w14:paraId="041F45A8" w14:textId="77777777" w:rsidR="00DF5162" w:rsidRDefault="00DF5162" w:rsidP="00DF5162">
      <w:pPr>
        <w:tabs>
          <w:tab w:val="left" w:pos="4155"/>
        </w:tabs>
        <w:spacing w:after="0" w:line="360" w:lineRule="auto"/>
        <w:ind w:firstLine="709"/>
        <w:jc w:val="right"/>
        <w:rPr>
          <w:rFonts w:ascii="Times New Roman" w:hAnsi="Times New Roman" w:cs="Times New Roman"/>
          <w:bCs/>
          <w:sz w:val="28"/>
          <w:szCs w:val="28"/>
          <w:lang w:val="uk-UA"/>
        </w:rPr>
      </w:pPr>
    </w:p>
    <w:p w14:paraId="3EBFEF56" w14:textId="77777777" w:rsidR="00DF5162" w:rsidRDefault="00DF5162" w:rsidP="0022233F">
      <w:pPr>
        <w:tabs>
          <w:tab w:val="left" w:pos="4155"/>
        </w:tabs>
        <w:spacing w:after="0" w:line="360" w:lineRule="auto"/>
        <w:rPr>
          <w:rFonts w:ascii="Times New Roman" w:hAnsi="Times New Roman" w:cs="Times New Roman"/>
          <w:bCs/>
          <w:sz w:val="28"/>
          <w:szCs w:val="28"/>
          <w:lang w:val="uk-UA"/>
        </w:rPr>
      </w:pPr>
    </w:p>
    <w:p w14:paraId="644D7DA6" w14:textId="77777777" w:rsidR="00DF5162" w:rsidRPr="00DF5162" w:rsidRDefault="00DF5162" w:rsidP="00DF5162">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2.10 – Апарати захисту.</w:t>
      </w:r>
    </w:p>
    <w:tbl>
      <w:tblPr>
        <w:tblStyle w:val="TableGrid"/>
        <w:tblW w:w="0" w:type="auto"/>
        <w:tblLook w:val="04A0" w:firstRow="1" w:lastRow="0" w:firstColumn="1" w:lastColumn="0" w:noHBand="0" w:noVBand="1"/>
      </w:tblPr>
      <w:tblGrid>
        <w:gridCol w:w="1834"/>
        <w:gridCol w:w="1422"/>
        <w:gridCol w:w="1134"/>
        <w:gridCol w:w="1275"/>
        <w:gridCol w:w="1701"/>
        <w:gridCol w:w="2404"/>
      </w:tblGrid>
      <w:tr w:rsidR="00DF5162" w:rsidRPr="00DF5162" w14:paraId="4B1B6D42" w14:textId="77777777" w:rsidTr="00116ED0">
        <w:tc>
          <w:tcPr>
            <w:tcW w:w="9770" w:type="dxa"/>
            <w:gridSpan w:val="6"/>
          </w:tcPr>
          <w:p w14:paraId="0BDA271E" w14:textId="77777777" w:rsidR="00DF5162" w:rsidRPr="00DF5162" w:rsidRDefault="00DF5162" w:rsidP="00DF5162">
            <w:pPr>
              <w:tabs>
                <w:tab w:val="left" w:pos="4155"/>
              </w:tabs>
              <w:jc w:val="center"/>
              <w:rPr>
                <w:rFonts w:ascii="Times New Roman" w:hAnsi="Times New Roman" w:cs="Times New Roman"/>
                <w:bCs/>
                <w:sz w:val="28"/>
                <w:szCs w:val="28"/>
                <w:lang w:val="uk-UA"/>
              </w:rPr>
            </w:pPr>
            <w:r w:rsidRPr="00DF5162">
              <w:rPr>
                <w:rFonts w:ascii="Times New Roman" w:hAnsi="Times New Roman" w:cs="Times New Roman"/>
                <w:bCs/>
                <w:sz w:val="28"/>
                <w:szCs w:val="28"/>
                <w:lang w:val="uk-UA"/>
              </w:rPr>
              <w:t>Напруга мережі 0,4 кВ</w:t>
            </w:r>
          </w:p>
        </w:tc>
      </w:tr>
      <w:tr w:rsidR="00DF5162" w:rsidRPr="00DF5162" w14:paraId="349B8159" w14:textId="77777777" w:rsidTr="00116ED0">
        <w:tc>
          <w:tcPr>
            <w:tcW w:w="1834" w:type="dxa"/>
          </w:tcPr>
          <w:p w14:paraId="763B6220" w14:textId="77777777" w:rsidR="00DF5162" w:rsidRPr="00DF5162" w:rsidRDefault="00DF5162" w:rsidP="00DF5162">
            <w:pPr>
              <w:tabs>
                <w:tab w:val="left" w:pos="4155"/>
              </w:tabs>
              <w:jc w:val="center"/>
              <w:rPr>
                <w:rFonts w:ascii="Times New Roman" w:hAnsi="Times New Roman" w:cs="Times New Roman"/>
                <w:bCs/>
                <w:sz w:val="28"/>
                <w:szCs w:val="28"/>
                <w:lang w:val="uk-UA"/>
              </w:rPr>
            </w:pPr>
            <w:r w:rsidRPr="00DF5162">
              <w:rPr>
                <w:rFonts w:ascii="Times New Roman" w:hAnsi="Times New Roman" w:cs="Times New Roman"/>
                <w:bCs/>
                <w:sz w:val="28"/>
                <w:szCs w:val="28"/>
                <w:lang w:val="uk-UA"/>
              </w:rPr>
              <w:t>Місце встановлення</w:t>
            </w:r>
          </w:p>
        </w:tc>
        <w:tc>
          <w:tcPr>
            <w:tcW w:w="1422" w:type="dxa"/>
          </w:tcPr>
          <w:p w14:paraId="5F306E11" w14:textId="77777777" w:rsidR="00DF5162" w:rsidRPr="00DF5162" w:rsidRDefault="00000000" w:rsidP="00DF5162">
            <w:pPr>
              <w:tabs>
                <w:tab w:val="left" w:pos="4155"/>
              </w:tabs>
              <w:jc w:val="center"/>
              <w:rPr>
                <w:rFonts w:ascii="Times New Roman" w:hAnsi="Times New Roman" w:cs="Times New Roman"/>
                <w:bCs/>
                <w:sz w:val="28"/>
                <w:szCs w:val="28"/>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р</m:t>
                  </m:r>
                </m:sub>
              </m:sSub>
            </m:oMath>
            <w:r w:rsidR="00DF5162" w:rsidRPr="00DF5162">
              <w:rPr>
                <w:rFonts w:ascii="Times New Roman" w:hAnsi="Times New Roman" w:cs="Times New Roman"/>
                <w:bCs/>
                <w:sz w:val="28"/>
                <w:szCs w:val="28"/>
                <w:lang w:val="uk-UA"/>
              </w:rPr>
              <w:t>,А</w:t>
            </w:r>
          </w:p>
        </w:tc>
        <w:tc>
          <w:tcPr>
            <w:tcW w:w="1134" w:type="dxa"/>
          </w:tcPr>
          <w:p w14:paraId="5FFB7989" w14:textId="77777777" w:rsidR="00DF5162" w:rsidRPr="00DF5162" w:rsidRDefault="00000000" w:rsidP="00DF5162">
            <w:pPr>
              <w:tabs>
                <w:tab w:val="left" w:pos="4155"/>
              </w:tabs>
              <w:jc w:val="center"/>
              <w:rPr>
                <w:rFonts w:ascii="Times New Roman" w:hAnsi="Times New Roman" w:cs="Times New Roman"/>
                <w:bCs/>
                <w:sz w:val="28"/>
                <w:szCs w:val="28"/>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н</m:t>
                  </m:r>
                </m:sub>
              </m:sSub>
            </m:oMath>
            <w:r w:rsidR="00DF5162" w:rsidRPr="00DF5162">
              <w:rPr>
                <w:rFonts w:ascii="Times New Roman" w:hAnsi="Times New Roman" w:cs="Times New Roman"/>
                <w:bCs/>
                <w:sz w:val="28"/>
                <w:szCs w:val="28"/>
                <w:lang w:val="uk-UA"/>
              </w:rPr>
              <w:t>,А</w:t>
            </w:r>
          </w:p>
        </w:tc>
        <w:tc>
          <w:tcPr>
            <w:tcW w:w="1275" w:type="dxa"/>
          </w:tcPr>
          <w:p w14:paraId="4D72642C" w14:textId="77777777" w:rsidR="00DF5162" w:rsidRPr="00DF5162" w:rsidRDefault="00000000" w:rsidP="00DF5162">
            <w:pPr>
              <w:tabs>
                <w:tab w:val="left" w:pos="4155"/>
              </w:tabs>
              <w:jc w:val="center"/>
              <w:rPr>
                <w:rFonts w:ascii="Times New Roman" w:hAnsi="Times New Roman" w:cs="Times New Roman"/>
                <w:bCs/>
                <w:sz w:val="28"/>
                <w:szCs w:val="28"/>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д.с</m:t>
                  </m:r>
                </m:sub>
              </m:sSub>
            </m:oMath>
            <w:r w:rsidR="00DF5162" w:rsidRPr="00DF5162">
              <w:rPr>
                <w:rFonts w:ascii="Times New Roman" w:hAnsi="Times New Roman" w:cs="Times New Roman"/>
                <w:bCs/>
                <w:sz w:val="28"/>
                <w:szCs w:val="28"/>
                <w:lang w:val="uk-UA"/>
              </w:rPr>
              <w:t>, кА</w:t>
            </w:r>
          </w:p>
        </w:tc>
        <w:tc>
          <w:tcPr>
            <w:tcW w:w="1701" w:type="dxa"/>
          </w:tcPr>
          <w:p w14:paraId="3879B8F0" w14:textId="77777777" w:rsidR="00DF5162" w:rsidRPr="00DF5162" w:rsidRDefault="00000000" w:rsidP="00DF5162">
            <w:pPr>
              <w:tabs>
                <w:tab w:val="left" w:pos="4155"/>
              </w:tabs>
              <w:jc w:val="center"/>
              <w:rPr>
                <w:rFonts w:ascii="Times New Roman" w:hAnsi="Times New Roman" w:cs="Times New Roman"/>
                <w:bCs/>
                <w:sz w:val="28"/>
                <w:szCs w:val="28"/>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тс</m:t>
                  </m:r>
                </m:sub>
              </m:sSub>
            </m:oMath>
            <w:r w:rsidR="00DF5162" w:rsidRPr="00DF5162">
              <w:rPr>
                <w:rFonts w:ascii="Times New Roman" w:hAnsi="Times New Roman" w:cs="Times New Roman"/>
                <w:bCs/>
                <w:sz w:val="28"/>
                <w:szCs w:val="28"/>
                <w:lang w:val="uk-UA"/>
              </w:rPr>
              <w:t>,А</w:t>
            </w:r>
          </w:p>
        </w:tc>
        <w:tc>
          <w:tcPr>
            <w:tcW w:w="2404" w:type="dxa"/>
          </w:tcPr>
          <w:p w14:paraId="30B89792" w14:textId="77777777" w:rsidR="00DF5162" w:rsidRPr="00DF5162" w:rsidRDefault="00DF5162" w:rsidP="00DF5162">
            <w:pPr>
              <w:tabs>
                <w:tab w:val="left" w:pos="4155"/>
              </w:tabs>
              <w:jc w:val="center"/>
              <w:rPr>
                <w:rFonts w:ascii="Times New Roman" w:hAnsi="Times New Roman" w:cs="Times New Roman"/>
                <w:bCs/>
                <w:sz w:val="28"/>
                <w:szCs w:val="28"/>
                <w:lang w:val="uk-UA"/>
              </w:rPr>
            </w:pPr>
            <w:r w:rsidRPr="00DF5162">
              <w:rPr>
                <w:rFonts w:ascii="Times New Roman" w:hAnsi="Times New Roman" w:cs="Times New Roman"/>
                <w:bCs/>
                <w:sz w:val="28"/>
                <w:szCs w:val="28"/>
                <w:lang w:val="uk-UA"/>
              </w:rPr>
              <w:t>Тип</w:t>
            </w:r>
          </w:p>
        </w:tc>
      </w:tr>
      <w:tr w:rsidR="00DF5162" w:rsidRPr="00DF5162" w14:paraId="3226017E" w14:textId="77777777" w:rsidTr="00116ED0">
        <w:tc>
          <w:tcPr>
            <w:tcW w:w="9770" w:type="dxa"/>
            <w:gridSpan w:val="6"/>
          </w:tcPr>
          <w:p w14:paraId="4CBE0DD8" w14:textId="77777777" w:rsidR="00DF5162" w:rsidRPr="00DF5162" w:rsidRDefault="00DF5162" w:rsidP="00DF5162">
            <w:pPr>
              <w:tabs>
                <w:tab w:val="left" w:pos="4155"/>
              </w:tabs>
              <w:jc w:val="center"/>
              <w:rPr>
                <w:rFonts w:ascii="Times New Roman" w:hAnsi="Times New Roman" w:cs="Times New Roman"/>
                <w:bCs/>
                <w:sz w:val="28"/>
                <w:szCs w:val="28"/>
                <w:lang w:val="uk-UA"/>
              </w:rPr>
            </w:pPr>
            <w:r w:rsidRPr="00DF5162">
              <w:rPr>
                <w:rFonts w:ascii="Times New Roman" w:hAnsi="Times New Roman" w:cs="Times New Roman"/>
                <w:bCs/>
                <w:sz w:val="28"/>
                <w:szCs w:val="28"/>
                <w:lang w:val="uk-UA"/>
              </w:rPr>
              <w:t>Автоматичні вимикачі</w:t>
            </w:r>
          </w:p>
        </w:tc>
      </w:tr>
      <w:tr w:rsidR="00DF5162" w:rsidRPr="00DF5162" w14:paraId="56DF18A5" w14:textId="77777777" w:rsidTr="00116ED0">
        <w:tc>
          <w:tcPr>
            <w:tcW w:w="1834" w:type="dxa"/>
          </w:tcPr>
          <w:p w14:paraId="7714196F"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Q1.1, Q1.2</w:t>
            </w:r>
          </w:p>
        </w:tc>
        <w:tc>
          <w:tcPr>
            <w:tcW w:w="1422" w:type="dxa"/>
          </w:tcPr>
          <w:p w14:paraId="5920AF49"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551</w:t>
            </w:r>
          </w:p>
        </w:tc>
        <w:tc>
          <w:tcPr>
            <w:tcW w:w="1134" w:type="dxa"/>
          </w:tcPr>
          <w:p w14:paraId="55F15604"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800</w:t>
            </w:r>
          </w:p>
        </w:tc>
        <w:tc>
          <w:tcPr>
            <w:tcW w:w="1275" w:type="dxa"/>
          </w:tcPr>
          <w:p w14:paraId="267DB0C5"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8</w:t>
            </w:r>
          </w:p>
        </w:tc>
        <w:tc>
          <w:tcPr>
            <w:tcW w:w="1701" w:type="dxa"/>
          </w:tcPr>
          <w:p w14:paraId="3EF33CD3"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630</w:t>
            </w:r>
          </w:p>
        </w:tc>
        <w:tc>
          <w:tcPr>
            <w:tcW w:w="2404" w:type="dxa"/>
          </w:tcPr>
          <w:p w14:paraId="14713A87"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ВА-89-40</w:t>
            </w:r>
          </w:p>
        </w:tc>
      </w:tr>
      <w:tr w:rsidR="00DF5162" w:rsidRPr="00DF5162" w14:paraId="449BC48E" w14:textId="77777777" w:rsidTr="00116ED0">
        <w:tc>
          <w:tcPr>
            <w:tcW w:w="1834" w:type="dxa"/>
          </w:tcPr>
          <w:p w14:paraId="47C15658"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Q2.1…Q2.4</w:t>
            </w:r>
          </w:p>
        </w:tc>
        <w:tc>
          <w:tcPr>
            <w:tcW w:w="1422" w:type="dxa"/>
          </w:tcPr>
          <w:p w14:paraId="5F1A5717"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137,7</w:t>
            </w:r>
          </w:p>
        </w:tc>
        <w:tc>
          <w:tcPr>
            <w:tcW w:w="1134" w:type="dxa"/>
          </w:tcPr>
          <w:p w14:paraId="108C077E"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160</w:t>
            </w:r>
          </w:p>
        </w:tc>
        <w:tc>
          <w:tcPr>
            <w:tcW w:w="1275" w:type="dxa"/>
          </w:tcPr>
          <w:p w14:paraId="67082318"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1,6</w:t>
            </w:r>
          </w:p>
        </w:tc>
        <w:tc>
          <w:tcPr>
            <w:tcW w:w="1701" w:type="dxa"/>
          </w:tcPr>
          <w:p w14:paraId="3E374402"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160</w:t>
            </w:r>
          </w:p>
        </w:tc>
        <w:tc>
          <w:tcPr>
            <w:tcW w:w="2404" w:type="dxa"/>
          </w:tcPr>
          <w:p w14:paraId="6938D6F8"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ВА-89-33</w:t>
            </w:r>
          </w:p>
        </w:tc>
      </w:tr>
      <w:tr w:rsidR="00DF5162" w:rsidRPr="00DF5162" w14:paraId="0D347B53" w14:textId="77777777" w:rsidTr="00116ED0">
        <w:tc>
          <w:tcPr>
            <w:tcW w:w="1834" w:type="dxa"/>
          </w:tcPr>
          <w:p w14:paraId="26D05AF9"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Q3.1</w:t>
            </w:r>
          </w:p>
        </w:tc>
        <w:tc>
          <w:tcPr>
            <w:tcW w:w="1422" w:type="dxa"/>
          </w:tcPr>
          <w:p w14:paraId="223EBEB4"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11,6</w:t>
            </w:r>
          </w:p>
        </w:tc>
        <w:tc>
          <w:tcPr>
            <w:tcW w:w="1134" w:type="dxa"/>
          </w:tcPr>
          <w:p w14:paraId="5C26B45D"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13</w:t>
            </w:r>
          </w:p>
        </w:tc>
        <w:tc>
          <w:tcPr>
            <w:tcW w:w="1275" w:type="dxa"/>
          </w:tcPr>
          <w:p w14:paraId="53E23DBC"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296728FE"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1,13*13</w:t>
            </w:r>
          </w:p>
        </w:tc>
        <w:tc>
          <w:tcPr>
            <w:tcW w:w="2404" w:type="dxa"/>
          </w:tcPr>
          <w:p w14:paraId="759C6DFD"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ВА-47-29</w:t>
            </w:r>
          </w:p>
        </w:tc>
      </w:tr>
      <w:tr w:rsidR="00DF5162" w:rsidRPr="00DF5162" w14:paraId="53EB61F0" w14:textId="77777777" w:rsidTr="00116ED0">
        <w:tc>
          <w:tcPr>
            <w:tcW w:w="1834" w:type="dxa"/>
          </w:tcPr>
          <w:p w14:paraId="316BCEBC"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Q3.2</w:t>
            </w:r>
          </w:p>
        </w:tc>
        <w:tc>
          <w:tcPr>
            <w:tcW w:w="1422" w:type="dxa"/>
          </w:tcPr>
          <w:p w14:paraId="0FE6C2E3"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6,7</w:t>
            </w:r>
          </w:p>
        </w:tc>
        <w:tc>
          <w:tcPr>
            <w:tcW w:w="1134" w:type="dxa"/>
          </w:tcPr>
          <w:p w14:paraId="22CF47F9"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8</w:t>
            </w:r>
          </w:p>
        </w:tc>
        <w:tc>
          <w:tcPr>
            <w:tcW w:w="1275" w:type="dxa"/>
          </w:tcPr>
          <w:p w14:paraId="0508D634"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3F0E4BF4"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1,13*8</w:t>
            </w:r>
          </w:p>
        </w:tc>
        <w:tc>
          <w:tcPr>
            <w:tcW w:w="2404" w:type="dxa"/>
          </w:tcPr>
          <w:p w14:paraId="228498EC"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ВА-47-29</w:t>
            </w:r>
          </w:p>
        </w:tc>
      </w:tr>
      <w:tr w:rsidR="00DF5162" w:rsidRPr="00DF5162" w14:paraId="49502B5A" w14:textId="77777777" w:rsidTr="00116ED0">
        <w:tc>
          <w:tcPr>
            <w:tcW w:w="1834" w:type="dxa"/>
          </w:tcPr>
          <w:p w14:paraId="0819039D"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Q4.1…Q4.4</w:t>
            </w:r>
          </w:p>
        </w:tc>
        <w:tc>
          <w:tcPr>
            <w:tcW w:w="1422" w:type="dxa"/>
          </w:tcPr>
          <w:p w14:paraId="42AC6631"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5,4</w:t>
            </w:r>
          </w:p>
        </w:tc>
        <w:tc>
          <w:tcPr>
            <w:tcW w:w="1134" w:type="dxa"/>
          </w:tcPr>
          <w:p w14:paraId="6AD93C91"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6</w:t>
            </w:r>
          </w:p>
        </w:tc>
        <w:tc>
          <w:tcPr>
            <w:tcW w:w="1275" w:type="dxa"/>
          </w:tcPr>
          <w:p w14:paraId="2AF56D8E"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2478A333"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1,13*6</w:t>
            </w:r>
          </w:p>
        </w:tc>
        <w:tc>
          <w:tcPr>
            <w:tcW w:w="2404" w:type="dxa"/>
          </w:tcPr>
          <w:p w14:paraId="4319A15C"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ВА-47-29</w:t>
            </w:r>
          </w:p>
        </w:tc>
      </w:tr>
      <w:tr w:rsidR="00DF5162" w:rsidRPr="00DF5162" w14:paraId="5AC2249B" w14:textId="77777777" w:rsidTr="00116ED0">
        <w:tc>
          <w:tcPr>
            <w:tcW w:w="1834" w:type="dxa"/>
          </w:tcPr>
          <w:p w14:paraId="239BE8E0"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Q5.1</w:t>
            </w:r>
          </w:p>
        </w:tc>
        <w:tc>
          <w:tcPr>
            <w:tcW w:w="1422" w:type="dxa"/>
          </w:tcPr>
          <w:p w14:paraId="2F41904C"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11,9</w:t>
            </w:r>
          </w:p>
        </w:tc>
        <w:tc>
          <w:tcPr>
            <w:tcW w:w="1134" w:type="dxa"/>
          </w:tcPr>
          <w:p w14:paraId="014992EC"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13</w:t>
            </w:r>
          </w:p>
        </w:tc>
        <w:tc>
          <w:tcPr>
            <w:tcW w:w="1275" w:type="dxa"/>
          </w:tcPr>
          <w:p w14:paraId="7E961D01"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5FE3B52F"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1,13*13</w:t>
            </w:r>
          </w:p>
        </w:tc>
        <w:tc>
          <w:tcPr>
            <w:tcW w:w="2404" w:type="dxa"/>
          </w:tcPr>
          <w:p w14:paraId="3DAAC130"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ВА-47-29</w:t>
            </w:r>
          </w:p>
        </w:tc>
      </w:tr>
      <w:tr w:rsidR="00DF5162" w:rsidRPr="00DF5162" w14:paraId="5ACB4AFF" w14:textId="77777777" w:rsidTr="00116ED0">
        <w:tc>
          <w:tcPr>
            <w:tcW w:w="1834" w:type="dxa"/>
          </w:tcPr>
          <w:p w14:paraId="650323CD"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Q5.2</w:t>
            </w:r>
          </w:p>
        </w:tc>
        <w:tc>
          <w:tcPr>
            <w:tcW w:w="1422" w:type="dxa"/>
          </w:tcPr>
          <w:p w14:paraId="448152FA"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1,2</w:t>
            </w:r>
          </w:p>
        </w:tc>
        <w:tc>
          <w:tcPr>
            <w:tcW w:w="1134" w:type="dxa"/>
          </w:tcPr>
          <w:p w14:paraId="3059230D"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2</w:t>
            </w:r>
          </w:p>
        </w:tc>
        <w:tc>
          <w:tcPr>
            <w:tcW w:w="1275" w:type="dxa"/>
          </w:tcPr>
          <w:p w14:paraId="66A28894"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045E9453"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1,13*2</w:t>
            </w:r>
          </w:p>
        </w:tc>
        <w:tc>
          <w:tcPr>
            <w:tcW w:w="2404" w:type="dxa"/>
          </w:tcPr>
          <w:p w14:paraId="3B6CDF9D"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ВА-47-29</w:t>
            </w:r>
          </w:p>
        </w:tc>
      </w:tr>
      <w:tr w:rsidR="00DF5162" w:rsidRPr="00DF5162" w14:paraId="081D3C50" w14:textId="77777777" w:rsidTr="00116ED0">
        <w:tc>
          <w:tcPr>
            <w:tcW w:w="1834" w:type="dxa"/>
          </w:tcPr>
          <w:p w14:paraId="440904FC"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Q5.3</w:t>
            </w:r>
          </w:p>
        </w:tc>
        <w:tc>
          <w:tcPr>
            <w:tcW w:w="1422" w:type="dxa"/>
          </w:tcPr>
          <w:p w14:paraId="2911040D"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2</w:t>
            </w:r>
          </w:p>
        </w:tc>
        <w:tc>
          <w:tcPr>
            <w:tcW w:w="1134" w:type="dxa"/>
          </w:tcPr>
          <w:p w14:paraId="0CD52BA9"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3</w:t>
            </w:r>
          </w:p>
        </w:tc>
        <w:tc>
          <w:tcPr>
            <w:tcW w:w="1275" w:type="dxa"/>
          </w:tcPr>
          <w:p w14:paraId="68F8AA10"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26A12671"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1,13*3</w:t>
            </w:r>
          </w:p>
        </w:tc>
        <w:tc>
          <w:tcPr>
            <w:tcW w:w="2404" w:type="dxa"/>
          </w:tcPr>
          <w:p w14:paraId="0F4C95D8"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ВА-47-29</w:t>
            </w:r>
          </w:p>
        </w:tc>
      </w:tr>
      <w:tr w:rsidR="00DF5162" w:rsidRPr="00DF5162" w14:paraId="68B578A5" w14:textId="77777777" w:rsidTr="00116ED0">
        <w:tc>
          <w:tcPr>
            <w:tcW w:w="1834" w:type="dxa"/>
          </w:tcPr>
          <w:p w14:paraId="649F8F6B"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rPr>
              <w:t>Q6</w:t>
            </w:r>
          </w:p>
        </w:tc>
        <w:tc>
          <w:tcPr>
            <w:tcW w:w="1422" w:type="dxa"/>
          </w:tcPr>
          <w:p w14:paraId="584DEB37"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31,5</w:t>
            </w:r>
          </w:p>
        </w:tc>
        <w:tc>
          <w:tcPr>
            <w:tcW w:w="1134" w:type="dxa"/>
          </w:tcPr>
          <w:p w14:paraId="404573AC"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40</w:t>
            </w:r>
          </w:p>
        </w:tc>
        <w:tc>
          <w:tcPr>
            <w:tcW w:w="1275" w:type="dxa"/>
          </w:tcPr>
          <w:p w14:paraId="43736D65" w14:textId="77777777" w:rsidR="00DF5162" w:rsidRPr="00DF5162" w:rsidRDefault="00DF5162" w:rsidP="00DF5162">
            <w:pPr>
              <w:tabs>
                <w:tab w:val="left" w:pos="4155"/>
              </w:tabs>
              <w:jc w:val="both"/>
              <w:rPr>
                <w:rFonts w:ascii="Times New Roman" w:hAnsi="Times New Roman" w:cs="Times New Roman"/>
                <w:bCs/>
                <w:sz w:val="28"/>
                <w:szCs w:val="28"/>
                <w:lang w:val="uk-UA"/>
              </w:rPr>
            </w:pPr>
            <w:r w:rsidRPr="00DF5162">
              <w:rPr>
                <w:rFonts w:ascii="Times New Roman" w:hAnsi="Times New Roman" w:cs="Times New Roman"/>
                <w:bCs/>
                <w:sz w:val="28"/>
                <w:szCs w:val="28"/>
                <w:lang w:val="uk-UA"/>
              </w:rPr>
              <w:t>4,5</w:t>
            </w:r>
          </w:p>
        </w:tc>
        <w:tc>
          <w:tcPr>
            <w:tcW w:w="1701" w:type="dxa"/>
          </w:tcPr>
          <w:p w14:paraId="3E388259"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1,13*40</w:t>
            </w:r>
          </w:p>
        </w:tc>
        <w:tc>
          <w:tcPr>
            <w:tcW w:w="2404" w:type="dxa"/>
          </w:tcPr>
          <w:p w14:paraId="18ED7530" w14:textId="77777777" w:rsidR="00DF5162" w:rsidRPr="00DF5162" w:rsidRDefault="00DF5162" w:rsidP="00DF5162">
            <w:pPr>
              <w:tabs>
                <w:tab w:val="left" w:pos="4155"/>
              </w:tabs>
              <w:jc w:val="both"/>
              <w:rPr>
                <w:rFonts w:ascii="Times New Roman" w:hAnsi="Times New Roman" w:cs="Times New Roman"/>
                <w:bCs/>
                <w:sz w:val="28"/>
                <w:szCs w:val="28"/>
              </w:rPr>
            </w:pPr>
            <w:r w:rsidRPr="00DF5162">
              <w:rPr>
                <w:rFonts w:ascii="Times New Roman" w:hAnsi="Times New Roman" w:cs="Times New Roman"/>
                <w:bCs/>
                <w:sz w:val="28"/>
                <w:szCs w:val="28"/>
                <w:lang w:val="uk-UA"/>
              </w:rPr>
              <w:t>ВА-47-29</w:t>
            </w:r>
          </w:p>
        </w:tc>
      </w:tr>
    </w:tbl>
    <w:p w14:paraId="14E2335A" w14:textId="77777777" w:rsidR="006736A0" w:rsidRDefault="006736A0" w:rsidP="00DF5162">
      <w:pPr>
        <w:spacing w:after="0" w:line="360" w:lineRule="auto"/>
        <w:ind w:firstLine="709"/>
        <w:jc w:val="both"/>
        <w:rPr>
          <w:rFonts w:ascii="Times New Roman" w:hAnsi="Times New Roman" w:cs="Times New Roman"/>
          <w:bCs/>
          <w:sz w:val="28"/>
          <w:szCs w:val="28"/>
          <w:lang w:val="uk-UA"/>
        </w:rPr>
      </w:pPr>
    </w:p>
    <w:p w14:paraId="44D8BC44" w14:textId="77777777" w:rsidR="00AC565C" w:rsidRPr="00471488" w:rsidRDefault="00070B72" w:rsidP="00471488">
      <w:pPr>
        <w:pStyle w:val="Heading2"/>
        <w:jc w:val="center"/>
        <w:rPr>
          <w:rFonts w:ascii="Times New Roman" w:hAnsi="Times New Roman" w:cs="Times New Roman"/>
          <w:b/>
          <w:bCs/>
          <w:color w:val="auto"/>
          <w:sz w:val="28"/>
          <w:szCs w:val="28"/>
          <w:lang w:val="uk-UA"/>
        </w:rPr>
      </w:pPr>
      <w:bookmarkStart w:id="12" w:name="_Toc169486477"/>
      <w:r w:rsidRPr="00471488">
        <w:rPr>
          <w:rFonts w:ascii="Times New Roman" w:hAnsi="Times New Roman" w:cs="Times New Roman"/>
          <w:b/>
          <w:bCs/>
          <w:color w:val="auto"/>
          <w:sz w:val="28"/>
          <w:szCs w:val="28"/>
          <w:lang w:val="uk-UA"/>
        </w:rPr>
        <w:t>Висновок</w:t>
      </w:r>
      <w:bookmarkEnd w:id="12"/>
    </w:p>
    <w:p w14:paraId="49BB5BDD" w14:textId="77777777" w:rsidR="00AC565C" w:rsidRPr="00AC565C" w:rsidRDefault="00AC565C" w:rsidP="00AC565C">
      <w:pPr>
        <w:tabs>
          <w:tab w:val="left" w:pos="4155"/>
        </w:tabs>
        <w:spacing w:after="0" w:line="360" w:lineRule="auto"/>
        <w:ind w:firstLine="709"/>
        <w:jc w:val="both"/>
        <w:rPr>
          <w:rFonts w:ascii="Times New Roman" w:hAnsi="Times New Roman" w:cs="Times New Roman"/>
          <w:bCs/>
          <w:sz w:val="28"/>
          <w:szCs w:val="28"/>
          <w:lang w:val="uk-UA"/>
        </w:rPr>
      </w:pPr>
      <w:r w:rsidRPr="00AC565C">
        <w:rPr>
          <w:rFonts w:ascii="Times New Roman" w:hAnsi="Times New Roman" w:cs="Times New Roman"/>
          <w:bCs/>
          <w:sz w:val="28"/>
          <w:szCs w:val="28"/>
          <w:lang w:val="uk-UA"/>
        </w:rPr>
        <w:t xml:space="preserve">В </w:t>
      </w:r>
      <w:r>
        <w:rPr>
          <w:rFonts w:ascii="Times New Roman" w:hAnsi="Times New Roman" w:cs="Times New Roman"/>
          <w:bCs/>
          <w:sz w:val="28"/>
          <w:szCs w:val="28"/>
          <w:lang w:val="uk-UA"/>
        </w:rPr>
        <w:t xml:space="preserve">даному </w:t>
      </w:r>
      <w:r w:rsidRPr="00AC565C">
        <w:rPr>
          <w:rFonts w:ascii="Times New Roman" w:hAnsi="Times New Roman" w:cs="Times New Roman"/>
          <w:bCs/>
          <w:sz w:val="28"/>
          <w:szCs w:val="28"/>
          <w:lang w:val="uk-UA"/>
        </w:rPr>
        <w:t xml:space="preserve">розділі для забезпечення надійного електропостачання житлового будинку було розраховано електричне навантаження, яке він створює та за цим значенням обрано трансформатор ТМ-630/10. </w:t>
      </w:r>
    </w:p>
    <w:p w14:paraId="33BFFAFD" w14:textId="77777777" w:rsidR="00AC565C" w:rsidRPr="00AC565C" w:rsidRDefault="00AC565C" w:rsidP="00AC565C">
      <w:pPr>
        <w:tabs>
          <w:tab w:val="left" w:pos="4155"/>
        </w:tabs>
        <w:spacing w:after="0" w:line="360" w:lineRule="auto"/>
        <w:ind w:firstLine="709"/>
        <w:jc w:val="both"/>
        <w:rPr>
          <w:rFonts w:ascii="Times New Roman" w:hAnsi="Times New Roman" w:cs="Times New Roman"/>
          <w:bCs/>
          <w:sz w:val="28"/>
          <w:szCs w:val="28"/>
          <w:lang w:val="uk-UA"/>
        </w:rPr>
      </w:pPr>
      <w:r w:rsidRPr="00AC565C">
        <w:rPr>
          <w:rFonts w:ascii="Times New Roman" w:hAnsi="Times New Roman" w:cs="Times New Roman"/>
          <w:bCs/>
          <w:sz w:val="28"/>
          <w:szCs w:val="28"/>
          <w:lang w:val="uk-UA"/>
        </w:rPr>
        <w:t xml:space="preserve">Освітлення приміщень виконано </w:t>
      </w:r>
      <w:r w:rsidRPr="00AC565C">
        <w:rPr>
          <w:rFonts w:ascii="Times New Roman" w:hAnsi="Times New Roman" w:cs="Times New Roman"/>
          <w:bCs/>
          <w:sz w:val="28"/>
          <w:szCs w:val="28"/>
        </w:rPr>
        <w:t>LED</w:t>
      </w:r>
      <w:r w:rsidRPr="00AC565C">
        <w:rPr>
          <w:rFonts w:ascii="Times New Roman" w:hAnsi="Times New Roman" w:cs="Times New Roman"/>
          <w:bCs/>
          <w:sz w:val="28"/>
          <w:szCs w:val="28"/>
          <w:lang w:val="uk-UA"/>
        </w:rPr>
        <w:t xml:space="preserve"> лампами, кількість яких була визначена за методом питомої потужності.</w:t>
      </w:r>
    </w:p>
    <w:p w14:paraId="670C7D3F" w14:textId="77777777" w:rsidR="00AC565C" w:rsidRPr="00AC565C" w:rsidRDefault="00AC565C" w:rsidP="00AC565C">
      <w:pPr>
        <w:tabs>
          <w:tab w:val="left" w:pos="4155"/>
        </w:tabs>
        <w:spacing w:after="0" w:line="360" w:lineRule="auto"/>
        <w:ind w:firstLine="709"/>
        <w:jc w:val="both"/>
        <w:rPr>
          <w:rFonts w:ascii="Times New Roman" w:hAnsi="Times New Roman" w:cs="Times New Roman"/>
          <w:bCs/>
          <w:sz w:val="28"/>
          <w:szCs w:val="28"/>
          <w:lang w:val="uk-UA"/>
        </w:rPr>
      </w:pPr>
      <w:r w:rsidRPr="00AC565C">
        <w:rPr>
          <w:rFonts w:ascii="Times New Roman" w:hAnsi="Times New Roman" w:cs="Times New Roman"/>
          <w:bCs/>
          <w:sz w:val="28"/>
          <w:szCs w:val="28"/>
          <w:lang w:val="uk-UA"/>
        </w:rPr>
        <w:t>Електрична мережа будинку виконана кабельними лініями з мідними жилами, переріз яких було розраховано за нагрівом та перевірено за допустимими втратами напруги.</w:t>
      </w:r>
    </w:p>
    <w:p w14:paraId="652DC2B6" w14:textId="77777777" w:rsidR="00AC565C" w:rsidRDefault="00AC565C" w:rsidP="00AC565C">
      <w:pPr>
        <w:tabs>
          <w:tab w:val="left" w:pos="4155"/>
        </w:tabs>
        <w:spacing w:after="0" w:line="360" w:lineRule="auto"/>
        <w:ind w:firstLine="709"/>
        <w:jc w:val="both"/>
        <w:rPr>
          <w:rFonts w:ascii="Times New Roman" w:hAnsi="Times New Roman" w:cs="Times New Roman"/>
          <w:bCs/>
          <w:sz w:val="28"/>
          <w:szCs w:val="28"/>
          <w:lang w:val="uk-UA"/>
        </w:rPr>
      </w:pPr>
      <w:r w:rsidRPr="00AC565C">
        <w:rPr>
          <w:rFonts w:ascii="Times New Roman" w:hAnsi="Times New Roman" w:cs="Times New Roman"/>
          <w:bCs/>
          <w:sz w:val="28"/>
          <w:szCs w:val="28"/>
          <w:lang w:val="uk-UA"/>
        </w:rPr>
        <w:t>Для захисту мережі встановлено автоматичні вимикачі серії ВА які було обрано за номінальною напругою та розрахованими значеннями робочих струмів та струмів КЗ для кожної окремої ділянки схеми.</w:t>
      </w:r>
    </w:p>
    <w:p w14:paraId="27939E61" w14:textId="77777777" w:rsidR="00116ED0" w:rsidRDefault="00116ED0" w:rsidP="00AC565C">
      <w:pPr>
        <w:tabs>
          <w:tab w:val="left" w:pos="4155"/>
        </w:tabs>
        <w:spacing w:after="0" w:line="360" w:lineRule="auto"/>
        <w:ind w:firstLine="709"/>
        <w:jc w:val="both"/>
        <w:rPr>
          <w:rFonts w:ascii="Times New Roman" w:hAnsi="Times New Roman" w:cs="Times New Roman"/>
          <w:bCs/>
          <w:sz w:val="28"/>
          <w:szCs w:val="28"/>
          <w:lang w:val="uk-UA"/>
        </w:rPr>
        <w:sectPr w:rsidR="00116ED0" w:rsidSect="00A67457">
          <w:pgSz w:w="11906" w:h="16838"/>
          <w:pgMar w:top="1134" w:right="567" w:bottom="1134" w:left="1418" w:header="709" w:footer="709" w:gutter="0"/>
          <w:cols w:space="708"/>
          <w:titlePg/>
          <w:docGrid w:linePitch="360"/>
        </w:sectPr>
      </w:pPr>
    </w:p>
    <w:p w14:paraId="652FB60B" w14:textId="77777777" w:rsidR="00116ED0" w:rsidRPr="0089061C" w:rsidRDefault="00116ED0" w:rsidP="00471488">
      <w:pPr>
        <w:pStyle w:val="ListParagraph"/>
        <w:numPr>
          <w:ilvl w:val="0"/>
          <w:numId w:val="2"/>
        </w:numPr>
        <w:tabs>
          <w:tab w:val="left" w:pos="4155"/>
        </w:tabs>
        <w:spacing w:after="0" w:line="360" w:lineRule="auto"/>
        <w:jc w:val="center"/>
        <w:outlineLvl w:val="0"/>
        <w:rPr>
          <w:rFonts w:ascii="Times New Roman" w:hAnsi="Times New Roman" w:cs="Times New Roman"/>
          <w:b/>
          <w:bCs/>
          <w:sz w:val="28"/>
          <w:szCs w:val="28"/>
          <w:lang w:val="uk-UA"/>
        </w:rPr>
      </w:pPr>
      <w:bookmarkStart w:id="13" w:name="_Toc169486478"/>
      <w:r w:rsidRPr="0089061C">
        <w:rPr>
          <w:rFonts w:ascii="Times New Roman" w:hAnsi="Times New Roman" w:cs="Times New Roman"/>
          <w:b/>
          <w:bCs/>
          <w:sz w:val="28"/>
          <w:szCs w:val="28"/>
          <w:lang w:val="uk-UA"/>
        </w:rPr>
        <w:t>СПЕЦІАЛЬНА ЧАСТИНА</w:t>
      </w:r>
      <w:bookmarkEnd w:id="13"/>
    </w:p>
    <w:p w14:paraId="7267B6C9" w14:textId="77777777" w:rsidR="00536E9F" w:rsidRPr="0089061C" w:rsidRDefault="00536E9F" w:rsidP="00471488">
      <w:pPr>
        <w:pStyle w:val="ListParagraph"/>
        <w:numPr>
          <w:ilvl w:val="1"/>
          <w:numId w:val="9"/>
        </w:numPr>
        <w:tabs>
          <w:tab w:val="left" w:pos="4155"/>
        </w:tabs>
        <w:spacing w:after="0" w:line="360" w:lineRule="auto"/>
        <w:jc w:val="both"/>
        <w:outlineLvl w:val="1"/>
        <w:rPr>
          <w:rFonts w:ascii="Times New Roman" w:hAnsi="Times New Roman" w:cs="Times New Roman"/>
          <w:b/>
          <w:bCs/>
          <w:sz w:val="28"/>
          <w:szCs w:val="28"/>
          <w:lang w:val="uk-UA"/>
        </w:rPr>
      </w:pPr>
      <w:bookmarkStart w:id="14" w:name="_Toc169486479"/>
      <w:r w:rsidRPr="0089061C">
        <w:rPr>
          <w:rFonts w:ascii="Times New Roman" w:hAnsi="Times New Roman" w:cs="Times New Roman"/>
          <w:b/>
          <w:bCs/>
          <w:sz w:val="28"/>
          <w:szCs w:val="28"/>
          <w:lang w:val="uk-UA"/>
        </w:rPr>
        <w:t>Вибір кабіни і визначення швидкості руху</w:t>
      </w:r>
      <w:bookmarkEnd w:id="14"/>
    </w:p>
    <w:p w14:paraId="0FDC215A" w14:textId="77777777" w:rsidR="00536E9F" w:rsidRDefault="00536E9F" w:rsidP="00536E9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 як дана будівля розрахована на 432 мешканця, а в нас 4 секції, то в одній секції буде проживати близько 108 мешканців.</w:t>
      </w:r>
    </w:p>
    <w:p w14:paraId="0AF83591" w14:textId="77777777" w:rsidR="00536E9F" w:rsidRDefault="00536E9F" w:rsidP="00536E9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Оскільки це заміна ліфта та шахта вже збудована та її розміри дозволяють встановити кабіну максимум на </w:t>
      </w:r>
      <w:r>
        <w:rPr>
          <w:rFonts w:ascii="Times New Roman" w:hAnsi="Times New Roman" w:cs="Times New Roman"/>
          <w:bCs/>
          <w:sz w:val="28"/>
          <w:szCs w:val="28"/>
        </w:rPr>
        <w:t>z</w:t>
      </w:r>
      <w:r w:rsidRPr="00536E9F">
        <w:rPr>
          <w:rFonts w:ascii="Times New Roman" w:hAnsi="Times New Roman" w:cs="Times New Roman"/>
          <w:bCs/>
          <w:sz w:val="28"/>
          <w:szCs w:val="28"/>
          <w:lang w:val="ru-RU"/>
        </w:rPr>
        <w:t xml:space="preserve"> = </w:t>
      </w:r>
      <w:r>
        <w:rPr>
          <w:rFonts w:ascii="Times New Roman" w:hAnsi="Times New Roman" w:cs="Times New Roman"/>
          <w:bCs/>
          <w:sz w:val="28"/>
          <w:szCs w:val="28"/>
          <w:lang w:val="uk-UA"/>
        </w:rPr>
        <w:t>5 пасажирів, то вантажність такого ліфта буде:</w:t>
      </w:r>
    </w:p>
    <w:p w14:paraId="6F2BB42B" w14:textId="77777777" w:rsidR="00536E9F" w:rsidRPr="00536E9F" w:rsidRDefault="00536E9F" w:rsidP="00536E9F">
      <w:pPr>
        <w:tabs>
          <w:tab w:val="left" w:pos="4155"/>
        </w:tabs>
        <w:spacing w:after="0" w:line="360" w:lineRule="auto"/>
        <w:ind w:firstLine="709"/>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Q=mz=80∙5=400 кг,</m:t>
          </m:r>
        </m:oMath>
      </m:oMathPara>
    </w:p>
    <w:p w14:paraId="7AABD42C" w14:textId="77777777" w:rsidR="00536E9F" w:rsidRDefault="00536E9F" w:rsidP="00536E9F">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w:t>
      </w:r>
    </w:p>
    <w:p w14:paraId="2CF7943F" w14:textId="77777777" w:rsidR="00536E9F" w:rsidRDefault="00536E9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w:r>
        <w:rPr>
          <w:rFonts w:ascii="Times New Roman" w:hAnsi="Times New Roman" w:cs="Times New Roman"/>
          <w:bCs/>
          <w:sz w:val="28"/>
          <w:szCs w:val="28"/>
        </w:rPr>
        <w:t>m</w:t>
      </w:r>
      <w:r w:rsidRPr="00536E9F">
        <w:rPr>
          <w:rFonts w:ascii="Times New Roman" w:hAnsi="Times New Roman" w:cs="Times New Roman"/>
          <w:bCs/>
          <w:sz w:val="28"/>
          <w:szCs w:val="28"/>
          <w:lang w:val="ru-RU"/>
        </w:rPr>
        <w:t xml:space="preserve"> = 80 </w:t>
      </w:r>
      <w:r>
        <w:rPr>
          <w:rFonts w:ascii="Times New Roman" w:hAnsi="Times New Roman" w:cs="Times New Roman"/>
          <w:bCs/>
          <w:sz w:val="28"/>
          <w:szCs w:val="28"/>
          <w:lang w:val="uk-UA"/>
        </w:rPr>
        <w:t>кг – маса одного пасажира.</w:t>
      </w:r>
    </w:p>
    <w:p w14:paraId="30FEFCE5" w14:textId="77777777" w:rsidR="00536E9F" w:rsidRDefault="00536E9F" w:rsidP="00536E9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Вага вантажу, що підіймається ліфтом</w:t>
      </w:r>
      <w:r w:rsidR="0022233F">
        <w:rPr>
          <w:rFonts w:ascii="Times New Roman" w:hAnsi="Times New Roman" w:cs="Times New Roman"/>
          <w:bCs/>
          <w:sz w:val="28"/>
          <w:szCs w:val="28"/>
          <w:lang w:val="uk-UA"/>
        </w:rPr>
        <w:t>, Н</w:t>
      </w:r>
      <w:r>
        <w:rPr>
          <w:rFonts w:ascii="Times New Roman" w:hAnsi="Times New Roman" w:cs="Times New Roman"/>
          <w:bCs/>
          <w:sz w:val="28"/>
          <w:szCs w:val="28"/>
          <w:lang w:val="uk-UA"/>
        </w:rPr>
        <w:t>:</w:t>
      </w:r>
    </w:p>
    <w:p w14:paraId="4138A606" w14:textId="77777777" w:rsidR="00536E9F" w:rsidRPr="00536E9F" w:rsidRDefault="00536E9F" w:rsidP="00536E9F">
      <w:pPr>
        <w:tabs>
          <w:tab w:val="left" w:pos="4155"/>
        </w:tabs>
        <w:spacing w:after="0" w:line="360" w:lineRule="auto"/>
        <w:ind w:firstLine="709"/>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G=Qg=400∙9,81=3924 Н</m:t>
          </m:r>
        </m:oMath>
      </m:oMathPara>
    </w:p>
    <w:p w14:paraId="3545FCF0" w14:textId="77777777" w:rsidR="00536E9F" w:rsidRDefault="00536E9F" w:rsidP="00536E9F">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(3.2)</w:t>
      </w:r>
    </w:p>
    <w:p w14:paraId="590544F9" w14:textId="77777777" w:rsidR="009A4580" w:rsidRDefault="009A4580" w:rsidP="009A4580">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каталогу ліфтів фірми </w:t>
      </w:r>
      <w:r>
        <w:rPr>
          <w:rFonts w:ascii="Times New Roman" w:hAnsi="Times New Roman" w:cs="Times New Roman"/>
          <w:bCs/>
          <w:sz w:val="28"/>
          <w:szCs w:val="28"/>
        </w:rPr>
        <w:t>Otis</w:t>
      </w:r>
      <w:r w:rsidRPr="009A4580">
        <w:rPr>
          <w:rFonts w:ascii="Times New Roman" w:hAnsi="Times New Roman" w:cs="Times New Roman"/>
          <w:bCs/>
          <w:sz w:val="28"/>
          <w:szCs w:val="28"/>
          <w:lang w:val="uk-UA"/>
        </w:rPr>
        <w:t xml:space="preserve"> </w:t>
      </w:r>
      <w:r w:rsidRPr="009A4580">
        <w:rPr>
          <w:rFonts w:ascii="Times New Roman" w:hAnsi="Times New Roman" w:cs="Times New Roman"/>
          <w:bCs/>
          <w:sz w:val="28"/>
          <w:szCs w:val="28"/>
          <w:lang w:val="ru-RU"/>
        </w:rPr>
        <w:t>[4]</w:t>
      </w:r>
      <w:r>
        <w:rPr>
          <w:rFonts w:ascii="Times New Roman" w:hAnsi="Times New Roman" w:cs="Times New Roman"/>
          <w:bCs/>
          <w:sz w:val="28"/>
          <w:szCs w:val="28"/>
          <w:lang w:val="uk-UA"/>
        </w:rPr>
        <w:t xml:space="preserve"> за розрахованою вантажністю обираємо кабіну масою </w:t>
      </w:r>
      <m:oMath>
        <m:sSub>
          <m:sSubPr>
            <m:ctrlPr>
              <w:rPr>
                <w:rFonts w:ascii="Cambria Math" w:hAnsi="Cambria Math" w:cs="Times New Roman"/>
                <w:bCs/>
                <w:i/>
                <w:sz w:val="28"/>
                <w:szCs w:val="28"/>
                <w:lang w:val="uk-UA"/>
              </w:rPr>
            </m:ctrlPr>
          </m:sSubPr>
          <m:e>
            <m:r>
              <w:rPr>
                <w:rFonts w:ascii="Cambria Math" w:hAnsi="Cambria Math" w:cs="Times New Roman"/>
                <w:sz w:val="28"/>
                <w:szCs w:val="28"/>
              </w:rPr>
              <m:t>m</m:t>
            </m:r>
          </m:e>
          <m:sub>
            <m:r>
              <w:rPr>
                <w:rFonts w:ascii="Cambria Math" w:hAnsi="Cambria Math" w:cs="Times New Roman"/>
                <w:sz w:val="28"/>
                <w:szCs w:val="28"/>
                <w:lang w:val="ru-RU"/>
              </w:rPr>
              <m:t>кб</m:t>
            </m:r>
          </m:sub>
        </m:sSub>
        <m:r>
          <w:rPr>
            <w:rFonts w:ascii="Cambria Math" w:hAnsi="Cambria Math" w:cs="Times New Roman"/>
            <w:sz w:val="28"/>
            <w:szCs w:val="28"/>
            <w:lang w:val="uk-UA"/>
          </w:rPr>
          <m:t>=638 кг</m:t>
        </m:r>
      </m:oMath>
      <w:r>
        <w:rPr>
          <w:rFonts w:ascii="Times New Roman" w:hAnsi="Times New Roman" w:cs="Times New Roman"/>
          <w:bCs/>
          <w:sz w:val="28"/>
          <w:szCs w:val="28"/>
          <w:lang w:val="uk-UA"/>
        </w:rPr>
        <w:t xml:space="preserve"> та розмірами: ширина</w:t>
      </w:r>
      <w:r w:rsidRPr="009A4580">
        <w:rPr>
          <w:rFonts w:ascii="Times New Roman" w:hAnsi="Times New Roman" w:cs="Times New Roman"/>
          <w:bCs/>
          <w:sz w:val="28"/>
          <w:szCs w:val="28"/>
          <w:lang w:val="ru-RU"/>
        </w:rPr>
        <w:t xml:space="preserve"> </w:t>
      </w:r>
      <m:oMath>
        <m:sSub>
          <m:sSubPr>
            <m:ctrlPr>
              <w:rPr>
                <w:rFonts w:ascii="Cambria Math" w:hAnsi="Cambria Math" w:cs="Times New Roman"/>
                <w:bCs/>
                <w:i/>
                <w:sz w:val="28"/>
                <w:szCs w:val="28"/>
              </w:rPr>
            </m:ctrlPr>
          </m:sSubPr>
          <m:e>
            <m:r>
              <w:rPr>
                <w:rFonts w:ascii="Cambria Math" w:hAnsi="Cambria Math" w:cs="Times New Roman"/>
                <w:sz w:val="28"/>
                <w:szCs w:val="28"/>
              </w:rPr>
              <m:t>B</m:t>
            </m:r>
          </m:e>
          <m:sub>
            <m:r>
              <w:rPr>
                <w:rFonts w:ascii="Cambria Math" w:hAnsi="Cambria Math" w:cs="Times New Roman"/>
                <w:sz w:val="28"/>
                <w:szCs w:val="28"/>
                <w:lang w:val="uk-UA"/>
              </w:rPr>
              <m:t>кб</m:t>
            </m:r>
          </m:sub>
        </m:sSub>
        <m:r>
          <w:rPr>
            <w:rFonts w:ascii="Cambria Math" w:hAnsi="Cambria Math" w:cs="Times New Roman"/>
            <w:sz w:val="28"/>
            <w:szCs w:val="28"/>
            <w:lang w:val="ru-RU"/>
          </w:rPr>
          <m:t>=935 мм</m:t>
        </m:r>
      </m:oMath>
      <w:r>
        <w:rPr>
          <w:rFonts w:ascii="Times New Roman" w:hAnsi="Times New Roman" w:cs="Times New Roman"/>
          <w:bCs/>
          <w:sz w:val="28"/>
          <w:szCs w:val="28"/>
          <w:lang w:val="uk-UA"/>
        </w:rPr>
        <w:t xml:space="preserve">, глибина </w:t>
      </w:r>
      <m:oMath>
        <m:sSub>
          <m:sSubPr>
            <m:ctrlPr>
              <w:rPr>
                <w:rFonts w:ascii="Cambria Math" w:hAnsi="Cambria Math" w:cs="Times New Roman"/>
                <w:bCs/>
                <w:i/>
                <w:sz w:val="28"/>
                <w:szCs w:val="28"/>
              </w:rPr>
            </m:ctrlPr>
          </m:sSubPr>
          <m:e>
            <m:r>
              <w:rPr>
                <w:rFonts w:ascii="Cambria Math" w:hAnsi="Cambria Math" w:cs="Times New Roman"/>
                <w:sz w:val="28"/>
                <w:szCs w:val="28"/>
              </w:rPr>
              <m:t>L</m:t>
            </m:r>
          </m:e>
          <m:sub>
            <m:r>
              <w:rPr>
                <w:rFonts w:ascii="Cambria Math" w:hAnsi="Cambria Math" w:cs="Times New Roman"/>
                <w:sz w:val="28"/>
                <w:szCs w:val="28"/>
                <w:lang w:val="uk-UA"/>
              </w:rPr>
              <m:t>кб</m:t>
            </m:r>
          </m:sub>
        </m:sSub>
        <m:r>
          <w:rPr>
            <w:rFonts w:ascii="Cambria Math" w:hAnsi="Cambria Math" w:cs="Times New Roman"/>
            <w:sz w:val="28"/>
            <w:szCs w:val="28"/>
            <w:lang w:val="ru-RU"/>
          </w:rPr>
          <m:t>=1075 мм</m:t>
        </m:r>
      </m:oMath>
      <w:r>
        <w:rPr>
          <w:rFonts w:ascii="Times New Roman" w:hAnsi="Times New Roman" w:cs="Times New Roman"/>
          <w:bCs/>
          <w:sz w:val="28"/>
          <w:szCs w:val="28"/>
          <w:lang w:val="uk-UA"/>
        </w:rPr>
        <w:t>, висота</w:t>
      </w:r>
      <w:r w:rsidRPr="009A4580">
        <w:rPr>
          <w:rFonts w:ascii="Times New Roman" w:hAnsi="Times New Roman" w:cs="Times New Roman"/>
          <w:bCs/>
          <w:sz w:val="28"/>
          <w:szCs w:val="28"/>
          <w:lang w:val="ru-RU"/>
        </w:rPr>
        <w:t xml:space="preserve"> </w:t>
      </w:r>
      <m:oMath>
        <m:sSub>
          <m:sSubPr>
            <m:ctrlPr>
              <w:rPr>
                <w:rFonts w:ascii="Cambria Math" w:hAnsi="Cambria Math" w:cs="Times New Roman"/>
                <w:bCs/>
                <w:i/>
                <w:sz w:val="28"/>
                <w:szCs w:val="28"/>
              </w:rPr>
            </m:ctrlPr>
          </m:sSubPr>
          <m:e>
            <m:r>
              <w:rPr>
                <w:rFonts w:ascii="Cambria Math" w:hAnsi="Cambria Math" w:cs="Times New Roman"/>
                <w:sz w:val="28"/>
                <w:szCs w:val="28"/>
              </w:rPr>
              <m:t>H</m:t>
            </m:r>
          </m:e>
          <m:sub>
            <m:r>
              <w:rPr>
                <w:rFonts w:ascii="Cambria Math" w:hAnsi="Cambria Math" w:cs="Times New Roman"/>
                <w:sz w:val="28"/>
                <w:szCs w:val="28"/>
                <w:lang w:val="uk-UA"/>
              </w:rPr>
              <m:t>кб</m:t>
            </m:r>
          </m:sub>
        </m:sSub>
        <m:r>
          <w:rPr>
            <w:rFonts w:ascii="Cambria Math" w:hAnsi="Cambria Math" w:cs="Times New Roman"/>
            <w:sz w:val="28"/>
            <w:szCs w:val="28"/>
            <w:lang w:val="ru-RU"/>
          </w:rPr>
          <m:t>=2100 мм</m:t>
        </m:r>
      </m:oMath>
      <w:r>
        <w:rPr>
          <w:rFonts w:ascii="Times New Roman" w:hAnsi="Times New Roman" w:cs="Times New Roman"/>
          <w:bCs/>
          <w:sz w:val="28"/>
          <w:szCs w:val="28"/>
          <w:lang w:val="uk-UA"/>
        </w:rPr>
        <w:t xml:space="preserve">; Вага кабіни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кб</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rPr>
              <m:t>m</m:t>
            </m:r>
          </m:e>
          <m:sub>
            <m:r>
              <w:rPr>
                <w:rFonts w:ascii="Cambria Math" w:hAnsi="Cambria Math" w:cs="Times New Roman"/>
                <w:sz w:val="28"/>
                <w:szCs w:val="28"/>
                <w:lang w:val="ru-RU"/>
              </w:rPr>
              <m:t>кб</m:t>
            </m:r>
          </m:sub>
        </m:sSub>
        <m:r>
          <w:rPr>
            <w:rFonts w:ascii="Cambria Math" w:hAnsi="Cambria Math" w:cs="Times New Roman"/>
            <w:sz w:val="28"/>
            <w:szCs w:val="28"/>
            <w:lang w:val="uk-UA"/>
          </w:rPr>
          <m:t>g=638∙9,81=6259 Н</m:t>
        </m:r>
      </m:oMath>
      <w:r>
        <w:rPr>
          <w:rFonts w:ascii="Times New Roman" w:hAnsi="Times New Roman" w:cs="Times New Roman"/>
          <w:bCs/>
          <w:sz w:val="28"/>
          <w:szCs w:val="28"/>
          <w:lang w:val="uk-UA"/>
        </w:rPr>
        <w:t>.</w:t>
      </w:r>
    </w:p>
    <w:p w14:paraId="3A33F0BB" w14:textId="77777777" w:rsidR="009A4580" w:rsidRDefault="009A4580" w:rsidP="009A4580">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житлового будинку з кількістю поверхів </w:t>
      </w:r>
      <m:oMath>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П</m:t>
            </m:r>
          </m:sub>
        </m:sSub>
        <m:r>
          <w:rPr>
            <w:rFonts w:ascii="Cambria Math" w:hAnsi="Cambria Math" w:cs="Times New Roman"/>
            <w:sz w:val="28"/>
            <w:szCs w:val="28"/>
            <w:lang w:val="uk-UA"/>
          </w:rPr>
          <m:t>=9</m:t>
        </m:r>
      </m:oMath>
      <w:r>
        <w:rPr>
          <w:rFonts w:ascii="Times New Roman" w:hAnsi="Times New Roman" w:cs="Times New Roman"/>
          <w:bCs/>
          <w:sz w:val="28"/>
          <w:szCs w:val="28"/>
          <w:lang w:val="uk-UA"/>
        </w:rPr>
        <w:t xml:space="preserve"> та висотою шахти</w:t>
      </w:r>
      <w:r w:rsidR="0022233F">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ш</m:t>
            </m:r>
          </m:sub>
        </m:sSub>
        <m:r>
          <w:rPr>
            <w:rFonts w:ascii="Cambria Math" w:hAnsi="Cambria Math" w:cs="Times New Roman"/>
            <w:sz w:val="28"/>
            <w:szCs w:val="28"/>
            <w:lang w:val="uk-UA"/>
          </w:rPr>
          <m:t>, м</m:t>
        </m:r>
      </m:oMath>
      <w:r w:rsidR="0022233F">
        <w:rPr>
          <w:rFonts w:ascii="Times New Roman" w:hAnsi="Times New Roman" w:cs="Times New Roman"/>
          <w:bCs/>
          <w:sz w:val="28"/>
          <w:szCs w:val="28"/>
          <w:lang w:val="uk-UA"/>
        </w:rPr>
        <w:t xml:space="preserve">. </w:t>
      </w:r>
    </w:p>
    <w:p w14:paraId="75A6FB77" w14:textId="77777777" w:rsidR="009A4580" w:rsidRPr="009A4580" w:rsidRDefault="00000000" w:rsidP="009A4580">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ш</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 xml:space="preserve">∙ </m:t>
          </m:r>
          <m:sSub>
            <m:sSubPr>
              <m:ctrlPr>
                <w:rPr>
                  <w:rFonts w:ascii="Cambria Math" w:hAnsi="Cambria Math" w:cs="Times New Roman"/>
                  <w:bCs/>
                  <w:i/>
                  <w:sz w:val="28"/>
                  <w:szCs w:val="28"/>
                  <w:lang w:val="uk-UA"/>
                </w:rPr>
              </m:ctrlPr>
            </m:sSubPr>
            <m:e>
              <m:r>
                <w:rPr>
                  <w:rFonts w:ascii="Cambria Math" w:hAnsi="Cambria Math" w:cs="Times New Roman"/>
                  <w:sz w:val="28"/>
                  <w:szCs w:val="28"/>
                </w:rPr>
                <m:t>N</m:t>
              </m:r>
            </m:e>
            <m:sub>
              <m:r>
                <w:rPr>
                  <w:rFonts w:ascii="Cambria Math" w:hAnsi="Cambria Math" w:cs="Times New Roman"/>
                  <w:sz w:val="28"/>
                  <w:szCs w:val="28"/>
                  <w:lang w:val="uk-UA"/>
                </w:rPr>
                <m:t>П</m:t>
              </m:r>
            </m:sub>
          </m:sSub>
          <m:r>
            <w:rPr>
              <w:rFonts w:ascii="Cambria Math" w:hAnsi="Cambria Math" w:cs="Times New Roman"/>
              <w:sz w:val="28"/>
              <w:szCs w:val="28"/>
              <w:lang w:val="uk-UA"/>
            </w:rPr>
            <m:t>=3,3∙9=29,7 м</m:t>
          </m:r>
        </m:oMath>
      </m:oMathPara>
    </w:p>
    <w:p w14:paraId="2209F3A7" w14:textId="77777777" w:rsidR="009A4580" w:rsidRDefault="009A4580" w:rsidP="009A4580">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(3.3)</w:t>
      </w:r>
    </w:p>
    <w:p w14:paraId="72D5050A" w14:textId="77777777" w:rsidR="009A4580"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9A4580">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=3,3 м</m:t>
        </m:r>
      </m:oMath>
      <w:r w:rsidR="009A4580">
        <w:rPr>
          <w:rFonts w:ascii="Times New Roman" w:hAnsi="Times New Roman" w:cs="Times New Roman"/>
          <w:bCs/>
          <w:sz w:val="28"/>
          <w:szCs w:val="28"/>
          <w:lang w:val="uk-UA"/>
        </w:rPr>
        <w:t xml:space="preserve"> – висота одного поверху;</w:t>
      </w:r>
    </w:p>
    <w:p w14:paraId="712F3363" w14:textId="77777777" w:rsidR="009A4580" w:rsidRDefault="0022233F" w:rsidP="009A4580">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w:t>
      </w:r>
      <w:r w:rsidR="009A4580">
        <w:rPr>
          <w:rFonts w:ascii="Times New Roman" w:hAnsi="Times New Roman" w:cs="Times New Roman"/>
          <w:bCs/>
          <w:sz w:val="28"/>
          <w:szCs w:val="28"/>
          <w:lang w:val="uk-UA"/>
        </w:rPr>
        <w:t xml:space="preserve">бираємо ліфт з швидкістю руху кабіни </w:t>
      </w:r>
      <m:oMath>
        <m:r>
          <w:rPr>
            <w:rFonts w:ascii="Cambria Math" w:hAnsi="Cambria Math" w:cs="Times New Roman"/>
            <w:sz w:val="28"/>
            <w:szCs w:val="28"/>
            <w:lang w:val="uk-UA"/>
          </w:rPr>
          <m:t>v=1 м/с</m:t>
        </m:r>
      </m:oMath>
      <w:r w:rsidR="009A4580">
        <w:rPr>
          <w:rFonts w:ascii="Times New Roman" w:hAnsi="Times New Roman" w:cs="Times New Roman"/>
          <w:bCs/>
          <w:sz w:val="28"/>
          <w:szCs w:val="28"/>
          <w:lang w:val="uk-UA"/>
        </w:rPr>
        <w:t>.</w:t>
      </w:r>
    </w:p>
    <w:p w14:paraId="3AD34664" w14:textId="77777777" w:rsidR="00027FF6" w:rsidRDefault="00027FF6" w:rsidP="009A4580">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Максимальна висота підняття кабіни</w:t>
      </w:r>
      <w:r w:rsidR="0022233F">
        <w:rPr>
          <w:rFonts w:ascii="Times New Roman" w:hAnsi="Times New Roman" w:cs="Times New Roman"/>
          <w:bCs/>
          <w:sz w:val="28"/>
          <w:szCs w:val="28"/>
          <w:lang w:val="uk-UA"/>
        </w:rPr>
        <w:t>, м</w:t>
      </w:r>
      <w:r>
        <w:rPr>
          <w:rFonts w:ascii="Times New Roman" w:hAnsi="Times New Roman" w:cs="Times New Roman"/>
          <w:bCs/>
          <w:sz w:val="28"/>
          <w:szCs w:val="28"/>
          <w:lang w:val="uk-UA"/>
        </w:rPr>
        <w:t>:</w:t>
      </w:r>
    </w:p>
    <w:p w14:paraId="564033AF" w14:textId="77777777" w:rsidR="00027FF6" w:rsidRPr="00027FF6" w:rsidRDefault="00027FF6" w:rsidP="00B453D3">
      <w:pPr>
        <w:tabs>
          <w:tab w:val="left" w:pos="4155"/>
        </w:tabs>
        <w:spacing w:after="0" w:line="240" w:lineRule="auto"/>
        <w:ind w:firstLine="709"/>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H=</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ш</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П</m:t>
              </m:r>
            </m:sub>
          </m:sSub>
          <m:r>
            <w:rPr>
              <w:rFonts w:ascii="Cambria Math" w:hAnsi="Cambria Math" w:cs="Times New Roman"/>
              <w:sz w:val="28"/>
              <w:szCs w:val="28"/>
              <w:lang w:val="uk-UA"/>
            </w:rPr>
            <m:t>=29,7-3,3=26,4 м</m:t>
          </m:r>
        </m:oMath>
      </m:oMathPara>
    </w:p>
    <w:p w14:paraId="780B93BE" w14:textId="77777777" w:rsidR="00027FF6" w:rsidRPr="00027FF6" w:rsidRDefault="00027FF6" w:rsidP="00B453D3">
      <w:pPr>
        <w:tabs>
          <w:tab w:val="left" w:pos="4155"/>
        </w:tabs>
        <w:spacing w:after="0" w:line="24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(3.4)</w:t>
      </w:r>
    </w:p>
    <w:p w14:paraId="6F2FD1B0" w14:textId="77777777" w:rsidR="006D1349" w:rsidRDefault="006D1349" w:rsidP="00471488">
      <w:pPr>
        <w:pStyle w:val="ListParagraph"/>
        <w:numPr>
          <w:ilvl w:val="1"/>
          <w:numId w:val="9"/>
        </w:numPr>
        <w:tabs>
          <w:tab w:val="left" w:pos="4155"/>
        </w:tabs>
        <w:spacing w:after="0" w:line="360" w:lineRule="auto"/>
        <w:jc w:val="both"/>
        <w:outlineLvl w:val="1"/>
        <w:rPr>
          <w:rFonts w:ascii="Times New Roman" w:hAnsi="Times New Roman" w:cs="Times New Roman"/>
          <w:b/>
          <w:bCs/>
          <w:sz w:val="28"/>
          <w:szCs w:val="28"/>
          <w:lang w:val="uk-UA"/>
        </w:rPr>
      </w:pPr>
      <w:bookmarkStart w:id="15" w:name="_Toc169486480"/>
      <w:r w:rsidRPr="006D1349">
        <w:rPr>
          <w:rFonts w:ascii="Times New Roman" w:hAnsi="Times New Roman" w:cs="Times New Roman"/>
          <w:b/>
          <w:bCs/>
          <w:sz w:val="28"/>
          <w:szCs w:val="28"/>
          <w:lang w:val="uk-UA"/>
        </w:rPr>
        <w:t>Визначення продуктивності ліфта і необхідності кількості ліфтів</w:t>
      </w:r>
      <w:bookmarkEnd w:id="15"/>
      <w:r w:rsidRPr="006D1349">
        <w:rPr>
          <w:rFonts w:ascii="Times New Roman" w:hAnsi="Times New Roman" w:cs="Times New Roman"/>
          <w:b/>
          <w:bCs/>
          <w:sz w:val="28"/>
          <w:szCs w:val="28"/>
          <w:lang w:val="uk-UA"/>
        </w:rPr>
        <w:t xml:space="preserve"> </w:t>
      </w:r>
    </w:p>
    <w:p w14:paraId="188C3BE9" w14:textId="77777777" w:rsidR="006D1349" w:rsidRDefault="006D1349" w:rsidP="006D134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Продуктивність одного ліфта</w:t>
      </w:r>
      <w:r w:rsidR="0022233F">
        <w:rPr>
          <w:rFonts w:ascii="Times New Roman" w:hAnsi="Times New Roman" w:cs="Times New Roman"/>
          <w:bCs/>
          <w:sz w:val="28"/>
          <w:szCs w:val="28"/>
          <w:lang w:val="uk-UA"/>
        </w:rPr>
        <w:t>, чол/год</w:t>
      </w:r>
      <w:r>
        <w:rPr>
          <w:rFonts w:ascii="Times New Roman" w:hAnsi="Times New Roman" w:cs="Times New Roman"/>
          <w:bCs/>
          <w:sz w:val="28"/>
          <w:szCs w:val="28"/>
          <w:lang w:val="uk-UA"/>
        </w:rPr>
        <w:t>:</w:t>
      </w:r>
    </w:p>
    <w:p w14:paraId="56E30D92" w14:textId="77777777" w:rsidR="006D1349" w:rsidRPr="00AF0356" w:rsidRDefault="00AF0356" w:rsidP="00B453D3">
      <w:pPr>
        <w:tabs>
          <w:tab w:val="left" w:pos="4155"/>
        </w:tabs>
        <w:spacing w:after="0" w:line="240" w:lineRule="auto"/>
        <w:ind w:firstLine="709"/>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П=</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3600</m:t>
              </m:r>
              <m:r>
                <w:rPr>
                  <w:rFonts w:ascii="Cambria Math" w:hAnsi="Cambria Math" w:cs="Times New Roman"/>
                  <w:sz w:val="28"/>
                  <w:szCs w:val="28"/>
                </w:rPr>
                <m:t>z</m:t>
              </m:r>
            </m:num>
            <m:den>
              <m:r>
                <w:rPr>
                  <w:rFonts w:ascii="Cambria Math" w:hAnsi="Cambria Math" w:cs="Times New Roman"/>
                  <w:sz w:val="28"/>
                  <w:szCs w:val="28"/>
                  <w:lang w:val="uk-UA"/>
                </w:rPr>
                <m:t>T</m:t>
              </m:r>
            </m:den>
          </m:f>
          <m:r>
            <w:rPr>
              <w:rFonts w:ascii="Cambria Math" w:hAnsi="Cambria Math" w:cs="Times New Roman"/>
              <w:sz w:val="28"/>
              <w:szCs w:val="28"/>
              <w:lang w:val="uk-UA"/>
            </w:rPr>
            <m:t>φ=</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3600∙5</m:t>
              </m:r>
            </m:num>
            <m:den>
              <m:r>
                <w:rPr>
                  <w:rFonts w:ascii="Cambria Math" w:hAnsi="Cambria Math" w:cs="Times New Roman"/>
                  <w:sz w:val="28"/>
                  <w:szCs w:val="28"/>
                  <w:lang w:val="uk-UA"/>
                </w:rPr>
                <m:t>96,25</m:t>
              </m:r>
            </m:den>
          </m:f>
          <m:r>
            <w:rPr>
              <w:rFonts w:ascii="Cambria Math" w:hAnsi="Cambria Math" w:cs="Times New Roman"/>
              <w:sz w:val="28"/>
              <w:szCs w:val="28"/>
              <w:lang w:val="uk-UA"/>
            </w:rPr>
            <m:t>∙0,6=112 чол/год,</m:t>
          </m:r>
        </m:oMath>
      </m:oMathPara>
    </w:p>
    <w:p w14:paraId="5F8C6F28" w14:textId="77777777" w:rsidR="00AF0356" w:rsidRDefault="00B74A7E" w:rsidP="00B453D3">
      <w:pPr>
        <w:tabs>
          <w:tab w:val="left" w:pos="4155"/>
        </w:tabs>
        <w:spacing w:after="0" w:line="24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(3.5</w:t>
      </w:r>
      <w:r w:rsidR="00AF0356">
        <w:rPr>
          <w:rFonts w:ascii="Times New Roman" w:hAnsi="Times New Roman" w:cs="Times New Roman"/>
          <w:bCs/>
          <w:sz w:val="28"/>
          <w:szCs w:val="28"/>
          <w:lang w:val="uk-UA"/>
        </w:rPr>
        <w:t>)</w:t>
      </w:r>
    </w:p>
    <w:p w14:paraId="2991388F" w14:textId="77777777" w:rsidR="00B453D3" w:rsidRDefault="00B453D3" w:rsidP="00B453D3">
      <w:pPr>
        <w:tabs>
          <w:tab w:val="left" w:pos="4155"/>
        </w:tabs>
        <w:spacing w:after="0" w:line="240" w:lineRule="auto"/>
        <w:ind w:firstLine="709"/>
        <w:jc w:val="right"/>
        <w:rPr>
          <w:rFonts w:ascii="Times New Roman" w:hAnsi="Times New Roman" w:cs="Times New Roman"/>
          <w:bCs/>
          <w:sz w:val="28"/>
          <w:szCs w:val="28"/>
          <w:lang w:val="uk-UA"/>
        </w:rPr>
      </w:pPr>
    </w:p>
    <w:p w14:paraId="4333966C" w14:textId="77777777" w:rsidR="00B453D3" w:rsidRDefault="00B453D3" w:rsidP="00B453D3">
      <w:pPr>
        <w:tabs>
          <w:tab w:val="left" w:pos="4155"/>
        </w:tabs>
        <w:spacing w:after="0" w:line="240" w:lineRule="auto"/>
        <w:ind w:firstLine="709"/>
        <w:jc w:val="right"/>
        <w:rPr>
          <w:rFonts w:ascii="Times New Roman" w:hAnsi="Times New Roman" w:cs="Times New Roman"/>
          <w:bCs/>
          <w:sz w:val="28"/>
          <w:szCs w:val="28"/>
          <w:lang w:val="uk-UA"/>
        </w:rPr>
      </w:pPr>
    </w:p>
    <w:p w14:paraId="2D1E8A39" w14:textId="77777777" w:rsidR="00B453D3" w:rsidRDefault="00B453D3" w:rsidP="0022233F">
      <w:pPr>
        <w:tabs>
          <w:tab w:val="left" w:pos="4155"/>
        </w:tabs>
        <w:spacing w:after="0" w:line="360" w:lineRule="auto"/>
        <w:jc w:val="both"/>
        <w:rPr>
          <w:rFonts w:ascii="Times New Roman" w:hAnsi="Times New Roman" w:cs="Times New Roman"/>
          <w:bCs/>
          <w:sz w:val="28"/>
          <w:szCs w:val="28"/>
          <w:lang w:val="uk-UA"/>
        </w:rPr>
      </w:pPr>
    </w:p>
    <w:p w14:paraId="07A97025" w14:textId="77777777" w:rsidR="00AF0356" w:rsidRDefault="00AF0356"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r>
          <w:rPr>
            <w:rFonts w:ascii="Cambria Math" w:hAnsi="Cambria Math" w:cs="Times New Roman"/>
            <w:sz w:val="28"/>
            <w:szCs w:val="28"/>
            <w:lang w:val="uk-UA"/>
          </w:rPr>
          <m:t>φ=0,6…0,7</m:t>
        </m:r>
      </m:oMath>
      <w:r>
        <w:rPr>
          <w:rFonts w:ascii="Times New Roman" w:hAnsi="Times New Roman" w:cs="Times New Roman"/>
          <w:bCs/>
          <w:sz w:val="28"/>
          <w:szCs w:val="28"/>
          <w:lang w:val="uk-UA"/>
        </w:rPr>
        <w:t xml:space="preserve"> – коефіцієнт заповнення кабіни для житлового будинку; </w:t>
      </w:r>
      <m:oMath>
        <m:r>
          <w:rPr>
            <w:rFonts w:ascii="Cambria Math" w:hAnsi="Cambria Math" w:cs="Times New Roman"/>
            <w:sz w:val="28"/>
            <w:szCs w:val="28"/>
            <w:lang w:val="uk-UA"/>
          </w:rPr>
          <m:t>T</m:t>
        </m:r>
      </m:oMath>
      <w:r>
        <w:rPr>
          <w:rFonts w:ascii="Times New Roman" w:hAnsi="Times New Roman" w:cs="Times New Roman"/>
          <w:bCs/>
          <w:sz w:val="28"/>
          <w:szCs w:val="28"/>
          <w:lang w:val="uk-UA"/>
        </w:rPr>
        <w:t xml:space="preserve"> – тривалість одного рейсу</w:t>
      </w:r>
      <w:r w:rsidR="0022233F">
        <w:rPr>
          <w:rFonts w:ascii="Times New Roman" w:hAnsi="Times New Roman" w:cs="Times New Roman"/>
          <w:bCs/>
          <w:sz w:val="28"/>
          <w:szCs w:val="28"/>
          <w:lang w:val="uk-UA"/>
        </w:rPr>
        <w:t>, с</w:t>
      </w:r>
      <w:r>
        <w:rPr>
          <w:rFonts w:ascii="Times New Roman" w:hAnsi="Times New Roman" w:cs="Times New Roman"/>
          <w:bCs/>
          <w:sz w:val="28"/>
          <w:szCs w:val="28"/>
          <w:lang w:val="uk-UA"/>
        </w:rPr>
        <w:t>:</w:t>
      </w:r>
    </w:p>
    <w:p w14:paraId="0A400134" w14:textId="77777777" w:rsidR="00AF0356" w:rsidRPr="00AF0356" w:rsidRDefault="00AF0356" w:rsidP="00AF0356">
      <w:pPr>
        <w:tabs>
          <w:tab w:val="left" w:pos="4155"/>
        </w:tabs>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2H</m:t>
              </m:r>
            </m:num>
            <m:den>
              <m:r>
                <w:rPr>
                  <w:rFonts w:ascii="Cambria Math" w:hAnsi="Cambria Math" w:cs="Times New Roman"/>
                  <w:sz w:val="28"/>
                  <w:szCs w:val="28"/>
                  <w:lang w:val="uk-UA"/>
                </w:rPr>
                <m:t>v</m:t>
              </m:r>
            </m:den>
          </m:f>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д</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2∙24,4</m:t>
              </m:r>
            </m:num>
            <m:den>
              <m:r>
                <w:rPr>
                  <w:rFonts w:ascii="Cambria Math" w:hAnsi="Cambria Math" w:cs="Times New Roman"/>
                  <w:sz w:val="28"/>
                  <w:szCs w:val="28"/>
                  <w:lang w:val="uk-UA"/>
                </w:rPr>
                <m:t>1</m:t>
              </m:r>
            </m:den>
          </m:f>
          <m:r>
            <w:rPr>
              <w:rFonts w:ascii="Cambria Math" w:hAnsi="Cambria Math" w:cs="Times New Roman"/>
              <w:sz w:val="28"/>
              <w:szCs w:val="28"/>
              <w:lang w:val="uk-UA"/>
            </w:rPr>
            <m:t>+43,45=96,25 с,</m:t>
          </m:r>
        </m:oMath>
      </m:oMathPara>
    </w:p>
    <w:p w14:paraId="547ADF7D" w14:textId="77777777" w:rsidR="00AF0356" w:rsidRDefault="00B74A7E" w:rsidP="00AF0356">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(3.6</w:t>
      </w:r>
      <w:r w:rsidR="00AF0356">
        <w:rPr>
          <w:rFonts w:ascii="Times New Roman" w:hAnsi="Times New Roman" w:cs="Times New Roman"/>
          <w:bCs/>
          <w:sz w:val="28"/>
          <w:szCs w:val="28"/>
          <w:lang w:val="uk-UA"/>
        </w:rPr>
        <w:t>)</w:t>
      </w:r>
    </w:p>
    <w:p w14:paraId="08DC8FB6" w14:textId="77777777" w:rsidR="00AF0356"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д</m:t>
            </m:r>
          </m:sub>
        </m:sSub>
      </m:oMath>
      <w:r w:rsidR="00AF0356">
        <w:rPr>
          <w:rFonts w:ascii="Times New Roman" w:hAnsi="Times New Roman" w:cs="Times New Roman"/>
          <w:bCs/>
          <w:sz w:val="28"/>
          <w:szCs w:val="28"/>
          <w:lang w:val="uk-UA"/>
        </w:rPr>
        <w:t xml:space="preserve"> – час, який витрачається на відчинення-зачинення дверей кабіни, вхід-вихід пасажирів, пуск ліфта і т. ін.</w:t>
      </w:r>
      <w:r>
        <w:rPr>
          <w:rFonts w:ascii="Times New Roman" w:hAnsi="Times New Roman" w:cs="Times New Roman"/>
          <w:bCs/>
          <w:sz w:val="28"/>
          <w:szCs w:val="28"/>
          <w:lang w:val="uk-UA"/>
        </w:rPr>
        <w:t>, с</w:t>
      </w:r>
      <w:r w:rsidR="00AF0356">
        <w:rPr>
          <w:rFonts w:ascii="Times New Roman" w:hAnsi="Times New Roman" w:cs="Times New Roman"/>
          <w:bCs/>
          <w:sz w:val="28"/>
          <w:szCs w:val="28"/>
          <w:lang w:val="uk-UA"/>
        </w:rPr>
        <w:t>:</w:t>
      </w:r>
    </w:p>
    <w:p w14:paraId="1081EFAB" w14:textId="77777777" w:rsidR="00AF0356" w:rsidRPr="00AF0356" w:rsidRDefault="00000000" w:rsidP="00AF0356">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д</m:t>
              </m:r>
            </m:sub>
          </m:sSub>
          <m:r>
            <w:rPr>
              <w:rFonts w:ascii="Cambria Math" w:hAnsi="Cambria Math" w:cs="Times New Roman"/>
              <w:sz w:val="28"/>
              <w:szCs w:val="28"/>
              <w:lang w:val="uk-UA"/>
            </w:rPr>
            <m:t>=1,1</m:t>
          </m:r>
          <m:d>
            <m:dPr>
              <m:begChr m:val="["/>
              <m:endChr m:val="]"/>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d>
                <m:dPr>
                  <m:ctrlPr>
                    <w:rPr>
                      <w:rFonts w:ascii="Cambria Math" w:hAnsi="Cambria Math" w:cs="Times New Roman"/>
                      <w:bCs/>
                      <w:i/>
                      <w:sz w:val="28"/>
                      <w:szCs w:val="28"/>
                      <w:lang w:val="uk-UA"/>
                    </w:rPr>
                  </m:ctrlPr>
                </m:dPr>
                <m:e>
                  <m:r>
                    <w:rPr>
                      <w:rFonts w:ascii="Cambria Math" w:hAnsi="Cambria Math" w:cs="Times New Roman"/>
                      <w:sz w:val="28"/>
                      <w:szCs w:val="28"/>
                    </w:rPr>
                    <m:t>K+1</m:t>
                  </m:r>
                </m:e>
              </m: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r>
                <w:rPr>
                  <w:rFonts w:ascii="Cambria Math" w:hAnsi="Cambria Math" w:cs="Times New Roman"/>
                  <w:sz w:val="28"/>
                  <w:szCs w:val="28"/>
                  <w:lang w:val="uk-UA"/>
                </w:rPr>
                <m:t>zφ</m:t>
              </m:r>
            </m:e>
          </m:d>
          <m:r>
            <w:rPr>
              <w:rFonts w:ascii="Cambria Math" w:hAnsi="Cambria Math" w:cs="Times New Roman"/>
              <w:sz w:val="28"/>
              <w:szCs w:val="28"/>
              <w:lang w:val="uk-UA"/>
            </w:rPr>
            <m:t>=1,1</m:t>
          </m:r>
          <m:d>
            <m:dPr>
              <m:begChr m:val="["/>
              <m:endChr m:val="]"/>
              <m:ctrlPr>
                <w:rPr>
                  <w:rFonts w:ascii="Cambria Math" w:hAnsi="Cambria Math" w:cs="Times New Roman"/>
                  <w:bCs/>
                  <w:i/>
                  <w:sz w:val="28"/>
                  <w:szCs w:val="28"/>
                  <w:lang w:val="uk-UA"/>
                </w:rPr>
              </m:ctrlPr>
            </m:dPr>
            <m:e>
              <m:r>
                <w:rPr>
                  <w:rFonts w:ascii="Cambria Math" w:hAnsi="Cambria Math" w:cs="Times New Roman"/>
                  <w:sz w:val="28"/>
                  <w:szCs w:val="28"/>
                  <w:lang w:val="uk-UA"/>
                </w:rPr>
                <m:t>7∙</m:t>
              </m:r>
              <m:d>
                <m:dPr>
                  <m:ctrlPr>
                    <w:rPr>
                      <w:rFonts w:ascii="Cambria Math" w:hAnsi="Cambria Math" w:cs="Times New Roman"/>
                      <w:bCs/>
                      <w:i/>
                      <w:sz w:val="28"/>
                      <w:szCs w:val="28"/>
                      <w:lang w:val="uk-UA"/>
                    </w:rPr>
                  </m:ctrlPr>
                </m:dPr>
                <m:e>
                  <m:r>
                    <w:rPr>
                      <w:rFonts w:ascii="Cambria Math" w:hAnsi="Cambria Math" w:cs="Times New Roman"/>
                      <w:sz w:val="28"/>
                      <w:szCs w:val="28"/>
                    </w:rPr>
                    <m:t>4+1</m:t>
                  </m:r>
                </m:e>
              </m:d>
              <m:r>
                <w:rPr>
                  <w:rFonts w:ascii="Cambria Math" w:hAnsi="Cambria Math" w:cs="Times New Roman"/>
                  <w:sz w:val="28"/>
                  <w:szCs w:val="28"/>
                  <w:lang w:val="uk-UA"/>
                </w:rPr>
                <m:t>+1,5∙5∙0,6</m:t>
              </m:r>
            </m:e>
          </m:d>
          <m:r>
            <w:rPr>
              <w:rFonts w:ascii="Cambria Math" w:hAnsi="Cambria Math" w:cs="Times New Roman"/>
              <w:sz w:val="28"/>
              <w:szCs w:val="28"/>
              <w:lang w:val="uk-UA"/>
            </w:rPr>
            <m:t>=43,45 с,</m:t>
          </m:r>
        </m:oMath>
      </m:oMathPara>
    </w:p>
    <w:p w14:paraId="63D42F96" w14:textId="77777777" w:rsidR="00AF0356" w:rsidRDefault="00B74A7E" w:rsidP="00AF0356">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w:t>
      </w:r>
      <w:r w:rsidRPr="0022233F">
        <w:rPr>
          <w:rFonts w:ascii="Times New Roman" w:hAnsi="Times New Roman" w:cs="Times New Roman"/>
          <w:bCs/>
          <w:sz w:val="28"/>
          <w:szCs w:val="28"/>
          <w:lang w:val="uk-UA"/>
        </w:rPr>
        <w:t>7</w:t>
      </w:r>
      <w:r w:rsidR="00AF0356">
        <w:rPr>
          <w:rFonts w:ascii="Times New Roman" w:hAnsi="Times New Roman" w:cs="Times New Roman"/>
          <w:bCs/>
          <w:sz w:val="28"/>
          <w:szCs w:val="28"/>
          <w:lang w:val="uk-UA"/>
        </w:rPr>
        <w:t>)</w:t>
      </w:r>
    </w:p>
    <w:p w14:paraId="5E327DBC" w14:textId="77777777" w:rsidR="00AF0356"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AF0356">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oMath>
      <w:r w:rsidR="00AF0356">
        <w:rPr>
          <w:rFonts w:ascii="Times New Roman" w:hAnsi="Times New Roman" w:cs="Times New Roman"/>
          <w:bCs/>
          <w:sz w:val="28"/>
          <w:szCs w:val="28"/>
          <w:lang w:val="uk-UA"/>
        </w:rPr>
        <w:t xml:space="preserve"> – час, який при кожному зупиненні витрачається на відчинення-зачинення дверей, пуск і зупинення ліфта, приймаємо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1</m:t>
            </m:r>
          </m:sub>
        </m:sSub>
        <m:r>
          <w:rPr>
            <w:rFonts w:ascii="Cambria Math" w:hAnsi="Cambria Math" w:cs="Times New Roman"/>
            <w:sz w:val="28"/>
            <w:szCs w:val="28"/>
            <w:lang w:val="uk-UA"/>
          </w:rPr>
          <m:t>=7с</m:t>
        </m:r>
      </m:oMath>
      <w:r w:rsidR="00AF0356">
        <w:rPr>
          <w:rFonts w:ascii="Times New Roman" w:hAnsi="Times New Roman" w:cs="Times New Roman"/>
          <w:bCs/>
          <w:sz w:val="28"/>
          <w:szCs w:val="28"/>
          <w:lang w:val="uk-UA"/>
        </w:rPr>
        <w:t xml:space="preserve"> (Додаток А);</w:t>
      </w:r>
      <w:r w:rsidR="00FE0D06">
        <w:rPr>
          <w:rFonts w:ascii="Times New Roman" w:hAnsi="Times New Roman" w:cs="Times New Roman"/>
          <w:bCs/>
          <w:sz w:val="28"/>
          <w:szCs w:val="28"/>
          <w:lang w:val="uk-UA"/>
        </w:rPr>
        <w:t xml:space="preserve"> </w:t>
      </w:r>
      <m:oMath>
        <m:r>
          <w:rPr>
            <w:rFonts w:ascii="Cambria Math" w:hAnsi="Cambria Math" w:cs="Times New Roman"/>
            <w:sz w:val="28"/>
            <w:szCs w:val="28"/>
          </w:rPr>
          <m:t>K</m:t>
        </m:r>
        <m:r>
          <w:rPr>
            <w:rFonts w:ascii="Cambria Math" w:hAnsi="Cambria Math" w:cs="Times New Roman"/>
            <w:sz w:val="28"/>
            <w:szCs w:val="28"/>
            <w:lang w:val="uk-UA"/>
          </w:rPr>
          <m:t>=4</m:t>
        </m:r>
      </m:oMath>
      <w:r w:rsidR="00FE0D06" w:rsidRPr="00FE0D06">
        <w:rPr>
          <w:rFonts w:ascii="Times New Roman" w:hAnsi="Times New Roman" w:cs="Times New Roman"/>
          <w:bCs/>
          <w:sz w:val="28"/>
          <w:szCs w:val="28"/>
          <w:lang w:val="uk-UA"/>
        </w:rPr>
        <w:t xml:space="preserve"> – кількість імовірних зупино</w:t>
      </w:r>
      <w:r w:rsidR="00FE0D06">
        <w:rPr>
          <w:rFonts w:ascii="Times New Roman" w:hAnsi="Times New Roman" w:cs="Times New Roman"/>
          <w:bCs/>
          <w:sz w:val="28"/>
          <w:szCs w:val="28"/>
          <w:lang w:val="uk-UA"/>
        </w:rPr>
        <w:t xml:space="preserve">к ліфта на поверхах, вищих від першого (Додаток Б);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2</m:t>
            </m:r>
          </m:sub>
        </m:sSub>
        <m:r>
          <w:rPr>
            <w:rFonts w:ascii="Cambria Math" w:hAnsi="Cambria Math" w:cs="Times New Roman"/>
            <w:sz w:val="28"/>
            <w:szCs w:val="28"/>
            <w:lang w:val="uk-UA"/>
          </w:rPr>
          <m:t>=1,5 с</m:t>
        </m:r>
      </m:oMath>
      <w:r w:rsidR="00FE0D06">
        <w:rPr>
          <w:rFonts w:ascii="Times New Roman" w:hAnsi="Times New Roman" w:cs="Times New Roman"/>
          <w:bCs/>
          <w:sz w:val="28"/>
          <w:szCs w:val="28"/>
          <w:lang w:val="uk-UA"/>
        </w:rPr>
        <w:t xml:space="preserve"> – час, який витрачається пасажирами на вхід та вихід із кабіни;</w:t>
      </w:r>
    </w:p>
    <w:p w14:paraId="520E72E2" w14:textId="77777777" w:rsidR="00FE0D06" w:rsidRDefault="00FE0D06" w:rsidP="00AF035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Визначаємо розрахунковий п’ятихвилинний пасажиропотік</w:t>
      </w:r>
      <w:r w:rsidR="0022233F">
        <w:rPr>
          <w:rFonts w:ascii="Times New Roman" w:hAnsi="Times New Roman" w:cs="Times New Roman"/>
          <w:bCs/>
          <w:sz w:val="28"/>
          <w:szCs w:val="28"/>
          <w:lang w:val="uk-UA"/>
        </w:rPr>
        <w:t>, чол</w:t>
      </w:r>
      <w:r>
        <w:rPr>
          <w:rFonts w:ascii="Times New Roman" w:hAnsi="Times New Roman" w:cs="Times New Roman"/>
          <w:bCs/>
          <w:sz w:val="28"/>
          <w:szCs w:val="28"/>
          <w:lang w:val="uk-UA"/>
        </w:rPr>
        <w:t>:</w:t>
      </w:r>
    </w:p>
    <w:p w14:paraId="0F5A1CEC" w14:textId="77777777" w:rsidR="00FE0D06" w:rsidRPr="00FE0D06" w:rsidRDefault="00000000" w:rsidP="00FE0D06">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5</m:t>
              </m:r>
            </m:sub>
          </m:sSub>
          <m:r>
            <w:rPr>
              <w:rFonts w:ascii="Cambria Math" w:hAnsi="Cambria Math" w:cs="Times New Roman"/>
              <w:sz w:val="28"/>
              <w:szCs w:val="28"/>
              <w:lang w:val="uk-UA"/>
            </w:rPr>
            <m:t>=</m:t>
          </m:r>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rPr>
                <m:t>0</m:t>
              </m:r>
            </m:sub>
          </m:sSub>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н</m:t>
              </m:r>
            </m:sub>
          </m:sSub>
          <m:r>
            <w:rPr>
              <w:rFonts w:ascii="Cambria Math" w:hAnsi="Cambria Math" w:cs="Times New Roman"/>
              <w:sz w:val="28"/>
              <w:szCs w:val="28"/>
              <w:lang w:val="uk-UA"/>
            </w:rPr>
            <m:t>=0,04∙112=4 чол</m:t>
          </m:r>
        </m:oMath>
      </m:oMathPara>
    </w:p>
    <w:p w14:paraId="0F1454E4" w14:textId="77777777" w:rsidR="00FE0D06" w:rsidRDefault="00FE0D06" w:rsidP="00FE0D06">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w:t>
      </w:r>
      <w:r w:rsidR="00B74A7E">
        <w:rPr>
          <w:rFonts w:ascii="Times New Roman" w:hAnsi="Times New Roman" w:cs="Times New Roman"/>
          <w:bCs/>
          <w:sz w:val="28"/>
          <w:szCs w:val="28"/>
          <w:lang w:val="uk-UA"/>
        </w:rPr>
        <w:t>.</w:t>
      </w:r>
      <w:r w:rsidR="00B74A7E" w:rsidRPr="00B74A7E">
        <w:rPr>
          <w:rFonts w:ascii="Times New Roman" w:hAnsi="Times New Roman" w:cs="Times New Roman"/>
          <w:bCs/>
          <w:sz w:val="28"/>
          <w:szCs w:val="28"/>
          <w:lang w:val="ru-RU"/>
        </w:rPr>
        <w:t>8</w:t>
      </w:r>
      <w:r>
        <w:rPr>
          <w:rFonts w:ascii="Times New Roman" w:hAnsi="Times New Roman" w:cs="Times New Roman"/>
          <w:bCs/>
          <w:sz w:val="28"/>
          <w:szCs w:val="28"/>
          <w:lang w:val="uk-UA"/>
        </w:rPr>
        <w:t>)</w:t>
      </w:r>
    </w:p>
    <w:p w14:paraId="1A09696D" w14:textId="77777777" w:rsidR="00FE0D06"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6F67E4">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н</m:t>
            </m:r>
          </m:sub>
        </m:sSub>
        <m:r>
          <w:rPr>
            <w:rFonts w:ascii="Cambria Math" w:hAnsi="Cambria Math" w:cs="Times New Roman"/>
            <w:sz w:val="28"/>
            <w:szCs w:val="28"/>
            <w:lang w:val="uk-UA"/>
          </w:rPr>
          <m:t>=112 чол</m:t>
        </m:r>
      </m:oMath>
      <w:r w:rsidR="006F67E4">
        <w:rPr>
          <w:rFonts w:ascii="Times New Roman" w:hAnsi="Times New Roman" w:cs="Times New Roman"/>
          <w:bCs/>
          <w:sz w:val="28"/>
          <w:szCs w:val="28"/>
          <w:lang w:val="uk-UA"/>
        </w:rPr>
        <w:t xml:space="preserve"> – кількість людей, які користуються ліфтом; </w:t>
      </w:r>
      <m:oMath>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lang w:val="ru-RU"/>
              </w:rPr>
              <m:t>0</m:t>
            </m:r>
          </m:sub>
        </m:sSub>
        <m:r>
          <w:rPr>
            <w:rFonts w:ascii="Cambria Math" w:hAnsi="Cambria Math" w:cs="Times New Roman"/>
            <w:sz w:val="28"/>
            <w:szCs w:val="28"/>
            <w:lang w:val="ru-RU"/>
          </w:rPr>
          <m:t>=0,04</m:t>
        </m:r>
      </m:oMath>
      <w:r w:rsidR="006F67E4">
        <w:rPr>
          <w:rFonts w:ascii="Times New Roman" w:hAnsi="Times New Roman" w:cs="Times New Roman"/>
          <w:bCs/>
          <w:sz w:val="28"/>
          <w:szCs w:val="28"/>
          <w:lang w:val="uk-UA"/>
        </w:rPr>
        <w:t xml:space="preserve"> – дослідний коефіцієнт (Додаток В);</w:t>
      </w:r>
    </w:p>
    <w:p w14:paraId="761E2FB8" w14:textId="77777777" w:rsidR="006F67E4" w:rsidRDefault="006F67E4" w:rsidP="00FE0D0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Розрахунковий пасажиропотік за 1 год</w:t>
      </w:r>
      <w:r w:rsidR="0022233F">
        <w:rPr>
          <w:rFonts w:ascii="Times New Roman" w:hAnsi="Times New Roman" w:cs="Times New Roman"/>
          <w:bCs/>
          <w:sz w:val="28"/>
          <w:szCs w:val="28"/>
          <w:lang w:val="uk-UA"/>
        </w:rPr>
        <w:t>, чол/год</w:t>
      </w:r>
      <w:r>
        <w:rPr>
          <w:rFonts w:ascii="Times New Roman" w:hAnsi="Times New Roman" w:cs="Times New Roman"/>
          <w:bCs/>
          <w:sz w:val="28"/>
          <w:szCs w:val="28"/>
          <w:lang w:val="uk-UA"/>
        </w:rPr>
        <w:t>:</w:t>
      </w:r>
    </w:p>
    <w:p w14:paraId="7F199DBA" w14:textId="77777777" w:rsidR="006F67E4" w:rsidRPr="006F67E4" w:rsidRDefault="00000000" w:rsidP="006F67E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bCs/>
                  <w:i/>
                  <w:sz w:val="28"/>
                  <w:szCs w:val="28"/>
                </w:rPr>
              </m:ctrlPr>
            </m:fPr>
            <m:num>
              <m:r>
                <w:rPr>
                  <w:rFonts w:ascii="Cambria Math" w:hAnsi="Cambria Math" w:cs="Times New Roman"/>
                  <w:sz w:val="28"/>
                  <w:szCs w:val="28"/>
                </w:rPr>
                <m:t>60</m:t>
              </m:r>
            </m:num>
            <m:den>
              <m:r>
                <w:rPr>
                  <w:rFonts w:ascii="Cambria Math" w:hAnsi="Cambria Math" w:cs="Times New Roman"/>
                  <w:sz w:val="28"/>
                  <w:szCs w:val="28"/>
                </w:rPr>
                <m:t>5</m:t>
              </m:r>
            </m:den>
          </m:f>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5</m:t>
              </m:r>
            </m:sub>
          </m:sSub>
          <m:r>
            <w:rPr>
              <w:rFonts w:ascii="Cambria Math" w:hAnsi="Cambria Math" w:cs="Times New Roman"/>
              <w:sz w:val="28"/>
              <w:szCs w:val="28"/>
              <w:lang w:val="uk-UA"/>
            </w:rPr>
            <m:t>=</m:t>
          </m:r>
          <m:f>
            <m:fPr>
              <m:ctrlPr>
                <w:rPr>
                  <w:rFonts w:ascii="Cambria Math" w:hAnsi="Cambria Math" w:cs="Times New Roman"/>
                  <w:bCs/>
                  <w:i/>
                  <w:sz w:val="28"/>
                  <w:szCs w:val="28"/>
                </w:rPr>
              </m:ctrlPr>
            </m:fPr>
            <m:num>
              <m:r>
                <w:rPr>
                  <w:rFonts w:ascii="Cambria Math" w:hAnsi="Cambria Math" w:cs="Times New Roman"/>
                  <w:sz w:val="28"/>
                  <w:szCs w:val="28"/>
                </w:rPr>
                <m:t>60</m:t>
              </m:r>
            </m:num>
            <m:den>
              <m:r>
                <w:rPr>
                  <w:rFonts w:ascii="Cambria Math" w:hAnsi="Cambria Math" w:cs="Times New Roman"/>
                  <w:sz w:val="28"/>
                  <w:szCs w:val="28"/>
                </w:rPr>
                <m:t>5</m:t>
              </m:r>
            </m:den>
          </m:f>
          <m:r>
            <w:rPr>
              <w:rFonts w:ascii="Cambria Math" w:hAnsi="Cambria Math" w:cs="Times New Roman"/>
              <w:sz w:val="28"/>
              <w:szCs w:val="28"/>
              <w:lang w:val="uk-UA"/>
            </w:rPr>
            <m:t>∙4=48 чол/год</m:t>
          </m:r>
        </m:oMath>
      </m:oMathPara>
    </w:p>
    <w:p w14:paraId="14C4DA64" w14:textId="77777777" w:rsidR="006F67E4" w:rsidRDefault="00B74A7E" w:rsidP="006F67E4">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w:t>
      </w:r>
      <w:r>
        <w:rPr>
          <w:rFonts w:ascii="Times New Roman" w:hAnsi="Times New Roman" w:cs="Times New Roman"/>
          <w:bCs/>
          <w:sz w:val="28"/>
          <w:szCs w:val="28"/>
        </w:rPr>
        <w:t>9</w:t>
      </w:r>
      <w:r w:rsidR="006F67E4">
        <w:rPr>
          <w:rFonts w:ascii="Times New Roman" w:hAnsi="Times New Roman" w:cs="Times New Roman"/>
          <w:bCs/>
          <w:sz w:val="28"/>
          <w:szCs w:val="28"/>
          <w:lang w:val="uk-UA"/>
        </w:rPr>
        <w:t>)</w:t>
      </w:r>
    </w:p>
    <w:p w14:paraId="5EFADE81" w14:textId="77777777" w:rsidR="006F67E4" w:rsidRDefault="00E9700F" w:rsidP="006F67E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Необхідна кількість ліфтів:</w:t>
      </w:r>
    </w:p>
    <w:p w14:paraId="5936F332" w14:textId="77777777" w:rsidR="00E9700F" w:rsidRPr="00E9700F" w:rsidRDefault="00000000" w:rsidP="006F67E4">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л</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П</m:t>
                  </m:r>
                </m:e>
                <m:sub>
                  <m:r>
                    <w:rPr>
                      <w:rFonts w:ascii="Cambria Math" w:hAnsi="Cambria Math" w:cs="Times New Roman"/>
                      <w:sz w:val="28"/>
                      <w:szCs w:val="28"/>
                      <w:lang w:val="uk-UA"/>
                    </w:rPr>
                    <m:t>р</m:t>
                  </m:r>
                </m:sub>
              </m:sSub>
            </m:num>
            <m:den>
              <m:r>
                <w:rPr>
                  <w:rFonts w:ascii="Cambria Math" w:hAnsi="Cambria Math" w:cs="Times New Roman"/>
                  <w:sz w:val="28"/>
                  <w:szCs w:val="28"/>
                  <w:lang w:val="uk-UA"/>
                </w:rPr>
                <m:t>П</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48</m:t>
              </m:r>
            </m:num>
            <m:den>
              <m:r>
                <w:rPr>
                  <w:rFonts w:ascii="Cambria Math" w:hAnsi="Cambria Math" w:cs="Times New Roman"/>
                  <w:sz w:val="28"/>
                  <w:szCs w:val="28"/>
                  <w:lang w:val="uk-UA"/>
                </w:rPr>
                <m:t>105</m:t>
              </m:r>
            </m:den>
          </m:f>
          <m:r>
            <w:rPr>
              <w:rFonts w:ascii="Cambria Math" w:hAnsi="Cambria Math" w:cs="Times New Roman"/>
              <w:sz w:val="28"/>
              <w:szCs w:val="28"/>
              <w:lang w:val="uk-UA"/>
            </w:rPr>
            <m:t>=0,46</m:t>
          </m:r>
        </m:oMath>
      </m:oMathPara>
    </w:p>
    <w:p w14:paraId="2C1CBA6E" w14:textId="77777777" w:rsidR="00E9700F" w:rsidRDefault="00B74A7E" w:rsidP="00E9700F">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(3.10</w:t>
      </w:r>
      <w:r w:rsidR="00E9700F">
        <w:rPr>
          <w:rFonts w:ascii="Times New Roman" w:hAnsi="Times New Roman" w:cs="Times New Roman"/>
          <w:bCs/>
          <w:sz w:val="28"/>
          <w:szCs w:val="28"/>
          <w:lang w:val="uk-UA"/>
        </w:rPr>
        <w:t>)</w:t>
      </w:r>
    </w:p>
    <w:p w14:paraId="6528CBB3" w14:textId="77777777" w:rsidR="00E9700F" w:rsidRDefault="00E9700F" w:rsidP="00E9700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у під’їзді будинку встановити один ліфт,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л</m:t>
            </m:r>
          </m:sub>
        </m:sSub>
        <m:r>
          <w:rPr>
            <w:rFonts w:ascii="Cambria Math" w:hAnsi="Cambria Math" w:cs="Times New Roman"/>
            <w:sz w:val="28"/>
            <w:szCs w:val="28"/>
            <w:lang w:val="uk-UA"/>
          </w:rPr>
          <m:t>=1</m:t>
        </m:r>
      </m:oMath>
      <w:r>
        <w:rPr>
          <w:rFonts w:ascii="Times New Roman" w:hAnsi="Times New Roman" w:cs="Times New Roman"/>
          <w:bCs/>
          <w:sz w:val="28"/>
          <w:szCs w:val="28"/>
          <w:lang w:val="uk-UA"/>
        </w:rPr>
        <w:t>.</w:t>
      </w:r>
    </w:p>
    <w:p w14:paraId="691B85A4" w14:textId="77777777" w:rsidR="00E9700F" w:rsidRDefault="00E9700F" w:rsidP="00E9700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Тривалість очікування пасажирами повернення кабіни на перший поверх</w:t>
      </w:r>
      <w:r w:rsidR="0022233F">
        <w:rPr>
          <w:rFonts w:ascii="Times New Roman" w:hAnsi="Times New Roman" w:cs="Times New Roman"/>
          <w:bCs/>
          <w:sz w:val="28"/>
          <w:szCs w:val="28"/>
          <w:lang w:val="uk-UA"/>
        </w:rPr>
        <w:t>, с</w:t>
      </w:r>
      <w:r>
        <w:rPr>
          <w:rFonts w:ascii="Times New Roman" w:hAnsi="Times New Roman" w:cs="Times New Roman"/>
          <w:bCs/>
          <w:sz w:val="28"/>
          <w:szCs w:val="28"/>
          <w:lang w:val="uk-UA"/>
        </w:rPr>
        <w:t>:</w:t>
      </w:r>
    </w:p>
    <w:p w14:paraId="5FE2C8D5" w14:textId="77777777" w:rsidR="00E9700F" w:rsidRPr="00E9700F" w:rsidRDefault="00000000" w:rsidP="00E9700F">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оч</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T</m:t>
              </m:r>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л</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96,25</m:t>
              </m:r>
            </m:num>
            <m:den>
              <m:r>
                <w:rPr>
                  <w:rFonts w:ascii="Cambria Math" w:hAnsi="Cambria Math" w:cs="Times New Roman"/>
                  <w:sz w:val="28"/>
                  <w:szCs w:val="28"/>
                  <w:lang w:val="uk-UA"/>
                </w:rPr>
                <m:t>1</m:t>
              </m:r>
            </m:den>
          </m:f>
          <m:r>
            <w:rPr>
              <w:rFonts w:ascii="Cambria Math" w:hAnsi="Cambria Math" w:cs="Times New Roman"/>
              <w:sz w:val="28"/>
              <w:szCs w:val="28"/>
              <w:lang w:val="uk-UA"/>
            </w:rPr>
            <m:t>=96,25 с</m:t>
          </m:r>
        </m:oMath>
      </m:oMathPara>
    </w:p>
    <w:p w14:paraId="1A3F6E92" w14:textId="77777777" w:rsidR="009A4580" w:rsidRPr="00B453D3" w:rsidRDefault="00B74A7E" w:rsidP="00B453D3">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(3.11</w:t>
      </w:r>
      <w:r w:rsidR="00E9700F">
        <w:rPr>
          <w:rFonts w:ascii="Times New Roman" w:hAnsi="Times New Roman" w:cs="Times New Roman"/>
          <w:bCs/>
          <w:sz w:val="28"/>
          <w:szCs w:val="28"/>
          <w:lang w:val="uk-UA"/>
        </w:rPr>
        <w:t>)</w:t>
      </w:r>
    </w:p>
    <w:p w14:paraId="0E818CB1" w14:textId="77777777" w:rsidR="00536E9F" w:rsidRDefault="001C1AE5" w:rsidP="00471488">
      <w:pPr>
        <w:pStyle w:val="ListParagraph"/>
        <w:numPr>
          <w:ilvl w:val="1"/>
          <w:numId w:val="9"/>
        </w:numPr>
        <w:tabs>
          <w:tab w:val="left" w:pos="4155"/>
        </w:tabs>
        <w:spacing w:after="0" w:line="360" w:lineRule="auto"/>
        <w:jc w:val="both"/>
        <w:outlineLvl w:val="1"/>
        <w:rPr>
          <w:rFonts w:ascii="Times New Roman" w:hAnsi="Times New Roman" w:cs="Times New Roman"/>
          <w:b/>
          <w:bCs/>
          <w:sz w:val="28"/>
          <w:szCs w:val="28"/>
          <w:lang w:val="uk-UA"/>
        </w:rPr>
      </w:pPr>
      <w:bookmarkStart w:id="16" w:name="_Toc169486481"/>
      <w:r>
        <w:rPr>
          <w:rFonts w:ascii="Times New Roman" w:hAnsi="Times New Roman" w:cs="Times New Roman"/>
          <w:b/>
          <w:bCs/>
          <w:sz w:val="28"/>
          <w:szCs w:val="28"/>
          <w:lang w:val="uk-UA"/>
        </w:rPr>
        <w:t>Вибір підіймальних канатів</w:t>
      </w:r>
      <w:bookmarkEnd w:id="16"/>
    </w:p>
    <w:p w14:paraId="1AFF17E1" w14:textId="77777777" w:rsidR="001C1AE5" w:rsidRDefault="001C1AE5" w:rsidP="001C1AE5">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ліфта з КВШ вантажністю 400 кг, виконаного за схемою рис. 1.2, а, без відхильних блоків, діаметр приводного шківа становить 620 мм </w:t>
      </w:r>
      <w:r w:rsidRPr="001C1AE5">
        <w:rPr>
          <w:rFonts w:ascii="Times New Roman" w:hAnsi="Times New Roman" w:cs="Times New Roman"/>
          <w:bCs/>
          <w:sz w:val="28"/>
          <w:szCs w:val="28"/>
          <w:lang w:val="ru-RU"/>
        </w:rPr>
        <w:t>[4]</w:t>
      </w:r>
      <w:r>
        <w:rPr>
          <w:rFonts w:ascii="Times New Roman" w:hAnsi="Times New Roman" w:cs="Times New Roman"/>
          <w:bCs/>
          <w:sz w:val="28"/>
          <w:szCs w:val="28"/>
          <w:lang w:val="uk-UA"/>
        </w:rPr>
        <w:t xml:space="preserve">. </w:t>
      </w:r>
    </w:p>
    <w:p w14:paraId="4743C158" w14:textId="77777777" w:rsidR="001C1AE5" w:rsidRDefault="001C1AE5" w:rsidP="001C1AE5">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даного ліфта кількість канатів становить </w:t>
      </w:r>
      <w:r>
        <w:rPr>
          <w:rFonts w:ascii="Times New Roman" w:hAnsi="Times New Roman" w:cs="Times New Roman"/>
          <w:bCs/>
          <w:sz w:val="28"/>
          <w:szCs w:val="28"/>
        </w:rPr>
        <w:t>z</w:t>
      </w:r>
      <w:r>
        <w:rPr>
          <w:rFonts w:ascii="Times New Roman" w:hAnsi="Times New Roman" w:cs="Times New Roman"/>
          <w:bCs/>
          <w:sz w:val="28"/>
          <w:szCs w:val="28"/>
          <w:vertAlign w:val="subscript"/>
          <w:lang w:val="uk-UA"/>
        </w:rPr>
        <w:t>к</w:t>
      </w:r>
      <w:r>
        <w:rPr>
          <w:rFonts w:ascii="Times New Roman" w:hAnsi="Times New Roman" w:cs="Times New Roman"/>
          <w:bCs/>
          <w:sz w:val="28"/>
          <w:szCs w:val="28"/>
          <w:lang w:val="uk-UA"/>
        </w:rPr>
        <w:t>=4.</w:t>
      </w:r>
    </w:p>
    <w:p w14:paraId="0D5D2610" w14:textId="77777777" w:rsidR="001C1AE5" w:rsidRDefault="001C1AE5" w:rsidP="001C1AE5">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Канати розраховують за статичним натягом від ваги кабіни, ваги номінального вантажу і максимальної власної ваги канатів.</w:t>
      </w:r>
    </w:p>
    <w:p w14:paraId="4989E62A" w14:textId="77777777" w:rsidR="001C1AE5" w:rsidRDefault="001C1AE5" w:rsidP="001C1AE5">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Сила натягу одного канату</w:t>
      </w:r>
      <w:r w:rsidR="0022233F">
        <w:rPr>
          <w:rFonts w:ascii="Times New Roman" w:hAnsi="Times New Roman" w:cs="Times New Roman"/>
          <w:bCs/>
          <w:sz w:val="28"/>
          <w:szCs w:val="28"/>
          <w:lang w:val="uk-UA"/>
        </w:rPr>
        <w:t>, Н</w:t>
      </w:r>
      <w:r>
        <w:rPr>
          <w:rFonts w:ascii="Times New Roman" w:hAnsi="Times New Roman" w:cs="Times New Roman"/>
          <w:bCs/>
          <w:sz w:val="28"/>
          <w:szCs w:val="28"/>
          <w:lang w:val="uk-UA"/>
        </w:rPr>
        <w:t>:</w:t>
      </w:r>
    </w:p>
    <w:p w14:paraId="4A4FB57F" w14:textId="77777777" w:rsidR="001C1AE5" w:rsidRPr="000718AF" w:rsidRDefault="001C1AE5" w:rsidP="001C1AE5">
      <w:pPr>
        <w:tabs>
          <w:tab w:val="left" w:pos="4155"/>
        </w:tabs>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S=</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G+</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кб</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m:t>
                  </m:r>
                </m:sub>
              </m:sSub>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к</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3924+6259+404</m:t>
              </m:r>
            </m:num>
            <m:den>
              <m:r>
                <w:rPr>
                  <w:rFonts w:ascii="Cambria Math" w:hAnsi="Cambria Math" w:cs="Times New Roman"/>
                  <w:sz w:val="28"/>
                  <w:szCs w:val="28"/>
                  <w:lang w:val="uk-UA"/>
                </w:rPr>
                <m:t>4</m:t>
              </m:r>
            </m:den>
          </m:f>
          <m:r>
            <w:rPr>
              <w:rFonts w:ascii="Cambria Math" w:hAnsi="Cambria Math" w:cs="Times New Roman"/>
              <w:sz w:val="28"/>
              <w:szCs w:val="28"/>
              <w:lang w:val="uk-UA"/>
            </w:rPr>
            <m:t>=2647 Н,</m:t>
          </m:r>
        </m:oMath>
      </m:oMathPara>
    </w:p>
    <w:p w14:paraId="6EF2939D" w14:textId="77777777" w:rsidR="000718AF" w:rsidRDefault="00B74A7E" w:rsidP="000718AF">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(3.12</w:t>
      </w:r>
      <w:r w:rsidR="000718AF">
        <w:rPr>
          <w:rFonts w:ascii="Times New Roman" w:hAnsi="Times New Roman" w:cs="Times New Roman"/>
          <w:bCs/>
          <w:sz w:val="28"/>
          <w:szCs w:val="28"/>
          <w:lang w:val="uk-UA"/>
        </w:rPr>
        <w:t>)</w:t>
      </w:r>
    </w:p>
    <w:p w14:paraId="6B15DD00" w14:textId="77777777" w:rsidR="000718AF" w:rsidRDefault="00027FF6"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0718AF">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m:t>
            </m:r>
          </m:sub>
        </m:sSub>
      </m:oMath>
      <w:r w:rsidR="000718AF">
        <w:rPr>
          <w:rFonts w:ascii="Times New Roman" w:hAnsi="Times New Roman" w:cs="Times New Roman"/>
          <w:bCs/>
          <w:sz w:val="28"/>
          <w:szCs w:val="28"/>
          <w:lang w:val="uk-UA"/>
        </w:rPr>
        <w:t xml:space="preserve"> – вага канату діаметром </w:t>
      </w:r>
      <w:r w:rsidR="000718AF">
        <w:rPr>
          <w:rFonts w:ascii="Times New Roman" w:hAnsi="Times New Roman" w:cs="Times New Roman"/>
          <w:bCs/>
          <w:sz w:val="28"/>
          <w:szCs w:val="28"/>
        </w:rPr>
        <w:t>d</w:t>
      </w:r>
      <w:r w:rsidR="000718AF">
        <w:rPr>
          <w:rFonts w:ascii="Times New Roman" w:hAnsi="Times New Roman" w:cs="Times New Roman"/>
          <w:bCs/>
          <w:sz w:val="28"/>
          <w:szCs w:val="28"/>
          <w:vertAlign w:val="subscript"/>
          <w:lang w:val="uk-UA"/>
        </w:rPr>
        <w:t>к</w:t>
      </w:r>
      <w:r w:rsidR="000718AF">
        <w:rPr>
          <w:rFonts w:ascii="Times New Roman" w:hAnsi="Times New Roman" w:cs="Times New Roman"/>
          <w:bCs/>
          <w:sz w:val="28"/>
          <w:szCs w:val="28"/>
          <w:lang w:val="uk-UA"/>
        </w:rPr>
        <w:t>=10 мм, який передбачено використовувати в ліфті:</w:t>
      </w:r>
    </w:p>
    <w:p w14:paraId="40CC49A7" w14:textId="77777777" w:rsidR="000718AF" w:rsidRPr="000718AF" w:rsidRDefault="00000000" w:rsidP="000718AF">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к</m:t>
              </m:r>
            </m:sub>
          </m:sSub>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к</m:t>
              </m:r>
            </m:sub>
          </m:sSub>
          <m:r>
            <w:rPr>
              <w:rFonts w:ascii="Cambria Math" w:hAnsi="Cambria Math" w:cs="Times New Roman"/>
              <w:sz w:val="28"/>
              <w:szCs w:val="28"/>
              <w:lang w:val="uk-UA"/>
            </w:rPr>
            <m:t>=3,34∙121,2=404 Н</m:t>
          </m:r>
        </m:oMath>
      </m:oMathPara>
    </w:p>
    <w:p w14:paraId="783260DC" w14:textId="77777777" w:rsidR="000718AF" w:rsidRDefault="000718AF" w:rsidP="000718AF">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w:t>
      </w:r>
      <w:r w:rsidR="00B74A7E">
        <w:rPr>
          <w:rFonts w:ascii="Times New Roman" w:hAnsi="Times New Roman" w:cs="Times New Roman"/>
          <w:bCs/>
          <w:sz w:val="28"/>
          <w:szCs w:val="28"/>
          <w:lang w:val="uk-UA"/>
        </w:rPr>
        <w:t>3.13</w:t>
      </w:r>
      <w:r>
        <w:rPr>
          <w:rFonts w:ascii="Times New Roman" w:hAnsi="Times New Roman" w:cs="Times New Roman"/>
          <w:bCs/>
          <w:sz w:val="28"/>
          <w:szCs w:val="28"/>
          <w:lang w:val="uk-UA"/>
        </w:rPr>
        <w:t>)</w:t>
      </w:r>
    </w:p>
    <w:p w14:paraId="3FBAC5EB" w14:textId="77777777" w:rsidR="000718AF"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к</m:t>
            </m:r>
          </m:sub>
        </m:sSub>
        <m:r>
          <w:rPr>
            <w:rFonts w:ascii="Cambria Math" w:hAnsi="Cambria Math" w:cs="Times New Roman"/>
            <w:sz w:val="28"/>
            <w:szCs w:val="28"/>
            <w:lang w:val="uk-UA"/>
          </w:rPr>
          <m:t>g=0,34∙9,81=3,34</m:t>
        </m:r>
      </m:oMath>
      <w:r w:rsidR="00B84C56">
        <w:rPr>
          <w:rFonts w:ascii="Times New Roman" w:hAnsi="Times New Roman" w:cs="Times New Roman"/>
          <w:bCs/>
          <w:sz w:val="28"/>
          <w:szCs w:val="28"/>
          <w:lang w:val="uk-UA"/>
        </w:rPr>
        <w:t xml:space="preserve"> Н/м – лінійна вага каната;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m</m:t>
            </m:r>
          </m:e>
          <m:sub>
            <m:r>
              <w:rPr>
                <w:rFonts w:ascii="Cambria Math" w:hAnsi="Cambria Math" w:cs="Times New Roman"/>
                <w:sz w:val="28"/>
                <w:szCs w:val="28"/>
                <w:lang w:val="uk-UA"/>
              </w:rPr>
              <m:t>к</m:t>
            </m:r>
          </m:sub>
        </m:sSub>
        <m:r>
          <w:rPr>
            <w:rFonts w:ascii="Cambria Math" w:hAnsi="Cambria Math" w:cs="Times New Roman"/>
            <w:sz w:val="28"/>
            <w:szCs w:val="28"/>
            <w:lang w:val="uk-UA"/>
          </w:rPr>
          <m:t>=0,34 кг/м</m:t>
        </m:r>
      </m:oMath>
      <w:r w:rsidR="00B84C56">
        <w:rPr>
          <w:rFonts w:ascii="Times New Roman" w:hAnsi="Times New Roman" w:cs="Times New Roman"/>
          <w:bCs/>
          <w:sz w:val="28"/>
          <w:szCs w:val="28"/>
          <w:lang w:val="uk-UA"/>
        </w:rPr>
        <w:t xml:space="preserve"> – лінійна маса каната;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к</m:t>
            </m:r>
          </m:sub>
        </m:sSub>
      </m:oMath>
      <w:r w:rsidR="00B84C56">
        <w:rPr>
          <w:rFonts w:ascii="Times New Roman" w:hAnsi="Times New Roman" w:cs="Times New Roman"/>
          <w:bCs/>
          <w:sz w:val="28"/>
          <w:szCs w:val="28"/>
          <w:lang w:val="uk-UA"/>
        </w:rPr>
        <w:t xml:space="preserve"> – довжина канатів, коли кабіну внизу</w:t>
      </w:r>
      <w:r>
        <w:rPr>
          <w:rFonts w:ascii="Times New Roman" w:hAnsi="Times New Roman" w:cs="Times New Roman"/>
          <w:bCs/>
          <w:sz w:val="28"/>
          <w:szCs w:val="28"/>
          <w:lang w:val="uk-UA"/>
        </w:rPr>
        <w:t>, м</w:t>
      </w:r>
      <w:r w:rsidR="00B84C56">
        <w:rPr>
          <w:rFonts w:ascii="Times New Roman" w:hAnsi="Times New Roman" w:cs="Times New Roman"/>
          <w:bCs/>
          <w:sz w:val="28"/>
          <w:szCs w:val="28"/>
          <w:lang w:val="uk-UA"/>
        </w:rPr>
        <w:t>:</w:t>
      </w:r>
    </w:p>
    <w:p w14:paraId="7B4794B8" w14:textId="77777777" w:rsidR="00B84C56" w:rsidRPr="00B84C56" w:rsidRDefault="00000000" w:rsidP="000718AF">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к</m:t>
              </m:r>
            </m:sub>
          </m:sSub>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ш</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кб</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рез</m:t>
                  </m:r>
                </m:sub>
              </m:sSub>
            </m:e>
          </m:d>
          <m:r>
            <w:rPr>
              <w:rFonts w:ascii="Cambria Math" w:hAnsi="Cambria Math" w:cs="Times New Roman"/>
              <w:sz w:val="28"/>
              <w:szCs w:val="28"/>
              <w:lang w:val="uk-UA"/>
            </w:rPr>
            <m:t>=4∙</m:t>
          </m:r>
          <m:d>
            <m:dPr>
              <m:ctrlPr>
                <w:rPr>
                  <w:rFonts w:ascii="Cambria Math" w:hAnsi="Cambria Math" w:cs="Times New Roman"/>
                  <w:bCs/>
                  <w:i/>
                  <w:sz w:val="28"/>
                  <w:szCs w:val="28"/>
                  <w:lang w:val="uk-UA"/>
                </w:rPr>
              </m:ctrlPr>
            </m:dPr>
            <m:e>
              <m:r>
                <w:rPr>
                  <w:rFonts w:ascii="Cambria Math" w:hAnsi="Cambria Math" w:cs="Times New Roman"/>
                  <w:sz w:val="28"/>
                  <w:szCs w:val="28"/>
                  <w:lang w:val="uk-UA"/>
                </w:rPr>
                <m:t>29,7-2,1+1,2+1,5</m:t>
              </m:r>
            </m:e>
          </m:d>
          <m:r>
            <w:rPr>
              <w:rFonts w:ascii="Cambria Math" w:hAnsi="Cambria Math" w:cs="Times New Roman"/>
              <w:sz w:val="28"/>
              <w:szCs w:val="28"/>
              <w:lang w:val="uk-UA"/>
            </w:rPr>
            <m:t>=121,2 м,</m:t>
          </m:r>
        </m:oMath>
      </m:oMathPara>
    </w:p>
    <w:p w14:paraId="04215A92" w14:textId="77777777" w:rsidR="00B84C56" w:rsidRDefault="00B74A7E" w:rsidP="00B84C56">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(3.14</w:t>
      </w:r>
      <w:r w:rsidR="00B84C56">
        <w:rPr>
          <w:rFonts w:ascii="Times New Roman" w:hAnsi="Times New Roman" w:cs="Times New Roman"/>
          <w:bCs/>
          <w:sz w:val="28"/>
          <w:szCs w:val="28"/>
          <w:lang w:val="uk-UA"/>
        </w:rPr>
        <w:t>)</w:t>
      </w:r>
    </w:p>
    <w:p w14:paraId="0E9C531B" w14:textId="77777777" w:rsidR="00B84C56" w:rsidRDefault="00027FF6"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B84C56">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кб</m:t>
            </m:r>
          </m:sub>
        </m:sSub>
        <m:r>
          <w:rPr>
            <w:rFonts w:ascii="Cambria Math" w:hAnsi="Cambria Math" w:cs="Times New Roman"/>
            <w:sz w:val="28"/>
            <w:szCs w:val="28"/>
            <w:lang w:val="uk-UA"/>
          </w:rPr>
          <m:t>=2,1 м</m:t>
        </m:r>
      </m:oMath>
      <w:r w:rsidR="00EE5A1D">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r>
          <w:rPr>
            <w:rFonts w:ascii="Cambria Math" w:hAnsi="Cambria Math" w:cs="Times New Roman"/>
            <w:sz w:val="28"/>
            <w:szCs w:val="28"/>
            <w:lang w:val="uk-UA"/>
          </w:rPr>
          <m:t>=1,2 м</m:t>
        </m:r>
      </m:oMath>
      <w:r w:rsidR="00EE5A1D">
        <w:rPr>
          <w:rFonts w:ascii="Times New Roman" w:hAnsi="Times New Roman" w:cs="Times New Roman"/>
          <w:bCs/>
          <w:sz w:val="28"/>
          <w:szCs w:val="28"/>
          <w:lang w:val="uk-UA"/>
        </w:rPr>
        <w:t xml:space="preserve"> – згідно рисунку 3.1;</w:t>
      </w:r>
      <w:r w:rsidR="00B84C56">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рез</m:t>
            </m:r>
          </m:sub>
        </m:sSub>
        <m:r>
          <w:rPr>
            <w:rFonts w:ascii="Cambria Math" w:hAnsi="Cambria Math" w:cs="Times New Roman"/>
            <w:sz w:val="28"/>
            <w:szCs w:val="28"/>
            <w:lang w:val="uk-UA"/>
          </w:rPr>
          <m:t>=1,5 м</m:t>
        </m:r>
      </m:oMath>
      <w:r w:rsidR="00B84C56">
        <w:rPr>
          <w:rFonts w:ascii="Times New Roman" w:hAnsi="Times New Roman" w:cs="Times New Roman"/>
          <w:bCs/>
          <w:sz w:val="28"/>
          <w:szCs w:val="28"/>
          <w:lang w:val="uk-UA"/>
        </w:rPr>
        <w:t xml:space="preserve"> – резервна довжина каната.</w:t>
      </w:r>
    </w:p>
    <w:p w14:paraId="1E2CF1E7" w14:textId="77777777" w:rsidR="00342FC6" w:rsidRDefault="00155E34" w:rsidP="00B84C5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Перевірка на розривну силу каната</w:t>
      </w:r>
      <w:r w:rsidR="0022233F">
        <w:rPr>
          <w:rFonts w:ascii="Times New Roman" w:hAnsi="Times New Roman" w:cs="Times New Roman"/>
          <w:bCs/>
          <w:sz w:val="28"/>
          <w:szCs w:val="28"/>
          <w:lang w:val="uk-UA"/>
        </w:rPr>
        <w:t>, Н</w:t>
      </w:r>
      <w:r w:rsidR="00015297">
        <w:rPr>
          <w:rFonts w:ascii="Times New Roman" w:hAnsi="Times New Roman" w:cs="Times New Roman"/>
          <w:bCs/>
          <w:sz w:val="28"/>
          <w:szCs w:val="28"/>
          <w:lang w:val="uk-UA"/>
        </w:rPr>
        <w:t>:</w:t>
      </w:r>
    </w:p>
    <w:p w14:paraId="3D48DC25" w14:textId="77777777" w:rsidR="00015297" w:rsidRPr="00015297" w:rsidRDefault="00000000" w:rsidP="00B84C56">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ru-RU"/>
                </w:rPr>
              </m:ctrlPr>
            </m:sSubPr>
            <m:e>
              <m:r>
                <w:rPr>
                  <w:rFonts w:ascii="Cambria Math" w:hAnsi="Cambria Math" w:cs="Times New Roman"/>
                  <w:sz w:val="28"/>
                  <w:szCs w:val="28"/>
                  <w:lang w:val="ru-RU"/>
                </w:rPr>
                <m:t>S</m:t>
              </m:r>
            </m:e>
            <m:sub>
              <m:r>
                <w:rPr>
                  <w:rFonts w:ascii="Cambria Math" w:hAnsi="Cambria Math" w:cs="Times New Roman"/>
                  <w:sz w:val="28"/>
                  <w:szCs w:val="28"/>
                  <w:lang w:val="ru-RU"/>
                </w:rPr>
                <m:t>р</m:t>
              </m:r>
            </m:sub>
          </m:sSub>
          <m:r>
            <w:rPr>
              <w:rFonts w:ascii="Cambria Math" w:hAnsi="Cambria Math" w:cs="Times New Roman"/>
              <w:sz w:val="28"/>
              <w:szCs w:val="28"/>
              <w:lang w:val="ru-RU"/>
            </w:rPr>
            <m:t>≥</m:t>
          </m:r>
          <m:sSub>
            <m:sSubPr>
              <m:ctrlPr>
                <w:rPr>
                  <w:rFonts w:ascii="Cambria Math" w:hAnsi="Cambria Math" w:cs="Times New Roman"/>
                  <w:bCs/>
                  <w:i/>
                  <w:sz w:val="28"/>
                  <w:szCs w:val="28"/>
                  <w:lang w:val="ru-RU"/>
                </w:rPr>
              </m:ctrlPr>
            </m:sSubPr>
            <m:e>
              <m:r>
                <w:rPr>
                  <w:rFonts w:ascii="Cambria Math" w:hAnsi="Cambria Math" w:cs="Times New Roman"/>
                  <w:sz w:val="28"/>
                  <w:szCs w:val="28"/>
                  <w:lang w:val="ru-RU"/>
                </w:rPr>
                <m:t>k</m:t>
              </m:r>
            </m:e>
            <m:sub>
              <m:r>
                <w:rPr>
                  <w:rFonts w:ascii="Cambria Math" w:hAnsi="Cambria Math" w:cs="Times New Roman"/>
                  <w:sz w:val="28"/>
                  <w:szCs w:val="28"/>
                  <w:lang w:val="ru-RU"/>
                </w:rPr>
                <m:t>к</m:t>
              </m:r>
            </m:sub>
          </m:sSub>
          <m:r>
            <w:rPr>
              <w:rFonts w:ascii="Cambria Math" w:hAnsi="Cambria Math" w:cs="Times New Roman"/>
              <w:sz w:val="28"/>
              <w:szCs w:val="28"/>
              <w:lang w:val="ru-RU"/>
            </w:rPr>
            <m:t xml:space="preserve">S=13∙2647=34410 </m:t>
          </m:r>
          <m:r>
            <w:rPr>
              <w:rFonts w:ascii="Cambria Math" w:hAnsi="Cambria Math" w:cs="Times New Roman"/>
              <w:sz w:val="28"/>
              <w:szCs w:val="28"/>
              <w:lang w:val="uk-UA"/>
            </w:rPr>
            <m:t>Н,</m:t>
          </m:r>
        </m:oMath>
      </m:oMathPara>
    </w:p>
    <w:p w14:paraId="2F325E3F" w14:textId="77777777" w:rsidR="00015297" w:rsidRDefault="00993F65" w:rsidP="00015297">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(3.15</w:t>
      </w:r>
      <w:r w:rsidR="00015297">
        <w:rPr>
          <w:rFonts w:ascii="Times New Roman" w:hAnsi="Times New Roman" w:cs="Times New Roman"/>
          <w:bCs/>
          <w:sz w:val="28"/>
          <w:szCs w:val="28"/>
          <w:lang w:val="uk-UA"/>
        </w:rPr>
        <w:t>)</w:t>
      </w:r>
    </w:p>
    <w:p w14:paraId="3A565275" w14:textId="77777777" w:rsidR="00015297" w:rsidRDefault="0022233F" w:rsidP="0022233F">
      <w:pPr>
        <w:tabs>
          <w:tab w:val="left" w:pos="4155"/>
        </w:tabs>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д</w:t>
      </w:r>
      <w:r w:rsidR="00015297" w:rsidRPr="00015297">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к</m:t>
            </m:r>
          </m:sub>
        </m:sSub>
        <m:r>
          <w:rPr>
            <w:rFonts w:ascii="Cambria Math" w:hAnsi="Cambria Math" w:cs="Times New Roman"/>
            <w:sz w:val="28"/>
            <w:szCs w:val="28"/>
            <w:lang w:val="uk-UA"/>
          </w:rPr>
          <m:t>=13</m:t>
        </m:r>
      </m:oMath>
      <w:r w:rsidR="00015297" w:rsidRPr="00015297">
        <w:rPr>
          <w:rFonts w:ascii="Times New Roman" w:hAnsi="Times New Roman" w:cs="Times New Roman"/>
          <w:bCs/>
          <w:sz w:val="28"/>
          <w:szCs w:val="28"/>
          <w:lang w:val="uk-UA"/>
        </w:rPr>
        <w:t xml:space="preserve"> – запас міцності канату (Додаток Г)</w:t>
      </w:r>
      <w:r w:rsidR="00015297">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ru-RU"/>
              </w:rPr>
            </m:ctrlPr>
          </m:sSubPr>
          <m:e>
            <m:r>
              <w:rPr>
                <w:rFonts w:ascii="Cambria Math" w:hAnsi="Cambria Math" w:cs="Times New Roman"/>
                <w:sz w:val="28"/>
                <w:szCs w:val="28"/>
                <w:lang w:val="ru-RU"/>
              </w:rPr>
              <m:t>S</m:t>
            </m:r>
          </m:e>
          <m:sub>
            <m:r>
              <w:rPr>
                <w:rFonts w:ascii="Cambria Math" w:hAnsi="Cambria Math" w:cs="Times New Roman"/>
                <w:sz w:val="28"/>
                <w:szCs w:val="28"/>
                <w:lang w:val="ru-RU"/>
              </w:rPr>
              <m:t>р</m:t>
            </m:r>
          </m:sub>
        </m:sSub>
        <m:r>
          <w:rPr>
            <w:rFonts w:ascii="Cambria Math" w:hAnsi="Cambria Math" w:cs="Times New Roman"/>
            <w:sz w:val="28"/>
            <w:szCs w:val="28"/>
            <w:lang w:val="ru-RU"/>
          </w:rPr>
          <m:t>=50750 Н</m:t>
        </m:r>
      </m:oMath>
      <w:r w:rsidR="00015297">
        <w:rPr>
          <w:rFonts w:ascii="Times New Roman" w:hAnsi="Times New Roman" w:cs="Times New Roman"/>
          <w:bCs/>
          <w:sz w:val="28"/>
          <w:szCs w:val="28"/>
          <w:lang w:val="ru-RU"/>
        </w:rPr>
        <w:t xml:space="preserve"> – </w:t>
      </w:r>
      <w:r w:rsidR="00015297" w:rsidRPr="00015297">
        <w:rPr>
          <w:rFonts w:ascii="Times New Roman" w:hAnsi="Times New Roman" w:cs="Times New Roman"/>
          <w:bCs/>
          <w:sz w:val="28"/>
          <w:szCs w:val="28"/>
          <w:lang w:val="uk-UA"/>
        </w:rPr>
        <w:t xml:space="preserve">розривне </w:t>
      </w:r>
      <w:r w:rsidR="00015297">
        <w:rPr>
          <w:rFonts w:ascii="Times New Roman" w:hAnsi="Times New Roman" w:cs="Times New Roman"/>
          <w:sz w:val="28"/>
          <w:szCs w:val="28"/>
          <w:lang w:val="uk-UA"/>
        </w:rPr>
        <w:t>зусилля каната в цілому не менше (Додаток Д)</w:t>
      </w:r>
      <w:r w:rsidR="00155E34">
        <w:rPr>
          <w:rFonts w:ascii="Times New Roman" w:hAnsi="Times New Roman" w:cs="Times New Roman"/>
          <w:sz w:val="28"/>
          <w:szCs w:val="28"/>
          <w:lang w:val="uk-UA"/>
        </w:rPr>
        <w:t>.</w:t>
      </w:r>
    </w:p>
    <w:p w14:paraId="1CA6157E" w14:textId="77777777" w:rsidR="00155E34" w:rsidRPr="00015297" w:rsidRDefault="00155E34" w:rsidP="00015297">
      <w:pPr>
        <w:tabs>
          <w:tab w:val="left" w:pos="4155"/>
        </w:tabs>
        <w:spacing w:after="0" w:line="360" w:lineRule="auto"/>
        <w:ind w:firstLine="709"/>
        <w:jc w:val="both"/>
        <w:rPr>
          <w:rFonts w:ascii="Times New Roman" w:hAnsi="Times New Roman" w:cs="Times New Roman"/>
          <w:bCs/>
          <w:i/>
          <w:sz w:val="28"/>
          <w:szCs w:val="28"/>
          <w:lang w:val="uk-UA"/>
        </w:rPr>
      </w:pPr>
      <w:r>
        <w:rPr>
          <w:rFonts w:ascii="Times New Roman" w:hAnsi="Times New Roman" w:cs="Times New Roman"/>
          <w:sz w:val="28"/>
          <w:szCs w:val="28"/>
          <w:lang w:val="uk-UA"/>
        </w:rPr>
        <w:t>Так як умова 3.14 виконується, то обраний нами канат проходить перевірку за розривним зусиллям.</w:t>
      </w:r>
    </w:p>
    <w:p w14:paraId="2A934516" w14:textId="77777777" w:rsidR="000718AF" w:rsidRDefault="00B74A7E" w:rsidP="00C6177A">
      <w:pPr>
        <w:tabs>
          <w:tab w:val="left" w:pos="4155"/>
        </w:tabs>
        <w:spacing w:after="0" w:line="360" w:lineRule="auto"/>
        <w:ind w:firstLine="709"/>
        <w:jc w:val="center"/>
        <w:rPr>
          <w:rFonts w:ascii="Times New Roman" w:hAnsi="Times New Roman" w:cs="Times New Roman"/>
          <w:bCs/>
          <w:sz w:val="28"/>
          <w:szCs w:val="28"/>
          <w:lang w:val="uk-UA"/>
        </w:rPr>
      </w:pPr>
      <w:r w:rsidRPr="00B74A7E">
        <w:rPr>
          <w:rFonts w:ascii="Times New Roman" w:hAnsi="Times New Roman" w:cs="Times New Roman"/>
          <w:bCs/>
          <w:noProof/>
          <w:sz w:val="28"/>
          <w:szCs w:val="28"/>
          <w:lang w:val="ru-RU" w:eastAsia="ru-RU"/>
        </w:rPr>
        <w:drawing>
          <wp:inline distT="0" distB="0" distL="0" distR="0" wp14:anchorId="376DCFF8" wp14:editId="0AD02747">
            <wp:extent cx="1922847" cy="4287728"/>
            <wp:effectExtent l="0" t="0" r="127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934200" cy="4313044"/>
                    </a:xfrm>
                    <a:prstGeom prst="rect">
                      <a:avLst/>
                    </a:prstGeom>
                  </pic:spPr>
                </pic:pic>
              </a:graphicData>
            </a:graphic>
          </wp:inline>
        </w:drawing>
      </w:r>
    </w:p>
    <w:p w14:paraId="6ECE2D50" w14:textId="77777777" w:rsidR="00C6177A" w:rsidRDefault="00C6177A" w:rsidP="00441703">
      <w:pPr>
        <w:tabs>
          <w:tab w:val="left" w:pos="4155"/>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3.1 –</w:t>
      </w:r>
      <w:r w:rsidR="00441703">
        <w:rPr>
          <w:rFonts w:ascii="Times New Roman" w:hAnsi="Times New Roman" w:cs="Times New Roman"/>
          <w:bCs/>
          <w:sz w:val="28"/>
          <w:szCs w:val="28"/>
          <w:lang w:val="uk-UA"/>
        </w:rPr>
        <w:t xml:space="preserve"> Схема пасажирського ліфта:</w:t>
      </w:r>
      <w:r w:rsidR="00441703" w:rsidRPr="00441703">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ш</m:t>
            </m:r>
          </m:sub>
        </m:sSub>
      </m:oMath>
      <w:r w:rsidR="009D397F">
        <w:rPr>
          <w:rFonts w:ascii="Times New Roman" w:hAnsi="Times New Roman" w:cs="Times New Roman"/>
          <w:bCs/>
          <w:sz w:val="28"/>
          <w:szCs w:val="28"/>
          <w:lang w:val="uk-UA"/>
        </w:rPr>
        <w:t xml:space="preserve"> – висота шахти; </w:t>
      </w:r>
      <m:oMath>
        <m:r>
          <w:rPr>
            <w:rFonts w:ascii="Cambria Math" w:hAnsi="Cambria Math" w:cs="Times New Roman"/>
            <w:sz w:val="28"/>
            <w:szCs w:val="28"/>
            <w:lang w:val="uk-UA"/>
          </w:rPr>
          <m:t>H</m:t>
        </m:r>
      </m:oMath>
      <w:r w:rsidR="009D397F">
        <w:rPr>
          <w:rFonts w:ascii="Times New Roman" w:hAnsi="Times New Roman" w:cs="Times New Roman"/>
          <w:bCs/>
          <w:sz w:val="28"/>
          <w:szCs w:val="28"/>
          <w:lang w:val="uk-UA"/>
        </w:rPr>
        <w:t xml:space="preserve"> – максимальна висота підйому кабіни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0</m:t>
            </m:r>
          </m:sub>
        </m:sSub>
      </m:oMath>
      <w:r w:rsidR="009D397F">
        <w:rPr>
          <w:rFonts w:ascii="Times New Roman" w:hAnsi="Times New Roman" w:cs="Times New Roman"/>
          <w:bCs/>
          <w:sz w:val="28"/>
          <w:szCs w:val="28"/>
          <w:lang w:val="uk-UA"/>
        </w:rPr>
        <w:t xml:space="preserve"> – відстань від стелі верхнього поверху до центра КВШ;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h</m:t>
            </m:r>
          </m:e>
          <m:sub>
            <m:r>
              <w:rPr>
                <w:rFonts w:ascii="Cambria Math" w:hAnsi="Cambria Math" w:cs="Times New Roman"/>
                <w:sz w:val="28"/>
                <w:szCs w:val="28"/>
                <w:lang w:val="uk-UA"/>
              </w:rPr>
              <m:t>1</m:t>
            </m:r>
          </m:sub>
        </m:sSub>
      </m:oMath>
      <w:r w:rsidR="009D397F">
        <w:rPr>
          <w:rFonts w:ascii="Times New Roman" w:hAnsi="Times New Roman" w:cs="Times New Roman"/>
          <w:bCs/>
          <w:sz w:val="28"/>
          <w:szCs w:val="28"/>
          <w:lang w:val="uk-UA"/>
        </w:rPr>
        <w:t xml:space="preserve"> – відстань від стелі шахти до стелі кабіни, коли кабіна на останньому поверсі. </w:t>
      </w:r>
    </w:p>
    <w:p w14:paraId="76AD4B79" w14:textId="77777777" w:rsidR="00C92DA6" w:rsidRDefault="00C92DA6" w:rsidP="00C92DA6">
      <w:pPr>
        <w:tabs>
          <w:tab w:val="left" w:pos="4155"/>
        </w:tabs>
        <w:spacing w:after="0" w:line="360" w:lineRule="auto"/>
        <w:jc w:val="center"/>
        <w:rPr>
          <w:rFonts w:ascii="Times New Roman" w:hAnsi="Times New Roman" w:cs="Times New Roman"/>
          <w:bCs/>
          <w:sz w:val="28"/>
          <w:szCs w:val="28"/>
          <w:lang w:val="uk-UA"/>
        </w:rPr>
      </w:pPr>
      <w:r w:rsidRPr="00C92DA6">
        <w:rPr>
          <w:rFonts w:ascii="Times New Roman" w:hAnsi="Times New Roman" w:cs="Times New Roman"/>
          <w:bCs/>
          <w:noProof/>
          <w:sz w:val="28"/>
          <w:szCs w:val="28"/>
          <w:lang w:val="ru-RU" w:eastAsia="ru-RU"/>
        </w:rPr>
        <w:drawing>
          <wp:inline distT="0" distB="0" distL="0" distR="0" wp14:anchorId="6E7F7B86" wp14:editId="2BB2AE61">
            <wp:extent cx="2461473" cy="929721"/>
            <wp:effectExtent l="0" t="0" r="0" b="3810"/>
            <wp:docPr id="83982" name="Рисунок 83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461473" cy="929721"/>
                    </a:xfrm>
                    <a:prstGeom prst="rect">
                      <a:avLst/>
                    </a:prstGeom>
                  </pic:spPr>
                </pic:pic>
              </a:graphicData>
            </a:graphic>
          </wp:inline>
        </w:drawing>
      </w:r>
    </w:p>
    <w:p w14:paraId="71355312" w14:textId="77777777" w:rsidR="006F4DF6" w:rsidRDefault="00C92DA6" w:rsidP="00FA39B4">
      <w:pPr>
        <w:tabs>
          <w:tab w:val="left" w:pos="4155"/>
        </w:tabs>
        <w:spacing w:after="0" w:line="360" w:lineRule="auto"/>
        <w:jc w:val="center"/>
        <w:rPr>
          <w:rFonts w:ascii="Times New Roman" w:hAnsi="Times New Roman" w:cs="Times New Roman"/>
          <w:bCs/>
          <w:sz w:val="28"/>
          <w:szCs w:val="28"/>
          <w:lang w:val="uk-UA"/>
        </w:rPr>
        <w:sectPr w:rsidR="006F4DF6" w:rsidSect="00A67457">
          <w:headerReference w:type="first" r:id="rId26"/>
          <w:pgSz w:w="11906" w:h="16838"/>
          <w:pgMar w:top="1134" w:right="567" w:bottom="1134" w:left="1418" w:header="709" w:footer="709" w:gutter="0"/>
          <w:cols w:space="708"/>
          <w:titlePg/>
          <w:docGrid w:linePitch="360"/>
        </w:sectPr>
      </w:pPr>
      <w:r>
        <w:rPr>
          <w:rFonts w:ascii="Times New Roman" w:hAnsi="Times New Roman" w:cs="Times New Roman"/>
          <w:bCs/>
          <w:sz w:val="28"/>
          <w:szCs w:val="28"/>
          <w:lang w:val="uk-UA"/>
        </w:rPr>
        <w:t>Рисунок 3.2 – Профіль канатоведучого шківа</w:t>
      </w:r>
      <w:r w:rsidR="00D17839">
        <w:rPr>
          <w:rFonts w:ascii="Times New Roman" w:hAnsi="Times New Roman" w:cs="Times New Roman"/>
          <w:bCs/>
          <w:sz w:val="28"/>
          <w:szCs w:val="28"/>
          <w:lang w:val="uk-UA"/>
        </w:rPr>
        <w:t>:</w:t>
      </w:r>
      <w:r w:rsidR="00FA39B4" w:rsidRPr="00FA39B4">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β – кут підрізу канавки.</w:t>
      </w:r>
    </w:p>
    <w:p w14:paraId="25C0CBF5" w14:textId="77777777" w:rsidR="00C92DA6" w:rsidRDefault="006F4DF6" w:rsidP="006F4DF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Допустиме навантаження на кожний канат</w:t>
      </w:r>
      <w:r w:rsidR="0022233F">
        <w:rPr>
          <w:rFonts w:ascii="Times New Roman" w:hAnsi="Times New Roman" w:cs="Times New Roman"/>
          <w:bCs/>
          <w:sz w:val="28"/>
          <w:szCs w:val="28"/>
          <w:lang w:val="uk-UA"/>
        </w:rPr>
        <w:t>, Н</w:t>
      </w:r>
      <w:r>
        <w:rPr>
          <w:rFonts w:ascii="Times New Roman" w:hAnsi="Times New Roman" w:cs="Times New Roman"/>
          <w:bCs/>
          <w:sz w:val="28"/>
          <w:szCs w:val="28"/>
          <w:lang w:val="uk-UA"/>
        </w:rPr>
        <w:t>:</w:t>
      </w:r>
    </w:p>
    <w:p w14:paraId="705D3790" w14:textId="77777777" w:rsidR="006F4DF6" w:rsidRPr="008056DB" w:rsidRDefault="006F4DF6" w:rsidP="006F4DF6">
      <w:pPr>
        <w:tabs>
          <w:tab w:val="left" w:pos="4155"/>
        </w:tabs>
        <w:spacing w:after="0" w:line="360" w:lineRule="auto"/>
        <w:ind w:firstLine="709"/>
        <w:jc w:val="both"/>
        <w:rPr>
          <w:rFonts w:ascii="Times New Roman" w:hAnsi="Times New Roman" w:cs="Times New Roman"/>
          <w:bCs/>
          <w:sz w:val="28"/>
          <w:szCs w:val="28"/>
          <w:lang w:val="uk-UA"/>
        </w:rPr>
      </w:pPr>
      <m:oMathPara>
        <m:oMath>
          <m:r>
            <w:rPr>
              <w:rFonts w:ascii="Cambria Math" w:hAnsi="Cambria Math" w:cs="Times New Roman"/>
              <w:sz w:val="28"/>
              <w:szCs w:val="28"/>
              <w:lang w:val="uk-UA"/>
            </w:rPr>
            <m:t>S=</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к</m:t>
              </m:r>
            </m:sub>
          </m:sSub>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ш</m:t>
              </m:r>
            </m:sub>
          </m:sSub>
          <m:r>
            <w:rPr>
              <w:rFonts w:ascii="Cambria Math" w:hAnsi="Cambria Math" w:cs="Times New Roman"/>
              <w:sz w:val="28"/>
              <w:szCs w:val="28"/>
              <w:lang w:val="uk-UA"/>
            </w:rPr>
            <m:t>p</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π-β-</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sin</m:t>
                  </m:r>
                </m:fName>
                <m:e>
                  <m:r>
                    <w:rPr>
                      <w:rFonts w:ascii="Cambria Math" w:hAnsi="Cambria Math" w:cs="Times New Roman"/>
                      <w:sz w:val="28"/>
                      <w:szCs w:val="28"/>
                      <w:lang w:val="uk-UA"/>
                    </w:rPr>
                    <m:t>β</m:t>
                  </m:r>
                </m:e>
              </m:func>
            </m:num>
            <m:den>
              <m:r>
                <w:rPr>
                  <w:rFonts w:ascii="Cambria Math" w:hAnsi="Cambria Math" w:cs="Times New Roman"/>
                  <w:sz w:val="28"/>
                  <w:szCs w:val="28"/>
                  <w:lang w:val="uk-UA"/>
                </w:rPr>
                <m:t>8</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bCs/>
                          <w:i/>
                          <w:sz w:val="28"/>
                          <w:szCs w:val="28"/>
                          <w:lang w:val="uk-UA"/>
                        </w:rPr>
                      </m:ctrlPr>
                    </m:dPr>
                    <m:e>
                      <m:r>
                        <w:rPr>
                          <w:rFonts w:ascii="Cambria Math" w:hAnsi="Cambria Math" w:cs="Times New Roman"/>
                          <w:sz w:val="28"/>
                          <w:szCs w:val="28"/>
                          <w:lang w:val="uk-UA"/>
                        </w:rPr>
                        <m:t>β/2</m:t>
                      </m:r>
                    </m:e>
                  </m:d>
                </m:e>
              </m:func>
            </m:den>
          </m:f>
          <m:r>
            <w:rPr>
              <w:rFonts w:ascii="Cambria Math" w:hAnsi="Cambria Math" w:cs="Times New Roman"/>
              <w:sz w:val="28"/>
              <w:szCs w:val="28"/>
              <w:lang w:val="uk-UA"/>
            </w:rPr>
            <m:t>=0,01∙0,62∙5,95∙</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6</m:t>
              </m:r>
            </m:sup>
          </m:sSup>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3,14-1,833-</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sin</m:t>
                  </m:r>
                </m:fName>
                <m:e>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105</m:t>
                      </m:r>
                    </m:e>
                    <m:sup>
                      <m:r>
                        <w:rPr>
                          <w:rFonts w:ascii="Cambria Math" w:hAnsi="Cambria Math" w:cs="Times New Roman"/>
                          <w:sz w:val="28"/>
                          <w:szCs w:val="28"/>
                          <w:lang w:val="uk-UA"/>
                        </w:rPr>
                        <m:t>°</m:t>
                      </m:r>
                    </m:sup>
                  </m:sSup>
                </m:e>
              </m:func>
            </m:num>
            <m:den>
              <m:r>
                <w:rPr>
                  <w:rFonts w:ascii="Cambria Math" w:hAnsi="Cambria Math" w:cs="Times New Roman"/>
                  <w:sz w:val="28"/>
                  <w:szCs w:val="28"/>
                  <w:lang w:val="uk-UA"/>
                </w:rPr>
                <m:t>8∙</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d>
                    <m:dPr>
                      <m:ctrlPr>
                        <w:rPr>
                          <w:rFonts w:ascii="Cambria Math" w:hAnsi="Cambria Math" w:cs="Times New Roman"/>
                          <w:bCs/>
                          <w:i/>
                          <w:sz w:val="28"/>
                          <w:szCs w:val="28"/>
                          <w:lang w:val="uk-UA"/>
                        </w:rPr>
                      </m:ctrlPr>
                    </m:dPr>
                    <m:e>
                      <m:f>
                        <m:fPr>
                          <m:ctrlPr>
                            <w:rPr>
                              <w:rFonts w:ascii="Cambria Math" w:hAnsi="Cambria Math" w:cs="Times New Roman"/>
                              <w:bCs/>
                              <w:i/>
                              <w:sz w:val="28"/>
                              <w:szCs w:val="28"/>
                              <w:lang w:val="uk-UA"/>
                            </w:rPr>
                          </m:ctrlPr>
                        </m:fPr>
                        <m:num>
                          <m:r>
                            <w:rPr>
                              <w:rFonts w:ascii="Cambria Math" w:hAnsi="Cambria Math" w:cs="Times New Roman"/>
                              <w:sz w:val="28"/>
                              <w:szCs w:val="28"/>
                              <w:lang w:val="uk-UA"/>
                            </w:rPr>
                            <m:t>105</m:t>
                          </m:r>
                        </m:num>
                        <m:den>
                          <m:r>
                            <w:rPr>
                              <w:rFonts w:ascii="Cambria Math" w:hAnsi="Cambria Math" w:cs="Times New Roman"/>
                              <w:sz w:val="28"/>
                              <w:szCs w:val="28"/>
                              <w:lang w:val="uk-UA"/>
                            </w:rPr>
                            <m:t>2</m:t>
                          </m:r>
                        </m:den>
                      </m:f>
                    </m:e>
                  </m:d>
                </m:e>
              </m:func>
            </m:den>
          </m:f>
          <m:r>
            <w:rPr>
              <w:rFonts w:ascii="Cambria Math" w:hAnsi="Cambria Math" w:cs="Times New Roman"/>
              <w:sz w:val="28"/>
              <w:szCs w:val="28"/>
              <w:lang w:val="uk-UA"/>
            </w:rPr>
            <m:t>=2599 Н,</m:t>
          </m:r>
        </m:oMath>
      </m:oMathPara>
    </w:p>
    <w:p w14:paraId="43298D0B" w14:textId="77777777" w:rsidR="008056DB" w:rsidRDefault="008056DB" w:rsidP="008056DB">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(3.16)</w:t>
      </w:r>
    </w:p>
    <w:p w14:paraId="2C14B10B" w14:textId="77777777" w:rsidR="008056DB" w:rsidRDefault="00967758"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r>
          <w:rPr>
            <w:rFonts w:ascii="Cambria Math" w:hAnsi="Cambria Math" w:cs="Times New Roman"/>
            <w:sz w:val="28"/>
            <w:szCs w:val="28"/>
            <w:lang w:val="uk-UA"/>
          </w:rPr>
          <m:t>p</m:t>
        </m:r>
      </m:oMath>
      <w:r>
        <w:rPr>
          <w:rFonts w:ascii="Times New Roman" w:hAnsi="Times New Roman" w:cs="Times New Roman"/>
          <w:bCs/>
          <w:sz w:val="28"/>
          <w:szCs w:val="28"/>
          <w:lang w:val="uk-UA"/>
        </w:rPr>
        <w:t xml:space="preserve"> – допустимий тиск між канатом і шківом; щоб запобігти надмірному спрацюванню шківа і канати, допустимий тиск беремо з 15% -м запасом, </w:t>
      </w:r>
      <w:r w:rsidR="00B56A31">
        <w:rPr>
          <w:rFonts w:ascii="Times New Roman" w:hAnsi="Times New Roman" w:cs="Times New Roman"/>
          <w:bCs/>
          <w:sz w:val="28"/>
          <w:szCs w:val="28"/>
          <w:lang w:val="uk-UA"/>
        </w:rPr>
        <w:t xml:space="preserve">тобто </w:t>
      </w:r>
      <m:oMath>
        <m:r>
          <w:rPr>
            <w:rFonts w:ascii="Cambria Math" w:hAnsi="Cambria Math" w:cs="Times New Roman"/>
            <w:sz w:val="28"/>
            <w:szCs w:val="28"/>
            <w:lang w:val="uk-UA"/>
          </w:rPr>
          <m:t>p=0,85</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rPr>
              <m:t>max</m:t>
            </m:r>
          </m:sub>
        </m:sSub>
        <m:r>
          <w:rPr>
            <w:rFonts w:ascii="Cambria Math" w:hAnsi="Cambria Math" w:cs="Times New Roman"/>
            <w:sz w:val="28"/>
            <w:szCs w:val="28"/>
            <w:lang w:val="uk-UA"/>
          </w:rPr>
          <m:t>=0,85∙7=5,95 МПа</m:t>
        </m:r>
      </m:oMath>
      <w:r w:rsidR="00B56A31">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rPr>
              <m:t>max</m:t>
            </m:r>
          </m:sub>
        </m:sSub>
      </m:oMath>
      <w:r w:rsidR="00B56A31">
        <w:rPr>
          <w:rFonts w:ascii="Times New Roman" w:hAnsi="Times New Roman" w:cs="Times New Roman"/>
          <w:bCs/>
          <w:sz w:val="28"/>
          <w:szCs w:val="28"/>
          <w:lang w:val="uk-UA"/>
        </w:rPr>
        <w:t xml:space="preserve"> – максимальний допустимий тиск </w:t>
      </w:r>
      <w:r w:rsidR="00C82957">
        <w:rPr>
          <w:rFonts w:ascii="Times New Roman" w:hAnsi="Times New Roman" w:cs="Times New Roman"/>
          <w:bCs/>
          <w:sz w:val="28"/>
          <w:szCs w:val="28"/>
          <w:lang w:val="uk-UA"/>
        </w:rPr>
        <w:t>(</w:t>
      </w:r>
      <w:r w:rsidR="00B56A31">
        <w:rPr>
          <w:rFonts w:ascii="Times New Roman" w:hAnsi="Times New Roman" w:cs="Times New Roman"/>
          <w:bCs/>
          <w:sz w:val="28"/>
          <w:szCs w:val="28"/>
          <w:lang w:val="uk-UA"/>
        </w:rPr>
        <w:t>рисунку 3.3</w:t>
      </w:r>
      <w:r w:rsidR="00C82957">
        <w:rPr>
          <w:rFonts w:ascii="Times New Roman" w:hAnsi="Times New Roman" w:cs="Times New Roman"/>
          <w:bCs/>
          <w:sz w:val="28"/>
          <w:szCs w:val="28"/>
          <w:lang w:val="uk-UA"/>
        </w:rPr>
        <w:t>) для пасажирського ліфта з КВШ у режимі інтенсивної роботи.</w:t>
      </w:r>
    </w:p>
    <w:p w14:paraId="30D8C8DD" w14:textId="77777777" w:rsidR="00C82957" w:rsidRDefault="00C82957" w:rsidP="00C82957">
      <w:pPr>
        <w:tabs>
          <w:tab w:val="left" w:pos="4155"/>
        </w:tabs>
        <w:spacing w:after="0" w:line="360" w:lineRule="auto"/>
        <w:ind w:firstLine="709"/>
        <w:jc w:val="center"/>
        <w:rPr>
          <w:rFonts w:ascii="Times New Roman" w:hAnsi="Times New Roman" w:cs="Times New Roman"/>
          <w:bCs/>
          <w:i/>
          <w:sz w:val="28"/>
          <w:szCs w:val="28"/>
          <w:lang w:val="uk-UA"/>
        </w:rPr>
      </w:pPr>
      <w:r w:rsidRPr="00C82957">
        <w:rPr>
          <w:rFonts w:ascii="Times New Roman" w:hAnsi="Times New Roman" w:cs="Times New Roman"/>
          <w:bCs/>
          <w:noProof/>
          <w:sz w:val="28"/>
          <w:szCs w:val="28"/>
          <w:lang w:val="ru-RU" w:eastAsia="ru-RU"/>
        </w:rPr>
        <w:drawing>
          <wp:inline distT="0" distB="0" distL="0" distR="0" wp14:anchorId="00D88BE5" wp14:editId="0E7B7CB4">
            <wp:extent cx="2568163" cy="2972058"/>
            <wp:effectExtent l="0" t="0" r="3810" b="0"/>
            <wp:docPr id="83983" name="Рисунок 83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568163" cy="2972058"/>
                    </a:xfrm>
                    <a:prstGeom prst="rect">
                      <a:avLst/>
                    </a:prstGeom>
                  </pic:spPr>
                </pic:pic>
              </a:graphicData>
            </a:graphic>
          </wp:inline>
        </w:drawing>
      </w:r>
    </w:p>
    <w:p w14:paraId="079EA646" w14:textId="77777777" w:rsidR="00B86EB9" w:rsidRDefault="00C82957" w:rsidP="00C82957">
      <w:pPr>
        <w:tabs>
          <w:tab w:val="left" w:pos="4155"/>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3.3 – До розрахунків канатоведучих шківів за максимальним тиском: 1 – для пасажирських ліфтів у режимі інтенсивної роботи; 2 – те саме в режимі неінтенсивної роботи; 3 – для вантажних ліфтів у режимі інтенсивної роботи; 4 – те саме в режимі неінтенсивної роботи.</w:t>
      </w:r>
    </w:p>
    <w:p w14:paraId="6C5D72B1"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Кількість канатів:</w:t>
      </w:r>
    </w:p>
    <w:p w14:paraId="5805D108" w14:textId="77777777" w:rsidR="00B86EB9" w:rsidRPr="00B86EB9" w:rsidRDefault="00000000" w:rsidP="00B86EB9">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к</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G+</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кб</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m:t>
                  </m:r>
                </m:sub>
              </m:sSub>
            </m:num>
            <m:den>
              <m:r>
                <w:rPr>
                  <w:rFonts w:ascii="Cambria Math" w:hAnsi="Cambria Math" w:cs="Times New Roman"/>
                  <w:sz w:val="28"/>
                  <w:szCs w:val="28"/>
                  <w:lang w:val="uk-UA"/>
                </w:rPr>
                <m:t>S</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3924+6259+404</m:t>
              </m:r>
            </m:num>
            <m:den>
              <m:r>
                <w:rPr>
                  <w:rFonts w:ascii="Cambria Math" w:hAnsi="Cambria Math" w:cs="Times New Roman"/>
                  <w:sz w:val="28"/>
                  <w:szCs w:val="28"/>
                  <w:lang w:val="uk-UA"/>
                </w:rPr>
                <m:t>2599</m:t>
              </m:r>
            </m:den>
          </m:f>
          <m:r>
            <w:rPr>
              <w:rFonts w:ascii="Cambria Math" w:hAnsi="Cambria Math" w:cs="Times New Roman"/>
              <w:sz w:val="28"/>
              <w:szCs w:val="28"/>
              <w:lang w:val="uk-UA"/>
            </w:rPr>
            <m:t>=4 шт</m:t>
          </m:r>
        </m:oMath>
      </m:oMathPara>
    </w:p>
    <w:p w14:paraId="72310CED" w14:textId="77777777" w:rsidR="00B86EB9" w:rsidRDefault="00B86EB9" w:rsidP="00B86EB9">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(3.17)</w:t>
      </w:r>
    </w:p>
    <w:p w14:paraId="5EC9C4F3"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Остаточно вибираємо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z</m:t>
            </m:r>
          </m:e>
          <m:sub>
            <m:r>
              <w:rPr>
                <w:rFonts w:ascii="Cambria Math" w:hAnsi="Cambria Math" w:cs="Times New Roman"/>
                <w:sz w:val="28"/>
                <w:szCs w:val="28"/>
                <w:lang w:val="uk-UA"/>
              </w:rPr>
              <m:t>к</m:t>
            </m:r>
          </m:sub>
        </m:sSub>
        <m:r>
          <w:rPr>
            <w:rFonts w:ascii="Cambria Math" w:hAnsi="Cambria Math" w:cs="Times New Roman"/>
            <w:sz w:val="28"/>
            <w:szCs w:val="28"/>
            <w:lang w:val="uk-UA"/>
          </w:rPr>
          <m:t>=4</m:t>
        </m:r>
      </m:oMath>
      <w:r>
        <w:rPr>
          <w:rFonts w:ascii="Times New Roman" w:hAnsi="Times New Roman" w:cs="Times New Roman"/>
          <w:bCs/>
          <w:sz w:val="28"/>
          <w:szCs w:val="28"/>
          <w:lang w:val="uk-UA"/>
        </w:rPr>
        <w:t xml:space="preserve"> канати діаметром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к</m:t>
            </m:r>
          </m:sub>
        </m:sSub>
        <m:r>
          <w:rPr>
            <w:rFonts w:ascii="Cambria Math" w:hAnsi="Cambria Math" w:cs="Times New Roman"/>
            <w:sz w:val="28"/>
            <w:szCs w:val="28"/>
            <w:lang w:val="uk-UA"/>
          </w:rPr>
          <m:t>=10мм</m:t>
        </m:r>
      </m:oMath>
      <w:r>
        <w:rPr>
          <w:rFonts w:ascii="Times New Roman" w:hAnsi="Times New Roman" w:cs="Times New Roman"/>
          <w:bCs/>
          <w:sz w:val="28"/>
          <w:szCs w:val="28"/>
          <w:lang w:val="uk-UA"/>
        </w:rPr>
        <w:t>.</w:t>
      </w:r>
    </w:p>
    <w:p w14:paraId="7D958AFF"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Діаметр канатоведучого шківа має задовольняти умову:</w:t>
      </w:r>
    </w:p>
    <w:p w14:paraId="6D0247FA"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p>
    <w:p w14:paraId="0B903F07" w14:textId="77777777" w:rsidR="00B86EB9" w:rsidRPr="00B86EB9" w:rsidRDefault="00000000" w:rsidP="00B86EB9">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Ш</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ed</m:t>
              </m:r>
            </m:e>
            <m:sub>
              <m:r>
                <w:rPr>
                  <w:rFonts w:ascii="Cambria Math" w:hAnsi="Cambria Math" w:cs="Times New Roman"/>
                  <w:sz w:val="28"/>
                  <w:szCs w:val="28"/>
                  <w:lang w:val="uk-UA"/>
                </w:rPr>
                <m:t>к</m:t>
              </m:r>
            </m:sub>
          </m:sSub>
          <m:r>
            <w:rPr>
              <w:rFonts w:ascii="Cambria Math" w:hAnsi="Cambria Math" w:cs="Times New Roman"/>
              <w:sz w:val="28"/>
              <w:szCs w:val="28"/>
              <w:lang w:val="uk-UA"/>
            </w:rPr>
            <m:t>=40∙10=400 мм,</m:t>
          </m:r>
        </m:oMath>
      </m:oMathPara>
    </w:p>
    <w:p w14:paraId="37CEB71A" w14:textId="77777777" w:rsidR="00B86EB9" w:rsidRDefault="00B86EB9" w:rsidP="00B86EB9">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(3.18)</w:t>
      </w:r>
    </w:p>
    <w:p w14:paraId="105325D5" w14:textId="77777777" w:rsidR="00B86EB9" w:rsidRDefault="0022233F" w:rsidP="0022233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B86EB9">
        <w:rPr>
          <w:rFonts w:ascii="Times New Roman" w:hAnsi="Times New Roman" w:cs="Times New Roman"/>
          <w:bCs/>
          <w:sz w:val="28"/>
          <w:szCs w:val="28"/>
          <w:lang w:val="uk-UA"/>
        </w:rPr>
        <w:t xml:space="preserve">е </w:t>
      </w:r>
      <m:oMath>
        <m:r>
          <w:rPr>
            <w:rFonts w:ascii="Cambria Math" w:hAnsi="Cambria Math" w:cs="Times New Roman"/>
            <w:sz w:val="28"/>
            <w:szCs w:val="28"/>
            <w:lang w:val="uk-UA"/>
          </w:rPr>
          <m:t>e</m:t>
        </m:r>
      </m:oMath>
      <w:r w:rsidR="00B86EB9">
        <w:rPr>
          <w:rFonts w:ascii="Times New Roman" w:hAnsi="Times New Roman" w:cs="Times New Roman"/>
          <w:bCs/>
          <w:sz w:val="28"/>
          <w:szCs w:val="28"/>
          <w:lang w:val="uk-UA"/>
        </w:rPr>
        <w:t xml:space="preserve"> – коефіцієнт, який залежить від типу і швидкості ліфта: у нашому випадку </w:t>
      </w:r>
      <m:oMath>
        <m:r>
          <w:rPr>
            <w:rFonts w:ascii="Cambria Math" w:hAnsi="Cambria Math" w:cs="Times New Roman"/>
            <w:sz w:val="28"/>
            <w:szCs w:val="28"/>
            <w:lang w:val="uk-UA"/>
          </w:rPr>
          <m:t>e=40</m:t>
        </m:r>
      </m:oMath>
      <w:r w:rsidR="00B86EB9">
        <w:rPr>
          <w:rFonts w:ascii="Times New Roman" w:hAnsi="Times New Roman" w:cs="Times New Roman"/>
          <w:bCs/>
          <w:sz w:val="28"/>
          <w:szCs w:val="28"/>
          <w:lang w:val="uk-UA"/>
        </w:rPr>
        <w:t>, згідно додатку Ж.</w:t>
      </w:r>
    </w:p>
    <w:p w14:paraId="60DF177F"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Отже вибраний шків діаметром 620 мм на 4 каната повністю задовольняє умову 3.18.</w:t>
      </w:r>
    </w:p>
    <w:p w14:paraId="69954909" w14:textId="77777777" w:rsidR="00D17839" w:rsidRPr="00D17839" w:rsidRDefault="00D17839" w:rsidP="00D17839">
      <w:pPr>
        <w:pStyle w:val="ListParagraph"/>
        <w:numPr>
          <w:ilvl w:val="1"/>
          <w:numId w:val="9"/>
        </w:numPr>
        <w:tabs>
          <w:tab w:val="left" w:pos="4155"/>
        </w:tabs>
        <w:spacing w:after="0" w:line="360" w:lineRule="auto"/>
        <w:jc w:val="both"/>
        <w:rPr>
          <w:rFonts w:ascii="Times New Roman" w:hAnsi="Times New Roman" w:cs="Times New Roman"/>
          <w:b/>
          <w:bCs/>
          <w:sz w:val="28"/>
          <w:szCs w:val="28"/>
          <w:lang w:val="uk-UA"/>
        </w:rPr>
      </w:pPr>
      <w:r w:rsidRPr="00D17839">
        <w:rPr>
          <w:rFonts w:ascii="Times New Roman" w:hAnsi="Times New Roman" w:cs="Times New Roman"/>
          <w:b/>
          <w:bCs/>
          <w:sz w:val="28"/>
          <w:szCs w:val="28"/>
          <w:lang w:val="uk-UA"/>
        </w:rPr>
        <w:t>Вибір лебідки</w:t>
      </w:r>
    </w:p>
    <w:p w14:paraId="1F1FDFAC" w14:textId="77777777" w:rsidR="00D17839" w:rsidRDefault="00D17839" w:rsidP="00D1783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Розрахункова потужність привідного механізму ліфта</w:t>
      </w:r>
      <w:r w:rsidR="0022233F">
        <w:rPr>
          <w:rFonts w:ascii="Times New Roman" w:hAnsi="Times New Roman" w:cs="Times New Roman"/>
          <w:bCs/>
          <w:sz w:val="28"/>
          <w:szCs w:val="28"/>
          <w:lang w:val="uk-UA"/>
        </w:rPr>
        <w:t>, кВт</w:t>
      </w:r>
      <w:r>
        <w:rPr>
          <w:rFonts w:ascii="Times New Roman" w:hAnsi="Times New Roman" w:cs="Times New Roman"/>
          <w:bCs/>
          <w:sz w:val="28"/>
          <w:szCs w:val="28"/>
          <w:lang w:val="uk-UA"/>
        </w:rPr>
        <w:t>:</w:t>
      </w:r>
    </w:p>
    <w:p w14:paraId="24D49790" w14:textId="77777777" w:rsidR="00D17839" w:rsidRPr="00D17839" w:rsidRDefault="00D17839" w:rsidP="00D17839">
      <w:pPr>
        <w:tabs>
          <w:tab w:val="left" w:pos="4155"/>
        </w:tabs>
        <w:spacing w:after="0" w:line="360" w:lineRule="auto"/>
        <w:ind w:left="360"/>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P=</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Fv</m:t>
              </m:r>
            </m:num>
            <m:den>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ред</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2641∙1</m:t>
              </m:r>
            </m:num>
            <m:den>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lang w:val="uk-UA"/>
                </w:rPr>
                <m:t>∙0,7</m:t>
              </m:r>
            </m:den>
          </m:f>
          <m:r>
            <w:rPr>
              <w:rFonts w:ascii="Cambria Math" w:hAnsi="Cambria Math" w:cs="Times New Roman"/>
              <w:sz w:val="28"/>
              <w:szCs w:val="28"/>
              <w:lang w:val="uk-UA"/>
            </w:rPr>
            <m:t>=3,8 кВт,</m:t>
          </m:r>
        </m:oMath>
      </m:oMathPara>
    </w:p>
    <w:p w14:paraId="0AC72D22" w14:textId="77777777" w:rsidR="00D17839" w:rsidRDefault="00D17839" w:rsidP="00D17839">
      <w:pPr>
        <w:tabs>
          <w:tab w:val="left" w:pos="4155"/>
        </w:tabs>
        <w:spacing w:after="0" w:line="360" w:lineRule="auto"/>
        <w:ind w:left="360"/>
        <w:jc w:val="right"/>
        <w:rPr>
          <w:rFonts w:ascii="Times New Roman" w:hAnsi="Times New Roman" w:cs="Times New Roman"/>
          <w:bCs/>
          <w:sz w:val="28"/>
          <w:szCs w:val="28"/>
          <w:lang w:val="uk-UA"/>
        </w:rPr>
      </w:pPr>
      <w:r>
        <w:rPr>
          <w:rFonts w:ascii="Times New Roman" w:hAnsi="Times New Roman" w:cs="Times New Roman"/>
          <w:bCs/>
          <w:sz w:val="28"/>
          <w:szCs w:val="28"/>
          <w:lang w:val="uk-UA"/>
        </w:rPr>
        <w:t>(3.19)</w:t>
      </w:r>
    </w:p>
    <w:p w14:paraId="161B1F36" w14:textId="77777777" w:rsidR="00D17839" w:rsidRDefault="00D17839" w:rsidP="00D17839">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ред</m:t>
            </m:r>
          </m:sub>
        </m:sSub>
      </m:oMath>
      <w:r>
        <w:rPr>
          <w:rFonts w:ascii="Times New Roman" w:hAnsi="Times New Roman" w:cs="Times New Roman"/>
          <w:bCs/>
          <w:sz w:val="28"/>
          <w:szCs w:val="28"/>
          <w:lang w:val="uk-UA"/>
        </w:rPr>
        <w:t xml:space="preserve"> – ККД редуктора лебідки, оскільки редуктор черв’ячний то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ред</m:t>
            </m:r>
          </m:sub>
        </m:sSub>
        <m:r>
          <w:rPr>
            <w:rFonts w:ascii="Cambria Math" w:hAnsi="Cambria Math" w:cs="Times New Roman"/>
            <w:sz w:val="28"/>
            <w:szCs w:val="28"/>
            <w:lang w:val="uk-UA"/>
          </w:rPr>
          <m:t>=0,7</m:t>
        </m:r>
      </m:oMath>
      <w:r>
        <w:rPr>
          <w:rFonts w:ascii="Times New Roman" w:hAnsi="Times New Roman" w:cs="Times New Roman"/>
          <w:bCs/>
          <w:sz w:val="28"/>
          <w:szCs w:val="28"/>
          <w:lang w:val="uk-UA"/>
        </w:rPr>
        <w:t>;</w:t>
      </w:r>
    </w:p>
    <w:p w14:paraId="29891463" w14:textId="77777777" w:rsidR="00D17839" w:rsidRDefault="00D17839" w:rsidP="00D17839">
      <w:pPr>
        <w:tabs>
          <w:tab w:val="left" w:pos="4155"/>
        </w:tabs>
        <w:spacing w:after="0" w:line="360" w:lineRule="auto"/>
        <w:jc w:val="both"/>
        <w:rPr>
          <w:rFonts w:ascii="Times New Roman" w:hAnsi="Times New Roman" w:cs="Times New Roman"/>
          <w:bCs/>
          <w:sz w:val="28"/>
          <w:szCs w:val="28"/>
          <w:lang w:val="uk-UA"/>
        </w:rPr>
      </w:pPr>
      <m:oMath>
        <m:r>
          <w:rPr>
            <w:rFonts w:ascii="Cambria Math" w:hAnsi="Cambria Math" w:cs="Times New Roman"/>
            <w:sz w:val="28"/>
            <w:szCs w:val="28"/>
            <w:lang w:val="uk-UA"/>
          </w:rPr>
          <m:t>F</m:t>
        </m:r>
      </m:oMath>
      <w:r>
        <w:rPr>
          <w:rFonts w:ascii="Times New Roman" w:hAnsi="Times New Roman" w:cs="Times New Roman"/>
          <w:bCs/>
          <w:sz w:val="28"/>
          <w:szCs w:val="28"/>
          <w:lang w:val="uk-UA"/>
        </w:rPr>
        <w:t xml:space="preserve"> – колова сила на шківу</w:t>
      </w:r>
      <w:r w:rsidR="0022233F">
        <w:rPr>
          <w:rFonts w:ascii="Times New Roman" w:hAnsi="Times New Roman" w:cs="Times New Roman"/>
          <w:bCs/>
          <w:sz w:val="28"/>
          <w:szCs w:val="28"/>
          <w:lang w:val="uk-UA"/>
        </w:rPr>
        <w:t>, Н</w:t>
      </w:r>
      <w:r>
        <w:rPr>
          <w:rFonts w:ascii="Times New Roman" w:hAnsi="Times New Roman" w:cs="Times New Roman"/>
          <w:bCs/>
          <w:sz w:val="28"/>
          <w:szCs w:val="28"/>
          <w:lang w:val="uk-UA"/>
        </w:rPr>
        <w:t>:</w:t>
      </w:r>
    </w:p>
    <w:p w14:paraId="0ADFF588" w14:textId="77777777" w:rsidR="00D17839" w:rsidRPr="00D17839" w:rsidRDefault="00D17839" w:rsidP="00D17839">
      <w:pPr>
        <w:tabs>
          <w:tab w:val="left" w:pos="4155"/>
        </w:tabs>
        <w:spacing w:after="0" w:line="360" w:lineRule="auto"/>
        <w:jc w:val="both"/>
        <w:rPr>
          <w:rFonts w:ascii="Times New Roman" w:hAnsi="Times New Roman" w:cs="Times New Roman"/>
          <w:bCs/>
          <w:i/>
          <w:sz w:val="28"/>
          <w:szCs w:val="28"/>
          <w:lang w:val="uk-UA"/>
        </w:rPr>
      </w:pPr>
      <m:oMathPara>
        <m:oMath>
          <m:r>
            <w:rPr>
              <w:rFonts w:ascii="Cambria Math" w:hAnsi="Cambria Math" w:cs="Times New Roman"/>
              <w:sz w:val="28"/>
              <w:szCs w:val="28"/>
              <w:lang w:val="uk-UA"/>
            </w:rPr>
            <m:t>F</m:t>
          </m:r>
          <m:r>
            <m:rPr>
              <m:sty m:val="p"/>
            </m:rPr>
            <w:rPr>
              <w:rFonts w:ascii="Cambria Math" w:hAnsi="Times New Roman" w:cs="Times New Roman"/>
              <w:sz w:val="28"/>
              <w:szCs w:val="28"/>
              <w:lang w:val="uk-UA"/>
            </w:rPr>
            <m:t>=</m:t>
          </m:r>
          <m:r>
            <w:rPr>
              <w:rFonts w:ascii="Cambria Math" w:hAnsi="Cambria Math" w:cs="Times New Roman"/>
              <w:sz w:val="28"/>
              <w:szCs w:val="28"/>
              <w:lang w:val="uk-UA"/>
            </w:rPr>
            <m:t>G+</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кб</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m:t>
              </m:r>
            </m:sub>
          </m:sSub>
          <m:r>
            <w:rPr>
              <w:rFonts w:ascii="Cambria Math" w:hAnsi="Cambria Math" w:cs="Times New Roman"/>
              <w:sz w:val="28"/>
              <w:szCs w:val="28"/>
              <w:lang w:val="uk-UA"/>
            </w:rPr>
            <m:t>+</m:t>
          </m:r>
          <m:r>
            <w:rPr>
              <w:rFonts w:ascii="Cambria Math" w:hAnsi="Cambria Math" w:cs="Times New Roman"/>
              <w:sz w:val="28"/>
              <w:szCs w:val="28"/>
            </w:rPr>
            <m:t>W-</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пр</m:t>
              </m:r>
            </m:sub>
          </m:sSub>
          <m:r>
            <w:rPr>
              <w:rFonts w:ascii="Cambria Math" w:hAnsi="Cambria Math" w:cs="Times New Roman"/>
              <w:sz w:val="28"/>
              <w:szCs w:val="28"/>
              <w:lang w:val="uk-UA"/>
            </w:rPr>
            <m:t>=3924+6259+404+275-8221=2641 Н,</m:t>
          </m:r>
        </m:oMath>
      </m:oMathPara>
    </w:p>
    <w:p w14:paraId="4CDB1488" w14:textId="77777777" w:rsidR="00D17839" w:rsidRDefault="00D17839" w:rsidP="00D17839">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(3.20)</w:t>
      </w:r>
    </w:p>
    <w:p w14:paraId="0BAF931B" w14:textId="77777777" w:rsidR="00D17839" w:rsidRDefault="00D17839" w:rsidP="00D17839">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ru-RU"/>
        </w:rPr>
        <w:t xml:space="preserve">де </w:t>
      </w:r>
      <m:oMath>
        <m:r>
          <w:rPr>
            <w:rFonts w:ascii="Cambria Math" w:hAnsi="Cambria Math" w:cs="Times New Roman"/>
            <w:sz w:val="28"/>
            <w:szCs w:val="28"/>
          </w:rPr>
          <m:t>W</m:t>
        </m:r>
      </m:oMath>
      <w:r>
        <w:rPr>
          <w:rFonts w:ascii="Times New Roman" w:hAnsi="Times New Roman" w:cs="Times New Roman"/>
          <w:bCs/>
          <w:sz w:val="28"/>
          <w:szCs w:val="28"/>
          <w:lang w:val="uk-UA"/>
        </w:rPr>
        <w:t xml:space="preserve"> – додатковий опір руху кабіни</w:t>
      </w:r>
      <w:r w:rsidR="0022233F">
        <w:rPr>
          <w:rFonts w:ascii="Times New Roman" w:hAnsi="Times New Roman" w:cs="Times New Roman"/>
          <w:bCs/>
          <w:sz w:val="28"/>
          <w:szCs w:val="28"/>
          <w:lang w:val="uk-UA"/>
        </w:rPr>
        <w:t>, Н</w:t>
      </w:r>
      <w:r>
        <w:rPr>
          <w:rFonts w:ascii="Times New Roman" w:hAnsi="Times New Roman" w:cs="Times New Roman"/>
          <w:bCs/>
          <w:sz w:val="28"/>
          <w:szCs w:val="28"/>
          <w:lang w:val="uk-UA"/>
        </w:rPr>
        <w:t>:</w:t>
      </w:r>
    </w:p>
    <w:p w14:paraId="69AB2349" w14:textId="77777777" w:rsidR="00D17839" w:rsidRPr="00D17839" w:rsidRDefault="00D17839" w:rsidP="00D17839">
      <w:pPr>
        <w:tabs>
          <w:tab w:val="left" w:pos="4155"/>
        </w:tabs>
        <w:spacing w:after="0" w:line="360" w:lineRule="auto"/>
        <w:jc w:val="both"/>
        <w:rPr>
          <w:rFonts w:ascii="Times New Roman" w:hAnsi="Times New Roman" w:cs="Times New Roman"/>
          <w:bCs/>
          <w:i/>
          <w:sz w:val="28"/>
          <w:szCs w:val="28"/>
          <w:lang w:val="uk-UA"/>
        </w:rPr>
      </w:pPr>
      <m:oMathPara>
        <m:oMath>
          <m:r>
            <w:rPr>
              <w:rFonts w:ascii="Cambria Math" w:hAnsi="Cambria Math" w:cs="Times New Roman"/>
              <w:sz w:val="28"/>
              <w:szCs w:val="28"/>
            </w:rPr>
            <m:t>W=</m:t>
          </m:r>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rPr>
                <m:t>1</m:t>
              </m:r>
            </m:sub>
          </m:sSub>
          <m:r>
            <w:rPr>
              <w:rFonts w:ascii="Cambria Math" w:hAnsi="Cambria Math" w:cs="Times New Roman"/>
              <w:sz w:val="28"/>
              <w:szCs w:val="28"/>
            </w:rPr>
            <m:t xml:space="preserve">G=0,07∙3924=275 </m:t>
          </m:r>
          <m:r>
            <w:rPr>
              <w:rFonts w:ascii="Cambria Math" w:hAnsi="Cambria Math" w:cs="Times New Roman"/>
              <w:sz w:val="28"/>
              <w:szCs w:val="28"/>
              <w:lang w:val="uk-UA"/>
            </w:rPr>
            <m:t>Н,</m:t>
          </m:r>
        </m:oMath>
      </m:oMathPara>
    </w:p>
    <w:p w14:paraId="6575955D" w14:textId="77777777" w:rsidR="00D17839" w:rsidRDefault="00D17839" w:rsidP="00D17839">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(3.21)</w:t>
      </w:r>
    </w:p>
    <w:p w14:paraId="6AEFF590" w14:textId="77777777" w:rsidR="00D17839" w:rsidRDefault="0022233F" w:rsidP="00D17839">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00D17839">
        <w:rPr>
          <w:rFonts w:ascii="Times New Roman" w:hAnsi="Times New Roman" w:cs="Times New Roman"/>
          <w:bCs/>
          <w:sz w:val="28"/>
          <w:szCs w:val="28"/>
          <w:lang w:val="uk-UA"/>
        </w:rPr>
        <w:t xml:space="preserve">е </w:t>
      </w:r>
      <m:oMath>
        <m:sSub>
          <m:sSubPr>
            <m:ctrlPr>
              <w:rPr>
                <w:rFonts w:ascii="Cambria Math" w:hAnsi="Cambria Math" w:cs="Times New Roman"/>
                <w:bCs/>
                <w:i/>
                <w:sz w:val="28"/>
                <w:szCs w:val="28"/>
              </w:rPr>
            </m:ctrlPr>
          </m:sSubPr>
          <m:e>
            <m:r>
              <w:rPr>
                <w:rFonts w:ascii="Cambria Math" w:hAnsi="Cambria Math" w:cs="Times New Roman"/>
                <w:sz w:val="28"/>
                <w:szCs w:val="28"/>
              </w:rPr>
              <m:t>K</m:t>
            </m:r>
          </m:e>
          <m:sub>
            <m:r>
              <w:rPr>
                <w:rFonts w:ascii="Cambria Math" w:hAnsi="Cambria Math" w:cs="Times New Roman"/>
                <w:sz w:val="28"/>
                <w:szCs w:val="28"/>
                <w:lang w:val="uk-UA"/>
              </w:rPr>
              <m:t>1</m:t>
            </m:r>
          </m:sub>
        </m:sSub>
        <m:r>
          <w:rPr>
            <w:rFonts w:ascii="Cambria Math" w:hAnsi="Cambria Math" w:cs="Times New Roman"/>
            <w:sz w:val="28"/>
            <w:szCs w:val="28"/>
            <w:lang w:val="uk-UA"/>
          </w:rPr>
          <m:t>=0,07</m:t>
        </m:r>
      </m:oMath>
      <w:r w:rsidR="00D17839">
        <w:rPr>
          <w:rFonts w:ascii="Times New Roman" w:hAnsi="Times New Roman" w:cs="Times New Roman"/>
          <w:bCs/>
          <w:sz w:val="28"/>
          <w:szCs w:val="28"/>
          <w:lang w:val="uk-UA"/>
        </w:rPr>
        <w:t xml:space="preserve"> – коефіцієнт, який враховує опір рухові кабіни в напрямних: для ліфтів вантажністю до 2000 кг з ковзними башмаками.</w:t>
      </w:r>
    </w:p>
    <w:p w14:paraId="12AC7AEB" w14:textId="77777777" w:rsidR="00D17839" w:rsidRDefault="00000000" w:rsidP="00D17839">
      <w:pPr>
        <w:tabs>
          <w:tab w:val="left" w:pos="4155"/>
        </w:tabs>
        <w:spacing w:after="0"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пр</m:t>
            </m:r>
          </m:sub>
        </m:sSub>
      </m:oMath>
      <w:r w:rsidR="00D17839">
        <w:rPr>
          <w:rFonts w:ascii="Times New Roman" w:hAnsi="Times New Roman" w:cs="Times New Roman"/>
          <w:bCs/>
          <w:sz w:val="28"/>
          <w:szCs w:val="28"/>
          <w:lang w:val="uk-UA"/>
        </w:rPr>
        <w:t xml:space="preserve"> – вага противаги</w:t>
      </w:r>
      <w:r w:rsidR="0022233F">
        <w:rPr>
          <w:rFonts w:ascii="Times New Roman" w:hAnsi="Times New Roman" w:cs="Times New Roman"/>
          <w:bCs/>
          <w:sz w:val="28"/>
          <w:szCs w:val="28"/>
          <w:lang w:val="uk-UA"/>
        </w:rPr>
        <w:t>, Н</w:t>
      </w:r>
      <w:r w:rsidR="00D17839">
        <w:rPr>
          <w:rFonts w:ascii="Times New Roman" w:hAnsi="Times New Roman" w:cs="Times New Roman"/>
          <w:bCs/>
          <w:sz w:val="28"/>
          <w:szCs w:val="28"/>
          <w:lang w:val="uk-UA"/>
        </w:rPr>
        <w:t>:</w:t>
      </w:r>
    </w:p>
    <w:p w14:paraId="7DF44888" w14:textId="77777777" w:rsidR="00D17839" w:rsidRPr="00D17839" w:rsidRDefault="00000000" w:rsidP="00D17839">
      <w:pPr>
        <w:tabs>
          <w:tab w:val="left" w:pos="4155"/>
        </w:tabs>
        <w:spacing w:after="0" w:line="360" w:lineRule="auto"/>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пр</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кб</m:t>
              </m:r>
            </m:sub>
          </m:sSub>
          <m:r>
            <w:rPr>
              <w:rFonts w:ascii="Cambria Math" w:hAnsi="Cambria Math" w:cs="Times New Roman"/>
              <w:sz w:val="28"/>
              <w:szCs w:val="28"/>
              <w:lang w:val="uk-UA"/>
            </w:rPr>
            <m:t>+0,5G=6259+0,5∙3924=8221 Н</m:t>
          </m:r>
        </m:oMath>
      </m:oMathPara>
    </w:p>
    <w:p w14:paraId="1F8F8E55" w14:textId="77777777" w:rsidR="00D17839" w:rsidRDefault="00D17839" w:rsidP="00D17839">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(3.22)</w:t>
      </w:r>
    </w:p>
    <w:p w14:paraId="61540F58" w14:textId="77777777" w:rsidR="00D17839" w:rsidRPr="00D17839" w:rsidRDefault="00D17839" w:rsidP="00721815">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вибираємо лебідку виробника фірми </w:t>
      </w:r>
      <w:r>
        <w:rPr>
          <w:rFonts w:ascii="Times New Roman" w:hAnsi="Times New Roman" w:cs="Times New Roman"/>
          <w:bCs/>
          <w:sz w:val="28"/>
          <w:szCs w:val="28"/>
        </w:rPr>
        <w:t>Otis</w:t>
      </w:r>
      <w:r w:rsidRPr="00D17839">
        <w:rPr>
          <w:rFonts w:ascii="Times New Roman" w:hAnsi="Times New Roman" w:cs="Times New Roman"/>
          <w:bCs/>
          <w:sz w:val="28"/>
          <w:szCs w:val="28"/>
          <w:lang w:val="uk-UA"/>
        </w:rPr>
        <w:t xml:space="preserve"> 913</w:t>
      </w:r>
      <w:r w:rsidR="00721815" w:rsidRPr="00721815">
        <w:rPr>
          <w:rFonts w:ascii="Times New Roman" w:hAnsi="Times New Roman" w:cs="Times New Roman"/>
          <w:bCs/>
          <w:sz w:val="28"/>
          <w:szCs w:val="28"/>
          <w:lang w:val="uk-UA"/>
        </w:rPr>
        <w:t xml:space="preserve"> </w:t>
      </w:r>
      <w:r>
        <w:rPr>
          <w:rFonts w:ascii="Times New Roman" w:hAnsi="Times New Roman" w:cs="Times New Roman"/>
          <w:bCs/>
          <w:sz w:val="28"/>
          <w:szCs w:val="28"/>
        </w:rPr>
        <w:t>VTR</w:t>
      </w:r>
      <w:r w:rsidRPr="00D17839">
        <w:rPr>
          <w:rFonts w:ascii="Times New Roman" w:hAnsi="Times New Roman" w:cs="Times New Roman"/>
          <w:bCs/>
          <w:sz w:val="28"/>
          <w:szCs w:val="28"/>
          <w:lang w:val="uk-UA"/>
        </w:rPr>
        <w:t>4</w:t>
      </w:r>
      <w:r>
        <w:rPr>
          <w:rFonts w:ascii="Times New Roman" w:hAnsi="Times New Roman" w:cs="Times New Roman"/>
          <w:bCs/>
          <w:sz w:val="28"/>
          <w:szCs w:val="28"/>
          <w:lang w:val="uk-UA"/>
        </w:rPr>
        <w:t>, яка буде повністю задовольняти наші умови та потреби.</w:t>
      </w:r>
      <w:r w:rsidR="00721815">
        <w:rPr>
          <w:rFonts w:ascii="Times New Roman" w:hAnsi="Times New Roman" w:cs="Times New Roman"/>
          <w:bCs/>
          <w:sz w:val="28"/>
          <w:szCs w:val="28"/>
          <w:lang w:val="uk-UA"/>
        </w:rPr>
        <w:t xml:space="preserve"> Загальні технічні характеристики даної лебідки зазначені в таблиці 3.1.</w:t>
      </w:r>
    </w:p>
    <w:p w14:paraId="70DD9335" w14:textId="77777777" w:rsidR="00D17839" w:rsidRDefault="00D17839" w:rsidP="00721815">
      <w:pPr>
        <w:tabs>
          <w:tab w:val="left" w:pos="4155"/>
        </w:tabs>
        <w:spacing w:after="0" w:line="360" w:lineRule="auto"/>
        <w:ind w:firstLine="709"/>
        <w:jc w:val="both"/>
        <w:rPr>
          <w:rFonts w:ascii="Times New Roman" w:hAnsi="Times New Roman" w:cs="Times New Roman"/>
          <w:bCs/>
          <w:sz w:val="28"/>
          <w:szCs w:val="28"/>
          <w:lang w:val="uk-UA"/>
        </w:rPr>
      </w:pPr>
    </w:p>
    <w:p w14:paraId="7F655C33" w14:textId="77777777" w:rsidR="00D17839" w:rsidRPr="00D17839" w:rsidRDefault="00D17839" w:rsidP="00D17839">
      <w:pPr>
        <w:tabs>
          <w:tab w:val="left" w:pos="4155"/>
        </w:tabs>
        <w:spacing w:after="0" w:line="360" w:lineRule="auto"/>
        <w:jc w:val="both"/>
        <w:rPr>
          <w:rFonts w:ascii="Times New Roman" w:hAnsi="Times New Roman" w:cs="Times New Roman"/>
          <w:bCs/>
          <w:sz w:val="28"/>
          <w:szCs w:val="28"/>
          <w:lang w:val="uk-UA"/>
        </w:rPr>
      </w:pPr>
    </w:p>
    <w:p w14:paraId="6E8F0BC8" w14:textId="77777777" w:rsidR="00D17839" w:rsidRPr="00D17839" w:rsidRDefault="00D17839" w:rsidP="00D17839">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14:paraId="00C3F038" w14:textId="77777777" w:rsidR="00D17839" w:rsidRPr="00D17839" w:rsidRDefault="00D17839" w:rsidP="00D17839">
      <w:pPr>
        <w:tabs>
          <w:tab w:val="left" w:pos="4155"/>
        </w:tabs>
        <w:spacing w:after="0" w:line="360" w:lineRule="auto"/>
        <w:ind w:left="360"/>
        <w:jc w:val="both"/>
        <w:rPr>
          <w:rFonts w:ascii="Times New Roman" w:hAnsi="Times New Roman" w:cs="Times New Roman"/>
          <w:bCs/>
          <w:sz w:val="28"/>
          <w:szCs w:val="28"/>
          <w:lang w:val="uk-UA"/>
        </w:rPr>
      </w:pPr>
    </w:p>
    <w:p w14:paraId="77E351DB" w14:textId="77777777" w:rsidR="00B86EB9" w:rsidRPr="005A2681" w:rsidRDefault="00721815" w:rsidP="00721815">
      <w:pPr>
        <w:tabs>
          <w:tab w:val="left" w:pos="4155"/>
        </w:tabs>
        <w:spacing w:after="0" w:line="360" w:lineRule="auto"/>
        <w:jc w:val="right"/>
        <w:rPr>
          <w:rFonts w:ascii="Times New Roman" w:hAnsi="Times New Roman" w:cs="Times New Roman"/>
          <w:bCs/>
          <w:sz w:val="28"/>
          <w:szCs w:val="28"/>
          <w:lang w:val="ru-RU"/>
        </w:rPr>
      </w:pPr>
      <w:r>
        <w:rPr>
          <w:rFonts w:ascii="Times New Roman" w:hAnsi="Times New Roman" w:cs="Times New Roman"/>
          <w:bCs/>
          <w:sz w:val="28"/>
          <w:szCs w:val="28"/>
          <w:lang w:val="uk-UA"/>
        </w:rPr>
        <w:t xml:space="preserve">Таблиця 3.1 – Технічні характеристики лебідки </w:t>
      </w:r>
      <w:r w:rsidRPr="005A2681">
        <w:rPr>
          <w:rFonts w:ascii="Times New Roman" w:hAnsi="Times New Roman" w:cs="Times New Roman"/>
          <w:bCs/>
          <w:sz w:val="28"/>
          <w:szCs w:val="28"/>
          <w:lang w:val="ru-RU"/>
        </w:rPr>
        <w:t xml:space="preserve">913 </w:t>
      </w:r>
      <w:r>
        <w:rPr>
          <w:rFonts w:ascii="Times New Roman" w:hAnsi="Times New Roman" w:cs="Times New Roman"/>
          <w:bCs/>
          <w:sz w:val="28"/>
          <w:szCs w:val="28"/>
        </w:rPr>
        <w:t>VTR</w:t>
      </w:r>
      <w:r w:rsidRPr="005A2681">
        <w:rPr>
          <w:rFonts w:ascii="Times New Roman" w:hAnsi="Times New Roman" w:cs="Times New Roman"/>
          <w:bCs/>
          <w:sz w:val="28"/>
          <w:szCs w:val="28"/>
          <w:lang w:val="ru-RU"/>
        </w:rPr>
        <w:t>4.</w:t>
      </w:r>
    </w:p>
    <w:tbl>
      <w:tblPr>
        <w:tblStyle w:val="TableGrid"/>
        <w:tblW w:w="0" w:type="auto"/>
        <w:tblLook w:val="04A0" w:firstRow="1" w:lastRow="0" w:firstColumn="1" w:lastColumn="0" w:noHBand="0" w:noVBand="1"/>
      </w:tblPr>
      <w:tblGrid>
        <w:gridCol w:w="4955"/>
        <w:gridCol w:w="4956"/>
      </w:tblGrid>
      <w:tr w:rsidR="00721815" w14:paraId="037C59F6" w14:textId="77777777" w:rsidTr="00721815">
        <w:tc>
          <w:tcPr>
            <w:tcW w:w="4955" w:type="dxa"/>
          </w:tcPr>
          <w:p w14:paraId="66C843A1" w14:textId="77777777" w:rsidR="00721815" w:rsidRDefault="00721815" w:rsidP="00721815">
            <w:pPr>
              <w:tabs>
                <w:tab w:val="left" w:pos="4155"/>
              </w:tabs>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Параметр</w:t>
            </w:r>
          </w:p>
        </w:tc>
        <w:tc>
          <w:tcPr>
            <w:tcW w:w="4956" w:type="dxa"/>
          </w:tcPr>
          <w:p w14:paraId="2BD773A5" w14:textId="77777777" w:rsidR="00721815" w:rsidRDefault="00721815" w:rsidP="00721815">
            <w:pPr>
              <w:tabs>
                <w:tab w:val="left" w:pos="4155"/>
              </w:tabs>
              <w:spacing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Значення</w:t>
            </w:r>
          </w:p>
        </w:tc>
      </w:tr>
      <w:tr w:rsidR="00721815" w14:paraId="1D17CF47" w14:textId="77777777" w:rsidTr="00721815">
        <w:tc>
          <w:tcPr>
            <w:tcW w:w="4955" w:type="dxa"/>
          </w:tcPr>
          <w:p w14:paraId="5493DDC0" w14:textId="77777777" w:rsidR="00721815" w:rsidRP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Номінальний крутний момент на вихідному валу, Н</w:t>
            </w:r>
            <w:r>
              <w:rPr>
                <w:rFonts w:asciiTheme="minorEastAsia" w:hAnsiTheme="minorEastAsia" w:cstheme="minorEastAsia" w:hint="eastAsia"/>
                <w:bCs/>
                <w:sz w:val="28"/>
                <w:szCs w:val="28"/>
                <w:lang w:val="uk-UA"/>
              </w:rPr>
              <w:t>∙</w:t>
            </w:r>
            <w:r>
              <w:rPr>
                <w:rFonts w:ascii="Times New Roman" w:hAnsi="Times New Roman" w:cs="Times New Roman"/>
                <w:bCs/>
                <w:sz w:val="28"/>
                <w:szCs w:val="28"/>
                <w:lang w:val="uk-UA"/>
              </w:rPr>
              <w:t>м</w:t>
            </w:r>
          </w:p>
        </w:tc>
        <w:tc>
          <w:tcPr>
            <w:tcW w:w="4956" w:type="dxa"/>
          </w:tcPr>
          <w:p w14:paraId="47AEEF1C"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1175</w:t>
            </w:r>
          </w:p>
        </w:tc>
      </w:tr>
      <w:tr w:rsidR="00721815" w14:paraId="4CBE2414" w14:textId="77777777" w:rsidTr="00721815">
        <w:tc>
          <w:tcPr>
            <w:tcW w:w="4955" w:type="dxa"/>
          </w:tcPr>
          <w:p w14:paraId="3577A2EC"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Діаметр КВШ, мм х кількість канатів (кут канавки)</w:t>
            </w:r>
          </w:p>
        </w:tc>
        <w:tc>
          <w:tcPr>
            <w:tcW w:w="4956" w:type="dxa"/>
          </w:tcPr>
          <w:p w14:paraId="49B20031" w14:textId="77777777" w:rsidR="00721815" w:rsidRP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620х4 (105</w:t>
            </w:r>
            <w:r>
              <w:rPr>
                <w:rFonts w:ascii="Times New Roman" w:hAnsi="Times New Roman" w:cs="Times New Roman"/>
                <w:bCs/>
                <w:sz w:val="28"/>
                <w:szCs w:val="28"/>
                <w:vertAlign w:val="superscript"/>
                <w:lang w:val="uk-UA"/>
              </w:rPr>
              <w:t>о</w:t>
            </w:r>
            <w:r>
              <w:rPr>
                <w:rFonts w:ascii="Times New Roman" w:hAnsi="Times New Roman" w:cs="Times New Roman"/>
                <w:bCs/>
                <w:sz w:val="28"/>
                <w:szCs w:val="28"/>
                <w:lang w:val="uk-UA"/>
              </w:rPr>
              <w:t>)</w:t>
            </w:r>
          </w:p>
        </w:tc>
      </w:tr>
      <w:tr w:rsidR="00721815" w14:paraId="4762BC6E" w14:textId="77777777" w:rsidTr="00C03CB4">
        <w:tc>
          <w:tcPr>
            <w:tcW w:w="9911" w:type="dxa"/>
            <w:gridSpan w:val="2"/>
          </w:tcPr>
          <w:p w14:paraId="357AE9A9" w14:textId="77777777" w:rsidR="00721815" w:rsidRDefault="00721815" w:rsidP="00DC590F">
            <w:pPr>
              <w:tabs>
                <w:tab w:val="left" w:pos="4155"/>
              </w:tabs>
              <w:ind w:left="4155" w:hanging="4155"/>
              <w:jc w:val="center"/>
              <w:rPr>
                <w:rFonts w:ascii="Times New Roman" w:hAnsi="Times New Roman" w:cs="Times New Roman"/>
                <w:bCs/>
                <w:sz w:val="28"/>
                <w:szCs w:val="28"/>
                <w:lang w:val="uk-UA"/>
              </w:rPr>
            </w:pPr>
            <w:r>
              <w:rPr>
                <w:rFonts w:ascii="Times New Roman" w:hAnsi="Times New Roman" w:cs="Times New Roman"/>
                <w:bCs/>
                <w:sz w:val="28"/>
                <w:szCs w:val="28"/>
                <w:lang w:val="uk-UA"/>
              </w:rPr>
              <w:t>Редуктор</w:t>
            </w:r>
          </w:p>
        </w:tc>
      </w:tr>
      <w:tr w:rsidR="00721815" w14:paraId="470F0BC4" w14:textId="77777777" w:rsidTr="00721815">
        <w:tc>
          <w:tcPr>
            <w:tcW w:w="4955" w:type="dxa"/>
          </w:tcPr>
          <w:p w14:paraId="31E39F1B"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Передаточне число </w:t>
            </w:r>
          </w:p>
        </w:tc>
        <w:tc>
          <w:tcPr>
            <w:tcW w:w="4956" w:type="dxa"/>
          </w:tcPr>
          <w:p w14:paraId="045B8BCE"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48</w:t>
            </w:r>
          </w:p>
        </w:tc>
      </w:tr>
      <w:tr w:rsidR="00721815" w14:paraId="0FDFE329" w14:textId="77777777" w:rsidTr="00721815">
        <w:tc>
          <w:tcPr>
            <w:tcW w:w="4955" w:type="dxa"/>
          </w:tcPr>
          <w:p w14:paraId="2743454E"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Міжосьова відстань, мм</w:t>
            </w:r>
          </w:p>
        </w:tc>
        <w:tc>
          <w:tcPr>
            <w:tcW w:w="4956" w:type="dxa"/>
          </w:tcPr>
          <w:p w14:paraId="5AC698C7"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160</w:t>
            </w:r>
          </w:p>
        </w:tc>
      </w:tr>
      <w:tr w:rsidR="00721815" w14:paraId="04ED2DA2" w14:textId="77777777" w:rsidTr="00721815">
        <w:tc>
          <w:tcPr>
            <w:tcW w:w="4955" w:type="dxa"/>
          </w:tcPr>
          <w:p w14:paraId="1B1A5FB5"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Конусне навантаження на вихідному валу, Н, не більше</w:t>
            </w:r>
          </w:p>
        </w:tc>
        <w:tc>
          <w:tcPr>
            <w:tcW w:w="4956" w:type="dxa"/>
          </w:tcPr>
          <w:p w14:paraId="5DD664FD"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35000</w:t>
            </w:r>
          </w:p>
        </w:tc>
      </w:tr>
      <w:tr w:rsidR="00721815" w14:paraId="7F15BAB2" w14:textId="77777777" w:rsidTr="00C03CB4">
        <w:tc>
          <w:tcPr>
            <w:tcW w:w="9911" w:type="dxa"/>
            <w:gridSpan w:val="2"/>
          </w:tcPr>
          <w:p w14:paraId="19FC4CA9"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Тормоз</w:t>
            </w:r>
          </w:p>
        </w:tc>
      </w:tr>
      <w:tr w:rsidR="00721815" w14:paraId="03704284" w14:textId="77777777" w:rsidTr="00721815">
        <w:tc>
          <w:tcPr>
            <w:tcW w:w="4955" w:type="dxa"/>
          </w:tcPr>
          <w:p w14:paraId="7FA82D8E"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Діаметр тормозного шківа, мм</w:t>
            </w:r>
          </w:p>
        </w:tc>
        <w:tc>
          <w:tcPr>
            <w:tcW w:w="4956" w:type="dxa"/>
          </w:tcPr>
          <w:p w14:paraId="71E89A31"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376</w:t>
            </w:r>
          </w:p>
        </w:tc>
      </w:tr>
      <w:tr w:rsidR="00721815" w14:paraId="50798B3C" w14:textId="77777777" w:rsidTr="00721815">
        <w:tc>
          <w:tcPr>
            <w:tcW w:w="4955" w:type="dxa"/>
          </w:tcPr>
          <w:p w14:paraId="04B4670C"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Тормозний момент, Н</w:t>
            </w:r>
            <w:r>
              <w:rPr>
                <w:rFonts w:asciiTheme="minorEastAsia" w:hAnsiTheme="minorEastAsia" w:cstheme="minorEastAsia" w:hint="eastAsia"/>
                <w:bCs/>
                <w:sz w:val="28"/>
                <w:szCs w:val="28"/>
                <w:lang w:val="uk-UA"/>
              </w:rPr>
              <w:t>∙</w:t>
            </w:r>
            <w:r>
              <w:rPr>
                <w:rFonts w:ascii="Times New Roman" w:hAnsi="Times New Roman" w:cs="Times New Roman"/>
                <w:bCs/>
                <w:sz w:val="28"/>
                <w:szCs w:val="28"/>
                <w:lang w:val="uk-UA"/>
              </w:rPr>
              <w:t>м</w:t>
            </w:r>
          </w:p>
        </w:tc>
        <w:tc>
          <w:tcPr>
            <w:tcW w:w="4956" w:type="dxa"/>
          </w:tcPr>
          <w:p w14:paraId="17E1E777"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180</w:t>
            </w:r>
          </w:p>
        </w:tc>
      </w:tr>
      <w:tr w:rsidR="00721815" w14:paraId="30BB45CE" w14:textId="77777777" w:rsidTr="00721815">
        <w:tc>
          <w:tcPr>
            <w:tcW w:w="4955" w:type="dxa"/>
          </w:tcPr>
          <w:p w14:paraId="61DF4FD1"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Хід якоря, мм</w:t>
            </w:r>
          </w:p>
        </w:tc>
        <w:tc>
          <w:tcPr>
            <w:tcW w:w="4956" w:type="dxa"/>
          </w:tcPr>
          <w:p w14:paraId="4F05E8A8"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0.3…0,4</w:t>
            </w:r>
          </w:p>
        </w:tc>
      </w:tr>
      <w:tr w:rsidR="00721815" w14:paraId="76391031" w14:textId="77777777" w:rsidTr="00C03CB4">
        <w:tc>
          <w:tcPr>
            <w:tcW w:w="9911" w:type="dxa"/>
            <w:gridSpan w:val="2"/>
          </w:tcPr>
          <w:p w14:paraId="1B71C256"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Електродвигун</w:t>
            </w:r>
          </w:p>
        </w:tc>
      </w:tr>
      <w:tr w:rsidR="00721815" w14:paraId="0AEEFDA6" w14:textId="77777777" w:rsidTr="00721815">
        <w:tc>
          <w:tcPr>
            <w:tcW w:w="4955" w:type="dxa"/>
          </w:tcPr>
          <w:p w14:paraId="062F156D"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Тип</w:t>
            </w:r>
          </w:p>
        </w:tc>
        <w:tc>
          <w:tcPr>
            <w:tcW w:w="4956" w:type="dxa"/>
          </w:tcPr>
          <w:p w14:paraId="5755A02F"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Асинхронний трьох фазний</w:t>
            </w:r>
          </w:p>
        </w:tc>
      </w:tr>
      <w:tr w:rsidR="00721815" w14:paraId="0DA2C081" w14:textId="77777777" w:rsidTr="00721815">
        <w:tc>
          <w:tcPr>
            <w:tcW w:w="4955" w:type="dxa"/>
          </w:tcPr>
          <w:p w14:paraId="0D85833A"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Рід струму </w:t>
            </w:r>
          </w:p>
        </w:tc>
        <w:tc>
          <w:tcPr>
            <w:tcW w:w="4956" w:type="dxa"/>
          </w:tcPr>
          <w:p w14:paraId="56080B34"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Змінний</w:t>
            </w:r>
          </w:p>
        </w:tc>
      </w:tr>
      <w:tr w:rsidR="00721815" w14:paraId="53DDD41D" w14:textId="77777777" w:rsidTr="00721815">
        <w:tc>
          <w:tcPr>
            <w:tcW w:w="4955" w:type="dxa"/>
          </w:tcPr>
          <w:p w14:paraId="37BFDCF2"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Напруга, В</w:t>
            </w:r>
          </w:p>
        </w:tc>
        <w:tc>
          <w:tcPr>
            <w:tcW w:w="4956" w:type="dxa"/>
          </w:tcPr>
          <w:p w14:paraId="568BFFB6"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380</w:t>
            </w:r>
          </w:p>
        </w:tc>
      </w:tr>
      <w:tr w:rsidR="00721815" w14:paraId="590430D2" w14:textId="77777777" w:rsidTr="00721815">
        <w:tc>
          <w:tcPr>
            <w:tcW w:w="4955" w:type="dxa"/>
          </w:tcPr>
          <w:p w14:paraId="001F4510"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Номінальний струм, А</w:t>
            </w:r>
          </w:p>
        </w:tc>
        <w:tc>
          <w:tcPr>
            <w:tcW w:w="4956" w:type="dxa"/>
          </w:tcPr>
          <w:p w14:paraId="4AA93933"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12</w:t>
            </w:r>
          </w:p>
        </w:tc>
      </w:tr>
      <w:tr w:rsidR="00721815" w14:paraId="5E8A708C" w14:textId="77777777" w:rsidTr="00721815">
        <w:tc>
          <w:tcPr>
            <w:tcW w:w="4955" w:type="dxa"/>
          </w:tcPr>
          <w:p w14:paraId="10D1C19B"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Частота, Гц</w:t>
            </w:r>
          </w:p>
        </w:tc>
        <w:tc>
          <w:tcPr>
            <w:tcW w:w="4956" w:type="dxa"/>
          </w:tcPr>
          <w:p w14:paraId="59FD1E90"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50</w:t>
            </w:r>
          </w:p>
        </w:tc>
      </w:tr>
      <w:tr w:rsidR="00721815" w14:paraId="52BF1536" w14:textId="77777777" w:rsidTr="00721815">
        <w:tc>
          <w:tcPr>
            <w:tcW w:w="4955" w:type="dxa"/>
          </w:tcPr>
          <w:p w14:paraId="000C9CD4"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Потужність, кВт</w:t>
            </w:r>
          </w:p>
        </w:tc>
        <w:tc>
          <w:tcPr>
            <w:tcW w:w="4956" w:type="dxa"/>
          </w:tcPr>
          <w:p w14:paraId="7EE92F0E" w14:textId="77777777" w:rsidR="00721815" w:rsidRDefault="00721815" w:rsidP="00DC590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5</w:t>
            </w:r>
          </w:p>
        </w:tc>
      </w:tr>
      <w:tr w:rsidR="00721815" w14:paraId="24061C96" w14:textId="77777777" w:rsidTr="00721815">
        <w:tc>
          <w:tcPr>
            <w:tcW w:w="4955" w:type="dxa"/>
          </w:tcPr>
          <w:p w14:paraId="079D9A1A"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Клас ізоляції</w:t>
            </w:r>
          </w:p>
        </w:tc>
        <w:tc>
          <w:tcPr>
            <w:tcW w:w="4956" w:type="dxa"/>
          </w:tcPr>
          <w:p w14:paraId="442D96FC" w14:textId="77777777" w:rsidR="00721815" w:rsidRPr="00721815" w:rsidRDefault="00721815" w:rsidP="00DC590F">
            <w:pPr>
              <w:tabs>
                <w:tab w:val="left" w:pos="4155"/>
              </w:tabs>
              <w:jc w:val="center"/>
              <w:rPr>
                <w:rFonts w:ascii="Times New Roman" w:hAnsi="Times New Roman" w:cs="Times New Roman"/>
                <w:bCs/>
                <w:sz w:val="28"/>
                <w:szCs w:val="28"/>
              </w:rPr>
            </w:pPr>
            <w:r>
              <w:rPr>
                <w:rFonts w:ascii="Times New Roman" w:hAnsi="Times New Roman" w:cs="Times New Roman"/>
                <w:bCs/>
                <w:sz w:val="28"/>
                <w:szCs w:val="28"/>
              </w:rPr>
              <w:t>F</w:t>
            </w:r>
          </w:p>
        </w:tc>
      </w:tr>
      <w:tr w:rsidR="00721815" w14:paraId="3B0F1FC7" w14:textId="77777777" w:rsidTr="00721815">
        <w:tc>
          <w:tcPr>
            <w:tcW w:w="4955" w:type="dxa"/>
          </w:tcPr>
          <w:p w14:paraId="19837492" w14:textId="77777777" w:rsidR="00721815" w:rsidRP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Допустимий нагрів обмоток двигуна, </w:t>
            </w:r>
            <w:r>
              <w:rPr>
                <w:rFonts w:ascii="Times New Roman" w:hAnsi="Times New Roman" w:cs="Times New Roman"/>
                <w:bCs/>
                <w:sz w:val="28"/>
                <w:szCs w:val="28"/>
                <w:vertAlign w:val="superscript"/>
                <w:lang w:val="uk-UA"/>
              </w:rPr>
              <w:t>о</w:t>
            </w:r>
            <w:r>
              <w:rPr>
                <w:rFonts w:ascii="Times New Roman" w:hAnsi="Times New Roman" w:cs="Times New Roman"/>
                <w:bCs/>
                <w:sz w:val="28"/>
                <w:szCs w:val="28"/>
                <w:lang w:val="uk-UA"/>
              </w:rPr>
              <w:t>с</w:t>
            </w:r>
          </w:p>
        </w:tc>
        <w:tc>
          <w:tcPr>
            <w:tcW w:w="4956" w:type="dxa"/>
          </w:tcPr>
          <w:p w14:paraId="631BC2DA" w14:textId="77777777" w:rsidR="00721815" w:rsidRP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155</w:t>
            </w:r>
          </w:p>
        </w:tc>
      </w:tr>
      <w:tr w:rsidR="00721815" w14:paraId="76672762" w14:textId="77777777" w:rsidTr="00721815">
        <w:tc>
          <w:tcPr>
            <w:tcW w:w="4955" w:type="dxa"/>
          </w:tcPr>
          <w:p w14:paraId="4E42F56D"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Синхронна частота обертання, об/хв</w:t>
            </w:r>
          </w:p>
        </w:tc>
        <w:tc>
          <w:tcPr>
            <w:tcW w:w="4956" w:type="dxa"/>
          </w:tcPr>
          <w:p w14:paraId="79CE3228" w14:textId="77777777" w:rsidR="00721815" w:rsidRP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1500/375</w:t>
            </w:r>
          </w:p>
        </w:tc>
      </w:tr>
      <w:tr w:rsidR="00721815" w14:paraId="53E38D75" w14:textId="77777777" w:rsidTr="00721815">
        <w:tc>
          <w:tcPr>
            <w:tcW w:w="4955" w:type="dxa"/>
          </w:tcPr>
          <w:p w14:paraId="6E5EC85E"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Тривалість включень (ТВ), %</w:t>
            </w:r>
          </w:p>
        </w:tc>
        <w:tc>
          <w:tcPr>
            <w:tcW w:w="4956" w:type="dxa"/>
          </w:tcPr>
          <w:p w14:paraId="4539C266" w14:textId="77777777" w:rsidR="00721815" w:rsidRP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50</w:t>
            </w:r>
          </w:p>
        </w:tc>
      </w:tr>
      <w:tr w:rsidR="00721815" w14:paraId="3188AA4E" w14:textId="77777777" w:rsidTr="00721815">
        <w:tc>
          <w:tcPr>
            <w:tcW w:w="4955" w:type="dxa"/>
          </w:tcPr>
          <w:p w14:paraId="5BB6A981"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Кількість включень за годину</w:t>
            </w:r>
          </w:p>
        </w:tc>
        <w:tc>
          <w:tcPr>
            <w:tcW w:w="4956" w:type="dxa"/>
          </w:tcPr>
          <w:p w14:paraId="09919834" w14:textId="77777777" w:rsidR="00721815" w:rsidRP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150</w:t>
            </w:r>
          </w:p>
        </w:tc>
      </w:tr>
      <w:tr w:rsidR="00721815" w14:paraId="40CDCACA" w14:textId="77777777" w:rsidTr="00721815">
        <w:tc>
          <w:tcPr>
            <w:tcW w:w="4955" w:type="dxa"/>
          </w:tcPr>
          <w:p w14:paraId="62FA3AA4"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Ступінь захисту</w:t>
            </w:r>
          </w:p>
        </w:tc>
        <w:tc>
          <w:tcPr>
            <w:tcW w:w="4956" w:type="dxa"/>
          </w:tcPr>
          <w:p w14:paraId="34A88A48" w14:textId="77777777" w:rsid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ІР 11</w:t>
            </w:r>
          </w:p>
        </w:tc>
      </w:tr>
      <w:tr w:rsidR="00721815" w14:paraId="55225E8F" w14:textId="77777777" w:rsidTr="00721815">
        <w:tc>
          <w:tcPr>
            <w:tcW w:w="4955" w:type="dxa"/>
          </w:tcPr>
          <w:p w14:paraId="31E99108" w14:textId="77777777" w:rsidR="00721815" w:rsidRDefault="00721815" w:rsidP="00721815">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Маса лебідки, кг</w:t>
            </w:r>
          </w:p>
        </w:tc>
        <w:tc>
          <w:tcPr>
            <w:tcW w:w="4956" w:type="dxa"/>
          </w:tcPr>
          <w:p w14:paraId="686DBE17" w14:textId="77777777" w:rsidR="00721815" w:rsidRDefault="00721815" w:rsidP="00DC590F">
            <w:pPr>
              <w:tabs>
                <w:tab w:val="left" w:pos="4155"/>
              </w:tabs>
              <w:jc w:val="center"/>
              <w:rPr>
                <w:rFonts w:ascii="Times New Roman" w:hAnsi="Times New Roman" w:cs="Times New Roman"/>
                <w:bCs/>
                <w:sz w:val="28"/>
                <w:szCs w:val="28"/>
                <w:lang w:val="ru-RU"/>
              </w:rPr>
            </w:pPr>
            <w:r>
              <w:rPr>
                <w:rFonts w:ascii="Times New Roman" w:hAnsi="Times New Roman" w:cs="Times New Roman"/>
                <w:bCs/>
                <w:sz w:val="28"/>
                <w:szCs w:val="28"/>
                <w:lang w:val="ru-RU"/>
              </w:rPr>
              <w:t>327</w:t>
            </w:r>
          </w:p>
        </w:tc>
      </w:tr>
    </w:tbl>
    <w:p w14:paraId="22926480" w14:textId="77777777" w:rsidR="00721815" w:rsidRPr="00721815" w:rsidRDefault="00721815" w:rsidP="00721815">
      <w:pPr>
        <w:tabs>
          <w:tab w:val="left" w:pos="4155"/>
        </w:tabs>
        <w:spacing w:after="0" w:line="360" w:lineRule="auto"/>
        <w:jc w:val="both"/>
        <w:rPr>
          <w:rFonts w:ascii="Times New Roman" w:hAnsi="Times New Roman" w:cs="Times New Roman"/>
          <w:bCs/>
          <w:sz w:val="28"/>
          <w:szCs w:val="28"/>
          <w:lang w:val="uk-UA"/>
        </w:rPr>
      </w:pPr>
    </w:p>
    <w:p w14:paraId="65264017" w14:textId="77777777" w:rsidR="00410FEF" w:rsidRDefault="00410FEF" w:rsidP="00B86EB9">
      <w:pPr>
        <w:tabs>
          <w:tab w:val="left" w:pos="4155"/>
        </w:tabs>
        <w:spacing w:after="0" w:line="360" w:lineRule="auto"/>
        <w:ind w:firstLine="709"/>
        <w:jc w:val="both"/>
        <w:rPr>
          <w:rFonts w:ascii="Times New Roman" w:hAnsi="Times New Roman" w:cs="Times New Roman"/>
          <w:bCs/>
          <w:sz w:val="28"/>
          <w:szCs w:val="28"/>
          <w:lang w:val="uk-UA"/>
        </w:rPr>
        <w:sectPr w:rsidR="00410FEF" w:rsidSect="00A67457">
          <w:headerReference w:type="first" r:id="rId28"/>
          <w:pgSz w:w="11906" w:h="16838"/>
          <w:pgMar w:top="1134" w:right="567" w:bottom="1134" w:left="1418" w:header="709" w:footer="709" w:gutter="0"/>
          <w:cols w:space="708"/>
          <w:titlePg/>
          <w:docGrid w:linePitch="360"/>
        </w:sectPr>
      </w:pPr>
    </w:p>
    <w:p w14:paraId="07759809" w14:textId="77777777" w:rsidR="00B86EB9" w:rsidRDefault="00410FEF" w:rsidP="00410FEF">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noProof/>
          <w:sz w:val="28"/>
          <w:szCs w:val="28"/>
          <w:lang w:val="ru-RU" w:eastAsia="ru-RU"/>
        </w:rPr>
        <w:drawing>
          <wp:inline distT="0" distB="0" distL="0" distR="0" wp14:anchorId="326BB4D3" wp14:editId="6904C0CE">
            <wp:extent cx="4743450" cy="4252528"/>
            <wp:effectExtent l="0" t="0" r="0" b="0"/>
            <wp:docPr id="83984" name="Рисунок 83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84" name="Снимок экрана 2024-06-12 143527.jpg"/>
                    <pic:cNvPicPr/>
                  </pic:nvPicPr>
                  <pic:blipFill>
                    <a:blip r:embed="rId29">
                      <a:extLst>
                        <a:ext uri="{28A0092B-C50C-407E-A947-70E740481C1C}">
                          <a14:useLocalDpi xmlns:a14="http://schemas.microsoft.com/office/drawing/2010/main" val="0"/>
                        </a:ext>
                      </a:extLst>
                    </a:blip>
                    <a:stretch>
                      <a:fillRect/>
                    </a:stretch>
                  </pic:blipFill>
                  <pic:spPr>
                    <a:xfrm>
                      <a:off x="0" y="0"/>
                      <a:ext cx="4746264" cy="4255050"/>
                    </a:xfrm>
                    <a:prstGeom prst="rect">
                      <a:avLst/>
                    </a:prstGeom>
                  </pic:spPr>
                </pic:pic>
              </a:graphicData>
            </a:graphic>
          </wp:inline>
        </w:drawing>
      </w:r>
      <w:r>
        <w:rPr>
          <w:rFonts w:ascii="Times New Roman" w:hAnsi="Times New Roman" w:cs="Times New Roman"/>
          <w:bCs/>
          <w:noProof/>
          <w:sz w:val="28"/>
          <w:szCs w:val="28"/>
          <w:lang w:val="ru-RU" w:eastAsia="ru-RU"/>
        </w:rPr>
        <w:drawing>
          <wp:inline distT="0" distB="0" distL="0" distR="0" wp14:anchorId="76657F3A" wp14:editId="2ECEDB3E">
            <wp:extent cx="4987972" cy="4162425"/>
            <wp:effectExtent l="0" t="0" r="3175" b="0"/>
            <wp:docPr id="83985" name="Рисунок 83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85" name="Снимок экрана 2024-06-12 143912.jpg"/>
                    <pic:cNvPicPr/>
                  </pic:nvPicPr>
                  <pic:blipFill>
                    <a:blip r:embed="rId30">
                      <a:extLst>
                        <a:ext uri="{28A0092B-C50C-407E-A947-70E740481C1C}">
                          <a14:useLocalDpi xmlns:a14="http://schemas.microsoft.com/office/drawing/2010/main" val="0"/>
                        </a:ext>
                      </a:extLst>
                    </a:blip>
                    <a:stretch>
                      <a:fillRect/>
                    </a:stretch>
                  </pic:blipFill>
                  <pic:spPr>
                    <a:xfrm>
                      <a:off x="0" y="0"/>
                      <a:ext cx="4988383" cy="4162768"/>
                    </a:xfrm>
                    <a:prstGeom prst="rect">
                      <a:avLst/>
                    </a:prstGeom>
                  </pic:spPr>
                </pic:pic>
              </a:graphicData>
            </a:graphic>
          </wp:inline>
        </w:drawing>
      </w:r>
    </w:p>
    <w:p w14:paraId="45565767" w14:textId="77777777" w:rsidR="00410FEF" w:rsidRPr="00410FEF" w:rsidRDefault="00410FEF" w:rsidP="00410FEF">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3.4 – Загальний вигляд лебідки 913 </w:t>
      </w:r>
      <w:r>
        <w:rPr>
          <w:rFonts w:ascii="Times New Roman" w:hAnsi="Times New Roman" w:cs="Times New Roman"/>
          <w:bCs/>
          <w:sz w:val="28"/>
          <w:szCs w:val="28"/>
        </w:rPr>
        <w:t>VTR</w:t>
      </w:r>
      <w:r>
        <w:rPr>
          <w:rFonts w:ascii="Times New Roman" w:hAnsi="Times New Roman" w:cs="Times New Roman"/>
          <w:bCs/>
          <w:sz w:val="28"/>
          <w:szCs w:val="28"/>
          <w:lang w:val="ru-RU"/>
        </w:rPr>
        <w:t>4</w:t>
      </w:r>
      <w:r>
        <w:rPr>
          <w:rFonts w:ascii="Times New Roman" w:hAnsi="Times New Roman" w:cs="Times New Roman"/>
          <w:bCs/>
          <w:sz w:val="28"/>
          <w:szCs w:val="28"/>
          <w:lang w:val="uk-UA"/>
        </w:rPr>
        <w:t xml:space="preserve">: </w:t>
      </w:r>
    </w:p>
    <w:p w14:paraId="1C63E4DC" w14:textId="77777777" w:rsidR="00B86EB9" w:rsidRDefault="00B86EB9" w:rsidP="00B86EB9">
      <w:pPr>
        <w:tabs>
          <w:tab w:val="left" w:pos="4155"/>
        </w:tabs>
        <w:spacing w:after="0" w:line="360" w:lineRule="auto"/>
        <w:ind w:firstLine="709"/>
        <w:jc w:val="both"/>
        <w:rPr>
          <w:rFonts w:ascii="Times New Roman" w:hAnsi="Times New Roman" w:cs="Times New Roman"/>
          <w:bCs/>
          <w:sz w:val="28"/>
          <w:szCs w:val="28"/>
          <w:lang w:val="uk-UA"/>
        </w:rPr>
      </w:pPr>
    </w:p>
    <w:p w14:paraId="3F4F889D" w14:textId="77777777" w:rsidR="00B86EB9" w:rsidRDefault="00410FEF" w:rsidP="00410FEF">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1 – Редуктор; 2 – Електродвигун; 3 – Тормоз; 4 – Рама; 5 – КВШ; 6 – Вентилятор; 7 – Амортизатор; 8 – Корпус; </w:t>
      </w:r>
      <w:r w:rsidRPr="00410FEF">
        <w:rPr>
          <w:rFonts w:ascii="Times New Roman" w:hAnsi="Times New Roman" w:cs="Times New Roman"/>
          <w:bCs/>
          <w:sz w:val="28"/>
          <w:szCs w:val="28"/>
          <w:lang w:val="uk-UA"/>
        </w:rPr>
        <w:t xml:space="preserve">9, 10 </w:t>
      </w:r>
      <w:r>
        <w:rPr>
          <w:rFonts w:ascii="Times New Roman" w:hAnsi="Times New Roman" w:cs="Times New Roman"/>
          <w:bCs/>
          <w:sz w:val="28"/>
          <w:szCs w:val="28"/>
          <w:lang w:val="uk-UA"/>
        </w:rPr>
        <w:t xml:space="preserve">– Підшипники шарикові однорядні; 11 – Черв’як; 12 – Ротор електродвигуна; 13 – Гальмівний шків; </w:t>
      </w:r>
      <w:r w:rsidRPr="00410FEF">
        <w:rPr>
          <w:rFonts w:ascii="Times New Roman" w:hAnsi="Times New Roman" w:cs="Times New Roman"/>
          <w:bCs/>
          <w:sz w:val="28"/>
          <w:szCs w:val="28"/>
          <w:lang w:val="uk-UA"/>
        </w:rPr>
        <w:t xml:space="preserve">14 – Статор </w:t>
      </w:r>
      <w:r>
        <w:rPr>
          <w:rFonts w:ascii="Times New Roman" w:hAnsi="Times New Roman" w:cs="Times New Roman"/>
          <w:bCs/>
          <w:sz w:val="28"/>
          <w:szCs w:val="28"/>
          <w:lang w:val="uk-UA"/>
        </w:rPr>
        <w:t xml:space="preserve">електродвигуна; 15 – Кришка; </w:t>
      </w:r>
      <w:r w:rsidRPr="00410FEF">
        <w:rPr>
          <w:rFonts w:ascii="Times New Roman" w:hAnsi="Times New Roman" w:cs="Times New Roman"/>
          <w:bCs/>
          <w:sz w:val="28"/>
          <w:szCs w:val="28"/>
          <w:lang w:val="uk-UA"/>
        </w:rPr>
        <w:t xml:space="preserve">16 </w:t>
      </w:r>
      <w:r w:rsidR="00441703">
        <w:rPr>
          <w:rFonts w:ascii="Times New Roman" w:hAnsi="Times New Roman" w:cs="Times New Roman"/>
          <w:bCs/>
          <w:sz w:val="28"/>
          <w:szCs w:val="28"/>
          <w:lang w:val="uk-UA"/>
        </w:rPr>
        <w:t>– Підшипник шариковий</w:t>
      </w:r>
      <w:r>
        <w:rPr>
          <w:rFonts w:ascii="Times New Roman" w:hAnsi="Times New Roman" w:cs="Times New Roman"/>
          <w:bCs/>
          <w:sz w:val="28"/>
          <w:szCs w:val="28"/>
          <w:lang w:val="uk-UA"/>
        </w:rPr>
        <w:t xml:space="preserve"> дворядний; 17 – Підшипник роликовий; 18 – Черв’ячне колесо; 19 – КВШ; 20 – Корпус електродвигуна; 21 – Пробка; 22 – Вихідний вал; </w:t>
      </w:r>
      <w:r w:rsidRPr="00410FEF">
        <w:rPr>
          <w:rFonts w:ascii="Times New Roman" w:hAnsi="Times New Roman" w:cs="Times New Roman"/>
          <w:bCs/>
          <w:sz w:val="28"/>
          <w:szCs w:val="28"/>
          <w:lang w:val="uk-UA"/>
        </w:rPr>
        <w:t>23, 24, 25, 26 – Кришки</w:t>
      </w:r>
      <w:r w:rsidR="00A11366">
        <w:rPr>
          <w:rFonts w:ascii="Times New Roman" w:hAnsi="Times New Roman" w:cs="Times New Roman"/>
          <w:bCs/>
          <w:sz w:val="28"/>
          <w:szCs w:val="28"/>
          <w:lang w:val="uk-UA"/>
        </w:rPr>
        <w:t>.</w:t>
      </w:r>
    </w:p>
    <w:p w14:paraId="6938CDD1" w14:textId="77777777" w:rsidR="001732A0" w:rsidRPr="00441703" w:rsidRDefault="00441703" w:rsidP="00471488">
      <w:pPr>
        <w:pStyle w:val="ListParagraph"/>
        <w:numPr>
          <w:ilvl w:val="1"/>
          <w:numId w:val="9"/>
        </w:numPr>
        <w:tabs>
          <w:tab w:val="left" w:pos="4155"/>
        </w:tabs>
        <w:spacing w:after="0" w:line="360" w:lineRule="auto"/>
        <w:jc w:val="both"/>
        <w:outlineLvl w:val="1"/>
        <w:rPr>
          <w:rFonts w:ascii="Times New Roman" w:hAnsi="Times New Roman" w:cs="Times New Roman"/>
          <w:b/>
          <w:bCs/>
          <w:sz w:val="28"/>
          <w:szCs w:val="28"/>
          <w:lang w:val="uk-UA"/>
        </w:rPr>
      </w:pPr>
      <w:bookmarkStart w:id="17" w:name="_Toc169486482"/>
      <w:r w:rsidRPr="00441703">
        <w:rPr>
          <w:rFonts w:ascii="Times New Roman" w:hAnsi="Times New Roman" w:cs="Times New Roman"/>
          <w:b/>
          <w:bCs/>
          <w:sz w:val="28"/>
          <w:szCs w:val="28"/>
          <w:lang w:val="uk-UA"/>
        </w:rPr>
        <w:t>Вибір перетворювача частоти</w:t>
      </w:r>
      <w:bookmarkEnd w:id="17"/>
    </w:p>
    <w:p w14:paraId="433CC283"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Основні критерії вибору перетворювача частоти (ПЧ):</w:t>
      </w:r>
    </w:p>
    <w:p w14:paraId="0CFEF189"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 потужністю:</w:t>
      </w:r>
    </w:p>
    <w:p w14:paraId="2B84D55C" w14:textId="77777777" w:rsidR="00410A56" w:rsidRPr="00410A56" w:rsidRDefault="00000000" w:rsidP="00410A56">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дв</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rPr>
                <m:t>P</m:t>
              </m:r>
            </m:e>
            <m:sub>
              <m:r>
                <w:rPr>
                  <w:rFonts w:ascii="Cambria Math" w:hAnsi="Cambria Math" w:cs="Times New Roman"/>
                  <w:sz w:val="28"/>
                  <w:szCs w:val="28"/>
                  <w:lang w:val="uk-UA"/>
                </w:rPr>
                <m:t>ПЧ</m:t>
              </m:r>
            </m:sub>
          </m:sSub>
        </m:oMath>
      </m:oMathPara>
    </w:p>
    <w:p w14:paraId="21F9F3EE" w14:textId="77777777" w:rsidR="00410A56" w:rsidRDefault="00410A56" w:rsidP="00410A5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 номінальним струмом:</w:t>
      </w:r>
    </w:p>
    <w:p w14:paraId="0D0FAC35" w14:textId="77777777" w:rsidR="00410A56" w:rsidRDefault="00000000" w:rsidP="00410A56">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I</m:t>
              </m:r>
            </m:e>
            <m:sub>
              <m:r>
                <w:rPr>
                  <w:rFonts w:ascii="Cambria Math" w:hAnsi="Cambria Math" w:cs="Times New Roman"/>
                  <w:sz w:val="28"/>
                  <w:szCs w:val="28"/>
                  <w:lang w:val="uk-UA"/>
                </w:rPr>
                <m:t>дв</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rPr>
                <m:t>I</m:t>
              </m:r>
            </m:e>
            <m:sub>
              <m:r>
                <w:rPr>
                  <w:rFonts w:ascii="Cambria Math" w:hAnsi="Cambria Math" w:cs="Times New Roman"/>
                  <w:sz w:val="28"/>
                  <w:szCs w:val="28"/>
                  <w:lang w:val="uk-UA"/>
                </w:rPr>
                <m:t>ПЧ</m:t>
              </m:r>
            </m:sub>
          </m:sSub>
        </m:oMath>
      </m:oMathPara>
    </w:p>
    <w:p w14:paraId="2D4E3051" w14:textId="77777777" w:rsidR="0041508F" w:rsidRDefault="00441703" w:rsidP="00410A56">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 урахуванням вибраної лебідки з електродвигуном</w:t>
      </w:r>
      <w:r w:rsidR="00410A56">
        <w:rPr>
          <w:rFonts w:ascii="Times New Roman" w:hAnsi="Times New Roman" w:cs="Times New Roman"/>
          <w:bCs/>
          <w:sz w:val="28"/>
          <w:szCs w:val="28"/>
          <w:lang w:val="uk-UA"/>
        </w:rPr>
        <w:t xml:space="preserve"> потужністю 5 кВт та номінальним струмом 12 А обираємо перетворювача частоти </w:t>
      </w:r>
      <w:r>
        <w:rPr>
          <w:rFonts w:ascii="Times New Roman" w:hAnsi="Times New Roman" w:cs="Times New Roman"/>
          <w:bCs/>
          <w:sz w:val="28"/>
          <w:szCs w:val="28"/>
        </w:rPr>
        <w:t>OVF</w:t>
      </w:r>
      <w:r w:rsidRPr="00C16CEB">
        <w:rPr>
          <w:rFonts w:ascii="Times New Roman" w:hAnsi="Times New Roman" w:cs="Times New Roman"/>
          <w:bCs/>
          <w:sz w:val="28"/>
          <w:szCs w:val="28"/>
          <w:lang w:val="uk-UA"/>
        </w:rPr>
        <w:t xml:space="preserve"> 20</w:t>
      </w:r>
      <w:r w:rsidR="00410A56" w:rsidRPr="00C16CEB">
        <w:rPr>
          <w:rFonts w:ascii="Times New Roman" w:hAnsi="Times New Roman" w:cs="Times New Roman"/>
          <w:bCs/>
          <w:sz w:val="28"/>
          <w:szCs w:val="28"/>
          <w:lang w:val="uk-UA"/>
        </w:rPr>
        <w:t xml:space="preserve"> </w:t>
      </w:r>
      <w:r w:rsidR="00410A56">
        <w:rPr>
          <w:rFonts w:ascii="Times New Roman" w:hAnsi="Times New Roman" w:cs="Times New Roman"/>
          <w:bCs/>
          <w:sz w:val="28"/>
          <w:szCs w:val="28"/>
        </w:rPr>
        <w:t>CR</w:t>
      </w:r>
      <w:r>
        <w:rPr>
          <w:rFonts w:ascii="Times New Roman" w:hAnsi="Times New Roman" w:cs="Times New Roman"/>
          <w:bCs/>
          <w:sz w:val="28"/>
          <w:szCs w:val="28"/>
          <w:lang w:val="uk-UA"/>
        </w:rPr>
        <w:t xml:space="preserve"> фірми </w:t>
      </w:r>
      <w:r>
        <w:rPr>
          <w:rFonts w:ascii="Times New Roman" w:hAnsi="Times New Roman" w:cs="Times New Roman"/>
          <w:bCs/>
          <w:sz w:val="28"/>
          <w:szCs w:val="28"/>
        </w:rPr>
        <w:t>Otis</w:t>
      </w:r>
      <w:r w:rsidR="00C16CEB">
        <w:rPr>
          <w:rFonts w:ascii="Times New Roman" w:hAnsi="Times New Roman" w:cs="Times New Roman"/>
          <w:bCs/>
          <w:sz w:val="28"/>
          <w:szCs w:val="28"/>
          <w:lang w:val="uk-UA"/>
        </w:rPr>
        <w:t>, загальні технічні характеристики якого зазначені в таблиці 3.2</w:t>
      </w:r>
      <w:r w:rsidR="00410A56">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w:t>
      </w:r>
      <w:r w:rsidR="00410A56">
        <w:rPr>
          <w:rFonts w:ascii="Times New Roman" w:hAnsi="Times New Roman" w:cs="Times New Roman"/>
          <w:bCs/>
          <w:sz w:val="28"/>
          <w:szCs w:val="28"/>
          <w:lang w:val="uk-UA"/>
        </w:rPr>
        <w:t xml:space="preserve">Цей ПЧ </w:t>
      </w:r>
      <w:r>
        <w:rPr>
          <w:rFonts w:ascii="Times New Roman" w:hAnsi="Times New Roman" w:cs="Times New Roman"/>
          <w:bCs/>
          <w:sz w:val="28"/>
          <w:szCs w:val="28"/>
          <w:lang w:val="uk-UA"/>
        </w:rPr>
        <w:t>був спеціально розроблений для керування головним приводом пасажирського, вантажного та вантажопасажирського ліфтами.</w:t>
      </w:r>
    </w:p>
    <w:p w14:paraId="2BA05CB5" w14:textId="77777777" w:rsidR="00441703" w:rsidRPr="0041508F" w:rsidRDefault="0041508F" w:rsidP="00441703">
      <w:pPr>
        <w:tabs>
          <w:tab w:val="left" w:pos="4155"/>
        </w:tabs>
        <w:spacing w:after="0" w:line="360" w:lineRule="auto"/>
        <w:ind w:firstLine="709"/>
        <w:jc w:val="both"/>
        <w:rPr>
          <w:rFonts w:ascii="Times New Roman" w:hAnsi="Times New Roman" w:cs="Times New Roman"/>
          <w:bCs/>
          <w:sz w:val="28"/>
          <w:szCs w:val="28"/>
          <w:lang w:val="uk-UA"/>
        </w:rPr>
      </w:pPr>
      <w:r w:rsidRPr="0041508F">
        <w:rPr>
          <w:rFonts w:ascii="Times New Roman" w:hAnsi="Times New Roman" w:cs="Times New Roman"/>
          <w:bCs/>
          <w:sz w:val="28"/>
          <w:szCs w:val="28"/>
          <w:lang w:val="uk-UA"/>
        </w:rPr>
        <w:t>OVF 20 забезпечує високу точність зупинки (макс +/- 5мм)</w:t>
      </w:r>
      <w:r w:rsidR="00441703" w:rsidRPr="0041508F">
        <w:rPr>
          <w:rFonts w:ascii="Times New Roman" w:hAnsi="Times New Roman" w:cs="Times New Roman"/>
          <w:bCs/>
          <w:sz w:val="28"/>
          <w:szCs w:val="28"/>
          <w:lang w:val="uk-UA"/>
        </w:rPr>
        <w:t xml:space="preserve"> </w:t>
      </w:r>
      <w:r w:rsidRPr="0041508F">
        <w:rPr>
          <w:rFonts w:ascii="Times New Roman" w:hAnsi="Times New Roman" w:cs="Times New Roman"/>
          <w:bCs/>
          <w:sz w:val="28"/>
          <w:szCs w:val="28"/>
          <w:lang w:val="uk-UA"/>
        </w:rPr>
        <w:t>при любому навантаженні. Параметри профіля швидкостей, так як і прискорення, робочу швидкість, гальмування і інше можуть встановлюватися за допомоги сервісного приладу.</w:t>
      </w:r>
      <w:r w:rsidR="00441703" w:rsidRPr="0041508F">
        <w:rPr>
          <w:rFonts w:ascii="Times New Roman" w:hAnsi="Times New Roman" w:cs="Times New Roman"/>
          <w:bCs/>
          <w:sz w:val="28"/>
          <w:szCs w:val="28"/>
          <w:lang w:val="uk-UA"/>
        </w:rPr>
        <w:t xml:space="preserve"> </w:t>
      </w:r>
    </w:p>
    <w:p w14:paraId="421157F5" w14:textId="77777777" w:rsidR="0041508F" w:rsidRDefault="0041508F" w:rsidP="00441703">
      <w:pPr>
        <w:tabs>
          <w:tab w:val="left" w:pos="4155"/>
        </w:tabs>
        <w:spacing w:after="0" w:line="360" w:lineRule="auto"/>
        <w:ind w:firstLine="709"/>
        <w:jc w:val="both"/>
        <w:rPr>
          <w:rFonts w:ascii="Times New Roman" w:hAnsi="Times New Roman" w:cs="Times New Roman"/>
          <w:bCs/>
          <w:sz w:val="28"/>
          <w:szCs w:val="28"/>
          <w:lang w:val="uk-UA"/>
        </w:rPr>
      </w:pPr>
      <w:r w:rsidRPr="0041508F">
        <w:rPr>
          <w:rFonts w:ascii="Times New Roman" w:hAnsi="Times New Roman" w:cs="Times New Roman"/>
          <w:bCs/>
          <w:sz w:val="28"/>
          <w:szCs w:val="28"/>
          <w:lang w:val="uk-UA"/>
        </w:rPr>
        <w:t xml:space="preserve">Струм через двигун </w:t>
      </w:r>
      <w:r>
        <w:rPr>
          <w:rFonts w:ascii="Times New Roman" w:hAnsi="Times New Roman" w:cs="Times New Roman"/>
          <w:bCs/>
          <w:sz w:val="28"/>
          <w:szCs w:val="28"/>
          <w:lang w:val="uk-UA"/>
        </w:rPr>
        <w:t>обмежений подвійним номінальним значенням при прискоренні та уповільненні. Тому двигун нагрівається менше в порівнянні з традиційним привидом.</w:t>
      </w:r>
    </w:p>
    <w:p w14:paraId="2E68216E"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p>
    <w:p w14:paraId="6BD7411D"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p>
    <w:p w14:paraId="3BE9F2AA"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p>
    <w:p w14:paraId="190F4AC9"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p>
    <w:p w14:paraId="7AB4D17D" w14:textId="77777777" w:rsidR="00410A56" w:rsidRDefault="00410A56" w:rsidP="00441703">
      <w:pPr>
        <w:tabs>
          <w:tab w:val="left" w:pos="4155"/>
        </w:tabs>
        <w:spacing w:after="0" w:line="360" w:lineRule="auto"/>
        <w:ind w:firstLine="709"/>
        <w:jc w:val="both"/>
        <w:rPr>
          <w:rFonts w:ascii="Times New Roman" w:hAnsi="Times New Roman" w:cs="Times New Roman"/>
          <w:bCs/>
          <w:sz w:val="28"/>
          <w:szCs w:val="28"/>
          <w:lang w:val="uk-UA"/>
        </w:rPr>
      </w:pPr>
    </w:p>
    <w:p w14:paraId="05D5ABC3" w14:textId="77777777" w:rsidR="00410A56" w:rsidRDefault="00410A56" w:rsidP="00410A56">
      <w:pPr>
        <w:tabs>
          <w:tab w:val="left" w:pos="4155"/>
        </w:tabs>
        <w:spacing w:after="0" w:line="360" w:lineRule="auto"/>
        <w:jc w:val="both"/>
        <w:rPr>
          <w:rFonts w:ascii="Times New Roman" w:hAnsi="Times New Roman" w:cs="Times New Roman"/>
          <w:bCs/>
          <w:sz w:val="28"/>
          <w:szCs w:val="28"/>
          <w:lang w:val="uk-UA"/>
        </w:rPr>
      </w:pPr>
    </w:p>
    <w:p w14:paraId="712B1B59" w14:textId="77777777" w:rsidR="0041508F" w:rsidRDefault="0041508F" w:rsidP="0041508F">
      <w:pPr>
        <w:tabs>
          <w:tab w:val="left" w:pos="4155"/>
        </w:tabs>
        <w:spacing w:after="0" w:line="360" w:lineRule="auto"/>
        <w:ind w:firstLine="709"/>
        <w:jc w:val="right"/>
        <w:rPr>
          <w:rFonts w:ascii="Times New Roman" w:hAnsi="Times New Roman" w:cs="Times New Roman"/>
          <w:bCs/>
          <w:sz w:val="28"/>
          <w:szCs w:val="28"/>
          <w:lang w:val="ru-RU"/>
        </w:rPr>
      </w:pPr>
      <w:r>
        <w:rPr>
          <w:rFonts w:ascii="Times New Roman" w:hAnsi="Times New Roman" w:cs="Times New Roman"/>
          <w:bCs/>
          <w:sz w:val="28"/>
          <w:szCs w:val="28"/>
          <w:lang w:val="uk-UA"/>
        </w:rPr>
        <w:t xml:space="preserve">Таблиця 3.2 – </w:t>
      </w:r>
      <w:r w:rsidR="00410A56">
        <w:rPr>
          <w:rFonts w:ascii="Times New Roman" w:hAnsi="Times New Roman" w:cs="Times New Roman"/>
          <w:bCs/>
          <w:sz w:val="28"/>
          <w:szCs w:val="28"/>
          <w:lang w:val="uk-UA"/>
        </w:rPr>
        <w:t>Загальні т</w:t>
      </w:r>
      <w:r>
        <w:rPr>
          <w:rFonts w:ascii="Times New Roman" w:hAnsi="Times New Roman" w:cs="Times New Roman"/>
          <w:bCs/>
          <w:sz w:val="28"/>
          <w:szCs w:val="28"/>
          <w:lang w:val="uk-UA"/>
        </w:rPr>
        <w:t xml:space="preserve">ехнічні характеристики ПЧ </w:t>
      </w:r>
      <w:r>
        <w:rPr>
          <w:rFonts w:ascii="Times New Roman" w:hAnsi="Times New Roman" w:cs="Times New Roman"/>
          <w:bCs/>
          <w:sz w:val="28"/>
          <w:szCs w:val="28"/>
        </w:rPr>
        <w:t>OVF</w:t>
      </w:r>
      <w:r w:rsidRPr="00441703">
        <w:rPr>
          <w:rFonts w:ascii="Times New Roman" w:hAnsi="Times New Roman" w:cs="Times New Roman"/>
          <w:bCs/>
          <w:sz w:val="28"/>
          <w:szCs w:val="28"/>
          <w:lang w:val="ru-RU"/>
        </w:rPr>
        <w:t xml:space="preserve"> 20</w:t>
      </w:r>
      <w:r w:rsidR="00C16CEB">
        <w:rPr>
          <w:rFonts w:ascii="Times New Roman" w:hAnsi="Times New Roman" w:cs="Times New Roman"/>
          <w:bCs/>
          <w:sz w:val="28"/>
          <w:szCs w:val="28"/>
          <w:lang w:val="ru-RU"/>
        </w:rPr>
        <w:t xml:space="preserve"> </w:t>
      </w:r>
      <w:r w:rsidR="00C16CEB">
        <w:rPr>
          <w:rFonts w:ascii="Times New Roman" w:hAnsi="Times New Roman" w:cs="Times New Roman"/>
          <w:bCs/>
          <w:sz w:val="28"/>
          <w:szCs w:val="28"/>
        </w:rPr>
        <w:t>CR</w:t>
      </w:r>
      <w:r>
        <w:rPr>
          <w:rFonts w:ascii="Times New Roman" w:hAnsi="Times New Roman" w:cs="Times New Roman"/>
          <w:bCs/>
          <w:sz w:val="28"/>
          <w:szCs w:val="28"/>
          <w:lang w:val="ru-RU"/>
        </w:rPr>
        <w:t>.</w:t>
      </w:r>
    </w:p>
    <w:tbl>
      <w:tblPr>
        <w:tblStyle w:val="TableGrid"/>
        <w:tblW w:w="0" w:type="auto"/>
        <w:tblLook w:val="04A0" w:firstRow="1" w:lastRow="0" w:firstColumn="1" w:lastColumn="0" w:noHBand="0" w:noVBand="1"/>
      </w:tblPr>
      <w:tblGrid>
        <w:gridCol w:w="3771"/>
        <w:gridCol w:w="3608"/>
        <w:gridCol w:w="2532"/>
      </w:tblGrid>
      <w:tr w:rsidR="0041508F" w:rsidRPr="0041508F" w14:paraId="0B1A2BCC" w14:textId="77777777" w:rsidTr="0041508F">
        <w:tc>
          <w:tcPr>
            <w:tcW w:w="3771" w:type="dxa"/>
          </w:tcPr>
          <w:p w14:paraId="1DC5186D" w14:textId="77777777" w:rsidR="0041508F" w:rsidRPr="0041508F" w:rsidRDefault="0041508F" w:rsidP="0041508F">
            <w:pPr>
              <w:tabs>
                <w:tab w:val="left" w:pos="4155"/>
              </w:tabs>
              <w:jc w:val="center"/>
              <w:rPr>
                <w:rFonts w:ascii="Times New Roman" w:hAnsi="Times New Roman" w:cs="Times New Roman"/>
                <w:bCs/>
                <w:sz w:val="28"/>
                <w:szCs w:val="28"/>
                <w:lang w:val="uk-UA"/>
              </w:rPr>
            </w:pPr>
            <w:r w:rsidRPr="0041508F">
              <w:rPr>
                <w:rFonts w:ascii="Times New Roman" w:hAnsi="Times New Roman" w:cs="Times New Roman"/>
                <w:bCs/>
                <w:sz w:val="28"/>
                <w:szCs w:val="28"/>
                <w:lang w:val="uk-UA"/>
              </w:rPr>
              <w:t>Параметр</w:t>
            </w:r>
          </w:p>
        </w:tc>
        <w:tc>
          <w:tcPr>
            <w:tcW w:w="3608" w:type="dxa"/>
          </w:tcPr>
          <w:p w14:paraId="2D46C113" w14:textId="77777777" w:rsidR="0041508F" w:rsidRPr="0041508F" w:rsidRDefault="0041508F" w:rsidP="0041508F">
            <w:pPr>
              <w:tabs>
                <w:tab w:val="left" w:pos="4155"/>
              </w:tabs>
              <w:jc w:val="center"/>
              <w:rPr>
                <w:rFonts w:ascii="Times New Roman" w:hAnsi="Times New Roman" w:cs="Times New Roman"/>
                <w:bCs/>
                <w:sz w:val="28"/>
                <w:szCs w:val="28"/>
                <w:lang w:val="uk-UA"/>
              </w:rPr>
            </w:pPr>
            <w:r w:rsidRPr="0041508F">
              <w:rPr>
                <w:rFonts w:ascii="Times New Roman" w:hAnsi="Times New Roman" w:cs="Times New Roman"/>
                <w:bCs/>
                <w:sz w:val="28"/>
                <w:szCs w:val="28"/>
                <w:lang w:val="uk-UA"/>
              </w:rPr>
              <w:t>Значення</w:t>
            </w:r>
          </w:p>
        </w:tc>
        <w:tc>
          <w:tcPr>
            <w:tcW w:w="2532" w:type="dxa"/>
          </w:tcPr>
          <w:p w14:paraId="0E69C794" w14:textId="77777777" w:rsidR="0041508F" w:rsidRPr="0041508F" w:rsidRDefault="0041508F" w:rsidP="0041508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Примітка </w:t>
            </w:r>
          </w:p>
        </w:tc>
      </w:tr>
      <w:tr w:rsidR="0041508F" w:rsidRPr="0041508F" w14:paraId="077A531B" w14:textId="77777777" w:rsidTr="0041508F">
        <w:tc>
          <w:tcPr>
            <w:tcW w:w="3771" w:type="dxa"/>
          </w:tcPr>
          <w:p w14:paraId="060ED8FA"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Потужність, кВт</w:t>
            </w:r>
          </w:p>
        </w:tc>
        <w:tc>
          <w:tcPr>
            <w:tcW w:w="3608" w:type="dxa"/>
          </w:tcPr>
          <w:p w14:paraId="02A69437" w14:textId="77777777" w:rsidR="0041508F" w:rsidRPr="0041508F" w:rsidRDefault="0041508F" w:rsidP="0041508F">
            <w:pPr>
              <w:tabs>
                <w:tab w:val="left" w:pos="4155"/>
              </w:tabs>
              <w:jc w:val="center"/>
              <w:rPr>
                <w:rFonts w:ascii="Times New Roman" w:hAnsi="Times New Roman" w:cs="Times New Roman"/>
                <w:bCs/>
                <w:sz w:val="28"/>
                <w:szCs w:val="28"/>
                <w:lang w:val="uk-UA"/>
              </w:rPr>
            </w:pPr>
            <w:r>
              <w:rPr>
                <w:rFonts w:ascii="Times New Roman" w:hAnsi="Times New Roman" w:cs="Times New Roman"/>
                <w:bCs/>
                <w:sz w:val="28"/>
                <w:szCs w:val="28"/>
                <w:lang w:val="uk-UA"/>
              </w:rPr>
              <w:t>5</w:t>
            </w:r>
          </w:p>
        </w:tc>
        <w:tc>
          <w:tcPr>
            <w:tcW w:w="2532" w:type="dxa"/>
          </w:tcPr>
          <w:p w14:paraId="4B90A798" w14:textId="77777777" w:rsidR="0041508F" w:rsidRDefault="0041508F" w:rsidP="0041508F">
            <w:pPr>
              <w:tabs>
                <w:tab w:val="left" w:pos="4155"/>
              </w:tabs>
              <w:jc w:val="center"/>
              <w:rPr>
                <w:rFonts w:ascii="Times New Roman" w:hAnsi="Times New Roman" w:cs="Times New Roman"/>
                <w:bCs/>
                <w:sz w:val="28"/>
                <w:szCs w:val="28"/>
                <w:lang w:val="uk-UA"/>
              </w:rPr>
            </w:pPr>
          </w:p>
        </w:tc>
      </w:tr>
      <w:tr w:rsidR="0041508F" w:rsidRPr="0041508F" w14:paraId="44BF729F" w14:textId="77777777" w:rsidTr="0041508F">
        <w:tc>
          <w:tcPr>
            <w:tcW w:w="3771" w:type="dxa"/>
          </w:tcPr>
          <w:p w14:paraId="7AD2F7F7" w14:textId="77777777" w:rsidR="0041508F" w:rsidRPr="0041508F" w:rsidRDefault="0041508F" w:rsidP="0041508F">
            <w:pPr>
              <w:tabs>
                <w:tab w:val="left" w:pos="4155"/>
              </w:tabs>
              <w:jc w:val="both"/>
              <w:rPr>
                <w:rFonts w:ascii="Times New Roman" w:hAnsi="Times New Roman" w:cs="Times New Roman"/>
                <w:bCs/>
                <w:sz w:val="28"/>
                <w:szCs w:val="28"/>
                <w:lang w:val="uk-UA"/>
              </w:rPr>
            </w:pPr>
            <w:r w:rsidRPr="0041508F">
              <w:rPr>
                <w:rFonts w:ascii="Times New Roman" w:hAnsi="Times New Roman" w:cs="Times New Roman"/>
                <w:bCs/>
                <w:sz w:val="28"/>
                <w:szCs w:val="28"/>
                <w:lang w:val="uk-UA"/>
              </w:rPr>
              <w:t>Номінальна швидкість</w:t>
            </w:r>
            <w:r>
              <w:rPr>
                <w:rFonts w:ascii="Times New Roman" w:hAnsi="Times New Roman" w:cs="Times New Roman"/>
                <w:bCs/>
                <w:sz w:val="28"/>
                <w:szCs w:val="28"/>
                <w:lang w:val="uk-UA"/>
              </w:rPr>
              <w:t>, м/с</w:t>
            </w:r>
          </w:p>
        </w:tc>
        <w:tc>
          <w:tcPr>
            <w:tcW w:w="3608" w:type="dxa"/>
          </w:tcPr>
          <w:p w14:paraId="0A7FB1AD"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0,4…1,2</w:t>
            </w:r>
          </w:p>
        </w:tc>
        <w:tc>
          <w:tcPr>
            <w:tcW w:w="2532" w:type="dxa"/>
          </w:tcPr>
          <w:p w14:paraId="5FCFDF89"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5A2681" w14:paraId="712988EE" w14:textId="77777777" w:rsidTr="0041508F">
        <w:tc>
          <w:tcPr>
            <w:tcW w:w="3771" w:type="dxa"/>
          </w:tcPr>
          <w:p w14:paraId="7F9D0E28"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Максимальна вантажопідйомність</w:t>
            </w:r>
          </w:p>
        </w:tc>
        <w:tc>
          <w:tcPr>
            <w:tcW w:w="3608" w:type="dxa"/>
          </w:tcPr>
          <w:p w14:paraId="473510E9"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630 кг при 1 м/с</w:t>
            </w:r>
          </w:p>
          <w:p w14:paraId="59D6A890"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1000 кг при 0,63 м/с</w:t>
            </w:r>
          </w:p>
        </w:tc>
        <w:tc>
          <w:tcPr>
            <w:tcW w:w="2532" w:type="dxa"/>
          </w:tcPr>
          <w:p w14:paraId="1B0D8810"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189171C1" w14:textId="77777777" w:rsidTr="0041508F">
        <w:tc>
          <w:tcPr>
            <w:tcW w:w="3771" w:type="dxa"/>
          </w:tcPr>
          <w:p w14:paraId="6176F85D"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Максимальний номінальний струм, А</w:t>
            </w:r>
          </w:p>
        </w:tc>
        <w:tc>
          <w:tcPr>
            <w:tcW w:w="3608" w:type="dxa"/>
          </w:tcPr>
          <w:p w14:paraId="2C22E2D3"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15</w:t>
            </w:r>
          </w:p>
        </w:tc>
        <w:tc>
          <w:tcPr>
            <w:tcW w:w="2532" w:type="dxa"/>
          </w:tcPr>
          <w:p w14:paraId="516486BA"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3BF91358" w14:textId="77777777" w:rsidTr="0041508F">
        <w:tc>
          <w:tcPr>
            <w:tcW w:w="3771" w:type="dxa"/>
          </w:tcPr>
          <w:p w14:paraId="1EC5A6F9"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Максимальний струм прискорення двигуна, А</w:t>
            </w:r>
          </w:p>
        </w:tc>
        <w:tc>
          <w:tcPr>
            <w:tcW w:w="3608" w:type="dxa"/>
          </w:tcPr>
          <w:p w14:paraId="1FA3583B"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30</w:t>
            </w:r>
          </w:p>
        </w:tc>
        <w:tc>
          <w:tcPr>
            <w:tcW w:w="2532" w:type="dxa"/>
          </w:tcPr>
          <w:p w14:paraId="587C84A2"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5D5245B5" w14:textId="77777777" w:rsidTr="0041508F">
        <w:tc>
          <w:tcPr>
            <w:tcW w:w="3771" w:type="dxa"/>
          </w:tcPr>
          <w:p w14:paraId="5D67DE4D"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Лінійна напруга, В</w:t>
            </w:r>
          </w:p>
        </w:tc>
        <w:tc>
          <w:tcPr>
            <w:tcW w:w="3608" w:type="dxa"/>
          </w:tcPr>
          <w:p w14:paraId="74C806D0"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380 В – 10% … 415 В +10%</w:t>
            </w:r>
          </w:p>
        </w:tc>
        <w:tc>
          <w:tcPr>
            <w:tcW w:w="2532" w:type="dxa"/>
          </w:tcPr>
          <w:p w14:paraId="38BA4768"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Без погіршення характеристик</w:t>
            </w:r>
          </w:p>
        </w:tc>
      </w:tr>
      <w:tr w:rsidR="0041508F" w:rsidRPr="0041508F" w14:paraId="4668A61E" w14:textId="77777777" w:rsidTr="0041508F">
        <w:tc>
          <w:tcPr>
            <w:tcW w:w="3771" w:type="dxa"/>
          </w:tcPr>
          <w:p w14:paraId="3849244B"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Лінійна частота, Гц</w:t>
            </w:r>
          </w:p>
        </w:tc>
        <w:tc>
          <w:tcPr>
            <w:tcW w:w="3608" w:type="dxa"/>
          </w:tcPr>
          <w:p w14:paraId="69022E88"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50 – 5% … 60 + 5%</w:t>
            </w:r>
          </w:p>
        </w:tc>
        <w:tc>
          <w:tcPr>
            <w:tcW w:w="2532" w:type="dxa"/>
          </w:tcPr>
          <w:p w14:paraId="13BFF6B8"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5A2681" w14:paraId="3833A480" w14:textId="77777777" w:rsidTr="0041508F">
        <w:tc>
          <w:tcPr>
            <w:tcW w:w="3771" w:type="dxa"/>
          </w:tcPr>
          <w:p w14:paraId="37B9AC5C"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Пусків за годину</w:t>
            </w:r>
          </w:p>
        </w:tc>
        <w:tc>
          <w:tcPr>
            <w:tcW w:w="3608" w:type="dxa"/>
          </w:tcPr>
          <w:p w14:paraId="691608A1"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120 з повним навантаженням 150 для 30 хв</w:t>
            </w:r>
          </w:p>
        </w:tc>
        <w:tc>
          <w:tcPr>
            <w:tcW w:w="2532" w:type="dxa"/>
          </w:tcPr>
          <w:p w14:paraId="0D560612"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57B6D724" w14:textId="77777777" w:rsidTr="0041508F">
        <w:tc>
          <w:tcPr>
            <w:tcW w:w="3771" w:type="dxa"/>
          </w:tcPr>
          <w:p w14:paraId="303A92AD"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rPr>
              <w:t>ED</w:t>
            </w:r>
            <w:r>
              <w:rPr>
                <w:rFonts w:ascii="Times New Roman" w:hAnsi="Times New Roman" w:cs="Times New Roman"/>
                <w:bCs/>
                <w:sz w:val="28"/>
                <w:szCs w:val="28"/>
                <w:lang w:val="uk-UA"/>
              </w:rPr>
              <w:t>, %</w:t>
            </w:r>
          </w:p>
        </w:tc>
        <w:tc>
          <w:tcPr>
            <w:tcW w:w="3608" w:type="dxa"/>
          </w:tcPr>
          <w:p w14:paraId="5219B7F6"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40</w:t>
            </w:r>
          </w:p>
        </w:tc>
        <w:tc>
          <w:tcPr>
            <w:tcW w:w="2532" w:type="dxa"/>
          </w:tcPr>
          <w:p w14:paraId="3FB32C4A"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2C97B677" w14:textId="77777777" w:rsidTr="0041508F">
        <w:tc>
          <w:tcPr>
            <w:tcW w:w="3771" w:type="dxa"/>
          </w:tcPr>
          <w:p w14:paraId="1C686C21"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Час руху, с </w:t>
            </w:r>
          </w:p>
        </w:tc>
        <w:tc>
          <w:tcPr>
            <w:tcW w:w="3608" w:type="dxa"/>
          </w:tcPr>
          <w:p w14:paraId="6D08DE9D"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50</w:t>
            </w:r>
          </w:p>
        </w:tc>
        <w:tc>
          <w:tcPr>
            <w:tcW w:w="2532" w:type="dxa"/>
          </w:tcPr>
          <w:p w14:paraId="085128D2"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3AA036FF" w14:textId="77777777" w:rsidTr="0041508F">
        <w:tc>
          <w:tcPr>
            <w:tcW w:w="3771" w:type="dxa"/>
          </w:tcPr>
          <w:p w14:paraId="533FB338"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Максимальна висота підйому, м</w:t>
            </w:r>
          </w:p>
        </w:tc>
        <w:tc>
          <w:tcPr>
            <w:tcW w:w="3608" w:type="dxa"/>
          </w:tcPr>
          <w:p w14:paraId="4DCB49D4"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45 при 1 м/с</w:t>
            </w:r>
          </w:p>
        </w:tc>
        <w:tc>
          <w:tcPr>
            <w:tcW w:w="2532" w:type="dxa"/>
          </w:tcPr>
          <w:p w14:paraId="0ADC25BB"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2154836A" w14:textId="77777777" w:rsidTr="0041508F">
        <w:tc>
          <w:tcPr>
            <w:tcW w:w="3771" w:type="dxa"/>
          </w:tcPr>
          <w:p w14:paraId="2F6ABA17"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Відстань поверху, м</w:t>
            </w:r>
          </w:p>
        </w:tc>
        <w:tc>
          <w:tcPr>
            <w:tcW w:w="3608" w:type="dxa"/>
          </w:tcPr>
          <w:p w14:paraId="2C71DBF3"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2,2…6,5/0,35…12</w:t>
            </w:r>
          </w:p>
        </w:tc>
        <w:tc>
          <w:tcPr>
            <w:tcW w:w="2532" w:type="dxa"/>
          </w:tcPr>
          <w:p w14:paraId="270FB9B8"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Без/з інкодера</w:t>
            </w:r>
          </w:p>
        </w:tc>
      </w:tr>
      <w:tr w:rsidR="0041508F" w:rsidRPr="0041508F" w14:paraId="6305D67F" w14:textId="77777777" w:rsidTr="0041508F">
        <w:tc>
          <w:tcPr>
            <w:tcW w:w="3771" w:type="dxa"/>
          </w:tcPr>
          <w:p w14:paraId="42423C7E"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Короткий поверх</w:t>
            </w:r>
          </w:p>
        </w:tc>
        <w:tc>
          <w:tcPr>
            <w:tcW w:w="3608" w:type="dxa"/>
          </w:tcPr>
          <w:p w14:paraId="02179674"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інкодером </w:t>
            </w:r>
          </w:p>
        </w:tc>
        <w:tc>
          <w:tcPr>
            <w:tcW w:w="2532" w:type="dxa"/>
          </w:tcPr>
          <w:p w14:paraId="5DF38A19"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3570A37C" w14:textId="77777777" w:rsidTr="0041508F">
        <w:tc>
          <w:tcPr>
            <w:tcW w:w="3771" w:type="dxa"/>
          </w:tcPr>
          <w:p w14:paraId="7202A8D1" w14:textId="77777777" w:rsidR="0041508F" w:rsidRDefault="0041508F" w:rsidP="0041508F">
            <w:pPr>
              <w:tabs>
                <w:tab w:val="left" w:pos="4155"/>
              </w:tabs>
              <w:jc w:val="both"/>
              <w:rPr>
                <w:rFonts w:ascii="Times New Roman" w:hAnsi="Times New Roman" w:cs="Times New Roman"/>
                <w:bCs/>
                <w:sz w:val="28"/>
                <w:szCs w:val="28"/>
                <w:lang w:val="uk-UA"/>
              </w:rPr>
            </w:pPr>
            <w:r w:rsidRPr="0041508F">
              <w:rPr>
                <w:rFonts w:ascii="Times New Roman" w:hAnsi="Times New Roman" w:cs="Times New Roman"/>
                <w:bCs/>
                <w:sz w:val="28"/>
                <w:szCs w:val="28"/>
                <w:lang w:val="uk-UA"/>
              </w:rPr>
              <w:t>ADO/RLEV</w:t>
            </w:r>
          </w:p>
        </w:tc>
        <w:tc>
          <w:tcPr>
            <w:tcW w:w="3608" w:type="dxa"/>
          </w:tcPr>
          <w:p w14:paraId="6B133C3B"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З інкодером</w:t>
            </w:r>
          </w:p>
        </w:tc>
        <w:tc>
          <w:tcPr>
            <w:tcW w:w="2532" w:type="dxa"/>
          </w:tcPr>
          <w:p w14:paraId="5BFA8943"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2A5FFF36" w14:textId="77777777" w:rsidTr="0041508F">
        <w:tc>
          <w:tcPr>
            <w:tcW w:w="3771" w:type="dxa"/>
          </w:tcPr>
          <w:p w14:paraId="3D3CA536"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Реле безпеки </w:t>
            </w:r>
          </w:p>
        </w:tc>
        <w:tc>
          <w:tcPr>
            <w:tcW w:w="3608" w:type="dxa"/>
          </w:tcPr>
          <w:p w14:paraId="5A9AE84D"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Є</w:t>
            </w:r>
          </w:p>
        </w:tc>
        <w:tc>
          <w:tcPr>
            <w:tcW w:w="2532" w:type="dxa"/>
          </w:tcPr>
          <w:p w14:paraId="03CEAA18"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400DC1B8" w14:textId="77777777" w:rsidTr="0041508F">
        <w:tc>
          <w:tcPr>
            <w:tcW w:w="3771" w:type="dxa"/>
          </w:tcPr>
          <w:p w14:paraId="3FCE7FB4"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Керування механічним гальмом </w:t>
            </w:r>
          </w:p>
        </w:tc>
        <w:tc>
          <w:tcPr>
            <w:tcW w:w="3608" w:type="dxa"/>
          </w:tcPr>
          <w:p w14:paraId="7005E1FF"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Є</w:t>
            </w:r>
          </w:p>
        </w:tc>
        <w:tc>
          <w:tcPr>
            <w:tcW w:w="2532" w:type="dxa"/>
          </w:tcPr>
          <w:p w14:paraId="2CBBEA06"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41508F" w14:paraId="153F3A2D" w14:textId="77777777" w:rsidTr="0041508F">
        <w:tc>
          <w:tcPr>
            <w:tcW w:w="3771" w:type="dxa"/>
          </w:tcPr>
          <w:p w14:paraId="6ACD8C01"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Зупинки </w:t>
            </w:r>
          </w:p>
        </w:tc>
        <w:tc>
          <w:tcPr>
            <w:tcW w:w="3608" w:type="dxa"/>
          </w:tcPr>
          <w:p w14:paraId="6A80EC3C"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 16</w:t>
            </w:r>
          </w:p>
        </w:tc>
        <w:tc>
          <w:tcPr>
            <w:tcW w:w="2532" w:type="dxa"/>
          </w:tcPr>
          <w:p w14:paraId="6EF3ACF6" w14:textId="77777777" w:rsidR="0041508F" w:rsidRDefault="0041508F" w:rsidP="0041508F">
            <w:pPr>
              <w:tabs>
                <w:tab w:val="left" w:pos="4155"/>
              </w:tabs>
              <w:jc w:val="both"/>
              <w:rPr>
                <w:rFonts w:ascii="Times New Roman" w:hAnsi="Times New Roman" w:cs="Times New Roman"/>
                <w:bCs/>
                <w:sz w:val="28"/>
                <w:szCs w:val="28"/>
                <w:lang w:val="uk-UA"/>
              </w:rPr>
            </w:pPr>
          </w:p>
        </w:tc>
      </w:tr>
      <w:tr w:rsidR="0041508F" w:rsidRPr="005A2681" w14:paraId="4815AD5C" w14:textId="77777777" w:rsidTr="0041508F">
        <w:tc>
          <w:tcPr>
            <w:tcW w:w="3771" w:type="dxa"/>
          </w:tcPr>
          <w:p w14:paraId="35A79DE6"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Допуск швидкості, %</w:t>
            </w:r>
          </w:p>
        </w:tc>
        <w:tc>
          <w:tcPr>
            <w:tcW w:w="3608" w:type="dxa"/>
          </w:tcPr>
          <w:p w14:paraId="7A615A51"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8/3</w:t>
            </w:r>
          </w:p>
        </w:tc>
        <w:tc>
          <w:tcPr>
            <w:tcW w:w="2532" w:type="dxa"/>
          </w:tcPr>
          <w:p w14:paraId="03D2C67F"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 номінальній швидкості без/ інкодером</w:t>
            </w:r>
          </w:p>
        </w:tc>
      </w:tr>
      <w:tr w:rsidR="0041508F" w:rsidRPr="005A2681" w14:paraId="36CC1A54" w14:textId="77777777" w:rsidTr="0041508F">
        <w:tc>
          <w:tcPr>
            <w:tcW w:w="3771" w:type="dxa"/>
          </w:tcPr>
          <w:p w14:paraId="02A8773F"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Час ходу, с</w:t>
            </w:r>
          </w:p>
        </w:tc>
        <w:tc>
          <w:tcPr>
            <w:tcW w:w="3608" w:type="dxa"/>
          </w:tcPr>
          <w:p w14:paraId="13F350AE"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 8,5/6,0</w:t>
            </w:r>
          </w:p>
        </w:tc>
        <w:tc>
          <w:tcPr>
            <w:tcW w:w="2532" w:type="dxa"/>
          </w:tcPr>
          <w:p w14:paraId="786ADDCE"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Вимірюється від початку до кінця руху двигуна на 3 м руху без/з інкодером</w:t>
            </w:r>
          </w:p>
        </w:tc>
      </w:tr>
      <w:tr w:rsidR="0041508F" w:rsidRPr="005A2681" w14:paraId="3A631056" w14:textId="77777777" w:rsidTr="0041508F">
        <w:tc>
          <w:tcPr>
            <w:tcW w:w="3771" w:type="dxa"/>
          </w:tcPr>
          <w:p w14:paraId="4F1AD0F8" w14:textId="77777777" w:rsidR="0041508F" w:rsidRP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Прискорення/ Уповільнення кабіни, м/с</w:t>
            </w:r>
            <w:r>
              <w:rPr>
                <w:rFonts w:ascii="Times New Roman" w:hAnsi="Times New Roman" w:cs="Times New Roman"/>
                <w:bCs/>
                <w:sz w:val="28"/>
                <w:szCs w:val="28"/>
                <w:vertAlign w:val="superscript"/>
                <w:lang w:val="uk-UA"/>
              </w:rPr>
              <w:t>2</w:t>
            </w:r>
          </w:p>
        </w:tc>
        <w:tc>
          <w:tcPr>
            <w:tcW w:w="3608" w:type="dxa"/>
          </w:tcPr>
          <w:p w14:paraId="52CFACBC"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 0,5/1,2</w:t>
            </w:r>
          </w:p>
        </w:tc>
        <w:tc>
          <w:tcPr>
            <w:tcW w:w="2532" w:type="dxa"/>
          </w:tcPr>
          <w:p w14:paraId="04227EB1"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Регулюється за допомоги сервісного приладу без/ з інкодером</w:t>
            </w:r>
          </w:p>
        </w:tc>
      </w:tr>
      <w:tr w:rsidR="0041508F" w:rsidRPr="0041508F" w14:paraId="7F62A68E" w14:textId="77777777" w:rsidTr="0041508F">
        <w:tc>
          <w:tcPr>
            <w:tcW w:w="3771" w:type="dxa"/>
          </w:tcPr>
          <w:p w14:paraId="05768A63"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Точність зупинки, мм</w:t>
            </w:r>
          </w:p>
        </w:tc>
        <w:tc>
          <w:tcPr>
            <w:tcW w:w="3608" w:type="dxa"/>
          </w:tcPr>
          <w:p w14:paraId="2FA7B4F5"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Типове ± 5/3</w:t>
            </w:r>
          </w:p>
          <w:p w14:paraId="4FD5EF4C"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Макс ± 8/5</w:t>
            </w:r>
          </w:p>
        </w:tc>
        <w:tc>
          <w:tcPr>
            <w:tcW w:w="2532" w:type="dxa"/>
          </w:tcPr>
          <w:p w14:paraId="5D4A1DB6" w14:textId="77777777" w:rsidR="0041508F" w:rsidRDefault="0041508F"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без/ з інкодером</w:t>
            </w:r>
          </w:p>
        </w:tc>
      </w:tr>
      <w:tr w:rsidR="00410A56" w:rsidRPr="0041508F" w14:paraId="6B6CB9B0" w14:textId="77777777" w:rsidTr="0041508F">
        <w:tc>
          <w:tcPr>
            <w:tcW w:w="3771" w:type="dxa"/>
          </w:tcPr>
          <w:p w14:paraId="069C94D1" w14:textId="77777777" w:rsidR="00410A56" w:rsidRDefault="00410A56" w:rsidP="0041508F">
            <w:pPr>
              <w:tabs>
                <w:tab w:val="left" w:pos="4155"/>
              </w:tabs>
              <w:jc w:val="both"/>
              <w:rPr>
                <w:rFonts w:ascii="Times New Roman" w:hAnsi="Times New Roman" w:cs="Times New Roman"/>
                <w:bCs/>
                <w:sz w:val="28"/>
                <w:szCs w:val="28"/>
                <w:lang w:val="uk-UA"/>
              </w:rPr>
            </w:pPr>
            <w:r>
              <w:rPr>
                <w:rFonts w:ascii="Times New Roman" w:hAnsi="Times New Roman" w:cs="Times New Roman"/>
                <w:bCs/>
                <w:sz w:val="28"/>
                <w:szCs w:val="28"/>
                <w:lang w:val="uk-UA"/>
              </w:rPr>
              <w:t>Габарити ВхШхГ, мм</w:t>
            </w:r>
          </w:p>
        </w:tc>
        <w:tc>
          <w:tcPr>
            <w:tcW w:w="3608" w:type="dxa"/>
          </w:tcPr>
          <w:p w14:paraId="4005D9E3" w14:textId="77777777" w:rsidR="00410A56" w:rsidRPr="00410A56" w:rsidRDefault="00410A56" w:rsidP="0041508F">
            <w:pPr>
              <w:tabs>
                <w:tab w:val="left" w:pos="4155"/>
              </w:tabs>
              <w:jc w:val="both"/>
              <w:rPr>
                <w:rFonts w:ascii="Times New Roman" w:hAnsi="Times New Roman" w:cs="Times New Roman"/>
                <w:bCs/>
                <w:sz w:val="28"/>
                <w:szCs w:val="28"/>
              </w:rPr>
            </w:pPr>
            <w:r>
              <w:rPr>
                <w:rFonts w:ascii="Times New Roman" w:hAnsi="Times New Roman" w:cs="Times New Roman"/>
                <w:bCs/>
                <w:sz w:val="28"/>
                <w:szCs w:val="28"/>
                <w:lang w:val="uk-UA"/>
              </w:rPr>
              <w:t>530х295х160</w:t>
            </w:r>
          </w:p>
        </w:tc>
        <w:tc>
          <w:tcPr>
            <w:tcW w:w="2532" w:type="dxa"/>
          </w:tcPr>
          <w:p w14:paraId="3B84A9A4" w14:textId="77777777" w:rsidR="00410A56" w:rsidRDefault="00410A56" w:rsidP="0041508F">
            <w:pPr>
              <w:tabs>
                <w:tab w:val="left" w:pos="4155"/>
              </w:tabs>
              <w:jc w:val="both"/>
              <w:rPr>
                <w:rFonts w:ascii="Times New Roman" w:hAnsi="Times New Roman" w:cs="Times New Roman"/>
                <w:bCs/>
                <w:sz w:val="28"/>
                <w:szCs w:val="28"/>
                <w:lang w:val="uk-UA"/>
              </w:rPr>
            </w:pPr>
          </w:p>
        </w:tc>
      </w:tr>
    </w:tbl>
    <w:p w14:paraId="451C8F38" w14:textId="77777777" w:rsidR="0041508F" w:rsidRPr="0041508F" w:rsidRDefault="0041508F" w:rsidP="0041508F">
      <w:pPr>
        <w:tabs>
          <w:tab w:val="left" w:pos="4155"/>
        </w:tabs>
        <w:spacing w:after="0" w:line="360" w:lineRule="auto"/>
        <w:ind w:firstLine="709"/>
        <w:jc w:val="both"/>
        <w:rPr>
          <w:rFonts w:ascii="Times New Roman" w:hAnsi="Times New Roman" w:cs="Times New Roman"/>
          <w:bCs/>
          <w:sz w:val="28"/>
          <w:szCs w:val="28"/>
          <w:lang w:val="uk-UA"/>
        </w:rPr>
      </w:pPr>
    </w:p>
    <w:p w14:paraId="73AF41F7" w14:textId="77777777" w:rsidR="00410A56" w:rsidRDefault="00410A56" w:rsidP="00410A56">
      <w:pPr>
        <w:tabs>
          <w:tab w:val="left" w:pos="4155"/>
        </w:tabs>
        <w:spacing w:after="0" w:line="360" w:lineRule="auto"/>
        <w:ind w:firstLine="709"/>
        <w:jc w:val="both"/>
        <w:rPr>
          <w:rFonts w:ascii="Times New Roman" w:hAnsi="Times New Roman" w:cs="Times New Roman"/>
          <w:bCs/>
          <w:sz w:val="28"/>
          <w:szCs w:val="28"/>
          <w:lang w:val="uk-UA"/>
        </w:rPr>
      </w:pPr>
      <w:r w:rsidRPr="00410A56">
        <w:rPr>
          <w:rFonts w:ascii="Times New Roman" w:hAnsi="Times New Roman" w:cs="Times New Roman"/>
          <w:bCs/>
          <w:sz w:val="28"/>
          <w:szCs w:val="28"/>
          <w:lang w:val="uk-UA"/>
        </w:rPr>
        <w:t>Комплект приводу OVF20</w:t>
      </w:r>
      <w:r w:rsidR="00603CA6">
        <w:rPr>
          <w:rFonts w:ascii="Times New Roman" w:hAnsi="Times New Roman" w:cs="Times New Roman"/>
          <w:bCs/>
          <w:sz w:val="28"/>
          <w:szCs w:val="28"/>
        </w:rPr>
        <w:t>CR</w:t>
      </w:r>
      <w:r w:rsidRPr="00410A56">
        <w:rPr>
          <w:rFonts w:ascii="Times New Roman" w:hAnsi="Times New Roman" w:cs="Times New Roman"/>
          <w:bCs/>
          <w:sz w:val="28"/>
          <w:szCs w:val="28"/>
          <w:lang w:val="uk-UA"/>
        </w:rPr>
        <w:t xml:space="preserve"> подає індукти</w:t>
      </w:r>
      <w:r>
        <w:rPr>
          <w:rFonts w:ascii="Times New Roman" w:hAnsi="Times New Roman" w:cs="Times New Roman"/>
          <w:bCs/>
          <w:sz w:val="28"/>
          <w:szCs w:val="28"/>
          <w:lang w:val="uk-UA"/>
        </w:rPr>
        <w:t>вному двигуну змінну напругу та</w:t>
      </w:r>
      <w:r w:rsidRPr="00410A56">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змінну частоту.</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Лінійна напруга перетворюється на постійн</w:t>
      </w:r>
      <w:r>
        <w:rPr>
          <w:rFonts w:ascii="Times New Roman" w:hAnsi="Times New Roman" w:cs="Times New Roman"/>
          <w:bCs/>
          <w:sz w:val="28"/>
          <w:szCs w:val="28"/>
          <w:lang w:val="uk-UA"/>
        </w:rPr>
        <w:t>у (DC) напругу через випрямляч.</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Заряджання конденсаторів постійного струму контролюється за допомогою реле, що заряджає.</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Реле інвертора дозволяє від'єднати інв</w:t>
      </w:r>
      <w:r>
        <w:rPr>
          <w:rFonts w:ascii="Times New Roman" w:hAnsi="Times New Roman" w:cs="Times New Roman"/>
          <w:bCs/>
          <w:sz w:val="28"/>
          <w:szCs w:val="28"/>
          <w:lang w:val="uk-UA"/>
        </w:rPr>
        <w:t>ертор від лінійної напруги.</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Лінійна напруга постійного струму ко</w:t>
      </w:r>
      <w:r>
        <w:rPr>
          <w:rFonts w:ascii="Times New Roman" w:hAnsi="Times New Roman" w:cs="Times New Roman"/>
          <w:bCs/>
          <w:sz w:val="28"/>
          <w:szCs w:val="28"/>
          <w:lang w:val="uk-UA"/>
        </w:rPr>
        <w:t>нвертується в змінну напругу та</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змінну частоту напруги двигуна, використовуючи IGBT з широтно-імпульсною</w:t>
      </w:r>
      <w:r w:rsidRPr="00410A56">
        <w:rPr>
          <w:rFonts w:ascii="Times New Roman" w:hAnsi="Times New Roman" w:cs="Times New Roman"/>
          <w:bCs/>
          <w:sz w:val="28"/>
          <w:szCs w:val="28"/>
          <w:lang w:val="ru-RU"/>
        </w:rPr>
        <w:t xml:space="preserve"> </w:t>
      </w:r>
      <w:r w:rsidRPr="00410A56">
        <w:rPr>
          <w:rFonts w:ascii="Times New Roman" w:hAnsi="Times New Roman" w:cs="Times New Roman"/>
          <w:bCs/>
          <w:sz w:val="28"/>
          <w:szCs w:val="28"/>
          <w:lang w:val="uk-UA"/>
        </w:rPr>
        <w:t>модуляцією (PWM). Фільтр APD потрібе</w:t>
      </w:r>
      <w:r>
        <w:rPr>
          <w:rFonts w:ascii="Times New Roman" w:hAnsi="Times New Roman" w:cs="Times New Roman"/>
          <w:bCs/>
          <w:sz w:val="28"/>
          <w:szCs w:val="28"/>
          <w:lang w:val="uk-UA"/>
        </w:rPr>
        <w:t>н для виконання стандартів EMI.</w:t>
      </w:r>
      <w:r w:rsidRPr="00410A56">
        <w:rPr>
          <w:rFonts w:ascii="Times New Roman" w:hAnsi="Times New Roman" w:cs="Times New Roman"/>
          <w:bCs/>
          <w:sz w:val="28"/>
          <w:szCs w:val="28"/>
          <w:lang w:val="uk-UA"/>
        </w:rPr>
        <w:t xml:space="preserve"> Генерована енергія від двигуна при гальмуванні перетворюється на динамічне тепло резистором гальма (DBR).</w:t>
      </w:r>
    </w:p>
    <w:p w14:paraId="25828CC7" w14:textId="77777777" w:rsidR="00410A56" w:rsidRDefault="00410A56" w:rsidP="00410A56">
      <w:pPr>
        <w:tabs>
          <w:tab w:val="left" w:pos="4155"/>
        </w:tabs>
        <w:spacing w:after="0" w:line="360" w:lineRule="auto"/>
        <w:jc w:val="center"/>
        <w:rPr>
          <w:rFonts w:ascii="Times New Roman" w:hAnsi="Times New Roman" w:cs="Times New Roman"/>
          <w:bCs/>
          <w:sz w:val="28"/>
          <w:szCs w:val="28"/>
          <w:lang w:val="uk-UA"/>
        </w:rPr>
      </w:pPr>
      <w:r w:rsidRPr="00410A56">
        <w:rPr>
          <w:rFonts w:ascii="Times New Roman" w:hAnsi="Times New Roman" w:cs="Times New Roman"/>
          <w:bCs/>
          <w:noProof/>
          <w:sz w:val="28"/>
          <w:szCs w:val="28"/>
          <w:lang w:val="ru-RU" w:eastAsia="ru-RU"/>
        </w:rPr>
        <w:drawing>
          <wp:inline distT="0" distB="0" distL="0" distR="0" wp14:anchorId="50BDA713" wp14:editId="16BF5DAB">
            <wp:extent cx="6299835" cy="2601595"/>
            <wp:effectExtent l="0" t="0" r="5715" b="8255"/>
            <wp:docPr id="83986" name="Рисунок 83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299835" cy="2601595"/>
                    </a:xfrm>
                    <a:prstGeom prst="rect">
                      <a:avLst/>
                    </a:prstGeom>
                  </pic:spPr>
                </pic:pic>
              </a:graphicData>
            </a:graphic>
          </wp:inline>
        </w:drawing>
      </w:r>
    </w:p>
    <w:p w14:paraId="1C5F8570" w14:textId="77777777" w:rsidR="00410A56" w:rsidRDefault="00410A56" w:rsidP="00410A56">
      <w:pPr>
        <w:tabs>
          <w:tab w:val="left" w:pos="4155"/>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3.5 – Силовий блок </w:t>
      </w:r>
      <w:r w:rsidRPr="0041508F">
        <w:rPr>
          <w:rFonts w:ascii="Times New Roman" w:hAnsi="Times New Roman" w:cs="Times New Roman"/>
          <w:bCs/>
          <w:sz w:val="28"/>
          <w:szCs w:val="28"/>
          <w:lang w:val="uk-UA"/>
        </w:rPr>
        <w:t>OVF 20</w:t>
      </w:r>
      <w:r w:rsidR="00603CA6">
        <w:rPr>
          <w:rFonts w:ascii="Times New Roman" w:hAnsi="Times New Roman" w:cs="Times New Roman"/>
          <w:bCs/>
          <w:sz w:val="28"/>
          <w:szCs w:val="28"/>
        </w:rPr>
        <w:t>CR</w:t>
      </w:r>
      <w:r>
        <w:rPr>
          <w:rFonts w:ascii="Times New Roman" w:hAnsi="Times New Roman" w:cs="Times New Roman"/>
          <w:bCs/>
          <w:sz w:val="28"/>
          <w:szCs w:val="28"/>
          <w:lang w:val="uk-UA"/>
        </w:rPr>
        <w:t xml:space="preserve"> потужністю 5 кВт.</w:t>
      </w:r>
    </w:p>
    <w:p w14:paraId="178ED6AF" w14:textId="77777777" w:rsidR="00F95F6B" w:rsidRDefault="00F95F6B" w:rsidP="00F95F6B">
      <w:pPr>
        <w:tabs>
          <w:tab w:val="left" w:pos="4155"/>
        </w:tabs>
        <w:spacing w:after="0" w:line="360" w:lineRule="auto"/>
        <w:ind w:firstLine="709"/>
        <w:jc w:val="both"/>
        <w:rPr>
          <w:rFonts w:ascii="Times New Roman" w:hAnsi="Times New Roman" w:cs="Times New Roman"/>
          <w:bCs/>
          <w:sz w:val="28"/>
          <w:szCs w:val="28"/>
          <w:lang w:val="uk-UA"/>
        </w:rPr>
      </w:pPr>
      <w:r w:rsidRPr="00F95F6B">
        <w:rPr>
          <w:rFonts w:ascii="Times New Roman" w:hAnsi="Times New Roman" w:cs="Times New Roman"/>
          <w:bCs/>
          <w:sz w:val="28"/>
          <w:szCs w:val="28"/>
          <w:lang w:val="uk-UA"/>
        </w:rPr>
        <w:t>У приводі використовуються високо-інтегровані с</w:t>
      </w:r>
      <w:r>
        <w:rPr>
          <w:rFonts w:ascii="Times New Roman" w:hAnsi="Times New Roman" w:cs="Times New Roman"/>
          <w:bCs/>
          <w:sz w:val="28"/>
          <w:szCs w:val="28"/>
          <w:lang w:val="uk-UA"/>
        </w:rPr>
        <w:t>илові модулі. Частота включення IGBT складає 10 кГц. Для приводу 3 та 5 кВт</w:t>
      </w:r>
      <w:r w:rsidRPr="00F95F6B">
        <w:rPr>
          <w:rFonts w:ascii="Times New Roman" w:hAnsi="Times New Roman" w:cs="Times New Roman"/>
          <w:bCs/>
          <w:sz w:val="28"/>
          <w:szCs w:val="28"/>
          <w:lang w:val="uk-UA"/>
        </w:rPr>
        <w:t xml:space="preserve"> використовується один модуль EconoPIM; у цьому модулі вбудовано</w:t>
      </w:r>
      <w:r>
        <w:rPr>
          <w:rFonts w:ascii="Times New Roman" w:hAnsi="Times New Roman" w:cs="Times New Roman"/>
          <w:bCs/>
          <w:sz w:val="28"/>
          <w:szCs w:val="28"/>
          <w:lang w:val="uk-UA"/>
        </w:rPr>
        <w:t xml:space="preserve"> випрямляч вводу</w:t>
      </w:r>
      <w:r w:rsidRPr="00F95F6B">
        <w:rPr>
          <w:rFonts w:ascii="Times New Roman" w:hAnsi="Times New Roman" w:cs="Times New Roman"/>
          <w:bCs/>
          <w:sz w:val="28"/>
          <w:szCs w:val="28"/>
          <w:lang w:val="uk-UA"/>
        </w:rPr>
        <w:t>, IGBT гальма та IGBT інвертора.</w:t>
      </w:r>
    </w:p>
    <w:p w14:paraId="5DCEA581" w14:textId="77777777" w:rsidR="00F95F6B" w:rsidRDefault="00F95F6B" w:rsidP="00F95F6B">
      <w:pPr>
        <w:tabs>
          <w:tab w:val="left" w:pos="4155"/>
        </w:tabs>
        <w:spacing w:after="0" w:line="360" w:lineRule="auto"/>
        <w:ind w:firstLine="709"/>
        <w:jc w:val="both"/>
        <w:rPr>
          <w:rFonts w:ascii="Times New Roman" w:hAnsi="Times New Roman" w:cs="Times New Roman"/>
          <w:bCs/>
          <w:sz w:val="28"/>
          <w:szCs w:val="28"/>
          <w:lang w:val="uk-UA"/>
        </w:rPr>
      </w:pPr>
      <w:r w:rsidRPr="00F95F6B">
        <w:rPr>
          <w:rFonts w:ascii="Times New Roman" w:hAnsi="Times New Roman" w:cs="Times New Roman"/>
          <w:bCs/>
          <w:sz w:val="28"/>
          <w:szCs w:val="28"/>
          <w:lang w:val="uk-UA"/>
        </w:rPr>
        <w:t>У блок конденсаторів входять паралельно і послідовно</w:t>
      </w:r>
      <w:r>
        <w:rPr>
          <w:rFonts w:ascii="Times New Roman" w:hAnsi="Times New Roman" w:cs="Times New Roman"/>
          <w:bCs/>
          <w:sz w:val="28"/>
          <w:szCs w:val="28"/>
          <w:lang w:val="uk-UA"/>
        </w:rPr>
        <w:t xml:space="preserve"> з’єднанні</w:t>
      </w:r>
      <w:r w:rsidRPr="00F95F6B">
        <w:rPr>
          <w:rFonts w:ascii="Times New Roman" w:hAnsi="Times New Roman" w:cs="Times New Roman"/>
          <w:bCs/>
          <w:sz w:val="28"/>
          <w:szCs w:val="28"/>
          <w:lang w:val="uk-UA"/>
        </w:rPr>
        <w:t xml:space="preserve"> а</w:t>
      </w:r>
      <w:r>
        <w:rPr>
          <w:rFonts w:ascii="Times New Roman" w:hAnsi="Times New Roman" w:cs="Times New Roman"/>
          <w:bCs/>
          <w:sz w:val="28"/>
          <w:szCs w:val="28"/>
          <w:lang w:val="uk-UA"/>
        </w:rPr>
        <w:t xml:space="preserve">люмінієві </w:t>
      </w:r>
      <w:r w:rsidRPr="00F95F6B">
        <w:rPr>
          <w:rFonts w:ascii="Times New Roman" w:hAnsi="Times New Roman" w:cs="Times New Roman"/>
          <w:bCs/>
          <w:sz w:val="28"/>
          <w:szCs w:val="28"/>
          <w:lang w:val="uk-UA"/>
        </w:rPr>
        <w:t>електролітичні конденсатори. Кожен конденсатор має номінальну потужність</w:t>
      </w:r>
      <w:r>
        <w:rPr>
          <w:rFonts w:ascii="Times New Roman" w:hAnsi="Times New Roman" w:cs="Times New Roman"/>
          <w:bCs/>
          <w:sz w:val="28"/>
          <w:szCs w:val="28"/>
          <w:lang w:val="uk-UA"/>
        </w:rPr>
        <w:t xml:space="preserve"> 680µF. </w:t>
      </w:r>
      <w:r w:rsidRPr="00F95F6B">
        <w:rPr>
          <w:rFonts w:ascii="Times New Roman" w:hAnsi="Times New Roman" w:cs="Times New Roman"/>
          <w:bCs/>
          <w:sz w:val="28"/>
          <w:szCs w:val="28"/>
          <w:lang w:val="uk-UA"/>
        </w:rPr>
        <w:t>При паралельному підключенні для кожного конденсатора використовується</w:t>
      </w:r>
      <w:r>
        <w:rPr>
          <w:rFonts w:ascii="Times New Roman" w:hAnsi="Times New Roman" w:cs="Times New Roman"/>
          <w:bCs/>
          <w:sz w:val="28"/>
          <w:szCs w:val="28"/>
          <w:lang w:val="uk-UA"/>
        </w:rPr>
        <w:t xml:space="preserve"> </w:t>
      </w:r>
      <w:r w:rsidRPr="00F95F6B">
        <w:rPr>
          <w:rFonts w:ascii="Times New Roman" w:hAnsi="Times New Roman" w:cs="Times New Roman"/>
          <w:bCs/>
          <w:sz w:val="28"/>
          <w:szCs w:val="28"/>
          <w:lang w:val="uk-UA"/>
        </w:rPr>
        <w:t>розрядний резистор (Bank Balancing Resistor).</w:t>
      </w:r>
    </w:p>
    <w:p w14:paraId="5BB02CF7" w14:textId="77777777" w:rsidR="00141168" w:rsidRDefault="00141168" w:rsidP="00F95F6B">
      <w:pPr>
        <w:tabs>
          <w:tab w:val="left" w:pos="4155"/>
        </w:tabs>
        <w:spacing w:after="0" w:line="360" w:lineRule="auto"/>
        <w:ind w:firstLine="709"/>
        <w:jc w:val="both"/>
        <w:rPr>
          <w:rFonts w:ascii="Times New Roman" w:hAnsi="Times New Roman" w:cs="Times New Roman"/>
          <w:bCs/>
          <w:sz w:val="28"/>
          <w:szCs w:val="28"/>
          <w:lang w:val="uk-UA"/>
        </w:rPr>
      </w:pPr>
    </w:p>
    <w:p w14:paraId="10B9D72D" w14:textId="77777777" w:rsidR="00141168" w:rsidRDefault="00141168" w:rsidP="00F95F6B">
      <w:pPr>
        <w:tabs>
          <w:tab w:val="left" w:pos="4155"/>
        </w:tabs>
        <w:spacing w:after="0" w:line="360" w:lineRule="auto"/>
        <w:ind w:firstLine="709"/>
        <w:jc w:val="both"/>
        <w:rPr>
          <w:rFonts w:ascii="Times New Roman" w:hAnsi="Times New Roman" w:cs="Times New Roman"/>
          <w:bCs/>
          <w:sz w:val="28"/>
          <w:szCs w:val="28"/>
          <w:lang w:val="uk-UA"/>
        </w:rPr>
      </w:pPr>
    </w:p>
    <w:p w14:paraId="44808BD9" w14:textId="77777777" w:rsidR="00141168" w:rsidRDefault="00141168" w:rsidP="00F95F6B">
      <w:pPr>
        <w:tabs>
          <w:tab w:val="left" w:pos="4155"/>
        </w:tabs>
        <w:spacing w:after="0" w:line="360" w:lineRule="auto"/>
        <w:ind w:firstLine="709"/>
        <w:jc w:val="both"/>
        <w:rPr>
          <w:rFonts w:ascii="Times New Roman" w:hAnsi="Times New Roman" w:cs="Times New Roman"/>
          <w:bCs/>
          <w:sz w:val="28"/>
          <w:szCs w:val="28"/>
          <w:lang w:val="uk-UA"/>
        </w:rPr>
      </w:pPr>
    </w:p>
    <w:p w14:paraId="1281EE02" w14:textId="77777777" w:rsidR="00141168" w:rsidRPr="00471488" w:rsidRDefault="005D3946" w:rsidP="00471488">
      <w:pPr>
        <w:pStyle w:val="Heading2"/>
        <w:jc w:val="center"/>
        <w:rPr>
          <w:rFonts w:ascii="Times New Roman" w:hAnsi="Times New Roman" w:cs="Times New Roman"/>
          <w:b/>
          <w:bCs/>
          <w:color w:val="auto"/>
          <w:sz w:val="28"/>
          <w:szCs w:val="28"/>
          <w:lang w:val="uk-UA"/>
        </w:rPr>
      </w:pPr>
      <w:bookmarkStart w:id="18" w:name="_Toc169486483"/>
      <w:r w:rsidRPr="00471488">
        <w:rPr>
          <w:rFonts w:ascii="Times New Roman" w:hAnsi="Times New Roman" w:cs="Times New Roman"/>
          <w:b/>
          <w:bCs/>
          <w:color w:val="auto"/>
          <w:sz w:val="28"/>
          <w:szCs w:val="28"/>
          <w:lang w:val="uk-UA"/>
        </w:rPr>
        <w:t>Висновок</w:t>
      </w:r>
      <w:bookmarkEnd w:id="18"/>
    </w:p>
    <w:p w14:paraId="1D9484F7" w14:textId="77777777" w:rsidR="00141168" w:rsidRDefault="00141168" w:rsidP="00141168">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цьому розділі  було вибрано кабіну за поставленими умовами, які задовольняють потреби звичайного 9 поверхового житлового будинку. Розрахували оптимальну швидкість руху кабіни.    Розрахували продуктивність вибраного ліфта та перевірили чи буде він задовольняти умови по пасажироперевезенню. </w:t>
      </w:r>
    </w:p>
    <w:p w14:paraId="65BDC115" w14:textId="77777777" w:rsidR="00141168" w:rsidRPr="00161664" w:rsidRDefault="00141168" w:rsidP="00141168">
      <w:pPr>
        <w:tabs>
          <w:tab w:val="left" w:pos="4155"/>
        </w:tabs>
        <w:spacing w:after="0" w:line="360" w:lineRule="auto"/>
        <w:ind w:firstLine="709"/>
        <w:jc w:val="both"/>
        <w:rPr>
          <w:rFonts w:ascii="Times New Roman" w:hAnsi="Times New Roman" w:cs="Times New Roman"/>
          <w:bCs/>
          <w:sz w:val="28"/>
          <w:szCs w:val="28"/>
          <w:lang w:val="uk-UA"/>
        </w:rPr>
        <w:sectPr w:rsidR="00141168" w:rsidRPr="00161664" w:rsidSect="00A67457">
          <w:pgSz w:w="11906" w:h="16838"/>
          <w:pgMar w:top="1134" w:right="567" w:bottom="1134" w:left="1418" w:header="709" w:footer="709" w:gutter="0"/>
          <w:cols w:space="708"/>
          <w:titlePg/>
          <w:docGrid w:linePitch="360"/>
        </w:sectPr>
      </w:pPr>
      <w:r>
        <w:rPr>
          <w:rFonts w:ascii="Times New Roman" w:hAnsi="Times New Roman" w:cs="Times New Roman"/>
          <w:bCs/>
          <w:sz w:val="28"/>
          <w:szCs w:val="28"/>
          <w:lang w:val="uk-UA"/>
        </w:rPr>
        <w:t xml:space="preserve">Після  визначенням кабіни та швидкості було розпочато розрахунок основних органів ліфтової установки, таких як  тягових канатів та їх перевірка на міцність; розрахували вагу противаги  та оптимальний діаметр шківа, обрали найбільш задовольняючу лебідку </w:t>
      </w:r>
      <w:r>
        <w:rPr>
          <w:rFonts w:ascii="Times New Roman" w:hAnsi="Times New Roman" w:cs="Times New Roman"/>
          <w:bCs/>
          <w:sz w:val="28"/>
          <w:szCs w:val="28"/>
        </w:rPr>
        <w:t>Otis</w:t>
      </w:r>
      <w:r w:rsidRPr="0014116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913</w:t>
      </w:r>
      <w:r>
        <w:rPr>
          <w:rFonts w:ascii="Times New Roman" w:hAnsi="Times New Roman" w:cs="Times New Roman"/>
          <w:bCs/>
          <w:sz w:val="28"/>
          <w:szCs w:val="28"/>
        </w:rPr>
        <w:t>VTR</w:t>
      </w:r>
      <w:r w:rsidRPr="00141168">
        <w:rPr>
          <w:rFonts w:ascii="Times New Roman" w:hAnsi="Times New Roman" w:cs="Times New Roman"/>
          <w:bCs/>
          <w:sz w:val="28"/>
          <w:szCs w:val="28"/>
          <w:lang w:val="uk-UA"/>
        </w:rPr>
        <w:t>4</w:t>
      </w:r>
      <w:r>
        <w:rPr>
          <w:rFonts w:ascii="Times New Roman" w:hAnsi="Times New Roman" w:cs="Times New Roman"/>
          <w:bCs/>
          <w:sz w:val="28"/>
          <w:szCs w:val="28"/>
          <w:lang w:val="uk-UA"/>
        </w:rPr>
        <w:t xml:space="preserve"> .  Після чого дізналися необхідну потужність електродвигуна. Та вже після визначення  всіх цих органів  було обрано систему керування у вигляді зв’язки </w:t>
      </w:r>
      <w:r w:rsidR="00161664">
        <w:rPr>
          <w:rFonts w:ascii="Times New Roman" w:hAnsi="Times New Roman" w:cs="Times New Roman"/>
          <w:bCs/>
          <w:sz w:val="28"/>
          <w:szCs w:val="28"/>
          <w:lang w:val="uk-UA"/>
        </w:rPr>
        <w:t xml:space="preserve">плати керування </w:t>
      </w:r>
      <w:r w:rsidR="00161664">
        <w:rPr>
          <w:rFonts w:ascii="Times New Roman" w:hAnsi="Times New Roman" w:cs="Times New Roman"/>
          <w:bCs/>
          <w:sz w:val="28"/>
          <w:szCs w:val="28"/>
        </w:rPr>
        <w:t>LCB</w:t>
      </w:r>
      <w:r w:rsidR="00161664" w:rsidRPr="00161664">
        <w:rPr>
          <w:rFonts w:ascii="Times New Roman" w:hAnsi="Times New Roman" w:cs="Times New Roman"/>
          <w:bCs/>
          <w:sz w:val="28"/>
          <w:szCs w:val="28"/>
          <w:lang w:val="uk-UA"/>
        </w:rPr>
        <w:t xml:space="preserve"> </w:t>
      </w:r>
      <w:r w:rsidR="00161664">
        <w:rPr>
          <w:rFonts w:ascii="Times New Roman" w:hAnsi="Times New Roman" w:cs="Times New Roman"/>
          <w:bCs/>
          <w:sz w:val="28"/>
          <w:szCs w:val="28"/>
        </w:rPr>
        <w:t>II</w:t>
      </w:r>
      <w:r w:rsidR="00161664">
        <w:rPr>
          <w:rFonts w:ascii="Times New Roman" w:hAnsi="Times New Roman" w:cs="Times New Roman"/>
          <w:bCs/>
          <w:sz w:val="28"/>
          <w:szCs w:val="28"/>
          <w:lang w:val="uk-UA"/>
        </w:rPr>
        <w:t xml:space="preserve"> з мікроконтролером </w:t>
      </w:r>
      <w:r w:rsidR="00161664">
        <w:rPr>
          <w:rFonts w:ascii="Times New Roman" w:hAnsi="Times New Roman" w:cs="Times New Roman"/>
          <w:bCs/>
          <w:sz w:val="28"/>
          <w:szCs w:val="28"/>
        </w:rPr>
        <w:t>MCS</w:t>
      </w:r>
      <w:r w:rsidR="00161664" w:rsidRPr="00161664">
        <w:rPr>
          <w:rFonts w:ascii="Times New Roman" w:hAnsi="Times New Roman" w:cs="Times New Roman"/>
          <w:bCs/>
          <w:sz w:val="28"/>
          <w:szCs w:val="28"/>
          <w:lang w:val="uk-UA"/>
        </w:rPr>
        <w:t xml:space="preserve">220 з </w:t>
      </w:r>
      <w:r w:rsidR="00161664">
        <w:rPr>
          <w:rFonts w:ascii="Times New Roman" w:hAnsi="Times New Roman" w:cs="Times New Roman"/>
          <w:bCs/>
          <w:sz w:val="28"/>
          <w:szCs w:val="28"/>
          <w:lang w:val="uk-UA"/>
        </w:rPr>
        <w:t xml:space="preserve">перетворювачем частоти </w:t>
      </w:r>
      <w:r w:rsidR="00161664" w:rsidRPr="0041508F">
        <w:rPr>
          <w:rFonts w:ascii="Times New Roman" w:hAnsi="Times New Roman" w:cs="Times New Roman"/>
          <w:bCs/>
          <w:sz w:val="28"/>
          <w:szCs w:val="28"/>
          <w:lang w:val="uk-UA"/>
        </w:rPr>
        <w:t>OVF 20</w:t>
      </w:r>
      <w:r w:rsidR="00161664">
        <w:rPr>
          <w:rFonts w:ascii="Times New Roman" w:hAnsi="Times New Roman" w:cs="Times New Roman"/>
          <w:bCs/>
          <w:sz w:val="28"/>
          <w:szCs w:val="28"/>
        </w:rPr>
        <w:t>CR</w:t>
      </w:r>
      <w:r w:rsidR="00161664">
        <w:rPr>
          <w:rFonts w:ascii="Times New Roman" w:hAnsi="Times New Roman" w:cs="Times New Roman"/>
          <w:bCs/>
          <w:sz w:val="28"/>
          <w:szCs w:val="28"/>
          <w:lang w:val="uk-UA"/>
        </w:rPr>
        <w:t xml:space="preserve"> потужністю 5 кВт.</w:t>
      </w:r>
    </w:p>
    <w:p w14:paraId="3BA53C2A" w14:textId="77777777" w:rsidR="00AC565C" w:rsidRDefault="00C03CB4" w:rsidP="00471488">
      <w:pPr>
        <w:pStyle w:val="ListParagraph"/>
        <w:numPr>
          <w:ilvl w:val="0"/>
          <w:numId w:val="2"/>
        </w:numPr>
        <w:tabs>
          <w:tab w:val="left" w:pos="4155"/>
        </w:tabs>
        <w:spacing w:after="0" w:line="360" w:lineRule="auto"/>
        <w:jc w:val="center"/>
        <w:outlineLvl w:val="0"/>
        <w:rPr>
          <w:rFonts w:ascii="Times New Roman" w:hAnsi="Times New Roman" w:cs="Times New Roman"/>
          <w:b/>
          <w:bCs/>
          <w:sz w:val="28"/>
          <w:szCs w:val="28"/>
          <w:lang w:val="uk-UA"/>
        </w:rPr>
      </w:pPr>
      <w:bookmarkStart w:id="19" w:name="_Toc169486484"/>
      <w:r>
        <w:rPr>
          <w:rFonts w:ascii="Times New Roman" w:hAnsi="Times New Roman" w:cs="Times New Roman"/>
          <w:b/>
          <w:bCs/>
          <w:sz w:val="28"/>
          <w:szCs w:val="28"/>
          <w:lang w:val="uk-UA"/>
        </w:rPr>
        <w:t>АВТОМАТИЗАЦІЯ І МОДУЛЮВАННЯ СИСТЕМИ КЕРУВАННЯ ЕЛЕКТРОПРИВІДУ</w:t>
      </w:r>
      <w:bookmarkEnd w:id="19"/>
    </w:p>
    <w:p w14:paraId="4D01E28F" w14:textId="77777777" w:rsidR="00C03CB4" w:rsidRDefault="00AA6F64" w:rsidP="00471488">
      <w:pPr>
        <w:pStyle w:val="Heading2"/>
        <w:rPr>
          <w:rFonts w:ascii="Times New Roman" w:hAnsi="Times New Roman" w:cs="Times New Roman"/>
          <w:b/>
          <w:bCs/>
          <w:sz w:val="28"/>
          <w:szCs w:val="28"/>
          <w:lang w:val="uk-UA"/>
        </w:rPr>
      </w:pPr>
      <w:bookmarkStart w:id="20" w:name="_Toc169486485"/>
      <w:r w:rsidRPr="005A2681">
        <w:rPr>
          <w:rFonts w:ascii="Times New Roman" w:hAnsi="Times New Roman" w:cs="Times New Roman"/>
          <w:b/>
          <w:bCs/>
          <w:color w:val="auto"/>
          <w:sz w:val="28"/>
          <w:szCs w:val="28"/>
          <w:lang w:val="ru-RU"/>
        </w:rPr>
        <w:t xml:space="preserve">4.1 </w:t>
      </w:r>
      <w:r w:rsidRPr="00471488">
        <w:rPr>
          <w:rFonts w:ascii="Times New Roman" w:hAnsi="Times New Roman" w:cs="Times New Roman"/>
          <w:b/>
          <w:bCs/>
          <w:color w:val="auto"/>
          <w:sz w:val="28"/>
          <w:szCs w:val="28"/>
          <w:lang w:val="uk-UA"/>
        </w:rPr>
        <w:t>Розрахунок параметрів електродвигуна</w:t>
      </w:r>
      <w:bookmarkEnd w:id="20"/>
    </w:p>
    <w:p w14:paraId="5C5D76D7" w14:textId="77777777" w:rsidR="00AA6F64" w:rsidRDefault="00AA6F64" w:rsidP="00C03CB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Номінальний крутний момент на валу електродвигуна</w:t>
      </w:r>
      <w:r w:rsidR="0022233F">
        <w:rPr>
          <w:rFonts w:ascii="Times New Roman" w:hAnsi="Times New Roman" w:cs="Times New Roman"/>
          <w:bCs/>
          <w:sz w:val="28"/>
          <w:szCs w:val="28"/>
          <w:lang w:val="uk-UA"/>
        </w:rPr>
        <w:t xml:space="preserve">, </w:t>
      </w:r>
      <m:oMath>
        <m:r>
          <w:rPr>
            <w:rFonts w:ascii="Cambria Math" w:hAnsi="Cambria Math" w:cs="Times New Roman"/>
            <w:sz w:val="28"/>
            <w:szCs w:val="28"/>
            <w:lang w:val="uk-UA"/>
          </w:rPr>
          <m:t>Н∙м</m:t>
        </m:r>
      </m:oMath>
      <w:r>
        <w:rPr>
          <w:rFonts w:ascii="Times New Roman" w:hAnsi="Times New Roman" w:cs="Times New Roman"/>
          <w:bCs/>
          <w:sz w:val="28"/>
          <w:szCs w:val="28"/>
          <w:lang w:val="uk-UA"/>
        </w:rPr>
        <w:t>:</w:t>
      </w:r>
    </w:p>
    <w:p w14:paraId="08A50FB8" w14:textId="77777777" w:rsidR="00AA6F64" w:rsidRPr="00AA6F64" w:rsidRDefault="00000000" w:rsidP="00C03CB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M</m:t>
              </m:r>
            </m:e>
            <m:sub>
              <m:r>
                <w:rPr>
                  <w:rFonts w:ascii="Cambria Math" w:hAnsi="Cambria Math" w:cs="Times New Roman"/>
                  <w:sz w:val="28"/>
                  <w:szCs w:val="28"/>
                  <w:lang w:val="uk-UA"/>
                </w:rPr>
                <m:t>н</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н</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5000</m:t>
              </m:r>
            </m:num>
            <m:den>
              <m:r>
                <w:rPr>
                  <w:rFonts w:ascii="Cambria Math" w:hAnsi="Cambria Math" w:cs="Times New Roman"/>
                  <w:sz w:val="28"/>
                  <w:szCs w:val="28"/>
                  <w:lang w:val="uk-UA"/>
                </w:rPr>
                <m:t>157,1</m:t>
              </m:r>
            </m:den>
          </m:f>
          <m:r>
            <w:rPr>
              <w:rFonts w:ascii="Cambria Math" w:hAnsi="Cambria Math" w:cs="Times New Roman"/>
              <w:sz w:val="28"/>
              <w:szCs w:val="28"/>
              <w:lang w:val="uk-UA"/>
            </w:rPr>
            <m:t>=32 Н∙м,</m:t>
          </m:r>
        </m:oMath>
      </m:oMathPara>
    </w:p>
    <w:p w14:paraId="3F58B1C1" w14:textId="77777777" w:rsidR="00AA6F64" w:rsidRDefault="00AA6F64" w:rsidP="00AA6F64">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w:t>
      </w:r>
    </w:p>
    <w:p w14:paraId="48A7FD86"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н</m:t>
            </m:r>
          </m:sub>
        </m:sSub>
      </m:oMath>
      <w:r>
        <w:rPr>
          <w:rFonts w:ascii="Times New Roman" w:hAnsi="Times New Roman" w:cs="Times New Roman"/>
          <w:bCs/>
          <w:sz w:val="28"/>
          <w:szCs w:val="28"/>
          <w:lang w:val="uk-UA"/>
        </w:rPr>
        <w:t xml:space="preserve"> – номінальна кутова швидкість електродвигуна</w:t>
      </w:r>
      <w:r w:rsidR="0022233F">
        <w:rPr>
          <w:rFonts w:ascii="Times New Roman" w:hAnsi="Times New Roman" w:cs="Times New Roman"/>
          <w:bCs/>
          <w:sz w:val="28"/>
          <w:szCs w:val="28"/>
          <w:lang w:val="uk-UA"/>
        </w:rPr>
        <w:t>, рад/с</w:t>
      </w:r>
      <w:r>
        <w:rPr>
          <w:rFonts w:ascii="Times New Roman" w:hAnsi="Times New Roman" w:cs="Times New Roman"/>
          <w:bCs/>
          <w:sz w:val="28"/>
          <w:szCs w:val="28"/>
          <w:lang w:val="uk-UA"/>
        </w:rPr>
        <w:t>:</w:t>
      </w:r>
    </w:p>
    <w:p w14:paraId="6FB5D14C" w14:textId="77777777" w:rsidR="00AA6F64" w:rsidRPr="00AA6F64" w:rsidRDefault="00000000" w:rsidP="00AA6F64">
      <w:pPr>
        <w:tabs>
          <w:tab w:val="left" w:pos="4155"/>
        </w:tabs>
        <w:spacing w:after="0" w:line="360" w:lineRule="auto"/>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ω</m:t>
              </m:r>
            </m:e>
            <m:sub>
              <m:r>
                <w:rPr>
                  <w:rFonts w:ascii="Cambria Math" w:hAnsi="Cambria Math" w:cs="Times New Roman"/>
                  <w:sz w:val="28"/>
                  <w:szCs w:val="28"/>
                  <w:lang w:val="uk-UA"/>
                </w:rPr>
                <m:t>н</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2π∙</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н</m:t>
                  </m:r>
                </m:sub>
              </m:sSub>
            </m:num>
            <m:den>
              <m:r>
                <w:rPr>
                  <w:rFonts w:ascii="Cambria Math" w:hAnsi="Cambria Math" w:cs="Times New Roman"/>
                  <w:sz w:val="28"/>
                  <w:szCs w:val="28"/>
                  <w:lang w:val="uk-UA"/>
                </w:rPr>
                <m:t>60</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2π∙1500</m:t>
              </m:r>
            </m:num>
            <m:den>
              <m:r>
                <w:rPr>
                  <w:rFonts w:ascii="Cambria Math" w:hAnsi="Cambria Math" w:cs="Times New Roman"/>
                  <w:sz w:val="28"/>
                  <w:szCs w:val="28"/>
                  <w:lang w:val="uk-UA"/>
                </w:rPr>
                <m:t>60</m:t>
              </m:r>
            </m:den>
          </m:f>
          <m:r>
            <w:rPr>
              <w:rFonts w:ascii="Cambria Math" w:hAnsi="Cambria Math" w:cs="Times New Roman"/>
              <w:sz w:val="28"/>
              <w:szCs w:val="28"/>
              <w:lang w:val="uk-UA"/>
            </w:rPr>
            <m:t>=157,1 рад/с</m:t>
          </m:r>
        </m:oMath>
      </m:oMathPara>
    </w:p>
    <w:p w14:paraId="2D2B45B9" w14:textId="77777777" w:rsidR="00AA6F64" w:rsidRDefault="00AA6F64" w:rsidP="00AA6F64">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(4.2)</w:t>
      </w:r>
    </w:p>
    <w:p w14:paraId="701EA072" w14:textId="77777777" w:rsidR="00AA6F64" w:rsidRDefault="00AA6F64" w:rsidP="00AA6F6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Струм холостого ходу електродвигуна</w:t>
      </w:r>
      <w:r w:rsidR="0022233F">
        <w:rPr>
          <w:rFonts w:ascii="Times New Roman" w:hAnsi="Times New Roman" w:cs="Times New Roman"/>
          <w:bCs/>
          <w:sz w:val="28"/>
          <w:szCs w:val="28"/>
          <w:lang w:val="uk-UA"/>
        </w:rPr>
        <w:t>, А</w:t>
      </w:r>
      <w:r>
        <w:rPr>
          <w:rFonts w:ascii="Times New Roman" w:hAnsi="Times New Roman" w:cs="Times New Roman"/>
          <w:bCs/>
          <w:sz w:val="28"/>
          <w:szCs w:val="28"/>
          <w:lang w:val="uk-UA"/>
        </w:rPr>
        <w:t>:</w:t>
      </w:r>
    </w:p>
    <w:p w14:paraId="61FE383D" w14:textId="77777777" w:rsidR="00AA6F64" w:rsidRPr="00AA6F64" w:rsidRDefault="00000000" w:rsidP="00AA6F64">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0</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f>
                <m:fPr>
                  <m:ctrlPr>
                    <w:rPr>
                      <w:rFonts w:ascii="Cambria Math" w:hAnsi="Cambria Math" w:cs="Times New Roman"/>
                      <w:bCs/>
                      <w:i/>
                      <w:sz w:val="28"/>
                      <w:szCs w:val="28"/>
                      <w:lang w:val="uk-UA"/>
                    </w:rPr>
                  </m:ctrlPr>
                </m:fPr>
                <m:num>
                  <m:sSubSup>
                    <m:sSubSupPr>
                      <m:ctrlPr>
                        <w:rPr>
                          <w:rFonts w:ascii="Cambria Math" w:hAnsi="Cambria Math" w:cs="Times New Roman"/>
                          <w:bCs/>
                          <w:i/>
                          <w:sz w:val="28"/>
                          <w:szCs w:val="28"/>
                          <w:lang w:val="uk-UA"/>
                        </w:rPr>
                      </m:ctrlPr>
                    </m:sSubSupPr>
                    <m:e>
                      <m:r>
                        <w:rPr>
                          <w:rFonts w:ascii="Cambria Math" w:hAnsi="Cambria Math" w:cs="Times New Roman"/>
                          <w:sz w:val="28"/>
                          <w:szCs w:val="28"/>
                        </w:rPr>
                        <m:t>I</m:t>
                      </m:r>
                    </m:e>
                    <m:sub>
                      <m:r>
                        <w:rPr>
                          <w:rFonts w:ascii="Cambria Math" w:hAnsi="Cambria Math" w:cs="Times New Roman"/>
                          <w:sz w:val="28"/>
                          <w:szCs w:val="28"/>
                          <w:lang w:val="uk-UA"/>
                        </w:rPr>
                        <m:t>11</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begChr m:val="["/>
                          <m:endChr m:val="]"/>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num>
                            <m:den>
                              <m:r>
                                <w:rPr>
                                  <w:rFonts w:ascii="Cambria Math" w:hAnsi="Cambria Math" w:cs="Times New Roman"/>
                                  <w:sz w:val="28"/>
                                  <w:szCs w:val="28"/>
                                  <w:lang w:val="uk-UA"/>
                                </w:rPr>
                                <m:t>1-</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den>
                          </m:f>
                        </m:e>
                      </m:d>
                    </m:e>
                    <m:sup>
                      <m:r>
                        <w:rPr>
                          <w:rFonts w:ascii="Cambria Math" w:hAnsi="Cambria Math" w:cs="Times New Roman"/>
                          <w:sz w:val="28"/>
                          <w:szCs w:val="28"/>
                          <w:lang w:val="uk-UA"/>
                        </w:rPr>
                        <m:t>2</m:t>
                      </m:r>
                    </m:sup>
                  </m:sSup>
                </m:num>
                <m:den>
                  <m:r>
                    <w:rPr>
                      <w:rFonts w:ascii="Cambria Math" w:hAnsi="Cambria Math" w:cs="Times New Roman"/>
                      <w:sz w:val="28"/>
                      <w:szCs w:val="28"/>
                      <w:lang w:val="uk-UA"/>
                    </w:rPr>
                    <m:t>1-</m:t>
                  </m:r>
                  <m:sSup>
                    <m:sSupPr>
                      <m:ctrlPr>
                        <w:rPr>
                          <w:rFonts w:ascii="Cambria Math" w:hAnsi="Cambria Math" w:cs="Times New Roman"/>
                          <w:bCs/>
                          <w:i/>
                          <w:sz w:val="28"/>
                          <w:szCs w:val="28"/>
                          <w:lang w:val="uk-UA"/>
                        </w:rPr>
                      </m:ctrlPr>
                    </m:sSupPr>
                    <m:e>
                      <m:d>
                        <m:dPr>
                          <m:begChr m:val="["/>
                          <m:endChr m:val="]"/>
                          <m:ctrlPr>
                            <w:rPr>
                              <w:rFonts w:ascii="Cambria Math" w:hAnsi="Cambria Math" w:cs="Times New Roman"/>
                              <w:bCs/>
                              <w:i/>
                              <w:sz w:val="28"/>
                              <w:szCs w:val="28"/>
                              <w:lang w:val="uk-UA"/>
                            </w:rPr>
                          </m:ctrlPr>
                        </m:dPr>
                        <m:e>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r>
                                <w:rPr>
                                  <w:rFonts w:ascii="Cambria Math" w:hAnsi="Cambria Math" w:cs="Times New Roman"/>
                                  <w:sz w:val="28"/>
                                  <w:szCs w:val="28"/>
                                  <w:lang w:val="uk-UA"/>
                                </w:rPr>
                                <m:t>∙(1-</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r>
                                <w:rPr>
                                  <w:rFonts w:ascii="Cambria Math" w:hAnsi="Cambria Math" w:cs="Times New Roman"/>
                                  <w:sz w:val="28"/>
                                  <w:szCs w:val="28"/>
                                  <w:lang w:val="uk-UA"/>
                                </w:rPr>
                                <m:t>)</m:t>
                              </m:r>
                            </m:num>
                            <m:den>
                              <m:r>
                                <w:rPr>
                                  <w:rFonts w:ascii="Cambria Math" w:hAnsi="Cambria Math" w:cs="Times New Roman"/>
                                  <w:sz w:val="28"/>
                                  <w:szCs w:val="28"/>
                                  <w:lang w:val="uk-UA"/>
                                </w:rPr>
                                <m:t>1-</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den>
                          </m:f>
                        </m:e>
                      </m:d>
                    </m:e>
                    <m:sup>
                      <m:r>
                        <w:rPr>
                          <w:rFonts w:ascii="Cambria Math" w:hAnsi="Cambria Math" w:cs="Times New Roman"/>
                          <w:sz w:val="28"/>
                          <w:szCs w:val="28"/>
                          <w:lang w:val="uk-UA"/>
                        </w:rPr>
                        <m:t>2</m:t>
                      </m:r>
                    </m:sup>
                  </m:sSup>
                </m:den>
              </m:f>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f>
                <m:fPr>
                  <m:ctrlPr>
                    <w:rPr>
                      <w:rFonts w:ascii="Cambria Math" w:hAnsi="Cambria Math" w:cs="Times New Roman"/>
                      <w:bCs/>
                      <w:i/>
                      <w:sz w:val="28"/>
                      <w:szCs w:val="28"/>
                      <w:lang w:val="uk-UA"/>
                    </w:rPr>
                  </m:ctrlPr>
                </m:fPr>
                <m:num>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15</m:t>
                      </m:r>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begChr m:val="["/>
                          <m:endChr m:val="]"/>
                          <m:ctrlPr>
                            <w:rPr>
                              <w:rFonts w:ascii="Cambria Math" w:hAnsi="Cambria Math" w:cs="Times New Roman"/>
                              <w:bCs/>
                              <w:i/>
                              <w:sz w:val="28"/>
                              <w:szCs w:val="28"/>
                              <w:lang w:val="uk-UA"/>
                            </w:rPr>
                          </m:ctrlPr>
                        </m:dPr>
                        <m:e>
                          <m:r>
                            <w:rPr>
                              <w:rFonts w:ascii="Cambria Math" w:hAnsi="Cambria Math" w:cs="Times New Roman"/>
                              <w:sz w:val="28"/>
                              <w:szCs w:val="28"/>
                              <w:lang w:val="uk-UA"/>
                            </w:rPr>
                            <m:t>0,76∙19,3∙</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1-0,05</m:t>
                              </m:r>
                            </m:num>
                            <m:den>
                              <m:r>
                                <w:rPr>
                                  <w:rFonts w:ascii="Cambria Math" w:hAnsi="Cambria Math" w:cs="Times New Roman"/>
                                  <w:sz w:val="28"/>
                                  <w:szCs w:val="28"/>
                                  <w:lang w:val="uk-UA"/>
                                </w:rPr>
                                <m:t>1-0,76∙0,05</m:t>
                              </m:r>
                            </m:den>
                          </m:f>
                        </m:e>
                      </m:d>
                    </m:e>
                    <m:sup>
                      <m:r>
                        <w:rPr>
                          <w:rFonts w:ascii="Cambria Math" w:hAnsi="Cambria Math" w:cs="Times New Roman"/>
                          <w:sz w:val="28"/>
                          <w:szCs w:val="28"/>
                          <w:lang w:val="uk-UA"/>
                        </w:rPr>
                        <m:t>2</m:t>
                      </m:r>
                    </m:sup>
                  </m:sSup>
                </m:num>
                <m:den>
                  <m:r>
                    <w:rPr>
                      <w:rFonts w:ascii="Cambria Math" w:hAnsi="Cambria Math" w:cs="Times New Roman"/>
                      <w:sz w:val="28"/>
                      <w:szCs w:val="28"/>
                      <w:lang w:val="uk-UA"/>
                    </w:rPr>
                    <m:t>1-</m:t>
                  </m:r>
                  <m:sSup>
                    <m:sSupPr>
                      <m:ctrlPr>
                        <w:rPr>
                          <w:rFonts w:ascii="Cambria Math" w:hAnsi="Cambria Math" w:cs="Times New Roman"/>
                          <w:bCs/>
                          <w:i/>
                          <w:sz w:val="28"/>
                          <w:szCs w:val="28"/>
                          <w:lang w:val="uk-UA"/>
                        </w:rPr>
                      </m:ctrlPr>
                    </m:sSupPr>
                    <m:e>
                      <m:d>
                        <m:dPr>
                          <m:begChr m:val="["/>
                          <m:endChr m:val="]"/>
                          <m:ctrlPr>
                            <w:rPr>
                              <w:rFonts w:ascii="Cambria Math" w:hAnsi="Cambria Math" w:cs="Times New Roman"/>
                              <w:bCs/>
                              <w:i/>
                              <w:sz w:val="28"/>
                              <w:szCs w:val="28"/>
                              <w:lang w:val="uk-UA"/>
                            </w:rPr>
                          </m:ctrlPr>
                        </m:dPr>
                        <m:e>
                          <m:f>
                            <m:fPr>
                              <m:ctrlPr>
                                <w:rPr>
                                  <w:rFonts w:ascii="Cambria Math" w:hAnsi="Cambria Math" w:cs="Times New Roman"/>
                                  <w:bCs/>
                                  <w:i/>
                                  <w:sz w:val="28"/>
                                  <w:szCs w:val="28"/>
                                  <w:lang w:val="uk-UA"/>
                                </w:rPr>
                              </m:ctrlPr>
                            </m:fPr>
                            <m:num>
                              <m:r>
                                <w:rPr>
                                  <w:rFonts w:ascii="Cambria Math" w:hAnsi="Cambria Math" w:cs="Times New Roman"/>
                                  <w:sz w:val="28"/>
                                  <w:szCs w:val="28"/>
                                  <w:lang w:val="uk-UA"/>
                                </w:rPr>
                                <m:t>0,76∙(1-0,05)</m:t>
                              </m:r>
                            </m:num>
                            <m:den>
                              <m:r>
                                <w:rPr>
                                  <w:rFonts w:ascii="Cambria Math" w:hAnsi="Cambria Math" w:cs="Times New Roman"/>
                                  <w:sz w:val="28"/>
                                  <w:szCs w:val="28"/>
                                  <w:lang w:val="uk-UA"/>
                                </w:rPr>
                                <m:t>1-0,76∙0,05</m:t>
                              </m:r>
                            </m:den>
                          </m:f>
                        </m:e>
                      </m:d>
                    </m:e>
                    <m:sup>
                      <m:r>
                        <w:rPr>
                          <w:rFonts w:ascii="Cambria Math" w:hAnsi="Cambria Math" w:cs="Times New Roman"/>
                          <w:sz w:val="28"/>
                          <w:szCs w:val="28"/>
                          <w:lang w:val="uk-UA"/>
                        </w:rPr>
                        <m:t>2</m:t>
                      </m:r>
                    </m:sup>
                  </m:sSup>
                </m:den>
              </m:f>
            </m:e>
          </m:rad>
          <m:r>
            <w:rPr>
              <w:rFonts w:ascii="Cambria Math" w:hAnsi="Cambria Math" w:cs="Times New Roman"/>
              <w:sz w:val="28"/>
              <w:szCs w:val="28"/>
              <w:lang w:val="uk-UA"/>
            </w:rPr>
            <m:t>=5,6 А,</m:t>
          </m:r>
        </m:oMath>
      </m:oMathPara>
    </w:p>
    <w:p w14:paraId="70C05BB1" w14:textId="77777777" w:rsidR="00AA6F64" w:rsidRPr="00AA6F64" w:rsidRDefault="00AA6F64" w:rsidP="00AA6F64">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(4.3)</w:t>
      </w:r>
    </w:p>
    <w:p w14:paraId="1E8A85D8"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r>
          <w:rPr>
            <w:rFonts w:ascii="Cambria Math" w:hAnsi="Cambria Math" w:cs="Times New Roman"/>
            <w:sz w:val="28"/>
            <w:szCs w:val="28"/>
            <w:lang w:val="uk-UA"/>
          </w:rPr>
          <m:t>=0,05</m:t>
        </m:r>
      </m:oMath>
      <w:r>
        <w:rPr>
          <w:rFonts w:ascii="Times New Roman" w:hAnsi="Times New Roman" w:cs="Times New Roman"/>
          <w:bCs/>
          <w:sz w:val="28"/>
          <w:szCs w:val="28"/>
          <w:lang w:val="uk-UA"/>
        </w:rPr>
        <w:t xml:space="preserve"> – номінальне ковзання двигуна;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oMath>
      <w:r>
        <w:rPr>
          <w:rFonts w:ascii="Times New Roman" w:hAnsi="Times New Roman" w:cs="Times New Roman"/>
          <w:bCs/>
          <w:sz w:val="28"/>
          <w:szCs w:val="28"/>
          <w:lang w:val="uk-UA"/>
        </w:rPr>
        <w:t xml:space="preserve"> - коефіцієнт завантаження двигуна: </w:t>
      </w:r>
    </w:p>
    <w:p w14:paraId="433D82B7" w14:textId="77777777" w:rsidR="00AA6F64" w:rsidRPr="00AA6F64" w:rsidRDefault="00000000" w:rsidP="00AA6F64">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P</m:t>
              </m:r>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3,8</m:t>
              </m:r>
            </m:num>
            <m:den>
              <m:r>
                <w:rPr>
                  <w:rFonts w:ascii="Cambria Math" w:hAnsi="Cambria Math" w:cs="Times New Roman"/>
                  <w:sz w:val="28"/>
                  <w:szCs w:val="28"/>
                  <w:lang w:val="uk-UA"/>
                </w:rPr>
                <m:t>5</m:t>
              </m:r>
            </m:den>
          </m:f>
          <m:r>
            <w:rPr>
              <w:rFonts w:ascii="Cambria Math" w:hAnsi="Cambria Math" w:cs="Times New Roman"/>
              <w:sz w:val="28"/>
              <w:szCs w:val="28"/>
              <w:lang w:val="uk-UA"/>
            </w:rPr>
            <m:t>=0,76;</m:t>
          </m:r>
        </m:oMath>
      </m:oMathPara>
    </w:p>
    <w:p w14:paraId="29CC78C1" w14:textId="77777777" w:rsidR="00AA6F64" w:rsidRDefault="00AA6F64" w:rsidP="00AA6F64">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(4.4)</w:t>
      </w:r>
    </w:p>
    <w:p w14:paraId="24414886" w14:textId="77777777" w:rsidR="00AA6F64" w:rsidRDefault="00000000" w:rsidP="00AA6F64">
      <w:pPr>
        <w:tabs>
          <w:tab w:val="left" w:pos="4155"/>
        </w:tabs>
        <w:spacing w:after="0"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oMath>
      <w:r w:rsidR="00AA6F64">
        <w:rPr>
          <w:rFonts w:ascii="Times New Roman" w:hAnsi="Times New Roman" w:cs="Times New Roman"/>
          <w:bCs/>
          <w:sz w:val="28"/>
          <w:szCs w:val="28"/>
          <w:lang w:val="uk-UA"/>
        </w:rPr>
        <w:t xml:space="preserve"> – номінальний струм статора двигуна</w:t>
      </w:r>
      <w:r w:rsidR="0022233F">
        <w:rPr>
          <w:rFonts w:ascii="Times New Roman" w:hAnsi="Times New Roman" w:cs="Times New Roman"/>
          <w:bCs/>
          <w:sz w:val="28"/>
          <w:szCs w:val="28"/>
          <w:lang w:val="uk-UA"/>
        </w:rPr>
        <w:t>, А</w:t>
      </w:r>
      <w:r w:rsidR="00AA6F64">
        <w:rPr>
          <w:rFonts w:ascii="Times New Roman" w:hAnsi="Times New Roman" w:cs="Times New Roman"/>
          <w:bCs/>
          <w:sz w:val="28"/>
          <w:szCs w:val="28"/>
          <w:lang w:val="uk-UA"/>
        </w:rPr>
        <w:t>:</w:t>
      </w:r>
    </w:p>
    <w:p w14:paraId="7788104C" w14:textId="77777777" w:rsidR="00AA6F64" w:rsidRPr="00AA6F64" w:rsidRDefault="00000000" w:rsidP="00AA6F64">
      <w:pPr>
        <w:tabs>
          <w:tab w:val="left" w:pos="4155"/>
        </w:tabs>
        <w:spacing w:after="0" w:line="360" w:lineRule="auto"/>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r>
                <w:rPr>
                  <w:rFonts w:ascii="Cambria Math" w:hAnsi="Cambria Math" w:cs="Times New Roman"/>
                  <w:sz w:val="28"/>
                  <w:szCs w:val="28"/>
                  <w:lang w:val="uk-UA"/>
                </w:rPr>
                <m:t>∙</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φ∙</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m:t>
                      </m:r>
                    </m:sub>
                  </m:sSub>
                </m:e>
              </m:func>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5000</m:t>
              </m:r>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∙220∙0,83∙0,85</m:t>
              </m:r>
            </m:den>
          </m:f>
          <m:r>
            <w:rPr>
              <w:rFonts w:ascii="Cambria Math" w:hAnsi="Cambria Math" w:cs="Times New Roman"/>
              <w:sz w:val="28"/>
              <w:szCs w:val="28"/>
              <w:lang w:val="uk-UA"/>
            </w:rPr>
            <m:t>=19,3 А,</m:t>
          </m:r>
        </m:oMath>
      </m:oMathPara>
    </w:p>
    <w:p w14:paraId="39E628B9" w14:textId="77777777" w:rsidR="00AA6F64" w:rsidRDefault="00AA6F64" w:rsidP="00AA6F64">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(4.5)</w:t>
      </w:r>
    </w:p>
    <w:p w14:paraId="4DB51773" w14:textId="77777777" w:rsidR="00AA6F64" w:rsidRDefault="00000000" w:rsidP="00AA6F64">
      <w:pPr>
        <w:tabs>
          <w:tab w:val="left" w:pos="4155"/>
        </w:tabs>
        <w:spacing w:after="0"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r>
          <w:rPr>
            <w:rFonts w:ascii="Cambria Math" w:hAnsi="Cambria Math" w:cs="Times New Roman"/>
            <w:sz w:val="28"/>
            <w:szCs w:val="28"/>
            <w:lang w:val="uk-UA"/>
          </w:rPr>
          <m:t>=220 В</m:t>
        </m:r>
      </m:oMath>
      <w:r w:rsidR="00AA6F64">
        <w:rPr>
          <w:rFonts w:ascii="Times New Roman" w:hAnsi="Times New Roman" w:cs="Times New Roman"/>
          <w:bCs/>
          <w:sz w:val="28"/>
          <w:szCs w:val="28"/>
          <w:lang w:val="uk-UA"/>
        </w:rPr>
        <w:t xml:space="preserve"> – номінальна фазна напруга двигуна; </w:t>
      </w:r>
      <m:oMath>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φ</m:t>
            </m:r>
          </m:e>
        </m:func>
        <m:r>
          <w:rPr>
            <w:rFonts w:ascii="Cambria Math" w:hAnsi="Cambria Math" w:cs="Times New Roman"/>
            <w:sz w:val="28"/>
            <w:szCs w:val="28"/>
            <w:lang w:val="uk-UA"/>
          </w:rPr>
          <m:t>=0,83</m:t>
        </m:r>
      </m:oMath>
      <w:r w:rsidR="00AA6F64">
        <w:rPr>
          <w:rFonts w:ascii="Times New Roman" w:hAnsi="Times New Roman" w:cs="Times New Roman"/>
          <w:bCs/>
          <w:sz w:val="28"/>
          <w:szCs w:val="28"/>
          <w:lang w:val="uk-UA"/>
        </w:rPr>
        <w:t xml:space="preserve"> – коефіцієнт потужності двигуна;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m:t>
            </m:r>
          </m:sub>
        </m:sSub>
        <m:r>
          <w:rPr>
            <w:rFonts w:ascii="Cambria Math" w:hAnsi="Cambria Math" w:cs="Times New Roman"/>
            <w:sz w:val="28"/>
            <w:szCs w:val="28"/>
            <w:lang w:val="uk-UA"/>
          </w:rPr>
          <m:t>=0,85</m:t>
        </m:r>
      </m:oMath>
      <w:r w:rsidR="00AA6F64">
        <w:rPr>
          <w:rFonts w:ascii="Times New Roman" w:hAnsi="Times New Roman" w:cs="Times New Roman"/>
          <w:bCs/>
          <w:sz w:val="28"/>
          <w:szCs w:val="28"/>
          <w:lang w:val="uk-UA"/>
        </w:rPr>
        <w:t xml:space="preserve"> – ККД електродвигуна.</w:t>
      </w:r>
    </w:p>
    <w:p w14:paraId="3751733D" w14:textId="77777777" w:rsidR="00AA6F64" w:rsidRDefault="00000000" w:rsidP="00AA6F64">
      <w:pPr>
        <w:tabs>
          <w:tab w:val="left" w:pos="4155"/>
        </w:tabs>
        <w:spacing w:after="0" w:line="360" w:lineRule="auto"/>
        <w:jc w:val="both"/>
        <w:rPr>
          <w:rFonts w:ascii="Times New Roman" w:hAnsi="Times New Roman" w:cs="Times New Roman"/>
          <w:bCs/>
          <w:sz w:val="28"/>
          <w:szCs w:val="28"/>
          <w:lang w:val="uk-UA"/>
        </w:rPr>
      </w:pP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11</m:t>
            </m:r>
          </m:sub>
        </m:sSub>
      </m:oMath>
      <w:r w:rsidR="00AA6F64">
        <w:rPr>
          <w:rFonts w:ascii="Times New Roman" w:hAnsi="Times New Roman" w:cs="Times New Roman"/>
          <w:bCs/>
          <w:sz w:val="28"/>
          <w:szCs w:val="28"/>
          <w:lang w:val="uk-UA"/>
        </w:rPr>
        <w:t xml:space="preserve"> – струм статора двигуна при частковому завантаження</w:t>
      </w:r>
      <w:r w:rsidR="0022233F">
        <w:rPr>
          <w:rFonts w:ascii="Times New Roman" w:hAnsi="Times New Roman" w:cs="Times New Roman"/>
          <w:bCs/>
          <w:sz w:val="28"/>
          <w:szCs w:val="28"/>
          <w:lang w:val="uk-UA"/>
        </w:rPr>
        <w:t>, А</w:t>
      </w:r>
      <w:r w:rsidR="00AA6F64">
        <w:rPr>
          <w:rFonts w:ascii="Times New Roman" w:hAnsi="Times New Roman" w:cs="Times New Roman"/>
          <w:bCs/>
          <w:sz w:val="28"/>
          <w:szCs w:val="28"/>
          <w:lang w:val="uk-UA"/>
        </w:rPr>
        <w:t>:</w:t>
      </w:r>
    </w:p>
    <w:p w14:paraId="4ABECA8B"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p>
    <w:p w14:paraId="146D191B"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p>
    <w:p w14:paraId="3868D5C9"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p>
    <w:p w14:paraId="28DE439B" w14:textId="77777777" w:rsidR="00AA6F64" w:rsidRPr="00AA6F64" w:rsidRDefault="00000000" w:rsidP="00AA6F64">
      <w:pPr>
        <w:tabs>
          <w:tab w:val="left" w:pos="4155"/>
        </w:tabs>
        <w:spacing w:after="0" w:line="360" w:lineRule="auto"/>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11</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m:t>
                  </m:r>
                </m:sub>
              </m:sSub>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r>
                <w:rPr>
                  <w:rFonts w:ascii="Cambria Math" w:hAnsi="Cambria Math" w:cs="Times New Roman"/>
                  <w:sz w:val="28"/>
                  <w:szCs w:val="28"/>
                  <w:lang w:val="uk-UA"/>
                </w:rPr>
                <m:t>∙</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φ∙</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η</m:t>
                      </m:r>
                    </m:e>
                    <m:sub>
                      <m:r>
                        <w:rPr>
                          <w:rFonts w:ascii="Cambria Math" w:hAnsi="Cambria Math" w:cs="Times New Roman"/>
                          <w:sz w:val="28"/>
                          <w:szCs w:val="28"/>
                          <w:lang w:val="uk-UA"/>
                        </w:rPr>
                        <m:t>н</m:t>
                      </m:r>
                    </m:sub>
                  </m:sSub>
                </m:e>
              </m:func>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0,76∙5000</m:t>
              </m:r>
            </m:num>
            <m:den>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3</m:t>
                  </m:r>
                </m:e>
              </m:rad>
              <m:r>
                <w:rPr>
                  <w:rFonts w:ascii="Cambria Math" w:hAnsi="Cambria Math" w:cs="Times New Roman"/>
                  <w:sz w:val="28"/>
                  <w:szCs w:val="28"/>
                  <w:lang w:val="uk-UA"/>
                </w:rPr>
                <m:t>∙220∙0,83∙0,85</m:t>
              </m:r>
            </m:den>
          </m:f>
          <m:r>
            <w:rPr>
              <w:rFonts w:ascii="Cambria Math" w:hAnsi="Cambria Math" w:cs="Times New Roman"/>
              <w:sz w:val="28"/>
              <w:szCs w:val="28"/>
              <w:lang w:val="uk-UA"/>
            </w:rPr>
            <m:t>=15 А.</m:t>
          </m:r>
        </m:oMath>
      </m:oMathPara>
    </w:p>
    <w:p w14:paraId="71D46500" w14:textId="77777777" w:rsidR="00AA6F64" w:rsidRPr="00AA6F64" w:rsidRDefault="00AA6F64" w:rsidP="00AA6F64">
      <w:pPr>
        <w:tabs>
          <w:tab w:val="left" w:pos="4155"/>
        </w:tabs>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(4.6)</w:t>
      </w:r>
    </w:p>
    <w:p w14:paraId="7C33AD14" w14:textId="77777777" w:rsidR="00AA6F64" w:rsidRDefault="00AA6F64" w:rsidP="00AA6F6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Критичне ковзання електродвигуна:</w:t>
      </w:r>
    </w:p>
    <w:p w14:paraId="6583D0AC" w14:textId="77777777" w:rsidR="00AA6F64" w:rsidRPr="00AA6F64" w:rsidRDefault="00000000" w:rsidP="00AA6F64">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-[1-2∙</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r>
                    <w:rPr>
                      <w:rFonts w:ascii="Cambria Math" w:hAnsi="Cambria Math" w:cs="Times New Roman"/>
                      <w:sz w:val="28"/>
                      <w:szCs w:val="28"/>
                      <w:lang w:val="uk-UA"/>
                    </w:rPr>
                    <m:t>∙β∙</m:t>
                  </m:r>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r>
                        <w:rPr>
                          <w:rFonts w:ascii="Cambria Math" w:hAnsi="Cambria Math" w:cs="Times New Roman"/>
                          <w:sz w:val="28"/>
                          <w:szCs w:val="28"/>
                          <w:lang w:val="uk-UA"/>
                        </w:rPr>
                        <m:t>-1</m:t>
                      </m:r>
                    </m:e>
                  </m:d>
                  <m:r>
                    <w:rPr>
                      <w:rFonts w:ascii="Cambria Math" w:hAnsi="Cambria Math" w:cs="Times New Roman"/>
                      <w:sz w:val="28"/>
                      <w:szCs w:val="28"/>
                      <w:lang w:val="uk-UA"/>
                    </w:rPr>
                    <m:t>]</m:t>
                  </m:r>
                </m:e>
              </m:rad>
            </m:num>
            <m:den>
              <m:r>
                <w:rPr>
                  <w:rFonts w:ascii="Cambria Math" w:hAnsi="Cambria Math" w:cs="Times New Roman"/>
                  <w:sz w:val="28"/>
                  <w:szCs w:val="28"/>
                  <w:lang w:val="uk-UA"/>
                </w:rPr>
                <m:t>1-2</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r>
                <w:rPr>
                  <w:rFonts w:ascii="Cambria Math" w:hAnsi="Cambria Math" w:cs="Times New Roman"/>
                  <w:sz w:val="28"/>
                  <w:szCs w:val="28"/>
                  <w:lang w:val="uk-UA"/>
                </w:rPr>
                <m:t>∙β∙</m:t>
              </m:r>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r>
                    <w:rPr>
                      <w:rFonts w:ascii="Cambria Math" w:hAnsi="Cambria Math" w:cs="Times New Roman"/>
                      <w:sz w:val="28"/>
                      <w:szCs w:val="28"/>
                      <w:lang w:val="uk-UA"/>
                    </w:rPr>
                    <m:t>-1</m:t>
                  </m:r>
                </m:e>
              </m:d>
            </m:den>
          </m:f>
          <m:r>
            <w:rPr>
              <w:rFonts w:ascii="Cambria Math" w:hAnsi="Cambria Math" w:cs="Times New Roman"/>
              <w:sz w:val="28"/>
              <w:szCs w:val="28"/>
              <w:lang w:val="uk-UA"/>
            </w:rPr>
            <m:t>=0,05∙</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2,1∙</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2,1</m:t>
                      </m:r>
                    </m:e>
                    <m:sup>
                      <m:r>
                        <w:rPr>
                          <w:rFonts w:ascii="Cambria Math" w:hAnsi="Cambria Math" w:cs="Times New Roman"/>
                          <w:sz w:val="28"/>
                          <w:szCs w:val="28"/>
                          <w:lang w:val="uk-UA"/>
                        </w:rPr>
                        <m:t>2</m:t>
                      </m:r>
                    </m:sup>
                  </m:sSup>
                  <m:r>
                    <w:rPr>
                      <w:rFonts w:ascii="Cambria Math" w:hAnsi="Cambria Math" w:cs="Times New Roman"/>
                      <w:sz w:val="28"/>
                      <w:szCs w:val="28"/>
                      <w:lang w:val="uk-UA"/>
                    </w:rPr>
                    <m:t>-[1-2∙0,05∙1,5∙(2,1-1)</m:t>
                  </m:r>
                </m:e>
              </m:rad>
            </m:num>
            <m:den>
              <m:r>
                <w:rPr>
                  <w:rFonts w:ascii="Cambria Math" w:hAnsi="Cambria Math" w:cs="Times New Roman"/>
                  <w:sz w:val="28"/>
                  <w:szCs w:val="28"/>
                  <w:lang w:val="uk-UA"/>
                </w:rPr>
                <m:t>1-2∙0,05∙1,5∙</m:t>
              </m:r>
              <m:d>
                <m:dPr>
                  <m:ctrlPr>
                    <w:rPr>
                      <w:rFonts w:ascii="Cambria Math" w:hAnsi="Cambria Math" w:cs="Times New Roman"/>
                      <w:bCs/>
                      <w:i/>
                      <w:sz w:val="28"/>
                      <w:szCs w:val="28"/>
                      <w:lang w:val="uk-UA"/>
                    </w:rPr>
                  </m:ctrlPr>
                </m:dPr>
                <m:e>
                  <m:r>
                    <w:rPr>
                      <w:rFonts w:ascii="Cambria Math" w:hAnsi="Cambria Math" w:cs="Times New Roman"/>
                      <w:sz w:val="28"/>
                      <w:szCs w:val="28"/>
                      <w:lang w:val="uk-UA"/>
                    </w:rPr>
                    <m:t>2,1-1</m:t>
                  </m:r>
                </m:e>
              </m:d>
            </m:den>
          </m:f>
          <m:r>
            <w:rPr>
              <w:rFonts w:ascii="Cambria Math" w:hAnsi="Cambria Math" w:cs="Times New Roman"/>
              <w:sz w:val="28"/>
              <w:szCs w:val="28"/>
              <w:lang w:val="uk-UA"/>
            </w:rPr>
            <m:t>=0,22,</m:t>
          </m:r>
        </m:oMath>
      </m:oMathPara>
    </w:p>
    <w:p w14:paraId="0CE952CB" w14:textId="77777777" w:rsidR="00AA6F64" w:rsidRPr="005A2681" w:rsidRDefault="00AA6F64" w:rsidP="00AA6F64">
      <w:pPr>
        <w:tabs>
          <w:tab w:val="left" w:pos="4155"/>
        </w:tabs>
        <w:spacing w:after="0" w:line="360" w:lineRule="auto"/>
        <w:ind w:firstLine="709"/>
        <w:jc w:val="right"/>
        <w:rPr>
          <w:rFonts w:ascii="Times New Roman" w:hAnsi="Times New Roman" w:cs="Times New Roman"/>
          <w:bCs/>
          <w:sz w:val="28"/>
          <w:szCs w:val="28"/>
          <w:lang w:val="ru-RU"/>
        </w:rPr>
      </w:pPr>
      <w:r w:rsidRPr="005A2681">
        <w:rPr>
          <w:rFonts w:ascii="Times New Roman" w:hAnsi="Times New Roman" w:cs="Times New Roman"/>
          <w:bCs/>
          <w:sz w:val="28"/>
          <w:szCs w:val="28"/>
          <w:lang w:val="ru-RU"/>
        </w:rPr>
        <w:t>(4.</w:t>
      </w:r>
      <w:r>
        <w:rPr>
          <w:rFonts w:ascii="Times New Roman" w:hAnsi="Times New Roman" w:cs="Times New Roman"/>
          <w:bCs/>
          <w:sz w:val="28"/>
          <w:szCs w:val="28"/>
          <w:lang w:val="uk-UA"/>
        </w:rPr>
        <w:t>7</w:t>
      </w:r>
      <w:r w:rsidRPr="005A2681">
        <w:rPr>
          <w:rFonts w:ascii="Times New Roman" w:hAnsi="Times New Roman" w:cs="Times New Roman"/>
          <w:bCs/>
          <w:sz w:val="28"/>
          <w:szCs w:val="28"/>
          <w:lang w:val="ru-RU"/>
        </w:rPr>
        <w:t>)</w:t>
      </w:r>
    </w:p>
    <w:p w14:paraId="6E19F655" w14:textId="77777777" w:rsidR="00AA6F64" w:rsidRDefault="00AA6F64" w:rsidP="00AA6F64">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r>
          <w:rPr>
            <w:rFonts w:ascii="Cambria Math" w:hAnsi="Cambria Math" w:cs="Times New Roman"/>
            <w:sz w:val="28"/>
            <w:szCs w:val="28"/>
            <w:lang w:val="uk-UA"/>
          </w:rPr>
          <m:t>=2,1</m:t>
        </m:r>
      </m:oMath>
      <w:r>
        <w:rPr>
          <w:rFonts w:ascii="Times New Roman" w:hAnsi="Times New Roman" w:cs="Times New Roman"/>
          <w:bCs/>
          <w:sz w:val="28"/>
          <w:szCs w:val="28"/>
          <w:lang w:val="uk-UA"/>
        </w:rPr>
        <w:t xml:space="preserve"> – коефіцієнт перевантаження; </w:t>
      </w:r>
      <m:oMath>
        <m:r>
          <w:rPr>
            <w:rFonts w:ascii="Cambria Math" w:hAnsi="Cambria Math" w:cs="Times New Roman"/>
            <w:sz w:val="28"/>
            <w:szCs w:val="28"/>
            <w:lang w:val="uk-UA"/>
          </w:rPr>
          <m:t>β=0,6…2,5</m:t>
        </m:r>
      </m:oMath>
      <w:r>
        <w:rPr>
          <w:rFonts w:ascii="Times New Roman" w:hAnsi="Times New Roman" w:cs="Times New Roman"/>
          <w:bCs/>
          <w:sz w:val="28"/>
          <w:szCs w:val="28"/>
          <w:lang w:val="uk-UA"/>
        </w:rPr>
        <w:t>, приймаємо 1,5.</w:t>
      </w:r>
    </w:p>
    <w:p w14:paraId="750C0ABE" w14:textId="77777777" w:rsidR="00AA6F64" w:rsidRDefault="00AA6F64" w:rsidP="00AA6F6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Коефіцієнти А</w:t>
      </w:r>
      <w:r>
        <w:rPr>
          <w:rFonts w:ascii="Times New Roman" w:hAnsi="Times New Roman" w:cs="Times New Roman"/>
          <w:bCs/>
          <w:sz w:val="28"/>
          <w:szCs w:val="28"/>
          <w:vertAlign w:val="subscript"/>
          <w:lang w:val="uk-UA"/>
        </w:rPr>
        <w:t>1</w:t>
      </w:r>
      <w:r>
        <w:rPr>
          <w:rFonts w:ascii="Times New Roman" w:hAnsi="Times New Roman" w:cs="Times New Roman"/>
          <w:bCs/>
          <w:sz w:val="28"/>
          <w:szCs w:val="28"/>
          <w:lang w:val="uk-UA"/>
        </w:rPr>
        <w:t xml:space="preserve"> та С</w:t>
      </w:r>
      <w:r>
        <w:rPr>
          <w:rFonts w:ascii="Times New Roman" w:hAnsi="Times New Roman" w:cs="Times New Roman"/>
          <w:bCs/>
          <w:sz w:val="28"/>
          <w:szCs w:val="28"/>
          <w:vertAlign w:val="subscript"/>
          <w:lang w:val="uk-UA"/>
        </w:rPr>
        <w:t>1</w:t>
      </w:r>
      <w:r>
        <w:rPr>
          <w:rFonts w:ascii="Times New Roman" w:hAnsi="Times New Roman" w:cs="Times New Roman"/>
          <w:bCs/>
          <w:sz w:val="28"/>
          <w:szCs w:val="28"/>
          <w:lang w:val="uk-UA"/>
        </w:rPr>
        <w:t xml:space="preserve"> визначаються за формулами:</w:t>
      </w:r>
    </w:p>
    <w:p w14:paraId="6A052291" w14:textId="77777777" w:rsidR="00AA6F64" w:rsidRPr="001F515C" w:rsidRDefault="00000000" w:rsidP="00AA6F64">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=1+</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0</m:t>
                  </m:r>
                </m:sub>
              </m:sSub>
            </m:num>
            <m:den>
              <m:r>
                <w:rPr>
                  <w:rFonts w:ascii="Cambria Math" w:hAnsi="Cambria Math" w:cs="Times New Roman"/>
                  <w:sz w:val="28"/>
                  <w:szCs w:val="28"/>
                  <w:lang w:val="uk-UA"/>
                </w:rPr>
                <m:t>2∙</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den>
          </m:f>
          <m:r>
            <w:rPr>
              <w:rFonts w:ascii="Cambria Math" w:hAnsi="Cambria Math" w:cs="Times New Roman"/>
              <w:sz w:val="28"/>
              <w:szCs w:val="28"/>
              <w:lang w:val="uk-UA"/>
            </w:rPr>
            <m:t>=1+</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5,6</m:t>
              </m:r>
            </m:num>
            <m:den>
              <m:r>
                <w:rPr>
                  <w:rFonts w:ascii="Cambria Math" w:hAnsi="Cambria Math" w:cs="Times New Roman"/>
                  <w:sz w:val="28"/>
                  <w:szCs w:val="28"/>
                  <w:lang w:val="uk-UA"/>
                </w:rPr>
                <m:t>2∙6,5∙19,3</m:t>
              </m:r>
            </m:den>
          </m:f>
          <m:r>
            <w:rPr>
              <w:rFonts w:ascii="Cambria Math" w:hAnsi="Cambria Math" w:cs="Times New Roman"/>
              <w:sz w:val="28"/>
              <w:szCs w:val="28"/>
              <w:lang w:val="uk-UA"/>
            </w:rPr>
            <m:t>=1,0225,</m:t>
          </m:r>
        </m:oMath>
      </m:oMathPara>
    </w:p>
    <w:p w14:paraId="620C0524" w14:textId="77777777" w:rsidR="001F515C" w:rsidRDefault="001F515C" w:rsidP="001F515C">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(4.8)</w:t>
      </w:r>
    </w:p>
    <w:p w14:paraId="022E2893" w14:textId="77777777" w:rsidR="001F515C" w:rsidRDefault="001F515C" w:rsidP="001F515C">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i</m:t>
            </m:r>
          </m:sub>
        </m:sSub>
        <m:r>
          <w:rPr>
            <w:rFonts w:ascii="Cambria Math" w:hAnsi="Cambria Math" w:cs="Times New Roman"/>
            <w:sz w:val="28"/>
            <w:szCs w:val="28"/>
            <w:lang w:val="uk-UA"/>
          </w:rPr>
          <m:t>=6,5</m:t>
        </m:r>
      </m:oMath>
      <w:r>
        <w:rPr>
          <w:rFonts w:ascii="Times New Roman" w:hAnsi="Times New Roman" w:cs="Times New Roman"/>
          <w:bCs/>
          <w:sz w:val="28"/>
          <w:szCs w:val="28"/>
          <w:lang w:val="uk-UA"/>
        </w:rPr>
        <w:t xml:space="preserve"> – коефіцієнт пускового струму електродвигуна.</w:t>
      </w:r>
    </w:p>
    <w:p w14:paraId="3FD7317F" w14:textId="77777777" w:rsidR="001F515C" w:rsidRPr="001F515C" w:rsidRDefault="00000000" w:rsidP="001F515C">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m∙</m:t>
              </m:r>
              <m:sSup>
                <m:sSupPr>
                  <m:ctrlPr>
                    <w:rPr>
                      <w:rFonts w:ascii="Cambria Math" w:hAnsi="Cambria Math" w:cs="Times New Roman"/>
                      <w:bCs/>
                      <w:i/>
                      <w:sz w:val="28"/>
                      <w:szCs w:val="28"/>
                      <w:lang w:val="uk-UA"/>
                    </w:rPr>
                  </m:ctrlPr>
                </m:sSup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e>
                <m:sup>
                  <m:r>
                    <w:rPr>
                      <w:rFonts w:ascii="Cambria Math" w:hAnsi="Cambria Math" w:cs="Times New Roman"/>
                      <w:sz w:val="28"/>
                      <w:szCs w:val="28"/>
                      <w:lang w:val="uk-UA"/>
                    </w:rPr>
                    <m:t>2</m:t>
                  </m:r>
                </m:sup>
              </m:sSup>
              <m:r>
                <w:rPr>
                  <w:rFonts w:ascii="Cambria Math" w:hAnsi="Cambria Math" w:cs="Times New Roman"/>
                  <w:sz w:val="28"/>
                  <w:szCs w:val="28"/>
                  <w:lang w:val="uk-UA"/>
                </w:rPr>
                <m:t>(1-</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н</m:t>
                  </m:r>
                </m:sub>
              </m:sSub>
              <m:r>
                <w:rPr>
                  <w:rFonts w:ascii="Cambria Math" w:hAnsi="Cambria Math" w:cs="Times New Roman"/>
                  <w:sz w:val="28"/>
                  <w:szCs w:val="28"/>
                  <w:lang w:val="uk-UA"/>
                </w:rPr>
                <m:t>)</m:t>
              </m:r>
            </m:num>
            <m:den>
              <m:r>
                <w:rPr>
                  <w:rFonts w:ascii="Cambria Math" w:hAnsi="Cambria Math" w:cs="Times New Roman"/>
                  <w:sz w:val="28"/>
                  <w:szCs w:val="28"/>
                  <w:lang w:val="uk-UA"/>
                </w:rPr>
                <m:t>2∙</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max</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P</m:t>
                  </m:r>
                </m:e>
                <m:sub>
                  <m:r>
                    <w:rPr>
                      <w:rFonts w:ascii="Cambria Math" w:hAnsi="Cambria Math" w:cs="Times New Roman"/>
                      <w:sz w:val="28"/>
                      <w:szCs w:val="28"/>
                      <w:lang w:val="uk-UA"/>
                    </w:rPr>
                    <m:t>н</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3∙</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220</m:t>
                  </m:r>
                </m:e>
                <m:sup>
                  <m:r>
                    <w:rPr>
                      <w:rFonts w:ascii="Cambria Math" w:hAnsi="Cambria Math" w:cs="Times New Roman"/>
                      <w:sz w:val="28"/>
                      <w:szCs w:val="28"/>
                      <w:lang w:val="uk-UA"/>
                    </w:rPr>
                    <m:t>2</m:t>
                  </m:r>
                </m:sup>
              </m:sSup>
              <m:r>
                <w:rPr>
                  <w:rFonts w:ascii="Cambria Math" w:hAnsi="Cambria Math" w:cs="Times New Roman"/>
                  <w:sz w:val="28"/>
                  <w:szCs w:val="28"/>
                  <w:lang w:val="uk-UA"/>
                </w:rPr>
                <m:t>∙(1-0,05)</m:t>
              </m:r>
            </m:num>
            <m:den>
              <m:r>
                <w:rPr>
                  <w:rFonts w:ascii="Cambria Math" w:hAnsi="Cambria Math" w:cs="Times New Roman"/>
                  <w:sz w:val="28"/>
                  <w:szCs w:val="28"/>
                  <w:lang w:val="uk-UA"/>
                </w:rPr>
                <m:t>2∙1,0225∙2,1∙5000</m:t>
              </m:r>
            </m:den>
          </m:f>
          <m:r>
            <w:rPr>
              <w:rFonts w:ascii="Cambria Math" w:hAnsi="Cambria Math" w:cs="Times New Roman"/>
              <w:sz w:val="28"/>
              <w:szCs w:val="28"/>
              <w:lang w:val="uk-UA"/>
            </w:rPr>
            <m:t>=6,46,</m:t>
          </m:r>
        </m:oMath>
      </m:oMathPara>
    </w:p>
    <w:p w14:paraId="3D92A16B" w14:textId="77777777" w:rsidR="001F515C" w:rsidRDefault="001F515C" w:rsidP="001F515C">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(4.9)</w:t>
      </w:r>
    </w:p>
    <w:p w14:paraId="3D474CE7" w14:textId="77777777" w:rsidR="001F515C" w:rsidRPr="001F515C" w:rsidRDefault="001F515C" w:rsidP="001F515C">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r>
          <w:rPr>
            <w:rFonts w:ascii="Cambria Math" w:hAnsi="Cambria Math" w:cs="Times New Roman"/>
            <w:sz w:val="28"/>
            <w:szCs w:val="28"/>
            <w:lang w:val="uk-UA"/>
          </w:rPr>
          <m:t>m=3</m:t>
        </m:r>
      </m:oMath>
      <w:r>
        <w:rPr>
          <w:rFonts w:ascii="Times New Roman" w:hAnsi="Times New Roman" w:cs="Times New Roman"/>
          <w:bCs/>
          <w:sz w:val="28"/>
          <w:szCs w:val="28"/>
          <w:lang w:val="uk-UA"/>
        </w:rPr>
        <w:t xml:space="preserve"> – кількість фаз.</w:t>
      </w:r>
    </w:p>
    <w:p w14:paraId="735E1B3F" w14:textId="77777777" w:rsidR="00AA6F64" w:rsidRDefault="003C4BFF" w:rsidP="00AA6F6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Активний опір ротора, приведеного до обмотки статора асинхронного двигуна</w:t>
      </w:r>
      <w:r w:rsidR="0022233F">
        <w:rPr>
          <w:rFonts w:ascii="Times New Roman" w:hAnsi="Times New Roman" w:cs="Times New Roman"/>
          <w:bCs/>
          <w:sz w:val="28"/>
          <w:szCs w:val="28"/>
          <w:lang w:val="uk-UA"/>
        </w:rPr>
        <w:t>, Ом</w:t>
      </w:r>
      <w:r>
        <w:rPr>
          <w:rFonts w:ascii="Times New Roman" w:hAnsi="Times New Roman" w:cs="Times New Roman"/>
          <w:bCs/>
          <w:sz w:val="28"/>
          <w:szCs w:val="28"/>
          <w:lang w:val="uk-UA"/>
        </w:rPr>
        <w:t>:</w:t>
      </w:r>
    </w:p>
    <w:p w14:paraId="7C483E36" w14:textId="77777777" w:rsidR="003C4BFF" w:rsidRPr="00FB5217" w:rsidRDefault="00000000" w:rsidP="00AA6F64">
      <w:pPr>
        <w:tabs>
          <w:tab w:val="left" w:pos="4155"/>
        </w:tabs>
        <w:spacing w:after="0" w:line="360" w:lineRule="auto"/>
        <w:ind w:firstLine="709"/>
        <w:jc w:val="both"/>
        <w:rPr>
          <w:rFonts w:ascii="Times New Roman" w:hAnsi="Times New Roman" w:cs="Times New Roman"/>
          <w:bCs/>
          <w:i/>
          <w:sz w:val="28"/>
          <w:szCs w:val="28"/>
          <w:lang w:val="ru-RU"/>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num>
            <m:den>
              <m:d>
                <m:dPr>
                  <m:ctrlPr>
                    <w:rPr>
                      <w:rFonts w:ascii="Cambria Math" w:hAnsi="Cambria Math" w:cs="Times New Roman"/>
                      <w:bCs/>
                      <w:i/>
                      <w:sz w:val="28"/>
                      <w:szCs w:val="28"/>
                      <w:lang w:val="uk-UA"/>
                    </w:rPr>
                  </m:ctrlPr>
                </m:dPr>
                <m:e>
                  <m:r>
                    <w:rPr>
                      <w:rFonts w:ascii="Cambria Math" w:hAnsi="Cambria Math" w:cs="Times New Roman"/>
                      <w:sz w:val="28"/>
                      <w:szCs w:val="28"/>
                      <w:lang w:val="uk-UA"/>
                    </w:rPr>
                    <m:t>β+</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к</m:t>
                          </m:r>
                        </m:sub>
                      </m:sSub>
                    </m:den>
                  </m:f>
                </m:e>
              </m: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6,46</m:t>
              </m:r>
            </m:num>
            <m:den>
              <m:d>
                <m:dPr>
                  <m:ctrlPr>
                    <w:rPr>
                      <w:rFonts w:ascii="Cambria Math" w:hAnsi="Cambria Math" w:cs="Times New Roman"/>
                      <w:bCs/>
                      <w:i/>
                      <w:sz w:val="28"/>
                      <w:szCs w:val="28"/>
                      <w:lang w:val="uk-UA"/>
                    </w:rPr>
                  </m:ctrlPr>
                </m:dPr>
                <m:e>
                  <m:r>
                    <w:rPr>
                      <w:rFonts w:ascii="Cambria Math" w:hAnsi="Cambria Math" w:cs="Times New Roman"/>
                      <w:sz w:val="28"/>
                      <w:szCs w:val="28"/>
                      <w:lang w:val="uk-UA"/>
                    </w:rPr>
                    <m:t>1,5+</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0,22</m:t>
                      </m:r>
                    </m:den>
                  </m:f>
                </m:e>
              </m:d>
              <m:r>
                <w:rPr>
                  <w:rFonts w:ascii="Cambria Math" w:hAnsi="Cambria Math" w:cs="Times New Roman"/>
                  <w:sz w:val="28"/>
                  <w:szCs w:val="28"/>
                  <w:lang w:val="uk-UA"/>
                </w:rPr>
                <m:t>∙1,0225</m:t>
              </m:r>
            </m:den>
          </m:f>
          <m:r>
            <w:rPr>
              <w:rFonts w:ascii="Cambria Math" w:hAnsi="Cambria Math" w:cs="Times New Roman"/>
              <w:sz w:val="28"/>
              <w:szCs w:val="28"/>
              <w:lang w:val="uk-UA"/>
            </w:rPr>
            <m:t>=1,05</m:t>
          </m:r>
          <m:r>
            <w:rPr>
              <w:rFonts w:ascii="Cambria Math" w:hAnsi="Cambria Math" w:cs="Times New Roman"/>
              <w:sz w:val="28"/>
              <w:szCs w:val="28"/>
              <w:lang w:val="ru-RU"/>
            </w:rPr>
            <m:t xml:space="preserve"> Ом</m:t>
          </m:r>
        </m:oMath>
      </m:oMathPara>
    </w:p>
    <w:p w14:paraId="7A87A768" w14:textId="77777777" w:rsidR="00FB5217" w:rsidRDefault="00FB5217" w:rsidP="00FB5217">
      <w:pPr>
        <w:tabs>
          <w:tab w:val="left" w:pos="4155"/>
        </w:tabs>
        <w:spacing w:after="0" w:line="360" w:lineRule="auto"/>
        <w:ind w:firstLine="709"/>
        <w:jc w:val="right"/>
        <w:rPr>
          <w:rFonts w:ascii="Times New Roman" w:hAnsi="Times New Roman" w:cs="Times New Roman"/>
          <w:bCs/>
          <w:sz w:val="28"/>
          <w:szCs w:val="28"/>
          <w:lang w:val="ru-RU"/>
        </w:rPr>
      </w:pPr>
      <w:r>
        <w:rPr>
          <w:rFonts w:ascii="Times New Roman" w:hAnsi="Times New Roman" w:cs="Times New Roman"/>
          <w:bCs/>
          <w:sz w:val="28"/>
          <w:szCs w:val="28"/>
          <w:lang w:val="ru-RU"/>
        </w:rPr>
        <w:t>(4.10)</w:t>
      </w:r>
    </w:p>
    <w:p w14:paraId="412E427B" w14:textId="77777777" w:rsidR="00FB5217" w:rsidRDefault="00FB5217" w:rsidP="00FB5217">
      <w:pPr>
        <w:tabs>
          <w:tab w:val="left" w:pos="4155"/>
        </w:tabs>
        <w:spacing w:after="0" w:line="360" w:lineRule="auto"/>
        <w:ind w:firstLine="709"/>
        <w:jc w:val="both"/>
        <w:rPr>
          <w:rFonts w:ascii="Times New Roman" w:hAnsi="Times New Roman" w:cs="Times New Roman"/>
          <w:bCs/>
          <w:sz w:val="28"/>
          <w:szCs w:val="28"/>
          <w:lang w:val="uk-UA"/>
        </w:rPr>
      </w:pPr>
      <w:r w:rsidRPr="00FB5217">
        <w:rPr>
          <w:rFonts w:ascii="Times New Roman" w:hAnsi="Times New Roman" w:cs="Times New Roman"/>
          <w:bCs/>
          <w:sz w:val="28"/>
          <w:szCs w:val="28"/>
          <w:lang w:val="uk-UA"/>
        </w:rPr>
        <w:t>Активний опір обмотки статора</w:t>
      </w:r>
      <w:r w:rsidR="0022233F">
        <w:rPr>
          <w:rFonts w:ascii="Times New Roman" w:hAnsi="Times New Roman" w:cs="Times New Roman"/>
          <w:bCs/>
          <w:sz w:val="28"/>
          <w:szCs w:val="28"/>
          <w:lang w:val="uk-UA"/>
        </w:rPr>
        <w:t>, Ом</w:t>
      </w:r>
      <w:r>
        <w:rPr>
          <w:rFonts w:ascii="Times New Roman" w:hAnsi="Times New Roman" w:cs="Times New Roman"/>
          <w:bCs/>
          <w:sz w:val="28"/>
          <w:szCs w:val="28"/>
          <w:lang w:val="uk-UA"/>
        </w:rPr>
        <w:t>:</w:t>
      </w:r>
    </w:p>
    <w:p w14:paraId="26B952B6" w14:textId="77777777" w:rsidR="00FB5217" w:rsidRPr="00FB5217" w:rsidRDefault="00000000" w:rsidP="00FB5217">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r>
            <w:rPr>
              <w:rFonts w:ascii="Cambria Math" w:hAnsi="Cambria Math" w:cs="Times New Roman"/>
              <w:sz w:val="28"/>
              <w:szCs w:val="28"/>
              <w:lang w:val="uk-UA"/>
            </w:rPr>
            <m:t>∙β=1,0225∙1,05∙1,5=1,61 Ом</m:t>
          </m:r>
        </m:oMath>
      </m:oMathPara>
    </w:p>
    <w:p w14:paraId="2EA6C46B" w14:textId="77777777" w:rsidR="00FB5217" w:rsidRDefault="00FB5217" w:rsidP="00FB5217">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(4.11)</w:t>
      </w:r>
    </w:p>
    <w:p w14:paraId="4ECA0E78" w14:textId="77777777" w:rsidR="00FB5217" w:rsidRDefault="00FB5217" w:rsidP="00FB5217">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Індуктивний опір короткого замикання</w:t>
      </w:r>
      <w:r w:rsidR="0022233F">
        <w:rPr>
          <w:rFonts w:ascii="Times New Roman" w:hAnsi="Times New Roman" w:cs="Times New Roman"/>
          <w:bCs/>
          <w:sz w:val="28"/>
          <w:szCs w:val="28"/>
          <w:lang w:val="uk-UA"/>
        </w:rPr>
        <w:t>, Ом</w:t>
      </w:r>
      <w:r>
        <w:rPr>
          <w:rFonts w:ascii="Times New Roman" w:hAnsi="Times New Roman" w:cs="Times New Roman"/>
          <w:bCs/>
          <w:sz w:val="28"/>
          <w:szCs w:val="28"/>
          <w:lang w:val="uk-UA"/>
        </w:rPr>
        <w:t>:</w:t>
      </w:r>
    </w:p>
    <w:p w14:paraId="3899E404" w14:textId="77777777" w:rsidR="00FB5217" w:rsidRDefault="00FB5217" w:rsidP="00FB5217">
      <w:pPr>
        <w:tabs>
          <w:tab w:val="left" w:pos="4155"/>
        </w:tabs>
        <w:spacing w:after="0" w:line="360" w:lineRule="auto"/>
        <w:ind w:firstLine="709"/>
        <w:jc w:val="both"/>
        <w:rPr>
          <w:rFonts w:ascii="Times New Roman" w:hAnsi="Times New Roman" w:cs="Times New Roman"/>
          <w:bCs/>
          <w:sz w:val="28"/>
          <w:szCs w:val="28"/>
          <w:lang w:val="uk-UA"/>
        </w:rPr>
      </w:pPr>
      <m:oMath>
        <m:r>
          <w:rPr>
            <w:rFonts w:ascii="Cambria Math" w:hAnsi="Cambria Math" w:cs="Times New Roman"/>
            <w:sz w:val="28"/>
            <w:szCs w:val="28"/>
            <w:lang w:val="uk-UA"/>
          </w:rPr>
          <m:t xml:space="preserve">                   </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КН</m:t>
            </m:r>
          </m:sub>
        </m:sSub>
        <m:r>
          <w:rPr>
            <w:rFonts w:ascii="Cambria Math" w:hAnsi="Cambria Math" w:cs="Times New Roman"/>
            <w:sz w:val="28"/>
            <w:szCs w:val="28"/>
            <w:lang w:val="uk-UA"/>
          </w:rPr>
          <m:t>=γ∙</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2</m:t>
            </m:r>
          </m:sub>
        </m:sSub>
        <m:r>
          <w:rPr>
            <w:rFonts w:ascii="Cambria Math" w:hAnsi="Cambria Math" w:cs="Times New Roman"/>
            <w:sz w:val="28"/>
            <w:szCs w:val="28"/>
            <w:lang w:val="uk-UA"/>
          </w:rPr>
          <m:t>=4,25∙1,0225∙1,05=4,56 Ом,</m:t>
        </m:r>
      </m:oMath>
      <w:r>
        <w:rPr>
          <w:rFonts w:ascii="Times New Roman" w:hAnsi="Times New Roman" w:cs="Times New Roman"/>
          <w:bCs/>
          <w:i/>
          <w:sz w:val="28"/>
          <w:szCs w:val="28"/>
          <w:lang w:val="uk-UA"/>
        </w:rPr>
        <w:t xml:space="preserve">                       </w:t>
      </w:r>
      <w:r w:rsidRPr="00FB5217">
        <w:rPr>
          <w:rFonts w:ascii="Times New Roman" w:hAnsi="Times New Roman" w:cs="Times New Roman"/>
          <w:bCs/>
          <w:sz w:val="28"/>
          <w:szCs w:val="28"/>
          <w:lang w:val="uk-UA"/>
        </w:rPr>
        <w:t>(4.12)</w:t>
      </w:r>
    </w:p>
    <w:p w14:paraId="02CD3FCE" w14:textId="77777777" w:rsidR="00FB5217" w:rsidRDefault="00FB5217" w:rsidP="00FB5217">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r>
          <w:rPr>
            <w:rFonts w:ascii="Cambria Math" w:hAnsi="Cambria Math" w:cs="Times New Roman"/>
            <w:sz w:val="28"/>
            <w:szCs w:val="28"/>
            <w:lang w:val="uk-UA"/>
          </w:rPr>
          <m:t>γ=</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f>
                      <m:fPr>
                        <m:ctrlPr>
                          <w:rPr>
                            <w:rFonts w:ascii="Cambria Math" w:hAnsi="Cambria Math" w:cs="Times New Roman"/>
                            <w:bCs/>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к</m:t>
                            </m:r>
                          </m:sub>
                        </m:sSub>
                      </m:den>
                    </m:f>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2</m:t>
                </m:r>
              </m:sup>
            </m:sSup>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f>
                      <m:fPr>
                        <m:ctrlPr>
                          <w:rPr>
                            <w:rFonts w:ascii="Cambria Math" w:hAnsi="Cambria Math" w:cs="Times New Roman"/>
                            <w:bCs/>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0,22</m:t>
                        </m:r>
                      </m:den>
                    </m:f>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r>
                  <w:rPr>
                    <w:rFonts w:ascii="Cambria Math" w:hAnsi="Cambria Math" w:cs="Times New Roman"/>
                    <w:sz w:val="28"/>
                    <w:szCs w:val="28"/>
                    <w:lang w:val="uk-UA"/>
                  </w:rPr>
                  <m:t>1,5</m:t>
                </m:r>
              </m:e>
              <m:sup>
                <m:r>
                  <w:rPr>
                    <w:rFonts w:ascii="Cambria Math" w:hAnsi="Cambria Math" w:cs="Times New Roman"/>
                    <w:sz w:val="28"/>
                    <w:szCs w:val="28"/>
                    <w:lang w:val="uk-UA"/>
                  </w:rPr>
                  <m:t>2</m:t>
                </m:r>
              </m:sup>
            </m:sSup>
          </m:e>
        </m:rad>
        <m:r>
          <w:rPr>
            <w:rFonts w:ascii="Cambria Math" w:hAnsi="Cambria Math" w:cs="Times New Roman"/>
            <w:sz w:val="28"/>
            <w:szCs w:val="28"/>
            <w:lang w:val="uk-UA"/>
          </w:rPr>
          <m:t>=4,25</m:t>
        </m:r>
      </m:oMath>
      <w:r>
        <w:rPr>
          <w:rFonts w:ascii="Times New Roman" w:hAnsi="Times New Roman" w:cs="Times New Roman"/>
          <w:bCs/>
          <w:sz w:val="28"/>
          <w:szCs w:val="28"/>
          <w:lang w:val="uk-UA"/>
        </w:rPr>
        <w:t xml:space="preserve">                                                          (4.13)</w:t>
      </w:r>
    </w:p>
    <w:p w14:paraId="171566DA" w14:textId="77777777" w:rsidR="00FB5217" w:rsidRDefault="00EA6BF3" w:rsidP="00EA6BF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Індуктивний опір обмотки ротора, приведеної до статора</w:t>
      </w:r>
      <w:r w:rsidR="0022233F">
        <w:rPr>
          <w:rFonts w:ascii="Times New Roman" w:hAnsi="Times New Roman" w:cs="Times New Roman"/>
          <w:bCs/>
          <w:sz w:val="28"/>
          <w:szCs w:val="28"/>
          <w:lang w:val="uk-UA"/>
        </w:rPr>
        <w:t>, Ом</w:t>
      </w:r>
      <w:r>
        <w:rPr>
          <w:rFonts w:ascii="Times New Roman" w:hAnsi="Times New Roman" w:cs="Times New Roman"/>
          <w:bCs/>
          <w:sz w:val="28"/>
          <w:szCs w:val="28"/>
          <w:lang w:val="uk-UA"/>
        </w:rPr>
        <w:t>:</w:t>
      </w:r>
    </w:p>
    <w:p w14:paraId="2B1788B3" w14:textId="77777777" w:rsidR="00EA6BF3" w:rsidRPr="00EA6BF3" w:rsidRDefault="00000000" w:rsidP="00EA6BF3">
      <w:pPr>
        <w:tabs>
          <w:tab w:val="left" w:pos="4155"/>
        </w:tabs>
        <w:spacing w:after="0" w:line="360" w:lineRule="auto"/>
        <w:ind w:firstLine="709"/>
        <w:jc w:val="both"/>
        <w:rPr>
          <w:rFonts w:ascii="Times New Roman" w:hAnsi="Times New Roman" w:cs="Times New Roman"/>
          <w:bCs/>
          <w:i/>
          <w:sz w:val="28"/>
          <w:szCs w:val="28"/>
          <w:lang w:val="ru-RU"/>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lang w:val="uk-UA"/>
                </w:rPr>
                <m:t>2</m:t>
              </m:r>
            </m:sub>
          </m:sSub>
          <m:r>
            <w:rPr>
              <w:rFonts w:ascii="Cambria Math" w:hAnsi="Cambria Math" w:cs="Times New Roman"/>
              <w:sz w:val="28"/>
              <w:szCs w:val="28"/>
              <w:lang w:val="uk-UA"/>
            </w:rPr>
            <m:t>=0,58</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КН</m:t>
                  </m:r>
                </m:sub>
              </m:sSub>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den>
          </m:f>
          <m:r>
            <w:rPr>
              <w:rFonts w:ascii="Cambria Math" w:hAnsi="Cambria Math" w:cs="Times New Roman"/>
              <w:sz w:val="28"/>
              <w:szCs w:val="28"/>
              <w:lang w:val="uk-UA"/>
            </w:rPr>
            <m:t>=0,58∙</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4,56</m:t>
              </m:r>
            </m:num>
            <m:den>
              <m:r>
                <w:rPr>
                  <w:rFonts w:ascii="Cambria Math" w:hAnsi="Cambria Math" w:cs="Times New Roman"/>
                  <w:sz w:val="28"/>
                  <w:szCs w:val="28"/>
                  <w:lang w:val="uk-UA"/>
                </w:rPr>
                <m:t>1,0225</m:t>
              </m:r>
            </m:den>
          </m:f>
          <m:r>
            <w:rPr>
              <w:rFonts w:ascii="Cambria Math" w:hAnsi="Cambria Math" w:cs="Times New Roman"/>
              <w:sz w:val="28"/>
              <w:szCs w:val="28"/>
              <w:lang w:val="uk-UA"/>
            </w:rPr>
            <m:t xml:space="preserve">=2,59 </m:t>
          </m:r>
          <m:r>
            <w:rPr>
              <w:rFonts w:ascii="Cambria Math" w:hAnsi="Cambria Math" w:cs="Times New Roman"/>
              <w:sz w:val="28"/>
              <w:szCs w:val="28"/>
              <w:lang w:val="ru-RU"/>
            </w:rPr>
            <m:t>Ом</m:t>
          </m:r>
        </m:oMath>
      </m:oMathPara>
    </w:p>
    <w:p w14:paraId="40E3FACB" w14:textId="77777777" w:rsidR="00EA6BF3" w:rsidRDefault="00EA6BF3" w:rsidP="00EA6BF3">
      <w:pPr>
        <w:tabs>
          <w:tab w:val="left" w:pos="4155"/>
        </w:tabs>
        <w:spacing w:after="0" w:line="360" w:lineRule="auto"/>
        <w:ind w:firstLine="709"/>
        <w:jc w:val="right"/>
        <w:rPr>
          <w:rFonts w:ascii="Times New Roman" w:hAnsi="Times New Roman" w:cs="Times New Roman"/>
          <w:bCs/>
          <w:sz w:val="28"/>
          <w:szCs w:val="28"/>
          <w:lang w:val="ru-RU"/>
        </w:rPr>
      </w:pPr>
      <w:r>
        <w:rPr>
          <w:rFonts w:ascii="Times New Roman" w:hAnsi="Times New Roman" w:cs="Times New Roman"/>
          <w:bCs/>
          <w:sz w:val="28"/>
          <w:szCs w:val="28"/>
          <w:lang w:val="ru-RU"/>
        </w:rPr>
        <w:t>(4.14)</w:t>
      </w:r>
    </w:p>
    <w:p w14:paraId="05190754" w14:textId="77777777" w:rsidR="00EA6BF3" w:rsidRDefault="00EA6BF3" w:rsidP="00EA6BF3">
      <w:pPr>
        <w:tabs>
          <w:tab w:val="left" w:pos="4155"/>
        </w:tabs>
        <w:spacing w:after="0" w:line="360" w:lineRule="auto"/>
        <w:ind w:firstLine="709"/>
        <w:jc w:val="both"/>
        <w:rPr>
          <w:rFonts w:ascii="Times New Roman" w:hAnsi="Times New Roman" w:cs="Times New Roman"/>
          <w:bCs/>
          <w:sz w:val="28"/>
          <w:szCs w:val="28"/>
          <w:lang w:val="uk-UA"/>
        </w:rPr>
      </w:pPr>
      <w:r w:rsidRPr="00EA6BF3">
        <w:rPr>
          <w:rFonts w:ascii="Times New Roman" w:hAnsi="Times New Roman" w:cs="Times New Roman"/>
          <w:bCs/>
          <w:sz w:val="28"/>
          <w:szCs w:val="28"/>
          <w:lang w:val="uk-UA"/>
        </w:rPr>
        <w:t>Індуктивний опір обмотки статора</w:t>
      </w:r>
      <w:r w:rsidR="0022233F">
        <w:rPr>
          <w:rFonts w:ascii="Times New Roman" w:hAnsi="Times New Roman" w:cs="Times New Roman"/>
          <w:bCs/>
          <w:sz w:val="28"/>
          <w:szCs w:val="28"/>
          <w:lang w:val="uk-UA"/>
        </w:rPr>
        <w:t>, Ом</w:t>
      </w:r>
      <w:r w:rsidRPr="00EA6BF3">
        <w:rPr>
          <w:rFonts w:ascii="Times New Roman" w:hAnsi="Times New Roman" w:cs="Times New Roman"/>
          <w:bCs/>
          <w:sz w:val="28"/>
          <w:szCs w:val="28"/>
          <w:lang w:val="uk-UA"/>
        </w:rPr>
        <w:t>:</w:t>
      </w:r>
    </w:p>
    <w:p w14:paraId="2C3AE33B" w14:textId="77777777" w:rsidR="00EA6BF3" w:rsidRPr="00D2529E" w:rsidRDefault="00000000" w:rsidP="00EA6BF3">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X</m:t>
              </m:r>
            </m:e>
            <m:sub>
              <m:r>
                <w:rPr>
                  <w:rFonts w:ascii="Cambria Math" w:hAnsi="Cambria Math" w:cs="Times New Roman"/>
                  <w:sz w:val="28"/>
                  <w:szCs w:val="28"/>
                  <w:lang w:val="uk-UA"/>
                </w:rPr>
                <m:t>1</m:t>
              </m:r>
            </m:sub>
          </m:sSub>
          <m:r>
            <w:rPr>
              <w:rFonts w:ascii="Cambria Math" w:hAnsi="Cambria Math" w:cs="Times New Roman"/>
              <w:sz w:val="28"/>
              <w:szCs w:val="28"/>
              <w:lang w:val="uk-UA"/>
            </w:rPr>
            <m:t>=0,42</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КН</m:t>
              </m:r>
            </m:sub>
          </m:sSub>
          <m:r>
            <w:rPr>
              <w:rFonts w:ascii="Cambria Math" w:hAnsi="Cambria Math" w:cs="Times New Roman"/>
              <w:sz w:val="28"/>
              <w:szCs w:val="28"/>
              <w:lang w:val="uk-UA"/>
            </w:rPr>
            <m:t>=0,42∙4,56=1,92 Ом</m:t>
          </m:r>
        </m:oMath>
      </m:oMathPara>
    </w:p>
    <w:p w14:paraId="6A2C0D5F" w14:textId="77777777" w:rsidR="00EA6BF3" w:rsidRDefault="00EA6BF3" w:rsidP="00EA6BF3">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(4.15)</w:t>
      </w:r>
    </w:p>
    <w:p w14:paraId="3709E588" w14:textId="77777777" w:rsidR="00D2529E" w:rsidRDefault="00D2529E" w:rsidP="00EA6BF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ЕДС гілки намагнічування, наведеної потоком повітряного зазору в обмотці статора в номінальному режимі</w:t>
      </w:r>
      <w:r w:rsidR="0022233F">
        <w:rPr>
          <w:rFonts w:ascii="Times New Roman" w:hAnsi="Times New Roman" w:cs="Times New Roman"/>
          <w:bCs/>
          <w:sz w:val="28"/>
          <w:szCs w:val="28"/>
          <w:lang w:val="uk-UA"/>
        </w:rPr>
        <w:t>, В</w:t>
      </w:r>
      <w:r>
        <w:rPr>
          <w:rFonts w:ascii="Times New Roman" w:hAnsi="Times New Roman" w:cs="Times New Roman"/>
          <w:bCs/>
          <w:sz w:val="28"/>
          <w:szCs w:val="28"/>
          <w:lang w:val="uk-UA"/>
        </w:rPr>
        <w:t>:</w:t>
      </w:r>
    </w:p>
    <w:p w14:paraId="11B75B17" w14:textId="77777777" w:rsidR="00D2529E" w:rsidRPr="00D2529E" w:rsidRDefault="00000000" w:rsidP="00EA6BF3">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m</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r>
                        <w:rPr>
                          <w:rFonts w:ascii="Cambria Math" w:hAnsi="Cambria Math" w:cs="Times New Roman"/>
                          <w:sz w:val="28"/>
                          <w:szCs w:val="28"/>
                          <w:lang w:val="uk-UA"/>
                        </w:rPr>
                        <m:t>∙</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φ</m:t>
                          </m:r>
                        </m:e>
                      </m:func>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нф</m:t>
                          </m:r>
                        </m:sub>
                      </m:sSub>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1-</m:t>
                          </m:r>
                          <m:func>
                            <m:funcPr>
                              <m:ctrlPr>
                                <w:rPr>
                                  <w:rFonts w:ascii="Cambria Math" w:hAnsi="Cambria Math" w:cs="Times New Roman"/>
                                  <w:bCs/>
                                  <w:i/>
                                  <w:sz w:val="28"/>
                                  <w:szCs w:val="28"/>
                                  <w:lang w:val="uk-UA"/>
                                </w:rPr>
                              </m:ctrlPr>
                            </m:funcPr>
                            <m:fName>
                              <m:r>
                                <m:rPr>
                                  <m:sty m:val="p"/>
                                </m:rPr>
                                <w:rPr>
                                  <w:rFonts w:ascii="Cambria Math" w:hAnsi="Cambria Math" w:cs="Times New Roman"/>
                                  <w:sz w:val="28"/>
                                  <w:szCs w:val="28"/>
                                  <w:lang w:val="uk-UA"/>
                                </w:rPr>
                                <m:t>cos</m:t>
                              </m:r>
                            </m:fName>
                            <m:e>
                              <m:r>
                                <w:rPr>
                                  <w:rFonts w:ascii="Cambria Math" w:hAnsi="Cambria Math" w:cs="Times New Roman"/>
                                  <w:sz w:val="28"/>
                                  <w:szCs w:val="28"/>
                                  <w:lang w:val="uk-UA"/>
                                </w:rPr>
                                <m:t>φ</m:t>
                              </m:r>
                            </m:e>
                          </m:func>
                        </m:e>
                      </m:rad>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1н</m:t>
                          </m:r>
                        </m:sub>
                      </m:sSub>
                    </m:e>
                  </m:d>
                </m:e>
                <m:sup>
                  <m:r>
                    <w:rPr>
                      <w:rFonts w:ascii="Cambria Math" w:hAnsi="Cambria Math" w:cs="Times New Roman"/>
                      <w:sz w:val="28"/>
                      <w:szCs w:val="28"/>
                      <w:lang w:val="uk-UA"/>
                    </w:rPr>
                    <m:t>2</m:t>
                  </m:r>
                </m:sup>
              </m:sSup>
            </m:e>
          </m:rad>
          <m:r>
            <w:rPr>
              <w:rFonts w:ascii="Cambria Math" w:hAnsi="Cambria Math" w:cs="Times New Roman"/>
              <w:sz w:val="28"/>
              <w:szCs w:val="28"/>
              <w:lang w:val="uk-UA"/>
            </w:rPr>
            <m:t>=</m:t>
          </m:r>
          <m:rad>
            <m:radPr>
              <m:degHide m:val="1"/>
              <m:ctrlPr>
                <w:rPr>
                  <w:rFonts w:ascii="Cambria Math" w:hAnsi="Cambria Math" w:cs="Times New Roman"/>
                  <w:bCs/>
                  <w:i/>
                  <w:sz w:val="28"/>
                  <w:szCs w:val="28"/>
                  <w:lang w:val="uk-UA"/>
                </w:rPr>
              </m:ctrlPr>
            </m:radPr>
            <m:deg/>
            <m:e>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220∙0,83-1,61∙19,3</m:t>
                      </m:r>
                    </m:e>
                  </m:d>
                </m:e>
                <m:sup>
                  <m:r>
                    <w:rPr>
                      <w:rFonts w:ascii="Cambria Math" w:hAnsi="Cambria Math" w:cs="Times New Roman"/>
                      <w:sz w:val="28"/>
                      <w:szCs w:val="28"/>
                      <w:lang w:val="uk-UA"/>
                    </w:rPr>
                    <m:t>2</m:t>
                  </m:r>
                </m:sup>
              </m:sSup>
              <m:r>
                <w:rPr>
                  <w:rFonts w:ascii="Cambria Math" w:hAnsi="Cambria Math" w:cs="Times New Roman"/>
                  <w:sz w:val="28"/>
                  <w:szCs w:val="28"/>
                  <w:lang w:val="uk-UA"/>
                </w:rPr>
                <m:t>+</m:t>
              </m:r>
              <m:sSup>
                <m:sSupPr>
                  <m:ctrlPr>
                    <w:rPr>
                      <w:rFonts w:ascii="Cambria Math" w:hAnsi="Cambria Math" w:cs="Times New Roman"/>
                      <w:bCs/>
                      <w:i/>
                      <w:sz w:val="28"/>
                      <w:szCs w:val="28"/>
                      <w:lang w:val="uk-UA"/>
                    </w:rPr>
                  </m:ctrlPr>
                </m:sSupPr>
                <m:e>
                  <m:d>
                    <m:dPr>
                      <m:ctrlPr>
                        <w:rPr>
                          <w:rFonts w:ascii="Cambria Math" w:hAnsi="Cambria Math" w:cs="Times New Roman"/>
                          <w:bCs/>
                          <w:i/>
                          <w:sz w:val="28"/>
                          <w:szCs w:val="28"/>
                          <w:lang w:val="uk-UA"/>
                        </w:rPr>
                      </m:ctrlPr>
                    </m:dPr>
                    <m:e>
                      <m:r>
                        <w:rPr>
                          <w:rFonts w:ascii="Cambria Math" w:hAnsi="Cambria Math" w:cs="Times New Roman"/>
                          <w:sz w:val="28"/>
                          <w:szCs w:val="28"/>
                          <w:lang w:val="uk-UA"/>
                        </w:rPr>
                        <m:t>220∙</m:t>
                      </m:r>
                      <m:rad>
                        <m:radPr>
                          <m:degHide m:val="1"/>
                          <m:ctrlPr>
                            <w:rPr>
                              <w:rFonts w:ascii="Cambria Math" w:hAnsi="Cambria Math" w:cs="Times New Roman"/>
                              <w:bCs/>
                              <w:i/>
                              <w:sz w:val="28"/>
                              <w:szCs w:val="28"/>
                              <w:lang w:val="uk-UA"/>
                            </w:rPr>
                          </m:ctrlPr>
                        </m:radPr>
                        <m:deg/>
                        <m:e>
                          <m:r>
                            <w:rPr>
                              <w:rFonts w:ascii="Cambria Math" w:hAnsi="Cambria Math" w:cs="Times New Roman"/>
                              <w:sz w:val="28"/>
                              <w:szCs w:val="28"/>
                              <w:lang w:val="uk-UA"/>
                            </w:rPr>
                            <m:t>1-0,83</m:t>
                          </m:r>
                        </m:e>
                      </m:rad>
                      <m:r>
                        <w:rPr>
                          <w:rFonts w:ascii="Cambria Math" w:hAnsi="Cambria Math" w:cs="Times New Roman"/>
                          <w:sz w:val="28"/>
                          <w:szCs w:val="28"/>
                          <w:lang w:val="uk-UA"/>
                        </w:rPr>
                        <m:t>-1,92∙19,3</m:t>
                      </m:r>
                    </m:e>
                  </m:d>
                </m:e>
                <m:sup>
                  <m:r>
                    <w:rPr>
                      <w:rFonts w:ascii="Cambria Math" w:hAnsi="Cambria Math" w:cs="Times New Roman"/>
                      <w:sz w:val="28"/>
                      <w:szCs w:val="28"/>
                      <w:lang w:val="uk-UA"/>
                    </w:rPr>
                    <m:t>2</m:t>
                  </m:r>
                </m:sup>
              </m:sSup>
            </m:e>
          </m:rad>
          <m:r>
            <w:rPr>
              <w:rFonts w:ascii="Cambria Math" w:hAnsi="Cambria Math" w:cs="Times New Roman"/>
              <w:sz w:val="28"/>
              <w:szCs w:val="28"/>
              <w:lang w:val="uk-UA"/>
            </w:rPr>
            <m:t>=198, 2 В</m:t>
          </m:r>
        </m:oMath>
      </m:oMathPara>
    </w:p>
    <w:p w14:paraId="422E3C2D" w14:textId="77777777" w:rsidR="00D2529E" w:rsidRDefault="00D2529E" w:rsidP="00D2529E">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(4.16)</w:t>
      </w:r>
    </w:p>
    <w:p w14:paraId="02C75462" w14:textId="77777777" w:rsidR="00D2529E" w:rsidRDefault="00D2529E" w:rsidP="00D2529E">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Тоді індуктивний опір намагнічування</w:t>
      </w:r>
      <w:r w:rsidR="0022233F">
        <w:rPr>
          <w:rFonts w:ascii="Times New Roman" w:hAnsi="Times New Roman" w:cs="Times New Roman"/>
          <w:bCs/>
          <w:sz w:val="28"/>
          <w:szCs w:val="28"/>
          <w:lang w:val="uk-UA"/>
        </w:rPr>
        <w:t>, Ом</w:t>
      </w:r>
      <w:r>
        <w:rPr>
          <w:rFonts w:ascii="Times New Roman" w:hAnsi="Times New Roman" w:cs="Times New Roman"/>
          <w:bCs/>
          <w:sz w:val="28"/>
          <w:szCs w:val="28"/>
          <w:lang w:val="uk-UA"/>
        </w:rPr>
        <w:t>:</w:t>
      </w:r>
    </w:p>
    <w:p w14:paraId="33FCD266" w14:textId="77777777" w:rsidR="00D2529E" w:rsidRPr="00D2529E" w:rsidRDefault="00000000" w:rsidP="00D2529E">
      <w:pPr>
        <w:tabs>
          <w:tab w:val="left" w:pos="4155"/>
        </w:tabs>
        <w:spacing w:after="0" w:line="360" w:lineRule="auto"/>
        <w:ind w:firstLine="709"/>
        <w:jc w:val="both"/>
        <w:rPr>
          <w:rFonts w:ascii="Times New Roman" w:hAnsi="Times New Roman" w:cs="Times New Roman"/>
          <w:bCs/>
          <w:i/>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m</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m</m:t>
                  </m:r>
                </m:sub>
              </m:sSub>
            </m:num>
            <m:den>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0</m:t>
                  </m:r>
                </m:sub>
              </m:sSub>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198,2</m:t>
              </m:r>
            </m:num>
            <m:den>
              <m:r>
                <w:rPr>
                  <w:rFonts w:ascii="Cambria Math" w:hAnsi="Cambria Math" w:cs="Times New Roman"/>
                  <w:sz w:val="28"/>
                  <w:szCs w:val="28"/>
                  <w:lang w:val="uk-UA"/>
                </w:rPr>
                <m:t>5,6</m:t>
              </m:r>
            </m:den>
          </m:f>
          <m:r>
            <w:rPr>
              <w:rFonts w:ascii="Cambria Math" w:hAnsi="Cambria Math" w:cs="Times New Roman"/>
              <w:sz w:val="28"/>
              <w:szCs w:val="28"/>
              <w:lang w:val="uk-UA"/>
            </w:rPr>
            <m:t>=36,5 Ом</m:t>
          </m:r>
        </m:oMath>
      </m:oMathPara>
    </w:p>
    <w:p w14:paraId="05205FA3" w14:textId="77777777" w:rsidR="00D2529E" w:rsidRDefault="00D2529E" w:rsidP="00D2529E">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(4.17)</w:t>
      </w:r>
    </w:p>
    <w:p w14:paraId="4601ACC2" w14:textId="77777777" w:rsidR="00D2529E" w:rsidRPr="00471488" w:rsidRDefault="002C5633" w:rsidP="00471488">
      <w:pPr>
        <w:pStyle w:val="Heading2"/>
        <w:rPr>
          <w:rFonts w:ascii="Times New Roman" w:hAnsi="Times New Roman" w:cs="Times New Roman"/>
          <w:b/>
          <w:bCs/>
          <w:color w:val="auto"/>
          <w:sz w:val="28"/>
          <w:szCs w:val="28"/>
          <w:lang w:val="uk-UA"/>
        </w:rPr>
      </w:pPr>
      <w:bookmarkStart w:id="21" w:name="_Toc169486486"/>
      <w:r w:rsidRPr="00471488">
        <w:rPr>
          <w:rFonts w:ascii="Times New Roman" w:hAnsi="Times New Roman" w:cs="Times New Roman"/>
          <w:b/>
          <w:bCs/>
          <w:color w:val="auto"/>
          <w:sz w:val="28"/>
          <w:szCs w:val="28"/>
          <w:lang w:val="ru-RU"/>
        </w:rPr>
        <w:t xml:space="preserve">4.2 </w:t>
      </w:r>
      <w:r w:rsidRPr="00471488">
        <w:rPr>
          <w:rFonts w:ascii="Times New Roman" w:hAnsi="Times New Roman" w:cs="Times New Roman"/>
          <w:b/>
          <w:bCs/>
          <w:color w:val="auto"/>
          <w:sz w:val="28"/>
          <w:szCs w:val="28"/>
          <w:lang w:val="uk-UA"/>
        </w:rPr>
        <w:t xml:space="preserve">Моделювання системи керування приводу в середовищі </w:t>
      </w:r>
      <w:r w:rsidRPr="00471488">
        <w:rPr>
          <w:rFonts w:ascii="Times New Roman" w:hAnsi="Times New Roman" w:cs="Times New Roman"/>
          <w:b/>
          <w:bCs/>
          <w:color w:val="auto"/>
          <w:sz w:val="28"/>
          <w:szCs w:val="28"/>
        </w:rPr>
        <w:t>MatLab</w:t>
      </w:r>
      <w:bookmarkEnd w:id="21"/>
    </w:p>
    <w:p w14:paraId="494D5F53" w14:textId="77777777" w:rsidR="002C5633" w:rsidRPr="00D06911" w:rsidRDefault="002C5633" w:rsidP="00D2529E">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даній системі автоматичного керування використовується трьох фазний асинхронний електродвигун з короткозамкнутим ротором. Частота обертання валу цього двигуна керується за допомоги ПІ-регулятора та зворотного зв’язку у вигляді інкодера, який встановлюється на двигуні. Структурна схема такої системи зображена на рисунках 4.1 та 4.2.</w:t>
      </w:r>
      <w:r w:rsidR="00603CA6">
        <w:rPr>
          <w:rFonts w:ascii="Times New Roman" w:hAnsi="Times New Roman" w:cs="Times New Roman"/>
          <w:bCs/>
          <w:sz w:val="28"/>
          <w:szCs w:val="28"/>
          <w:lang w:val="uk-UA"/>
        </w:rPr>
        <w:t xml:space="preserve"> Де схема на рисунку 4.1 є спрощеною схемою силової частини ПЧ  </w:t>
      </w:r>
      <w:r w:rsidR="00603CA6" w:rsidRPr="0041508F">
        <w:rPr>
          <w:rFonts w:ascii="Times New Roman" w:hAnsi="Times New Roman" w:cs="Times New Roman"/>
          <w:bCs/>
          <w:sz w:val="28"/>
          <w:szCs w:val="28"/>
          <w:lang w:val="uk-UA"/>
        </w:rPr>
        <w:t>OVF 20</w:t>
      </w:r>
      <w:r w:rsidR="00603CA6" w:rsidRPr="00D06911">
        <w:rPr>
          <w:rFonts w:ascii="Times New Roman" w:hAnsi="Times New Roman" w:cs="Times New Roman"/>
          <w:bCs/>
          <w:sz w:val="28"/>
          <w:szCs w:val="28"/>
          <w:lang w:val="uk-UA"/>
        </w:rPr>
        <w:t xml:space="preserve"> </w:t>
      </w:r>
      <w:r w:rsidR="00603CA6">
        <w:rPr>
          <w:rFonts w:ascii="Times New Roman" w:hAnsi="Times New Roman" w:cs="Times New Roman"/>
          <w:bCs/>
          <w:sz w:val="28"/>
          <w:szCs w:val="28"/>
        </w:rPr>
        <w:t>CR</w:t>
      </w:r>
      <w:r w:rsidR="00D06911">
        <w:rPr>
          <w:rFonts w:ascii="Times New Roman" w:hAnsi="Times New Roman" w:cs="Times New Roman"/>
          <w:bCs/>
          <w:sz w:val="28"/>
          <w:szCs w:val="28"/>
          <w:lang w:val="uk-UA"/>
        </w:rPr>
        <w:t xml:space="preserve">, а рисунок 4.2 – наближеної до реальної САУ, яка використовується в зв’язці </w:t>
      </w:r>
      <w:r w:rsidR="00603CA6">
        <w:rPr>
          <w:rFonts w:ascii="Times New Roman" w:hAnsi="Times New Roman" w:cs="Times New Roman"/>
          <w:bCs/>
          <w:sz w:val="28"/>
          <w:szCs w:val="28"/>
          <w:lang w:val="uk-UA"/>
        </w:rPr>
        <w:t xml:space="preserve"> </w:t>
      </w:r>
      <w:r w:rsidR="00D06911" w:rsidRPr="0041508F">
        <w:rPr>
          <w:rFonts w:ascii="Times New Roman" w:hAnsi="Times New Roman" w:cs="Times New Roman"/>
          <w:bCs/>
          <w:sz w:val="28"/>
          <w:szCs w:val="28"/>
          <w:lang w:val="uk-UA"/>
        </w:rPr>
        <w:t>OVF 20</w:t>
      </w:r>
      <w:r w:rsidR="00D06911" w:rsidRPr="00D06911">
        <w:rPr>
          <w:rFonts w:ascii="Times New Roman" w:hAnsi="Times New Roman" w:cs="Times New Roman"/>
          <w:bCs/>
          <w:sz w:val="28"/>
          <w:szCs w:val="28"/>
          <w:lang w:val="uk-UA"/>
        </w:rPr>
        <w:t xml:space="preserve"> </w:t>
      </w:r>
      <w:r w:rsidR="00D06911">
        <w:rPr>
          <w:rFonts w:ascii="Times New Roman" w:hAnsi="Times New Roman" w:cs="Times New Roman"/>
          <w:bCs/>
          <w:sz w:val="28"/>
          <w:szCs w:val="28"/>
        </w:rPr>
        <w:t>CR</w:t>
      </w:r>
      <w:r w:rsidR="00D06911">
        <w:rPr>
          <w:rFonts w:ascii="Times New Roman" w:hAnsi="Times New Roman" w:cs="Times New Roman"/>
          <w:bCs/>
          <w:sz w:val="28"/>
          <w:szCs w:val="28"/>
          <w:lang w:val="uk-UA"/>
        </w:rPr>
        <w:t xml:space="preserve"> та контролера </w:t>
      </w:r>
      <w:r w:rsidR="00D06911">
        <w:rPr>
          <w:rFonts w:ascii="Times New Roman" w:hAnsi="Times New Roman" w:cs="Times New Roman"/>
          <w:bCs/>
          <w:sz w:val="28"/>
          <w:szCs w:val="28"/>
        </w:rPr>
        <w:t>MCS</w:t>
      </w:r>
      <w:r w:rsidR="00D06911" w:rsidRPr="00D06911">
        <w:rPr>
          <w:rFonts w:ascii="Times New Roman" w:hAnsi="Times New Roman" w:cs="Times New Roman"/>
          <w:bCs/>
          <w:sz w:val="28"/>
          <w:szCs w:val="28"/>
          <w:lang w:val="uk-UA"/>
        </w:rPr>
        <w:t xml:space="preserve"> 220.</w:t>
      </w:r>
    </w:p>
    <w:p w14:paraId="384ECC9E" w14:textId="77777777" w:rsidR="002C5633" w:rsidRDefault="002C5633" w:rsidP="002C5633">
      <w:pPr>
        <w:tabs>
          <w:tab w:val="left" w:pos="4155"/>
        </w:tabs>
        <w:spacing w:after="0" w:line="360" w:lineRule="auto"/>
        <w:jc w:val="center"/>
        <w:rPr>
          <w:rFonts w:ascii="Times New Roman" w:hAnsi="Times New Roman" w:cs="Times New Roman"/>
          <w:bCs/>
          <w:sz w:val="28"/>
          <w:szCs w:val="28"/>
        </w:rPr>
      </w:pPr>
      <w:r w:rsidRPr="002C5633">
        <w:rPr>
          <w:rFonts w:ascii="Times New Roman" w:hAnsi="Times New Roman" w:cs="Times New Roman"/>
          <w:bCs/>
          <w:noProof/>
          <w:sz w:val="28"/>
          <w:szCs w:val="28"/>
          <w:lang w:val="ru-RU" w:eastAsia="ru-RU"/>
        </w:rPr>
        <w:drawing>
          <wp:inline distT="0" distB="0" distL="0" distR="0" wp14:anchorId="467933D3" wp14:editId="32C6032A">
            <wp:extent cx="6299835" cy="2573020"/>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299835" cy="2573020"/>
                    </a:xfrm>
                    <a:prstGeom prst="rect">
                      <a:avLst/>
                    </a:prstGeom>
                  </pic:spPr>
                </pic:pic>
              </a:graphicData>
            </a:graphic>
          </wp:inline>
        </w:drawing>
      </w:r>
    </w:p>
    <w:p w14:paraId="420C9E98" w14:textId="77777777" w:rsidR="002C5633" w:rsidRDefault="002C5633" w:rsidP="002C5633">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4.1 – Силова схема САУ </w:t>
      </w:r>
      <w:r w:rsidR="007E2C62">
        <w:rPr>
          <w:rFonts w:ascii="Times New Roman" w:hAnsi="Times New Roman" w:cs="Times New Roman"/>
          <w:bCs/>
          <w:sz w:val="28"/>
          <w:szCs w:val="28"/>
          <w:lang w:val="uk-UA"/>
        </w:rPr>
        <w:t>електричного приводу ліфта.</w:t>
      </w:r>
      <w:r>
        <w:rPr>
          <w:rFonts w:ascii="Times New Roman" w:hAnsi="Times New Roman" w:cs="Times New Roman"/>
          <w:bCs/>
          <w:sz w:val="28"/>
          <w:szCs w:val="28"/>
          <w:lang w:val="uk-UA"/>
        </w:rPr>
        <w:t xml:space="preserve"> </w:t>
      </w:r>
    </w:p>
    <w:p w14:paraId="792CF4D9" w14:textId="77777777" w:rsidR="007E2C62" w:rsidRDefault="00603CA6" w:rsidP="002C5633">
      <w:pPr>
        <w:tabs>
          <w:tab w:val="left" w:pos="4155"/>
        </w:tabs>
        <w:spacing w:after="0" w:line="360" w:lineRule="auto"/>
        <w:jc w:val="center"/>
        <w:rPr>
          <w:rFonts w:ascii="Times New Roman" w:hAnsi="Times New Roman" w:cs="Times New Roman"/>
          <w:bCs/>
          <w:sz w:val="28"/>
          <w:szCs w:val="28"/>
          <w:lang w:val="uk-UA"/>
        </w:rPr>
      </w:pPr>
      <w:r w:rsidRPr="00603CA6">
        <w:rPr>
          <w:rFonts w:ascii="Times New Roman" w:hAnsi="Times New Roman" w:cs="Times New Roman"/>
          <w:bCs/>
          <w:noProof/>
          <w:sz w:val="28"/>
          <w:szCs w:val="28"/>
          <w:lang w:val="ru-RU" w:eastAsia="ru-RU"/>
        </w:rPr>
        <w:drawing>
          <wp:inline distT="0" distB="0" distL="0" distR="0" wp14:anchorId="7174301B" wp14:editId="11667173">
            <wp:extent cx="6299835" cy="1928495"/>
            <wp:effectExtent l="0" t="0" r="571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299835" cy="1928495"/>
                    </a:xfrm>
                    <a:prstGeom prst="rect">
                      <a:avLst/>
                    </a:prstGeom>
                  </pic:spPr>
                </pic:pic>
              </a:graphicData>
            </a:graphic>
          </wp:inline>
        </w:drawing>
      </w:r>
    </w:p>
    <w:p w14:paraId="4CBA1B8C" w14:textId="77777777" w:rsidR="007E2C62" w:rsidRDefault="007E2C62" w:rsidP="00D06911">
      <w:pPr>
        <w:tabs>
          <w:tab w:val="left" w:pos="4155"/>
        </w:tabs>
        <w:spacing w:after="0" w:line="48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4.2 – Схема керування САУ електричного приводу ліфта.</w:t>
      </w:r>
    </w:p>
    <w:p w14:paraId="1ABFA74C" w14:textId="77777777" w:rsidR="00D06911" w:rsidRDefault="00D06911" w:rsidP="00D06911">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Як видно на рисунку 4.1  силова схема складається з постійного джерела струму напругою 400 В, 6 </w:t>
      </w:r>
      <w:r>
        <w:rPr>
          <w:rFonts w:ascii="Times New Roman" w:hAnsi="Times New Roman" w:cs="Times New Roman"/>
          <w:bCs/>
          <w:sz w:val="28"/>
          <w:szCs w:val="28"/>
        </w:rPr>
        <w:t>IGBT</w:t>
      </w:r>
      <w:r>
        <w:rPr>
          <w:rFonts w:ascii="Times New Roman" w:hAnsi="Times New Roman" w:cs="Times New Roman"/>
          <w:bCs/>
          <w:sz w:val="28"/>
          <w:szCs w:val="28"/>
          <w:lang w:val="uk-UA"/>
        </w:rPr>
        <w:t xml:space="preserve"> модулів, які утворюють силовий інвертор та асинхронного трьох фазного електродвигуна.</w:t>
      </w:r>
    </w:p>
    <w:p w14:paraId="4581D57E" w14:textId="77777777" w:rsidR="001E201D" w:rsidRDefault="00D06911" w:rsidP="00D06911">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Схема керування, яка зображена на рисунку 4.2, складаєть</w:t>
      </w:r>
      <w:r w:rsidR="001E201D">
        <w:rPr>
          <w:rFonts w:ascii="Times New Roman" w:hAnsi="Times New Roman" w:cs="Times New Roman"/>
          <w:bCs/>
          <w:sz w:val="28"/>
          <w:szCs w:val="28"/>
          <w:lang w:val="uk-UA"/>
        </w:rPr>
        <w:t>ся з ПІ-регулятора, інтегратора, зворотного зв’язку по якому САУ отримує дані про фактичні оберти електродвигуна. Після чого сигнал конвертується в больове значення та передається на силові ключі, які вже розуміють відкриватися їм чи ні.</w:t>
      </w:r>
    </w:p>
    <w:p w14:paraId="20E8162C" w14:textId="77777777" w:rsidR="00D06911" w:rsidRDefault="001E201D" w:rsidP="00D06911">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Отже змоделюємо </w:t>
      </w:r>
      <w:r w:rsidR="00CB6A21">
        <w:rPr>
          <w:rFonts w:ascii="Times New Roman" w:hAnsi="Times New Roman" w:cs="Times New Roman"/>
          <w:bCs/>
          <w:sz w:val="28"/>
          <w:szCs w:val="28"/>
          <w:lang w:val="uk-UA"/>
        </w:rPr>
        <w:t xml:space="preserve">випадок коли кабіна знаходиться на першому поверсі, яку потрібно підняти на останній, дев’ятий. Так як ми вже знаємо з формули 3.20, що вагу яку нам потрібно підняти в цьому випадку становить </w:t>
      </w:r>
      <w:r w:rsidR="00CB6A21">
        <w:rPr>
          <w:rFonts w:ascii="Times New Roman" w:hAnsi="Times New Roman" w:cs="Times New Roman"/>
          <w:bCs/>
          <w:sz w:val="28"/>
          <w:szCs w:val="28"/>
        </w:rPr>
        <w:t>F</w:t>
      </w:r>
      <w:r w:rsidR="00CB6A21" w:rsidRPr="00CB6A21">
        <w:rPr>
          <w:rFonts w:ascii="Times New Roman" w:hAnsi="Times New Roman" w:cs="Times New Roman"/>
          <w:bCs/>
          <w:sz w:val="28"/>
          <w:szCs w:val="28"/>
          <w:lang w:val="ru-RU"/>
        </w:rPr>
        <w:t>=2641</w:t>
      </w:r>
      <w:r w:rsidR="00CB6A21">
        <w:rPr>
          <w:rFonts w:ascii="Times New Roman" w:hAnsi="Times New Roman" w:cs="Times New Roman"/>
          <w:bCs/>
          <w:sz w:val="28"/>
          <w:szCs w:val="28"/>
          <w:lang w:val="ru-RU"/>
        </w:rPr>
        <w:t xml:space="preserve"> </w:t>
      </w:r>
      <w:r w:rsidR="00CB6A21">
        <w:rPr>
          <w:rFonts w:ascii="Times New Roman" w:hAnsi="Times New Roman" w:cs="Times New Roman"/>
          <w:bCs/>
          <w:sz w:val="28"/>
          <w:szCs w:val="28"/>
          <w:lang w:val="uk-UA"/>
        </w:rPr>
        <w:t>Н.</w:t>
      </w:r>
    </w:p>
    <w:p w14:paraId="02A74FD5" w14:textId="77777777" w:rsidR="00CB6A21" w:rsidRDefault="00CB6A21" w:rsidP="00D06911">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То крутний момент</w:t>
      </w:r>
      <w:r w:rsidRPr="00CB6A21">
        <w:rPr>
          <w:rFonts w:ascii="Times New Roman" w:hAnsi="Times New Roman" w:cs="Times New Roman"/>
          <w:bCs/>
          <w:sz w:val="28"/>
          <w:szCs w:val="28"/>
          <w:lang w:val="ru-RU"/>
        </w:rPr>
        <w:t xml:space="preserve"> </w:t>
      </w:r>
      <w:r>
        <w:rPr>
          <w:rFonts w:ascii="Times New Roman" w:hAnsi="Times New Roman" w:cs="Times New Roman"/>
          <w:bCs/>
          <w:sz w:val="28"/>
          <w:szCs w:val="28"/>
          <w:lang w:val="uk-UA"/>
        </w:rPr>
        <w:t>на КВШ буде становити</w:t>
      </w:r>
      <w:r w:rsidR="0022233F">
        <w:rPr>
          <w:rFonts w:ascii="Times New Roman" w:hAnsi="Times New Roman" w:cs="Times New Roman"/>
          <w:bCs/>
          <w:sz w:val="28"/>
          <w:szCs w:val="28"/>
          <w:lang w:val="uk-UA"/>
        </w:rPr>
        <w:t xml:space="preserve">, </w:t>
      </w:r>
      <m:oMath>
        <m:r>
          <w:rPr>
            <w:rFonts w:ascii="Cambria Math" w:hAnsi="Cambria Math" w:cs="Times New Roman"/>
            <w:sz w:val="28"/>
            <w:szCs w:val="28"/>
            <w:lang w:val="uk-UA"/>
          </w:rPr>
          <m:t>Н∙м</m:t>
        </m:r>
      </m:oMath>
      <w:r>
        <w:rPr>
          <w:rFonts w:ascii="Times New Roman" w:hAnsi="Times New Roman" w:cs="Times New Roman"/>
          <w:bCs/>
          <w:sz w:val="28"/>
          <w:szCs w:val="28"/>
          <w:lang w:val="uk-UA"/>
        </w:rPr>
        <w:t>:</w:t>
      </w:r>
    </w:p>
    <w:p w14:paraId="67AE5A8B" w14:textId="77777777" w:rsidR="00AF5C1D" w:rsidRDefault="00AF5C1D" w:rsidP="00D06911">
      <w:pPr>
        <w:tabs>
          <w:tab w:val="left" w:pos="4155"/>
        </w:tabs>
        <w:spacing w:after="0" w:line="360" w:lineRule="auto"/>
        <w:ind w:firstLine="709"/>
        <w:jc w:val="both"/>
        <w:rPr>
          <w:rFonts w:ascii="Times New Roman" w:hAnsi="Times New Roman" w:cs="Times New Roman"/>
          <w:bCs/>
          <w:sz w:val="28"/>
          <w:szCs w:val="28"/>
          <w:lang w:val="uk-UA"/>
        </w:rPr>
      </w:pPr>
    </w:p>
    <w:p w14:paraId="26D4813C" w14:textId="77777777" w:rsidR="00CB6A21" w:rsidRPr="00AF5C1D" w:rsidRDefault="00000000" w:rsidP="00D06911">
      <w:pPr>
        <w:tabs>
          <w:tab w:val="left" w:pos="4155"/>
        </w:tabs>
        <w:spacing w:after="0" w:line="360" w:lineRule="auto"/>
        <w:ind w:firstLine="709"/>
        <w:jc w:val="both"/>
        <w:rPr>
          <w:rFonts w:ascii="Times New Roman" w:hAnsi="Times New Roman" w:cs="Times New Roman"/>
          <w:bCs/>
          <w:i/>
          <w:sz w:val="28"/>
          <w:szCs w:val="28"/>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ш</m:t>
              </m:r>
            </m:sub>
          </m:sSub>
          <m:r>
            <w:rPr>
              <w:rFonts w:ascii="Cambria Math" w:hAnsi="Cambria Math" w:cs="Times New Roman"/>
              <w:sz w:val="28"/>
              <w:szCs w:val="28"/>
              <w:lang w:val="uk-UA"/>
            </w:rPr>
            <m:t>=</m:t>
          </m:r>
          <m:r>
            <w:rPr>
              <w:rFonts w:ascii="Cambria Math" w:hAnsi="Cambria Math" w:cs="Times New Roman"/>
              <w:sz w:val="28"/>
              <w:szCs w:val="28"/>
            </w:rPr>
            <m:t>F∙</m:t>
          </m:r>
          <m:f>
            <m:fPr>
              <m:ctrlPr>
                <w:rPr>
                  <w:rFonts w:ascii="Cambria Math" w:hAnsi="Cambria Math" w:cs="Times New Roman"/>
                  <w:bCs/>
                  <w:i/>
                  <w:sz w:val="28"/>
                  <w:szCs w:val="28"/>
                </w:rPr>
              </m:ctrlPr>
            </m:fPr>
            <m:num>
              <m:sSub>
                <m:sSubPr>
                  <m:ctrlPr>
                    <w:rPr>
                      <w:rFonts w:ascii="Cambria Math" w:hAnsi="Cambria Math" w:cs="Times New Roman"/>
                      <w:bCs/>
                      <w:i/>
                      <w:sz w:val="28"/>
                      <w:szCs w:val="28"/>
                    </w:rPr>
                  </m:ctrlPr>
                </m:sSubPr>
                <m:e>
                  <m:r>
                    <w:rPr>
                      <w:rFonts w:ascii="Cambria Math" w:hAnsi="Cambria Math" w:cs="Times New Roman"/>
                      <w:sz w:val="28"/>
                      <w:szCs w:val="28"/>
                    </w:rPr>
                    <m:t>D</m:t>
                  </m:r>
                </m:e>
                <m:sub>
                  <m:r>
                    <w:rPr>
                      <w:rFonts w:ascii="Cambria Math" w:hAnsi="Cambria Math" w:cs="Times New Roman"/>
                      <w:sz w:val="28"/>
                      <w:szCs w:val="28"/>
                      <w:lang w:val="uk-UA"/>
                    </w:rPr>
                    <m:t>ш</m:t>
                  </m:r>
                </m:sub>
              </m:sSub>
            </m:num>
            <m:den>
              <m:r>
                <w:rPr>
                  <w:rFonts w:ascii="Cambria Math" w:hAnsi="Cambria Math" w:cs="Times New Roman"/>
                  <w:sz w:val="28"/>
                  <w:szCs w:val="28"/>
                </w:rPr>
                <m:t>2</m:t>
              </m:r>
            </m:den>
          </m:f>
          <m:r>
            <w:rPr>
              <w:rFonts w:ascii="Cambria Math" w:hAnsi="Cambria Math" w:cs="Times New Roman"/>
              <w:sz w:val="28"/>
              <w:szCs w:val="28"/>
            </w:rPr>
            <m:t>=2641∙</m:t>
          </m:r>
          <m:f>
            <m:fPr>
              <m:ctrlPr>
                <w:rPr>
                  <w:rFonts w:ascii="Cambria Math" w:hAnsi="Cambria Math" w:cs="Times New Roman"/>
                  <w:bCs/>
                  <w:i/>
                  <w:sz w:val="28"/>
                  <w:szCs w:val="28"/>
                </w:rPr>
              </m:ctrlPr>
            </m:fPr>
            <m:num>
              <m:r>
                <w:rPr>
                  <w:rFonts w:ascii="Cambria Math" w:hAnsi="Cambria Math" w:cs="Times New Roman"/>
                  <w:sz w:val="28"/>
                  <w:szCs w:val="28"/>
                </w:rPr>
                <m:t>0,62</m:t>
              </m:r>
            </m:num>
            <m:den>
              <m:r>
                <w:rPr>
                  <w:rFonts w:ascii="Cambria Math" w:hAnsi="Cambria Math" w:cs="Times New Roman"/>
                  <w:sz w:val="28"/>
                  <w:szCs w:val="28"/>
                </w:rPr>
                <m:t>2</m:t>
              </m:r>
            </m:den>
          </m:f>
          <m:r>
            <w:rPr>
              <w:rFonts w:ascii="Cambria Math" w:hAnsi="Cambria Math" w:cs="Times New Roman"/>
              <w:sz w:val="28"/>
              <w:szCs w:val="28"/>
            </w:rPr>
            <m:t>=818, 17 Н∙м</m:t>
          </m:r>
        </m:oMath>
      </m:oMathPara>
    </w:p>
    <w:p w14:paraId="416E9325" w14:textId="77777777" w:rsidR="00AF5C1D" w:rsidRDefault="00AF5C1D" w:rsidP="00AF5C1D">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(4.18)</w:t>
      </w:r>
    </w:p>
    <w:p w14:paraId="4A0FBCB2" w14:textId="77777777" w:rsidR="00AF5C1D" w:rsidRDefault="00AF5C1D" w:rsidP="00AF5C1D">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 урахуванням черв’ячного редуктору з передатним числом </w:t>
      </w:r>
      <m:oMath>
        <m:r>
          <w:rPr>
            <w:rFonts w:ascii="Cambria Math" w:hAnsi="Cambria Math" w:cs="Times New Roman"/>
            <w:sz w:val="28"/>
            <w:szCs w:val="28"/>
          </w:rPr>
          <m:t>i</m:t>
        </m:r>
        <m:r>
          <w:rPr>
            <w:rFonts w:ascii="Cambria Math" w:hAnsi="Cambria Math" w:cs="Times New Roman"/>
            <w:sz w:val="28"/>
            <w:szCs w:val="28"/>
            <w:lang w:val="ru-RU"/>
          </w:rPr>
          <m:t>=48</m:t>
        </m:r>
      </m:oMath>
      <w:r>
        <w:rPr>
          <w:rFonts w:ascii="Times New Roman" w:hAnsi="Times New Roman" w:cs="Times New Roman"/>
          <w:bCs/>
          <w:sz w:val="28"/>
          <w:szCs w:val="28"/>
          <w:lang w:val="uk-UA"/>
        </w:rPr>
        <w:t xml:space="preserve"> , момент на валу електродвигуна становить</w:t>
      </w:r>
      <w:r w:rsidR="0022233F">
        <w:rPr>
          <w:rFonts w:ascii="Times New Roman" w:hAnsi="Times New Roman" w:cs="Times New Roman"/>
          <w:bCs/>
          <w:sz w:val="28"/>
          <w:szCs w:val="28"/>
          <w:lang w:val="uk-UA"/>
        </w:rPr>
        <w:t xml:space="preserve">, </w:t>
      </w:r>
      <m:oMath>
        <m:r>
          <w:rPr>
            <w:rFonts w:ascii="Cambria Math" w:hAnsi="Cambria Math" w:cs="Times New Roman"/>
            <w:sz w:val="28"/>
            <w:szCs w:val="28"/>
            <w:lang w:val="uk-UA"/>
          </w:rPr>
          <m:t>Н∙м</m:t>
        </m:r>
      </m:oMath>
      <w:r>
        <w:rPr>
          <w:rFonts w:ascii="Times New Roman" w:hAnsi="Times New Roman" w:cs="Times New Roman"/>
          <w:bCs/>
          <w:sz w:val="28"/>
          <w:szCs w:val="28"/>
          <w:lang w:val="uk-UA"/>
        </w:rPr>
        <w:t>:</w:t>
      </w:r>
    </w:p>
    <w:p w14:paraId="58C6D2BA" w14:textId="77777777" w:rsidR="00AF5C1D" w:rsidRPr="00AF5C1D" w:rsidRDefault="00000000" w:rsidP="00AF5C1D">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с</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ш</m:t>
                  </m:r>
                </m:sub>
              </m:sSub>
            </m:num>
            <m:den>
              <m:r>
                <w:rPr>
                  <w:rFonts w:ascii="Cambria Math" w:hAnsi="Cambria Math" w:cs="Times New Roman"/>
                  <w:sz w:val="28"/>
                  <w:szCs w:val="28"/>
                </w:rPr>
                <m:t>i</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818,17</m:t>
              </m:r>
            </m:num>
            <m:den>
              <m:r>
                <w:rPr>
                  <w:rFonts w:ascii="Cambria Math" w:hAnsi="Cambria Math" w:cs="Times New Roman"/>
                  <w:sz w:val="28"/>
                  <w:szCs w:val="28"/>
                  <w:lang w:val="uk-UA"/>
                </w:rPr>
                <m:t>48</m:t>
              </m:r>
            </m:den>
          </m:f>
          <m:r>
            <w:rPr>
              <w:rFonts w:ascii="Cambria Math" w:hAnsi="Cambria Math" w:cs="Times New Roman"/>
              <w:sz w:val="28"/>
              <w:szCs w:val="28"/>
              <w:lang w:val="uk-UA"/>
            </w:rPr>
            <m:t xml:space="preserve">=17,1 </m:t>
          </m:r>
          <m:r>
            <w:rPr>
              <w:rFonts w:ascii="Cambria Math" w:hAnsi="Cambria Math" w:cs="Times New Roman"/>
              <w:sz w:val="28"/>
              <w:szCs w:val="28"/>
            </w:rPr>
            <m:t>Н∙м</m:t>
          </m:r>
          <m:r>
            <w:rPr>
              <w:rFonts w:ascii="Cambria Math" w:hAnsi="Cambria Math" w:cs="Times New Roman"/>
              <w:sz w:val="28"/>
              <w:szCs w:val="28"/>
              <w:lang w:val="uk-UA"/>
            </w:rPr>
            <m:t xml:space="preserve"> </m:t>
          </m:r>
        </m:oMath>
      </m:oMathPara>
    </w:p>
    <w:p w14:paraId="5E8F1025" w14:textId="77777777" w:rsidR="00AF5C1D" w:rsidRPr="00AF5C1D" w:rsidRDefault="00AF5C1D" w:rsidP="00AF5C1D">
      <w:pPr>
        <w:tabs>
          <w:tab w:val="left" w:pos="4155"/>
        </w:tabs>
        <w:spacing w:after="0" w:line="360" w:lineRule="auto"/>
        <w:ind w:firstLine="709"/>
        <w:jc w:val="right"/>
        <w:rPr>
          <w:rFonts w:ascii="Times New Roman" w:hAnsi="Times New Roman" w:cs="Times New Roman"/>
          <w:bCs/>
          <w:sz w:val="28"/>
          <w:szCs w:val="28"/>
          <w:lang w:val="uk-UA"/>
        </w:rPr>
      </w:pPr>
      <w:r w:rsidRPr="00AF5C1D">
        <w:rPr>
          <w:rFonts w:ascii="Times New Roman" w:hAnsi="Times New Roman" w:cs="Times New Roman"/>
          <w:bCs/>
          <w:sz w:val="28"/>
          <w:szCs w:val="28"/>
          <w:lang w:val="ru-RU"/>
        </w:rPr>
        <w:t>(4.19)</w:t>
      </w:r>
    </w:p>
    <w:p w14:paraId="316B4ED5" w14:textId="77777777" w:rsidR="00603CA6" w:rsidRDefault="00AF5C1D" w:rsidP="00AF5C1D">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Дізнавшись всі параметри для нашої моделі у попередніх розділах та розрахунках створюємо М-файл з цими даними.</w:t>
      </w:r>
    </w:p>
    <w:p w14:paraId="7CBC10B9" w14:textId="77777777" w:rsidR="00AF5C1D" w:rsidRDefault="000159F4" w:rsidP="000159F4">
      <w:pPr>
        <w:tabs>
          <w:tab w:val="left" w:pos="4155"/>
        </w:tabs>
        <w:spacing w:after="0" w:line="360" w:lineRule="auto"/>
        <w:jc w:val="center"/>
        <w:rPr>
          <w:rFonts w:ascii="Times New Roman" w:hAnsi="Times New Roman" w:cs="Times New Roman"/>
          <w:bCs/>
          <w:sz w:val="28"/>
          <w:szCs w:val="28"/>
        </w:rPr>
      </w:pPr>
      <w:r w:rsidRPr="000159F4">
        <w:rPr>
          <w:rFonts w:ascii="Times New Roman" w:hAnsi="Times New Roman" w:cs="Times New Roman"/>
          <w:bCs/>
          <w:noProof/>
          <w:sz w:val="28"/>
          <w:szCs w:val="28"/>
          <w:lang w:val="ru-RU" w:eastAsia="ru-RU"/>
        </w:rPr>
        <w:drawing>
          <wp:inline distT="0" distB="0" distL="0" distR="0" wp14:anchorId="221B0326" wp14:editId="01548F64">
            <wp:extent cx="3276600" cy="250041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3297599" cy="2516443"/>
                    </a:xfrm>
                    <a:prstGeom prst="rect">
                      <a:avLst/>
                    </a:prstGeom>
                  </pic:spPr>
                </pic:pic>
              </a:graphicData>
            </a:graphic>
          </wp:inline>
        </w:drawing>
      </w:r>
    </w:p>
    <w:p w14:paraId="55DA971F" w14:textId="77777777" w:rsidR="00AF5C1D" w:rsidRDefault="009E6DB5" w:rsidP="00AF5C1D">
      <w:pPr>
        <w:tabs>
          <w:tab w:val="left" w:pos="4155"/>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4.3 – Код М-файлу.</w:t>
      </w:r>
    </w:p>
    <w:p w14:paraId="3DE45B4D" w14:textId="77777777" w:rsidR="000159F4" w:rsidRDefault="000159F4" w:rsidP="000159F4">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чого налаштовуємо електродвигун за нашими параметрами.</w:t>
      </w:r>
    </w:p>
    <w:p w14:paraId="7C8F670B" w14:textId="77777777" w:rsidR="000159F4" w:rsidRDefault="000159F4" w:rsidP="000159F4">
      <w:pPr>
        <w:tabs>
          <w:tab w:val="left" w:pos="4155"/>
        </w:tabs>
        <w:spacing w:after="0" w:line="360" w:lineRule="auto"/>
        <w:jc w:val="center"/>
        <w:rPr>
          <w:rFonts w:ascii="Times New Roman" w:hAnsi="Times New Roman" w:cs="Times New Roman"/>
          <w:bCs/>
          <w:sz w:val="28"/>
          <w:szCs w:val="28"/>
        </w:rPr>
      </w:pPr>
      <w:r w:rsidRPr="000159F4">
        <w:rPr>
          <w:rFonts w:ascii="Times New Roman" w:hAnsi="Times New Roman" w:cs="Times New Roman"/>
          <w:bCs/>
          <w:noProof/>
          <w:sz w:val="28"/>
          <w:szCs w:val="28"/>
          <w:lang w:val="ru-RU" w:eastAsia="ru-RU"/>
        </w:rPr>
        <w:drawing>
          <wp:inline distT="0" distB="0" distL="0" distR="0" wp14:anchorId="240DA6DA" wp14:editId="3AC6C387">
            <wp:extent cx="3514725" cy="2738575"/>
            <wp:effectExtent l="0" t="0" r="0" b="508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522565" cy="2744684"/>
                    </a:xfrm>
                    <a:prstGeom prst="rect">
                      <a:avLst/>
                    </a:prstGeom>
                  </pic:spPr>
                </pic:pic>
              </a:graphicData>
            </a:graphic>
          </wp:inline>
        </w:drawing>
      </w:r>
    </w:p>
    <w:p w14:paraId="24711B8A" w14:textId="77777777" w:rsidR="000159F4" w:rsidRDefault="000159F4" w:rsidP="000159F4">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4.4 – Параметри віртуального електродвигуна.</w:t>
      </w:r>
    </w:p>
    <w:p w14:paraId="223A516E" w14:textId="77777777" w:rsidR="00285579" w:rsidRDefault="005369F7" w:rsidP="005369F7">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налаштування параметрів ПІ-регулятора використовуємо метод Циглера-Нікольса. Цей метод  </w:t>
      </w:r>
      <w:r w:rsidRPr="005369F7">
        <w:rPr>
          <w:rFonts w:ascii="Times New Roman" w:hAnsi="Times New Roman" w:cs="Times New Roman"/>
          <w:bCs/>
          <w:sz w:val="28"/>
          <w:szCs w:val="28"/>
          <w:lang w:val="uk-UA"/>
        </w:rPr>
        <w:t>відносить</w:t>
      </w:r>
      <w:r>
        <w:rPr>
          <w:rFonts w:ascii="Times New Roman" w:hAnsi="Times New Roman" w:cs="Times New Roman"/>
          <w:bCs/>
          <w:sz w:val="28"/>
          <w:szCs w:val="28"/>
          <w:lang w:val="uk-UA"/>
        </w:rPr>
        <w:t xml:space="preserve">ся до емпіричних і базується на </w:t>
      </w:r>
      <w:r w:rsidRPr="005369F7">
        <w:rPr>
          <w:rFonts w:ascii="Times New Roman" w:hAnsi="Times New Roman" w:cs="Times New Roman"/>
          <w:bCs/>
          <w:sz w:val="28"/>
          <w:szCs w:val="28"/>
          <w:lang w:val="uk-UA"/>
        </w:rPr>
        <w:t>використанні даних, отриманих експери</w:t>
      </w:r>
      <w:r>
        <w:rPr>
          <w:rFonts w:ascii="Times New Roman" w:hAnsi="Times New Roman" w:cs="Times New Roman"/>
          <w:bCs/>
          <w:sz w:val="28"/>
          <w:szCs w:val="28"/>
          <w:lang w:val="uk-UA"/>
        </w:rPr>
        <w:t xml:space="preserve">ментально на реальному об'єкті. </w:t>
      </w:r>
      <w:r w:rsidRPr="005369F7">
        <w:rPr>
          <w:rFonts w:ascii="Times New Roman" w:hAnsi="Times New Roman" w:cs="Times New Roman"/>
          <w:bCs/>
          <w:sz w:val="28"/>
          <w:szCs w:val="28"/>
          <w:lang w:val="uk-UA"/>
        </w:rPr>
        <w:t>Експериментальний метод налаштування регуляторів не вимагає знан</w:t>
      </w:r>
      <w:r>
        <w:rPr>
          <w:rFonts w:ascii="Times New Roman" w:hAnsi="Times New Roman" w:cs="Times New Roman"/>
          <w:bCs/>
          <w:sz w:val="28"/>
          <w:szCs w:val="28"/>
          <w:lang w:val="uk-UA"/>
        </w:rPr>
        <w:t xml:space="preserve">ня </w:t>
      </w:r>
      <w:r w:rsidRPr="005369F7">
        <w:rPr>
          <w:rFonts w:ascii="Times New Roman" w:hAnsi="Times New Roman" w:cs="Times New Roman"/>
          <w:bCs/>
          <w:sz w:val="28"/>
          <w:szCs w:val="28"/>
          <w:lang w:val="uk-UA"/>
        </w:rPr>
        <w:t>математичної моделі об'єкта. Однак передбачається, що система змонтована і</w:t>
      </w:r>
      <w:r>
        <w:rPr>
          <w:rFonts w:ascii="Times New Roman" w:hAnsi="Times New Roman" w:cs="Times New Roman"/>
          <w:bCs/>
          <w:sz w:val="28"/>
          <w:szCs w:val="28"/>
          <w:lang w:val="uk-UA"/>
        </w:rPr>
        <w:t xml:space="preserve"> </w:t>
      </w:r>
      <w:r w:rsidRPr="005369F7">
        <w:rPr>
          <w:rFonts w:ascii="Times New Roman" w:hAnsi="Times New Roman" w:cs="Times New Roman"/>
          <w:bCs/>
          <w:sz w:val="28"/>
          <w:szCs w:val="28"/>
          <w:lang w:val="uk-UA"/>
        </w:rPr>
        <w:t>може бути запущена в роботу.</w:t>
      </w:r>
    </w:p>
    <w:p w14:paraId="3252A9B3" w14:textId="77777777" w:rsidR="00F17C7C" w:rsidRDefault="00285579" w:rsidP="00285579">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Тобто </w:t>
      </w:r>
      <w:r w:rsidR="005369F7" w:rsidRPr="005369F7">
        <w:rPr>
          <w:rFonts w:ascii="Times New Roman" w:hAnsi="Times New Roman" w:cs="Times New Roman"/>
          <w:bCs/>
          <w:sz w:val="28"/>
          <w:szCs w:val="28"/>
          <w:lang w:val="uk-UA"/>
        </w:rPr>
        <w:t xml:space="preserve"> </w:t>
      </w:r>
      <w:r w:rsidRPr="00285579">
        <w:rPr>
          <w:rFonts w:ascii="Times New Roman" w:hAnsi="Times New Roman" w:cs="Times New Roman"/>
          <w:bCs/>
          <w:sz w:val="28"/>
          <w:szCs w:val="28"/>
          <w:lang w:val="uk-UA"/>
        </w:rPr>
        <w:t>У працюючій системі вимикають</w:t>
      </w:r>
      <w:r>
        <w:rPr>
          <w:rFonts w:ascii="Times New Roman" w:hAnsi="Times New Roman" w:cs="Times New Roman"/>
          <w:bCs/>
          <w:sz w:val="28"/>
          <w:szCs w:val="28"/>
          <w:lang w:val="uk-UA"/>
        </w:rPr>
        <w:t>ся інтегральна і диференціальна складові регулятора (T</w:t>
      </w:r>
      <w:r>
        <w:rPr>
          <w:rFonts w:ascii="Times New Roman" w:hAnsi="Times New Roman" w:cs="Times New Roman"/>
          <w:bCs/>
          <w:sz w:val="28"/>
          <w:szCs w:val="28"/>
          <w:vertAlign w:val="subscript"/>
          <w:lang w:val="uk-UA"/>
        </w:rPr>
        <w:t>і</w:t>
      </w:r>
      <w:r w:rsidRPr="0028557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Pr="00285579">
        <w:rPr>
          <w:rFonts w:ascii="Times New Roman" w:hAnsi="Times New Roman" w:cs="Times New Roman"/>
          <w:bCs/>
          <w:sz w:val="28"/>
          <w:szCs w:val="28"/>
          <w:lang w:val="uk-UA"/>
        </w:rPr>
        <w:t>,T</w:t>
      </w:r>
      <w:r w:rsidRPr="00285579">
        <w:rPr>
          <w:rFonts w:ascii="Times New Roman" w:hAnsi="Times New Roman" w:cs="Times New Roman"/>
          <w:bCs/>
          <w:sz w:val="28"/>
          <w:szCs w:val="28"/>
          <w:vertAlign w:val="subscript"/>
          <w:lang w:val="uk-UA"/>
        </w:rPr>
        <w:t xml:space="preserve">d </w:t>
      </w:r>
      <w:r w:rsidRPr="00285579">
        <w:rPr>
          <w:rFonts w:ascii="Times New Roman" w:hAnsi="Times New Roman" w:cs="Times New Roman"/>
          <w:bCs/>
          <w:sz w:val="28"/>
          <w:szCs w:val="28"/>
          <w:lang w:val="uk-UA"/>
        </w:rPr>
        <w:t>= 0 ), тоб</w:t>
      </w:r>
      <w:r>
        <w:rPr>
          <w:rFonts w:ascii="Times New Roman" w:hAnsi="Times New Roman" w:cs="Times New Roman"/>
          <w:bCs/>
          <w:sz w:val="28"/>
          <w:szCs w:val="28"/>
          <w:lang w:val="uk-UA"/>
        </w:rPr>
        <w:t xml:space="preserve">то система переводиться у режим </w:t>
      </w:r>
      <w:r w:rsidRPr="00285579">
        <w:rPr>
          <w:rFonts w:ascii="Times New Roman" w:hAnsi="Times New Roman" w:cs="Times New Roman"/>
          <w:bCs/>
          <w:sz w:val="28"/>
          <w:szCs w:val="28"/>
          <w:lang w:val="uk-UA"/>
        </w:rPr>
        <w:t>регулю</w:t>
      </w:r>
      <w:r>
        <w:rPr>
          <w:rFonts w:ascii="Times New Roman" w:hAnsi="Times New Roman" w:cs="Times New Roman"/>
          <w:bCs/>
          <w:sz w:val="28"/>
          <w:szCs w:val="28"/>
          <w:lang w:val="uk-UA"/>
        </w:rPr>
        <w:t xml:space="preserve">вання із П-законом регулювання. </w:t>
      </w:r>
    </w:p>
    <w:p w14:paraId="28450F78" w14:textId="77777777" w:rsidR="005369F7" w:rsidRDefault="00285579" w:rsidP="00285579">
      <w:pPr>
        <w:tabs>
          <w:tab w:val="left" w:pos="4155"/>
        </w:tabs>
        <w:spacing w:after="0" w:line="360" w:lineRule="auto"/>
        <w:ind w:firstLine="709"/>
        <w:jc w:val="both"/>
        <w:rPr>
          <w:rFonts w:ascii="Times New Roman" w:hAnsi="Times New Roman" w:cs="Times New Roman"/>
          <w:bCs/>
          <w:sz w:val="28"/>
          <w:szCs w:val="28"/>
          <w:lang w:val="uk-UA"/>
        </w:rPr>
      </w:pPr>
      <w:r w:rsidRPr="00285579">
        <w:rPr>
          <w:rFonts w:ascii="Times New Roman" w:hAnsi="Times New Roman" w:cs="Times New Roman"/>
          <w:bCs/>
          <w:sz w:val="28"/>
          <w:szCs w:val="28"/>
          <w:lang w:val="uk-UA"/>
        </w:rPr>
        <w:t>Ш</w:t>
      </w:r>
      <w:r>
        <w:rPr>
          <w:rFonts w:ascii="Times New Roman" w:hAnsi="Times New Roman" w:cs="Times New Roman"/>
          <w:bCs/>
          <w:sz w:val="28"/>
          <w:szCs w:val="28"/>
          <w:lang w:val="uk-UA"/>
        </w:rPr>
        <w:t>ляхом послідовного збільшення K</w:t>
      </w:r>
      <w:r w:rsidRPr="00285579">
        <w:rPr>
          <w:rFonts w:ascii="Times New Roman" w:hAnsi="Times New Roman" w:cs="Times New Roman"/>
          <w:bCs/>
          <w:sz w:val="28"/>
          <w:szCs w:val="28"/>
          <w:vertAlign w:val="subscript"/>
          <w:lang w:val="uk-UA"/>
        </w:rPr>
        <w:t>p</w:t>
      </w:r>
      <w:r>
        <w:rPr>
          <w:rFonts w:ascii="Times New Roman" w:hAnsi="Times New Roman" w:cs="Times New Roman"/>
          <w:bCs/>
          <w:sz w:val="28"/>
          <w:szCs w:val="28"/>
          <w:lang w:val="uk-UA"/>
        </w:rPr>
        <w:t xml:space="preserve"> з одночасною подачею </w:t>
      </w:r>
      <w:r w:rsidRPr="00285579">
        <w:rPr>
          <w:rFonts w:ascii="Times New Roman" w:hAnsi="Times New Roman" w:cs="Times New Roman"/>
          <w:bCs/>
          <w:sz w:val="28"/>
          <w:szCs w:val="28"/>
          <w:lang w:val="uk-UA"/>
        </w:rPr>
        <w:t xml:space="preserve">невеликого стрибкоподібного сигналу </w:t>
      </w:r>
      <w:r>
        <w:rPr>
          <w:rFonts w:ascii="Times New Roman" w:hAnsi="Times New Roman" w:cs="Times New Roman"/>
          <w:bCs/>
          <w:sz w:val="28"/>
          <w:szCs w:val="28"/>
          <w:lang w:val="uk-UA"/>
        </w:rPr>
        <w:t xml:space="preserve">завдання досягають виникнення в </w:t>
      </w:r>
      <w:r w:rsidRPr="00285579">
        <w:rPr>
          <w:rFonts w:ascii="Times New Roman" w:hAnsi="Times New Roman" w:cs="Times New Roman"/>
          <w:bCs/>
          <w:sz w:val="28"/>
          <w:szCs w:val="28"/>
          <w:lang w:val="uk-UA"/>
        </w:rPr>
        <w:t>системі незатухаючих коливань з періодом T</w:t>
      </w:r>
      <w:r w:rsidRPr="00285579">
        <w:rPr>
          <w:rFonts w:ascii="Times New Roman" w:hAnsi="Times New Roman" w:cs="Times New Roman"/>
          <w:bCs/>
          <w:sz w:val="28"/>
          <w:szCs w:val="28"/>
          <w:vertAlign w:val="subscript"/>
          <w:lang w:val="uk-UA"/>
        </w:rPr>
        <w:t>kp</w:t>
      </w:r>
      <w:r w:rsidRPr="0028557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Це відповідає виведенню </w:t>
      </w:r>
      <w:r w:rsidRPr="00285579">
        <w:rPr>
          <w:rFonts w:ascii="Times New Roman" w:hAnsi="Times New Roman" w:cs="Times New Roman"/>
          <w:bCs/>
          <w:sz w:val="28"/>
          <w:szCs w:val="28"/>
          <w:lang w:val="uk-UA"/>
        </w:rPr>
        <w:t>системи на межу коливальної стійкост</w:t>
      </w:r>
      <w:r>
        <w:rPr>
          <w:rFonts w:ascii="Times New Roman" w:hAnsi="Times New Roman" w:cs="Times New Roman"/>
          <w:bCs/>
          <w:sz w:val="28"/>
          <w:szCs w:val="28"/>
          <w:lang w:val="uk-UA"/>
        </w:rPr>
        <w:t xml:space="preserve">і. При виникненні даного режиму </w:t>
      </w:r>
      <w:r w:rsidRPr="00285579">
        <w:rPr>
          <w:rFonts w:ascii="Times New Roman" w:hAnsi="Times New Roman" w:cs="Times New Roman"/>
          <w:bCs/>
          <w:sz w:val="28"/>
          <w:szCs w:val="28"/>
          <w:lang w:val="uk-UA"/>
        </w:rPr>
        <w:t>роботи фіксуються значення критичного ко</w:t>
      </w:r>
      <w:r>
        <w:rPr>
          <w:rFonts w:ascii="Times New Roman" w:hAnsi="Times New Roman" w:cs="Times New Roman"/>
          <w:bCs/>
          <w:sz w:val="28"/>
          <w:szCs w:val="28"/>
          <w:lang w:val="uk-UA"/>
        </w:rPr>
        <w:t xml:space="preserve">ефіцієнта підсилення регулятора </w:t>
      </w:r>
      <w:r w:rsidRPr="00285579">
        <w:rPr>
          <w:rFonts w:ascii="Times New Roman" w:hAnsi="Times New Roman" w:cs="Times New Roman"/>
          <w:bCs/>
          <w:sz w:val="28"/>
          <w:szCs w:val="28"/>
          <w:lang w:val="uk-UA"/>
        </w:rPr>
        <w:t>K</w:t>
      </w:r>
      <w:r w:rsidRPr="00285579">
        <w:rPr>
          <w:rFonts w:ascii="Times New Roman" w:hAnsi="Times New Roman" w:cs="Times New Roman"/>
          <w:bCs/>
          <w:sz w:val="28"/>
          <w:szCs w:val="28"/>
          <w:vertAlign w:val="subscript"/>
          <w:lang w:val="uk-UA"/>
        </w:rPr>
        <w:t>kp</w:t>
      </w:r>
      <w:r w:rsidRPr="00285579">
        <w:rPr>
          <w:rFonts w:ascii="Times New Roman" w:hAnsi="Times New Roman" w:cs="Times New Roman"/>
          <w:bCs/>
          <w:sz w:val="28"/>
          <w:szCs w:val="28"/>
          <w:lang w:val="uk-UA"/>
        </w:rPr>
        <w:t xml:space="preserve"> і періоду критичних коливань в системі</w:t>
      </w:r>
      <w:r>
        <w:rPr>
          <w:rFonts w:ascii="Times New Roman" w:hAnsi="Times New Roman" w:cs="Times New Roman"/>
          <w:bCs/>
          <w:sz w:val="28"/>
          <w:szCs w:val="28"/>
          <w:lang w:val="uk-UA"/>
        </w:rPr>
        <w:t xml:space="preserve"> </w:t>
      </w:r>
      <w:r w:rsidRPr="00285579">
        <w:rPr>
          <w:rFonts w:ascii="Times New Roman" w:hAnsi="Times New Roman" w:cs="Times New Roman"/>
          <w:bCs/>
          <w:sz w:val="28"/>
          <w:szCs w:val="28"/>
          <w:lang w:val="uk-UA"/>
        </w:rPr>
        <w:t>T</w:t>
      </w:r>
      <w:r w:rsidRPr="00285579">
        <w:rPr>
          <w:rFonts w:ascii="Times New Roman" w:hAnsi="Times New Roman" w:cs="Times New Roman"/>
          <w:bCs/>
          <w:sz w:val="28"/>
          <w:szCs w:val="28"/>
          <w:vertAlign w:val="subscript"/>
          <w:lang w:val="uk-UA"/>
        </w:rPr>
        <w:t>kp</w:t>
      </w:r>
      <w:r>
        <w:rPr>
          <w:rFonts w:ascii="Times New Roman" w:hAnsi="Times New Roman" w:cs="Times New Roman"/>
          <w:bCs/>
          <w:sz w:val="28"/>
          <w:szCs w:val="28"/>
          <w:lang w:val="uk-UA"/>
        </w:rPr>
        <w:t xml:space="preserve"> . Також слід враховувати те, </w:t>
      </w:r>
      <w:r w:rsidRPr="00285579">
        <w:rPr>
          <w:rFonts w:ascii="Times New Roman" w:hAnsi="Times New Roman" w:cs="Times New Roman"/>
          <w:bCs/>
          <w:sz w:val="28"/>
          <w:szCs w:val="28"/>
          <w:lang w:val="uk-UA"/>
        </w:rPr>
        <w:t xml:space="preserve">що при появі критичних коливань </w:t>
      </w:r>
      <w:r>
        <w:rPr>
          <w:rFonts w:ascii="Times New Roman" w:hAnsi="Times New Roman" w:cs="Times New Roman"/>
          <w:bCs/>
          <w:sz w:val="28"/>
          <w:szCs w:val="28"/>
          <w:lang w:val="uk-UA"/>
        </w:rPr>
        <w:t xml:space="preserve">жодна змінна системи не повинна </w:t>
      </w:r>
      <w:r w:rsidRPr="00285579">
        <w:rPr>
          <w:rFonts w:ascii="Times New Roman" w:hAnsi="Times New Roman" w:cs="Times New Roman"/>
          <w:bCs/>
          <w:sz w:val="28"/>
          <w:szCs w:val="28"/>
          <w:lang w:val="uk-UA"/>
        </w:rPr>
        <w:t>виходити на рівень обмеження.</w:t>
      </w:r>
    </w:p>
    <w:p w14:paraId="7C6F4775" w14:textId="77777777" w:rsidR="00F17C7C" w:rsidRDefault="00F17C7C" w:rsidP="00F17C7C">
      <w:pPr>
        <w:tabs>
          <w:tab w:val="left" w:pos="4155"/>
        </w:tabs>
        <w:spacing w:after="0" w:line="360" w:lineRule="auto"/>
        <w:ind w:firstLine="709"/>
        <w:jc w:val="both"/>
        <w:rPr>
          <w:rFonts w:ascii="Times New Roman" w:hAnsi="Times New Roman" w:cs="Times New Roman"/>
          <w:bCs/>
          <w:sz w:val="28"/>
          <w:szCs w:val="28"/>
          <w:lang w:val="uk-UA"/>
        </w:rPr>
      </w:pPr>
      <w:r w:rsidRPr="00F17C7C">
        <w:rPr>
          <w:rFonts w:ascii="Times New Roman" w:hAnsi="Times New Roman" w:cs="Times New Roman"/>
          <w:bCs/>
          <w:sz w:val="28"/>
          <w:szCs w:val="28"/>
          <w:lang w:val="uk-UA"/>
        </w:rPr>
        <w:t>За значеннями T</w:t>
      </w:r>
      <w:r w:rsidRPr="00F17C7C">
        <w:rPr>
          <w:rFonts w:ascii="Times New Roman" w:hAnsi="Times New Roman" w:cs="Times New Roman"/>
          <w:bCs/>
          <w:sz w:val="28"/>
          <w:szCs w:val="28"/>
          <w:vertAlign w:val="subscript"/>
          <w:lang w:val="uk-UA"/>
        </w:rPr>
        <w:t>kp</w:t>
      </w:r>
      <w:r w:rsidRPr="00F17C7C">
        <w:rPr>
          <w:rFonts w:ascii="Times New Roman" w:hAnsi="Times New Roman" w:cs="Times New Roman"/>
          <w:bCs/>
          <w:sz w:val="28"/>
          <w:szCs w:val="28"/>
          <w:lang w:val="uk-UA"/>
        </w:rPr>
        <w:t xml:space="preserve"> і K</w:t>
      </w:r>
      <w:r w:rsidRPr="00F17C7C">
        <w:rPr>
          <w:rFonts w:ascii="Times New Roman" w:hAnsi="Times New Roman" w:cs="Times New Roman"/>
          <w:bCs/>
          <w:sz w:val="28"/>
          <w:szCs w:val="28"/>
          <w:vertAlign w:val="subscript"/>
          <w:lang w:val="uk-UA"/>
        </w:rPr>
        <w:t>kp</w:t>
      </w:r>
      <w:r w:rsidRPr="00F17C7C">
        <w:rPr>
          <w:rFonts w:ascii="Times New Roman" w:hAnsi="Times New Roman" w:cs="Times New Roman"/>
          <w:bCs/>
          <w:sz w:val="28"/>
          <w:szCs w:val="28"/>
          <w:lang w:val="uk-UA"/>
        </w:rPr>
        <w:t xml:space="preserve"> розрах</w:t>
      </w:r>
      <w:r>
        <w:rPr>
          <w:rFonts w:ascii="Times New Roman" w:hAnsi="Times New Roman" w:cs="Times New Roman"/>
          <w:bCs/>
          <w:sz w:val="28"/>
          <w:szCs w:val="28"/>
          <w:lang w:val="uk-UA"/>
        </w:rPr>
        <w:t xml:space="preserve">овуються параметри налаштування </w:t>
      </w:r>
      <w:r w:rsidRPr="00F17C7C">
        <w:rPr>
          <w:rFonts w:ascii="Times New Roman" w:hAnsi="Times New Roman" w:cs="Times New Roman"/>
          <w:bCs/>
          <w:sz w:val="28"/>
          <w:szCs w:val="28"/>
          <w:lang w:val="uk-UA"/>
        </w:rPr>
        <w:t>регулятора:</w:t>
      </w:r>
    </w:p>
    <w:p w14:paraId="54153DAD" w14:textId="77777777" w:rsidR="00F17C7C" w:rsidRPr="00F17C7C" w:rsidRDefault="00000000" w:rsidP="00F17C7C">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rPr>
                <m:t>K</m:t>
              </m:r>
            </m:e>
            <m:sub>
              <m:r>
                <w:rPr>
                  <w:rFonts w:ascii="Cambria Math" w:hAnsi="Cambria Math" w:cs="Times New Roman"/>
                  <w:sz w:val="28"/>
                  <w:szCs w:val="28"/>
                  <w:lang w:val="uk-UA"/>
                </w:rPr>
                <m:t>p</m:t>
              </m:r>
            </m:sub>
          </m:sSub>
          <m:r>
            <w:rPr>
              <w:rFonts w:ascii="Cambria Math" w:hAnsi="Cambria Math" w:cs="Times New Roman"/>
              <w:sz w:val="28"/>
              <w:szCs w:val="28"/>
              <w:lang w:val="uk-UA"/>
            </w:rPr>
            <m:t>=0,55</m:t>
          </m:r>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kp</m:t>
              </m:r>
            </m:sub>
          </m:sSub>
          <m:r>
            <w:rPr>
              <w:rFonts w:ascii="Cambria Math" w:hAnsi="Cambria Math" w:cs="Times New Roman"/>
              <w:sz w:val="28"/>
              <w:szCs w:val="28"/>
              <w:lang w:val="uk-UA"/>
            </w:rPr>
            <m:t>=0,55∙12,7=7</m:t>
          </m:r>
        </m:oMath>
      </m:oMathPara>
    </w:p>
    <w:p w14:paraId="4DEBFE86" w14:textId="77777777" w:rsidR="00F17C7C" w:rsidRPr="00F17C7C" w:rsidRDefault="00000000" w:rsidP="00F17C7C">
      <w:pPr>
        <w:tabs>
          <w:tab w:val="left" w:pos="4155"/>
        </w:tabs>
        <w:spacing w:after="0" w:line="360" w:lineRule="auto"/>
        <w:ind w:firstLine="709"/>
        <w:jc w:val="both"/>
        <w:rPr>
          <w:rFonts w:ascii="Times New Roman" w:hAnsi="Times New Roman" w:cs="Times New Roman"/>
          <w:bCs/>
          <w:sz w:val="28"/>
          <w:szCs w:val="28"/>
          <w:lang w:val="uk-UA"/>
        </w:rPr>
      </w:pPr>
      <m:oMathPara>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i</m:t>
              </m:r>
            </m:sub>
          </m:sSub>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kp</m:t>
                  </m:r>
                </m:sub>
              </m:sSub>
            </m:num>
            <m:den>
              <m:r>
                <w:rPr>
                  <w:rFonts w:ascii="Cambria Math" w:hAnsi="Cambria Math" w:cs="Times New Roman"/>
                  <w:sz w:val="28"/>
                  <w:szCs w:val="28"/>
                  <w:lang w:val="uk-UA"/>
                </w:rPr>
                <m:t>1,2</m:t>
              </m:r>
            </m:den>
          </m:f>
          <m:r>
            <w:rPr>
              <w:rFonts w:ascii="Cambria Math" w:hAnsi="Cambria Math" w:cs="Times New Roman"/>
              <w:sz w:val="28"/>
              <w:szCs w:val="28"/>
              <w:lang w:val="uk-UA"/>
            </w:rPr>
            <m:t>=</m:t>
          </m:r>
          <m:f>
            <m:fPr>
              <m:ctrlPr>
                <w:rPr>
                  <w:rFonts w:ascii="Cambria Math" w:hAnsi="Cambria Math" w:cs="Times New Roman"/>
                  <w:bCs/>
                  <w:i/>
                  <w:sz w:val="28"/>
                  <w:szCs w:val="28"/>
                  <w:lang w:val="uk-UA"/>
                </w:rPr>
              </m:ctrlPr>
            </m:fPr>
            <m:num>
              <m:r>
                <w:rPr>
                  <w:rFonts w:ascii="Cambria Math" w:hAnsi="Cambria Math" w:cs="Times New Roman"/>
                  <w:sz w:val="28"/>
                  <w:szCs w:val="28"/>
                  <w:lang w:val="uk-UA"/>
                </w:rPr>
                <m:t>1,5</m:t>
              </m:r>
            </m:num>
            <m:den>
              <m:r>
                <w:rPr>
                  <w:rFonts w:ascii="Cambria Math" w:hAnsi="Cambria Math" w:cs="Times New Roman"/>
                  <w:sz w:val="28"/>
                  <w:szCs w:val="28"/>
                  <w:lang w:val="uk-UA"/>
                </w:rPr>
                <m:t>1,2</m:t>
              </m:r>
            </m:den>
          </m:f>
          <m:r>
            <w:rPr>
              <w:rFonts w:ascii="Cambria Math" w:hAnsi="Cambria Math" w:cs="Times New Roman"/>
              <w:sz w:val="28"/>
              <w:szCs w:val="28"/>
              <w:lang w:val="uk-UA"/>
            </w:rPr>
            <m:t>=1,25,</m:t>
          </m:r>
        </m:oMath>
      </m:oMathPara>
    </w:p>
    <w:p w14:paraId="71902B00" w14:textId="77777777" w:rsidR="00F17C7C" w:rsidRDefault="00F17C7C" w:rsidP="00F17C7C">
      <w:pPr>
        <w:tabs>
          <w:tab w:val="left" w:pos="4155"/>
        </w:tabs>
        <w:spacing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(4.20) (4.21)</w:t>
      </w:r>
    </w:p>
    <w:p w14:paraId="42CE946A" w14:textId="77777777" w:rsidR="002526E6" w:rsidRDefault="002526E6" w:rsidP="002526E6">
      <w:p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де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K</m:t>
            </m:r>
          </m:e>
          <m:sub>
            <m:r>
              <w:rPr>
                <w:rFonts w:ascii="Cambria Math" w:hAnsi="Cambria Math" w:cs="Times New Roman"/>
                <w:sz w:val="28"/>
                <w:szCs w:val="28"/>
                <w:lang w:val="uk-UA"/>
              </w:rPr>
              <m:t>kp</m:t>
            </m:r>
          </m:sub>
        </m:sSub>
        <m:r>
          <w:rPr>
            <w:rFonts w:ascii="Cambria Math" w:hAnsi="Cambria Math" w:cs="Times New Roman"/>
            <w:sz w:val="28"/>
            <w:szCs w:val="28"/>
            <w:lang w:val="uk-UA"/>
          </w:rPr>
          <m:t>=12,7</m:t>
        </m:r>
      </m:oMath>
      <w:r>
        <w:rPr>
          <w:rFonts w:ascii="Times New Roman" w:hAnsi="Times New Roman" w:cs="Times New Roman"/>
          <w:bCs/>
          <w:sz w:val="28"/>
          <w:szCs w:val="28"/>
          <w:lang w:val="uk-UA"/>
        </w:rPr>
        <w:t xml:space="preserve">; </w:t>
      </w:r>
      <m:oMath>
        <m:sSub>
          <m:sSubPr>
            <m:ctrlPr>
              <w:rPr>
                <w:rFonts w:ascii="Cambria Math" w:hAnsi="Cambria Math" w:cs="Times New Roman"/>
                <w:bCs/>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kp</m:t>
            </m:r>
          </m:sub>
        </m:sSub>
        <m:r>
          <w:rPr>
            <w:rFonts w:ascii="Cambria Math" w:hAnsi="Cambria Math" w:cs="Times New Roman"/>
            <w:sz w:val="28"/>
            <w:szCs w:val="28"/>
            <w:lang w:val="uk-UA"/>
          </w:rPr>
          <m:t>=1,5</m:t>
        </m:r>
      </m:oMath>
      <w:r>
        <w:rPr>
          <w:rFonts w:ascii="Times New Roman" w:hAnsi="Times New Roman" w:cs="Times New Roman"/>
          <w:bCs/>
          <w:sz w:val="28"/>
          <w:szCs w:val="28"/>
          <w:lang w:val="uk-UA"/>
        </w:rPr>
        <w:t>.</w:t>
      </w:r>
    </w:p>
    <w:p w14:paraId="0A207244" w14:textId="77777777" w:rsidR="002526E6" w:rsidRDefault="00CF1F01" w:rsidP="00CF1F01">
      <w:pPr>
        <w:tabs>
          <w:tab w:val="left" w:pos="4155"/>
        </w:tabs>
        <w:spacing w:after="0" w:line="360" w:lineRule="auto"/>
        <w:jc w:val="center"/>
        <w:rPr>
          <w:rFonts w:ascii="Times New Roman" w:hAnsi="Times New Roman" w:cs="Times New Roman"/>
          <w:bCs/>
          <w:sz w:val="28"/>
          <w:szCs w:val="28"/>
          <w:lang w:val="uk-UA"/>
        </w:rPr>
      </w:pPr>
      <w:r w:rsidRPr="00CF1F01">
        <w:rPr>
          <w:rFonts w:ascii="Times New Roman" w:hAnsi="Times New Roman" w:cs="Times New Roman"/>
          <w:bCs/>
          <w:noProof/>
          <w:sz w:val="28"/>
          <w:szCs w:val="28"/>
          <w:lang w:val="ru-RU" w:eastAsia="ru-RU"/>
        </w:rPr>
        <w:drawing>
          <wp:inline distT="0" distB="0" distL="0" distR="0" wp14:anchorId="7647D836" wp14:editId="3D3E80C2">
            <wp:extent cx="4819650" cy="371979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25509" cy="3724314"/>
                    </a:xfrm>
                    <a:prstGeom prst="rect">
                      <a:avLst/>
                    </a:prstGeom>
                  </pic:spPr>
                </pic:pic>
              </a:graphicData>
            </a:graphic>
          </wp:inline>
        </w:drawing>
      </w:r>
    </w:p>
    <w:p w14:paraId="19CC4052" w14:textId="77777777" w:rsidR="00CF1F01" w:rsidRDefault="00CF1F01" w:rsidP="00CF1F01">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4.5 – Параметри ПІ-регулятора.</w:t>
      </w:r>
    </w:p>
    <w:p w14:paraId="4BCC444F" w14:textId="77777777" w:rsidR="00CF1F01" w:rsidRPr="003E7B54" w:rsidRDefault="006E0183" w:rsidP="006E018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налаштування моделі, введення розрахованих характеристик вище та визначення параметрів ПІ-регулятора – моделюємо роботу електроприводу ліфта та знімаємо та</w:t>
      </w:r>
      <w:r w:rsidR="003E7B54">
        <w:rPr>
          <w:rFonts w:ascii="Times New Roman" w:hAnsi="Times New Roman" w:cs="Times New Roman"/>
          <w:bCs/>
          <w:sz w:val="28"/>
          <w:szCs w:val="28"/>
          <w:lang w:val="uk-UA"/>
        </w:rPr>
        <w:t>хограму швидкостей</w:t>
      </w:r>
      <w:r w:rsidR="003E7B54" w:rsidRPr="003E7B54">
        <w:rPr>
          <w:rFonts w:ascii="Times New Roman" w:hAnsi="Times New Roman" w:cs="Times New Roman"/>
          <w:bCs/>
          <w:sz w:val="28"/>
          <w:szCs w:val="28"/>
          <w:lang w:val="uk-UA"/>
        </w:rPr>
        <w:t xml:space="preserve"> </w:t>
      </w:r>
      <w:r w:rsidR="003E7B54">
        <w:rPr>
          <w:rFonts w:ascii="Times New Roman" w:hAnsi="Times New Roman" w:cs="Times New Roman"/>
          <w:bCs/>
          <w:sz w:val="28"/>
          <w:szCs w:val="28"/>
          <w:lang w:val="uk-UA"/>
        </w:rPr>
        <w:t>та діаграму крутних моментів.</w:t>
      </w:r>
    </w:p>
    <w:p w14:paraId="76655F37" w14:textId="77777777" w:rsidR="00705353" w:rsidRDefault="00705353" w:rsidP="00705353">
      <w:pPr>
        <w:tabs>
          <w:tab w:val="left" w:pos="4155"/>
        </w:tabs>
        <w:spacing w:after="0" w:line="360" w:lineRule="auto"/>
        <w:jc w:val="center"/>
        <w:rPr>
          <w:rFonts w:ascii="Times New Roman" w:hAnsi="Times New Roman" w:cs="Times New Roman"/>
          <w:bCs/>
          <w:sz w:val="28"/>
          <w:szCs w:val="28"/>
          <w:lang w:val="uk-UA"/>
        </w:rPr>
      </w:pPr>
      <w:r w:rsidRPr="00705353">
        <w:rPr>
          <w:rFonts w:ascii="Times New Roman" w:hAnsi="Times New Roman" w:cs="Times New Roman"/>
          <w:bCs/>
          <w:noProof/>
          <w:sz w:val="28"/>
          <w:szCs w:val="28"/>
          <w:lang w:val="ru-RU" w:eastAsia="ru-RU"/>
        </w:rPr>
        <w:drawing>
          <wp:inline distT="0" distB="0" distL="0" distR="0" wp14:anchorId="21DE771C" wp14:editId="6E8C1E79">
            <wp:extent cx="6299835" cy="3350260"/>
            <wp:effectExtent l="0" t="0" r="5715"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299835" cy="3350260"/>
                    </a:xfrm>
                    <a:prstGeom prst="rect">
                      <a:avLst/>
                    </a:prstGeom>
                  </pic:spPr>
                </pic:pic>
              </a:graphicData>
            </a:graphic>
          </wp:inline>
        </w:drawing>
      </w:r>
    </w:p>
    <w:p w14:paraId="2A02BCFD" w14:textId="77777777" w:rsidR="00F17C7C" w:rsidRDefault="00705353" w:rsidP="00705353">
      <w:pPr>
        <w:tabs>
          <w:tab w:val="left" w:pos="4155"/>
        </w:tabs>
        <w:spacing w:after="0" w:line="36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w:t>
      </w:r>
      <w:r w:rsidR="00BD7B29">
        <w:rPr>
          <w:rFonts w:ascii="Times New Roman" w:hAnsi="Times New Roman" w:cs="Times New Roman"/>
          <w:bCs/>
          <w:sz w:val="28"/>
          <w:szCs w:val="28"/>
          <w:lang w:val="uk-UA"/>
        </w:rPr>
        <w:t xml:space="preserve"> 4.6 – Тахограма електроприводу.</w:t>
      </w:r>
    </w:p>
    <w:p w14:paraId="46190110" w14:textId="77777777" w:rsidR="007B5766" w:rsidRPr="00F17C7C" w:rsidRDefault="007B5766" w:rsidP="007B5766">
      <w:pPr>
        <w:tabs>
          <w:tab w:val="left" w:pos="4155"/>
        </w:tabs>
        <w:spacing w:after="0" w:line="360" w:lineRule="auto"/>
        <w:ind w:firstLine="709"/>
        <w:jc w:val="both"/>
        <w:rPr>
          <w:rFonts w:ascii="Times New Roman" w:hAnsi="Times New Roman" w:cs="Times New Roman"/>
          <w:bCs/>
          <w:sz w:val="28"/>
          <w:szCs w:val="28"/>
          <w:lang w:val="uk-UA"/>
        </w:rPr>
      </w:pPr>
    </w:p>
    <w:p w14:paraId="484AA3C5" w14:textId="77777777" w:rsidR="00F17C7C" w:rsidRPr="000159F4" w:rsidRDefault="003E7B54" w:rsidP="003E7B54">
      <w:pPr>
        <w:tabs>
          <w:tab w:val="left" w:pos="4155"/>
        </w:tabs>
        <w:spacing w:after="0" w:line="360" w:lineRule="auto"/>
        <w:jc w:val="center"/>
        <w:rPr>
          <w:rFonts w:ascii="Times New Roman" w:hAnsi="Times New Roman" w:cs="Times New Roman"/>
          <w:bCs/>
          <w:sz w:val="28"/>
          <w:szCs w:val="28"/>
          <w:lang w:val="uk-UA"/>
        </w:rPr>
      </w:pPr>
      <w:r w:rsidRPr="003E7B54">
        <w:rPr>
          <w:rFonts w:ascii="Times New Roman" w:hAnsi="Times New Roman" w:cs="Times New Roman"/>
          <w:bCs/>
          <w:noProof/>
          <w:sz w:val="28"/>
          <w:szCs w:val="28"/>
          <w:lang w:val="ru-RU" w:eastAsia="ru-RU"/>
        </w:rPr>
        <w:drawing>
          <wp:inline distT="0" distB="0" distL="0" distR="0" wp14:anchorId="1079F5BB" wp14:editId="31D4BE75">
            <wp:extent cx="6299835" cy="3350260"/>
            <wp:effectExtent l="0" t="0" r="5715" b="254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299835" cy="3350260"/>
                    </a:xfrm>
                    <a:prstGeom prst="rect">
                      <a:avLst/>
                    </a:prstGeom>
                  </pic:spPr>
                </pic:pic>
              </a:graphicData>
            </a:graphic>
          </wp:inline>
        </w:drawing>
      </w:r>
    </w:p>
    <w:p w14:paraId="7279980D" w14:textId="77777777" w:rsidR="00D2529E" w:rsidRDefault="003E7B54" w:rsidP="002C3FBF">
      <w:pPr>
        <w:tabs>
          <w:tab w:val="left" w:pos="4155"/>
        </w:tabs>
        <w:spacing w:after="0" w:line="480" w:lineRule="auto"/>
        <w:ind w:firstLine="709"/>
        <w:jc w:val="center"/>
        <w:rPr>
          <w:rFonts w:ascii="Times New Roman" w:hAnsi="Times New Roman" w:cs="Times New Roman"/>
          <w:bCs/>
          <w:sz w:val="28"/>
          <w:szCs w:val="28"/>
          <w:lang w:val="uk-UA"/>
        </w:rPr>
      </w:pPr>
      <w:r>
        <w:rPr>
          <w:rFonts w:ascii="Times New Roman" w:hAnsi="Times New Roman" w:cs="Times New Roman"/>
          <w:bCs/>
          <w:sz w:val="28"/>
          <w:szCs w:val="28"/>
          <w:lang w:val="uk-UA"/>
        </w:rPr>
        <w:t>Рисунок 4.7 – Діаграма крутних моментів.</w:t>
      </w:r>
    </w:p>
    <w:p w14:paraId="3DCB229C" w14:textId="77777777" w:rsidR="000B3EF9" w:rsidRPr="005A2681" w:rsidRDefault="000B3EF9" w:rsidP="00471488">
      <w:pPr>
        <w:pStyle w:val="Heading2"/>
        <w:rPr>
          <w:rFonts w:ascii="Times New Roman" w:hAnsi="Times New Roman" w:cs="Times New Roman"/>
          <w:b/>
          <w:bCs/>
          <w:color w:val="auto"/>
          <w:sz w:val="28"/>
          <w:szCs w:val="28"/>
          <w:lang w:val="ru-RU"/>
        </w:rPr>
      </w:pPr>
      <w:bookmarkStart w:id="22" w:name="_Toc169486487"/>
      <w:r w:rsidRPr="00471488">
        <w:rPr>
          <w:rFonts w:ascii="Times New Roman" w:hAnsi="Times New Roman" w:cs="Times New Roman"/>
          <w:b/>
          <w:bCs/>
          <w:color w:val="auto"/>
          <w:sz w:val="28"/>
          <w:szCs w:val="28"/>
          <w:lang w:val="uk-UA"/>
        </w:rPr>
        <w:t xml:space="preserve">4.3 Система управління </w:t>
      </w:r>
      <w:r w:rsidRPr="00471488">
        <w:rPr>
          <w:rFonts w:ascii="Times New Roman" w:hAnsi="Times New Roman" w:cs="Times New Roman"/>
          <w:b/>
          <w:bCs/>
          <w:color w:val="auto"/>
          <w:sz w:val="28"/>
          <w:szCs w:val="28"/>
        </w:rPr>
        <w:t>LCB</w:t>
      </w:r>
      <w:r w:rsidRPr="00471488">
        <w:rPr>
          <w:rFonts w:ascii="Times New Roman" w:hAnsi="Times New Roman" w:cs="Times New Roman"/>
          <w:b/>
          <w:bCs/>
          <w:color w:val="auto"/>
          <w:sz w:val="28"/>
          <w:szCs w:val="28"/>
          <w:lang w:val="ru-RU"/>
        </w:rPr>
        <w:t xml:space="preserve"> </w:t>
      </w:r>
      <w:r w:rsidRPr="00471488">
        <w:rPr>
          <w:rFonts w:ascii="Times New Roman" w:hAnsi="Times New Roman" w:cs="Times New Roman"/>
          <w:b/>
          <w:bCs/>
          <w:color w:val="auto"/>
          <w:sz w:val="28"/>
          <w:szCs w:val="28"/>
        </w:rPr>
        <w:t>II</w:t>
      </w:r>
      <w:r w:rsidRPr="00471488">
        <w:rPr>
          <w:rFonts w:ascii="Times New Roman" w:hAnsi="Times New Roman" w:cs="Times New Roman"/>
          <w:b/>
          <w:bCs/>
          <w:color w:val="auto"/>
          <w:sz w:val="28"/>
          <w:szCs w:val="28"/>
          <w:lang w:val="ru-RU"/>
        </w:rPr>
        <w:t xml:space="preserve"> </w:t>
      </w:r>
      <w:r w:rsidRPr="00471488">
        <w:rPr>
          <w:rFonts w:ascii="Times New Roman" w:hAnsi="Times New Roman" w:cs="Times New Roman"/>
          <w:b/>
          <w:bCs/>
          <w:color w:val="auto"/>
          <w:sz w:val="28"/>
          <w:szCs w:val="28"/>
        </w:rPr>
        <w:t>MCS</w:t>
      </w:r>
      <w:r w:rsidRPr="00471488">
        <w:rPr>
          <w:rFonts w:ascii="Times New Roman" w:hAnsi="Times New Roman" w:cs="Times New Roman"/>
          <w:b/>
          <w:bCs/>
          <w:color w:val="auto"/>
          <w:sz w:val="28"/>
          <w:szCs w:val="28"/>
          <w:lang w:val="ru-RU"/>
        </w:rPr>
        <w:t>22</w:t>
      </w:r>
      <w:r w:rsidRPr="005A2681">
        <w:rPr>
          <w:rFonts w:ascii="Times New Roman" w:hAnsi="Times New Roman" w:cs="Times New Roman"/>
          <w:b/>
          <w:bCs/>
          <w:color w:val="auto"/>
          <w:sz w:val="28"/>
          <w:szCs w:val="28"/>
          <w:lang w:val="ru-RU"/>
        </w:rPr>
        <w:t>0</w:t>
      </w:r>
      <w:bookmarkEnd w:id="22"/>
    </w:p>
    <w:p w14:paraId="34FB8620"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Система управління MCS220 призначена для керування електричними пасажирськими ліфтами, встановленими у житлових будинках, вантажопідйомністю до 400</w:t>
      </w:r>
      <w:r w:rsidRPr="000B3EF9">
        <w:rPr>
          <w:rFonts w:ascii="Times New Roman" w:hAnsi="Times New Roman" w:cs="Times New Roman"/>
          <w:bCs/>
          <w:sz w:val="28"/>
          <w:szCs w:val="28"/>
          <w:lang w:val="ru-RU"/>
        </w:rPr>
        <w:t xml:space="preserve"> </w:t>
      </w:r>
      <w:r w:rsidRPr="000B3EF9">
        <w:rPr>
          <w:rFonts w:ascii="Times New Roman" w:hAnsi="Times New Roman" w:cs="Times New Roman"/>
          <w:bCs/>
          <w:sz w:val="28"/>
          <w:szCs w:val="28"/>
          <w:lang w:val="uk-UA"/>
        </w:rPr>
        <w:t>кг, 630 кг, 1000 кг.</w:t>
      </w:r>
    </w:p>
    <w:p w14:paraId="30555018"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Живлення електродвигун</w:t>
      </w:r>
      <w:r>
        <w:rPr>
          <w:rFonts w:ascii="Times New Roman" w:hAnsi="Times New Roman" w:cs="Times New Roman"/>
          <w:bCs/>
          <w:sz w:val="28"/>
          <w:szCs w:val="28"/>
          <w:lang w:val="uk-UA"/>
        </w:rPr>
        <w:t>а змінного струму лебідки ліфта</w:t>
      </w:r>
      <w:r w:rsidRPr="000B3EF9">
        <w:rPr>
          <w:rFonts w:ascii="Times New Roman" w:hAnsi="Times New Roman" w:cs="Times New Roman"/>
          <w:bCs/>
          <w:sz w:val="28"/>
          <w:szCs w:val="28"/>
          <w:lang w:val="ru-RU"/>
        </w:rPr>
        <w:t xml:space="preserve"> </w:t>
      </w:r>
      <w:r w:rsidRPr="000B3EF9">
        <w:rPr>
          <w:rFonts w:ascii="Times New Roman" w:hAnsi="Times New Roman" w:cs="Times New Roman"/>
          <w:bCs/>
          <w:sz w:val="28"/>
          <w:szCs w:val="28"/>
          <w:lang w:val="uk-UA"/>
        </w:rPr>
        <w:t>модифікованого керованого перетворювача OVF20:</w:t>
      </w:r>
    </w:p>
    <w:p w14:paraId="53EE73B9"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Система управління сумісна з лебідками ОТІС (13VTR, 160VAT, 18ATF).</w:t>
      </w:r>
    </w:p>
    <w:p w14:paraId="7DDA5339"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До складу системи управління входять такі основні частини:</w:t>
      </w:r>
    </w:p>
    <w:p w14:paraId="3BB7BBCD"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контролер MCS 220;</w:t>
      </w:r>
    </w:p>
    <w:p w14:paraId="12AC7853"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система позиціонування PRS-2 або її модифікації;</w:t>
      </w:r>
    </w:p>
    <w:p w14:paraId="7D90BB40"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шахтне розведення, підвісний кабель, розведення в машинному приміщенні та на кабіні;</w:t>
      </w:r>
    </w:p>
    <w:p w14:paraId="346C81CF"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кнопкові пости викликів та наказів;</w:t>
      </w:r>
    </w:p>
    <w:p w14:paraId="41BCA9E8"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індикатори положення кабіни та покажчики напрямку руху;</w:t>
      </w:r>
    </w:p>
    <w:p w14:paraId="7DCEFC99"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електричні ланцюги освітлення кабіни ліфта.</w:t>
      </w:r>
    </w:p>
    <w:p w14:paraId="08BD7930" w14:textId="77777777" w:rsidR="000B3EF9" w:rsidRP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До складу системи управління також мож</w:t>
      </w:r>
      <w:r>
        <w:rPr>
          <w:rFonts w:ascii="Times New Roman" w:hAnsi="Times New Roman" w:cs="Times New Roman"/>
          <w:bCs/>
          <w:sz w:val="28"/>
          <w:szCs w:val="28"/>
          <w:lang w:val="uk-UA"/>
        </w:rPr>
        <w:t>уть входити додаткові пристрої</w:t>
      </w:r>
      <w:r w:rsidRPr="000B3EF9">
        <w:rPr>
          <w:rFonts w:ascii="Times New Roman" w:hAnsi="Times New Roman" w:cs="Times New Roman"/>
          <w:bCs/>
          <w:sz w:val="28"/>
          <w:szCs w:val="28"/>
          <w:lang w:val="uk-UA"/>
        </w:rPr>
        <w:t>, як опції, наприклад: вступний пристрій, пристрій живлення аварійного</w:t>
      </w:r>
      <w:r w:rsidRPr="000B3EF9">
        <w:rPr>
          <w:rFonts w:ascii="Times New Roman" w:hAnsi="Times New Roman" w:cs="Times New Roman"/>
          <w:bCs/>
          <w:sz w:val="28"/>
          <w:szCs w:val="28"/>
          <w:lang w:val="ru-RU"/>
        </w:rPr>
        <w:t xml:space="preserve"> </w:t>
      </w:r>
      <w:r w:rsidRPr="000B3EF9">
        <w:rPr>
          <w:rFonts w:ascii="Times New Roman" w:hAnsi="Times New Roman" w:cs="Times New Roman"/>
          <w:bCs/>
          <w:sz w:val="28"/>
          <w:szCs w:val="28"/>
          <w:lang w:val="uk-UA"/>
        </w:rPr>
        <w:t>освітлення та інше обладнання.</w:t>
      </w:r>
    </w:p>
    <w:p w14:paraId="67DEE6CC" w14:textId="77777777" w:rsidR="000B3EF9" w:rsidRDefault="000B3EF9" w:rsidP="000B3EF9">
      <w:pPr>
        <w:tabs>
          <w:tab w:val="left" w:pos="4155"/>
        </w:tabs>
        <w:spacing w:after="0" w:line="360" w:lineRule="auto"/>
        <w:ind w:firstLine="709"/>
        <w:jc w:val="both"/>
        <w:rPr>
          <w:rFonts w:ascii="Times New Roman" w:hAnsi="Times New Roman" w:cs="Times New Roman"/>
          <w:bCs/>
          <w:sz w:val="28"/>
          <w:szCs w:val="28"/>
          <w:lang w:val="uk-UA"/>
        </w:rPr>
      </w:pPr>
      <w:r w:rsidRPr="000B3EF9">
        <w:rPr>
          <w:rFonts w:ascii="Times New Roman" w:hAnsi="Times New Roman" w:cs="Times New Roman"/>
          <w:bCs/>
          <w:sz w:val="28"/>
          <w:szCs w:val="28"/>
          <w:lang w:val="uk-UA"/>
        </w:rPr>
        <w:t xml:space="preserve">Система управління може застосовуватись як для ліфтів </w:t>
      </w:r>
      <w:r>
        <w:rPr>
          <w:rFonts w:ascii="Times New Roman" w:hAnsi="Times New Roman" w:cs="Times New Roman"/>
          <w:bCs/>
          <w:sz w:val="28"/>
          <w:szCs w:val="28"/>
          <w:lang w:val="uk-UA"/>
        </w:rPr>
        <w:t>NE, так і при модернізації</w:t>
      </w:r>
      <w:r w:rsidRPr="000B3EF9">
        <w:rPr>
          <w:rFonts w:ascii="Times New Roman" w:hAnsi="Times New Roman" w:cs="Times New Roman"/>
          <w:bCs/>
          <w:sz w:val="28"/>
          <w:szCs w:val="28"/>
          <w:lang w:val="ru-RU"/>
        </w:rPr>
        <w:t xml:space="preserve"> </w:t>
      </w:r>
      <w:r w:rsidRPr="000B3EF9">
        <w:rPr>
          <w:rFonts w:ascii="Times New Roman" w:hAnsi="Times New Roman" w:cs="Times New Roman"/>
          <w:bCs/>
          <w:sz w:val="28"/>
          <w:szCs w:val="28"/>
          <w:lang w:val="uk-UA"/>
        </w:rPr>
        <w:t>ліфтів.</w:t>
      </w:r>
    </w:p>
    <w:p w14:paraId="6D49216F" w14:textId="77777777" w:rsidR="006A6B27" w:rsidRDefault="006A6B27" w:rsidP="006A6B27">
      <w:pPr>
        <w:tabs>
          <w:tab w:val="left" w:pos="4155"/>
        </w:tabs>
        <w:spacing w:after="0" w:line="360" w:lineRule="auto"/>
        <w:ind w:firstLine="709"/>
        <w:jc w:val="right"/>
        <w:rPr>
          <w:rFonts w:ascii="Times New Roman" w:hAnsi="Times New Roman" w:cs="Times New Roman"/>
          <w:bCs/>
          <w:sz w:val="28"/>
          <w:szCs w:val="28"/>
          <w:lang w:val="ru-RU"/>
        </w:rPr>
      </w:pPr>
      <w:r>
        <w:rPr>
          <w:rFonts w:ascii="Times New Roman" w:hAnsi="Times New Roman" w:cs="Times New Roman"/>
          <w:bCs/>
          <w:sz w:val="28"/>
          <w:szCs w:val="28"/>
          <w:lang w:val="uk-UA"/>
        </w:rPr>
        <w:t xml:space="preserve">Таблиця 4.1 – Основні технічні характеристики системи </w:t>
      </w:r>
      <w:r w:rsidRPr="006A6B27">
        <w:rPr>
          <w:rFonts w:ascii="Times New Roman" w:hAnsi="Times New Roman" w:cs="Times New Roman"/>
          <w:bCs/>
          <w:sz w:val="28"/>
          <w:szCs w:val="28"/>
        </w:rPr>
        <w:t>LCB</w:t>
      </w:r>
      <w:r w:rsidRPr="006A6B27">
        <w:rPr>
          <w:rFonts w:ascii="Times New Roman" w:hAnsi="Times New Roman" w:cs="Times New Roman"/>
          <w:bCs/>
          <w:sz w:val="28"/>
          <w:szCs w:val="28"/>
          <w:lang w:val="ru-RU"/>
        </w:rPr>
        <w:t xml:space="preserve"> </w:t>
      </w:r>
      <w:r w:rsidRPr="006A6B27">
        <w:rPr>
          <w:rFonts w:ascii="Times New Roman" w:hAnsi="Times New Roman" w:cs="Times New Roman"/>
          <w:bCs/>
          <w:sz w:val="28"/>
          <w:szCs w:val="28"/>
        </w:rPr>
        <w:t>II</w:t>
      </w:r>
      <w:r w:rsidRPr="006A6B27">
        <w:rPr>
          <w:rFonts w:ascii="Times New Roman" w:hAnsi="Times New Roman" w:cs="Times New Roman"/>
          <w:bCs/>
          <w:sz w:val="28"/>
          <w:szCs w:val="28"/>
          <w:lang w:val="ru-RU"/>
        </w:rPr>
        <w:t xml:space="preserve"> </w:t>
      </w:r>
      <w:r w:rsidRPr="006A6B27">
        <w:rPr>
          <w:rFonts w:ascii="Times New Roman" w:hAnsi="Times New Roman" w:cs="Times New Roman"/>
          <w:bCs/>
          <w:sz w:val="28"/>
          <w:szCs w:val="28"/>
        </w:rPr>
        <w:t>MCS</w:t>
      </w:r>
      <w:r w:rsidRPr="006A6B27">
        <w:rPr>
          <w:rFonts w:ascii="Times New Roman" w:hAnsi="Times New Roman" w:cs="Times New Roman"/>
          <w:bCs/>
          <w:sz w:val="28"/>
          <w:szCs w:val="28"/>
          <w:lang w:val="ru-RU"/>
        </w:rPr>
        <w:t>220</w:t>
      </w:r>
      <w:r>
        <w:rPr>
          <w:rFonts w:ascii="Times New Roman" w:hAnsi="Times New Roman" w:cs="Times New Roman"/>
          <w:bCs/>
          <w:sz w:val="28"/>
          <w:szCs w:val="28"/>
          <w:lang w:val="ru-RU"/>
        </w:rPr>
        <w:t>.</w:t>
      </w:r>
    </w:p>
    <w:tbl>
      <w:tblPr>
        <w:tblStyle w:val="TableGrid"/>
        <w:tblW w:w="0" w:type="auto"/>
        <w:tblLook w:val="04A0" w:firstRow="1" w:lastRow="0" w:firstColumn="1" w:lastColumn="0" w:noHBand="0" w:noVBand="1"/>
      </w:tblPr>
      <w:tblGrid>
        <w:gridCol w:w="4955"/>
        <w:gridCol w:w="4956"/>
      </w:tblGrid>
      <w:tr w:rsidR="006A6B27" w14:paraId="2D44F014" w14:textId="77777777" w:rsidTr="006A6B27">
        <w:tc>
          <w:tcPr>
            <w:tcW w:w="4955" w:type="dxa"/>
          </w:tcPr>
          <w:p w14:paraId="29948CCC" w14:textId="77777777" w:rsidR="006A6B27" w:rsidRPr="006A6B27" w:rsidRDefault="006A6B27" w:rsidP="006A6B27">
            <w:pPr>
              <w:tabs>
                <w:tab w:val="left" w:pos="4155"/>
              </w:tabs>
              <w:spacing w:line="360" w:lineRule="auto"/>
              <w:jc w:val="center"/>
              <w:rPr>
                <w:rFonts w:ascii="Times New Roman" w:hAnsi="Times New Roman" w:cs="Times New Roman"/>
                <w:bCs/>
                <w:sz w:val="28"/>
                <w:szCs w:val="28"/>
                <w:lang w:val="uk-UA"/>
              </w:rPr>
            </w:pPr>
            <w:r w:rsidRPr="006A6B27">
              <w:rPr>
                <w:rFonts w:ascii="Times New Roman" w:hAnsi="Times New Roman" w:cs="Times New Roman"/>
                <w:bCs/>
                <w:sz w:val="28"/>
                <w:szCs w:val="28"/>
                <w:lang w:val="uk-UA"/>
              </w:rPr>
              <w:t>Параметр</w:t>
            </w:r>
          </w:p>
        </w:tc>
        <w:tc>
          <w:tcPr>
            <w:tcW w:w="4956" w:type="dxa"/>
          </w:tcPr>
          <w:p w14:paraId="42EA301F" w14:textId="77777777" w:rsidR="006A6B27" w:rsidRPr="006A6B27" w:rsidRDefault="006A6B27" w:rsidP="006A6B27">
            <w:pPr>
              <w:tabs>
                <w:tab w:val="left" w:pos="4155"/>
              </w:tabs>
              <w:spacing w:line="360" w:lineRule="auto"/>
              <w:jc w:val="center"/>
              <w:rPr>
                <w:rFonts w:ascii="Times New Roman" w:hAnsi="Times New Roman" w:cs="Times New Roman"/>
                <w:bCs/>
                <w:sz w:val="28"/>
                <w:szCs w:val="28"/>
                <w:lang w:val="uk-UA"/>
              </w:rPr>
            </w:pPr>
            <w:r w:rsidRPr="006A6B27">
              <w:rPr>
                <w:rFonts w:ascii="Times New Roman" w:hAnsi="Times New Roman" w:cs="Times New Roman"/>
                <w:bCs/>
                <w:sz w:val="28"/>
                <w:szCs w:val="28"/>
                <w:lang w:val="uk-UA"/>
              </w:rPr>
              <w:t>Значення</w:t>
            </w:r>
          </w:p>
        </w:tc>
      </w:tr>
      <w:tr w:rsidR="006A6B27" w14:paraId="08A049BF" w14:textId="77777777" w:rsidTr="006A6B27">
        <w:tc>
          <w:tcPr>
            <w:tcW w:w="4955" w:type="dxa"/>
          </w:tcPr>
          <w:p w14:paraId="48BAE870"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Номінальна швидкість, м/с</w:t>
            </w:r>
          </w:p>
        </w:tc>
        <w:tc>
          <w:tcPr>
            <w:tcW w:w="4956" w:type="dxa"/>
          </w:tcPr>
          <w:p w14:paraId="4573DADE"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до 1,6</w:t>
            </w:r>
          </w:p>
        </w:tc>
      </w:tr>
      <w:tr w:rsidR="006A6B27" w14:paraId="4A6343CB" w14:textId="77777777" w:rsidTr="006A6B27">
        <w:tc>
          <w:tcPr>
            <w:tcW w:w="4955" w:type="dxa"/>
          </w:tcPr>
          <w:p w14:paraId="0839E8BA"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Вантажопідйомність, кг</w:t>
            </w:r>
          </w:p>
        </w:tc>
        <w:tc>
          <w:tcPr>
            <w:tcW w:w="4956" w:type="dxa"/>
          </w:tcPr>
          <w:p w14:paraId="30A1CDDC"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До 1000</w:t>
            </w:r>
          </w:p>
        </w:tc>
      </w:tr>
      <w:tr w:rsidR="006A6B27" w14:paraId="6C85E68D" w14:textId="77777777" w:rsidTr="006A6B27">
        <w:tc>
          <w:tcPr>
            <w:tcW w:w="4955" w:type="dxa"/>
          </w:tcPr>
          <w:p w14:paraId="5D2C988A"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Висота підйому, м</w:t>
            </w:r>
          </w:p>
        </w:tc>
        <w:tc>
          <w:tcPr>
            <w:tcW w:w="4956" w:type="dxa"/>
          </w:tcPr>
          <w:p w14:paraId="12E4BF27"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До 95</w:t>
            </w:r>
          </w:p>
        </w:tc>
      </w:tr>
      <w:tr w:rsidR="006A6B27" w14:paraId="210EB6AB" w14:textId="77777777" w:rsidTr="006A6B27">
        <w:tc>
          <w:tcPr>
            <w:tcW w:w="4955" w:type="dxa"/>
          </w:tcPr>
          <w:p w14:paraId="67EA8F94"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Кількість зупинок, шт</w:t>
            </w:r>
          </w:p>
        </w:tc>
        <w:tc>
          <w:tcPr>
            <w:tcW w:w="4956" w:type="dxa"/>
          </w:tcPr>
          <w:p w14:paraId="2C931162"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До 32</w:t>
            </w:r>
          </w:p>
        </w:tc>
      </w:tr>
      <w:tr w:rsidR="006A6B27" w14:paraId="2F07046B" w14:textId="77777777" w:rsidTr="006A6B27">
        <w:tc>
          <w:tcPr>
            <w:tcW w:w="4955" w:type="dxa"/>
          </w:tcPr>
          <w:p w14:paraId="4C827E56"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Груповий режим роботи </w:t>
            </w:r>
          </w:p>
        </w:tc>
        <w:tc>
          <w:tcPr>
            <w:tcW w:w="4956" w:type="dxa"/>
          </w:tcPr>
          <w:p w14:paraId="45357645"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До 3 ліфтів</w:t>
            </w:r>
          </w:p>
        </w:tc>
      </w:tr>
      <w:tr w:rsidR="006A6B27" w:rsidRPr="005A2681" w14:paraId="4D210A72" w14:textId="77777777" w:rsidTr="006A6B27">
        <w:tc>
          <w:tcPr>
            <w:tcW w:w="4955" w:type="dxa"/>
          </w:tcPr>
          <w:p w14:paraId="3B413E0F"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Кількість пусків на годину</w:t>
            </w:r>
          </w:p>
        </w:tc>
        <w:tc>
          <w:tcPr>
            <w:tcW w:w="4956" w:type="dxa"/>
          </w:tcPr>
          <w:p w14:paraId="50F6A056"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120 при повному завантаженню</w:t>
            </w:r>
          </w:p>
          <w:p w14:paraId="2071E9BF"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150 в продовж 30 хв</w:t>
            </w:r>
          </w:p>
        </w:tc>
      </w:tr>
      <w:tr w:rsidR="006A6B27" w14:paraId="728B6D33" w14:textId="77777777" w:rsidTr="006A6B27">
        <w:tc>
          <w:tcPr>
            <w:tcW w:w="4955" w:type="dxa"/>
          </w:tcPr>
          <w:p w14:paraId="079A8AE3"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Стартів на рік, шт</w:t>
            </w:r>
          </w:p>
        </w:tc>
        <w:tc>
          <w:tcPr>
            <w:tcW w:w="4956" w:type="dxa"/>
          </w:tcPr>
          <w:p w14:paraId="4ECEE747"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250000</w:t>
            </w:r>
          </w:p>
        </w:tc>
      </w:tr>
      <w:tr w:rsidR="006A6B27" w14:paraId="1B5CD302" w14:textId="77777777" w:rsidTr="006A6B27">
        <w:tc>
          <w:tcPr>
            <w:tcW w:w="4955" w:type="dxa"/>
          </w:tcPr>
          <w:p w14:paraId="69E938A2"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Час неприривного пробігу, с</w:t>
            </w:r>
          </w:p>
        </w:tc>
        <w:tc>
          <w:tcPr>
            <w:tcW w:w="4956" w:type="dxa"/>
          </w:tcPr>
          <w:p w14:paraId="332E897A"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60</w:t>
            </w:r>
          </w:p>
        </w:tc>
      </w:tr>
      <w:tr w:rsidR="006A6B27" w14:paraId="6F3080DB" w14:textId="77777777" w:rsidTr="006A6B27">
        <w:tc>
          <w:tcPr>
            <w:tcW w:w="4955" w:type="dxa"/>
          </w:tcPr>
          <w:p w14:paraId="5317A45B"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Між поверхові роз’їзди, м</w:t>
            </w:r>
          </w:p>
        </w:tc>
        <w:tc>
          <w:tcPr>
            <w:tcW w:w="4956" w:type="dxa"/>
          </w:tcPr>
          <w:p w14:paraId="4D090C7A"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0,35…7</w:t>
            </w:r>
          </w:p>
        </w:tc>
      </w:tr>
      <w:tr w:rsidR="006A6B27" w14:paraId="433BC171" w14:textId="77777777" w:rsidTr="006A6B27">
        <w:tc>
          <w:tcPr>
            <w:tcW w:w="4955" w:type="dxa"/>
          </w:tcPr>
          <w:p w14:paraId="32CC37E9"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Точність зупинок, мм</w:t>
            </w:r>
          </w:p>
        </w:tc>
        <w:tc>
          <w:tcPr>
            <w:tcW w:w="4956" w:type="dxa"/>
          </w:tcPr>
          <w:p w14:paraId="5F89C447"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+/- 8</w:t>
            </w:r>
          </w:p>
        </w:tc>
      </w:tr>
      <w:tr w:rsidR="006A6B27" w14:paraId="018A5E8D" w14:textId="77777777" w:rsidTr="006A6B27">
        <w:tc>
          <w:tcPr>
            <w:tcW w:w="4955" w:type="dxa"/>
          </w:tcPr>
          <w:p w14:paraId="6678EA3C"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Вид системи управління </w:t>
            </w:r>
          </w:p>
        </w:tc>
        <w:tc>
          <w:tcPr>
            <w:tcW w:w="4956" w:type="dxa"/>
          </w:tcPr>
          <w:p w14:paraId="47BEE600" w14:textId="77777777" w:rsidR="006A6B27" w:rsidRPr="006A6B27" w:rsidRDefault="006A6B27" w:rsidP="006A6B27">
            <w:pPr>
              <w:tabs>
                <w:tab w:val="left" w:pos="4155"/>
              </w:tabs>
              <w:spacing w:line="360" w:lineRule="auto"/>
              <w:jc w:val="both"/>
              <w:rPr>
                <w:rFonts w:ascii="Times New Roman" w:hAnsi="Times New Roman" w:cs="Times New Roman"/>
                <w:bCs/>
                <w:sz w:val="28"/>
                <w:szCs w:val="28"/>
              </w:rPr>
            </w:pPr>
            <w:r>
              <w:rPr>
                <w:rFonts w:ascii="Times New Roman" w:hAnsi="Times New Roman" w:cs="Times New Roman"/>
                <w:bCs/>
                <w:sz w:val="28"/>
                <w:szCs w:val="28"/>
              </w:rPr>
              <w:t>DCL</w:t>
            </w:r>
          </w:p>
        </w:tc>
      </w:tr>
      <w:tr w:rsidR="006A6B27" w14:paraId="103F6D29" w14:textId="77777777" w:rsidTr="006A6B27">
        <w:tc>
          <w:tcPr>
            <w:tcW w:w="4955" w:type="dxa"/>
          </w:tcPr>
          <w:p w14:paraId="345A04D1"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Тип дверей кабіни </w:t>
            </w:r>
          </w:p>
        </w:tc>
        <w:tc>
          <w:tcPr>
            <w:tcW w:w="4956" w:type="dxa"/>
          </w:tcPr>
          <w:p w14:paraId="7C77853D" w14:textId="77777777" w:rsidR="006A6B27" w:rsidRP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Автоматичні, </w:t>
            </w:r>
            <w:r>
              <w:rPr>
                <w:rFonts w:ascii="Times New Roman" w:hAnsi="Times New Roman" w:cs="Times New Roman"/>
                <w:bCs/>
                <w:sz w:val="28"/>
                <w:szCs w:val="28"/>
              </w:rPr>
              <w:t>CLD, TLD</w:t>
            </w:r>
          </w:p>
        </w:tc>
      </w:tr>
      <w:tr w:rsidR="006A6B27" w14:paraId="60C1154F" w14:textId="77777777" w:rsidTr="006A6B27">
        <w:tc>
          <w:tcPr>
            <w:tcW w:w="4955" w:type="dxa"/>
          </w:tcPr>
          <w:p w14:paraId="6C4B80A7"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Інкодер </w:t>
            </w:r>
          </w:p>
        </w:tc>
        <w:tc>
          <w:tcPr>
            <w:tcW w:w="4956" w:type="dxa"/>
          </w:tcPr>
          <w:p w14:paraId="279380CE"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1024 імп./2 канали</w:t>
            </w:r>
          </w:p>
        </w:tc>
      </w:tr>
      <w:tr w:rsidR="006A6B27" w14:paraId="6C1D9F45" w14:textId="77777777" w:rsidTr="006A6B27">
        <w:tc>
          <w:tcPr>
            <w:tcW w:w="4955" w:type="dxa"/>
          </w:tcPr>
          <w:p w14:paraId="6A5B538F"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Номінальна напруга мережі живлення</w:t>
            </w:r>
          </w:p>
        </w:tc>
        <w:tc>
          <w:tcPr>
            <w:tcW w:w="4956" w:type="dxa"/>
          </w:tcPr>
          <w:p w14:paraId="4CA18950"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380 В +/-10%</w:t>
            </w:r>
          </w:p>
        </w:tc>
      </w:tr>
      <w:tr w:rsidR="006A6B27" w14:paraId="7F26CCC8" w14:textId="77777777" w:rsidTr="006A6B27">
        <w:tc>
          <w:tcPr>
            <w:tcW w:w="4955" w:type="dxa"/>
          </w:tcPr>
          <w:p w14:paraId="477418C5"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Тип мережі живлення</w:t>
            </w:r>
          </w:p>
        </w:tc>
        <w:tc>
          <w:tcPr>
            <w:tcW w:w="4956" w:type="dxa"/>
          </w:tcPr>
          <w:p w14:paraId="4BE71D66"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4-х провідна</w:t>
            </w:r>
          </w:p>
          <w:p w14:paraId="7C5FB81B" w14:textId="77777777" w:rsidR="006A6B27" w:rsidRDefault="006A6B27"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5-ти провідна</w:t>
            </w:r>
          </w:p>
        </w:tc>
      </w:tr>
      <w:tr w:rsidR="006A6B27" w14:paraId="366B3290" w14:textId="77777777" w:rsidTr="006A6B27">
        <w:tc>
          <w:tcPr>
            <w:tcW w:w="4955" w:type="dxa"/>
          </w:tcPr>
          <w:p w14:paraId="0E8B00EE" w14:textId="77777777" w:rsidR="006A6B27" w:rsidRDefault="00110604"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Частота мережі живлення, Гц</w:t>
            </w:r>
          </w:p>
        </w:tc>
        <w:tc>
          <w:tcPr>
            <w:tcW w:w="4956" w:type="dxa"/>
          </w:tcPr>
          <w:p w14:paraId="05AF7013" w14:textId="77777777" w:rsidR="006A6B27" w:rsidRDefault="00110604"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50 +/-1</w:t>
            </w:r>
          </w:p>
        </w:tc>
      </w:tr>
      <w:tr w:rsidR="006A6B27" w14:paraId="237D6B8E" w14:textId="77777777" w:rsidTr="006A6B27">
        <w:tc>
          <w:tcPr>
            <w:tcW w:w="4955" w:type="dxa"/>
          </w:tcPr>
          <w:p w14:paraId="497F97DA" w14:textId="77777777" w:rsidR="006A6B27" w:rsidRDefault="00110604"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Номінальна напруга кола управління</w:t>
            </w:r>
          </w:p>
        </w:tc>
        <w:tc>
          <w:tcPr>
            <w:tcW w:w="4956" w:type="dxa"/>
          </w:tcPr>
          <w:p w14:paraId="3EF1625C" w14:textId="77777777" w:rsidR="006A6B27" w:rsidRDefault="00110604"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110 В (змінне)</w:t>
            </w:r>
          </w:p>
          <w:p w14:paraId="4D5726EF" w14:textId="77777777" w:rsidR="00110604" w:rsidRDefault="00110604" w:rsidP="006A6B27">
            <w:pPr>
              <w:tabs>
                <w:tab w:val="left" w:pos="4155"/>
              </w:tabs>
              <w:spacing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30 В (постійне)</w:t>
            </w:r>
          </w:p>
        </w:tc>
      </w:tr>
    </w:tbl>
    <w:p w14:paraId="1D93DA10" w14:textId="77777777" w:rsidR="006A6B27" w:rsidRDefault="006A6B27" w:rsidP="006A6B27">
      <w:pPr>
        <w:tabs>
          <w:tab w:val="left" w:pos="4155"/>
        </w:tabs>
        <w:spacing w:after="0" w:line="360" w:lineRule="auto"/>
        <w:ind w:firstLine="709"/>
        <w:jc w:val="both"/>
        <w:rPr>
          <w:rFonts w:ascii="Times New Roman" w:hAnsi="Times New Roman" w:cs="Times New Roman"/>
          <w:bCs/>
          <w:sz w:val="28"/>
          <w:szCs w:val="28"/>
          <w:lang w:val="ru-RU"/>
        </w:rPr>
      </w:pPr>
    </w:p>
    <w:p w14:paraId="4C21697C" w14:textId="77777777" w:rsidR="00687B23" w:rsidRDefault="00687B23" w:rsidP="006A6B27">
      <w:pPr>
        <w:tabs>
          <w:tab w:val="left" w:pos="4155"/>
        </w:tabs>
        <w:spacing w:after="0" w:line="360" w:lineRule="auto"/>
        <w:ind w:firstLine="709"/>
        <w:jc w:val="both"/>
        <w:rPr>
          <w:rFonts w:ascii="Times New Roman" w:hAnsi="Times New Roman" w:cs="Times New Roman"/>
          <w:bCs/>
          <w:sz w:val="28"/>
          <w:szCs w:val="28"/>
          <w:lang w:val="ru-RU"/>
        </w:rPr>
      </w:pPr>
    </w:p>
    <w:p w14:paraId="38D89370" w14:textId="77777777" w:rsidR="00687B23" w:rsidRDefault="00687B23" w:rsidP="006A6B27">
      <w:pPr>
        <w:tabs>
          <w:tab w:val="left" w:pos="4155"/>
        </w:tabs>
        <w:spacing w:after="0" w:line="360" w:lineRule="auto"/>
        <w:ind w:firstLine="709"/>
        <w:jc w:val="both"/>
        <w:rPr>
          <w:rFonts w:ascii="Times New Roman" w:hAnsi="Times New Roman" w:cs="Times New Roman"/>
          <w:bCs/>
          <w:sz w:val="28"/>
          <w:szCs w:val="28"/>
          <w:lang w:val="ru-RU"/>
        </w:rPr>
      </w:pPr>
    </w:p>
    <w:p w14:paraId="679CFDE9" w14:textId="77777777" w:rsidR="0029350B" w:rsidRDefault="0029350B" w:rsidP="0029350B">
      <w:pPr>
        <w:tabs>
          <w:tab w:val="left" w:pos="4155"/>
        </w:tabs>
        <w:spacing w:after="0" w:line="360" w:lineRule="auto"/>
        <w:jc w:val="center"/>
        <w:rPr>
          <w:rFonts w:ascii="Times New Roman" w:hAnsi="Times New Roman" w:cs="Times New Roman"/>
          <w:bCs/>
          <w:sz w:val="28"/>
          <w:szCs w:val="28"/>
        </w:rPr>
      </w:pPr>
      <w:r>
        <w:rPr>
          <w:noProof/>
          <w:lang w:val="ru-RU" w:eastAsia="ru-RU"/>
        </w:rPr>
        <w:drawing>
          <wp:inline distT="0" distB="0" distL="0" distR="0" wp14:anchorId="499B58D5" wp14:editId="67ABC469">
            <wp:extent cx="4924425" cy="3693443"/>
            <wp:effectExtent l="0" t="0" r="0" b="254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925298" cy="3694098"/>
                    </a:xfrm>
                    <a:prstGeom prst="rect">
                      <a:avLst/>
                    </a:prstGeom>
                  </pic:spPr>
                </pic:pic>
              </a:graphicData>
            </a:graphic>
          </wp:inline>
        </w:drawing>
      </w:r>
    </w:p>
    <w:p w14:paraId="0CC5C5C4" w14:textId="77777777" w:rsidR="0029350B" w:rsidRPr="0029350B" w:rsidRDefault="0029350B" w:rsidP="0029350B">
      <w:pPr>
        <w:tabs>
          <w:tab w:val="left" w:pos="4155"/>
        </w:tabs>
        <w:spacing w:after="0" w:line="360" w:lineRule="auto"/>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Рисунок 4.8 – Загальний вид плати </w:t>
      </w:r>
      <w:r w:rsidRPr="006A6B27">
        <w:rPr>
          <w:rFonts w:ascii="Times New Roman" w:hAnsi="Times New Roman" w:cs="Times New Roman"/>
          <w:bCs/>
          <w:sz w:val="28"/>
          <w:szCs w:val="28"/>
        </w:rPr>
        <w:t>LCB</w:t>
      </w:r>
      <w:r w:rsidRPr="006A6B27">
        <w:rPr>
          <w:rFonts w:ascii="Times New Roman" w:hAnsi="Times New Roman" w:cs="Times New Roman"/>
          <w:bCs/>
          <w:sz w:val="28"/>
          <w:szCs w:val="28"/>
          <w:lang w:val="ru-RU"/>
        </w:rPr>
        <w:t xml:space="preserve"> </w:t>
      </w:r>
      <w:r w:rsidRPr="006A6B27">
        <w:rPr>
          <w:rFonts w:ascii="Times New Roman" w:hAnsi="Times New Roman" w:cs="Times New Roman"/>
          <w:bCs/>
          <w:sz w:val="28"/>
          <w:szCs w:val="28"/>
        </w:rPr>
        <w:t>II</w:t>
      </w:r>
      <w:r>
        <w:rPr>
          <w:rFonts w:ascii="Times New Roman" w:hAnsi="Times New Roman" w:cs="Times New Roman"/>
          <w:bCs/>
          <w:sz w:val="28"/>
          <w:szCs w:val="28"/>
          <w:lang w:val="uk-UA"/>
        </w:rPr>
        <w:t>.</w:t>
      </w:r>
    </w:p>
    <w:p w14:paraId="1A4095D2" w14:textId="77777777" w:rsidR="00687B23" w:rsidRPr="00687B23" w:rsidRDefault="00687B23" w:rsidP="00687B23">
      <w:pPr>
        <w:tabs>
          <w:tab w:val="left" w:pos="4155"/>
        </w:tabs>
        <w:spacing w:after="0" w:line="360" w:lineRule="auto"/>
        <w:ind w:firstLine="709"/>
        <w:jc w:val="both"/>
        <w:rPr>
          <w:rFonts w:ascii="Times New Roman" w:hAnsi="Times New Roman" w:cs="Times New Roman"/>
          <w:bCs/>
          <w:sz w:val="28"/>
          <w:szCs w:val="28"/>
          <w:lang w:val="uk-UA"/>
        </w:rPr>
      </w:pPr>
      <w:r w:rsidRPr="00687B23">
        <w:rPr>
          <w:rFonts w:ascii="Times New Roman" w:hAnsi="Times New Roman" w:cs="Times New Roman"/>
          <w:bCs/>
          <w:sz w:val="28"/>
          <w:szCs w:val="28"/>
          <w:lang w:val="uk-UA"/>
        </w:rPr>
        <w:t>Включення ліфта в роботу</w:t>
      </w:r>
      <w:r>
        <w:rPr>
          <w:rFonts w:ascii="Times New Roman" w:hAnsi="Times New Roman" w:cs="Times New Roman"/>
          <w:bCs/>
          <w:sz w:val="28"/>
          <w:szCs w:val="28"/>
          <w:lang w:val="uk-UA"/>
        </w:rPr>
        <w:t>.</w:t>
      </w:r>
    </w:p>
    <w:p w14:paraId="3AC053CF" w14:textId="77777777" w:rsidR="00687B23" w:rsidRDefault="00687B23" w:rsidP="00687B23">
      <w:pPr>
        <w:tabs>
          <w:tab w:val="left" w:pos="4155"/>
        </w:tabs>
        <w:spacing w:after="0" w:line="360" w:lineRule="auto"/>
        <w:ind w:firstLine="709"/>
        <w:jc w:val="both"/>
        <w:rPr>
          <w:rFonts w:ascii="Times New Roman" w:hAnsi="Times New Roman" w:cs="Times New Roman"/>
          <w:bCs/>
          <w:sz w:val="28"/>
          <w:szCs w:val="28"/>
          <w:lang w:val="uk-UA"/>
        </w:rPr>
      </w:pPr>
      <w:r w:rsidRPr="00687B23">
        <w:rPr>
          <w:rFonts w:ascii="Times New Roman" w:hAnsi="Times New Roman" w:cs="Times New Roman"/>
          <w:bCs/>
          <w:sz w:val="28"/>
          <w:szCs w:val="28"/>
          <w:lang w:val="uk-UA"/>
        </w:rPr>
        <w:t>Підключення електроустаткування ліфта до мережі зд</w:t>
      </w:r>
      <w:r>
        <w:rPr>
          <w:rFonts w:ascii="Times New Roman" w:hAnsi="Times New Roman" w:cs="Times New Roman"/>
          <w:bCs/>
          <w:sz w:val="28"/>
          <w:szCs w:val="28"/>
          <w:lang w:val="uk-UA"/>
        </w:rPr>
        <w:t xml:space="preserve">ійснюється включенням вступного </w:t>
      </w:r>
      <w:r w:rsidRPr="00687B23">
        <w:rPr>
          <w:rFonts w:ascii="Times New Roman" w:hAnsi="Times New Roman" w:cs="Times New Roman"/>
          <w:bCs/>
          <w:sz w:val="28"/>
          <w:szCs w:val="28"/>
          <w:lang w:val="uk-UA"/>
        </w:rPr>
        <w:t>пристрої SK та автоматичного вимикача QF1. Після підключення живлення до системи</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управління, автоматично вмикається режим корекційного пробігу ліфта, при якому</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кабіна починає рух вниз або вгору на великій швидкості. При досягненні кінцевих</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вимикачів 1LS або 2LS кабіна переходить на малу швидкість та зупиняється в зоні</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точної зупинки нижнього, або верхнього поверху. Напрямок корекційного пробігу</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закладається у програмне забезпечення і зазвичай встановлюється – вниз. При цьому</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кабіна під час корекційного пробігу завжди рухається вниз. Однак, коли кабіна стоїть</w:t>
      </w:r>
      <w:r>
        <w:rPr>
          <w:rFonts w:ascii="Times New Roman" w:hAnsi="Times New Roman" w:cs="Times New Roman"/>
          <w:bCs/>
          <w:sz w:val="28"/>
          <w:szCs w:val="28"/>
          <w:lang w:val="uk-UA"/>
        </w:rPr>
        <w:t xml:space="preserve"> </w:t>
      </w:r>
      <w:r w:rsidRPr="00687B23">
        <w:rPr>
          <w:rFonts w:ascii="Times New Roman" w:hAnsi="Times New Roman" w:cs="Times New Roman"/>
          <w:bCs/>
          <w:sz w:val="28"/>
          <w:szCs w:val="28"/>
          <w:lang w:val="uk-UA"/>
        </w:rPr>
        <w:t>на нижньому поверсі в зоні дії кінцево</w:t>
      </w:r>
      <w:r>
        <w:rPr>
          <w:rFonts w:ascii="Times New Roman" w:hAnsi="Times New Roman" w:cs="Times New Roman"/>
          <w:bCs/>
          <w:sz w:val="28"/>
          <w:szCs w:val="28"/>
          <w:lang w:val="uk-UA"/>
        </w:rPr>
        <w:t>го вимикача 1LS, вона прямує на корекційний пробіг.</w:t>
      </w:r>
    </w:p>
    <w:p w14:paraId="7F5C00B7" w14:textId="77777777" w:rsidR="00687B23" w:rsidRPr="00687B23" w:rsidRDefault="00687B23" w:rsidP="00687B23">
      <w:pPr>
        <w:tabs>
          <w:tab w:val="left" w:pos="4155"/>
        </w:tabs>
        <w:spacing w:after="0" w:line="360" w:lineRule="auto"/>
        <w:ind w:firstLine="709"/>
        <w:jc w:val="both"/>
        <w:rPr>
          <w:rFonts w:ascii="Times New Roman" w:hAnsi="Times New Roman" w:cs="Times New Roman"/>
          <w:bCs/>
          <w:sz w:val="28"/>
          <w:szCs w:val="28"/>
          <w:lang w:val="uk-UA"/>
        </w:rPr>
      </w:pPr>
      <w:r w:rsidRPr="00687B23">
        <w:rPr>
          <w:rFonts w:ascii="Times New Roman" w:hAnsi="Times New Roman" w:cs="Times New Roman"/>
          <w:bCs/>
          <w:sz w:val="28"/>
          <w:szCs w:val="28"/>
          <w:lang w:val="uk-UA"/>
        </w:rPr>
        <w:t>Мета корекційного пробігу – визначення систе</w:t>
      </w:r>
      <w:r>
        <w:rPr>
          <w:rFonts w:ascii="Times New Roman" w:hAnsi="Times New Roman" w:cs="Times New Roman"/>
          <w:bCs/>
          <w:sz w:val="28"/>
          <w:szCs w:val="28"/>
          <w:lang w:val="uk-UA"/>
        </w:rPr>
        <w:t xml:space="preserve">мою управління положення кабіни </w:t>
      </w:r>
      <w:r w:rsidRPr="00687B23">
        <w:rPr>
          <w:rFonts w:ascii="Times New Roman" w:hAnsi="Times New Roman" w:cs="Times New Roman"/>
          <w:bCs/>
          <w:sz w:val="28"/>
          <w:szCs w:val="28"/>
          <w:lang w:val="uk-UA"/>
        </w:rPr>
        <w:t>у шахті (позиціонування системи управління).</w:t>
      </w:r>
    </w:p>
    <w:p w14:paraId="0794687E" w14:textId="77777777" w:rsidR="000B3EF9" w:rsidRDefault="006D39BA" w:rsidP="000B3EF9">
      <w:pPr>
        <w:tabs>
          <w:tab w:val="left" w:pos="4155"/>
        </w:tabs>
        <w:spacing w:after="0" w:line="480" w:lineRule="auto"/>
        <w:ind w:firstLine="709"/>
        <w:jc w:val="both"/>
        <w:rPr>
          <w:rFonts w:ascii="Times New Roman" w:hAnsi="Times New Roman" w:cs="Times New Roman"/>
          <w:bCs/>
          <w:sz w:val="28"/>
          <w:szCs w:val="28"/>
          <w:lang w:val="uk-UA"/>
        </w:rPr>
      </w:pPr>
      <w:r w:rsidRPr="006D39BA">
        <w:rPr>
          <w:rFonts w:ascii="Times New Roman" w:hAnsi="Times New Roman" w:cs="Times New Roman"/>
          <w:bCs/>
          <w:sz w:val="28"/>
          <w:szCs w:val="28"/>
          <w:lang w:val="uk-UA"/>
        </w:rPr>
        <w:t xml:space="preserve">Після налаштування контролера MCS220, ліфт </w:t>
      </w:r>
      <w:r>
        <w:rPr>
          <w:rFonts w:ascii="Times New Roman" w:hAnsi="Times New Roman" w:cs="Times New Roman"/>
          <w:bCs/>
          <w:sz w:val="28"/>
          <w:szCs w:val="28"/>
          <w:lang w:val="uk-UA"/>
        </w:rPr>
        <w:t>готовий до наступних режимів роботи:</w:t>
      </w:r>
    </w:p>
    <w:p w14:paraId="63794E90" w14:textId="77777777" w:rsidR="006D39BA" w:rsidRDefault="006D39BA" w:rsidP="006D39BA">
      <w:pPr>
        <w:pStyle w:val="ListParagraph"/>
        <w:numPr>
          <w:ilvl w:val="0"/>
          <w:numId w:val="10"/>
        </w:numPr>
        <w:tabs>
          <w:tab w:val="left" w:pos="4155"/>
        </w:tabs>
        <w:spacing w:after="0" w:line="48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Нормальний режим роботи;</w:t>
      </w:r>
    </w:p>
    <w:p w14:paraId="3FC7CB45" w14:textId="77777777" w:rsidR="006D39BA" w:rsidRDefault="006D39BA" w:rsidP="006D39BA">
      <w:pPr>
        <w:pStyle w:val="ListParagraph"/>
        <w:numPr>
          <w:ilvl w:val="0"/>
          <w:numId w:val="10"/>
        </w:numPr>
        <w:tabs>
          <w:tab w:val="left" w:pos="4155"/>
        </w:tabs>
        <w:spacing w:after="0" w:line="48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Режим «Ревізія»;</w:t>
      </w:r>
    </w:p>
    <w:p w14:paraId="6ECDF18D" w14:textId="77777777" w:rsidR="006D39BA" w:rsidRDefault="006D39BA" w:rsidP="006D39BA">
      <w:pPr>
        <w:pStyle w:val="ListParagraph"/>
        <w:numPr>
          <w:ilvl w:val="0"/>
          <w:numId w:val="10"/>
        </w:numPr>
        <w:tabs>
          <w:tab w:val="left" w:pos="4155"/>
        </w:tabs>
        <w:spacing w:after="0" w:line="48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Режим «Управління з машинного приміщення»;</w:t>
      </w:r>
    </w:p>
    <w:p w14:paraId="6DB8A61B" w14:textId="77777777" w:rsidR="006D39BA" w:rsidRDefault="006D39BA" w:rsidP="006D39BA">
      <w:pPr>
        <w:pStyle w:val="ListParagraph"/>
        <w:numPr>
          <w:ilvl w:val="0"/>
          <w:numId w:val="10"/>
        </w:numPr>
        <w:tabs>
          <w:tab w:val="left" w:pos="4155"/>
        </w:tabs>
        <w:spacing w:after="0" w:line="48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Режим «Пожежної небезпеки»;</w:t>
      </w:r>
    </w:p>
    <w:p w14:paraId="5FC94BA0" w14:textId="77777777" w:rsidR="006D39BA" w:rsidRDefault="006D39BA" w:rsidP="006D39BA">
      <w:pPr>
        <w:pStyle w:val="ListParagraph"/>
        <w:numPr>
          <w:ilvl w:val="0"/>
          <w:numId w:val="10"/>
        </w:numPr>
        <w:tabs>
          <w:tab w:val="left" w:pos="4155"/>
        </w:tabs>
        <w:spacing w:after="0" w:line="48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Режим «Перевезення пожежних підрозділів»;</w:t>
      </w:r>
    </w:p>
    <w:p w14:paraId="48670FAB" w14:textId="77777777" w:rsidR="00237527" w:rsidRDefault="006D39BA" w:rsidP="00237527">
      <w:pPr>
        <w:tabs>
          <w:tab w:val="left" w:pos="4155"/>
        </w:tabs>
        <w:spacing w:after="0" w:line="360" w:lineRule="auto"/>
        <w:ind w:firstLine="709"/>
        <w:jc w:val="both"/>
        <w:rPr>
          <w:rFonts w:ascii="Times New Roman" w:hAnsi="Times New Roman" w:cs="Times New Roman"/>
          <w:bCs/>
          <w:sz w:val="28"/>
          <w:szCs w:val="28"/>
          <w:lang w:val="uk-UA"/>
        </w:rPr>
      </w:pPr>
      <w:r w:rsidRPr="006D39BA">
        <w:rPr>
          <w:rFonts w:ascii="Times New Roman" w:hAnsi="Times New Roman" w:cs="Times New Roman"/>
          <w:bCs/>
          <w:sz w:val="28"/>
          <w:szCs w:val="28"/>
          <w:lang w:val="uk-UA"/>
        </w:rPr>
        <w:t xml:space="preserve">У режимі </w:t>
      </w:r>
      <w:r w:rsidRPr="00237527">
        <w:rPr>
          <w:rFonts w:ascii="Times New Roman" w:hAnsi="Times New Roman" w:cs="Times New Roman"/>
          <w:bCs/>
          <w:i/>
          <w:sz w:val="28"/>
          <w:szCs w:val="28"/>
          <w:lang w:val="uk-UA"/>
        </w:rPr>
        <w:t>нормальної роботи</w:t>
      </w:r>
      <w:r w:rsidRPr="006D39BA">
        <w:rPr>
          <w:rFonts w:ascii="Times New Roman" w:hAnsi="Times New Roman" w:cs="Times New Roman"/>
          <w:bCs/>
          <w:sz w:val="28"/>
          <w:szCs w:val="28"/>
          <w:lang w:val="uk-UA"/>
        </w:rPr>
        <w:t xml:space="preserve"> кабіна виконує </w:t>
      </w:r>
      <w:r>
        <w:rPr>
          <w:rFonts w:ascii="Times New Roman" w:hAnsi="Times New Roman" w:cs="Times New Roman"/>
          <w:bCs/>
          <w:sz w:val="28"/>
          <w:szCs w:val="28"/>
          <w:lang w:val="uk-UA"/>
        </w:rPr>
        <w:t xml:space="preserve">всі накази від кнопок наказів у </w:t>
      </w:r>
      <w:r w:rsidRPr="006D39BA">
        <w:rPr>
          <w:rFonts w:ascii="Times New Roman" w:hAnsi="Times New Roman" w:cs="Times New Roman"/>
          <w:bCs/>
          <w:sz w:val="28"/>
          <w:szCs w:val="28"/>
          <w:lang w:val="uk-UA"/>
        </w:rPr>
        <w:t>кабіні та всі виклики від кнопок викли</w:t>
      </w:r>
      <w:r>
        <w:rPr>
          <w:rFonts w:ascii="Times New Roman" w:hAnsi="Times New Roman" w:cs="Times New Roman"/>
          <w:bCs/>
          <w:sz w:val="28"/>
          <w:szCs w:val="28"/>
          <w:lang w:val="uk-UA"/>
        </w:rPr>
        <w:t>ку на поверхах. Після ухваленн</w:t>
      </w:r>
      <w:r w:rsidR="00237527">
        <w:rPr>
          <w:rFonts w:ascii="Times New Roman" w:hAnsi="Times New Roman" w:cs="Times New Roman"/>
          <w:bCs/>
          <w:sz w:val="28"/>
          <w:szCs w:val="28"/>
          <w:lang w:val="uk-UA"/>
        </w:rPr>
        <w:t>я</w:t>
      </w:r>
      <w:r>
        <w:rPr>
          <w:rFonts w:ascii="Times New Roman" w:hAnsi="Times New Roman" w:cs="Times New Roman"/>
          <w:bCs/>
          <w:sz w:val="28"/>
          <w:szCs w:val="28"/>
          <w:lang w:val="uk-UA"/>
        </w:rPr>
        <w:t xml:space="preserve"> команди система </w:t>
      </w:r>
      <w:r w:rsidRPr="006D39BA">
        <w:rPr>
          <w:rFonts w:ascii="Times New Roman" w:hAnsi="Times New Roman" w:cs="Times New Roman"/>
          <w:bCs/>
          <w:sz w:val="28"/>
          <w:szCs w:val="28"/>
          <w:lang w:val="uk-UA"/>
        </w:rPr>
        <w:t>управління видає сигнал підтвердження, який підсвічує відповідну</w:t>
      </w:r>
      <w:r>
        <w:rPr>
          <w:rFonts w:ascii="Times New Roman" w:hAnsi="Times New Roman" w:cs="Times New Roman"/>
          <w:bCs/>
          <w:sz w:val="28"/>
          <w:szCs w:val="28"/>
          <w:lang w:val="uk-UA"/>
        </w:rPr>
        <w:t xml:space="preserve"> </w:t>
      </w:r>
      <w:r w:rsidRPr="006D39BA">
        <w:rPr>
          <w:rFonts w:ascii="Times New Roman" w:hAnsi="Times New Roman" w:cs="Times New Roman"/>
          <w:bCs/>
          <w:sz w:val="28"/>
          <w:szCs w:val="28"/>
          <w:lang w:val="uk-UA"/>
        </w:rPr>
        <w:t>натиснутою кнопкою наказу або виклику. Режим виключенн</w:t>
      </w:r>
      <w:r w:rsidR="00237527">
        <w:rPr>
          <w:rFonts w:ascii="Times New Roman" w:hAnsi="Times New Roman" w:cs="Times New Roman"/>
          <w:bCs/>
          <w:sz w:val="28"/>
          <w:szCs w:val="28"/>
          <w:lang w:val="uk-UA"/>
        </w:rPr>
        <w:t xml:space="preserve">я попутних викликів виконується </w:t>
      </w:r>
      <w:r w:rsidRPr="006D39BA">
        <w:rPr>
          <w:rFonts w:ascii="Times New Roman" w:hAnsi="Times New Roman" w:cs="Times New Roman"/>
          <w:bCs/>
          <w:sz w:val="28"/>
          <w:szCs w:val="28"/>
          <w:lang w:val="uk-UA"/>
        </w:rPr>
        <w:t>при заповненні кабіни понад 80% від номінального за</w:t>
      </w:r>
      <w:r w:rsidR="00237527">
        <w:rPr>
          <w:rFonts w:ascii="Times New Roman" w:hAnsi="Times New Roman" w:cs="Times New Roman"/>
          <w:bCs/>
          <w:sz w:val="28"/>
          <w:szCs w:val="28"/>
          <w:lang w:val="uk-UA"/>
        </w:rPr>
        <w:t xml:space="preserve">вантаження при збиральних видах </w:t>
      </w:r>
      <w:r w:rsidRPr="006D39BA">
        <w:rPr>
          <w:rFonts w:ascii="Times New Roman" w:hAnsi="Times New Roman" w:cs="Times New Roman"/>
          <w:bCs/>
          <w:sz w:val="28"/>
          <w:szCs w:val="28"/>
          <w:lang w:val="uk-UA"/>
        </w:rPr>
        <w:t>управління.</w:t>
      </w:r>
      <w:r w:rsidR="00237527">
        <w:rPr>
          <w:rFonts w:ascii="Times New Roman" w:hAnsi="Times New Roman" w:cs="Times New Roman"/>
          <w:bCs/>
          <w:sz w:val="28"/>
          <w:szCs w:val="28"/>
          <w:lang w:val="uk-UA"/>
        </w:rPr>
        <w:t xml:space="preserve"> </w:t>
      </w:r>
    </w:p>
    <w:p w14:paraId="34D0E518" w14:textId="77777777" w:rsidR="00237527" w:rsidRDefault="006D39BA" w:rsidP="00237527">
      <w:pPr>
        <w:tabs>
          <w:tab w:val="left" w:pos="4155"/>
        </w:tabs>
        <w:spacing w:after="0" w:line="360" w:lineRule="auto"/>
        <w:ind w:firstLine="709"/>
        <w:jc w:val="both"/>
        <w:rPr>
          <w:rFonts w:ascii="Times New Roman" w:hAnsi="Times New Roman" w:cs="Times New Roman"/>
          <w:bCs/>
          <w:sz w:val="28"/>
          <w:szCs w:val="28"/>
          <w:lang w:val="uk-UA"/>
        </w:rPr>
      </w:pPr>
      <w:r w:rsidRPr="006D39BA">
        <w:rPr>
          <w:rFonts w:ascii="Times New Roman" w:hAnsi="Times New Roman" w:cs="Times New Roman"/>
          <w:bCs/>
          <w:sz w:val="28"/>
          <w:szCs w:val="28"/>
          <w:lang w:val="uk-UA"/>
        </w:rPr>
        <w:t>Вільна кабіна із зачиненими дверима залишається в очікуванні виклику на поверсі, на</w:t>
      </w:r>
      <w:r w:rsidR="00237527">
        <w:rPr>
          <w:rFonts w:ascii="Times New Roman" w:hAnsi="Times New Roman" w:cs="Times New Roman"/>
          <w:bCs/>
          <w:sz w:val="28"/>
          <w:szCs w:val="28"/>
          <w:lang w:val="uk-UA"/>
        </w:rPr>
        <w:t xml:space="preserve"> </w:t>
      </w:r>
      <w:r w:rsidRPr="006D39BA">
        <w:rPr>
          <w:rFonts w:ascii="Times New Roman" w:hAnsi="Times New Roman" w:cs="Times New Roman"/>
          <w:bCs/>
          <w:sz w:val="28"/>
          <w:szCs w:val="28"/>
          <w:lang w:val="uk-UA"/>
        </w:rPr>
        <w:t>якому вона залишилася останнім пасажир</w:t>
      </w:r>
      <w:r w:rsidR="00237527">
        <w:rPr>
          <w:rFonts w:ascii="Times New Roman" w:hAnsi="Times New Roman" w:cs="Times New Roman"/>
          <w:bCs/>
          <w:sz w:val="28"/>
          <w:szCs w:val="28"/>
          <w:lang w:val="uk-UA"/>
        </w:rPr>
        <w:t>ом ( за відсутності опції ARD – паркувальний поверх).</w:t>
      </w:r>
    </w:p>
    <w:p w14:paraId="4CF1989E" w14:textId="77777777" w:rsidR="006D39BA" w:rsidRPr="006D39BA" w:rsidRDefault="006D39BA" w:rsidP="00237527">
      <w:pPr>
        <w:tabs>
          <w:tab w:val="left" w:pos="4155"/>
        </w:tabs>
        <w:spacing w:after="0" w:line="360" w:lineRule="auto"/>
        <w:ind w:firstLine="709"/>
        <w:jc w:val="both"/>
        <w:rPr>
          <w:rFonts w:ascii="Times New Roman" w:hAnsi="Times New Roman" w:cs="Times New Roman"/>
          <w:bCs/>
          <w:sz w:val="28"/>
          <w:szCs w:val="28"/>
          <w:lang w:val="uk-UA"/>
        </w:rPr>
      </w:pPr>
      <w:r w:rsidRPr="006D39BA">
        <w:rPr>
          <w:rFonts w:ascii="Times New Roman" w:hAnsi="Times New Roman" w:cs="Times New Roman"/>
          <w:bCs/>
          <w:sz w:val="28"/>
          <w:szCs w:val="28"/>
          <w:lang w:val="uk-UA"/>
        </w:rPr>
        <w:t>При перевантаженні кабіни (завантаження більше 110% ві</w:t>
      </w:r>
      <w:r w:rsidR="00237527">
        <w:rPr>
          <w:rFonts w:ascii="Times New Roman" w:hAnsi="Times New Roman" w:cs="Times New Roman"/>
          <w:bCs/>
          <w:sz w:val="28"/>
          <w:szCs w:val="28"/>
          <w:lang w:val="uk-UA"/>
        </w:rPr>
        <w:t xml:space="preserve">д номінальної) в кабіні звучить </w:t>
      </w:r>
      <w:r w:rsidRPr="006D39BA">
        <w:rPr>
          <w:rFonts w:ascii="Times New Roman" w:hAnsi="Times New Roman" w:cs="Times New Roman"/>
          <w:bCs/>
          <w:sz w:val="28"/>
          <w:szCs w:val="28"/>
          <w:lang w:val="uk-UA"/>
        </w:rPr>
        <w:t xml:space="preserve">сигнал і/або підсвічується світловий індикатор, двері </w:t>
      </w:r>
      <w:r w:rsidR="00237527">
        <w:rPr>
          <w:rFonts w:ascii="Times New Roman" w:hAnsi="Times New Roman" w:cs="Times New Roman"/>
          <w:bCs/>
          <w:sz w:val="28"/>
          <w:szCs w:val="28"/>
          <w:lang w:val="uk-UA"/>
        </w:rPr>
        <w:t xml:space="preserve">кабіни залишаються відчиненими, </w:t>
      </w:r>
      <w:r w:rsidRPr="006D39BA">
        <w:rPr>
          <w:rFonts w:ascii="Times New Roman" w:hAnsi="Times New Roman" w:cs="Times New Roman"/>
          <w:bCs/>
          <w:sz w:val="28"/>
          <w:szCs w:val="28"/>
          <w:lang w:val="uk-UA"/>
        </w:rPr>
        <w:t>рух блокується. Рух може розпочатися лише</w:t>
      </w:r>
      <w:r w:rsidR="00237527">
        <w:rPr>
          <w:rFonts w:ascii="Times New Roman" w:hAnsi="Times New Roman" w:cs="Times New Roman"/>
          <w:bCs/>
          <w:sz w:val="28"/>
          <w:szCs w:val="28"/>
          <w:lang w:val="uk-UA"/>
        </w:rPr>
        <w:t xml:space="preserve"> після зниження навантаження до </w:t>
      </w:r>
      <w:r w:rsidRPr="006D39BA">
        <w:rPr>
          <w:rFonts w:ascii="Times New Roman" w:hAnsi="Times New Roman" w:cs="Times New Roman"/>
          <w:bCs/>
          <w:sz w:val="28"/>
          <w:szCs w:val="28"/>
          <w:lang w:val="uk-UA"/>
        </w:rPr>
        <w:t>номінальною.</w:t>
      </w:r>
    </w:p>
    <w:p w14:paraId="6B78C980" w14:textId="77777777" w:rsidR="006D39BA" w:rsidRDefault="006D39BA" w:rsidP="00237527">
      <w:pPr>
        <w:tabs>
          <w:tab w:val="left" w:pos="4155"/>
        </w:tabs>
        <w:spacing w:after="0" w:line="360" w:lineRule="auto"/>
        <w:ind w:firstLine="709"/>
        <w:jc w:val="both"/>
        <w:rPr>
          <w:rFonts w:ascii="Times New Roman" w:hAnsi="Times New Roman" w:cs="Times New Roman"/>
          <w:bCs/>
          <w:sz w:val="28"/>
          <w:szCs w:val="28"/>
          <w:lang w:val="uk-UA"/>
        </w:rPr>
      </w:pPr>
      <w:r w:rsidRPr="006D39BA">
        <w:rPr>
          <w:rFonts w:ascii="Times New Roman" w:hAnsi="Times New Roman" w:cs="Times New Roman"/>
          <w:bCs/>
          <w:sz w:val="28"/>
          <w:szCs w:val="28"/>
          <w:lang w:val="uk-UA"/>
        </w:rPr>
        <w:t>Відкриття дверей кабіни здійснюється тільки в</w:t>
      </w:r>
      <w:r w:rsidR="00237527">
        <w:rPr>
          <w:rFonts w:ascii="Times New Roman" w:hAnsi="Times New Roman" w:cs="Times New Roman"/>
          <w:bCs/>
          <w:sz w:val="28"/>
          <w:szCs w:val="28"/>
          <w:lang w:val="uk-UA"/>
        </w:rPr>
        <w:t xml:space="preserve"> зоні точної зупинки, коли вона </w:t>
      </w:r>
      <w:r w:rsidRPr="006D39BA">
        <w:rPr>
          <w:rFonts w:ascii="Times New Roman" w:hAnsi="Times New Roman" w:cs="Times New Roman"/>
          <w:bCs/>
          <w:sz w:val="28"/>
          <w:szCs w:val="28"/>
          <w:lang w:val="uk-UA"/>
        </w:rPr>
        <w:t>знаходиться у дверній зоні DZ.</w:t>
      </w:r>
    </w:p>
    <w:p w14:paraId="13D7271E" w14:textId="77777777" w:rsidR="00237527" w:rsidRP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Pr="00237527">
        <w:rPr>
          <w:rFonts w:ascii="Times New Roman" w:hAnsi="Times New Roman" w:cs="Times New Roman"/>
          <w:bCs/>
          <w:sz w:val="28"/>
          <w:szCs w:val="28"/>
          <w:lang w:val="uk-UA"/>
        </w:rPr>
        <w:t xml:space="preserve"> режимі ревізії, який призначений для огл</w:t>
      </w:r>
      <w:r>
        <w:rPr>
          <w:rFonts w:ascii="Times New Roman" w:hAnsi="Times New Roman" w:cs="Times New Roman"/>
          <w:bCs/>
          <w:sz w:val="28"/>
          <w:szCs w:val="28"/>
          <w:lang w:val="uk-UA"/>
        </w:rPr>
        <w:t xml:space="preserve">яду шахти та проведення робіт у </w:t>
      </w:r>
      <w:r w:rsidRPr="00237527">
        <w:rPr>
          <w:rFonts w:ascii="Times New Roman" w:hAnsi="Times New Roman" w:cs="Times New Roman"/>
          <w:bCs/>
          <w:sz w:val="28"/>
          <w:szCs w:val="28"/>
          <w:lang w:val="uk-UA"/>
        </w:rPr>
        <w:t>шахті, управління проводитися тільки з даху кабіни при натисканні та утриманні в</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натиснутому стані кнопок “Пуск” (TCIB) та “Вгору” (UIB) або “Пуск” та “Вниз” (DIB). При</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 xml:space="preserve">цьому дія викличних кнопок, кнопок наказів </w:t>
      </w:r>
      <w:r>
        <w:rPr>
          <w:rFonts w:ascii="Times New Roman" w:hAnsi="Times New Roman" w:cs="Times New Roman"/>
          <w:bCs/>
          <w:sz w:val="28"/>
          <w:szCs w:val="28"/>
          <w:lang w:val="uk-UA"/>
        </w:rPr>
        <w:t xml:space="preserve">з кабіни, керування з машинного </w:t>
      </w:r>
      <w:r w:rsidRPr="00237527">
        <w:rPr>
          <w:rFonts w:ascii="Times New Roman" w:hAnsi="Times New Roman" w:cs="Times New Roman"/>
          <w:bCs/>
          <w:sz w:val="28"/>
          <w:szCs w:val="28"/>
          <w:lang w:val="uk-UA"/>
        </w:rPr>
        <w:t>приміщення та відкриття дверей виключається.</w:t>
      </w:r>
    </w:p>
    <w:p w14:paraId="400467DD" w14:textId="77777777" w:rsidR="00237527" w:rsidRP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Для переведення ліфта в режим ревізії необхідно н</w:t>
      </w:r>
      <w:r>
        <w:rPr>
          <w:rFonts w:ascii="Times New Roman" w:hAnsi="Times New Roman" w:cs="Times New Roman"/>
          <w:bCs/>
          <w:sz w:val="28"/>
          <w:szCs w:val="28"/>
          <w:lang w:val="uk-UA"/>
        </w:rPr>
        <w:t xml:space="preserve">а пульті ревізії на даху кабіни </w:t>
      </w:r>
      <w:r w:rsidRPr="00237527">
        <w:rPr>
          <w:rFonts w:ascii="Times New Roman" w:hAnsi="Times New Roman" w:cs="Times New Roman"/>
          <w:bCs/>
          <w:sz w:val="28"/>
          <w:szCs w:val="28"/>
          <w:lang w:val="uk-UA"/>
        </w:rPr>
        <w:t>перемикач встановити у положення "Ревізія". У цьому режимі кабіна рухається на</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швидкості ревізії, і її рух обмежується в зо</w:t>
      </w:r>
      <w:r>
        <w:rPr>
          <w:rFonts w:ascii="Times New Roman" w:hAnsi="Times New Roman" w:cs="Times New Roman"/>
          <w:bCs/>
          <w:sz w:val="28"/>
          <w:szCs w:val="28"/>
          <w:lang w:val="uk-UA"/>
        </w:rPr>
        <w:t xml:space="preserve">ні точної зупинки верхнього або </w:t>
      </w:r>
      <w:r w:rsidRPr="00237527">
        <w:rPr>
          <w:rFonts w:ascii="Times New Roman" w:hAnsi="Times New Roman" w:cs="Times New Roman"/>
          <w:bCs/>
          <w:sz w:val="28"/>
          <w:szCs w:val="28"/>
          <w:lang w:val="uk-UA"/>
        </w:rPr>
        <w:t>нижнього поверху, а також вимикачем 6LS на верхньому поверсі (за його наявності).</w:t>
      </w:r>
    </w:p>
    <w:p w14:paraId="04116B72" w14:textId="77777777" w:rsid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 xml:space="preserve">У режимі </w:t>
      </w:r>
      <w:r w:rsidRPr="00237527">
        <w:rPr>
          <w:rFonts w:ascii="Times New Roman" w:hAnsi="Times New Roman" w:cs="Times New Roman"/>
          <w:bCs/>
          <w:i/>
          <w:sz w:val="28"/>
          <w:szCs w:val="28"/>
          <w:lang w:val="uk-UA"/>
        </w:rPr>
        <w:t>ревізії</w:t>
      </w:r>
      <w:r w:rsidRPr="00237527">
        <w:rPr>
          <w:rFonts w:ascii="Times New Roman" w:hAnsi="Times New Roman" w:cs="Times New Roman"/>
          <w:bCs/>
          <w:sz w:val="28"/>
          <w:szCs w:val="28"/>
          <w:lang w:val="uk-UA"/>
        </w:rPr>
        <w:t xml:space="preserve"> для пошуку та усун</w:t>
      </w:r>
      <w:r>
        <w:rPr>
          <w:rFonts w:ascii="Times New Roman" w:hAnsi="Times New Roman" w:cs="Times New Roman"/>
          <w:bCs/>
          <w:sz w:val="28"/>
          <w:szCs w:val="28"/>
          <w:lang w:val="uk-UA"/>
        </w:rPr>
        <w:t xml:space="preserve">ення несправностей дверей шахти </w:t>
      </w:r>
      <w:r w:rsidRPr="00237527">
        <w:rPr>
          <w:rFonts w:ascii="Times New Roman" w:hAnsi="Times New Roman" w:cs="Times New Roman"/>
          <w:bCs/>
          <w:sz w:val="28"/>
          <w:szCs w:val="28"/>
          <w:lang w:val="uk-UA"/>
        </w:rPr>
        <w:t>передбачена можливість руху кабіни за ная</w:t>
      </w:r>
      <w:r>
        <w:rPr>
          <w:rFonts w:ascii="Times New Roman" w:hAnsi="Times New Roman" w:cs="Times New Roman"/>
          <w:bCs/>
          <w:sz w:val="28"/>
          <w:szCs w:val="28"/>
          <w:lang w:val="uk-UA"/>
        </w:rPr>
        <w:t xml:space="preserve">вності незамкнених контактів на </w:t>
      </w:r>
      <w:r w:rsidRPr="00237527">
        <w:rPr>
          <w:rFonts w:ascii="Times New Roman" w:hAnsi="Times New Roman" w:cs="Times New Roman"/>
          <w:bCs/>
          <w:sz w:val="28"/>
          <w:szCs w:val="28"/>
          <w:lang w:val="uk-UA"/>
        </w:rPr>
        <w:t>двері шахти. Для цього випадку передбачено режим ревізії із шунтуванням контактів</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двері шахти. Для переведення ліфта в режим із шунтуванням дверей шахти необхідно на</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пульті ревізії перемикач встановити в пол</w:t>
      </w:r>
      <w:r>
        <w:rPr>
          <w:rFonts w:ascii="Times New Roman" w:hAnsi="Times New Roman" w:cs="Times New Roman"/>
          <w:bCs/>
          <w:sz w:val="28"/>
          <w:szCs w:val="28"/>
          <w:lang w:val="uk-UA"/>
        </w:rPr>
        <w:t xml:space="preserve">оження "Ревізія з шунтуванням". </w:t>
      </w:r>
    </w:p>
    <w:p w14:paraId="2B53A5F1" w14:textId="77777777" w:rsid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Для переходу в режим нормальної роботи потрібний перемикач на блоці ревізії</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встановити у положення "Нормальна робота".</w:t>
      </w:r>
    </w:p>
    <w:p w14:paraId="4311EADD" w14:textId="77777777" w:rsidR="00237527" w:rsidRP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 xml:space="preserve">Управління ліфтом з </w:t>
      </w:r>
      <w:r w:rsidRPr="0029350B">
        <w:rPr>
          <w:rFonts w:ascii="Times New Roman" w:hAnsi="Times New Roman" w:cs="Times New Roman"/>
          <w:bCs/>
          <w:i/>
          <w:sz w:val="28"/>
          <w:szCs w:val="28"/>
          <w:lang w:val="uk-UA"/>
        </w:rPr>
        <w:t>машинного приміщення</w:t>
      </w:r>
      <w:r>
        <w:rPr>
          <w:rFonts w:ascii="Times New Roman" w:hAnsi="Times New Roman" w:cs="Times New Roman"/>
          <w:bCs/>
          <w:sz w:val="28"/>
          <w:szCs w:val="28"/>
          <w:lang w:val="uk-UA"/>
        </w:rPr>
        <w:t xml:space="preserve"> проводиться персоналом при </w:t>
      </w:r>
      <w:r w:rsidRPr="00237527">
        <w:rPr>
          <w:rFonts w:ascii="Times New Roman" w:hAnsi="Times New Roman" w:cs="Times New Roman"/>
          <w:bCs/>
          <w:sz w:val="28"/>
          <w:szCs w:val="28"/>
          <w:lang w:val="uk-UA"/>
        </w:rPr>
        <w:t>обслуговування ліфта за допомогою кнопок ВВЕРХ або ВНИЗ, розташованих на блоці ERO,</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який підключається до 12-ти контактного роз'єму 4М контролера.</w:t>
      </w:r>
    </w:p>
    <w:p w14:paraId="216BF1BC" w14:textId="77777777" w:rsidR="00237527" w:rsidRP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Перехід на керування з машинного приміщенн</w:t>
      </w:r>
      <w:r>
        <w:rPr>
          <w:rFonts w:ascii="Times New Roman" w:hAnsi="Times New Roman" w:cs="Times New Roman"/>
          <w:bCs/>
          <w:sz w:val="28"/>
          <w:szCs w:val="28"/>
          <w:lang w:val="uk-UA"/>
        </w:rPr>
        <w:t xml:space="preserve">я здійснюється установкою </w:t>
      </w:r>
      <w:r w:rsidRPr="00237527">
        <w:rPr>
          <w:rFonts w:ascii="Times New Roman" w:hAnsi="Times New Roman" w:cs="Times New Roman"/>
          <w:bCs/>
          <w:sz w:val="28"/>
          <w:szCs w:val="28"/>
          <w:lang w:val="uk-UA"/>
        </w:rPr>
        <w:t>перемикача на блоці ERO у положення “ERO” . При цьому перемикач TCI на блоці</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ревізії на даху кабіни має знаходитись у положенні ”Нормальна робота”.</w:t>
      </w:r>
    </w:p>
    <w:p w14:paraId="45257DC8" w14:textId="77777777" w:rsidR="00237527" w:rsidRPr="00237527" w:rsidRDefault="00237527" w:rsidP="00237527">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У цьому режимі блокуються (вимикаються) всі ви</w:t>
      </w:r>
      <w:r>
        <w:rPr>
          <w:rFonts w:ascii="Times New Roman" w:hAnsi="Times New Roman" w:cs="Times New Roman"/>
          <w:bCs/>
          <w:sz w:val="28"/>
          <w:szCs w:val="28"/>
          <w:lang w:val="uk-UA"/>
        </w:rPr>
        <w:t xml:space="preserve">клики, накази та робота приводу </w:t>
      </w:r>
      <w:r w:rsidRPr="00237527">
        <w:rPr>
          <w:rFonts w:ascii="Times New Roman" w:hAnsi="Times New Roman" w:cs="Times New Roman"/>
          <w:bCs/>
          <w:sz w:val="28"/>
          <w:szCs w:val="28"/>
          <w:lang w:val="uk-UA"/>
        </w:rPr>
        <w:t>двері. Рух кабіни відбувається на швидкості</w:t>
      </w:r>
      <w:r>
        <w:rPr>
          <w:rFonts w:ascii="Times New Roman" w:hAnsi="Times New Roman" w:cs="Times New Roman"/>
          <w:bCs/>
          <w:sz w:val="28"/>
          <w:szCs w:val="28"/>
          <w:lang w:val="uk-UA"/>
        </w:rPr>
        <w:t xml:space="preserve"> ревізії між верхнім та нижнім. </w:t>
      </w:r>
      <w:r w:rsidRPr="00237527">
        <w:rPr>
          <w:rFonts w:ascii="Times New Roman" w:hAnsi="Times New Roman" w:cs="Times New Roman"/>
          <w:bCs/>
          <w:sz w:val="28"/>
          <w:szCs w:val="28"/>
          <w:lang w:val="uk-UA"/>
        </w:rPr>
        <w:t>поверхами при натисканні та утриманні в натиснутому стані кнопки ВВЕРХ або ВНИЗ. Після</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зупинки, пуск кабіни можливий лише після подачі нової команди від кнопок ВВЕРХ</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або Вниз на блоці ERO. Для зупинки ліфта можливе використання кнопки "Стоп" на</w:t>
      </w:r>
      <w:r>
        <w:rPr>
          <w:rFonts w:ascii="Times New Roman" w:hAnsi="Times New Roman" w:cs="Times New Roman"/>
          <w:bCs/>
          <w:sz w:val="28"/>
          <w:szCs w:val="28"/>
          <w:lang w:val="uk-UA"/>
        </w:rPr>
        <w:t xml:space="preserve"> </w:t>
      </w:r>
      <w:r w:rsidRPr="00237527">
        <w:rPr>
          <w:rFonts w:ascii="Times New Roman" w:hAnsi="Times New Roman" w:cs="Times New Roman"/>
          <w:bCs/>
          <w:sz w:val="28"/>
          <w:szCs w:val="28"/>
          <w:lang w:val="uk-UA"/>
        </w:rPr>
        <w:t>контролер.</w:t>
      </w:r>
    </w:p>
    <w:p w14:paraId="4A573C3F" w14:textId="77777777" w:rsidR="00237527" w:rsidRPr="006D39BA" w:rsidRDefault="00237527" w:rsidP="00B05E0C">
      <w:pPr>
        <w:tabs>
          <w:tab w:val="left" w:pos="4155"/>
        </w:tabs>
        <w:spacing w:after="0" w:line="360" w:lineRule="auto"/>
        <w:ind w:firstLine="709"/>
        <w:jc w:val="both"/>
        <w:rPr>
          <w:rFonts w:ascii="Times New Roman" w:hAnsi="Times New Roman" w:cs="Times New Roman"/>
          <w:bCs/>
          <w:sz w:val="28"/>
          <w:szCs w:val="28"/>
          <w:lang w:val="uk-UA"/>
        </w:rPr>
      </w:pPr>
      <w:r w:rsidRPr="00237527">
        <w:rPr>
          <w:rFonts w:ascii="Times New Roman" w:hAnsi="Times New Roman" w:cs="Times New Roman"/>
          <w:bCs/>
          <w:sz w:val="28"/>
          <w:szCs w:val="28"/>
          <w:lang w:val="uk-UA"/>
        </w:rPr>
        <w:t>Індикацію про напрямок руху кабіни та дос</w:t>
      </w:r>
      <w:r>
        <w:rPr>
          <w:rFonts w:ascii="Times New Roman" w:hAnsi="Times New Roman" w:cs="Times New Roman"/>
          <w:bCs/>
          <w:sz w:val="28"/>
          <w:szCs w:val="28"/>
          <w:lang w:val="uk-UA"/>
        </w:rPr>
        <w:t xml:space="preserve">ягнення кабін зони відмикання </w:t>
      </w:r>
      <w:r w:rsidRPr="00237527">
        <w:rPr>
          <w:rFonts w:ascii="Times New Roman" w:hAnsi="Times New Roman" w:cs="Times New Roman"/>
          <w:bCs/>
          <w:sz w:val="28"/>
          <w:szCs w:val="28"/>
          <w:lang w:val="uk-UA"/>
        </w:rPr>
        <w:t>дверей можна спостерігати на табло сервісного приладу Service Tool</w:t>
      </w:r>
      <w:r w:rsidR="0029350B">
        <w:rPr>
          <w:rFonts w:ascii="Times New Roman" w:hAnsi="Times New Roman" w:cs="Times New Roman"/>
          <w:bCs/>
          <w:sz w:val="28"/>
          <w:szCs w:val="28"/>
          <w:lang w:val="uk-UA"/>
        </w:rPr>
        <w:t>.</w:t>
      </w:r>
    </w:p>
    <w:p w14:paraId="0FAF0785" w14:textId="77777777" w:rsidR="002C3FBF" w:rsidRPr="00471488" w:rsidRDefault="005D3946" w:rsidP="00471488">
      <w:pPr>
        <w:pStyle w:val="Heading2"/>
        <w:jc w:val="center"/>
        <w:rPr>
          <w:rFonts w:ascii="Times New Roman" w:hAnsi="Times New Roman" w:cs="Times New Roman"/>
          <w:b/>
          <w:bCs/>
          <w:color w:val="auto"/>
          <w:sz w:val="28"/>
          <w:szCs w:val="28"/>
          <w:lang w:val="uk-UA"/>
        </w:rPr>
      </w:pPr>
      <w:bookmarkStart w:id="23" w:name="_Toc169486488"/>
      <w:r w:rsidRPr="00471488">
        <w:rPr>
          <w:rFonts w:ascii="Times New Roman" w:hAnsi="Times New Roman" w:cs="Times New Roman"/>
          <w:b/>
          <w:bCs/>
          <w:color w:val="auto"/>
          <w:sz w:val="28"/>
          <w:szCs w:val="28"/>
          <w:lang w:val="uk-UA"/>
        </w:rPr>
        <w:t>Висновок</w:t>
      </w:r>
      <w:bookmarkEnd w:id="23"/>
    </w:p>
    <w:p w14:paraId="48C0297F" w14:textId="77777777" w:rsidR="002C3FBF" w:rsidRPr="002C3FBF" w:rsidRDefault="002C3FBF" w:rsidP="002C3FB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даному розділі було розроблено модель електроприводу ліфта, який керується ПІ-регулятором. Модель складається з двох схем: силової та керування. Силова схема імітує інвертор з </w:t>
      </w:r>
      <w:r>
        <w:rPr>
          <w:rFonts w:ascii="Times New Roman" w:hAnsi="Times New Roman" w:cs="Times New Roman"/>
          <w:bCs/>
          <w:sz w:val="28"/>
          <w:szCs w:val="28"/>
        </w:rPr>
        <w:t>IGBT</w:t>
      </w:r>
      <w:r>
        <w:rPr>
          <w:rFonts w:ascii="Times New Roman" w:hAnsi="Times New Roman" w:cs="Times New Roman"/>
          <w:bCs/>
          <w:sz w:val="28"/>
          <w:szCs w:val="28"/>
          <w:lang w:val="uk-UA"/>
        </w:rPr>
        <w:t xml:space="preserve"> модулями за допомогою яких керується двигун у функції швидкості. Зроблена схема є наближеною до реального ПЧ  </w:t>
      </w:r>
      <w:r>
        <w:rPr>
          <w:rFonts w:ascii="Times New Roman" w:hAnsi="Times New Roman" w:cs="Times New Roman"/>
          <w:bCs/>
          <w:sz w:val="28"/>
          <w:szCs w:val="28"/>
        </w:rPr>
        <w:t>OVF</w:t>
      </w:r>
      <w:r w:rsidRPr="00441703">
        <w:rPr>
          <w:rFonts w:ascii="Times New Roman" w:hAnsi="Times New Roman" w:cs="Times New Roman"/>
          <w:bCs/>
          <w:sz w:val="28"/>
          <w:szCs w:val="28"/>
          <w:lang w:val="ru-RU"/>
        </w:rPr>
        <w:t xml:space="preserve"> 20</w:t>
      </w:r>
      <w:r>
        <w:rPr>
          <w:rFonts w:ascii="Times New Roman" w:hAnsi="Times New Roman" w:cs="Times New Roman"/>
          <w:bCs/>
          <w:sz w:val="28"/>
          <w:szCs w:val="28"/>
          <w:lang w:val="ru-RU"/>
        </w:rPr>
        <w:t xml:space="preserve"> </w:t>
      </w:r>
      <w:r>
        <w:rPr>
          <w:rFonts w:ascii="Times New Roman" w:hAnsi="Times New Roman" w:cs="Times New Roman"/>
          <w:bCs/>
          <w:sz w:val="28"/>
          <w:szCs w:val="28"/>
        </w:rPr>
        <w:t>CR</w:t>
      </w:r>
      <w:r>
        <w:rPr>
          <w:rFonts w:ascii="Times New Roman" w:hAnsi="Times New Roman" w:cs="Times New Roman"/>
          <w:bCs/>
          <w:sz w:val="28"/>
          <w:szCs w:val="28"/>
          <w:lang w:val="uk-UA"/>
        </w:rPr>
        <w:t xml:space="preserve">. Схема керування уявляє собою ПІ-регулятор з зворотним зв’язком, яка подає сигнали на   </w:t>
      </w:r>
      <w:r>
        <w:rPr>
          <w:rFonts w:ascii="Times New Roman" w:hAnsi="Times New Roman" w:cs="Times New Roman"/>
          <w:bCs/>
          <w:sz w:val="28"/>
          <w:szCs w:val="28"/>
        </w:rPr>
        <w:t>IGBT</w:t>
      </w:r>
      <w:r>
        <w:rPr>
          <w:rFonts w:ascii="Times New Roman" w:hAnsi="Times New Roman" w:cs="Times New Roman"/>
          <w:bCs/>
          <w:sz w:val="28"/>
          <w:szCs w:val="28"/>
          <w:lang w:val="uk-UA"/>
        </w:rPr>
        <w:t>.</w:t>
      </w:r>
    </w:p>
    <w:p w14:paraId="0F04BF1D" w14:textId="77777777" w:rsidR="002C3FBF" w:rsidRDefault="002C3FBF" w:rsidP="002C3FBF">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Для більш точного моделювання були проведені розрахунки параметрів вибраного в попередньому розділі асинхронного трьох фазного електродвигуна з короткозамкнутим ротором, а саме ми розрахували активні та реактивні опори статора та ротора. </w:t>
      </w:r>
      <w:r w:rsidR="00D225E0">
        <w:rPr>
          <w:rFonts w:ascii="Times New Roman" w:hAnsi="Times New Roman" w:cs="Times New Roman"/>
          <w:bCs/>
          <w:sz w:val="28"/>
          <w:szCs w:val="28"/>
          <w:lang w:val="uk-UA"/>
        </w:rPr>
        <w:t>Підібрали коефіцієнти ПІ-регулятора методом Циглера-Нікольса.</w:t>
      </w:r>
    </w:p>
    <w:p w14:paraId="44246412" w14:textId="77777777" w:rsidR="00B05E0C" w:rsidRPr="00A61763" w:rsidRDefault="00D225E0" w:rsidP="00A61763">
      <w:pPr>
        <w:tabs>
          <w:tab w:val="left" w:pos="4155"/>
        </w:tabs>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Після того як налаштували модель за нашими умовами та після чого просимулювали процес отримали діаграми швидкості та крутного моменту електродвигуна.</w:t>
      </w:r>
    </w:p>
    <w:p w14:paraId="431FEAA5" w14:textId="77777777" w:rsidR="00A61763" w:rsidRPr="00A61763" w:rsidRDefault="00A61763" w:rsidP="002C3FBF">
      <w:pPr>
        <w:tabs>
          <w:tab w:val="left" w:pos="4155"/>
        </w:tabs>
        <w:spacing w:after="0" w:line="360" w:lineRule="auto"/>
        <w:ind w:firstLine="709"/>
        <w:jc w:val="both"/>
        <w:rPr>
          <w:rFonts w:ascii="Times New Roman" w:hAnsi="Times New Roman" w:cs="Times New Roman"/>
          <w:bCs/>
          <w:sz w:val="28"/>
          <w:szCs w:val="28"/>
          <w:lang w:val="uk-UA"/>
        </w:rPr>
        <w:sectPr w:rsidR="00A61763" w:rsidRPr="00A61763" w:rsidSect="00A67457">
          <w:headerReference w:type="first" r:id="rId40"/>
          <w:pgSz w:w="11906" w:h="16838"/>
          <w:pgMar w:top="1134" w:right="567" w:bottom="1134" w:left="1418" w:header="709" w:footer="709" w:gutter="0"/>
          <w:cols w:space="708"/>
          <w:titlePg/>
          <w:docGrid w:linePitch="360"/>
        </w:sectPr>
      </w:pPr>
      <w:r w:rsidRPr="00A61763">
        <w:rPr>
          <w:rFonts w:ascii="Times New Roman" w:hAnsi="Times New Roman" w:cs="Times New Roman"/>
          <w:bCs/>
          <w:sz w:val="28"/>
          <w:szCs w:val="28"/>
          <w:lang w:val="uk-UA"/>
        </w:rPr>
        <w:t>Було  розглянуто систему управління  LCB II MCS220. Наведено пер</w:t>
      </w:r>
      <w:r>
        <w:rPr>
          <w:rFonts w:ascii="Times New Roman" w:hAnsi="Times New Roman" w:cs="Times New Roman"/>
          <w:bCs/>
          <w:sz w:val="28"/>
          <w:szCs w:val="28"/>
          <w:lang w:val="uk-UA"/>
        </w:rPr>
        <w:t>е</w:t>
      </w:r>
      <w:r w:rsidRPr="00A61763">
        <w:rPr>
          <w:rFonts w:ascii="Times New Roman" w:hAnsi="Times New Roman" w:cs="Times New Roman"/>
          <w:bCs/>
          <w:sz w:val="28"/>
          <w:szCs w:val="28"/>
          <w:lang w:val="uk-UA"/>
        </w:rPr>
        <w:t>лік можливих режимів роботи</w:t>
      </w:r>
      <w:r>
        <w:rPr>
          <w:rFonts w:ascii="Times New Roman" w:hAnsi="Times New Roman" w:cs="Times New Roman"/>
          <w:bCs/>
          <w:sz w:val="28"/>
          <w:szCs w:val="28"/>
          <w:lang w:val="uk-UA"/>
        </w:rPr>
        <w:t xml:space="preserve"> та їх опис. Наведено технічні характеристики даного контролера.</w:t>
      </w:r>
      <w:r w:rsidRPr="00A61763">
        <w:rPr>
          <w:rFonts w:ascii="Times New Roman" w:hAnsi="Times New Roman" w:cs="Times New Roman"/>
          <w:bCs/>
          <w:sz w:val="28"/>
          <w:szCs w:val="28"/>
          <w:lang w:val="uk-UA"/>
        </w:rPr>
        <w:t xml:space="preserve"> </w:t>
      </w:r>
    </w:p>
    <w:p w14:paraId="3A798931" w14:textId="77777777" w:rsidR="00B05E0C" w:rsidRPr="00B05E0C" w:rsidRDefault="00B05E0C" w:rsidP="00471488">
      <w:pPr>
        <w:pStyle w:val="ListParagraph"/>
        <w:numPr>
          <w:ilvl w:val="0"/>
          <w:numId w:val="2"/>
        </w:numPr>
        <w:tabs>
          <w:tab w:val="left" w:pos="4155"/>
        </w:tabs>
        <w:spacing w:after="0" w:line="360" w:lineRule="auto"/>
        <w:jc w:val="center"/>
        <w:outlineLvl w:val="0"/>
        <w:rPr>
          <w:rFonts w:ascii="Times New Roman" w:hAnsi="Times New Roman" w:cs="Times New Roman"/>
          <w:b/>
          <w:bCs/>
          <w:sz w:val="28"/>
          <w:szCs w:val="28"/>
          <w:lang w:val="ru-RU"/>
        </w:rPr>
      </w:pPr>
      <w:bookmarkStart w:id="24" w:name="_Toc169486489"/>
      <w:r>
        <w:rPr>
          <w:rFonts w:ascii="Times New Roman" w:hAnsi="Times New Roman" w:cs="Times New Roman"/>
          <w:b/>
          <w:bCs/>
          <w:sz w:val="28"/>
          <w:szCs w:val="28"/>
          <w:lang w:val="ru-RU"/>
        </w:rPr>
        <w:t>ОХОРОНА ПР</w:t>
      </w:r>
      <w:r>
        <w:rPr>
          <w:rFonts w:ascii="Times New Roman" w:hAnsi="Times New Roman" w:cs="Times New Roman"/>
          <w:b/>
          <w:bCs/>
          <w:sz w:val="28"/>
          <w:szCs w:val="28"/>
          <w:lang w:val="uk-UA"/>
        </w:rPr>
        <w:t>АЦІ</w:t>
      </w:r>
      <w:bookmarkEnd w:id="24"/>
    </w:p>
    <w:p w14:paraId="6391010E" w14:textId="77777777" w:rsidR="00B05E0C" w:rsidRPr="00471488" w:rsidRDefault="00B05E0C" w:rsidP="00471488">
      <w:pPr>
        <w:pStyle w:val="Heading2"/>
        <w:rPr>
          <w:rFonts w:ascii="Times New Roman" w:hAnsi="Times New Roman" w:cs="Times New Roman"/>
          <w:b/>
          <w:color w:val="auto"/>
          <w:sz w:val="28"/>
          <w:szCs w:val="28"/>
          <w:lang w:val="uk-UA"/>
        </w:rPr>
      </w:pPr>
      <w:bookmarkStart w:id="25" w:name="_Toc169486490"/>
      <w:r w:rsidRPr="00471488">
        <w:rPr>
          <w:rFonts w:ascii="Times New Roman" w:hAnsi="Times New Roman" w:cs="Times New Roman"/>
          <w:b/>
          <w:bCs/>
          <w:color w:val="auto"/>
          <w:sz w:val="28"/>
          <w:szCs w:val="28"/>
          <w:lang w:val="ru-RU"/>
        </w:rPr>
        <w:t xml:space="preserve">5.1 </w:t>
      </w:r>
      <w:r w:rsidRPr="00471488">
        <w:rPr>
          <w:rFonts w:ascii="Times New Roman" w:hAnsi="Times New Roman" w:cs="Times New Roman"/>
          <w:b/>
          <w:color w:val="auto"/>
          <w:sz w:val="28"/>
          <w:szCs w:val="28"/>
          <w:lang w:val="uk-UA"/>
        </w:rPr>
        <w:t>Аналіз умов праці обслуговуючого персоналу ліфтових установок</w:t>
      </w:r>
      <w:bookmarkEnd w:id="25"/>
    </w:p>
    <w:p w14:paraId="4CE25146" w14:textId="77777777" w:rsidR="00B05E0C" w:rsidRDefault="00B05E0C" w:rsidP="00B05E0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обслуговування та ремонту ліфтових установок персонал наражається на багато небезпек, які загрожують здоров’ю та життю людини. Основні чинники які впливають на робітника зазначено в таблиці 5.1.</w:t>
      </w:r>
    </w:p>
    <w:p w14:paraId="2154C672" w14:textId="77777777" w:rsidR="00B05E0C" w:rsidRDefault="00B05E0C" w:rsidP="00B05E0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5.1 – Основні чинники умов праці під час обслуговування та ремонту ліфтів</w:t>
      </w:r>
    </w:p>
    <w:tbl>
      <w:tblPr>
        <w:tblStyle w:val="TableGrid"/>
        <w:tblW w:w="9477" w:type="dxa"/>
        <w:jc w:val="center"/>
        <w:tblLook w:val="04A0" w:firstRow="1" w:lastRow="0" w:firstColumn="1" w:lastColumn="0" w:noHBand="0" w:noVBand="1"/>
      </w:tblPr>
      <w:tblGrid>
        <w:gridCol w:w="2727"/>
        <w:gridCol w:w="3591"/>
        <w:gridCol w:w="3159"/>
      </w:tblGrid>
      <w:tr w:rsidR="00B05E0C" w14:paraId="54D8B3BB" w14:textId="77777777" w:rsidTr="00B05E0C">
        <w:trPr>
          <w:trHeight w:val="672"/>
          <w:jc w:val="center"/>
        </w:trPr>
        <w:tc>
          <w:tcPr>
            <w:tcW w:w="2727" w:type="dxa"/>
            <w:vAlign w:val="center"/>
          </w:tcPr>
          <w:p w14:paraId="4C4DB8F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Чинник</w:t>
            </w:r>
          </w:p>
        </w:tc>
        <w:tc>
          <w:tcPr>
            <w:tcW w:w="3591" w:type="dxa"/>
            <w:vAlign w:val="center"/>
          </w:tcPr>
          <w:p w14:paraId="5CBE96E1"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Основні характеристики чинника</w:t>
            </w:r>
          </w:p>
        </w:tc>
        <w:tc>
          <w:tcPr>
            <w:tcW w:w="3159" w:type="dxa"/>
            <w:vAlign w:val="center"/>
          </w:tcPr>
          <w:p w14:paraId="16AF0ED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Значення обраних показників</w:t>
            </w:r>
          </w:p>
        </w:tc>
      </w:tr>
      <w:tr w:rsidR="00B05E0C" w:rsidRPr="005A2681" w14:paraId="437773F5" w14:textId="77777777" w:rsidTr="00B05E0C">
        <w:trPr>
          <w:trHeight w:val="1359"/>
          <w:jc w:val="center"/>
        </w:trPr>
        <w:tc>
          <w:tcPr>
            <w:tcW w:w="2727" w:type="dxa"/>
            <w:vAlign w:val="center"/>
          </w:tcPr>
          <w:p w14:paraId="1873E92C"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Мікроклімат</w:t>
            </w:r>
          </w:p>
        </w:tc>
        <w:tc>
          <w:tcPr>
            <w:tcW w:w="3591" w:type="dxa"/>
            <w:vAlign w:val="center"/>
          </w:tcPr>
          <w:p w14:paraId="31C50777"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 xml:space="preserve">Температура, вологість, швидкість руху повітря </w:t>
            </w:r>
          </w:p>
        </w:tc>
        <w:tc>
          <w:tcPr>
            <w:tcW w:w="3159" w:type="dxa"/>
            <w:vAlign w:val="center"/>
          </w:tcPr>
          <w:p w14:paraId="6EBC28D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Температура: 18-22°C, Вологість: 40-60%, Швидкість руху повітря: 0,1-0,3 м/с</w:t>
            </w:r>
          </w:p>
        </w:tc>
      </w:tr>
      <w:tr w:rsidR="00B05E0C" w14:paraId="1A9ED331" w14:textId="77777777" w:rsidTr="00B05E0C">
        <w:trPr>
          <w:trHeight w:val="672"/>
          <w:jc w:val="center"/>
        </w:trPr>
        <w:tc>
          <w:tcPr>
            <w:tcW w:w="2727" w:type="dxa"/>
            <w:vAlign w:val="center"/>
          </w:tcPr>
          <w:p w14:paraId="58A84C27"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Шум</w:t>
            </w:r>
          </w:p>
        </w:tc>
        <w:tc>
          <w:tcPr>
            <w:tcW w:w="3591" w:type="dxa"/>
            <w:vAlign w:val="center"/>
          </w:tcPr>
          <w:p w14:paraId="4B7E5F51"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Робота з механічним інструментом і обладнанням</w:t>
            </w:r>
          </w:p>
        </w:tc>
        <w:tc>
          <w:tcPr>
            <w:tcW w:w="3159" w:type="dxa"/>
            <w:vAlign w:val="center"/>
          </w:tcPr>
          <w:p w14:paraId="4A1B768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До 85 дБ(A)</w:t>
            </w:r>
          </w:p>
        </w:tc>
      </w:tr>
      <w:tr w:rsidR="00B05E0C" w14:paraId="594DAA1F" w14:textId="77777777" w:rsidTr="00B05E0C">
        <w:trPr>
          <w:trHeight w:val="672"/>
          <w:jc w:val="center"/>
        </w:trPr>
        <w:tc>
          <w:tcPr>
            <w:tcW w:w="2727" w:type="dxa"/>
            <w:vAlign w:val="center"/>
          </w:tcPr>
          <w:p w14:paraId="5A18B07A"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Вібрація</w:t>
            </w:r>
          </w:p>
        </w:tc>
        <w:tc>
          <w:tcPr>
            <w:tcW w:w="3591" w:type="dxa"/>
            <w:vAlign w:val="center"/>
          </w:tcPr>
          <w:p w14:paraId="0037229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Загальна та локальна вібрація від обладнання та інструментів</w:t>
            </w:r>
          </w:p>
        </w:tc>
        <w:tc>
          <w:tcPr>
            <w:tcW w:w="3159" w:type="dxa"/>
            <w:vAlign w:val="center"/>
          </w:tcPr>
          <w:p w14:paraId="5E36043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До 2,5 м/с²</w:t>
            </w:r>
          </w:p>
        </w:tc>
      </w:tr>
      <w:tr w:rsidR="00B05E0C" w14:paraId="4F3EA702" w14:textId="77777777" w:rsidTr="00B05E0C">
        <w:trPr>
          <w:trHeight w:val="328"/>
          <w:jc w:val="center"/>
        </w:trPr>
        <w:tc>
          <w:tcPr>
            <w:tcW w:w="2727" w:type="dxa"/>
            <w:vAlign w:val="center"/>
          </w:tcPr>
          <w:p w14:paraId="13844932"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Освітлення</w:t>
            </w:r>
          </w:p>
        </w:tc>
        <w:tc>
          <w:tcPr>
            <w:tcW w:w="3591" w:type="dxa"/>
            <w:vAlign w:val="center"/>
          </w:tcPr>
          <w:p w14:paraId="54F8C62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Рівень освітленості робочих зон</w:t>
            </w:r>
          </w:p>
        </w:tc>
        <w:tc>
          <w:tcPr>
            <w:tcW w:w="3159" w:type="dxa"/>
            <w:vAlign w:val="center"/>
          </w:tcPr>
          <w:p w14:paraId="66D6887A"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50-300 лк</w:t>
            </w:r>
          </w:p>
        </w:tc>
      </w:tr>
      <w:tr w:rsidR="00B05E0C" w14:paraId="257D7E50" w14:textId="77777777" w:rsidTr="00B05E0C">
        <w:trPr>
          <w:trHeight w:val="687"/>
          <w:jc w:val="center"/>
        </w:trPr>
        <w:tc>
          <w:tcPr>
            <w:tcW w:w="2727" w:type="dxa"/>
            <w:vAlign w:val="center"/>
          </w:tcPr>
          <w:p w14:paraId="3199C6C7"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Токсичні речовини</w:t>
            </w:r>
          </w:p>
        </w:tc>
        <w:tc>
          <w:tcPr>
            <w:tcW w:w="3591" w:type="dxa"/>
            <w:vAlign w:val="center"/>
          </w:tcPr>
          <w:p w14:paraId="736B8BF8"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Робота з палево-мастильними матеріалами, фарбами тощо</w:t>
            </w:r>
          </w:p>
        </w:tc>
        <w:tc>
          <w:tcPr>
            <w:tcW w:w="3159" w:type="dxa"/>
            <w:vAlign w:val="center"/>
          </w:tcPr>
          <w:p w14:paraId="7FE5947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 xml:space="preserve">Використання індивідуальних засобів захисту </w:t>
            </w:r>
          </w:p>
        </w:tc>
      </w:tr>
      <w:tr w:rsidR="00B05E0C" w:rsidRPr="005A2681" w14:paraId="35D5FFF2" w14:textId="77777777" w:rsidTr="00B05E0C">
        <w:trPr>
          <w:trHeight w:val="672"/>
          <w:jc w:val="center"/>
        </w:trPr>
        <w:tc>
          <w:tcPr>
            <w:tcW w:w="2727" w:type="dxa"/>
            <w:vAlign w:val="center"/>
          </w:tcPr>
          <w:p w14:paraId="5A6377E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Електробезпека</w:t>
            </w:r>
          </w:p>
        </w:tc>
        <w:tc>
          <w:tcPr>
            <w:tcW w:w="3591" w:type="dxa"/>
            <w:vAlign w:val="center"/>
          </w:tcPr>
          <w:p w14:paraId="34FB1B7A"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Напруга, заземлення обладнання</w:t>
            </w:r>
          </w:p>
        </w:tc>
        <w:tc>
          <w:tcPr>
            <w:tcW w:w="3159" w:type="dxa"/>
            <w:vAlign w:val="center"/>
          </w:tcPr>
          <w:p w14:paraId="2059F342"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Напруга: 220/380 В, Контур заземлення: &lt; 4 Ом</w:t>
            </w:r>
          </w:p>
        </w:tc>
      </w:tr>
      <w:tr w:rsidR="00B05E0C" w:rsidRPr="005A2681" w14:paraId="1BC7A558" w14:textId="77777777" w:rsidTr="00B05E0C">
        <w:trPr>
          <w:trHeight w:val="1016"/>
          <w:jc w:val="center"/>
        </w:trPr>
        <w:tc>
          <w:tcPr>
            <w:tcW w:w="2727" w:type="dxa"/>
            <w:vAlign w:val="center"/>
          </w:tcPr>
          <w:p w14:paraId="6DC8C000"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Пожежна безпека</w:t>
            </w:r>
          </w:p>
        </w:tc>
        <w:tc>
          <w:tcPr>
            <w:tcW w:w="3591" w:type="dxa"/>
            <w:vAlign w:val="center"/>
          </w:tcPr>
          <w:p w14:paraId="497ABF14"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Наявність вогненебезпечних матеріалів та речовин</w:t>
            </w:r>
          </w:p>
        </w:tc>
        <w:tc>
          <w:tcPr>
            <w:tcW w:w="3159" w:type="dxa"/>
            <w:vAlign w:val="center"/>
          </w:tcPr>
          <w:p w14:paraId="05013E82"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Наявність вогнегасників, наявність пожежних систем, відсутність відкритого вогню</w:t>
            </w:r>
          </w:p>
        </w:tc>
      </w:tr>
      <w:tr w:rsidR="00B05E0C" w:rsidRPr="005A2681" w14:paraId="29C6CB02" w14:textId="77777777" w:rsidTr="00B05E0C">
        <w:trPr>
          <w:trHeight w:val="672"/>
          <w:jc w:val="center"/>
        </w:trPr>
        <w:tc>
          <w:tcPr>
            <w:tcW w:w="2727" w:type="dxa"/>
            <w:vAlign w:val="center"/>
          </w:tcPr>
          <w:p w14:paraId="551EE99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Психофізіологічні чинники</w:t>
            </w:r>
          </w:p>
        </w:tc>
        <w:tc>
          <w:tcPr>
            <w:tcW w:w="3591" w:type="dxa"/>
            <w:vAlign w:val="center"/>
          </w:tcPr>
          <w:p w14:paraId="1DF3869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Робоче навантаження</w:t>
            </w:r>
          </w:p>
        </w:tc>
        <w:tc>
          <w:tcPr>
            <w:tcW w:w="3159" w:type="dxa"/>
            <w:vAlign w:val="center"/>
          </w:tcPr>
          <w:p w14:paraId="2280298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Помірне фізичне та розумове навантаження</w:t>
            </w:r>
          </w:p>
        </w:tc>
      </w:tr>
      <w:tr w:rsidR="00B05E0C" w:rsidRPr="005A2681" w14:paraId="034B4514" w14:textId="77777777" w:rsidTr="00B05E0C">
        <w:trPr>
          <w:trHeight w:val="1016"/>
          <w:jc w:val="center"/>
        </w:trPr>
        <w:tc>
          <w:tcPr>
            <w:tcW w:w="2727" w:type="dxa"/>
            <w:vAlign w:val="center"/>
          </w:tcPr>
          <w:p w14:paraId="4A66DBD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Ергономіка</w:t>
            </w:r>
          </w:p>
        </w:tc>
        <w:tc>
          <w:tcPr>
            <w:tcW w:w="3591" w:type="dxa"/>
            <w:vAlign w:val="center"/>
          </w:tcPr>
          <w:p w14:paraId="670C0E28"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Часте загинання, піднімання вантажів, робота в незручних позах</w:t>
            </w:r>
          </w:p>
        </w:tc>
        <w:tc>
          <w:tcPr>
            <w:tcW w:w="3159" w:type="dxa"/>
            <w:vAlign w:val="center"/>
          </w:tcPr>
          <w:p w14:paraId="548812EF"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Застосування допоміжних інструментів та знарядь праці</w:t>
            </w:r>
          </w:p>
        </w:tc>
      </w:tr>
      <w:tr w:rsidR="00B05E0C" w:rsidRPr="005A2681" w14:paraId="1C384978" w14:textId="77777777" w:rsidTr="00B05E0C">
        <w:trPr>
          <w:trHeight w:val="654"/>
          <w:jc w:val="center"/>
        </w:trPr>
        <w:tc>
          <w:tcPr>
            <w:tcW w:w="2727" w:type="dxa"/>
            <w:vAlign w:val="center"/>
          </w:tcPr>
          <w:p w14:paraId="79A5B31B"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Механічні ризики</w:t>
            </w:r>
          </w:p>
        </w:tc>
        <w:tc>
          <w:tcPr>
            <w:tcW w:w="3591" w:type="dxa"/>
            <w:vAlign w:val="center"/>
          </w:tcPr>
          <w:p w14:paraId="64D4FE68"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Небезпека отримання механічних травм, робота на висоті</w:t>
            </w:r>
          </w:p>
        </w:tc>
        <w:tc>
          <w:tcPr>
            <w:tcW w:w="3159" w:type="dxa"/>
            <w:vAlign w:val="center"/>
          </w:tcPr>
          <w:p w14:paraId="5A30C667"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Використання захисних касок, рукавиць, окулярів, страхючого поясу</w:t>
            </w:r>
          </w:p>
        </w:tc>
      </w:tr>
    </w:tbl>
    <w:p w14:paraId="36673139" w14:textId="77777777" w:rsidR="00B05E0C" w:rsidRDefault="00B05E0C" w:rsidP="00B05E0C">
      <w:pPr>
        <w:spacing w:after="0" w:line="360" w:lineRule="auto"/>
        <w:ind w:firstLine="709"/>
        <w:jc w:val="both"/>
        <w:rPr>
          <w:rFonts w:ascii="Times New Roman" w:hAnsi="Times New Roman" w:cs="Times New Roman"/>
          <w:sz w:val="28"/>
          <w:szCs w:val="28"/>
          <w:lang w:val="ru-RU"/>
        </w:rPr>
      </w:pPr>
    </w:p>
    <w:p w14:paraId="2FD82D20" w14:textId="77777777" w:rsidR="00B05E0C" w:rsidRDefault="00B05E0C" w:rsidP="00B05E0C">
      <w:pPr>
        <w:spacing w:after="0" w:line="360" w:lineRule="auto"/>
        <w:ind w:firstLine="709"/>
        <w:jc w:val="both"/>
        <w:rPr>
          <w:rFonts w:ascii="Times New Roman" w:hAnsi="Times New Roman" w:cs="Times New Roman"/>
          <w:sz w:val="28"/>
          <w:szCs w:val="28"/>
          <w:lang w:val="ru-RU"/>
        </w:rPr>
      </w:pPr>
    </w:p>
    <w:p w14:paraId="1348012A" w14:textId="77777777" w:rsidR="00471488" w:rsidRDefault="00471488" w:rsidP="00B05E0C">
      <w:pPr>
        <w:spacing w:after="0" w:line="360" w:lineRule="auto"/>
        <w:ind w:firstLine="709"/>
        <w:jc w:val="both"/>
        <w:rPr>
          <w:rFonts w:ascii="Times New Roman" w:hAnsi="Times New Roman" w:cs="Times New Roman"/>
          <w:sz w:val="28"/>
          <w:szCs w:val="28"/>
          <w:lang w:val="ru-RU"/>
        </w:rPr>
      </w:pPr>
    </w:p>
    <w:p w14:paraId="4C61683F" w14:textId="77777777" w:rsidR="00B05E0C" w:rsidRPr="00B05E0C" w:rsidRDefault="00B05E0C" w:rsidP="00B05E0C">
      <w:pPr>
        <w:spacing w:after="0" w:line="360" w:lineRule="auto"/>
        <w:ind w:firstLine="709"/>
        <w:jc w:val="both"/>
        <w:rPr>
          <w:rFonts w:ascii="Times New Roman" w:hAnsi="Times New Roman" w:cs="Times New Roman"/>
          <w:sz w:val="28"/>
          <w:szCs w:val="28"/>
          <w:lang w:val="ru-RU"/>
        </w:rPr>
      </w:pPr>
    </w:p>
    <w:p w14:paraId="4FE9175F"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Рівень шуму на робочих місцях, де встановлено лебідки та використання механічно-електричного інструменту, може досягати до 85 дБА. Це вимагає використання засобів індивідуального захисту слуху, таких як навушники або беруші.</w:t>
      </w:r>
    </w:p>
    <w:p w14:paraId="3C327339"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Вібраційний вплив створюється лебідками та рухом кабіни під час роботи. Довготривалий вплив вібрації може призвести до професійних захворювань, тому необхідно застосовувати віброізоляційні підкладки та проводити регулярні медичні огляди працівників.</w:t>
      </w:r>
    </w:p>
    <w:p w14:paraId="767B3822"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Кабельні лінії, що живлять обладнання, працюють під напругою 380 В. Необхідно дотримуватися правил електробезпеки, зокрема, використовувати відповідні засоби індивідуального захисту (діелектричні рукавиці, килимки), а також проводити регулярні інструктажі з електробезпеки.</w:t>
      </w:r>
    </w:p>
    <w:p w14:paraId="702555CD"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Під час проведення ремонтних робіт можуть використовуватися кислоти, фарби та паливо-мастильні речовини, що створюють хімічну небезпеку. Робітники повинні використовувати захисний одяг, рукавиці та захисні окуляри.</w:t>
      </w:r>
    </w:p>
    <w:p w14:paraId="63599793"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Робота з легкозаймистими речовинами вимагає використання вибухозахищеного обладнання та дотримання правил пожежної безпеки, зокрема наявність первинних засобів пожежогасіння та проведення інструктажів з пожежної безпеки.</w:t>
      </w:r>
    </w:p>
    <w:p w14:paraId="7F18D736" w14:textId="77777777" w:rsidR="00B05E0C" w:rsidRP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Піднімання та переміщення важких деталей та робота в незручних позах  створює значне фізичне навантаження на працівників. Для зменшення ризику травмування слід використовувати підйомні механізми та проводити навчання з правильного піднімання вантажів.</w:t>
      </w:r>
    </w:p>
    <w:p w14:paraId="770539A3" w14:textId="77777777" w:rsidR="00B05E0C" w:rsidRPr="00471488" w:rsidRDefault="00B05E0C" w:rsidP="00471488">
      <w:pPr>
        <w:pStyle w:val="Heading2"/>
        <w:rPr>
          <w:rFonts w:ascii="Times New Roman" w:hAnsi="Times New Roman" w:cs="Times New Roman"/>
          <w:b/>
          <w:bCs/>
          <w:color w:val="auto"/>
          <w:sz w:val="28"/>
          <w:szCs w:val="28"/>
          <w:lang w:val="uk-UA"/>
        </w:rPr>
      </w:pPr>
      <w:bookmarkStart w:id="26" w:name="_Toc169486491"/>
      <w:r w:rsidRPr="00471488">
        <w:rPr>
          <w:rFonts w:ascii="Times New Roman" w:hAnsi="Times New Roman" w:cs="Times New Roman"/>
          <w:b/>
          <w:bCs/>
          <w:color w:val="auto"/>
          <w:sz w:val="28"/>
          <w:szCs w:val="28"/>
          <w:lang w:val="uk-UA"/>
        </w:rPr>
        <w:t>5.2 Вибір технічних засобів і заходів безпеки робіт</w:t>
      </w:r>
      <w:bookmarkEnd w:id="26"/>
    </w:p>
    <w:p w14:paraId="1E810858"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Для забезпечення безпеки під час технічного обслуговування та ремонту ліфтів необхідно впровадити комплекс технічних засобів та організаційних заходів. Основні технічні засоби та заходи безпеки визначаються на підставі аналізу небезпечних чинників, які можуть впливати на працівників. Вибір цих засобів і заходів здійснюється відповідно до вимог діючих українських нормативних документів [1] – [6].</w:t>
      </w:r>
    </w:p>
    <w:p w14:paraId="5729E19F" w14:textId="77777777" w:rsidR="00B05E0C" w:rsidRDefault="00B05E0C" w:rsidP="00B05E0C">
      <w:pPr>
        <w:spacing w:before="100" w:beforeAutospacing="1" w:after="0" w:line="360" w:lineRule="auto"/>
        <w:ind w:firstLine="709"/>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5.2 - Перелік технічних засобів і заходів безпеки за небезпечними чинниками</w:t>
      </w:r>
    </w:p>
    <w:tbl>
      <w:tblPr>
        <w:tblStyle w:val="TableGrid"/>
        <w:tblW w:w="0" w:type="auto"/>
        <w:jc w:val="center"/>
        <w:tblLook w:val="04A0" w:firstRow="1" w:lastRow="0" w:firstColumn="1" w:lastColumn="0" w:noHBand="0" w:noVBand="1"/>
      </w:tblPr>
      <w:tblGrid>
        <w:gridCol w:w="3115"/>
        <w:gridCol w:w="3115"/>
        <w:gridCol w:w="3115"/>
      </w:tblGrid>
      <w:tr w:rsidR="00B05E0C" w14:paraId="1B8A29DD" w14:textId="77777777" w:rsidTr="00B05E0C">
        <w:trPr>
          <w:jc w:val="center"/>
        </w:trPr>
        <w:tc>
          <w:tcPr>
            <w:tcW w:w="3115" w:type="dxa"/>
            <w:vAlign w:val="center"/>
          </w:tcPr>
          <w:p w14:paraId="7CC17FC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Небезпечний чинник</w:t>
            </w:r>
          </w:p>
        </w:tc>
        <w:tc>
          <w:tcPr>
            <w:tcW w:w="3115" w:type="dxa"/>
            <w:vAlign w:val="center"/>
          </w:tcPr>
          <w:p w14:paraId="2650E30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Технічні засоби</w:t>
            </w:r>
          </w:p>
        </w:tc>
        <w:tc>
          <w:tcPr>
            <w:tcW w:w="3115" w:type="dxa"/>
            <w:vAlign w:val="center"/>
          </w:tcPr>
          <w:p w14:paraId="082200E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Організаційні заходи</w:t>
            </w:r>
          </w:p>
        </w:tc>
      </w:tr>
      <w:tr w:rsidR="00B05E0C" w:rsidRPr="005A2681" w14:paraId="7F6DDE2F" w14:textId="77777777" w:rsidTr="00B05E0C">
        <w:trPr>
          <w:jc w:val="center"/>
        </w:trPr>
        <w:tc>
          <w:tcPr>
            <w:tcW w:w="3115" w:type="dxa"/>
            <w:vAlign w:val="center"/>
          </w:tcPr>
          <w:p w14:paraId="1E74CBB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Мікроклімат</w:t>
            </w:r>
          </w:p>
        </w:tc>
        <w:tc>
          <w:tcPr>
            <w:tcW w:w="3115" w:type="dxa"/>
            <w:vAlign w:val="center"/>
          </w:tcPr>
          <w:p w14:paraId="01B9044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Вентиляційні системи</w:t>
            </w:r>
          </w:p>
        </w:tc>
        <w:tc>
          <w:tcPr>
            <w:tcW w:w="3115" w:type="dxa"/>
            <w:vAlign w:val="center"/>
          </w:tcPr>
          <w:p w14:paraId="31E6D45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Регулярні перерви на свіжому повітрі</w:t>
            </w:r>
          </w:p>
        </w:tc>
      </w:tr>
      <w:tr w:rsidR="00B05E0C" w14:paraId="649F7CE6" w14:textId="77777777" w:rsidTr="00B05E0C">
        <w:trPr>
          <w:jc w:val="center"/>
        </w:trPr>
        <w:tc>
          <w:tcPr>
            <w:tcW w:w="3115" w:type="dxa"/>
            <w:vAlign w:val="center"/>
          </w:tcPr>
          <w:p w14:paraId="34F19F38"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Шум</w:t>
            </w:r>
          </w:p>
        </w:tc>
        <w:tc>
          <w:tcPr>
            <w:tcW w:w="3115" w:type="dxa"/>
            <w:vAlign w:val="center"/>
          </w:tcPr>
          <w:p w14:paraId="347601C9"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Шумозахисні екрани, глушники</w:t>
            </w:r>
          </w:p>
        </w:tc>
        <w:tc>
          <w:tcPr>
            <w:tcW w:w="3115" w:type="dxa"/>
            <w:vAlign w:val="center"/>
          </w:tcPr>
          <w:p w14:paraId="2E2F38B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Навчання використання ЗІЗ (беруші)</w:t>
            </w:r>
          </w:p>
        </w:tc>
      </w:tr>
      <w:tr w:rsidR="00B05E0C" w:rsidRPr="005A2681" w14:paraId="16605713" w14:textId="77777777" w:rsidTr="00B05E0C">
        <w:trPr>
          <w:jc w:val="center"/>
        </w:trPr>
        <w:tc>
          <w:tcPr>
            <w:tcW w:w="3115" w:type="dxa"/>
            <w:vAlign w:val="center"/>
          </w:tcPr>
          <w:p w14:paraId="55877B24"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Вібрація</w:t>
            </w:r>
          </w:p>
        </w:tc>
        <w:tc>
          <w:tcPr>
            <w:tcW w:w="3115" w:type="dxa"/>
            <w:vAlign w:val="center"/>
          </w:tcPr>
          <w:p w14:paraId="498BEA0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Антивібраційні платформи, амортизуючи резинки</w:t>
            </w:r>
          </w:p>
        </w:tc>
        <w:tc>
          <w:tcPr>
            <w:tcW w:w="3115" w:type="dxa"/>
            <w:vAlign w:val="center"/>
          </w:tcPr>
          <w:p w14:paraId="179DA8C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Чергування операцій з високим рівнем вібрації</w:t>
            </w:r>
          </w:p>
        </w:tc>
      </w:tr>
      <w:tr w:rsidR="00B05E0C" w:rsidRPr="005A2681" w14:paraId="6AAC2C29" w14:textId="77777777" w:rsidTr="00B05E0C">
        <w:trPr>
          <w:jc w:val="center"/>
        </w:trPr>
        <w:tc>
          <w:tcPr>
            <w:tcW w:w="3115" w:type="dxa"/>
            <w:vAlign w:val="center"/>
          </w:tcPr>
          <w:p w14:paraId="08F92EA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Освітлення</w:t>
            </w:r>
          </w:p>
        </w:tc>
        <w:tc>
          <w:tcPr>
            <w:tcW w:w="3115" w:type="dxa"/>
            <w:vAlign w:val="center"/>
          </w:tcPr>
          <w:p w14:paraId="5A7F595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Лампи з регульованою яскравістю</w:t>
            </w:r>
          </w:p>
        </w:tc>
        <w:tc>
          <w:tcPr>
            <w:tcW w:w="3115" w:type="dxa"/>
            <w:vAlign w:val="center"/>
          </w:tcPr>
          <w:p w14:paraId="6294346D"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Регулярний огляд та заміна освітлювальних приладів, контроль рівня освітленості</w:t>
            </w:r>
          </w:p>
        </w:tc>
      </w:tr>
      <w:tr w:rsidR="00B05E0C" w:rsidRPr="005A2681" w14:paraId="23F7DD0E" w14:textId="77777777" w:rsidTr="00B05E0C">
        <w:trPr>
          <w:jc w:val="center"/>
        </w:trPr>
        <w:tc>
          <w:tcPr>
            <w:tcW w:w="3115" w:type="dxa"/>
            <w:vAlign w:val="center"/>
          </w:tcPr>
          <w:p w14:paraId="6A2716A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Токсичні речовини</w:t>
            </w:r>
          </w:p>
        </w:tc>
        <w:tc>
          <w:tcPr>
            <w:tcW w:w="3115" w:type="dxa"/>
            <w:vAlign w:val="center"/>
          </w:tcPr>
          <w:p w14:paraId="789DFFBA"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Витяжні вентиляції, газоаналізатори</w:t>
            </w:r>
          </w:p>
        </w:tc>
        <w:tc>
          <w:tcPr>
            <w:tcW w:w="3115" w:type="dxa"/>
            <w:vAlign w:val="center"/>
          </w:tcPr>
          <w:p w14:paraId="60687FB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Використання індивідуальних засобів захисту, регулярний моніторинг повітря, обмеження часу впливу, інструктажі</w:t>
            </w:r>
          </w:p>
        </w:tc>
      </w:tr>
      <w:tr w:rsidR="00B05E0C" w:rsidRPr="005A2681" w14:paraId="7B9E45C0" w14:textId="77777777" w:rsidTr="00B05E0C">
        <w:trPr>
          <w:jc w:val="center"/>
        </w:trPr>
        <w:tc>
          <w:tcPr>
            <w:tcW w:w="3115" w:type="dxa"/>
            <w:vAlign w:val="center"/>
          </w:tcPr>
          <w:p w14:paraId="76E8328E"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Психофізіологічні чинники</w:t>
            </w:r>
          </w:p>
        </w:tc>
        <w:tc>
          <w:tcPr>
            <w:tcW w:w="3115" w:type="dxa"/>
            <w:vAlign w:val="center"/>
          </w:tcPr>
          <w:p w14:paraId="44E874EF"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Ергономічне обладнання робочих місць</w:t>
            </w:r>
          </w:p>
        </w:tc>
        <w:tc>
          <w:tcPr>
            <w:tcW w:w="3115" w:type="dxa"/>
            <w:vAlign w:val="center"/>
          </w:tcPr>
          <w:p w14:paraId="24DADEB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Раціональна організація праці, психологічна підтримка, проведення тренінгів</w:t>
            </w:r>
          </w:p>
        </w:tc>
      </w:tr>
      <w:tr w:rsidR="00B05E0C" w:rsidRPr="005A2681" w14:paraId="41008F42" w14:textId="77777777" w:rsidTr="00B05E0C">
        <w:trPr>
          <w:jc w:val="center"/>
        </w:trPr>
        <w:tc>
          <w:tcPr>
            <w:tcW w:w="3115" w:type="dxa"/>
            <w:vAlign w:val="center"/>
          </w:tcPr>
          <w:p w14:paraId="01E6D6F5"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Ергономіка</w:t>
            </w:r>
          </w:p>
        </w:tc>
        <w:tc>
          <w:tcPr>
            <w:tcW w:w="3115" w:type="dxa"/>
            <w:vAlign w:val="center"/>
          </w:tcPr>
          <w:p w14:paraId="0FD12064"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Зручний ручний та електромеханічний інструмент</w:t>
            </w:r>
          </w:p>
        </w:tc>
        <w:tc>
          <w:tcPr>
            <w:tcW w:w="3115" w:type="dxa"/>
            <w:vAlign w:val="center"/>
          </w:tcPr>
          <w:p w14:paraId="64D45653"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Оцінка робочих місць з точки зору ергономіки, адаптація робочих місць</w:t>
            </w:r>
          </w:p>
        </w:tc>
      </w:tr>
      <w:tr w:rsidR="00B05E0C" w:rsidRPr="005A2681" w14:paraId="3A2C21EF" w14:textId="77777777" w:rsidTr="00B05E0C">
        <w:trPr>
          <w:jc w:val="center"/>
        </w:trPr>
        <w:tc>
          <w:tcPr>
            <w:tcW w:w="3115" w:type="dxa"/>
            <w:vAlign w:val="center"/>
          </w:tcPr>
          <w:p w14:paraId="4D84C066"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Механічні ризики</w:t>
            </w:r>
          </w:p>
        </w:tc>
        <w:tc>
          <w:tcPr>
            <w:tcW w:w="3115" w:type="dxa"/>
            <w:vAlign w:val="center"/>
          </w:tcPr>
          <w:p w14:paraId="78D5F8B2"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Захисні огорожі, блокувальні пристрої</w:t>
            </w:r>
          </w:p>
        </w:tc>
        <w:tc>
          <w:tcPr>
            <w:tcW w:w="3115" w:type="dxa"/>
            <w:vAlign w:val="center"/>
          </w:tcPr>
          <w:p w14:paraId="43B2B73B" w14:textId="77777777" w:rsidR="00B05E0C" w:rsidRDefault="00B05E0C" w:rsidP="001F3B6B">
            <w:pPr>
              <w:jc w:val="center"/>
              <w:rPr>
                <w:rFonts w:ascii="Times New Roman" w:hAnsi="Times New Roman" w:cs="Times New Roman"/>
                <w:bCs/>
                <w:sz w:val="24"/>
                <w:szCs w:val="24"/>
                <w:lang w:val="uk-UA"/>
              </w:rPr>
            </w:pPr>
            <w:r>
              <w:rPr>
                <w:rFonts w:ascii="Times New Roman" w:hAnsi="Times New Roman" w:cs="Times New Roman"/>
                <w:bCs/>
                <w:sz w:val="24"/>
                <w:szCs w:val="24"/>
                <w:lang w:val="uk-UA"/>
              </w:rPr>
              <w:t>Використання засобів індивідуального захисту (каски, рукавиці, страхуючи пояси), регулярні огляди технічного стану обладнання</w:t>
            </w:r>
          </w:p>
        </w:tc>
      </w:tr>
    </w:tbl>
    <w:p w14:paraId="4A1E9CF3" w14:textId="77777777" w:rsidR="00B05E0C" w:rsidRDefault="00B05E0C" w:rsidP="00B05E0C">
      <w:pPr>
        <w:spacing w:after="0" w:line="360" w:lineRule="auto"/>
        <w:rPr>
          <w:rFonts w:ascii="Times New Roman" w:hAnsi="Times New Roman" w:cs="Times New Roman"/>
          <w:bCs/>
          <w:sz w:val="28"/>
          <w:szCs w:val="28"/>
          <w:lang w:val="uk-UA"/>
        </w:rPr>
      </w:pPr>
    </w:p>
    <w:p w14:paraId="1377E8ED"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Вентиляційні системи забезпечують оптимальні параметри мікроклімату, запобігаючи перегріву чи переохолодженню працівників. Регулярний контроль параметрів мікроклімату дозволяє своєчасно вживати заходів для коригування умов праці. </w:t>
      </w:r>
    </w:p>
    <w:p w14:paraId="7A2F8CFB"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Шумозахисні екрани та глушники знижують рівень шуму на робочих місцях. Використання індивідуальних засобів захисту слуху є обов’язковим для працівників, що працюють у шумних умовах.</w:t>
      </w:r>
    </w:p>
    <w:p w14:paraId="0D4084EE"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Антивібраційні платформи та амортизуючи резинки зменшують вплив вібрації на працівників. Чергування операцій з високим рівнем вібрації та надання перерв дозволяють зменшити ризик професійних захворювань.</w:t>
      </w:r>
    </w:p>
    <w:p w14:paraId="7F3848CB"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Встановлення додаткових ламп, ламп з регульованою яскравістю та використання налобних ліхтариків забезпечують необхідний рівень освітлення робочих місць, що сприяє підвищенню продуктивності праці та зменшенню стомлюваності очей.</w:t>
      </w:r>
    </w:p>
    <w:p w14:paraId="2D4D85A3"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Витяжні вентиляції та газоаналізатори відводять шкідливі речовини з робочої зони. Використання респіраторів та регулярний моніторинг повітря забезпечують додатковий рівень захисту.</w:t>
      </w:r>
    </w:p>
    <w:p w14:paraId="120C9BA7"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Ергономічне обладнання робочих місць зменшує фізичне навантаження на працівників. Раціональна організація праці та психологічна підтримка сприяють підвищенню загальної продуктивності.</w:t>
      </w:r>
    </w:p>
    <w:p w14:paraId="08BC1C8E"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Захисні огорожі та блокувальні пристрої запобігають механічним травмам. Використання засобів індивідуального захисту та регулярні огляди технічного стану обладнання дозволяють підтримувати безпечні умови праці.</w:t>
      </w:r>
    </w:p>
    <w:p w14:paraId="33A0209E" w14:textId="77777777" w:rsidR="00B05E0C" w:rsidRPr="00B05E0C" w:rsidRDefault="00B05E0C" w:rsidP="00471488">
      <w:pPr>
        <w:pStyle w:val="ListParagraph"/>
        <w:numPr>
          <w:ilvl w:val="1"/>
          <w:numId w:val="14"/>
        </w:numPr>
        <w:spacing w:before="120" w:after="120" w:line="360" w:lineRule="auto"/>
        <w:jc w:val="both"/>
        <w:outlineLvl w:val="1"/>
        <w:rPr>
          <w:rFonts w:ascii="Times New Roman" w:hAnsi="Times New Roman" w:cs="Times New Roman"/>
          <w:b/>
          <w:bCs/>
          <w:sz w:val="28"/>
          <w:szCs w:val="28"/>
          <w:lang w:val="uk-UA"/>
        </w:rPr>
      </w:pPr>
      <w:bookmarkStart w:id="27" w:name="_Toc169486492"/>
      <w:r w:rsidRPr="00B05E0C">
        <w:rPr>
          <w:rFonts w:ascii="Times New Roman" w:hAnsi="Times New Roman" w:cs="Times New Roman"/>
          <w:b/>
          <w:bCs/>
          <w:sz w:val="28"/>
          <w:szCs w:val="28"/>
          <w:lang w:val="uk-UA"/>
        </w:rPr>
        <w:t>Засоби та заходи електробезпеки</w:t>
      </w:r>
      <w:bookmarkEnd w:id="27"/>
    </w:p>
    <w:p w14:paraId="21102D9C"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 процесі проведення технічного обслуговування та ремонту ліфтових установок присутні наступні електричні небезпеки:</w:t>
      </w:r>
      <w:r>
        <w:rPr>
          <w:rFonts w:ascii="Times New Roman" w:hAnsi="Times New Roman" w:cs="Times New Roman"/>
          <w:bCs/>
          <w:sz w:val="28"/>
          <w:szCs w:val="28"/>
          <w:lang w:val="uk-UA"/>
        </w:rPr>
        <w:t xml:space="preserve"> т</w:t>
      </w:r>
      <w:r>
        <w:rPr>
          <w:rFonts w:ascii="Times New Roman" w:eastAsia="Times New Roman" w:hAnsi="Times New Roman" w:cs="Times New Roman"/>
          <w:bCs/>
          <w:sz w:val="28"/>
          <w:szCs w:val="28"/>
          <w:lang w:val="uk-UA" w:eastAsia="ru-RU"/>
        </w:rPr>
        <w:t>рансформаторні підстанції</w:t>
      </w:r>
      <w:r>
        <w:rPr>
          <w:rFonts w:ascii="Times New Roman" w:eastAsia="Times New Roman" w:hAnsi="Times New Roman" w:cs="Times New Roman"/>
          <w:sz w:val="28"/>
          <w:szCs w:val="28"/>
          <w:lang w:val="uk-UA" w:eastAsia="ru-RU"/>
        </w:rPr>
        <w:t>, які забезпечують живлення кіл керування та іншого обладнання</w:t>
      </w:r>
      <w:r>
        <w:rPr>
          <w:rFonts w:ascii="Times New Roman" w:hAnsi="Times New Roman" w:cs="Times New Roman"/>
          <w:bCs/>
          <w:sz w:val="28"/>
          <w:szCs w:val="28"/>
          <w:lang w:val="uk-UA"/>
        </w:rPr>
        <w:t>; к</w:t>
      </w:r>
      <w:r>
        <w:rPr>
          <w:rFonts w:ascii="Times New Roman" w:eastAsia="Times New Roman" w:hAnsi="Times New Roman" w:cs="Times New Roman"/>
          <w:bCs/>
          <w:sz w:val="28"/>
          <w:szCs w:val="28"/>
          <w:lang w:val="uk-UA" w:eastAsia="ru-RU"/>
        </w:rPr>
        <w:t>абельні лінії живлення</w:t>
      </w:r>
      <w:r>
        <w:rPr>
          <w:rFonts w:ascii="Times New Roman" w:eastAsia="Times New Roman" w:hAnsi="Times New Roman" w:cs="Times New Roman"/>
          <w:sz w:val="28"/>
          <w:szCs w:val="28"/>
          <w:lang w:val="uk-UA" w:eastAsia="ru-RU"/>
        </w:rPr>
        <w:t>, котрі використовуються для передачі електричної енергії до місця виконання робіт; е</w:t>
      </w:r>
      <w:r>
        <w:rPr>
          <w:rFonts w:ascii="Times New Roman" w:eastAsia="Times New Roman" w:hAnsi="Times New Roman" w:cs="Times New Roman"/>
          <w:bCs/>
          <w:sz w:val="28"/>
          <w:szCs w:val="28"/>
          <w:lang w:val="uk-UA" w:eastAsia="ru-RU"/>
        </w:rPr>
        <w:t>лектричне обладнання</w:t>
      </w:r>
      <w:r>
        <w:rPr>
          <w:rFonts w:ascii="Times New Roman" w:eastAsia="Times New Roman" w:hAnsi="Times New Roman" w:cs="Times New Roman"/>
          <w:sz w:val="28"/>
          <w:szCs w:val="28"/>
          <w:lang w:val="uk-UA" w:eastAsia="ru-RU"/>
        </w:rPr>
        <w:t>, таке як: двигуни лебідок, трансформатори, роз'єднувачі, контактора, автоматичні вимикачі та використання електричного ручного інструменту.</w:t>
      </w:r>
    </w:p>
    <w:p w14:paraId="04B275D8" w14:textId="77777777" w:rsidR="00B05E0C" w:rsidRDefault="00B05E0C" w:rsidP="00B05E0C">
      <w:pPr>
        <w:spacing w:after="0" w:line="360" w:lineRule="auto"/>
        <w:ind w:firstLine="709"/>
        <w:jc w:val="both"/>
        <w:outlineLvl w:val="3"/>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Запропоновано інструкцію для мешканців будинків та працівників установ де є ліфти:</w:t>
      </w:r>
    </w:p>
    <w:p w14:paraId="4D5F8D79"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Інструктаж з електробезпеки</w:t>
      </w:r>
      <w:r>
        <w:rPr>
          <w:rFonts w:ascii="Times New Roman" w:eastAsia="Times New Roman" w:hAnsi="Times New Roman" w:cs="Times New Roman"/>
          <w:sz w:val="28"/>
          <w:szCs w:val="28"/>
          <w:lang w:val="uk-UA" w:eastAsia="ru-RU"/>
        </w:rPr>
        <w:t>: Проведення інструктажу з правил безпеки при роботі поблизу електроустановок, зокрема дотримання безпечних відстаней до електрообладнання [1].</w:t>
      </w:r>
    </w:p>
    <w:p w14:paraId="65C34906"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Забезпечення безпечних зон</w:t>
      </w:r>
      <w:r>
        <w:rPr>
          <w:rFonts w:ascii="Times New Roman" w:eastAsia="Times New Roman" w:hAnsi="Times New Roman" w:cs="Times New Roman"/>
          <w:sz w:val="28"/>
          <w:szCs w:val="28"/>
          <w:lang w:val="uk-UA" w:eastAsia="ru-RU"/>
        </w:rPr>
        <w:t>: Встановлення бар'єрів та знаків попередження в зонах з підвищеною електронебезпекою.</w:t>
      </w:r>
    </w:p>
    <w:p w14:paraId="0FD564DE" w14:textId="77777777" w:rsidR="00B05E0C" w:rsidRDefault="00B05E0C" w:rsidP="00B05E0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Заборона самостійного втручання</w:t>
      </w:r>
      <w:r>
        <w:rPr>
          <w:rFonts w:ascii="Times New Roman" w:eastAsia="Times New Roman" w:hAnsi="Times New Roman" w:cs="Times New Roman"/>
          <w:sz w:val="28"/>
          <w:szCs w:val="28"/>
          <w:lang w:val="uk-UA" w:eastAsia="ru-RU"/>
        </w:rPr>
        <w:t xml:space="preserve">: Заборона на самостійне відкриття </w:t>
      </w:r>
    </w:p>
    <w:p w14:paraId="088B4B87" w14:textId="77777777" w:rsidR="00B05E0C" w:rsidRDefault="00B05E0C" w:rsidP="00B05E0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електрообладнання та виконання робіт  без відповідної підготовки та дозволу.</w:t>
      </w:r>
    </w:p>
    <w:p w14:paraId="62DD3A54" w14:textId="77777777" w:rsidR="00B05E0C" w:rsidRDefault="00B05E0C" w:rsidP="00B05E0C">
      <w:pPr>
        <w:spacing w:after="0" w:line="360" w:lineRule="auto"/>
        <w:ind w:firstLine="709"/>
        <w:jc w:val="both"/>
        <w:outlineLvl w:val="3"/>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Впроваджено інструкції для електромеханіків, що працюють з електрообладнанням:</w:t>
      </w:r>
    </w:p>
    <w:p w14:paraId="5C13A2DF"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Спеціальне навчання та атестація</w:t>
      </w:r>
      <w:r>
        <w:rPr>
          <w:rFonts w:ascii="Times New Roman" w:eastAsia="Times New Roman" w:hAnsi="Times New Roman" w:cs="Times New Roman"/>
          <w:sz w:val="28"/>
          <w:szCs w:val="28"/>
          <w:lang w:val="uk-UA" w:eastAsia="ru-RU"/>
        </w:rPr>
        <w:t>: Працівники повинні проходити спеціальне навчання та атестацію з електробезпеки [7].</w:t>
      </w:r>
    </w:p>
    <w:p w14:paraId="785C369A"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Використання засобів індивідуального захисту (ЗІЗ)</w:t>
      </w:r>
      <w:r>
        <w:rPr>
          <w:rFonts w:ascii="Times New Roman" w:eastAsia="Times New Roman" w:hAnsi="Times New Roman" w:cs="Times New Roman"/>
          <w:sz w:val="28"/>
          <w:szCs w:val="28"/>
          <w:lang w:val="uk-UA" w:eastAsia="ru-RU"/>
        </w:rPr>
        <w:t>: Обов'язкове використання діелектричних рукавиць, ботів, килимків та захисних окулярів.</w:t>
      </w:r>
    </w:p>
    <w:p w14:paraId="04A799E0"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Перевірка обладнання</w:t>
      </w:r>
      <w:r>
        <w:rPr>
          <w:rFonts w:ascii="Times New Roman" w:eastAsia="Times New Roman" w:hAnsi="Times New Roman" w:cs="Times New Roman"/>
          <w:sz w:val="28"/>
          <w:szCs w:val="28"/>
          <w:lang w:val="uk-UA" w:eastAsia="ru-RU"/>
        </w:rPr>
        <w:t>: Регулярна перевірка стану ізоляції та заземлення електрообладнання.</w:t>
      </w:r>
    </w:p>
    <w:p w14:paraId="2CC6D774"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Дотримання правил експлуатації</w:t>
      </w:r>
      <w:r>
        <w:rPr>
          <w:rFonts w:ascii="Times New Roman" w:eastAsia="Times New Roman" w:hAnsi="Times New Roman" w:cs="Times New Roman"/>
          <w:sz w:val="28"/>
          <w:szCs w:val="28"/>
          <w:lang w:val="uk-UA" w:eastAsia="ru-RU"/>
        </w:rPr>
        <w:t>: Виконання робіт згідно з інструкціями з експлуатації електрообладнання.</w:t>
      </w:r>
    </w:p>
    <w:p w14:paraId="63445601" w14:textId="77777777" w:rsidR="00B05E0C" w:rsidRDefault="00B05E0C" w:rsidP="00B05E0C">
      <w:pPr>
        <w:spacing w:after="0" w:line="360" w:lineRule="auto"/>
        <w:ind w:firstLine="709"/>
        <w:jc w:val="both"/>
        <w:outlineLvl w:val="3"/>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Затверджено інструкцію для відповідальних за електропостачання:</w:t>
      </w:r>
    </w:p>
    <w:p w14:paraId="4FA44E89"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Висока кваліфікація</w:t>
      </w:r>
      <w:r>
        <w:rPr>
          <w:rFonts w:ascii="Times New Roman" w:eastAsia="Times New Roman" w:hAnsi="Times New Roman" w:cs="Times New Roman"/>
          <w:sz w:val="28"/>
          <w:szCs w:val="28"/>
          <w:lang w:val="uk-UA" w:eastAsia="ru-RU"/>
        </w:rPr>
        <w:t>: Відповідальні особи повинні мати високу кваліфікацію та досвід роботи з електричними установками [8].</w:t>
      </w:r>
    </w:p>
    <w:p w14:paraId="6D65C65E"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Планування робіт</w:t>
      </w:r>
      <w:r>
        <w:rPr>
          <w:rFonts w:ascii="Times New Roman" w:eastAsia="Times New Roman" w:hAnsi="Times New Roman" w:cs="Times New Roman"/>
          <w:sz w:val="28"/>
          <w:szCs w:val="28"/>
          <w:lang w:val="uk-UA" w:eastAsia="ru-RU"/>
        </w:rPr>
        <w:t>: Планування робіт з урахуванням вимог електробезпеки, зокрема проведення робіт з відключеним електроживленням, коли це можливо.</w:t>
      </w:r>
    </w:p>
    <w:p w14:paraId="7477F3DD" w14:textId="77777777" w:rsidR="00B05E0C" w:rsidRP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Моніторинг та аудит</w:t>
      </w:r>
      <w:r>
        <w:rPr>
          <w:rFonts w:ascii="Times New Roman" w:eastAsia="Times New Roman" w:hAnsi="Times New Roman" w:cs="Times New Roman"/>
          <w:sz w:val="28"/>
          <w:szCs w:val="28"/>
          <w:lang w:val="uk-UA" w:eastAsia="ru-RU"/>
        </w:rPr>
        <w:t>: Регулярний моніторинг стану електрообладнання та проведення аудиту заходів електробезпеки.</w:t>
      </w:r>
    </w:p>
    <w:p w14:paraId="38D35EE5"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Працівників забезпечено наступними засобами індивідуального захисту: д</w:t>
      </w:r>
      <w:r>
        <w:rPr>
          <w:rFonts w:ascii="Times New Roman" w:eastAsia="Times New Roman" w:hAnsi="Times New Roman" w:cs="Times New Roman"/>
          <w:bCs/>
          <w:sz w:val="28"/>
          <w:szCs w:val="28"/>
          <w:lang w:val="uk-UA" w:eastAsia="ru-RU"/>
        </w:rPr>
        <w:t>іелектричні рукавиці</w:t>
      </w:r>
      <w:r>
        <w:rPr>
          <w:rFonts w:ascii="Times New Roman" w:eastAsia="Times New Roman" w:hAnsi="Times New Roman" w:cs="Times New Roman"/>
          <w:sz w:val="28"/>
          <w:szCs w:val="28"/>
          <w:lang w:val="uk-UA" w:eastAsia="ru-RU"/>
        </w:rPr>
        <w:t xml:space="preserve">, які захищають руки від ураження електричним струмом; </w:t>
      </w:r>
      <w:r>
        <w:rPr>
          <w:rFonts w:ascii="Times New Roman" w:eastAsia="Times New Roman" w:hAnsi="Times New Roman" w:cs="Times New Roman"/>
          <w:bCs/>
          <w:sz w:val="28"/>
          <w:szCs w:val="28"/>
          <w:lang w:val="uk-UA" w:eastAsia="ru-RU"/>
        </w:rPr>
        <w:t>діелектричні боти</w:t>
      </w:r>
      <w:r>
        <w:rPr>
          <w:rFonts w:ascii="Times New Roman" w:eastAsia="Times New Roman" w:hAnsi="Times New Roman" w:cs="Times New Roman"/>
          <w:sz w:val="28"/>
          <w:szCs w:val="28"/>
          <w:lang w:val="uk-UA" w:eastAsia="ru-RU"/>
        </w:rPr>
        <w:t xml:space="preserve"> для  захисту ніг від ураження електричним струмом; д</w:t>
      </w:r>
      <w:r>
        <w:rPr>
          <w:rFonts w:ascii="Times New Roman" w:eastAsia="Times New Roman" w:hAnsi="Times New Roman" w:cs="Times New Roman"/>
          <w:bCs/>
          <w:sz w:val="28"/>
          <w:szCs w:val="28"/>
          <w:lang w:val="uk-UA" w:eastAsia="ru-RU"/>
        </w:rPr>
        <w:t>іелектричні килимки</w:t>
      </w:r>
      <w:r>
        <w:rPr>
          <w:rFonts w:ascii="Times New Roman" w:eastAsia="Times New Roman" w:hAnsi="Times New Roman" w:cs="Times New Roman"/>
          <w:sz w:val="28"/>
          <w:szCs w:val="28"/>
          <w:lang w:val="uk-UA" w:eastAsia="ru-RU"/>
        </w:rPr>
        <w:t>, котрі використовуються для ізоляції працівника від заземленої поверхні; з</w:t>
      </w:r>
      <w:r>
        <w:rPr>
          <w:rFonts w:ascii="Times New Roman" w:eastAsia="Times New Roman" w:hAnsi="Times New Roman" w:cs="Times New Roman"/>
          <w:bCs/>
          <w:sz w:val="28"/>
          <w:szCs w:val="28"/>
          <w:lang w:val="uk-UA" w:eastAsia="ru-RU"/>
        </w:rPr>
        <w:t>ахисні окуляри</w:t>
      </w:r>
      <w:r>
        <w:rPr>
          <w:rFonts w:ascii="Times New Roman" w:eastAsia="Times New Roman" w:hAnsi="Times New Roman" w:cs="Times New Roman"/>
          <w:sz w:val="28"/>
          <w:szCs w:val="28"/>
          <w:lang w:val="uk-UA" w:eastAsia="ru-RU"/>
        </w:rPr>
        <w:t>, призначені для захисту очей від механічних пошкоджень та електричних дуг; з</w:t>
      </w:r>
      <w:r>
        <w:rPr>
          <w:rFonts w:ascii="Times New Roman" w:eastAsia="Times New Roman" w:hAnsi="Times New Roman" w:cs="Times New Roman"/>
          <w:bCs/>
          <w:sz w:val="28"/>
          <w:szCs w:val="28"/>
          <w:lang w:val="uk-UA" w:eastAsia="ru-RU"/>
        </w:rPr>
        <w:t>ахисні каски</w:t>
      </w:r>
      <w:r>
        <w:rPr>
          <w:rFonts w:ascii="Times New Roman" w:eastAsia="Times New Roman" w:hAnsi="Times New Roman" w:cs="Times New Roman"/>
          <w:sz w:val="28"/>
          <w:szCs w:val="28"/>
          <w:lang w:val="uk-UA" w:eastAsia="ru-RU"/>
        </w:rPr>
        <w:t>, котрі захищають голову від механічних пошкоджень та електричних дуг; с</w:t>
      </w:r>
      <w:r>
        <w:rPr>
          <w:rFonts w:ascii="Times New Roman" w:eastAsia="Times New Roman" w:hAnsi="Times New Roman" w:cs="Times New Roman"/>
          <w:bCs/>
          <w:sz w:val="28"/>
          <w:szCs w:val="28"/>
          <w:lang w:val="uk-UA" w:eastAsia="ru-RU"/>
        </w:rPr>
        <w:t>пеціальний одяг</w:t>
      </w:r>
      <w:r>
        <w:rPr>
          <w:rFonts w:ascii="Times New Roman" w:eastAsia="Times New Roman" w:hAnsi="Times New Roman" w:cs="Times New Roman"/>
          <w:sz w:val="28"/>
          <w:szCs w:val="28"/>
          <w:lang w:val="uk-UA" w:eastAsia="ru-RU"/>
        </w:rPr>
        <w:t>, що буде захищати від електричних та механічних пошкоджень.</w:t>
      </w:r>
    </w:p>
    <w:p w14:paraId="1FEC498A"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Автоматичні вимикачі використовуються для автоматичного відключення електричного кола при перевантаженні або короткому замиканні. Вони забезпечують захист обладнання та працівників від електричних небезпек. Основні функції автоматичних вимикачів включають:</w:t>
      </w:r>
    </w:p>
    <w:p w14:paraId="46CDFE83"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Захист від перевантаження</w:t>
      </w:r>
      <w:r>
        <w:rPr>
          <w:rFonts w:ascii="Times New Roman" w:eastAsia="Times New Roman" w:hAnsi="Times New Roman" w:cs="Times New Roman"/>
          <w:sz w:val="28"/>
          <w:szCs w:val="28"/>
          <w:lang w:val="uk-UA" w:eastAsia="ru-RU"/>
        </w:rPr>
        <w:t>: Відключення кола при перевищенні допустимого струму.</w:t>
      </w:r>
    </w:p>
    <w:p w14:paraId="67A9B716"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Захист від короткого замикання</w:t>
      </w:r>
      <w:r>
        <w:rPr>
          <w:rFonts w:ascii="Times New Roman" w:eastAsia="Times New Roman" w:hAnsi="Times New Roman" w:cs="Times New Roman"/>
          <w:sz w:val="28"/>
          <w:szCs w:val="28"/>
          <w:lang w:val="uk-UA" w:eastAsia="ru-RU"/>
        </w:rPr>
        <w:t>: Швидке відключення при короткому замиканні для запобігання пошкодженню обладнання.</w:t>
      </w:r>
    </w:p>
    <w:p w14:paraId="74E1BC7A"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Відключення при втраті напруги</w:t>
      </w:r>
      <w:r>
        <w:rPr>
          <w:rFonts w:ascii="Times New Roman" w:eastAsia="Times New Roman" w:hAnsi="Times New Roman" w:cs="Times New Roman"/>
          <w:sz w:val="28"/>
          <w:szCs w:val="28"/>
          <w:lang w:val="uk-UA" w:eastAsia="ru-RU"/>
        </w:rPr>
        <w:t>: Автоматичне відключення при зниженні напруги нижче допустимого рівня [8].</w:t>
      </w:r>
    </w:p>
    <w:p w14:paraId="13088D55"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Трансформатори струму використовуються для зниження високих струмів до безпечних рівнів для вимірювання, захисту та контролю. Вони забезпечують:</w:t>
      </w:r>
    </w:p>
    <w:p w14:paraId="4A22B6D7"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Безпеку вимірювань</w:t>
      </w:r>
      <w:r>
        <w:rPr>
          <w:rFonts w:ascii="Times New Roman" w:eastAsia="Times New Roman" w:hAnsi="Times New Roman" w:cs="Times New Roman"/>
          <w:sz w:val="28"/>
          <w:szCs w:val="28"/>
          <w:lang w:val="uk-UA" w:eastAsia="ru-RU"/>
        </w:rPr>
        <w:t>: Зменшення струму до рівня, безпечного для вимірювальних приладів.</w:t>
      </w:r>
    </w:p>
    <w:p w14:paraId="30CD4274"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Захист обладнання</w:t>
      </w:r>
      <w:r>
        <w:rPr>
          <w:rFonts w:ascii="Times New Roman" w:eastAsia="Times New Roman" w:hAnsi="Times New Roman" w:cs="Times New Roman"/>
          <w:sz w:val="28"/>
          <w:szCs w:val="28"/>
          <w:lang w:val="uk-UA" w:eastAsia="ru-RU"/>
        </w:rPr>
        <w:t>: Забезпечення правильного функціонування релейного захисту та автоматики [8].</w:t>
      </w:r>
    </w:p>
    <w:p w14:paraId="4D7B28A4"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Роз'єднувачі використовуються для відокремлення електричних кіл при технічному обслуговуванні або аварійних ситуаціях. Основні функції роз'єднувачів:</w:t>
      </w:r>
    </w:p>
    <w:p w14:paraId="08D306E1"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Безпечне відключення</w:t>
      </w:r>
      <w:r>
        <w:rPr>
          <w:rFonts w:ascii="Times New Roman" w:eastAsia="Times New Roman" w:hAnsi="Times New Roman" w:cs="Times New Roman"/>
          <w:sz w:val="28"/>
          <w:szCs w:val="28"/>
          <w:lang w:val="uk-UA" w:eastAsia="ru-RU"/>
        </w:rPr>
        <w:t>: Механічне роз'єднання електричних кіл для забезпечення безпеки під час обслуговування.</w:t>
      </w:r>
    </w:p>
    <w:p w14:paraId="22BB9D6A" w14:textId="77777777" w:rsidR="00B05E0C" w:rsidRDefault="00B05E0C" w:rsidP="00B05E0C">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t>Ізоляція обладнання</w:t>
      </w:r>
      <w:r>
        <w:rPr>
          <w:rFonts w:ascii="Times New Roman" w:eastAsia="Times New Roman" w:hAnsi="Times New Roman" w:cs="Times New Roman"/>
          <w:sz w:val="28"/>
          <w:szCs w:val="28"/>
          <w:lang w:val="uk-UA" w:eastAsia="ru-RU"/>
        </w:rPr>
        <w:t>: Забезпечення ізоляції обладнання від джерела живлення при ремонті або заміні [8].</w:t>
      </w:r>
    </w:p>
    <w:p w14:paraId="12929D6A" w14:textId="77777777" w:rsidR="00B05E0C" w:rsidRPr="00B05E0C" w:rsidRDefault="00B05E0C" w:rsidP="00471488">
      <w:pPr>
        <w:pStyle w:val="ListParagraph"/>
        <w:numPr>
          <w:ilvl w:val="1"/>
          <w:numId w:val="13"/>
        </w:numPr>
        <w:spacing w:after="0" w:line="360" w:lineRule="auto"/>
        <w:jc w:val="both"/>
        <w:outlineLvl w:val="1"/>
        <w:rPr>
          <w:rFonts w:ascii="Times New Roman" w:eastAsia="Times New Roman" w:hAnsi="Times New Roman" w:cs="Times New Roman"/>
          <w:b/>
          <w:sz w:val="28"/>
          <w:szCs w:val="28"/>
          <w:lang w:val="uk-UA" w:eastAsia="ru-RU"/>
        </w:rPr>
      </w:pPr>
      <w:bookmarkStart w:id="28" w:name="_Toc169486493"/>
      <w:r w:rsidRPr="00B05E0C">
        <w:rPr>
          <w:rFonts w:ascii="Times New Roman" w:eastAsia="Times New Roman" w:hAnsi="Times New Roman" w:cs="Times New Roman"/>
          <w:b/>
          <w:sz w:val="28"/>
          <w:szCs w:val="28"/>
          <w:lang w:val="uk-UA" w:eastAsia="ru-RU"/>
        </w:rPr>
        <w:t>Пожежобезпека та вибухозахист</w:t>
      </w:r>
      <w:bookmarkEnd w:id="28"/>
    </w:p>
    <w:p w14:paraId="1DAD9DF0"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Проведення ТО та ремонту ліфтових установок супроводжуються значними ризиками виникнення пожеж та вибухів через наявність горючих речовин та специфічних умов експлуатації. Основні джерела пожежної та вибухової небезпеки включають наступні складові підприємства:</w:t>
      </w:r>
    </w:p>
    <w:p w14:paraId="2890BD08"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Горючі речовини: Наявність паливно-мастильних матеріалів, газів та інших горючих речовин, які необхідні для роботи обладнення.</w:t>
      </w:r>
    </w:p>
    <w:p w14:paraId="53B0A243"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Електрообладнання: Перегрів електричного обладнання може призвести до пожежі, особливо в умовах високих температур та агресивного середовища.</w:t>
      </w:r>
    </w:p>
    <w:p w14:paraId="3A4DD3AF"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Механічні пошкодження: Пошкодження ізоляції провідників та електричного обладнання може ініціювати пожежу.</w:t>
      </w:r>
    </w:p>
    <w:p w14:paraId="56BEB744"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запобігання та ліквідації наслідків пожеж та вибухів запропоновано вжити наступні заходи:</w:t>
      </w:r>
    </w:p>
    <w:p w14:paraId="6D898B9C"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Пожежний інструктаж: Обов'язкове проведення пожежного інструктажу для всіх працівників, в якому необхідно розглянути процедури евакуації та використання пожежного обладнання [9].</w:t>
      </w:r>
    </w:p>
    <w:p w14:paraId="50BDCCB1"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Вогнегасні засоби: Розташування вогнегасників у відповідності до вимог пожежної безпеки, забезпечення їхньої наявності та готовності до використання.</w:t>
      </w:r>
    </w:p>
    <w:p w14:paraId="1C62873B" w14:textId="77777777" w:rsid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План евакуації: Розробка та виконання плану евакуації, включаючи організацію шляхів виходу, зборищ та порядок дій працівників у разі пожежі.</w:t>
      </w:r>
    </w:p>
    <w:p w14:paraId="0AEAAF9D" w14:textId="77777777" w:rsidR="00B05E0C" w:rsidRPr="00B05E0C" w:rsidRDefault="00B05E0C" w:rsidP="00B05E0C">
      <w:pPr>
        <w:pStyle w:val="ListParagraph"/>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Системи пожежного сповіщення: Встановлення систем пожежного сповіщення та автоматичного пожежного оповіщення для своєчасного виявлення та локалізації пожежі</w:t>
      </w:r>
    </w:p>
    <w:p w14:paraId="685FD0F5" w14:textId="77777777" w:rsidR="00B05E0C" w:rsidRDefault="00B05E0C" w:rsidP="00B05E0C">
      <w:pPr>
        <w:pStyle w:val="ListParagraph"/>
        <w:spacing w:after="0" w:line="360" w:lineRule="auto"/>
        <w:ind w:left="0" w:firstLine="709"/>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Таблиця 5.3 - Таблиця засобів пожежної безпеки</w:t>
      </w:r>
    </w:p>
    <w:tbl>
      <w:tblPr>
        <w:tblStyle w:val="TableGrid"/>
        <w:tblW w:w="0" w:type="auto"/>
        <w:tblLook w:val="04A0" w:firstRow="1" w:lastRow="0" w:firstColumn="1" w:lastColumn="0" w:noHBand="0" w:noVBand="1"/>
      </w:tblPr>
      <w:tblGrid>
        <w:gridCol w:w="3115"/>
        <w:gridCol w:w="3115"/>
        <w:gridCol w:w="3115"/>
      </w:tblGrid>
      <w:tr w:rsidR="00B05E0C" w14:paraId="4D017E9F" w14:textId="77777777" w:rsidTr="001F3B6B">
        <w:tc>
          <w:tcPr>
            <w:tcW w:w="3115" w:type="dxa"/>
            <w:vAlign w:val="center"/>
          </w:tcPr>
          <w:p w14:paraId="3EE02650"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Група заходів</w:t>
            </w:r>
          </w:p>
        </w:tc>
        <w:tc>
          <w:tcPr>
            <w:tcW w:w="3115" w:type="dxa"/>
            <w:vAlign w:val="center"/>
          </w:tcPr>
          <w:p w14:paraId="382AA6B3"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Технічні характеристики</w:t>
            </w:r>
          </w:p>
        </w:tc>
        <w:tc>
          <w:tcPr>
            <w:tcW w:w="3115" w:type="dxa"/>
            <w:vAlign w:val="center"/>
          </w:tcPr>
          <w:p w14:paraId="574A007C"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Критерії вибору</w:t>
            </w:r>
          </w:p>
        </w:tc>
      </w:tr>
      <w:tr w:rsidR="00B05E0C" w:rsidRPr="005A2681" w14:paraId="17EDD6AA" w14:textId="77777777" w:rsidTr="001F3B6B">
        <w:tc>
          <w:tcPr>
            <w:tcW w:w="3115" w:type="dxa"/>
            <w:vAlign w:val="center"/>
          </w:tcPr>
          <w:p w14:paraId="4D6370FA"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Вогнегасники</w:t>
            </w:r>
          </w:p>
        </w:tc>
        <w:tc>
          <w:tcPr>
            <w:tcW w:w="3115" w:type="dxa"/>
            <w:vAlign w:val="center"/>
          </w:tcPr>
          <w:p w14:paraId="7AF21124"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Тип, об'єм, клас пожежної небезпеки</w:t>
            </w:r>
          </w:p>
        </w:tc>
        <w:tc>
          <w:tcPr>
            <w:tcW w:w="3115" w:type="dxa"/>
            <w:vAlign w:val="center"/>
          </w:tcPr>
          <w:p w14:paraId="3388889E"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Відповідність класу пожежної небезпеки; Наявність сертифікату якості</w:t>
            </w:r>
          </w:p>
        </w:tc>
      </w:tr>
      <w:tr w:rsidR="00B05E0C" w:rsidRPr="005A2681" w14:paraId="24E23978" w14:textId="77777777" w:rsidTr="001F3B6B">
        <w:tc>
          <w:tcPr>
            <w:tcW w:w="3115" w:type="dxa"/>
            <w:vAlign w:val="center"/>
          </w:tcPr>
          <w:p w14:paraId="1A50F341"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План евакуації</w:t>
            </w:r>
          </w:p>
        </w:tc>
        <w:tc>
          <w:tcPr>
            <w:tcW w:w="3115" w:type="dxa"/>
            <w:vAlign w:val="center"/>
          </w:tcPr>
          <w:p w14:paraId="2E90C0A2"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Схема евакуації, маркірування виходів</w:t>
            </w:r>
          </w:p>
        </w:tc>
        <w:tc>
          <w:tcPr>
            <w:tcW w:w="3115" w:type="dxa"/>
            <w:vAlign w:val="center"/>
          </w:tcPr>
          <w:p w14:paraId="023ACD4A"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Чіткість та доступність для персоналу</w:t>
            </w:r>
          </w:p>
        </w:tc>
      </w:tr>
      <w:tr w:rsidR="00B05E0C" w14:paraId="53294088" w14:textId="77777777" w:rsidTr="001F3B6B">
        <w:tc>
          <w:tcPr>
            <w:tcW w:w="3115" w:type="dxa"/>
            <w:vAlign w:val="center"/>
          </w:tcPr>
          <w:p w14:paraId="15C3832C"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Системи пожежного сповіщення</w:t>
            </w:r>
          </w:p>
        </w:tc>
        <w:tc>
          <w:tcPr>
            <w:tcW w:w="3115" w:type="dxa"/>
            <w:vAlign w:val="center"/>
          </w:tcPr>
          <w:p w14:paraId="088BD98C"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Тип системи, датчики, автоматика</w:t>
            </w:r>
          </w:p>
        </w:tc>
        <w:tc>
          <w:tcPr>
            <w:tcW w:w="3115" w:type="dxa"/>
            <w:vAlign w:val="center"/>
          </w:tcPr>
          <w:p w14:paraId="782589ED" w14:textId="77777777" w:rsidR="00B05E0C" w:rsidRDefault="00B05E0C" w:rsidP="001F3B6B">
            <w:pPr>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Ефективність сповіщення, швидкість реакції</w:t>
            </w:r>
          </w:p>
        </w:tc>
      </w:tr>
    </w:tbl>
    <w:p w14:paraId="709D8FEC" w14:textId="77777777" w:rsidR="00B05E0C" w:rsidRDefault="00B05E0C" w:rsidP="00B05E0C">
      <w:pPr>
        <w:spacing w:after="0" w:line="360" w:lineRule="auto"/>
        <w:rPr>
          <w:rFonts w:ascii="Times New Roman" w:hAnsi="Times New Roman" w:cs="Times New Roman"/>
          <w:bCs/>
          <w:sz w:val="28"/>
          <w:szCs w:val="28"/>
          <w:lang w:val="uk-UA"/>
        </w:rPr>
      </w:pPr>
    </w:p>
    <w:p w14:paraId="67A74DDD" w14:textId="77777777" w:rsidR="00B05E0C" w:rsidRPr="00471488" w:rsidRDefault="005D3946" w:rsidP="00471488">
      <w:pPr>
        <w:pStyle w:val="Heading2"/>
        <w:jc w:val="center"/>
        <w:rPr>
          <w:rFonts w:ascii="Times New Roman" w:hAnsi="Times New Roman" w:cs="Times New Roman"/>
          <w:b/>
          <w:bCs/>
          <w:color w:val="auto"/>
          <w:sz w:val="28"/>
          <w:szCs w:val="28"/>
          <w:lang w:val="uk-UA"/>
        </w:rPr>
      </w:pPr>
      <w:bookmarkStart w:id="29" w:name="_Toc169486494"/>
      <w:r w:rsidRPr="00471488">
        <w:rPr>
          <w:rFonts w:ascii="Times New Roman" w:hAnsi="Times New Roman" w:cs="Times New Roman"/>
          <w:b/>
          <w:bCs/>
          <w:color w:val="auto"/>
          <w:sz w:val="28"/>
          <w:szCs w:val="28"/>
          <w:lang w:val="uk-UA"/>
        </w:rPr>
        <w:t>Висновок</w:t>
      </w:r>
      <w:bookmarkEnd w:id="29"/>
    </w:p>
    <w:p w14:paraId="1862FE50"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цьому розділі проведено аналіз умов праці технічному обслуговуванні та ремонті ліфтових установок. Описані чинники умов праці, їх основні характеристики та значення обраних показників. Визначено ризики та впроваджено рекомендації по засобам індиві</w:t>
      </w:r>
      <w:r w:rsidRPr="00B05E0C">
        <w:rPr>
          <w:rFonts w:ascii="Times New Roman" w:hAnsi="Times New Roman" w:cs="Times New Roman"/>
          <w:bCs/>
          <w:sz w:val="28"/>
          <w:szCs w:val="28"/>
          <w:lang w:val="ru-RU"/>
        </w:rPr>
        <w:t>д</w:t>
      </w:r>
      <w:r>
        <w:rPr>
          <w:rFonts w:ascii="Times New Roman" w:hAnsi="Times New Roman" w:cs="Times New Roman"/>
          <w:bCs/>
          <w:sz w:val="28"/>
          <w:szCs w:val="28"/>
          <w:lang w:val="uk-UA"/>
        </w:rPr>
        <w:t>уального захисту. Виконано вибір технічних засобів та заходів безпеки для різних небезпечних чинників. Впроваджено обладнання для захисту від небезпечних чинників.</w:t>
      </w:r>
    </w:p>
    <w:p w14:paraId="28C3138A"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Описані потенційні загрози ураження електричним струмом. Запропоновано інструкції для людей які не контактують з обладнанням, які працюють з обладнанням та які відповідальні за електропостачання.</w:t>
      </w:r>
    </w:p>
    <w:p w14:paraId="5ED14BC1" w14:textId="77777777" w:rsidR="00B05E0C" w:rsidRDefault="00B05E0C" w:rsidP="00B05E0C">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Виявлені джерела пожежної та вибухової небезпеки. Запропоновано заходи для запобігання та ліквідації наслідків пожеж та вибухів.</w:t>
      </w:r>
    </w:p>
    <w:p w14:paraId="1E5414EA" w14:textId="77777777" w:rsidR="00471488" w:rsidRDefault="00471488" w:rsidP="00471488">
      <w:pPr>
        <w:spacing w:after="0" w:line="360" w:lineRule="auto"/>
        <w:ind w:firstLine="709"/>
        <w:jc w:val="center"/>
        <w:rPr>
          <w:rFonts w:ascii="Times New Roman" w:hAnsi="Times New Roman" w:cs="Times New Roman"/>
          <w:bCs/>
          <w:sz w:val="28"/>
          <w:szCs w:val="28"/>
          <w:lang w:val="uk-UA"/>
        </w:rPr>
        <w:sectPr w:rsidR="00471488" w:rsidSect="00A67457">
          <w:headerReference w:type="first" r:id="rId41"/>
          <w:pgSz w:w="11906" w:h="16838"/>
          <w:pgMar w:top="1134" w:right="567" w:bottom="1134" w:left="1418" w:header="709" w:footer="709" w:gutter="0"/>
          <w:cols w:space="708"/>
          <w:titlePg/>
          <w:docGrid w:linePitch="360"/>
        </w:sectPr>
      </w:pPr>
    </w:p>
    <w:p w14:paraId="1AB31AC5" w14:textId="77777777" w:rsidR="00471488" w:rsidRPr="00D34E06" w:rsidRDefault="00471488" w:rsidP="00471488">
      <w:pPr>
        <w:pStyle w:val="Heading1"/>
        <w:jc w:val="center"/>
        <w:rPr>
          <w:rFonts w:ascii="Times New Roman" w:hAnsi="Times New Roman" w:cs="Times New Roman"/>
          <w:b/>
          <w:bCs/>
          <w:color w:val="auto"/>
          <w:sz w:val="28"/>
          <w:szCs w:val="28"/>
          <w:lang w:val="uk-UA"/>
        </w:rPr>
      </w:pPr>
      <w:bookmarkStart w:id="30" w:name="_Toc169486495"/>
      <w:r w:rsidRPr="00471488">
        <w:rPr>
          <w:rFonts w:ascii="Times New Roman" w:hAnsi="Times New Roman" w:cs="Times New Roman"/>
          <w:b/>
          <w:bCs/>
          <w:color w:val="auto"/>
          <w:sz w:val="28"/>
          <w:szCs w:val="28"/>
          <w:lang w:val="uk-UA"/>
        </w:rPr>
        <w:t>ВИСНОВ</w:t>
      </w:r>
      <w:bookmarkEnd w:id="30"/>
      <w:r w:rsidR="00D34E06">
        <w:rPr>
          <w:rFonts w:ascii="Times New Roman" w:hAnsi="Times New Roman" w:cs="Times New Roman"/>
          <w:b/>
          <w:bCs/>
          <w:color w:val="auto"/>
          <w:sz w:val="28"/>
          <w:szCs w:val="28"/>
          <w:lang w:val="uk-UA"/>
        </w:rPr>
        <w:t>КИ</w:t>
      </w:r>
    </w:p>
    <w:p w14:paraId="6416AF29" w14:textId="77777777" w:rsidR="006E2DA2" w:rsidRDefault="00471488" w:rsidP="00471488">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В межах даного дипломного</w:t>
      </w:r>
      <w:r w:rsidR="0054118F">
        <w:rPr>
          <w:rFonts w:ascii="Times New Roman" w:hAnsi="Times New Roman" w:cs="Times New Roman"/>
          <w:bCs/>
          <w:sz w:val="28"/>
          <w:szCs w:val="28"/>
          <w:lang w:val="uk-UA"/>
        </w:rPr>
        <w:t xml:space="preserve"> </w:t>
      </w:r>
      <w:r w:rsidR="0054118F" w:rsidRPr="0054118F">
        <w:rPr>
          <w:rFonts w:ascii="Times New Roman" w:hAnsi="Times New Roman" w:cs="Times New Roman"/>
          <w:bCs/>
          <w:sz w:val="28"/>
          <w:szCs w:val="28"/>
          <w:lang w:val="uk-UA"/>
        </w:rPr>
        <w:t>проект</w:t>
      </w:r>
      <w:r w:rsidR="0054118F">
        <w:rPr>
          <w:rFonts w:ascii="Times New Roman" w:hAnsi="Times New Roman" w:cs="Times New Roman"/>
          <w:bCs/>
          <w:sz w:val="28"/>
          <w:szCs w:val="28"/>
          <w:lang w:val="uk-UA"/>
        </w:rPr>
        <w:t xml:space="preserve">у </w:t>
      </w:r>
      <w:r w:rsidR="0054118F" w:rsidRPr="0054118F">
        <w:rPr>
          <w:rFonts w:ascii="Times New Roman" w:hAnsi="Times New Roman" w:cs="Times New Roman"/>
          <w:bCs/>
          <w:sz w:val="28"/>
          <w:szCs w:val="28"/>
          <w:lang w:val="uk-UA"/>
        </w:rPr>
        <w:t>висвітлив комплексний підхід до проектування, впровадження та експлуатації сучасних ліфтових систем. Виконана робота охопила широкий спектр технічних аспектів, що сприяє досягненню високого рівня ефективності, надійності та безпеки ліфтових установок.</w:t>
      </w:r>
    </w:p>
    <w:p w14:paraId="554AAF8E" w14:textId="77777777" w:rsidR="002A0629" w:rsidRDefault="002A0629" w:rsidP="00471488">
      <w:pPr>
        <w:spacing w:after="0" w:line="360" w:lineRule="auto"/>
        <w:ind w:firstLine="709"/>
        <w:jc w:val="both"/>
        <w:rPr>
          <w:rFonts w:ascii="Times New Roman" w:hAnsi="Times New Roman" w:cs="Times New Roman"/>
          <w:bCs/>
          <w:sz w:val="28"/>
          <w:szCs w:val="28"/>
          <w:lang w:val="uk-UA"/>
        </w:rPr>
      </w:pPr>
      <w:r w:rsidRPr="002A0629">
        <w:rPr>
          <w:rFonts w:ascii="Times New Roman" w:hAnsi="Times New Roman" w:cs="Times New Roman"/>
          <w:bCs/>
          <w:sz w:val="28"/>
          <w:szCs w:val="28"/>
          <w:lang w:val="uk-UA"/>
        </w:rPr>
        <w:t>Було проведено детальний аналіз класифікації та конструкції ліфтів, що дозволило виявити основні типи та їхні конструктивні особливості. Це створило базу для подальшого проектування та оптимізації електромеханічного обладнання та систем керування.</w:t>
      </w:r>
    </w:p>
    <w:p w14:paraId="2D3DB780" w14:textId="77777777" w:rsidR="002A0629" w:rsidRDefault="002A0629" w:rsidP="002A0629">
      <w:pPr>
        <w:spacing w:after="0" w:line="360" w:lineRule="auto"/>
        <w:ind w:firstLine="709"/>
        <w:jc w:val="both"/>
        <w:rPr>
          <w:rFonts w:ascii="Times New Roman" w:hAnsi="Times New Roman" w:cs="Times New Roman"/>
          <w:bCs/>
          <w:sz w:val="28"/>
          <w:szCs w:val="28"/>
          <w:lang w:val="uk-UA"/>
        </w:rPr>
      </w:pPr>
      <w:r w:rsidRPr="002A0629">
        <w:rPr>
          <w:rFonts w:ascii="Times New Roman" w:hAnsi="Times New Roman" w:cs="Times New Roman"/>
          <w:bCs/>
          <w:sz w:val="28"/>
          <w:szCs w:val="28"/>
          <w:lang w:val="uk-UA"/>
        </w:rPr>
        <w:t xml:space="preserve">Виконано розрахунок електроосвітлення квартир, електричних навантажень та вибір провідників, що забезпечило оптимальний </w:t>
      </w:r>
      <w:r>
        <w:rPr>
          <w:rFonts w:ascii="Times New Roman" w:hAnsi="Times New Roman" w:cs="Times New Roman"/>
          <w:bCs/>
          <w:sz w:val="28"/>
          <w:szCs w:val="28"/>
          <w:lang w:val="uk-UA"/>
        </w:rPr>
        <w:t xml:space="preserve">розподіл енергетичних ресурсів. </w:t>
      </w:r>
      <w:r w:rsidRPr="002A0629">
        <w:rPr>
          <w:rFonts w:ascii="Times New Roman" w:hAnsi="Times New Roman" w:cs="Times New Roman"/>
          <w:bCs/>
          <w:sz w:val="28"/>
          <w:szCs w:val="28"/>
          <w:lang w:val="uk-UA"/>
        </w:rPr>
        <w:t>Проведений розрахунок струмів короткого замикання та вибір електричних апаратів з відповідними уставками забезпечили високий рівень електробезпеки та надійності електропостачання будівлі.</w:t>
      </w:r>
    </w:p>
    <w:p w14:paraId="33B565F8" w14:textId="77777777" w:rsidR="002A0629" w:rsidRDefault="002A0629" w:rsidP="002A0629">
      <w:pPr>
        <w:spacing w:after="0" w:line="360" w:lineRule="auto"/>
        <w:ind w:firstLine="709"/>
        <w:jc w:val="both"/>
        <w:rPr>
          <w:rFonts w:ascii="Times New Roman" w:hAnsi="Times New Roman" w:cs="Times New Roman"/>
          <w:bCs/>
          <w:sz w:val="28"/>
          <w:szCs w:val="28"/>
          <w:lang w:val="uk-UA"/>
        </w:rPr>
      </w:pPr>
      <w:r w:rsidRPr="002A0629">
        <w:rPr>
          <w:rFonts w:ascii="Times New Roman" w:hAnsi="Times New Roman" w:cs="Times New Roman"/>
          <w:bCs/>
          <w:sz w:val="28"/>
          <w:szCs w:val="28"/>
          <w:lang w:val="uk-UA"/>
        </w:rPr>
        <w:t xml:space="preserve">Виконано вибір кабіни та визначення швидкості руху, що сприяло оптимізації роботи ліфта з точки зору </w:t>
      </w:r>
      <w:r>
        <w:rPr>
          <w:rFonts w:ascii="Times New Roman" w:hAnsi="Times New Roman" w:cs="Times New Roman"/>
          <w:bCs/>
          <w:sz w:val="28"/>
          <w:szCs w:val="28"/>
          <w:lang w:val="uk-UA"/>
        </w:rPr>
        <w:t xml:space="preserve">комфортності та продуктивності. </w:t>
      </w:r>
      <w:r w:rsidRPr="002A0629">
        <w:rPr>
          <w:rFonts w:ascii="Times New Roman" w:hAnsi="Times New Roman" w:cs="Times New Roman"/>
          <w:bCs/>
          <w:sz w:val="28"/>
          <w:szCs w:val="28"/>
          <w:lang w:val="uk-UA"/>
        </w:rPr>
        <w:t>Проведено розрахунок продуктивності ліфта та визначено необхідну кількість ліфтів, що дозволило забезпечити високу ефективність транспортних переміщень у будівлі.</w:t>
      </w:r>
      <w:r>
        <w:rPr>
          <w:rFonts w:ascii="Times New Roman" w:hAnsi="Times New Roman" w:cs="Times New Roman"/>
          <w:bCs/>
          <w:sz w:val="28"/>
          <w:szCs w:val="28"/>
          <w:lang w:val="uk-UA"/>
        </w:rPr>
        <w:t xml:space="preserve"> </w:t>
      </w:r>
      <w:r w:rsidRPr="002A0629">
        <w:rPr>
          <w:rFonts w:ascii="Times New Roman" w:hAnsi="Times New Roman" w:cs="Times New Roman"/>
          <w:bCs/>
          <w:sz w:val="28"/>
          <w:szCs w:val="28"/>
          <w:lang w:val="uk-UA"/>
        </w:rPr>
        <w:t>Вибір підіймальних канатів та перетворювача частоти сприяв підвищенню надійності та енергоефективності ліфтової установки.</w:t>
      </w:r>
    </w:p>
    <w:p w14:paraId="5115A4F9" w14:textId="77777777" w:rsidR="002A0629" w:rsidRDefault="002A0629" w:rsidP="002A0629">
      <w:pPr>
        <w:spacing w:after="0" w:line="360" w:lineRule="auto"/>
        <w:ind w:firstLine="709"/>
        <w:jc w:val="both"/>
        <w:rPr>
          <w:rFonts w:ascii="Times New Roman" w:hAnsi="Times New Roman" w:cs="Times New Roman"/>
          <w:bCs/>
          <w:sz w:val="28"/>
          <w:szCs w:val="28"/>
          <w:lang w:val="uk-UA"/>
        </w:rPr>
      </w:pPr>
      <w:r w:rsidRPr="002A0629">
        <w:rPr>
          <w:rFonts w:ascii="Times New Roman" w:hAnsi="Times New Roman" w:cs="Times New Roman"/>
          <w:bCs/>
          <w:sz w:val="28"/>
          <w:szCs w:val="28"/>
          <w:lang w:val="uk-UA"/>
        </w:rPr>
        <w:t>Розрахунок параметрів електродвигуна та моделювання системи керування в середовищі MatLab дозволили створити оптимальну систему керування ліфтом, яка враховує всі необхідні технічні пара</w:t>
      </w:r>
      <w:r>
        <w:rPr>
          <w:rFonts w:ascii="Times New Roman" w:hAnsi="Times New Roman" w:cs="Times New Roman"/>
          <w:bCs/>
          <w:sz w:val="28"/>
          <w:szCs w:val="28"/>
          <w:lang w:val="uk-UA"/>
        </w:rPr>
        <w:t xml:space="preserve">метри та сценарії експлуатації. </w:t>
      </w:r>
      <w:r w:rsidRPr="002A0629">
        <w:rPr>
          <w:rFonts w:ascii="Times New Roman" w:hAnsi="Times New Roman" w:cs="Times New Roman"/>
          <w:bCs/>
          <w:sz w:val="28"/>
          <w:szCs w:val="28"/>
          <w:lang w:val="uk-UA"/>
        </w:rPr>
        <w:t>Впровадження системи управління LCB II MCS220 підвищило загальну ефективність роботи ліфтової установки та забезпечило високий рівень автоматизації.</w:t>
      </w:r>
    </w:p>
    <w:p w14:paraId="4666C20B" w14:textId="77777777" w:rsidR="002A0629" w:rsidRDefault="002A0629" w:rsidP="002A0629">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Був проведений а</w:t>
      </w:r>
      <w:r w:rsidRPr="002A0629">
        <w:rPr>
          <w:rFonts w:ascii="Times New Roman" w:hAnsi="Times New Roman" w:cs="Times New Roman"/>
          <w:bCs/>
          <w:sz w:val="28"/>
          <w:szCs w:val="28"/>
          <w:lang w:val="uk-UA"/>
        </w:rPr>
        <w:t>наліз умов праці обслуговуючого персоналу, вибір технічних засобів і заходів безпеки, а також заходи електробезпеки,</w:t>
      </w:r>
    </w:p>
    <w:p w14:paraId="6F2EF4D0" w14:textId="77777777" w:rsidR="002A0629" w:rsidRDefault="002A0629" w:rsidP="002A0629">
      <w:pPr>
        <w:spacing w:after="0" w:line="360" w:lineRule="auto"/>
        <w:ind w:firstLine="709"/>
        <w:jc w:val="both"/>
        <w:rPr>
          <w:rFonts w:ascii="Times New Roman" w:hAnsi="Times New Roman" w:cs="Times New Roman"/>
          <w:bCs/>
          <w:sz w:val="28"/>
          <w:szCs w:val="28"/>
          <w:lang w:val="uk-UA"/>
        </w:rPr>
      </w:pPr>
    </w:p>
    <w:p w14:paraId="7772C113" w14:textId="77777777" w:rsidR="002A0629" w:rsidRDefault="002A0629" w:rsidP="002A0629">
      <w:pPr>
        <w:spacing w:after="0" w:line="360" w:lineRule="auto"/>
        <w:ind w:firstLine="709"/>
        <w:jc w:val="both"/>
        <w:rPr>
          <w:rFonts w:ascii="Times New Roman" w:hAnsi="Times New Roman" w:cs="Times New Roman"/>
          <w:bCs/>
          <w:sz w:val="28"/>
          <w:szCs w:val="28"/>
          <w:lang w:val="uk-UA"/>
        </w:rPr>
      </w:pPr>
    </w:p>
    <w:p w14:paraId="0865FD4D" w14:textId="77777777" w:rsidR="002A0629" w:rsidRDefault="002A0629" w:rsidP="002A0629">
      <w:pPr>
        <w:spacing w:after="0" w:line="360" w:lineRule="auto"/>
        <w:ind w:firstLine="709"/>
        <w:jc w:val="both"/>
        <w:rPr>
          <w:rFonts w:ascii="Times New Roman" w:hAnsi="Times New Roman" w:cs="Times New Roman"/>
          <w:bCs/>
          <w:sz w:val="28"/>
          <w:szCs w:val="28"/>
          <w:lang w:val="uk-UA"/>
        </w:rPr>
      </w:pPr>
    </w:p>
    <w:p w14:paraId="4BB32F24" w14:textId="77777777" w:rsidR="002A0629" w:rsidRPr="002A0629" w:rsidRDefault="002A0629" w:rsidP="002A0629">
      <w:pPr>
        <w:spacing w:after="0" w:line="360" w:lineRule="auto"/>
        <w:jc w:val="both"/>
        <w:rPr>
          <w:rFonts w:ascii="Times New Roman" w:hAnsi="Times New Roman" w:cs="Times New Roman"/>
          <w:bCs/>
          <w:sz w:val="28"/>
          <w:szCs w:val="28"/>
          <w:lang w:val="uk-UA"/>
        </w:rPr>
        <w:sectPr w:rsidR="002A0629" w:rsidRPr="002A0629" w:rsidSect="00A67457">
          <w:pgSz w:w="11906" w:h="16838"/>
          <w:pgMar w:top="1134" w:right="567" w:bottom="1134" w:left="1418" w:header="709" w:footer="709" w:gutter="0"/>
          <w:cols w:space="708"/>
          <w:titlePg/>
          <w:docGrid w:linePitch="360"/>
        </w:sectPr>
      </w:pPr>
      <w:r w:rsidRPr="002A0629">
        <w:rPr>
          <w:rFonts w:ascii="Times New Roman" w:hAnsi="Times New Roman" w:cs="Times New Roman"/>
          <w:bCs/>
          <w:sz w:val="28"/>
          <w:szCs w:val="28"/>
          <w:lang w:val="uk-UA"/>
        </w:rPr>
        <w:t xml:space="preserve"> пожежобезпеки та вибухозахисту забезпечили створення безпечних умов праці для персоналу, що обслуговує ліфтові установки.</w:t>
      </w:r>
    </w:p>
    <w:p w14:paraId="34244C73" w14:textId="77777777" w:rsidR="00471488" w:rsidRPr="007B1A2A" w:rsidRDefault="006E2DA2" w:rsidP="007B1A2A">
      <w:pPr>
        <w:pStyle w:val="Heading1"/>
        <w:jc w:val="center"/>
        <w:rPr>
          <w:rFonts w:ascii="Times New Roman" w:hAnsi="Times New Roman" w:cs="Times New Roman"/>
          <w:b/>
          <w:bCs/>
          <w:color w:val="auto"/>
          <w:sz w:val="28"/>
          <w:szCs w:val="28"/>
          <w:lang w:val="uk-UA"/>
        </w:rPr>
      </w:pPr>
      <w:bookmarkStart w:id="31" w:name="_Toc169486496"/>
      <w:r w:rsidRPr="007B1A2A">
        <w:rPr>
          <w:rFonts w:ascii="Times New Roman" w:hAnsi="Times New Roman" w:cs="Times New Roman"/>
          <w:b/>
          <w:bCs/>
          <w:color w:val="auto"/>
          <w:sz w:val="28"/>
          <w:szCs w:val="28"/>
          <w:lang w:val="uk-UA"/>
        </w:rPr>
        <w:t>ДОДАТОК А</w:t>
      </w:r>
      <w:bookmarkEnd w:id="31"/>
    </w:p>
    <w:p w14:paraId="6F959F7B" w14:textId="77777777" w:rsidR="006E2DA2" w:rsidRDefault="006E2DA2" w:rsidP="006E2DA2">
      <w:pPr>
        <w:spacing w:after="0"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А.1 – Час </w:t>
      </w:r>
      <w:r w:rsidRPr="006E2DA2">
        <w:rPr>
          <w:rFonts w:ascii="Times New Roman" w:hAnsi="Times New Roman" w:cs="Times New Roman"/>
          <w:bCs/>
          <w:sz w:val="28"/>
          <w:szCs w:val="28"/>
          <w:lang w:val="uk-UA"/>
        </w:rPr>
        <w:t>t</w:t>
      </w:r>
      <w:r>
        <w:rPr>
          <w:rFonts w:ascii="Times New Roman" w:hAnsi="Times New Roman" w:cs="Times New Roman"/>
          <w:bCs/>
          <w:sz w:val="28"/>
          <w:szCs w:val="28"/>
          <w:vertAlign w:val="subscript"/>
          <w:lang w:val="uk-UA"/>
        </w:rPr>
        <w:t>1</w:t>
      </w:r>
      <w:r w:rsidRPr="006E2DA2">
        <w:rPr>
          <w:rFonts w:ascii="Times New Roman" w:hAnsi="Times New Roman" w:cs="Times New Roman"/>
          <w:bCs/>
          <w:sz w:val="28"/>
          <w:szCs w:val="28"/>
          <w:lang w:val="uk-UA"/>
        </w:rPr>
        <w:t xml:space="preserve"> на відчинення-зачинення дверей кабіни,</w:t>
      </w:r>
    </w:p>
    <w:p w14:paraId="5A142B5E" w14:textId="77777777" w:rsidR="006E2DA2" w:rsidRDefault="006E2DA2" w:rsidP="006E2DA2">
      <w:pPr>
        <w:spacing w:after="0" w:line="360" w:lineRule="auto"/>
        <w:jc w:val="right"/>
        <w:rPr>
          <w:rFonts w:ascii="Times New Roman" w:hAnsi="Times New Roman" w:cs="Times New Roman"/>
          <w:bCs/>
          <w:sz w:val="28"/>
          <w:szCs w:val="28"/>
          <w:lang w:val="uk-UA"/>
        </w:rPr>
      </w:pPr>
      <w:r w:rsidRPr="006E2DA2">
        <w:rPr>
          <w:rFonts w:ascii="Times New Roman" w:hAnsi="Times New Roman" w:cs="Times New Roman"/>
          <w:bCs/>
          <w:sz w:val="28"/>
          <w:szCs w:val="28"/>
          <w:lang w:val="uk-UA"/>
        </w:rPr>
        <w:t xml:space="preserve"> пуск її і зупинення</w:t>
      </w:r>
      <w:r>
        <w:rPr>
          <w:rFonts w:ascii="Times New Roman" w:hAnsi="Times New Roman" w:cs="Times New Roman"/>
          <w:bCs/>
          <w:sz w:val="28"/>
          <w:szCs w:val="28"/>
          <w:lang w:val="uk-UA"/>
        </w:rPr>
        <w:t>.</w:t>
      </w:r>
    </w:p>
    <w:p w14:paraId="52D08E63" w14:textId="77777777" w:rsidR="006E2DA2" w:rsidRPr="00471488" w:rsidRDefault="006E2DA2" w:rsidP="00E31775">
      <w:pPr>
        <w:spacing w:after="0" w:line="480" w:lineRule="auto"/>
        <w:jc w:val="center"/>
        <w:rPr>
          <w:rFonts w:ascii="Times New Roman" w:hAnsi="Times New Roman" w:cs="Times New Roman"/>
          <w:bCs/>
          <w:sz w:val="28"/>
          <w:szCs w:val="28"/>
          <w:lang w:val="uk-UA"/>
        </w:rPr>
      </w:pPr>
      <w:r w:rsidRPr="00A94463">
        <w:rPr>
          <w:rFonts w:ascii="Times New Roman" w:hAnsi="Times New Roman" w:cs="Times New Roman"/>
          <w:noProof/>
          <w:sz w:val="28"/>
          <w:szCs w:val="28"/>
          <w:lang w:val="ru-RU" w:eastAsia="ru-RU"/>
        </w:rPr>
        <w:drawing>
          <wp:inline distT="0" distB="0" distL="0" distR="0" wp14:anchorId="439AD29A" wp14:editId="258E2B59">
            <wp:extent cx="5957843" cy="2019300"/>
            <wp:effectExtent l="0" t="0" r="5080" b="0"/>
            <wp:docPr id="84001" name="Рисунок 84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63856" cy="2021338"/>
                    </a:xfrm>
                    <a:prstGeom prst="rect">
                      <a:avLst/>
                    </a:prstGeom>
                  </pic:spPr>
                </pic:pic>
              </a:graphicData>
            </a:graphic>
          </wp:inline>
        </w:drawing>
      </w:r>
    </w:p>
    <w:p w14:paraId="25F3529E" w14:textId="77777777" w:rsidR="006E2DA2" w:rsidRPr="007B1A2A" w:rsidRDefault="006E2DA2" w:rsidP="007B1A2A">
      <w:pPr>
        <w:pStyle w:val="Heading1"/>
        <w:jc w:val="center"/>
        <w:rPr>
          <w:rFonts w:ascii="Times New Roman" w:hAnsi="Times New Roman" w:cs="Times New Roman"/>
          <w:b/>
          <w:color w:val="auto"/>
          <w:sz w:val="28"/>
          <w:szCs w:val="28"/>
          <w:lang w:val="uk-UA"/>
        </w:rPr>
      </w:pPr>
      <w:bookmarkStart w:id="32" w:name="_Toc169486497"/>
      <w:r w:rsidRPr="007B1A2A">
        <w:rPr>
          <w:rFonts w:ascii="Times New Roman" w:hAnsi="Times New Roman" w:cs="Times New Roman"/>
          <w:b/>
          <w:color w:val="auto"/>
          <w:sz w:val="28"/>
          <w:szCs w:val="28"/>
          <w:lang w:val="uk-UA"/>
        </w:rPr>
        <w:t>ДОДАТОК Б</w:t>
      </w:r>
      <w:bookmarkEnd w:id="32"/>
    </w:p>
    <w:p w14:paraId="02B54B66" w14:textId="77777777" w:rsidR="006E2DA2" w:rsidRDefault="006E2DA2" w:rsidP="006E2DA2">
      <w:pPr>
        <w:jc w:val="center"/>
        <w:rPr>
          <w:rFonts w:ascii="Times New Roman" w:hAnsi="Times New Roman" w:cs="Times New Roman"/>
          <w:b/>
          <w:sz w:val="28"/>
          <w:szCs w:val="28"/>
          <w:lang w:val="uk-UA"/>
        </w:rPr>
      </w:pPr>
      <w:r w:rsidRPr="00A94463">
        <w:rPr>
          <w:rFonts w:ascii="Times New Roman" w:hAnsi="Times New Roman" w:cs="Times New Roman"/>
          <w:b/>
          <w:noProof/>
          <w:sz w:val="28"/>
          <w:szCs w:val="28"/>
          <w:lang w:val="ru-RU" w:eastAsia="ru-RU"/>
        </w:rPr>
        <w:drawing>
          <wp:inline distT="0" distB="0" distL="0" distR="0" wp14:anchorId="5A21C128" wp14:editId="5BFC14D7">
            <wp:extent cx="4637652" cy="3076575"/>
            <wp:effectExtent l="0" t="0" r="0" b="0"/>
            <wp:docPr id="84002" name="Рисунок 84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654414" cy="3087695"/>
                    </a:xfrm>
                    <a:prstGeom prst="rect">
                      <a:avLst/>
                    </a:prstGeom>
                  </pic:spPr>
                </pic:pic>
              </a:graphicData>
            </a:graphic>
          </wp:inline>
        </w:drawing>
      </w:r>
    </w:p>
    <w:p w14:paraId="001A2CEC" w14:textId="77777777" w:rsidR="006E2DA2" w:rsidRDefault="006E2DA2" w:rsidP="006E2DA2">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Б.1 – Залежність кількості ймовірних зупинок кабіни пасажирського ліфта від місткості </w:t>
      </w:r>
      <w:r w:rsidRPr="006E2DA2">
        <w:rPr>
          <w:rFonts w:ascii="Times New Roman" w:hAnsi="Times New Roman" w:cs="Times New Roman"/>
          <w:sz w:val="28"/>
          <w:szCs w:val="28"/>
          <w:lang w:val="uk-UA"/>
        </w:rPr>
        <w:t>кабіни</w:t>
      </w:r>
      <w:r>
        <w:rPr>
          <w:rFonts w:ascii="Times New Roman" w:hAnsi="Times New Roman" w:cs="Times New Roman"/>
          <w:sz w:val="28"/>
          <w:szCs w:val="28"/>
          <w:lang w:val="uk-UA"/>
        </w:rPr>
        <w:t>.</w:t>
      </w:r>
    </w:p>
    <w:p w14:paraId="073A1B4E" w14:textId="77777777" w:rsidR="00E31775" w:rsidRDefault="00E31775" w:rsidP="006E2DA2">
      <w:pPr>
        <w:jc w:val="center"/>
        <w:rPr>
          <w:rFonts w:ascii="Times New Roman" w:hAnsi="Times New Roman" w:cs="Times New Roman"/>
          <w:sz w:val="28"/>
          <w:szCs w:val="28"/>
          <w:lang w:val="uk-UA"/>
        </w:rPr>
      </w:pPr>
    </w:p>
    <w:p w14:paraId="5B3620F9" w14:textId="77777777" w:rsidR="00E31775" w:rsidRDefault="00E31775" w:rsidP="006E2DA2">
      <w:pPr>
        <w:jc w:val="center"/>
        <w:rPr>
          <w:rFonts w:ascii="Times New Roman" w:hAnsi="Times New Roman" w:cs="Times New Roman"/>
          <w:sz w:val="28"/>
          <w:szCs w:val="28"/>
          <w:lang w:val="uk-UA"/>
        </w:rPr>
      </w:pPr>
    </w:p>
    <w:p w14:paraId="469BCF67" w14:textId="77777777" w:rsidR="00E31775" w:rsidRDefault="00E31775" w:rsidP="006E2DA2">
      <w:pPr>
        <w:jc w:val="center"/>
        <w:rPr>
          <w:rFonts w:ascii="Times New Roman" w:hAnsi="Times New Roman" w:cs="Times New Roman"/>
          <w:sz w:val="28"/>
          <w:szCs w:val="28"/>
          <w:lang w:val="uk-UA"/>
        </w:rPr>
      </w:pPr>
    </w:p>
    <w:p w14:paraId="62706A7F" w14:textId="77777777" w:rsidR="00E31775" w:rsidRDefault="00E31775" w:rsidP="006E2DA2">
      <w:pPr>
        <w:jc w:val="center"/>
        <w:rPr>
          <w:rFonts w:ascii="Times New Roman" w:hAnsi="Times New Roman" w:cs="Times New Roman"/>
          <w:sz w:val="28"/>
          <w:szCs w:val="28"/>
          <w:lang w:val="uk-UA"/>
        </w:rPr>
      </w:pPr>
    </w:p>
    <w:p w14:paraId="0DB2804D" w14:textId="77777777" w:rsidR="00E31775" w:rsidRPr="006E2DA2" w:rsidRDefault="00E31775" w:rsidP="006E2DA2">
      <w:pPr>
        <w:jc w:val="center"/>
        <w:rPr>
          <w:rFonts w:ascii="Times New Roman" w:hAnsi="Times New Roman" w:cs="Times New Roman"/>
          <w:sz w:val="28"/>
          <w:szCs w:val="28"/>
          <w:lang w:val="uk-UA"/>
        </w:rPr>
      </w:pPr>
    </w:p>
    <w:p w14:paraId="13F0CE9C" w14:textId="77777777" w:rsidR="006E2DA2" w:rsidRDefault="006E2DA2" w:rsidP="006E2DA2">
      <w:pPr>
        <w:jc w:val="center"/>
        <w:rPr>
          <w:rFonts w:ascii="Times New Roman" w:hAnsi="Times New Roman" w:cs="Times New Roman"/>
          <w:b/>
          <w:sz w:val="28"/>
          <w:szCs w:val="28"/>
          <w:lang w:val="uk-UA"/>
        </w:rPr>
      </w:pPr>
    </w:p>
    <w:p w14:paraId="1832F8D6" w14:textId="77777777" w:rsidR="006E2DA2" w:rsidRPr="007B1A2A" w:rsidRDefault="00E31775" w:rsidP="007B1A2A">
      <w:pPr>
        <w:pStyle w:val="Heading1"/>
        <w:jc w:val="center"/>
        <w:rPr>
          <w:rFonts w:ascii="Times New Roman" w:hAnsi="Times New Roman" w:cs="Times New Roman"/>
          <w:b/>
          <w:color w:val="auto"/>
          <w:sz w:val="28"/>
          <w:szCs w:val="28"/>
          <w:lang w:val="uk-UA"/>
        </w:rPr>
      </w:pPr>
      <w:bookmarkStart w:id="33" w:name="_Toc169486498"/>
      <w:r w:rsidRPr="007B1A2A">
        <w:rPr>
          <w:rFonts w:ascii="Times New Roman" w:hAnsi="Times New Roman" w:cs="Times New Roman"/>
          <w:b/>
          <w:color w:val="auto"/>
          <w:sz w:val="28"/>
          <w:szCs w:val="28"/>
          <w:lang w:val="uk-UA"/>
        </w:rPr>
        <w:t>ДОДАТОК В</w:t>
      </w:r>
      <w:bookmarkEnd w:id="33"/>
    </w:p>
    <w:p w14:paraId="7680EC20" w14:textId="77777777" w:rsidR="00E31775" w:rsidRPr="00E31775" w:rsidRDefault="00E31775" w:rsidP="00E31775">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В.1 – Коефіцієнт К</w:t>
      </w:r>
      <w:r>
        <w:rPr>
          <w:rFonts w:ascii="Times New Roman" w:hAnsi="Times New Roman" w:cs="Times New Roman"/>
          <w:sz w:val="28"/>
          <w:szCs w:val="28"/>
          <w:vertAlign w:val="subscript"/>
          <w:lang w:val="uk-UA"/>
        </w:rPr>
        <w:t>0</w:t>
      </w:r>
      <w:r>
        <w:rPr>
          <w:rFonts w:ascii="Times New Roman" w:hAnsi="Times New Roman" w:cs="Times New Roman"/>
          <w:sz w:val="28"/>
          <w:szCs w:val="28"/>
          <w:lang w:val="uk-UA"/>
        </w:rPr>
        <w:t xml:space="preserve"> для підрахунку найбільшого (п’ятихвилинного) пасажиропотоку.</w:t>
      </w:r>
    </w:p>
    <w:p w14:paraId="4AEF8548" w14:textId="77777777" w:rsidR="006E2DA2" w:rsidRDefault="006E2DA2" w:rsidP="006E2DA2">
      <w:pPr>
        <w:jc w:val="center"/>
        <w:rPr>
          <w:rFonts w:ascii="Times New Roman" w:hAnsi="Times New Roman" w:cs="Times New Roman"/>
          <w:b/>
          <w:sz w:val="28"/>
          <w:szCs w:val="28"/>
          <w:lang w:val="uk-UA"/>
        </w:rPr>
      </w:pPr>
      <w:r w:rsidRPr="0047710D">
        <w:rPr>
          <w:rFonts w:ascii="Times New Roman" w:hAnsi="Times New Roman" w:cs="Times New Roman"/>
          <w:b/>
          <w:noProof/>
          <w:sz w:val="28"/>
          <w:szCs w:val="28"/>
          <w:lang w:val="ru-RU" w:eastAsia="ru-RU"/>
        </w:rPr>
        <w:drawing>
          <wp:inline distT="0" distB="0" distL="0" distR="0" wp14:anchorId="70B858DD" wp14:editId="6B36118A">
            <wp:extent cx="6334707" cy="1571625"/>
            <wp:effectExtent l="0" t="0" r="9525" b="0"/>
            <wp:docPr id="84003" name="Рисунок 84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t="23474"/>
                    <a:stretch/>
                  </pic:blipFill>
                  <pic:spPr bwMode="auto">
                    <a:xfrm>
                      <a:off x="0" y="0"/>
                      <a:ext cx="6346831" cy="1574633"/>
                    </a:xfrm>
                    <a:prstGeom prst="rect">
                      <a:avLst/>
                    </a:prstGeom>
                    <a:ln>
                      <a:noFill/>
                    </a:ln>
                    <a:extLst>
                      <a:ext uri="{53640926-AAD7-44D8-BBD7-CCE9431645EC}">
                        <a14:shadowObscured xmlns:a14="http://schemas.microsoft.com/office/drawing/2010/main"/>
                      </a:ext>
                    </a:extLst>
                  </pic:spPr>
                </pic:pic>
              </a:graphicData>
            </a:graphic>
          </wp:inline>
        </w:drawing>
      </w:r>
    </w:p>
    <w:p w14:paraId="61D8E628" w14:textId="77777777" w:rsidR="006E2DA2" w:rsidRPr="007B1A2A" w:rsidRDefault="00F52C7C" w:rsidP="007B1A2A">
      <w:pPr>
        <w:pStyle w:val="Heading1"/>
        <w:jc w:val="center"/>
        <w:rPr>
          <w:rFonts w:ascii="Times New Roman" w:hAnsi="Times New Roman" w:cs="Times New Roman"/>
          <w:b/>
          <w:color w:val="auto"/>
          <w:sz w:val="28"/>
          <w:szCs w:val="28"/>
          <w:lang w:val="uk-UA"/>
        </w:rPr>
      </w:pPr>
      <w:bookmarkStart w:id="34" w:name="_Toc169486499"/>
      <w:r w:rsidRPr="007B1A2A">
        <w:rPr>
          <w:rFonts w:ascii="Times New Roman" w:hAnsi="Times New Roman" w:cs="Times New Roman"/>
          <w:b/>
          <w:color w:val="auto"/>
          <w:sz w:val="28"/>
          <w:szCs w:val="28"/>
          <w:lang w:val="uk-UA"/>
        </w:rPr>
        <w:t>ДОДАТОК Г</w:t>
      </w:r>
      <w:bookmarkEnd w:id="34"/>
    </w:p>
    <w:p w14:paraId="590285EA" w14:textId="77777777" w:rsidR="00F52C7C" w:rsidRPr="00F52C7C" w:rsidRDefault="00F52C7C" w:rsidP="00F52C7C">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Г.1 </w:t>
      </w:r>
      <w:r w:rsidR="006665BA">
        <w:rPr>
          <w:rFonts w:ascii="Times New Roman" w:hAnsi="Times New Roman" w:cs="Times New Roman"/>
          <w:sz w:val="28"/>
          <w:szCs w:val="28"/>
          <w:lang w:val="uk-UA"/>
        </w:rPr>
        <w:t xml:space="preserve">– </w:t>
      </w:r>
      <w:r w:rsidRPr="00F52C7C">
        <w:rPr>
          <w:rFonts w:ascii="Times New Roman" w:hAnsi="Times New Roman" w:cs="Times New Roman"/>
          <w:sz w:val="28"/>
          <w:szCs w:val="28"/>
          <w:lang w:val="uk-UA"/>
        </w:rPr>
        <w:t>Найменші допустимі запаси міцності канатів для ліфтів</w:t>
      </w:r>
      <w:r w:rsidR="006665BA">
        <w:rPr>
          <w:rFonts w:ascii="Times New Roman" w:hAnsi="Times New Roman" w:cs="Times New Roman"/>
          <w:sz w:val="28"/>
          <w:szCs w:val="28"/>
          <w:lang w:val="uk-UA"/>
        </w:rPr>
        <w:t>.</w:t>
      </w:r>
    </w:p>
    <w:p w14:paraId="50D845BD" w14:textId="77777777" w:rsidR="006E2DA2" w:rsidRDefault="006E2DA2" w:rsidP="006E2DA2">
      <w:pPr>
        <w:jc w:val="center"/>
        <w:rPr>
          <w:rFonts w:ascii="Times New Roman" w:hAnsi="Times New Roman" w:cs="Times New Roman"/>
          <w:b/>
          <w:sz w:val="28"/>
          <w:szCs w:val="28"/>
          <w:lang w:val="uk-UA"/>
        </w:rPr>
      </w:pPr>
      <w:r w:rsidRPr="00667233">
        <w:rPr>
          <w:rFonts w:ascii="Times New Roman" w:hAnsi="Times New Roman" w:cs="Times New Roman"/>
          <w:b/>
          <w:noProof/>
          <w:sz w:val="28"/>
          <w:szCs w:val="28"/>
          <w:lang w:val="ru-RU" w:eastAsia="ru-RU"/>
        </w:rPr>
        <w:drawing>
          <wp:inline distT="0" distB="0" distL="0" distR="0" wp14:anchorId="144BD3B2" wp14:editId="3C05112E">
            <wp:extent cx="4976291" cy="167654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976291" cy="1676545"/>
                    </a:xfrm>
                    <a:prstGeom prst="rect">
                      <a:avLst/>
                    </a:prstGeom>
                  </pic:spPr>
                </pic:pic>
              </a:graphicData>
            </a:graphic>
          </wp:inline>
        </w:drawing>
      </w:r>
    </w:p>
    <w:p w14:paraId="13F83470" w14:textId="77777777" w:rsidR="006E2DA2" w:rsidRPr="007B1A2A" w:rsidRDefault="006E2DA2" w:rsidP="007B1A2A">
      <w:pPr>
        <w:pStyle w:val="Heading1"/>
        <w:jc w:val="center"/>
        <w:rPr>
          <w:rFonts w:ascii="Times New Roman" w:hAnsi="Times New Roman" w:cs="Times New Roman"/>
          <w:b/>
          <w:color w:val="auto"/>
          <w:sz w:val="28"/>
          <w:szCs w:val="28"/>
          <w:lang w:val="uk-UA"/>
        </w:rPr>
      </w:pPr>
      <w:bookmarkStart w:id="35" w:name="_Toc169486500"/>
      <w:r w:rsidRPr="007B1A2A">
        <w:rPr>
          <w:rFonts w:ascii="Times New Roman" w:hAnsi="Times New Roman" w:cs="Times New Roman"/>
          <w:b/>
          <w:color w:val="auto"/>
          <w:sz w:val="28"/>
          <w:szCs w:val="28"/>
          <w:lang w:val="uk-UA"/>
        </w:rPr>
        <w:t>ДОДАТОК Д</w:t>
      </w:r>
      <w:bookmarkEnd w:id="35"/>
    </w:p>
    <w:p w14:paraId="340058D2" w14:textId="77777777" w:rsidR="006665BA" w:rsidRPr="006665BA" w:rsidRDefault="006665BA" w:rsidP="006665BA">
      <w:pPr>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Д.1 – Характеристики ліфтових канатів.</w:t>
      </w:r>
    </w:p>
    <w:tbl>
      <w:tblPr>
        <w:tblStyle w:val="TableGrid"/>
        <w:tblW w:w="0" w:type="auto"/>
        <w:jc w:val="center"/>
        <w:tblLook w:val="04A0" w:firstRow="1" w:lastRow="0" w:firstColumn="1" w:lastColumn="0" w:noHBand="0" w:noVBand="1"/>
      </w:tblPr>
      <w:tblGrid>
        <w:gridCol w:w="1480"/>
        <w:gridCol w:w="1849"/>
        <w:gridCol w:w="1512"/>
        <w:gridCol w:w="1512"/>
        <w:gridCol w:w="1512"/>
      </w:tblGrid>
      <w:tr w:rsidR="006E2DA2" w:rsidRPr="005A2681" w14:paraId="3C0144D3" w14:textId="77777777" w:rsidTr="00F52C7C">
        <w:trPr>
          <w:jc w:val="center"/>
        </w:trPr>
        <w:tc>
          <w:tcPr>
            <w:tcW w:w="1480" w:type="dxa"/>
            <w:vMerge w:val="restart"/>
            <w:vAlign w:val="center"/>
          </w:tcPr>
          <w:p w14:paraId="0C5C499B"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Діаметр каната, мм</w:t>
            </w:r>
          </w:p>
        </w:tc>
        <w:tc>
          <w:tcPr>
            <w:tcW w:w="1849" w:type="dxa"/>
            <w:vMerge w:val="restart"/>
            <w:vAlign w:val="center"/>
          </w:tcPr>
          <w:p w14:paraId="4B808691"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Розрахункова маса 1 м незмазаного каната, кг</w:t>
            </w:r>
          </w:p>
        </w:tc>
        <w:tc>
          <w:tcPr>
            <w:tcW w:w="4536" w:type="dxa"/>
            <w:gridSpan w:val="3"/>
            <w:vAlign w:val="center"/>
          </w:tcPr>
          <w:p w14:paraId="1CB7388D" w14:textId="77777777" w:rsidR="006E2DA2" w:rsidRPr="00983254" w:rsidRDefault="006E2DA2" w:rsidP="00F52C7C">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Маркірована група по часовому супротиву розриву, Н/мм</w:t>
            </w:r>
            <w:r>
              <w:rPr>
                <w:rFonts w:ascii="Times New Roman" w:hAnsi="Times New Roman" w:cs="Times New Roman"/>
                <w:sz w:val="28"/>
                <w:szCs w:val="28"/>
                <w:vertAlign w:val="superscript"/>
                <w:lang w:val="uk-UA"/>
              </w:rPr>
              <w:t>2</w:t>
            </w:r>
          </w:p>
        </w:tc>
      </w:tr>
      <w:tr w:rsidR="006E2DA2" w14:paraId="295A8777" w14:textId="77777777" w:rsidTr="00F52C7C">
        <w:trPr>
          <w:jc w:val="center"/>
        </w:trPr>
        <w:tc>
          <w:tcPr>
            <w:tcW w:w="1480" w:type="dxa"/>
            <w:vMerge/>
            <w:vAlign w:val="center"/>
          </w:tcPr>
          <w:p w14:paraId="17BA370F" w14:textId="77777777" w:rsidR="006E2DA2" w:rsidRDefault="006E2DA2" w:rsidP="00F52C7C">
            <w:pPr>
              <w:jc w:val="center"/>
              <w:rPr>
                <w:rFonts w:ascii="Times New Roman" w:hAnsi="Times New Roman" w:cs="Times New Roman"/>
                <w:sz w:val="28"/>
                <w:szCs w:val="28"/>
                <w:lang w:val="uk-UA"/>
              </w:rPr>
            </w:pPr>
          </w:p>
        </w:tc>
        <w:tc>
          <w:tcPr>
            <w:tcW w:w="1849" w:type="dxa"/>
            <w:vMerge/>
            <w:vAlign w:val="center"/>
          </w:tcPr>
          <w:p w14:paraId="5DDEFD35" w14:textId="77777777" w:rsidR="006E2DA2" w:rsidRDefault="006E2DA2" w:rsidP="00F52C7C">
            <w:pPr>
              <w:jc w:val="center"/>
              <w:rPr>
                <w:rFonts w:ascii="Times New Roman" w:hAnsi="Times New Roman" w:cs="Times New Roman"/>
                <w:sz w:val="28"/>
                <w:szCs w:val="28"/>
                <w:lang w:val="uk-UA"/>
              </w:rPr>
            </w:pPr>
          </w:p>
        </w:tc>
        <w:tc>
          <w:tcPr>
            <w:tcW w:w="1512" w:type="dxa"/>
            <w:vAlign w:val="center"/>
          </w:tcPr>
          <w:p w14:paraId="4EA4D463"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1600</w:t>
            </w:r>
          </w:p>
        </w:tc>
        <w:tc>
          <w:tcPr>
            <w:tcW w:w="1512" w:type="dxa"/>
            <w:vAlign w:val="center"/>
          </w:tcPr>
          <w:p w14:paraId="2474B6A7"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1700</w:t>
            </w:r>
          </w:p>
        </w:tc>
        <w:tc>
          <w:tcPr>
            <w:tcW w:w="1512" w:type="dxa"/>
            <w:vAlign w:val="center"/>
          </w:tcPr>
          <w:p w14:paraId="2C8FF298"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1800</w:t>
            </w:r>
          </w:p>
        </w:tc>
      </w:tr>
      <w:tr w:rsidR="006E2DA2" w:rsidRPr="005A2681" w14:paraId="646A7D3B" w14:textId="77777777" w:rsidTr="00F52C7C">
        <w:trPr>
          <w:jc w:val="center"/>
        </w:trPr>
        <w:tc>
          <w:tcPr>
            <w:tcW w:w="1480" w:type="dxa"/>
            <w:vMerge/>
            <w:vAlign w:val="center"/>
          </w:tcPr>
          <w:p w14:paraId="110B9655" w14:textId="77777777" w:rsidR="006E2DA2" w:rsidRDefault="006E2DA2" w:rsidP="00F52C7C">
            <w:pPr>
              <w:jc w:val="center"/>
              <w:rPr>
                <w:rFonts w:ascii="Times New Roman" w:hAnsi="Times New Roman" w:cs="Times New Roman"/>
                <w:sz w:val="28"/>
                <w:szCs w:val="28"/>
                <w:lang w:val="uk-UA"/>
              </w:rPr>
            </w:pPr>
          </w:p>
        </w:tc>
        <w:tc>
          <w:tcPr>
            <w:tcW w:w="1849" w:type="dxa"/>
            <w:vMerge/>
            <w:vAlign w:val="center"/>
          </w:tcPr>
          <w:p w14:paraId="0492F3E7" w14:textId="77777777" w:rsidR="006E2DA2" w:rsidRDefault="006E2DA2" w:rsidP="00F52C7C">
            <w:pPr>
              <w:jc w:val="center"/>
              <w:rPr>
                <w:rFonts w:ascii="Times New Roman" w:hAnsi="Times New Roman" w:cs="Times New Roman"/>
                <w:sz w:val="28"/>
                <w:szCs w:val="28"/>
                <w:lang w:val="uk-UA"/>
              </w:rPr>
            </w:pPr>
          </w:p>
        </w:tc>
        <w:tc>
          <w:tcPr>
            <w:tcW w:w="4536" w:type="dxa"/>
            <w:gridSpan w:val="3"/>
            <w:vAlign w:val="center"/>
          </w:tcPr>
          <w:p w14:paraId="14A3A12A"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Розривне зусилля каната в цілому не менше, Н</w:t>
            </w:r>
          </w:p>
        </w:tc>
      </w:tr>
      <w:tr w:rsidR="006E2DA2" w14:paraId="2D57E48C" w14:textId="77777777" w:rsidTr="00F52C7C">
        <w:trPr>
          <w:jc w:val="center"/>
        </w:trPr>
        <w:tc>
          <w:tcPr>
            <w:tcW w:w="1480" w:type="dxa"/>
          </w:tcPr>
          <w:p w14:paraId="64532A61"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7,8</w:t>
            </w:r>
          </w:p>
          <w:p w14:paraId="658DC54B"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p w14:paraId="0AD6CA55"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10,5</w:t>
            </w:r>
          </w:p>
          <w:p w14:paraId="6D1CCA8F"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12</w:t>
            </w:r>
          </w:p>
          <w:p w14:paraId="0493CC2F"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16,5</w:t>
            </w:r>
          </w:p>
        </w:tc>
        <w:tc>
          <w:tcPr>
            <w:tcW w:w="1849" w:type="dxa"/>
          </w:tcPr>
          <w:p w14:paraId="350CE0D8"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0,2205</w:t>
            </w:r>
          </w:p>
          <w:p w14:paraId="4A1A9A08"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0,3875</w:t>
            </w:r>
          </w:p>
          <w:p w14:paraId="7993FD65"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0,340</w:t>
            </w:r>
          </w:p>
          <w:p w14:paraId="3D6CF963"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0,530</w:t>
            </w:r>
          </w:p>
          <w:p w14:paraId="18A821CF"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1512" w:type="dxa"/>
          </w:tcPr>
          <w:p w14:paraId="0525C9AF"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30550</w:t>
            </w:r>
          </w:p>
          <w:p w14:paraId="15B6FCFE"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50750</w:t>
            </w:r>
          </w:p>
          <w:p w14:paraId="28145B84"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53750</w:t>
            </w:r>
          </w:p>
          <w:p w14:paraId="3007961E"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73500</w:t>
            </w:r>
          </w:p>
          <w:p w14:paraId="2E16DB76"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138000</w:t>
            </w:r>
          </w:p>
        </w:tc>
        <w:tc>
          <w:tcPr>
            <w:tcW w:w="1512" w:type="dxa"/>
          </w:tcPr>
          <w:p w14:paraId="3DEDFA2F"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32450</w:t>
            </w:r>
          </w:p>
          <w:p w14:paraId="6DA3BF61"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53500</w:t>
            </w:r>
          </w:p>
          <w:p w14:paraId="3DF1D211"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57100</w:t>
            </w:r>
          </w:p>
          <w:p w14:paraId="0114AA53"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78500</w:t>
            </w:r>
          </w:p>
          <w:p w14:paraId="10D6E4F5" w14:textId="77777777" w:rsidR="006E2DA2" w:rsidRPr="006629A5"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512" w:type="dxa"/>
          </w:tcPr>
          <w:p w14:paraId="1F1A4454"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33450</w:t>
            </w:r>
          </w:p>
          <w:p w14:paraId="4DBC07C5"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54350</w:t>
            </w:r>
          </w:p>
          <w:p w14:paraId="4182EA12"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58450</w:t>
            </w:r>
          </w:p>
          <w:p w14:paraId="565A7A12"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80500</w:t>
            </w:r>
          </w:p>
          <w:p w14:paraId="6809F3F5" w14:textId="77777777" w:rsidR="006E2DA2" w:rsidRDefault="006E2DA2" w:rsidP="00F52C7C">
            <w:pPr>
              <w:jc w:val="center"/>
              <w:rPr>
                <w:rFonts w:ascii="Times New Roman" w:hAnsi="Times New Roman" w:cs="Times New Roman"/>
                <w:sz w:val="28"/>
                <w:szCs w:val="28"/>
                <w:lang w:val="uk-UA"/>
              </w:rPr>
            </w:pPr>
            <w:r>
              <w:rPr>
                <w:rFonts w:ascii="Times New Roman" w:hAnsi="Times New Roman" w:cs="Times New Roman"/>
                <w:sz w:val="28"/>
                <w:szCs w:val="28"/>
                <w:lang w:val="uk-UA"/>
              </w:rPr>
              <w:t>-</w:t>
            </w:r>
          </w:p>
          <w:p w14:paraId="60E0DBAA" w14:textId="77777777" w:rsidR="006E2DA2" w:rsidRDefault="006E2DA2" w:rsidP="00F52C7C">
            <w:pPr>
              <w:jc w:val="center"/>
              <w:rPr>
                <w:rFonts w:ascii="Times New Roman" w:hAnsi="Times New Roman" w:cs="Times New Roman"/>
                <w:sz w:val="28"/>
                <w:szCs w:val="28"/>
                <w:lang w:val="uk-UA"/>
              </w:rPr>
            </w:pPr>
          </w:p>
        </w:tc>
      </w:tr>
    </w:tbl>
    <w:p w14:paraId="1FE795E5" w14:textId="77777777" w:rsidR="006E2DA2" w:rsidRDefault="006E2DA2" w:rsidP="006E2DA2">
      <w:pPr>
        <w:jc w:val="center"/>
        <w:rPr>
          <w:rFonts w:ascii="Times New Roman" w:hAnsi="Times New Roman" w:cs="Times New Roman"/>
          <w:sz w:val="28"/>
          <w:szCs w:val="28"/>
          <w:lang w:val="uk-UA"/>
        </w:rPr>
      </w:pPr>
    </w:p>
    <w:p w14:paraId="126E2D2A" w14:textId="77777777" w:rsidR="006665BA" w:rsidRDefault="006665BA" w:rsidP="006E2DA2">
      <w:pPr>
        <w:jc w:val="center"/>
        <w:rPr>
          <w:rFonts w:ascii="Times New Roman" w:hAnsi="Times New Roman" w:cs="Times New Roman"/>
          <w:b/>
          <w:sz w:val="28"/>
          <w:szCs w:val="28"/>
          <w:lang w:val="uk-UA"/>
        </w:rPr>
      </w:pPr>
    </w:p>
    <w:p w14:paraId="27C755DD" w14:textId="77777777" w:rsidR="006665BA" w:rsidRDefault="006665BA" w:rsidP="006E2DA2">
      <w:pPr>
        <w:jc w:val="center"/>
        <w:rPr>
          <w:rFonts w:ascii="Times New Roman" w:hAnsi="Times New Roman" w:cs="Times New Roman"/>
          <w:b/>
          <w:sz w:val="28"/>
          <w:szCs w:val="28"/>
          <w:lang w:val="uk-UA"/>
        </w:rPr>
      </w:pPr>
    </w:p>
    <w:p w14:paraId="2535BC34" w14:textId="77777777" w:rsidR="006665BA" w:rsidRDefault="006665BA" w:rsidP="006E2DA2">
      <w:pPr>
        <w:jc w:val="center"/>
        <w:rPr>
          <w:rFonts w:ascii="Times New Roman" w:hAnsi="Times New Roman" w:cs="Times New Roman"/>
          <w:b/>
          <w:sz w:val="28"/>
          <w:szCs w:val="28"/>
          <w:lang w:val="uk-UA"/>
        </w:rPr>
      </w:pPr>
    </w:p>
    <w:p w14:paraId="1981E438" w14:textId="77777777" w:rsidR="006E2DA2" w:rsidRPr="007B1A2A" w:rsidRDefault="006E2DA2" w:rsidP="007B1A2A">
      <w:pPr>
        <w:pStyle w:val="Heading1"/>
        <w:jc w:val="center"/>
        <w:rPr>
          <w:rFonts w:ascii="Times New Roman" w:hAnsi="Times New Roman" w:cs="Times New Roman"/>
          <w:b/>
          <w:color w:val="auto"/>
          <w:sz w:val="28"/>
          <w:szCs w:val="28"/>
          <w:lang w:val="uk-UA"/>
        </w:rPr>
      </w:pPr>
      <w:bookmarkStart w:id="36" w:name="_Toc169486501"/>
      <w:r w:rsidRPr="007B1A2A">
        <w:rPr>
          <w:rFonts w:ascii="Times New Roman" w:hAnsi="Times New Roman" w:cs="Times New Roman"/>
          <w:b/>
          <w:color w:val="auto"/>
          <w:sz w:val="28"/>
          <w:szCs w:val="28"/>
          <w:lang w:val="uk-UA"/>
        </w:rPr>
        <w:t>ДОДАТОК Ж</w:t>
      </w:r>
      <w:bookmarkEnd w:id="36"/>
    </w:p>
    <w:p w14:paraId="271CFD34" w14:textId="77777777" w:rsidR="006665BA" w:rsidRDefault="006665BA" w:rsidP="006E2DA2">
      <w:pPr>
        <w:jc w:val="center"/>
        <w:rPr>
          <w:rFonts w:ascii="Times New Roman" w:hAnsi="Times New Roman" w:cs="Times New Roman"/>
          <w:sz w:val="28"/>
          <w:szCs w:val="28"/>
          <w:lang w:val="uk-UA"/>
        </w:rPr>
      </w:pPr>
      <w:r w:rsidRPr="00536F8A">
        <w:rPr>
          <w:rFonts w:ascii="Times New Roman" w:hAnsi="Times New Roman" w:cs="Times New Roman"/>
          <w:noProof/>
          <w:sz w:val="28"/>
          <w:szCs w:val="28"/>
          <w:lang w:val="ru-RU" w:eastAsia="ru-RU"/>
        </w:rPr>
        <w:drawing>
          <wp:inline distT="0" distB="0" distL="0" distR="0" wp14:anchorId="2970F06C" wp14:editId="6CC4297C">
            <wp:extent cx="5668194" cy="1114425"/>
            <wp:effectExtent l="0" t="0" r="8890" b="0"/>
            <wp:docPr id="84004" name="Рисунок 84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685250" cy="1117778"/>
                    </a:xfrm>
                    <a:prstGeom prst="rect">
                      <a:avLst/>
                    </a:prstGeom>
                  </pic:spPr>
                </pic:pic>
              </a:graphicData>
            </a:graphic>
          </wp:inline>
        </w:drawing>
      </w:r>
    </w:p>
    <w:p w14:paraId="1E2A8AF6" w14:textId="77777777" w:rsidR="007E08DD" w:rsidRDefault="007E08DD" w:rsidP="007E08DD">
      <w:pPr>
        <w:tabs>
          <w:tab w:val="left" w:pos="4155"/>
        </w:tabs>
        <w:spacing w:after="0" w:line="360" w:lineRule="auto"/>
        <w:ind w:firstLine="709"/>
        <w:jc w:val="both"/>
        <w:rPr>
          <w:rFonts w:ascii="Times New Roman" w:hAnsi="Times New Roman" w:cs="Times New Roman"/>
          <w:bCs/>
          <w:sz w:val="28"/>
          <w:szCs w:val="28"/>
          <w:lang w:val="uk-UA"/>
        </w:rPr>
        <w:sectPr w:rsidR="007E08DD" w:rsidSect="00A67457">
          <w:headerReference w:type="first" r:id="rId47"/>
          <w:pgSz w:w="11906" w:h="16838"/>
          <w:pgMar w:top="1134" w:right="567" w:bottom="1134" w:left="1418" w:header="709" w:footer="709" w:gutter="0"/>
          <w:cols w:space="708"/>
          <w:titlePg/>
          <w:docGrid w:linePitch="360"/>
        </w:sectPr>
      </w:pPr>
    </w:p>
    <w:p w14:paraId="6121B564" w14:textId="77777777" w:rsidR="00B05E0C" w:rsidRPr="007E08DD" w:rsidRDefault="007E08DD" w:rsidP="007E08DD">
      <w:pPr>
        <w:pStyle w:val="Heading1"/>
        <w:jc w:val="center"/>
        <w:rPr>
          <w:rFonts w:ascii="Times New Roman" w:hAnsi="Times New Roman" w:cs="Times New Roman"/>
          <w:b/>
          <w:bCs/>
          <w:color w:val="auto"/>
          <w:sz w:val="28"/>
          <w:szCs w:val="28"/>
          <w:lang w:val="uk-UA"/>
        </w:rPr>
      </w:pPr>
      <w:bookmarkStart w:id="37" w:name="_Toc169486502"/>
      <w:r w:rsidRPr="007E08DD">
        <w:rPr>
          <w:rFonts w:ascii="Times New Roman" w:hAnsi="Times New Roman" w:cs="Times New Roman"/>
          <w:b/>
          <w:bCs/>
          <w:color w:val="auto"/>
          <w:sz w:val="28"/>
          <w:szCs w:val="28"/>
          <w:lang w:val="uk-UA"/>
        </w:rPr>
        <w:t>СПИСОК ВИКОРАСТЕНИХ ДЖЕРЕЛ</w:t>
      </w:r>
      <w:bookmarkEnd w:id="37"/>
    </w:p>
    <w:p w14:paraId="653895BE" w14:textId="77777777" w:rsidR="007E08DD" w:rsidRDefault="0040233A"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Правила будови і безпечної експлуатації ліфтів /Мінестерство праці та соціальної політики по нагляду за охороною праці України. Київ: Форт, 2008. 270 с.</w:t>
      </w:r>
    </w:p>
    <w:p w14:paraId="46D580C0" w14:textId="77777777" w:rsidR="0040233A" w:rsidRDefault="0040233A"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Штремель Г. Х. Вантажопідйомні машини. Київ: 1980. 304 с.</w:t>
      </w:r>
    </w:p>
    <w:p w14:paraId="07B920B7" w14:textId="77777777" w:rsidR="0040233A" w:rsidRDefault="0040233A"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Полковников В. С., Лобов Н. А., Грузинов Е. В. Монтаж та експлуатація ліфтів: Вища школа, 1987. 256 с.</w:t>
      </w:r>
    </w:p>
    <w:p w14:paraId="6428D396" w14:textId="77777777" w:rsidR="00F36DD8" w:rsidRDefault="00F36DD8" w:rsidP="00F36DD8">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Бондарєв В.С., Дубинець О. І., Колісник М. П. Підйомно-транспортні машини: Розрахунки підіймальних і транспортувальних машин: Київ. Вища школа, 2009. 734 с.</w:t>
      </w:r>
    </w:p>
    <w:p w14:paraId="0D4A09CC" w14:textId="77777777" w:rsidR="00152D0E" w:rsidRPr="00F36DD8" w:rsidRDefault="00152D0E" w:rsidP="00F36DD8">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Проектування електропостачання та електрообладнання машин і установок геотехнічних виробництв / уклад. Рябенко І. С., Мейта О. В. Київ: КПІ ім. Ігоря Сікорського, 2018. 138 с.</w:t>
      </w:r>
    </w:p>
    <w:p w14:paraId="6C668497" w14:textId="77777777" w:rsidR="0040233A" w:rsidRDefault="005C1FD5"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Технічний опис і альбом рисунків. Інструкція по монтажу Європа 2000 / ЗАТ «Отіс». Київ. 326 с.</w:t>
      </w:r>
    </w:p>
    <w:p w14:paraId="33F97883" w14:textId="77777777" w:rsidR="005C1FD5" w:rsidRDefault="005C1FD5" w:rsidP="005C1FD5">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Схеми електричні принципіальні на ліфти </w:t>
      </w:r>
      <w:r>
        <w:rPr>
          <w:rFonts w:ascii="Times New Roman" w:hAnsi="Times New Roman" w:cs="Times New Roman"/>
          <w:bCs/>
          <w:sz w:val="28"/>
          <w:szCs w:val="28"/>
        </w:rPr>
        <w:t>z</w:t>
      </w:r>
      <w:r w:rsidRPr="005C1FD5">
        <w:rPr>
          <w:rFonts w:ascii="Times New Roman" w:hAnsi="Times New Roman" w:cs="Times New Roman"/>
          <w:bCs/>
          <w:sz w:val="28"/>
          <w:szCs w:val="28"/>
          <w:lang w:val="ru-RU"/>
        </w:rPr>
        <w:t>-</w:t>
      </w:r>
      <w:r>
        <w:rPr>
          <w:rFonts w:ascii="Times New Roman" w:hAnsi="Times New Roman" w:cs="Times New Roman"/>
          <w:bCs/>
          <w:sz w:val="28"/>
          <w:szCs w:val="28"/>
          <w:lang w:val="uk-UA"/>
        </w:rPr>
        <w:t>моделей / ЗАТ «Отіс». Київ. 150 с.</w:t>
      </w:r>
    </w:p>
    <w:p w14:paraId="0491038C" w14:textId="77777777" w:rsidR="00F36DD8" w:rsidRDefault="00F36DD8"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Трушин А. Система управління </w:t>
      </w:r>
      <w:r>
        <w:rPr>
          <w:rFonts w:ascii="Times New Roman" w:hAnsi="Times New Roman" w:cs="Times New Roman"/>
          <w:bCs/>
          <w:sz w:val="28"/>
          <w:szCs w:val="28"/>
        </w:rPr>
        <w:t>MCS</w:t>
      </w:r>
      <w:r w:rsidRPr="00F36DD8">
        <w:rPr>
          <w:rFonts w:ascii="Times New Roman" w:hAnsi="Times New Roman" w:cs="Times New Roman"/>
          <w:bCs/>
          <w:sz w:val="28"/>
          <w:szCs w:val="28"/>
          <w:lang w:val="ru-RU"/>
        </w:rPr>
        <w:t xml:space="preserve"> 220</w:t>
      </w:r>
      <w:r>
        <w:rPr>
          <w:rFonts w:ascii="Times New Roman" w:hAnsi="Times New Roman" w:cs="Times New Roman"/>
          <w:bCs/>
          <w:sz w:val="28"/>
          <w:szCs w:val="28"/>
          <w:lang w:val="uk-UA"/>
        </w:rPr>
        <w:t xml:space="preserve"> з розширеними можливостями: Київ. 2006. 19 с.</w:t>
      </w:r>
    </w:p>
    <w:p w14:paraId="4A41D00D" w14:textId="77777777" w:rsidR="00F36DD8" w:rsidRDefault="00F36DD8"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Інструкція по монтажу, пуску, налаштування і експлуатації системи управління  </w:t>
      </w:r>
      <w:r>
        <w:rPr>
          <w:rFonts w:ascii="Times New Roman" w:hAnsi="Times New Roman" w:cs="Times New Roman"/>
          <w:bCs/>
          <w:sz w:val="28"/>
          <w:szCs w:val="28"/>
        </w:rPr>
        <w:t>MCS</w:t>
      </w:r>
      <w:r w:rsidRPr="008A65F0">
        <w:rPr>
          <w:rFonts w:ascii="Times New Roman" w:hAnsi="Times New Roman" w:cs="Times New Roman"/>
          <w:bCs/>
          <w:sz w:val="28"/>
          <w:szCs w:val="28"/>
          <w:lang w:val="uk-UA"/>
        </w:rPr>
        <w:t xml:space="preserve"> 220 з приводом </w:t>
      </w:r>
      <w:r>
        <w:rPr>
          <w:rFonts w:ascii="Times New Roman" w:hAnsi="Times New Roman" w:cs="Times New Roman"/>
          <w:bCs/>
          <w:sz w:val="28"/>
          <w:szCs w:val="28"/>
        </w:rPr>
        <w:t>OVF</w:t>
      </w:r>
      <w:r w:rsidRPr="008A65F0">
        <w:rPr>
          <w:rFonts w:ascii="Times New Roman" w:hAnsi="Times New Roman" w:cs="Times New Roman"/>
          <w:bCs/>
          <w:sz w:val="28"/>
          <w:szCs w:val="28"/>
          <w:lang w:val="uk-UA"/>
        </w:rPr>
        <w:t>20</w:t>
      </w:r>
      <w:r>
        <w:rPr>
          <w:rFonts w:ascii="Times New Roman" w:hAnsi="Times New Roman" w:cs="Times New Roman"/>
          <w:bCs/>
          <w:sz w:val="28"/>
          <w:szCs w:val="28"/>
        </w:rPr>
        <w:t>CR</w:t>
      </w:r>
      <w:r>
        <w:rPr>
          <w:rFonts w:ascii="Times New Roman" w:hAnsi="Times New Roman" w:cs="Times New Roman"/>
          <w:bCs/>
          <w:sz w:val="28"/>
          <w:szCs w:val="28"/>
          <w:lang w:val="uk-UA"/>
        </w:rPr>
        <w:t xml:space="preserve"> 5 кВт</w:t>
      </w:r>
      <w:r w:rsidR="008A65F0" w:rsidRPr="008A65F0">
        <w:rPr>
          <w:rFonts w:ascii="Times New Roman" w:hAnsi="Times New Roman" w:cs="Times New Roman"/>
          <w:bCs/>
          <w:sz w:val="28"/>
          <w:szCs w:val="28"/>
          <w:lang w:val="uk-UA"/>
        </w:rPr>
        <w:t xml:space="preserve"> </w:t>
      </w:r>
      <w:r w:rsidR="008A65F0">
        <w:rPr>
          <w:rFonts w:ascii="Times New Roman" w:hAnsi="Times New Roman" w:cs="Times New Roman"/>
          <w:bCs/>
          <w:sz w:val="28"/>
          <w:szCs w:val="28"/>
          <w:lang w:val="uk-UA"/>
        </w:rPr>
        <w:t>/ ЗАТ «Отіс». Київ. 50 с.</w:t>
      </w:r>
    </w:p>
    <w:p w14:paraId="59D7536B" w14:textId="77777777" w:rsidR="005A68FC" w:rsidRPr="0071372F" w:rsidRDefault="00EE5D37" w:rsidP="00EE5D37">
      <w:pPr>
        <w:pStyle w:val="ListParagraph"/>
        <w:numPr>
          <w:ilvl w:val="0"/>
          <w:numId w:val="15"/>
        </w:numPr>
        <w:tabs>
          <w:tab w:val="left" w:pos="4155"/>
        </w:tabs>
        <w:spacing w:after="0" w:line="360" w:lineRule="auto"/>
        <w:ind w:left="714" w:hanging="35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5A68FC">
        <w:rPr>
          <w:rFonts w:ascii="Times New Roman" w:hAnsi="Times New Roman" w:cs="Times New Roman"/>
          <w:bCs/>
          <w:sz w:val="28"/>
          <w:szCs w:val="28"/>
          <w:lang w:val="uk-UA"/>
        </w:rPr>
        <w:t>Чермалих О. В., Данілін О. В., Босак А. В., Торопова Л. В. Автоматизоввний електропривод машин та установок. Конспект лекцій / Київ. КПІ ім</w:t>
      </w:r>
      <w:r w:rsidR="0071372F">
        <w:rPr>
          <w:rFonts w:ascii="Times New Roman" w:hAnsi="Times New Roman" w:cs="Times New Roman"/>
          <w:bCs/>
          <w:sz w:val="28"/>
          <w:szCs w:val="28"/>
          <w:lang w:val="uk-UA"/>
        </w:rPr>
        <w:t>.</w:t>
      </w:r>
      <w:r w:rsidR="005A68FC">
        <w:rPr>
          <w:rFonts w:ascii="Times New Roman" w:hAnsi="Times New Roman" w:cs="Times New Roman"/>
          <w:bCs/>
          <w:sz w:val="28"/>
          <w:szCs w:val="28"/>
          <w:lang w:val="uk-UA"/>
        </w:rPr>
        <w:t xml:space="preserve"> Ігоря Сікорського: Київ, 2021. 60 с.</w:t>
      </w:r>
    </w:p>
    <w:p w14:paraId="34A821C3" w14:textId="77777777" w:rsidR="0071372F" w:rsidRDefault="00EE5D37"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71372F">
        <w:rPr>
          <w:rFonts w:ascii="Times New Roman" w:hAnsi="Times New Roman" w:cs="Times New Roman"/>
          <w:bCs/>
          <w:sz w:val="28"/>
          <w:szCs w:val="28"/>
          <w:lang w:val="ru-RU"/>
        </w:rPr>
        <w:t>Бондаренко С. Г., Санг</w:t>
      </w:r>
      <w:r w:rsidR="0071372F">
        <w:rPr>
          <w:rFonts w:ascii="Times New Roman" w:hAnsi="Times New Roman" w:cs="Times New Roman"/>
          <w:bCs/>
          <w:sz w:val="28"/>
          <w:szCs w:val="28"/>
          <w:lang w:val="uk-UA"/>
        </w:rPr>
        <w:t>інова О. В. Теорія автоматичного керування . Автоматизація та комп’ютерно-інтегровані технології: КПІ ім. ім. Ігоря Сікорського: Київ, 2013. 76 с.</w:t>
      </w:r>
    </w:p>
    <w:p w14:paraId="31241347" w14:textId="77777777" w:rsidR="00F31AD1" w:rsidRDefault="00EE5D37"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ДСТУ 7238:2011. Система стандартів безпеки праці. Електробезпека. Загальні вимоги та норми. Вид. офіц. Київ: Держспоживстандарт України, 2012. 20 с</w:t>
      </w:r>
    </w:p>
    <w:p w14:paraId="500451AD" w14:textId="77777777" w:rsidR="00F31AD1" w:rsidRDefault="00EE5D37" w:rsidP="00F31AD1">
      <w:pPr>
        <w:pStyle w:val="ListParagraph"/>
        <w:numPr>
          <w:ilvl w:val="0"/>
          <w:numId w:val="15"/>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ДСТУ ISO 45001:2018. Система управління охороною здоров'я та безпекою праці. Вимоги та настанови щодо застосування. Вид. офіц. Київ: ДП «УкрНДНЦ», 2018. 46 с.</w:t>
      </w:r>
    </w:p>
    <w:p w14:paraId="50BE2D3E" w14:textId="77777777" w:rsidR="00F31AD1" w:rsidRDefault="00EE5D37" w:rsidP="00F31AD1">
      <w:pPr>
        <w:pStyle w:val="ListParagraph"/>
        <w:numPr>
          <w:ilvl w:val="0"/>
          <w:numId w:val="15"/>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ДСТУ EN 12464-1:2012. Освітлення робочих місць у приміщеннях. Вид. офіц. Київ: ДП «УкрНДНЦ», 2013. 64 с.</w:t>
      </w:r>
    </w:p>
    <w:p w14:paraId="2ADA83BC" w14:textId="77777777" w:rsidR="00F31AD1" w:rsidRDefault="00EE5D37" w:rsidP="00F31AD1">
      <w:pPr>
        <w:pStyle w:val="ListParagraph"/>
        <w:numPr>
          <w:ilvl w:val="0"/>
          <w:numId w:val="15"/>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ДСанПіН 3.3.2-171-2007. Санітарні норми виробничого шуму, ультразвуку та інфразвуку. Вид. офіц. Київ: Міністерство охорони здоров'я України, 2007. 32 с.</w:t>
      </w:r>
    </w:p>
    <w:p w14:paraId="1BFC7F78" w14:textId="77777777" w:rsidR="00F31AD1" w:rsidRDefault="00EE5D37" w:rsidP="00F31AD1">
      <w:pPr>
        <w:pStyle w:val="ListParagraph"/>
        <w:numPr>
          <w:ilvl w:val="0"/>
          <w:numId w:val="15"/>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ДСН 3.3.6.042-99. Державні санітарні норми виробничого шуму, ультразвуку та інфразвуку. Вид. офіц. Київ: Міністерство охорони здоров'я України, 1999. 28 с.</w:t>
      </w:r>
    </w:p>
    <w:p w14:paraId="40B2CC9A" w14:textId="77777777" w:rsidR="00F31AD1" w:rsidRDefault="00EE5D37" w:rsidP="00F31AD1">
      <w:pPr>
        <w:pStyle w:val="ListParagraph"/>
        <w:numPr>
          <w:ilvl w:val="0"/>
          <w:numId w:val="15"/>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ДСТУ EN 61140:2014. Захист від ураження електричним струмом. Загальні аспекти безпеки. Вид. офіц. Київ: ДП «УкрНДНЦ», 2015. 38 с.</w:t>
      </w:r>
    </w:p>
    <w:p w14:paraId="265FF7A7" w14:textId="77777777" w:rsidR="00F31AD1" w:rsidRPr="0040233A" w:rsidRDefault="00EE5D37" w:rsidP="0040233A">
      <w:pPr>
        <w:pStyle w:val="ListParagraph"/>
        <w:numPr>
          <w:ilvl w:val="0"/>
          <w:numId w:val="15"/>
        </w:numPr>
        <w:tabs>
          <w:tab w:val="left" w:pos="415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F31AD1">
        <w:rPr>
          <w:rFonts w:ascii="Times New Roman" w:hAnsi="Times New Roman" w:cs="Times New Roman"/>
          <w:bCs/>
          <w:sz w:val="28"/>
          <w:szCs w:val="28"/>
          <w:lang w:val="uk-UA"/>
        </w:rPr>
        <w:t>Правила безпечної експлуатації електроустановок споживачів (ПБЕЕС). Вид. офіц. Київ: Міністерство енергетики та вугільної промисловості України, 2014. 120 с.</w:t>
      </w:r>
    </w:p>
    <w:p w14:paraId="4AAC94FD" w14:textId="77777777" w:rsidR="00EA6BF3" w:rsidRPr="00EA6BF3" w:rsidRDefault="00EA6BF3" w:rsidP="00EA6BF3">
      <w:pPr>
        <w:tabs>
          <w:tab w:val="left" w:pos="4155"/>
        </w:tabs>
        <w:spacing w:after="0" w:line="360" w:lineRule="auto"/>
        <w:ind w:firstLine="709"/>
        <w:jc w:val="both"/>
        <w:rPr>
          <w:rFonts w:ascii="Times New Roman" w:hAnsi="Times New Roman" w:cs="Times New Roman"/>
          <w:bCs/>
          <w:sz w:val="28"/>
          <w:szCs w:val="28"/>
          <w:lang w:val="uk-UA"/>
        </w:rPr>
      </w:pPr>
    </w:p>
    <w:sectPr w:rsidR="00EA6BF3" w:rsidRPr="00EA6BF3" w:rsidSect="00A67457">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A09D620" w14:textId="77777777" w:rsidR="00D77E2E" w:rsidRDefault="00D77E2E" w:rsidP="001A32F6">
      <w:pPr>
        <w:spacing w:after="0" w:line="240" w:lineRule="auto"/>
      </w:pPr>
      <w:r>
        <w:separator/>
      </w:r>
    </w:p>
  </w:endnote>
  <w:endnote w:type="continuationSeparator" w:id="0">
    <w:p w14:paraId="7A5E44B2" w14:textId="77777777" w:rsidR="00D77E2E" w:rsidRDefault="00D77E2E" w:rsidP="001A32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ISOCPEUR">
    <w:altName w:val="Calibri"/>
    <w:charset w:val="CC"/>
    <w:family w:val="swiss"/>
    <w:pitch w:val="variable"/>
    <w:sig w:usb0="00000287" w:usb1="00000000" w:usb2="00000000" w:usb3="00000000" w:csb0="0000009F" w:csb1="00000000"/>
  </w:font>
  <w:font w:name="Journal">
    <w:altName w:val="Times New Roman"/>
    <w:charset w:val="00"/>
    <w:family w:val="auto"/>
    <w:pitch w:val="variable"/>
    <w:sig w:usb0="00000001"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252A21" w14:textId="77777777" w:rsidR="00D77E2E" w:rsidRDefault="00D77E2E" w:rsidP="001A32F6">
      <w:pPr>
        <w:spacing w:after="0" w:line="240" w:lineRule="auto"/>
      </w:pPr>
      <w:r>
        <w:separator/>
      </w:r>
    </w:p>
  </w:footnote>
  <w:footnote w:type="continuationSeparator" w:id="0">
    <w:p w14:paraId="4CD37F47" w14:textId="77777777" w:rsidR="00D77E2E" w:rsidRDefault="00D77E2E" w:rsidP="001A32F6">
      <w:pPr>
        <w:spacing w:after="0" w:line="240" w:lineRule="auto"/>
      </w:pPr>
      <w:r>
        <w:continuationSeparator/>
      </w:r>
    </w:p>
  </w:footnote>
  <w:footnote w:id="1">
    <w:p w14:paraId="7910531A" w14:textId="77777777" w:rsidR="00DE5AD2" w:rsidRDefault="00DE5AD2" w:rsidP="00B453D3">
      <w:pPr>
        <w:tabs>
          <w:tab w:val="left" w:pos="3750"/>
        </w:tabs>
      </w:pPr>
      <w:r>
        <w:tab/>
      </w:r>
    </w:p>
    <w:p w14:paraId="0250F4F9" w14:textId="77777777" w:rsidR="00DE5AD2" w:rsidRPr="00CE4011" w:rsidRDefault="00DE5AD2" w:rsidP="0026251F">
      <w:pPr>
        <w:pStyle w:val="FootnoteText"/>
        <w:rPr>
          <w:rFonts w:asciiTheme="majorBidi" w:hAnsiTheme="majorBidi" w:cstheme="majorBidi"/>
          <w:color w:val="FF0000"/>
          <w:sz w:val="24"/>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E7676E" w14:textId="77777777" w:rsidR="00DE5AD2" w:rsidRDefault="00DE5AD2">
    <w:pPr>
      <w:pStyle w:val="Header"/>
    </w:pPr>
    <w:r>
      <w:rPr>
        <w:noProof/>
        <w:lang w:val="ru-RU" w:eastAsia="ru-RU"/>
      </w:rPr>
      <mc:AlternateContent>
        <mc:Choice Requires="wpg">
          <w:drawing>
            <wp:anchor distT="0" distB="0" distL="114300" distR="114300" simplePos="0" relativeHeight="251688960" behindDoc="0" locked="0" layoutInCell="0" allowOverlap="1" wp14:anchorId="659CE56C" wp14:editId="4F1A5DE3">
              <wp:simplePos x="0" y="0"/>
              <wp:positionH relativeFrom="page">
                <wp:posOffset>723900</wp:posOffset>
              </wp:positionH>
              <wp:positionV relativeFrom="page">
                <wp:posOffset>247650</wp:posOffset>
              </wp:positionV>
              <wp:extent cx="6588760" cy="10189210"/>
              <wp:effectExtent l="0" t="0" r="21590" b="21590"/>
              <wp:wrapNone/>
              <wp:docPr id="83939" name="Группа 839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940" name="Rectangle 7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941" name="Line 7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2" name="Line 7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3" name="Line 7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4" name="Line 7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5" name="Line 7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6" name="Line 7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7" name="Line 7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8" name="Line 8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49" name="Line 8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50" name="Rectangle 8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C033A3" w14:textId="77777777" w:rsidR="00DE5AD2" w:rsidRDefault="00DE5AD2" w:rsidP="007A3168">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3951" name="Rectangle 8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8E3BFD" w14:textId="77777777" w:rsidR="00DE5AD2" w:rsidRDefault="00DE5AD2" w:rsidP="007A3168">
                            <w:pPr>
                              <w:pStyle w:val="a"/>
                              <w:jc w:val="center"/>
                              <w:rPr>
                                <w:sz w:val="18"/>
                              </w:rPr>
                            </w:pPr>
                            <w:r>
                              <w:rPr>
                                <w:sz w:val="18"/>
                              </w:rPr>
                              <w:t>Арк.</w:t>
                            </w:r>
                          </w:p>
                        </w:txbxContent>
                      </wps:txbx>
                      <wps:bodyPr rot="0" vert="horz" wrap="square" lIns="12700" tIns="12700" rIns="12700" bIns="12700" anchor="t" anchorCtr="0" upright="1">
                        <a:noAutofit/>
                      </wps:bodyPr>
                    </wps:wsp>
                    <wps:wsp>
                      <wps:cNvPr id="83952" name="Rectangle 8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DBB514" w14:textId="77777777" w:rsidR="00DE5AD2" w:rsidRDefault="00DE5AD2" w:rsidP="007A3168">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953" name="Rectangle 8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18B6DC" w14:textId="77777777" w:rsidR="00DE5AD2" w:rsidRDefault="00DE5AD2" w:rsidP="007A3168">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954" name="Rectangle 8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F6B2EC" w14:textId="77777777" w:rsidR="00DE5AD2" w:rsidRDefault="00DE5AD2" w:rsidP="007A3168">
                            <w:pPr>
                              <w:pStyle w:val="a"/>
                              <w:jc w:val="center"/>
                              <w:rPr>
                                <w:sz w:val="18"/>
                              </w:rPr>
                            </w:pPr>
                            <w:r>
                              <w:rPr>
                                <w:sz w:val="18"/>
                              </w:rPr>
                              <w:t>Дата</w:t>
                            </w:r>
                          </w:p>
                        </w:txbxContent>
                      </wps:txbx>
                      <wps:bodyPr rot="0" vert="horz" wrap="square" lIns="12700" tIns="12700" rIns="12700" bIns="12700" anchor="t" anchorCtr="0" upright="1">
                        <a:noAutofit/>
                      </wps:bodyPr>
                    </wps:wsp>
                    <wps:wsp>
                      <wps:cNvPr id="83955" name="Rectangle 8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F4DEAA" w14:textId="77777777" w:rsidR="00DE5AD2" w:rsidRDefault="00DE5AD2" w:rsidP="007A3168">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4005" name="Rectangle 8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AC302C" w14:textId="77777777" w:rsidR="00DE5AD2" w:rsidRPr="007A3168" w:rsidRDefault="00DE5AD2" w:rsidP="007A3168">
                            <w:pPr>
                              <w:jc w:val="center"/>
                              <w:rPr>
                                <w:lang w:val="uk-UA"/>
                              </w:rPr>
                            </w:pPr>
                            <w:r>
                              <w:rPr>
                                <w:lang w:val="uk-UA"/>
                              </w:rPr>
                              <w:t>1</w:t>
                            </w:r>
                          </w:p>
                        </w:txbxContent>
                      </wps:txbx>
                      <wps:bodyPr rot="0" vert="horz" wrap="square" lIns="12700" tIns="12700" rIns="12700" bIns="12700" anchor="t" anchorCtr="0" upright="1">
                        <a:noAutofit/>
                      </wps:bodyPr>
                    </wps:wsp>
                    <wps:wsp>
                      <wps:cNvPr id="84006" name="Rectangle 8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BE0C29" w14:textId="77777777" w:rsidR="00DE5AD2" w:rsidRPr="003E6755" w:rsidRDefault="00DE5AD2" w:rsidP="007A3168">
                            <w:pPr>
                              <w:jc w:val="center"/>
                            </w:pPr>
                            <w:r>
                              <w:rPr>
                                <w:rFonts w:asciiTheme="majorBidi" w:hAnsiTheme="majorBidi" w:cstheme="majorBidi"/>
                                <w:sz w:val="28"/>
                                <w:szCs w:val="28"/>
                                <w:lang w:val="uk-UA"/>
                              </w:rPr>
                              <w:t>ОА-п11.05.2183-с.005.000.00 ПЗ</w:t>
                            </w:r>
                          </w:p>
                          <w:p w14:paraId="5FE55B8E" w14:textId="77777777" w:rsidR="00DE5AD2" w:rsidRPr="00AC2E58" w:rsidRDefault="00DE5AD2" w:rsidP="007A3168"/>
                        </w:txbxContent>
                      </wps:txbx>
                      <wps:bodyPr rot="0" vert="horz" wrap="square" lIns="12700" tIns="12700" rIns="12700" bIns="12700" anchor="t" anchorCtr="0" upright="1">
                        <a:noAutofit/>
                      </wps:bodyPr>
                    </wps:wsp>
                    <wps:wsp>
                      <wps:cNvPr id="84007" name="Line 9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8" name="Line 9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9" name="Line 9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60" name="Line 9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61" name="Line 9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4062" name="Group 95"/>
                      <wpg:cNvGrpSpPr>
                        <a:grpSpLocks/>
                      </wpg:cNvGrpSpPr>
                      <wpg:grpSpPr bwMode="auto">
                        <a:xfrm>
                          <a:off x="39" y="18267"/>
                          <a:ext cx="4801" cy="310"/>
                          <a:chOff x="0" y="0"/>
                          <a:chExt cx="19999" cy="20000"/>
                        </a:xfrm>
                      </wpg:grpSpPr>
                      <wps:wsp>
                        <wps:cNvPr id="84063" name="Rectangle 9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302349" w14:textId="77777777" w:rsidR="00DE5AD2" w:rsidRDefault="00DE5AD2" w:rsidP="007A3168">
                              <w:pPr>
                                <w:pStyle w:val="a"/>
                                <w:rPr>
                                  <w:rFonts w:ascii="Journal" w:hAnsi="Journal"/>
                                  <w:sz w:val="18"/>
                                </w:rPr>
                              </w:pPr>
                              <w:r>
                                <w:rPr>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84064" name="Rectangle 9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7E473E" w14:textId="77777777" w:rsidR="00DE5AD2" w:rsidRPr="00FC361A" w:rsidRDefault="00DE5AD2" w:rsidP="007A3168">
                              <w:pPr>
                                <w:pStyle w:val="a"/>
                                <w:rPr>
                                  <w:rFonts w:ascii="Journal" w:hAnsi="Journal"/>
                                  <w:sz w:val="20"/>
                                </w:rPr>
                              </w:pPr>
                              <w:r w:rsidRPr="00FC361A">
                                <w:rPr>
                                  <w:sz w:val="20"/>
                                </w:rPr>
                                <w:t>Ткаченко Д. А.</w:t>
                              </w:r>
                            </w:p>
                          </w:txbxContent>
                        </wps:txbx>
                        <wps:bodyPr rot="0" vert="horz" wrap="square" lIns="12700" tIns="12700" rIns="12700" bIns="12700" anchor="t" anchorCtr="0" upright="1">
                          <a:noAutofit/>
                        </wps:bodyPr>
                      </wps:wsp>
                    </wpg:grpSp>
                    <wpg:grpSp>
                      <wpg:cNvPr id="84065" name="Group 98"/>
                      <wpg:cNvGrpSpPr>
                        <a:grpSpLocks/>
                      </wpg:cNvGrpSpPr>
                      <wpg:grpSpPr bwMode="auto">
                        <a:xfrm>
                          <a:off x="39" y="18614"/>
                          <a:ext cx="4801" cy="309"/>
                          <a:chOff x="0" y="0"/>
                          <a:chExt cx="19999" cy="20000"/>
                        </a:xfrm>
                      </wpg:grpSpPr>
                      <wps:wsp>
                        <wps:cNvPr id="84066" name="Rectangle 9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81E64E" w14:textId="77777777" w:rsidR="00DE5AD2" w:rsidRDefault="00DE5AD2" w:rsidP="007A3168">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84067" name="Rectangle 10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315470" w14:textId="77777777" w:rsidR="00DE5AD2" w:rsidRPr="00FC361A" w:rsidRDefault="00DE5AD2" w:rsidP="007A3168">
                              <w:pPr>
                                <w:rPr>
                                  <w:sz w:val="20"/>
                                  <w:szCs w:val="20"/>
                                  <w:lang w:val="uk-UA"/>
                                </w:rPr>
                              </w:pPr>
                              <w:r w:rsidRPr="00FC361A">
                                <w:rPr>
                                  <w:rFonts w:ascii="ISOCPEUR" w:hAnsi="ISOCPEUR"/>
                                  <w:sz w:val="20"/>
                                  <w:szCs w:val="20"/>
                                  <w:lang w:val="uk-UA"/>
                                </w:rPr>
                                <w:t>Зайченко С.</w:t>
                              </w:r>
                              <w:r w:rsidRPr="00FC361A">
                                <w:rPr>
                                  <w:sz w:val="20"/>
                                  <w:szCs w:val="20"/>
                                  <w:lang w:val="uk-UA"/>
                                </w:rPr>
                                <w:t xml:space="preserve"> В.</w:t>
                              </w:r>
                            </w:p>
                          </w:txbxContent>
                        </wps:txbx>
                        <wps:bodyPr rot="0" vert="horz" wrap="square" lIns="12700" tIns="12700" rIns="12700" bIns="12700" anchor="t" anchorCtr="0" upright="1">
                          <a:noAutofit/>
                        </wps:bodyPr>
                      </wps:wsp>
                    </wpg:grpSp>
                    <wpg:grpSp>
                      <wpg:cNvPr id="84068" name="Group 101"/>
                      <wpg:cNvGrpSpPr>
                        <a:grpSpLocks/>
                      </wpg:cNvGrpSpPr>
                      <wpg:grpSpPr bwMode="auto">
                        <a:xfrm>
                          <a:off x="39" y="18969"/>
                          <a:ext cx="4801" cy="309"/>
                          <a:chOff x="0" y="0"/>
                          <a:chExt cx="19999" cy="20000"/>
                        </a:xfrm>
                      </wpg:grpSpPr>
                      <wps:wsp>
                        <wps:cNvPr id="84069" name="Rectangle 10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AAC903" w14:textId="77777777" w:rsidR="00DE5AD2" w:rsidRDefault="00DE5AD2" w:rsidP="007A3168">
                              <w:pPr>
                                <w:pStyle w:val="a"/>
                                <w:rPr>
                                  <w:sz w:val="18"/>
                                </w:rPr>
                              </w:pPr>
                              <w:r>
                                <w:rPr>
                                  <w:sz w:val="18"/>
                                </w:rPr>
                                <w:t xml:space="preserve"> </w:t>
                              </w:r>
                              <w:r>
                                <w:rPr>
                                  <w:sz w:val="18"/>
                                </w:rPr>
                                <w:t>Реценз.</w:t>
                              </w:r>
                            </w:p>
                          </w:txbxContent>
                        </wps:txbx>
                        <wps:bodyPr rot="0" vert="horz" wrap="square" lIns="12700" tIns="12700" rIns="12700" bIns="12700" anchor="t" anchorCtr="0" upright="1">
                          <a:noAutofit/>
                        </wps:bodyPr>
                      </wps:wsp>
                      <wps:wsp>
                        <wps:cNvPr id="84070" name="Rectangle 10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594BA5" w14:textId="77777777" w:rsidR="00DE5AD2" w:rsidRPr="00AC2E58" w:rsidRDefault="00DE5AD2" w:rsidP="007A3168"/>
                          </w:txbxContent>
                        </wps:txbx>
                        <wps:bodyPr rot="0" vert="horz" wrap="square" lIns="12700" tIns="12700" rIns="12700" bIns="12700" anchor="t" anchorCtr="0" upright="1">
                          <a:noAutofit/>
                        </wps:bodyPr>
                      </wps:wsp>
                    </wpg:grpSp>
                    <wpg:grpSp>
                      <wpg:cNvPr id="84071" name="Group 104"/>
                      <wpg:cNvGrpSpPr>
                        <a:grpSpLocks/>
                      </wpg:cNvGrpSpPr>
                      <wpg:grpSpPr bwMode="auto">
                        <a:xfrm>
                          <a:off x="39" y="19314"/>
                          <a:ext cx="4801" cy="310"/>
                          <a:chOff x="0" y="0"/>
                          <a:chExt cx="19999" cy="20000"/>
                        </a:xfrm>
                      </wpg:grpSpPr>
                      <wps:wsp>
                        <wps:cNvPr id="84072" name="Rectangle 10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F8337B" w14:textId="77777777" w:rsidR="00DE5AD2" w:rsidRDefault="00DE5AD2" w:rsidP="007A3168">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4073" name="Rectangle 10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002D02" w14:textId="77777777" w:rsidR="00DE5AD2" w:rsidRPr="00FC361A" w:rsidRDefault="00DE5AD2" w:rsidP="007A3168">
                              <w:pPr>
                                <w:rPr>
                                  <w:sz w:val="16"/>
                                  <w:szCs w:val="16"/>
                                  <w:lang w:val="uk-UA"/>
                                </w:rPr>
                              </w:pPr>
                              <w:r w:rsidRPr="00FC361A">
                                <w:rPr>
                                  <w:rFonts w:ascii="ISOCPEUR" w:hAnsi="ISOCPEUR"/>
                                  <w:sz w:val="16"/>
                                  <w:szCs w:val="16"/>
                                  <w:lang w:val="uk-UA"/>
                                </w:rPr>
                                <w:t>Кулаковський Л.Я</w:t>
                              </w:r>
                              <w:r w:rsidRPr="00FC361A">
                                <w:rPr>
                                  <w:sz w:val="16"/>
                                  <w:szCs w:val="16"/>
                                  <w:lang w:val="uk-UA"/>
                                </w:rPr>
                                <w:t>.</w:t>
                              </w:r>
                            </w:p>
                          </w:txbxContent>
                        </wps:txbx>
                        <wps:bodyPr rot="0" vert="horz" wrap="square" lIns="12700" tIns="12700" rIns="12700" bIns="12700" anchor="t" anchorCtr="0" upright="1">
                          <a:noAutofit/>
                        </wps:bodyPr>
                      </wps:wsp>
                    </wpg:grpSp>
                    <wpg:grpSp>
                      <wpg:cNvPr id="84074" name="Group 107"/>
                      <wpg:cNvGrpSpPr>
                        <a:grpSpLocks/>
                      </wpg:cNvGrpSpPr>
                      <wpg:grpSpPr bwMode="auto">
                        <a:xfrm>
                          <a:off x="39" y="19660"/>
                          <a:ext cx="4801" cy="309"/>
                          <a:chOff x="0" y="0"/>
                          <a:chExt cx="19999" cy="20000"/>
                        </a:xfrm>
                      </wpg:grpSpPr>
                      <wps:wsp>
                        <wps:cNvPr id="84125" name="Rectangle 1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BB5A65" w14:textId="77777777" w:rsidR="00DE5AD2" w:rsidRDefault="00DE5AD2" w:rsidP="007A3168">
                              <w:pPr>
                                <w:pStyle w:val="a"/>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84126" name="Rectangle 1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9DC25A" w14:textId="77777777" w:rsidR="00DE5AD2" w:rsidRPr="00FC361A" w:rsidRDefault="00DE5AD2" w:rsidP="007A3168">
                              <w:pPr>
                                <w:rPr>
                                  <w:rFonts w:ascii="ISOCPEUR" w:hAnsi="ISOCPEUR"/>
                                  <w:sz w:val="20"/>
                                  <w:szCs w:val="20"/>
                                  <w:lang w:val="uk-UA"/>
                                </w:rPr>
                              </w:pPr>
                              <w:r w:rsidRPr="00FC361A">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84127" name="Line 11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0" name="Rectangle 11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EFA5684" w14:textId="77777777" w:rsidR="00DE5AD2" w:rsidRDefault="00DE5AD2" w:rsidP="007A3168">
                            <w:pPr>
                              <w:jc w:val="center"/>
                              <w:rPr>
                                <w:rFonts w:ascii="Times New Roman" w:hAnsi="Times New Roman" w:cs="Times New Roman"/>
                                <w:sz w:val="28"/>
                                <w:szCs w:val="28"/>
                                <w:lang w:val="uk-UA"/>
                              </w:rPr>
                            </w:pPr>
                          </w:p>
                          <w:p w14:paraId="44D5E2B7" w14:textId="77777777" w:rsidR="00DE5AD2" w:rsidRPr="00FC361A" w:rsidRDefault="00DE5AD2" w:rsidP="007A3168">
                            <w:pPr>
                              <w:jc w:val="center"/>
                              <w:rPr>
                                <w:rFonts w:ascii="ISOCPEUR" w:hAnsi="ISOCPEUR" w:cs="Times New Roman"/>
                                <w:sz w:val="28"/>
                                <w:szCs w:val="28"/>
                                <w:lang w:val="uk-UA"/>
                              </w:rPr>
                            </w:pPr>
                            <w:r>
                              <w:rPr>
                                <w:rFonts w:ascii="ISOCPEUR" w:hAnsi="ISOCPEUR" w:cs="Times New Roman"/>
                                <w:sz w:val="28"/>
                                <w:szCs w:val="28"/>
                                <w:lang w:val="uk-UA"/>
                              </w:rPr>
                              <w:t>Відомість дипломного проекту</w:t>
                            </w:r>
                          </w:p>
                        </w:txbxContent>
                      </wps:txbx>
                      <wps:bodyPr rot="0" vert="horz" wrap="square" lIns="12700" tIns="12700" rIns="12700" bIns="12700" anchor="t" anchorCtr="0" upright="1">
                        <a:noAutofit/>
                      </wps:bodyPr>
                    </wps:wsp>
                    <wps:wsp>
                      <wps:cNvPr id="84161" name="Line 11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2" name="Line 11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3" name="Line 11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4" name="Rectangle 11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294400" w14:textId="77777777" w:rsidR="00DE5AD2" w:rsidRDefault="00DE5AD2" w:rsidP="007A3168">
                            <w:pPr>
                              <w:pStyle w:val="a"/>
                              <w:jc w:val="center"/>
                              <w:rPr>
                                <w:sz w:val="18"/>
                              </w:rPr>
                            </w:pPr>
                            <w:r>
                              <w:rPr>
                                <w:sz w:val="18"/>
                              </w:rPr>
                              <w:t>Літ.</w:t>
                            </w:r>
                          </w:p>
                        </w:txbxContent>
                      </wps:txbx>
                      <wps:bodyPr rot="0" vert="horz" wrap="square" lIns="12700" tIns="12700" rIns="12700" bIns="12700" anchor="t" anchorCtr="0" upright="1">
                        <a:noAutofit/>
                      </wps:bodyPr>
                    </wps:wsp>
                    <wps:wsp>
                      <wps:cNvPr id="84165" name="Rectangle 11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5B7FD2" w14:textId="77777777" w:rsidR="00DE5AD2" w:rsidRDefault="00DE5AD2" w:rsidP="007A3168">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4166" name="Rectangle 11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2B1917" w14:textId="77777777" w:rsidR="00DE5AD2" w:rsidRPr="007A3168" w:rsidRDefault="00DE5AD2" w:rsidP="007A3168">
                            <w:pPr>
                              <w:jc w:val="center"/>
                              <w:rPr>
                                <w:lang w:val="uk-UA"/>
                              </w:rPr>
                            </w:pPr>
                            <w:r>
                              <w:rPr>
                                <w:lang w:val="uk-UA"/>
                              </w:rPr>
                              <w:t>1</w:t>
                            </w:r>
                          </w:p>
                        </w:txbxContent>
                      </wps:txbx>
                      <wps:bodyPr rot="0" vert="horz" wrap="square" lIns="12700" tIns="12700" rIns="12700" bIns="12700" anchor="t" anchorCtr="0" upright="1">
                        <a:noAutofit/>
                      </wps:bodyPr>
                    </wps:wsp>
                    <wps:wsp>
                      <wps:cNvPr id="84167" name="Line 11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8" name="Line 11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69" name="Rectangle 120"/>
                      <wps:cNvSpPr>
                        <a:spLocks noChangeArrowheads="1"/>
                      </wps:cNvSpPr>
                      <wps:spPr bwMode="auto">
                        <a:xfrm>
                          <a:off x="14295" y="18969"/>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19CD48" w14:textId="77777777" w:rsidR="00DE5AD2" w:rsidRPr="007251F3" w:rsidRDefault="00DE5AD2" w:rsidP="007A3168">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66E52935" w14:textId="77777777" w:rsidR="00DE5AD2" w:rsidRPr="007251F3" w:rsidRDefault="00DE5AD2" w:rsidP="007A3168">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14:paraId="006ABF3C" w14:textId="77777777" w:rsidR="00DE5AD2" w:rsidRPr="00AC2E58" w:rsidRDefault="00DE5AD2" w:rsidP="007A3168"/>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43A666" id="Группа 83939" o:spid="_x0000_s1026" style="position:absolute;margin-left:57pt;margin-top:19.5pt;width:518.8pt;height:802.3pt;z-index:2516889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" o:allowincell="f">
              <v:rect id="Rectangle 7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AAZ8QA&#10;AADeAAAADwAAAGRycy9kb3ducmV2LnhtbESPzYrCMBSF94LvEK4wO02dGcRWo9QBwZVo9QEuzbUt&#10;NjedJrYdn94sBlwezh/fejuYWnTUusqygvksAkGcW11xoeB62U+XIJxH1lhbJgV/5GC7GY/WmGjb&#10;85m6zBcijLBLUEHpfZNI6fKSDLqZbYiDd7OtQR9kW0jdYh/GTS0/o2ghDVYcHkps6Kek/J49jIK7&#10;H7pjWmTPfXzdxflpl/aP31Spj8mQrkB4Gvw7/N8+aAXLr/g7AAScgAJy8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YwAGfEAAAA3gAAAA8AAAAAAAAAAAAAAAAAmAIAAGRycy9k&#10;b3ducmV2LnhtbFBLBQYAAAAABAAEAPUAAACJAwAAAAA=&#10;" filled="f" strokeweight="2pt"/>
              <v:line id="Line 7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YAIcYAAADeAAAADwAAAGRycy9kb3ducmV2LnhtbESPT4vCMBTE74LfITzBm6b+WanVKCJU&#10;vC1bvXh7bZ5tsXkpTdTut98sLOxxmJnfMNt9bxrxos7VlhXMphEI4sLqmksF10s6iUE4j6yxsUwK&#10;vsnBfjccbDHR9s1f9Mp8KQKEXYIKKu/bREpXVGTQTW1LHLy77Qz6ILtS6g7fAW4aOY+ilTRYc1io&#10;sKVjRcUjexoFj9v1Iz19HvWlyQ46L1N/y+9aqfGoP2xAeOr9f/ivfdYK4sV6OYPfO+EKyN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KmACHGAAAA3gAAAA8AAAAAAAAA&#10;AAAAAAAAoQIAAGRycy9kb3ducmV2LnhtbFBLBQYAAAAABAAEAPkAAACUAwAAAAA=&#10;" strokeweight="2pt"/>
              <v:line id="Line 7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SeVsUAAADeAAAADwAAAGRycy9kb3ducmV2LnhtbESPQYvCMBSE74L/ITzBm6bq7tKtRhGh&#10;srdlqxdvr82zLTYvpYla/71ZEDwOM/MNs9r0phE36lxtWcFsGoEgLqyuuVRwPKSTGITzyBoby6Tg&#10;QQ426+FghYm2d/6jW+ZLESDsElRQed8mUrqiIoNualvi4J1tZ9AH2ZVSd3gPcNPIeRR9SYM1h4UK&#10;W9pVVFyyq1FwOR0/0/3vTh+abKvzMvWn/KyVGo/67RKEp96/w6/2j1YQL74/5vB/J1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nSeVsUAAADeAAAADwAAAAAAAAAA&#10;AAAAAAChAgAAZHJzL2Rvd25yZXYueG1sUEsFBgAAAAAEAAQA+QAAAJMDAAAAAA==&#10;" strokeweight="2pt"/>
              <v:line id="Line 7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g7zcQAAADeAAAADwAAAGRycy9kb3ducmV2LnhtbESPzarCMBSE9xd8h3AEd9fUX7QaRYSK&#10;O7G6cXdsjm2xOSlN1Pr2Rrhwl8PMfMMs162pxJMaV1pWMOhHIIgzq0vOFZxPye8MhPPIGivLpOBN&#10;Dtarzs8SY21ffKRn6nMRIOxiVFB4X8dSuqwgg65va+Lg3Wxj0AfZ5FI3+ApwU8lhFE2lwZLDQoE1&#10;bQvK7unDKLhfzpNkd9jqU5Vu9DVP/OV600r1uu1mAcJT6//Df+29VjAbzccj+N4JV0CuP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ODvNxAAAAN4AAAAPAAAAAAAAAAAA&#10;AAAAAKECAABkcnMvZG93bnJldi54bWxQSwUGAAAAAAQABAD5AAAAkgMAAAAA&#10;" strokeweight="2pt"/>
              <v:line id="Line 7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GjucUAAADeAAAADwAAAGRycy9kb3ducmV2LnhtbESPQYvCMBSE78L+h/AW9qapuyq1GkWE&#10;Lt7E6sXba/Nsi81LabLa/fdGEDwOM/MNs1z3phE36lxtWcF4FIEgLqyuuVRwOqbDGITzyBoby6Tg&#10;nxysVx+DJSba3vlAt8yXIkDYJaig8r5NpHRFRQbdyLbEwbvYzqAPsiul7vAe4KaR31E0kwZrDgsV&#10;trStqLhmf0bB9Xyapr/7rT422UbnZerP+UUr9fXZbxYgPPX+HX61d1pB/DOfTOB5J1w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tGjucUAAADeAAAADwAAAAAAAAAA&#10;AAAAAAChAgAAZHJzL2Rvd25yZXYueG1sUEsFBgAAAAAEAAQA+QAAAJMDAAAAAA==&#10;" strokeweight="2pt"/>
              <v:line id="Line 7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0GIsUAAADeAAAADwAAAGRycy9kb3ducmV2LnhtbESPQYvCMBSE78L+h/AW9qapuyq1GkWE&#10;Lt7E6sXba/Nsi81LabLa/fdGEDwOM/MNs1z3phE36lxtWcF4FIEgLqyuuVRwOqbDGITzyBoby6Tg&#10;nxysVx+DJSba3vlAt8yXIkDYJaig8r5NpHRFRQbdyLbEwbvYzqAPsiul7vAe4KaR31E0kwZrDgsV&#10;trStqLhmf0bB9Xyapr/7rT422UbnZerP+UUr9fXZbxYgPPX+HX61d1pB/DOfTOF5J1w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Z0GIsUAAADeAAAADwAAAAAAAAAA&#10;AAAAAAChAgAAZHJzL2Rvd25yZXYueG1sUEsFBgAAAAAEAAQA+QAAAJMDAAAAAA==&#10;" strokeweight="2pt"/>
              <v:line id="Line 7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VcYAAADeAAAADwAAAGRycy9kb3ducmV2LnhtbESPT4vCMBTE74LfITzBm039s1KrUUSo&#10;eFu2evH2bJ5tsXkpTdTut98sLOxxmJnfMJtdbxrxos7VlhVMoxgEcWF1zaWCyzmbJCCcR9bYWCYF&#10;3+Rgtx0ONphq++YveuW+FAHCLkUFlfdtKqUrKjLoItsSB+9uO4M+yK6UusN3gJtGzuJ4KQ3WHBYq&#10;bOlQUfHIn0bB43r5yI6fB31u8r2+lZm/3u5aqfGo369BeOr9f/ivfdIKkvlqsYTfO+EKyO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1PmFXGAAAA3gAAAA8AAAAAAAAA&#10;AAAAAAAAoQIAAGRycy9kb3ducmV2LnhtbFBLBQYAAAAABAAEAPkAAACUAwAAAAA=&#10;" strokeweight="2pt"/>
              <v:line id="Line 7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M9zsUAAADeAAAADwAAAGRycy9kb3ducmV2LnhtbESPT4vCMBTE7wt+h/AEb5r6b9VqFBEq&#10;3patXrw9m2dbbF5KE7V+eyMs7HGYmd8wq01rKvGgxpWWFQwHEQjizOqScwWnY9Kfg3AeWWNlmRS8&#10;yMFm3flaYaztk3/pkfpcBAi7GBUU3texlC4ryKAb2Jo4eFfbGPRBNrnUDT4D3FRyFEXf0mDJYaHA&#10;mnYFZbf0bhTczqdpsv/Z6WOVbvUlT/z5ctVK9brtdgnCU+v/w3/tg1YwHy8mM/jcCVdAr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gM9zsUAAADeAAAADwAAAAAAAAAA&#10;AAAAAAChAgAAZHJzL2Rvd25yZXYueG1sUEsFBgAAAAAEAAQA+QAAAJMDAAAAAA==&#10;" strokeweight="2pt"/>
              <v:line id="Line 8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AuscQAAADeAAAADwAAAGRycy9kb3ducmV2LnhtbERP3WrCMBS+H/gO4Qi7m6lzDK2NIs7B&#10;ZBfizwOcNsem2pyUJNNuT79cDHb58f0Xy9624kY+NI4VjEcZCOLK6YZrBafj+9MURIjIGlvHpOCb&#10;AiwXg4cCc+3uvKfbIdYihXDIUYGJsculDJUhi2HkOuLEnZ23GBP0tdQe7ynctvI5y16lxYZTg8GO&#10;1oaq6+HLKtj68vM6/qmNLHnrN+3ubRbsRanHYb+ag4jUx3/xn/tDK5hOZi9pb7qTroBc/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kC6xxAAAAN4AAAAPAAAAAAAAAAAA&#10;AAAAAKECAABkcnMvZG93bnJldi54bWxQSwUGAAAAAAQABAD5AAAAkgMAAAAA&#10;" strokeweight="1pt"/>
              <v:line id="Line 8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9yLKscAAADeAAAADwAAAGRycy9kb3ducmV2LnhtbESP3WoCMRSE7wu+QzhC72rWWoq7GkWs&#10;hUovij8PcNwcN6ubkyVJdevTm0Khl8PMfMNM551txIV8qB0rGA4yEMSl0zVXCva796cxiBCRNTaO&#10;ScEPBZjPeg9TLLS78oYu21iJBOFQoAITY1tIGUpDFsPAtcTJOzpvMSbpK6k9XhPcNvI5y16lxZrT&#10;gsGWlobK8/bbKlj7w+d5eKuMPPDar5qvtzzYk1KP/W4xARGpi//hv/aHVjAe5S85/N5JV0DO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3IsqxwAAAN4AAAAPAAAAAAAA&#10;AAAAAAAAAKECAABkcnMvZG93bnJldi54bWxQSwUGAAAAAAQABAD5AAAAlQMAAAAA&#10;" strokeweight="1pt"/>
              <v:rect id="Rectangle 82" o:spid="_x0000_s10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3L8QA&#10;AADeAAAADwAAAGRycy9kb3ducmV2LnhtbESPy2rDMBBF94H+g5hCd7HctDGOGyWYgKHbOil0OVhT&#10;24k1ciXVcf4+WhS6vNwXZ7ufzSAmcr63rOA5SUEQN1b33Co4HatlDsIHZI2DZVJwIw/73cNii4W2&#10;V/6gqQ6tiCPsC1TQhTAWUvqmI4M+sSNx9L6tMxiidK3UDq9x3AxylaaZNNhzfOhwpENHzaX+NQrK&#10;8jx//tQbrLzMU5fpV92WX0o9Pc7lG4hAc/gP/7XftYL8ZbOOABEnoo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m9y/EAAAA3gAAAA8AAAAAAAAAAAAAAAAAmAIAAGRycy9k&#10;b3ducmV2LnhtbFBLBQYAAAAABAAEAPUAAACJAwAAAAA=&#10;" filled="f" stroked="f" strokeweight=".25pt">
                <v:textbox inset="1pt,1pt,1pt,1pt">
                  <w:txbxContent>
                    <w:p w:rsidR="00DE5AD2" w:rsidRDefault="00DE5AD2" w:rsidP="007A3168">
                      <w:pPr>
                        <w:pStyle w:val="a7"/>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83" o:spid="_x0000_s10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pStMQA&#10;AADeAAAADwAAAGRycy9kb3ducmV2LnhtbESPQWvCQBSE70L/w/IKvenGVkOMrhIKQq9GCz0+ss8k&#10;mn2b7m41/feuIHgcZuYbZrUZTCcu5HxrWcF0koAgrqxuuVZw2G/HGQgfkDV2lknBP3nYrF9GK8y1&#10;vfKOLmWoRYSwz1FBE0KfS+mrhgz6ie2Jo3e0zmCI0tVSO7xGuOnke5Kk0mDLcaHBnj4bqs7ln1FQ&#10;FKfh+7dc4NbLLHGpnum6+FHq7XUoliACDeEZfrS/tILsYzGfwv1OvAJ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qUrTEAAAA3gAAAA8AAAAAAAAAAAAAAAAAmAIAAGRycy9k&#10;b3ducmV2LnhtbFBLBQYAAAAABAAEAPUAAACJAwAAAAA=&#10;" filled="f" stroked="f" strokeweight=".25pt">
                <v:textbox inset="1pt,1pt,1pt,1pt">
                  <w:txbxContent>
                    <w:p w:rsidR="00DE5AD2" w:rsidRDefault="00DE5AD2" w:rsidP="007A3168">
                      <w:pPr>
                        <w:pStyle w:val="a7"/>
                        <w:jc w:val="center"/>
                        <w:rPr>
                          <w:sz w:val="18"/>
                        </w:rPr>
                      </w:pPr>
                      <w:proofErr w:type="spellStart"/>
                      <w:r>
                        <w:rPr>
                          <w:sz w:val="18"/>
                        </w:rPr>
                        <w:t>Арк</w:t>
                      </w:r>
                      <w:proofErr w:type="spellEnd"/>
                      <w:r>
                        <w:rPr>
                          <w:sz w:val="18"/>
                        </w:rPr>
                        <w:t>.</w:t>
                      </w:r>
                    </w:p>
                  </w:txbxContent>
                </v:textbox>
              </v:rect>
              <v:rect id="Rectangle 84" o:spid="_x0000_s10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jMw8UA&#10;AADeAAAADwAAAGRycy9kb3ducmV2LnhtbESPQWvCQBSE70L/w/IKvemmVkNMs5EgCF4bLfT4yL4m&#10;abNv091V47/vCoUeh5n5him2kxnEhZzvLSt4XiQgiBure24VnI77eQbCB2SNg2VScCMP2/JhVmCu&#10;7ZXf6FKHVkQI+xwVdCGMuZS+6cigX9iROHqf1hkMUbpWaofXCDeDXCZJKg32HBc6HGnXUfNdn42C&#10;qvqa3n/qDe69zBKX6pVuqw+lnh6n6hVEoCn8h//aB60ge9msl3C/E6+AL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eMzDxQAAAN4AAAAPAAAAAAAAAAAAAAAAAJgCAABkcnMv&#10;ZG93bnJldi54bWxQSwUGAAAAAAQABAD1AAAAigMAAAAA&#10;" filled="f" stroked="f" strokeweight=".25pt">
                <v:textbox inset="1pt,1pt,1pt,1pt">
                  <w:txbxContent>
                    <w:p w:rsidR="00DE5AD2" w:rsidRDefault="00DE5AD2" w:rsidP="007A3168">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85" o:spid="_x0000_s10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RpWMUA&#10;AADeAAAADwAAAGRycy9kb3ducmV2LnhtbESPQWvCQBSE70L/w/IKvemmWkOM2UgQhF4bLfT4yD6T&#10;aPZturvV9N93C4Ueh5n5hil2kxnEjZzvLSt4XiQgiBure24VnI6HeQbCB2SNg2VS8E0eduXDrMBc&#10;2zu/0a0OrYgQ9jkq6EIYcyl905FBv7AjcfTO1hkMUbpWaof3CDeDXCZJKg32HBc6HGnfUXOtv4yC&#10;qrpM75/1Bg9eZolL9Ytuqw+lnh6nagsi0BT+w3/tV60gW23WK/i9E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NGlYxQAAAN4AAAAPAAAAAAAAAAAAAAAAAJgCAABkcnMv&#10;ZG93bnJldi54bWxQSwUGAAAAAAQABAD1AAAAigMAAAAA&#10;" filled="f" stroked="f" strokeweight=".25pt">
                <v:textbox inset="1pt,1pt,1pt,1pt">
                  <w:txbxContent>
                    <w:p w:rsidR="00DE5AD2" w:rsidRDefault="00DE5AD2" w:rsidP="007A3168">
                      <w:pPr>
                        <w:pStyle w:val="a7"/>
                        <w:jc w:val="center"/>
                        <w:rPr>
                          <w:sz w:val="18"/>
                        </w:rPr>
                      </w:pPr>
                      <w:r>
                        <w:rPr>
                          <w:sz w:val="18"/>
                        </w:rPr>
                        <w:t>Підпис</w:t>
                      </w:r>
                    </w:p>
                  </w:txbxContent>
                </v:textbox>
              </v:rect>
              <v:rect id="Rectangle 86" o:spid="_x0000_s10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3xLMQA&#10;AADeAAAADwAAAGRycy9kb3ducmV2LnhtbESPQWvCQBSE7wX/w/IKvdVNWw0xukooCL0aFTw+ss8k&#10;mn0bd7ea/vuuIHgcZuYbZrEaTCeu5HxrWcHHOAFBXFndcq1gt12/ZyB8QNbYWSYFf+RhtRy9LDDX&#10;9sYbupahFhHCPkcFTQh9LqWvGjLox7Ynjt7ROoMhSldL7fAW4aaTn0mSSoMtx4UGe/puqDqXv0ZB&#10;UZyG/aWc4drLLHGpnui6OCj19joUcxCBhvAMP9o/WkH2NZtO4H4nXg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d8SzEAAAA3gAAAA8AAAAAAAAAAAAAAAAAmAIAAGRycy9k&#10;b3ducmV2LnhtbFBLBQYAAAAABAAEAPUAAACJAwAAAAA=&#10;" filled="f" stroked="f" strokeweight=".25pt">
                <v:textbox inset="1pt,1pt,1pt,1pt">
                  <w:txbxContent>
                    <w:p w:rsidR="00DE5AD2" w:rsidRDefault="00DE5AD2" w:rsidP="007A3168">
                      <w:pPr>
                        <w:pStyle w:val="a7"/>
                        <w:jc w:val="center"/>
                        <w:rPr>
                          <w:sz w:val="18"/>
                        </w:rPr>
                      </w:pPr>
                      <w:r>
                        <w:rPr>
                          <w:sz w:val="18"/>
                        </w:rPr>
                        <w:t>Дата</w:t>
                      </w:r>
                    </w:p>
                  </w:txbxContent>
                </v:textbox>
              </v:rect>
              <v:rect id="Rectangle 87" o:spid="_x0000_s10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Ut8UA&#10;AADeAAAADwAAAGRycy9kb3ducmV2LnhtbESPQWvCQBSE74L/YXmF3nRTWyXGbCQIQq9NFTw+ss8k&#10;mn0bd7ea/vtuodDjMDPfMPl2NL24k/OdZQUv8wQEcW11x42Cw+d+loLwAVljb5kUfJOHbTGd5Jhp&#10;++APulehERHCPkMFbQhDJqWvWzLo53Ygjt7ZOoMhStdI7fAR4aaXiyRZSYMdx4UWB9q1VF+rL6Og&#10;LC/j8Vatce9lmriVftNNeVLq+WksNyACjeE//Nd+1wrS1/VyCb934hWQ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VS3xQAAAN4AAAAPAAAAAAAAAAAAAAAAAJgCAABkcnMv&#10;ZG93bnJldi54bWxQSwUGAAAAAAQABAD1AAAAigMAAAAA&#10;" filled="f" stroked="f" strokeweight=".25pt">
                <v:textbox inset="1pt,1pt,1pt,1pt">
                  <w:txbxContent>
                    <w:p w:rsidR="00DE5AD2" w:rsidRDefault="00DE5AD2" w:rsidP="007A3168">
                      <w:pPr>
                        <w:pStyle w:val="a7"/>
                        <w:jc w:val="center"/>
                        <w:rPr>
                          <w:rFonts w:ascii="Journal" w:hAnsi="Journal"/>
                          <w:sz w:val="18"/>
                        </w:rPr>
                      </w:pPr>
                      <w:proofErr w:type="spellStart"/>
                      <w:r>
                        <w:rPr>
                          <w:sz w:val="18"/>
                        </w:rPr>
                        <w:t>Арк</w:t>
                      </w:r>
                      <w:proofErr w:type="spellEnd"/>
                      <w:r>
                        <w:rPr>
                          <w:sz w:val="18"/>
                        </w:rPr>
                        <w:t>.</w:t>
                      </w:r>
                    </w:p>
                  </w:txbxContent>
                </v:textbox>
              </v:rect>
              <v:rect id="Rectangle 88" o:spid="_x0000_s10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Isn8MA&#10;AADeAAAADwAAAGRycy9kb3ducmV2LnhtbESPQWsCMRSE74L/ITyhN00Ule3WKIsg9NqtQo+Pzevu&#10;6uZlTVLd/vtGKHgcZuYbZrMbbCdu5EPrWMN8pkAQV860XGs4fh6mGYgQkQ12jknDLwXYbcejDebG&#10;3fmDbmWsRYJwyFFDE2OfSxmqhiyGmeuJk/ftvMWYpK+l8XhPcNvJhVJrabHltNBgT/uGqkv5YzUU&#10;xXk4XctXPASZKb82S1MXX1q/TIbiDUSkIT7D/+13oyFbKrWCx510Be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tIsn8MAAADeAAAADwAAAAAAAAAAAAAAAACYAgAAZHJzL2Rv&#10;d25yZXYueG1sUEsFBgAAAAAEAAQA9QAAAIgDAAAAAA==&#10;" filled="f" stroked="f" strokeweight=".25pt">
                <v:textbox inset="1pt,1pt,1pt,1pt">
                  <w:txbxContent>
                    <w:p w:rsidR="00DE5AD2" w:rsidRPr="007A3168" w:rsidRDefault="00DE5AD2" w:rsidP="007A3168">
                      <w:pPr>
                        <w:jc w:val="center"/>
                        <w:rPr>
                          <w:lang w:val="uk-UA"/>
                        </w:rPr>
                      </w:pPr>
                      <w:r>
                        <w:rPr>
                          <w:lang w:val="uk-UA"/>
                        </w:rPr>
                        <w:t>1</w:t>
                      </w:r>
                    </w:p>
                  </w:txbxContent>
                </v:textbox>
              </v:rect>
              <v:rect id="Rectangle 89" o:spid="_x0000_s10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Cy6MMA&#10;AADeAAAADwAAAGRycy9kb3ducmV2LnhtbESPwWrDMBBE74X8g9hCb43cYozjRAmmEMi1bgs5LtbG&#10;dmKtHEmxnb+PCoUeh5l5w2x2s+nFSM53lhW8LRMQxLXVHTcKvr/2rzkIH5A19pZJwZ087LaLpw0W&#10;2k78SWMVGhEh7AtU0IYwFFL6uiWDfmkH4uidrDMYonSN1A6nCDe9fE+STBrsOC60ONBHS/WluhkF&#10;ZXmef67VCvde5onLdKqb8qjUy/NcrkEEmsN/+K990AryNCLh9068An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gCy6MMAAADeAAAADwAAAAAAAAAAAAAAAACYAgAAZHJzL2Rv&#10;d25yZXYueG1sUEsFBgAAAAAEAAQA9QAAAIgDAAAAAA==&#10;" filled="f" stroked="f" strokeweight=".25pt">
                <v:textbox inset="1pt,1pt,1pt,1pt">
                  <w:txbxContent>
                    <w:p w:rsidR="00DE5AD2" w:rsidRPr="003E6755" w:rsidRDefault="00DE5AD2" w:rsidP="007A3168">
                      <w:pPr>
                        <w:jc w:val="center"/>
                      </w:pPr>
                      <w:r>
                        <w:rPr>
                          <w:rFonts w:asciiTheme="majorBidi" w:hAnsiTheme="majorBidi" w:cstheme="majorBidi"/>
                          <w:sz w:val="28"/>
                          <w:szCs w:val="28"/>
                          <w:lang w:val="uk-UA"/>
                        </w:rPr>
                        <w:t>ОА-п11.05.2183-с.005.000.00 ПЗ</w:t>
                      </w:r>
                    </w:p>
                    <w:p w:rsidR="00DE5AD2" w:rsidRPr="00AC2E58" w:rsidRDefault="00DE5AD2" w:rsidP="007A3168"/>
                  </w:txbxContent>
                </v:textbox>
              </v:rect>
              <v:line id="Line 90" o:spid="_x0000_s10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nTO8QAAADeAAAADwAAAGRycy9kb3ducmV2LnhtbESPQYvCMBSE74L/ITxhb5oou650jSJC&#10;xZts68Xbs3m2xealNFHrvzcLCx6HmfmGWa5724g7db52rGE6USCIC2dqLjUc83S8AOEDssHGMWl4&#10;kof1ajhYYmLcg3/pnoVSRAj7BDVUIbSJlL6oyKKfuJY4ehfXWQxRdqU0HT4i3DZyptRcWqw5LlTY&#10;0rai4prdrIbr6fiV7g5bkzfZxpzLNJzOF6P1x6jf/IAI1Id3+L+9NxoWn0p9w9+deAXk6g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umdM7xAAAAN4AAAAPAAAAAAAAAAAA&#10;AAAAAKECAABkcnMvZG93bnJldi54bWxQSwUGAAAAAAQABAD5AAAAkgMAAAAA&#10;" strokeweight="2pt"/>
              <v:line id="Line 91" o:spid="_x0000_s10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LVoVL8AAADeAAAADwAAAGRycy9kb3ducmV2LnhtbERPvQrCMBDeBd8hnOCmqaIi1SgiVNzE&#10;2sXtbM622FxKE7W+vRkEx4/vf73tTC1e1LrKsoLJOAJBnFtdcaEguySjJQjnkTXWlknBhxxsN/3e&#10;GmNt33ymV+oLEULYxaig9L6JpXR5SQbd2DbEgbvb1qAPsC2kbvEdwk0tp1G0kAYrDg0lNrQvKX+k&#10;T6Pgcc3myeG015c63elbkfjr7a6VGg663QqEp87/xT/3UStYzqJ52BvuhCsgN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TLVoVL8AAADeAAAADwAAAAAAAAAAAAAAAACh&#10;AgAAZHJzL2Rvd25yZXYueG1sUEsFBgAAAAAEAAQA+QAAAI0DAAAAAA==&#10;" strokeweight="2pt"/>
              <v:line id="Line 92" o:spid="_x0000_s10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PVKwsYAAADeAAAADwAAAGRycy9kb3ducmV2LnhtbESP3WoCMRSE7wu+QzhC72pWaYuuRhFt&#10;odIL8ecBjpvjZnVzsiSpbn16Uyh4OczMN8xk1tpaXMiHyrGCfi8DQVw4XXGpYL/7fBmCCBFZY+2Y&#10;FPxSgNm08zTBXLsrb+iyjaVIEA45KjAxNrmUoTBkMfRcQ5y8o/MWY5K+lNrjNcFtLQdZ9i4tVpwW&#10;DDa0MFSctz9Wwcofvs/9W2nkgVf+o14vR8GelHrutvMxiEhtfIT/219awfA1exvB3510BeT0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j1SsLGAAAA3gAAAA8AAAAAAAAA&#10;AAAAAAAAoQIAAGRycy9kb3ducmV2LnhtbFBLBQYAAAAABAAEAPkAAACUAwAAAAA=&#10;" strokeweight="1pt"/>
              <v:line id="Line 93" o:spid="_x0000_s10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6Mp4sQAAADeAAAADwAAAGRycy9kb3ducmV2LnhtbESPy2oCMRSG90LfIZyCO80oIjoaRVoL&#10;Shfi5QGOk+NkdHIyJKmOffpmUXD589/45svW1uJOPlSOFQz6GQjiwumKSwWn41dvAiJEZI21Y1Lw&#10;pADLxVtnjrl2D97T/RBLkUY45KjAxNjkUobCkMXQdw1x8i7OW4xJ+lJqj480bms5zLKxtFhxejDY&#10;0Ieh4nb4sQq2/vx9G/yWRp5569f17nMa7FWp7nu7moGI1MZX+L+90Qomo2ycABJOQgG5+A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oynixAAAAN4AAAAPAAAAAAAAAAAA&#10;AAAAAKECAABkcnMvZG93bnJldi54bWxQSwUGAAAAAAQABAD5AAAAkgMAAAAA&#10;" strokeweight="1pt"/>
              <v:line id="Line 94" o:spid="_x0000_s10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O+MecYAAADeAAAADwAAAGRycy9kb3ducmV2LnhtbESP0WoCMRRE3wv+Q7gF3zS7pYhujVJs&#10;C4oPRe0HXDfXzermZklSXf16UxD6OMzMGWY672wjzuRD7VhBPsxAEJdO11wp+Nl9DcYgQkTW2Dgm&#10;BVcKMJ/1nqZYaHfhDZ23sRIJwqFABSbGtpAylIYshqFriZN3cN5iTNJXUnu8JLht5EuWjaTFmtOC&#10;wZYWhsrT9tcqWPn9+pTfKiP3vPKfzffHJNijUv3n7v0NRKQu/ocf7aVWMH7NRjn83UlXQM7u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jvjHnGAAAA3gAAAA8AAAAAAAAA&#10;AAAAAAAAoQIAAGRycy9kb3ducmV2LnhtbFBLBQYAAAAABAAEAPkAAACUAwAAAAA=&#10;" strokeweight="1pt"/>
              <v:group id="Group 95" o:spid="_x0000_s10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H6eMRMcAAADe&#10;AAAADwAAAAAAAAAAAAAAAACqAgAAZHJzL2Rvd25yZXYueG1sUEsFBgAAAAAEAAQA+gAAAJ4DAAAA&#10;AA==&#10;">
                <v:rect id="Rectangle 96" o:spid="_x0000_s10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j00MQA&#10;AADeAAAADwAAAGRycy9kb3ducmV2LnhtbESPwWrDMBBE74X+g9hCbrXUJBjXjRJMIJBrnQZ6XKyt&#10;7dZauZKSuH8fBQI9DjPzhlltJjuIM/nQO9bwkikQxI0zPbcaPg675wJEiMgGB8ek4Y8CbNaPDyss&#10;jbvwO53r2IoE4VCihi7GsZQyNB1ZDJkbiZP35bzFmKRvpfF4SXA7yLlSubTYc1rocKRtR81PfbIa&#10;qup7Ov7Wr7gLslA+N0vTVp9az56m6g1EpCn+h+/tvdFQLFW+gNuddAX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o9NDEAAAA3gAAAA8AAAAAAAAAAAAAAAAAmAIAAGRycy9k&#10;b3ducmV2LnhtbFBLBQYAAAAABAAEAPUAAACJAwAAAAA=&#10;" filled="f" stroked="f" strokeweight=".25pt">
                  <v:textbox inset="1pt,1pt,1pt,1pt">
                    <w:txbxContent>
                      <w:p w:rsidR="00DE5AD2" w:rsidRDefault="00DE5AD2" w:rsidP="007A3168">
                        <w:pPr>
                          <w:pStyle w:val="a7"/>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97" o:spid="_x0000_s10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FspMQA&#10;AADeAAAADwAAAGRycy9kb3ducmV2LnhtbESPQWvCQBSE7wX/w/IEb3VXCSFNXSUIglfTFnp8ZF+T&#10;tNm3cXfV9N93C4LHYWa+YTa7yQ7iSj70jjWslgoEceNMz62G97fDcwEiRGSDg2PS8EsBdtvZ0wZL&#10;4258omsdW5EgHErU0MU4llKGpiOLYelG4uR9OW8xJulbaTzeEtwOcq1ULi32nBY6HGnfUfNTX6yG&#10;qvqePs71Cx6CLJTPTWba6lPrxXyqXkFEmuIjfG8fjYYiU3kG/3fSF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BbKTEAAAA3gAAAA8AAAAAAAAAAAAAAAAAmAIAAGRycy9k&#10;b3ducmV2LnhtbFBLBQYAAAAABAAEAPUAAACJAwAAAAA=&#10;" filled="f" stroked="f" strokeweight=".25pt">
                  <v:textbox inset="1pt,1pt,1pt,1pt">
                    <w:txbxContent>
                      <w:p w:rsidR="00DE5AD2" w:rsidRPr="00FC361A" w:rsidRDefault="00DE5AD2" w:rsidP="007A3168">
                        <w:pPr>
                          <w:pStyle w:val="a7"/>
                          <w:rPr>
                            <w:rFonts w:ascii="Journal" w:hAnsi="Journal"/>
                            <w:sz w:val="20"/>
                          </w:rPr>
                        </w:pPr>
                        <w:r w:rsidRPr="00FC361A">
                          <w:rPr>
                            <w:sz w:val="20"/>
                          </w:rPr>
                          <w:t>Ткаченко Д. А.</w:t>
                        </w:r>
                      </w:p>
                    </w:txbxContent>
                  </v:textbox>
                </v:rect>
              </v:group>
              <v:group id="Group 98" o:spid="_x0000_s10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QThQwxgAAAN4A&#10;AAAPAAAAAAAAAAAAAAAAAKoCAABkcnMvZG93bnJldi54bWxQSwUGAAAAAAQABAD6AAAAnQMAAAAA&#10;">
                <v:rect id="Rectangle 99" o:spid="_x0000_s10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9XSMQA&#10;AADeAAAADwAAAGRycy9kb3ducmV2LnhtbESPwWrDMBBE74H+g9hAb4mUEozrRgmmYOi1Tgs9LtbW&#10;dmKtXEl1nL+PAoUeh5l5w+wOsx3ERD70jjVs1goEceNMz62Gj2O1ykGEiGxwcEwarhTgsH9Y7LAw&#10;7sLvNNWxFQnCoUANXYxjIWVoOrIY1m4kTt638xZjkr6VxuMlwe0gn5TKpMWe00KHI7121JzrX6uh&#10;LE/z50/9jFWQufKZ2Zq2/NL6cTmXLyAizfE//Nd+MxryrcoyuN9JV0D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vfV0jEAAAA3gAAAA8AAAAAAAAAAAAAAAAAmAIAAGRycy9k&#10;b3ducmV2LnhtbFBLBQYAAAAABAAEAPUAAACJAwAAAAA=&#10;" filled="f" stroked="f" strokeweight=".25pt">
                  <v:textbox inset="1pt,1pt,1pt,1pt">
                    <w:txbxContent>
                      <w:p w:rsidR="00DE5AD2" w:rsidRDefault="00DE5AD2" w:rsidP="007A3168">
                        <w:pPr>
                          <w:pStyle w:val="a7"/>
                          <w:rPr>
                            <w:sz w:val="18"/>
                          </w:rPr>
                        </w:pPr>
                        <w:r>
                          <w:rPr>
                            <w:sz w:val="18"/>
                          </w:rPr>
                          <w:t xml:space="preserve"> </w:t>
                        </w:r>
                        <w:proofErr w:type="spellStart"/>
                        <w:r>
                          <w:rPr>
                            <w:sz w:val="18"/>
                          </w:rPr>
                          <w:t>Перевір</w:t>
                        </w:r>
                        <w:proofErr w:type="spellEnd"/>
                        <w:r>
                          <w:rPr>
                            <w:sz w:val="18"/>
                          </w:rPr>
                          <w:t>.</w:t>
                        </w:r>
                      </w:p>
                    </w:txbxContent>
                  </v:textbox>
                </v:rect>
                <v:rect id="Rectangle 100" o:spid="_x0000_s10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Py08QA&#10;AADeAAAADwAAAGRycy9kb3ducmV2LnhtbESPQWvCQBSE74X+h+UVvNXdisQ0dZUgCF4bFXp8ZF+T&#10;tNm36e6q8d93BcHjMDPfMMv1aHtxJh86xxrepgoEce1Mx42Gw377moMIEdlg75g0XCnAevX8tMTC&#10;uAt/0rmKjUgQDgVqaGMcCilD3ZLFMHUDcfK+nbcYk/SNNB4vCW57OVMqkxY7TgstDrRpqf6tTlZD&#10;Wf6Mx7/qHbdB5spnZm6a8kvryctYfoCINMZH+N7eGQ35XGULuN1JV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T8tPEAAAA3gAAAA8AAAAAAAAAAAAAAAAAmAIAAGRycy9k&#10;b3ducmV2LnhtbFBLBQYAAAAABAAEAPUAAACJAwAAAAA=&#10;" filled="f" stroked="f" strokeweight=".25pt">
                  <v:textbox inset="1pt,1pt,1pt,1pt">
                    <w:txbxContent>
                      <w:p w:rsidR="00DE5AD2" w:rsidRPr="00FC361A" w:rsidRDefault="00DE5AD2" w:rsidP="007A3168">
                        <w:pPr>
                          <w:rPr>
                            <w:sz w:val="20"/>
                            <w:szCs w:val="20"/>
                            <w:lang w:val="uk-UA"/>
                          </w:rPr>
                        </w:pPr>
                        <w:proofErr w:type="spellStart"/>
                        <w:r w:rsidRPr="00FC361A">
                          <w:rPr>
                            <w:rFonts w:ascii="ISOCPEUR" w:hAnsi="ISOCPEUR"/>
                            <w:sz w:val="20"/>
                            <w:szCs w:val="20"/>
                            <w:lang w:val="uk-UA"/>
                          </w:rPr>
                          <w:t>Зайченко</w:t>
                        </w:r>
                        <w:proofErr w:type="spellEnd"/>
                        <w:r w:rsidRPr="00FC361A">
                          <w:rPr>
                            <w:rFonts w:ascii="ISOCPEUR" w:hAnsi="ISOCPEUR"/>
                            <w:sz w:val="20"/>
                            <w:szCs w:val="20"/>
                            <w:lang w:val="uk-UA"/>
                          </w:rPr>
                          <w:t xml:space="preserve"> С.</w:t>
                        </w:r>
                        <w:r w:rsidRPr="00FC361A">
                          <w:rPr>
                            <w:sz w:val="20"/>
                            <w:szCs w:val="20"/>
                            <w:lang w:val="uk-UA"/>
                          </w:rPr>
                          <w:t xml:space="preserve"> В.</w:t>
                        </w:r>
                      </w:p>
                    </w:txbxContent>
                  </v:textbox>
                </v:rect>
              </v:group>
              <v:group id="Group 10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k+7rsQAAADeAAAA&#10;DwAAAAAAAAAAAAAAAACqAgAAZHJzL2Rvd25yZXYueG1sUEsFBgAAAAAEAAQA+gAAAJsDAAAAAA==&#10;">
                <v:rect id="Rectangle 10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kDDOsMA&#10;AADeAAAADwAAAGRycy9kb3ducmV2LnhtbESPQWvCQBSE74L/YXmF3nS3RUKMrhIKQq+NLXh8ZJ9J&#10;NPs27m41/ntXKPQ4zMw3zHo72l5cyYfOsYa3uQJBXDvTcaPhe7+b5SBCRDbYOyYNdwqw3UwnayyM&#10;u/EXXavYiAThUKCGNsahkDLULVkMczcQJ+/ovMWYpG+k8XhLcNvLd6UyabHjtNDiQB8t1efq12oo&#10;y9P4c6mWuAsyVz4zC9OUB61fX8ZyBSLSGP/Df+1PoyFfqGwJzzvpCsj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kDDOsMAAADeAAAADwAAAAAAAAAAAAAAAACYAgAAZHJzL2Rv&#10;d25yZXYueG1sUEsFBgAAAAAEAAQA9QAAAIgDAAAAAA==&#10;" filled="f" stroked="f" strokeweight=".25pt">
                  <v:textbox inset="1pt,1pt,1pt,1pt">
                    <w:txbxContent>
                      <w:p w:rsidR="00DE5AD2" w:rsidRDefault="00DE5AD2" w:rsidP="007A3168">
                        <w:pPr>
                          <w:pStyle w:val="a7"/>
                          <w:rPr>
                            <w:sz w:val="18"/>
                          </w:rPr>
                        </w:pPr>
                        <w:r>
                          <w:rPr>
                            <w:sz w:val="18"/>
                          </w:rPr>
                          <w:t xml:space="preserve"> </w:t>
                        </w:r>
                        <w:proofErr w:type="spellStart"/>
                        <w:r>
                          <w:rPr>
                            <w:sz w:val="18"/>
                          </w:rPr>
                          <w:t>Реценз</w:t>
                        </w:r>
                        <w:proofErr w:type="spellEnd"/>
                        <w:r>
                          <w:rPr>
                            <w:sz w:val="18"/>
                          </w:rPr>
                          <w:t>.</w:t>
                        </w:r>
                      </w:p>
                    </w:txbxContent>
                  </v:textbox>
                </v:rect>
                <v:rect id="Rectangle 10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8esMA&#10;AADeAAAADwAAAGRycy9kb3ducmV2LnhtbESPXWvCMBSG74X9h3AGu7PJRLRWo5SBsNtVB7s8NMe2&#10;rjnpkqjdvzcXgpcv7xfPZjfaXlzJh86xhvdMgSCunem40XA87Kc5iBCRDfaOScM/BdhtXyYbLIy7&#10;8Rddq9iINMKhQA1tjEMhZahbshgyNxAn7+S8xZikb6TxeEvjtpczpRbSYsfpocWBPlqqf6uL1VCW&#10;5/H7r1rhPshc+YWZm6b80frtdSzXICKN8Rl+tD+Nhnyulgkg4SQU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8esMAAADeAAAADwAAAAAAAAAAAAAAAACYAgAAZHJzL2Rv&#10;d25yZXYueG1sUEsFBgAAAAAEAAQA9QAAAIgDAAAAAA==&#10;" filled="f" stroked="f" strokeweight=".25pt">
                  <v:textbox inset="1pt,1pt,1pt,1pt">
                    <w:txbxContent>
                      <w:p w:rsidR="00DE5AD2" w:rsidRPr="00AC2E58" w:rsidRDefault="00DE5AD2" w:rsidP="007A3168"/>
                    </w:txbxContent>
                  </v:textbox>
                </v:rect>
              </v:group>
              <v:group id="Group 10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">
                <v:rect id="Rectangle 10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3HlsQA&#10;AADeAAAADwAAAGRycy9kb3ducmV2LnhtbESPQWsCMRSE74X+h/AK3mpSEbtdjbIIQq+uFTw+Nq+7&#10;azcva5Lq+u+NIHgcZuYbZrEabCfO5EPrWMPHWIEgrpxpudbws9u8ZyBCRDbYOSYNVwqwWr6+LDA3&#10;7sJbOpexFgnCIUcNTYx9LmWoGrIYxq4nTt6v8xZjkr6WxuMlwW0nJ0rNpMWW00KDPa0bqv7Kf6uh&#10;KI7D/lR+4SbITPmZmZq6OGg9ehuKOYhIQ3yGH+1voyGbqs8J3O+kKyC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9x5bEAAAA3gAAAA8AAAAAAAAAAAAAAAAAmAIAAGRycy9k&#10;b3ducmV2LnhtbFBLBQYAAAAABAAEAPUAAACJAwAAAAA=&#10;" filled="f" stroked="f" strokeweight=".25pt">
                  <v:textbox inset="1pt,1pt,1pt,1pt">
                    <w:txbxContent>
                      <w:p w:rsidR="00DE5AD2" w:rsidRDefault="00DE5AD2" w:rsidP="007A3168">
                        <w:pPr>
                          <w:pStyle w:val="a7"/>
                          <w:rPr>
                            <w:sz w:val="18"/>
                          </w:rPr>
                        </w:pPr>
                        <w:r>
                          <w:rPr>
                            <w:sz w:val="18"/>
                          </w:rPr>
                          <w:t xml:space="preserve"> Н. Контр.</w:t>
                        </w:r>
                      </w:p>
                    </w:txbxContent>
                  </v:textbox>
                </v:rect>
                <v:rect id="Rectangle 10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FiDcUA&#10;AADeAAAADwAAAGRycy9kb3ducmV2LnhtbESPT2sCMRTE7wW/Q3iCt5r4B11XoywFodduW/D42Dx3&#10;Vzcva5Lq9ts3hUKPw8z8htkdBtuJO/nQOtYwmyoQxJUzLdcaPt6PzxmIEJENdo5JwzcFOOxHTzvM&#10;jXvwG93LWIsE4ZCjhibGPpcyVA1ZDFPXEyfv7LzFmKSvpfH4SHDbyblSK2mx5bTQYE8vDVXX8stq&#10;KIrL8HkrN3gMMlN+ZZamLk5aT8ZDsQURaYj/4b/2q9GQLdV6Ab930hW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cWINxQAAAN4AAAAPAAAAAAAAAAAAAAAAAJgCAABkcnMv&#10;ZG93bnJldi54bWxQSwUGAAAAAAQABAD1AAAAigMAAAAA&#10;" filled="f" stroked="f" strokeweight=".25pt">
                  <v:textbox inset="1pt,1pt,1pt,1pt">
                    <w:txbxContent>
                      <w:p w:rsidR="00DE5AD2" w:rsidRPr="00FC361A" w:rsidRDefault="00DE5AD2" w:rsidP="007A3168">
                        <w:pPr>
                          <w:rPr>
                            <w:sz w:val="16"/>
                            <w:szCs w:val="16"/>
                            <w:lang w:val="uk-UA"/>
                          </w:rPr>
                        </w:pPr>
                        <w:proofErr w:type="spellStart"/>
                        <w:r w:rsidRPr="00FC361A">
                          <w:rPr>
                            <w:rFonts w:ascii="ISOCPEUR" w:hAnsi="ISOCPEUR"/>
                            <w:sz w:val="16"/>
                            <w:szCs w:val="16"/>
                            <w:lang w:val="uk-UA"/>
                          </w:rPr>
                          <w:t>Кулаковський</w:t>
                        </w:r>
                        <w:proofErr w:type="spellEnd"/>
                        <w:r w:rsidRPr="00FC361A">
                          <w:rPr>
                            <w:rFonts w:ascii="ISOCPEUR" w:hAnsi="ISOCPEUR"/>
                            <w:sz w:val="16"/>
                            <w:szCs w:val="16"/>
                            <w:lang w:val="uk-UA"/>
                          </w:rPr>
                          <w:t xml:space="preserve"> Л.Я</w:t>
                        </w:r>
                        <w:r w:rsidRPr="00FC361A">
                          <w:rPr>
                            <w:sz w:val="16"/>
                            <w:szCs w:val="16"/>
                            <w:lang w:val="uk-UA"/>
                          </w:rPr>
                          <w:t>.</w:t>
                        </w:r>
                      </w:p>
                    </w:txbxContent>
                  </v:textbox>
                </v:rect>
              </v:group>
              <v:group id="Group 107" o:spid="_x0000_s10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tsndscAAADe&#10;AAAADwAAAAAAAAAAAAAAAACqAgAAZHJzL2Rvd25yZXYueG1sUEsFBgAAAAAEAAQA+gAAAJ4DAAAA&#10;AA==&#10;">
                <v:rect id="Rectangle 108" o:spid="_x0000_s10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Z/YsMA&#10;AADeAAAADwAAAGRycy9kb3ducmV2LnhtbESPQYvCMBSE7wv+h/AEb2uquFKrUYogeLW7gsdH82yr&#10;zUtNotZ/bxYW9jjMzDfMatObVjzI+caygsk4AUFcWt1wpeDne/eZgvABWWNrmRS8yMNmPfhYYabt&#10;kw/0KEIlIoR9hgrqELpMSl/WZNCPbUccvbN1BkOUrpLa4TPCTSunSTKXBhuOCzV2tK2pvBZ3oyDP&#10;L/3xVixw52WauLme6So/KTUa9vkSRKA+/If/2nutIJ1Npl/weydeAb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Z/YsMAAADeAAAADwAAAAAAAAAAAAAAAACYAgAAZHJzL2Rv&#10;d25yZXYueG1sUEsFBgAAAAAEAAQA9QAAAIgDAAAAAA==&#10;" filled="f" stroked="f" strokeweight=".25pt">
                  <v:textbox inset="1pt,1pt,1pt,1pt">
                    <w:txbxContent>
                      <w:p w:rsidR="00DE5AD2" w:rsidRDefault="00DE5AD2" w:rsidP="007A3168">
                        <w:pPr>
                          <w:pStyle w:val="a7"/>
                          <w:rPr>
                            <w:sz w:val="18"/>
                          </w:rPr>
                        </w:pPr>
                        <w:r>
                          <w:rPr>
                            <w:sz w:val="18"/>
                          </w:rPr>
                          <w:t xml:space="preserve"> </w:t>
                        </w:r>
                        <w:proofErr w:type="spellStart"/>
                        <w:r>
                          <w:rPr>
                            <w:sz w:val="18"/>
                          </w:rPr>
                          <w:t>Затверд</w:t>
                        </w:r>
                        <w:proofErr w:type="spellEnd"/>
                        <w:r>
                          <w:rPr>
                            <w:sz w:val="18"/>
                          </w:rPr>
                          <w:t>.</w:t>
                        </w:r>
                      </w:p>
                    </w:txbxContent>
                  </v:textbox>
                </v:rect>
                <v:rect id="Rectangle 10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ThFcQA&#10;AADeAAAADwAAAGRycy9kb3ducmV2LnhtbESPwWrDMBBE74X+g9hCb7WcYIzjWAmmEMi1bgs5LtbG&#10;dmKtXEmJ3b+vCoUeh5l5w1T7xYziTs4PlhWskhQEcWv1wJ2Cj/fDSwHCB2SNo2VS8E0e9rvHhwpL&#10;bWd+o3sTOhEh7EtU0IcwlVL6tieDPrETcfTO1hkMUbpOaodzhJtRrtM0lwYHjgs9TvTaU3ttbkZB&#10;XV+Wz69mgwcvi9TlOtNdfVLq+WmptyACLeE//Nc+agVFtlrn8HsnX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tU4RXEAAAA3gAAAA8AAAAAAAAAAAAAAAAAmAIAAGRycy9k&#10;b3ducmV2LnhtbFBLBQYAAAAABAAEAPUAAACJAwAAAAA=&#10;" filled="f" stroked="f" strokeweight=".25pt">
                  <v:textbox inset="1pt,1pt,1pt,1pt">
                    <w:txbxContent>
                      <w:p w:rsidR="00DE5AD2" w:rsidRPr="00FC361A" w:rsidRDefault="00DE5AD2" w:rsidP="007A3168">
                        <w:pPr>
                          <w:rPr>
                            <w:rFonts w:ascii="ISOCPEUR" w:hAnsi="ISOCPEUR"/>
                            <w:sz w:val="20"/>
                            <w:szCs w:val="20"/>
                            <w:lang w:val="uk-UA"/>
                          </w:rPr>
                        </w:pPr>
                        <w:proofErr w:type="spellStart"/>
                        <w:r w:rsidRPr="00FC361A">
                          <w:rPr>
                            <w:rFonts w:ascii="ISOCPEUR" w:hAnsi="ISOCPEUR"/>
                            <w:sz w:val="20"/>
                            <w:szCs w:val="20"/>
                            <w:lang w:val="uk-UA"/>
                          </w:rPr>
                          <w:t>Бойченко</w:t>
                        </w:r>
                        <w:proofErr w:type="spellEnd"/>
                        <w:r w:rsidRPr="00FC361A">
                          <w:rPr>
                            <w:rFonts w:ascii="ISOCPEUR" w:hAnsi="ISOCPEUR"/>
                            <w:sz w:val="20"/>
                            <w:szCs w:val="20"/>
                            <w:lang w:val="uk-UA"/>
                          </w:rPr>
                          <w:t xml:space="preserve"> С. В.</w:t>
                        </w:r>
                      </w:p>
                    </w:txbxContent>
                  </v:textbox>
                </v:rect>
              </v:group>
              <v:line id="Line 11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2AxsUAAADeAAAADwAAAGRycy9kb3ducmV2LnhtbESPS4vCQBCE74L/YWhhbzpR1gfRUUSI&#10;7G0xevHWyXQemOkJmVGz/35HEDwWVfUVtdn1phEP6lxtWcF0EoEgzq2uuVRwOSfjFQjnkTU2lknB&#10;HznYbYeDDcbaPvlEj9SXIkDYxaig8r6NpXR5RQbdxLbEwStsZ9AH2ZVSd/gMcNPIWRQtpMGaw0KF&#10;LR0qym/p3Si4XS/z5Ph70Ocm3eusTPw1K7RSX6N+vwbhqfef8Lv9oxWsvqezJbzuhCsg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82AxsUAAADeAAAADwAAAAAAAAAA&#10;AAAAAAChAgAAZHJzL2Rvd25yZXYueG1sUEsFBgAAAAAEAAQA+QAAAJMDAAAAAA==&#10;" strokeweight="2pt"/>
              <v:rect id="Rectangle 11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tlOsMA&#10;AADeAAAADwAAAGRycy9kb3ducmV2LnhtbESPzWqDQBSF94W8w3AD3TVjiog1jkECgWxjW+jy4tyo&#10;iXPHzEyjffvOotDl4fzxlfvFjOJBzg+WFWw3CQji1uqBOwUf78eXHIQPyBpHy6Tghzzsq9VTiYW2&#10;M5/p0YROxBH2BSroQ5gKKX3bk0G/sRNx9C7WGQxRuk5qh3McN6N8TZJMGhw4PvQ40aGn9tZ8GwV1&#10;fV0+780bHr3ME5fpVHf1l1LP66XegQi0hP/wX/ukFeTpNosAESeigK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tlOsMAAADeAAAADwAAAAAAAAAAAAAAAACYAgAAZHJzL2Rv&#10;d25yZXYueG1sUEsFBgAAAAAEAAQA9QAAAIgDAAAAAA==&#10;" filled="f" stroked="f" strokeweight=".25pt">
                <v:textbox inset="1pt,1pt,1pt,1pt">
                  <w:txbxContent>
                    <w:p w:rsidR="00DE5AD2" w:rsidRDefault="00DE5AD2" w:rsidP="007A3168">
                      <w:pPr>
                        <w:jc w:val="center"/>
                        <w:rPr>
                          <w:rFonts w:ascii="Times New Roman" w:hAnsi="Times New Roman" w:cs="Times New Roman"/>
                          <w:sz w:val="28"/>
                          <w:szCs w:val="28"/>
                          <w:lang w:val="uk-UA"/>
                        </w:rPr>
                      </w:pPr>
                    </w:p>
                    <w:p w:rsidR="00DE5AD2" w:rsidRPr="00FC361A" w:rsidRDefault="00DE5AD2" w:rsidP="007A3168">
                      <w:pPr>
                        <w:jc w:val="center"/>
                        <w:rPr>
                          <w:rFonts w:ascii="ISOCPEUR" w:hAnsi="ISOCPEUR" w:cs="Times New Roman"/>
                          <w:sz w:val="28"/>
                          <w:szCs w:val="28"/>
                          <w:lang w:val="uk-UA"/>
                        </w:rPr>
                      </w:pPr>
                      <w:r>
                        <w:rPr>
                          <w:rFonts w:ascii="ISOCPEUR" w:hAnsi="ISOCPEUR" w:cs="Times New Roman"/>
                          <w:sz w:val="28"/>
                          <w:szCs w:val="28"/>
                          <w:lang w:val="uk-UA"/>
                        </w:rPr>
                        <w:t>Відомість дипломного проекту</w:t>
                      </w:r>
                    </w:p>
                  </w:txbxContent>
                </v:textbox>
              </v:rect>
              <v:line id="Line 11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IE6cYAAADeAAAADwAAAGRycy9kb3ducmV2LnhtbESPQWvCQBSE7wX/w/KE3uom0oYQXUWE&#10;lN5KYy65PbPPJJh9G7Krif/eLRR6HGbmG2a7n00v7jS6zrKCeBWBIK6t7rhRUJ7ytxSE88gae8uk&#10;4EEO9rvFyxYzbSf+oXvhGxEg7DJU0Ho/ZFK6uiWDbmUH4uBd7GjQBzk2Uo84Bbjp5TqKEmmw47DQ&#10;4kDHluprcTMKrlX5kX9+H/WpLw763OS+Ol+0Uq/L+bAB4Wn2/+G/9pdWkL7HSQy/d8IVkL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UCBOnGAAAA3gAAAA8AAAAAAAAA&#10;AAAAAAAAoQIAAGRycy9kb3ducmV2LnhtbFBLBQYAAAAABAAEAPkAAACUAwAAAAA=&#10;" strokeweight="2pt"/>
              <v:line id="Line 11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CansEAAADeAAAADwAAAGRycy9kb3ducmV2LnhtbESPwQrCMBBE74L/EFbwpqmiItUoIlS8&#10;idWLt7VZ22KzKU3U+vdGEDwOM/OGWa5bU4knNa60rGA0jEAQZ1aXnCs4n5LBHITzyBory6TgTQ7W&#10;q25nibG2Lz7SM/W5CBB2MSoovK9jKV1WkEE3tDVx8G62MeiDbHKpG3wFuKnkOIpm0mDJYaHAmrYF&#10;Zff0YRTcL+dpsjts9alKN/qaJ/5yvWml+r12swDhqfX/8K+91wrmk9FsDN874QrI1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V0JqewQAAAN4AAAAPAAAAAAAAAAAAAAAA&#10;AKECAABkcnMvZG93bnJldi54bWxQSwUGAAAAAAQABAD5AAAAjwMAAAAA&#10;" strokeweight="2pt"/>
              <v:line id="Line 114" o:spid="_x0000_s10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BcYAAADeAAAADwAAAGRycy9kb3ducmV2LnhtbESPQWvCQBSE7wX/w/IKvdWNthVJXSUE&#10;It6kiRdvz+wzCWbfhuyaxH/vFgo9DjPzDbPZTaYVA/WusaxgMY9AEJdWN1wpOBXZ+xqE88gaW8uk&#10;4EEOdtvZywZjbUf+oSH3lQgQdjEqqL3vYildWZNBN7cdcfCutjfog+wrqXscA9y0chlFK2mw4bBQ&#10;Y0dpTeUtvxsFt/PpK9sfU120eaIvVebPl6tW6u11Sr5BeJr8f/ivfdAK1p+L1Qf83glXQG6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qcPwXGAAAA3gAAAA8AAAAAAAAA&#10;AAAAAAAAoQIAAGRycy9kb3ducmV2LnhtbFBLBQYAAAAABAAEAPkAAACUAwAAAAA=&#10;" strokeweight="2pt"/>
              <v:rect id="Rectangle 11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BjOcMA&#10;AADeAAAADwAAAGRycy9kb3ducmV2LnhtbESPQWvCQBSE7wX/w/IEb3WjhBCjqwRB6NW0BY+P7DOJ&#10;Zt/G3a2m/75bEDwOM/MNs9mNphd3cr6zrGAxT0AQ11Z33Cj4+jy85yB8QNbYWyYFv+Rht528bbDQ&#10;9sFHulehERHCvkAFbQhDIaWvWzLo53Ygjt7ZOoMhStdI7fAR4aaXyyTJpMGO40KLA+1bqq/Vj1FQ&#10;lpfx+1at8OBlnrhMp7opT0rNpmO5BhFoDK/ws/2hFeTpIkvh/068AnL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BjOcMAAADeAAAADwAAAAAAAAAAAAAAAACYAgAAZHJzL2Rv&#10;d25yZXYueG1sUEsFBgAAAAAEAAQA9QAAAIgDAAAAAA==&#10;" filled="f" stroked="f" strokeweight=".25pt">
                <v:textbox inset="1pt,1pt,1pt,1pt">
                  <w:txbxContent>
                    <w:p w:rsidR="00DE5AD2" w:rsidRDefault="00DE5AD2" w:rsidP="007A3168">
                      <w:pPr>
                        <w:pStyle w:val="a7"/>
                        <w:jc w:val="center"/>
                        <w:rPr>
                          <w:sz w:val="18"/>
                        </w:rPr>
                      </w:pPr>
                      <w:r>
                        <w:rPr>
                          <w:sz w:val="18"/>
                        </w:rPr>
                        <w:t>Літ.</w:t>
                      </w:r>
                    </w:p>
                  </w:txbxContent>
                </v:textbox>
              </v:rect>
              <v:rect id="Rectangle 116" o:spid="_x0000_s10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zGosQA&#10;AADeAAAADwAAAGRycy9kb3ducmV2LnhtbESPQWvCQBSE74L/YXmCN90oGtLUVYIg9GpsocdH9jVJ&#10;zb6Nu1uN/94VhB6HmfmG2ewG04krOd9aVrCYJyCIK6tbrhV8ng6zDIQPyBo7y6TgTh522/Fog7m2&#10;Nz7StQy1iBD2OSpoQuhzKX3VkEE/tz1x9H6sMxiidLXUDm8Rbjq5TJJUGmw5LjTY076h6lz+GQVF&#10;8Tt8Xco3PHiZJS7VK10X30pNJ0PxDiLQEP7Dr/aHVpCtFukannfiFZDb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sxqLEAAAA3gAAAA8AAAAAAAAAAAAAAAAAmAIAAGRycy9k&#10;b3ducmV2LnhtbFBLBQYAAAAABAAEAPUAAACJAwAAAAA=&#10;" filled="f" stroked="f" strokeweight=".25pt">
                <v:textbox inset="1pt,1pt,1pt,1pt">
                  <w:txbxContent>
                    <w:p w:rsidR="00DE5AD2" w:rsidRDefault="00DE5AD2" w:rsidP="007A3168">
                      <w:pPr>
                        <w:pStyle w:val="a7"/>
                        <w:jc w:val="center"/>
                        <w:rPr>
                          <w:rFonts w:ascii="Journal" w:hAnsi="Journal"/>
                          <w:sz w:val="18"/>
                        </w:rPr>
                      </w:pPr>
                      <w:proofErr w:type="spellStart"/>
                      <w:r>
                        <w:rPr>
                          <w:sz w:val="18"/>
                        </w:rPr>
                        <w:t>Акрушів</w:t>
                      </w:r>
                      <w:proofErr w:type="spellEnd"/>
                    </w:p>
                  </w:txbxContent>
                </v:textbox>
              </v:rect>
              <v:rect id="Rectangle 11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T5Y1cMA&#10;AADeAAAADwAAAGRycy9kb3ducmV2LnhtbESPQYvCMBSE78L+h/CEvWmqSOlWoxRB8LpVweOjedtW&#10;m5duErX77zeC4HGYmW+Y1WYwnbiT861lBbNpAoK4srrlWsHxsJtkIHxA1thZJgV/5GGz/hitMNf2&#10;wd90L0MtIoR9jgqaEPpcSl81ZNBPbU8cvR/rDIYoXS21w0eEm07OkySVBluOCw32tG2oupY3o6Ao&#10;LsPpt/zCnZdZ4lK90HVxVupzPBRLEIGG8A6/2nutIFvM0hSed+IV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T5Y1cMAAADeAAAADwAAAAAAAAAAAAAAAACYAgAAZHJzL2Rv&#10;d25yZXYueG1sUEsFBgAAAAAEAAQA9QAAAIgDAAAAAA==&#10;" filled="f" stroked="f" strokeweight=".25pt">
                <v:textbox inset="1pt,1pt,1pt,1pt">
                  <w:txbxContent>
                    <w:p w:rsidR="00DE5AD2" w:rsidRPr="007A3168" w:rsidRDefault="00DE5AD2" w:rsidP="007A3168">
                      <w:pPr>
                        <w:jc w:val="center"/>
                        <w:rPr>
                          <w:lang w:val="uk-UA"/>
                        </w:rPr>
                      </w:pPr>
                      <w:r>
                        <w:rPr>
                          <w:lang w:val="uk-UA"/>
                        </w:rPr>
                        <w:t>1</w:t>
                      </w:r>
                    </w:p>
                  </w:txbxContent>
                </v:textbox>
              </v:rect>
              <v:line id="Line 11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qu+C8YAAADeAAAADwAAAGRycy9kb3ducmV2LnhtbESP3WoCMRSE7wXfIZxC7zS7pahdjSL9&#10;AaUXovYBjpvjZuvmZElSXfv0TUHwcpiZb5jZorONOJMPtWMF+TADQVw6XXOl4Gv/MZiACBFZY+OY&#10;FFwpwGLe782w0O7CWzrvYiUShEOBCkyMbSFlKA1ZDEPXEifv6LzFmKSvpPZ4SXDbyKcsG0mLNacF&#10;gy29GipPux+rYO0Pn6f8tzLywGv/3mzeXoL9VurxoVtOQUTq4j18a6+0gslzPhrD/510Be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6rvgvGAAAA3gAAAA8AAAAAAAAA&#10;AAAAAAAAoQIAAGRycy9kb3ducmV2LnhtbFBLBQYAAAAABAAEAPkAAACUAwAAAAA=&#10;" strokeweight="1pt"/>
              <v:line id="Line 11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QqecMAAADeAAAADwAAAGRycy9kb3ducmV2LnhtbERPy2oCMRTdF/yHcIXuamakiI5GER9Q&#10;6aL4+IDr5DoZndwMSdRpv75ZFLo8nPds0dlGPMiH2rGCfJCBIC6drrlScDpu38YgQkTW2DgmBd8U&#10;YDHvvcyw0O7Je3ocYiVSCIcCFZgY20LKUBqyGAauJU7cxXmLMUFfSe3xmcJtI4dZNpIWa04NBlta&#10;GSpvh7tVsPPnz1v+Uxl55p3fNF/rSbBXpV773XIKIlIX/8V/7g+tYPyej9LedCddATn/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80KnnDAAAA3gAAAA8AAAAAAAAAAAAA&#10;AAAAoQIAAGRycy9kb3ducmV2LnhtbFBLBQYAAAAABAAEAPkAAACRAwAAAAA=&#10;" strokeweight="1pt"/>
              <v:rect id="Rectangle 120" o:spid="_x0000_s1075" style="position:absolute;left:14295;top:18969;width:5609;height: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HMp8MA&#10;AADeAAAADwAAAGRycy9kb3ducmV2LnhtbESPQYvCMBSE7wv+h/AEb2vqIqVWo5QFwatdhT0+mrdt&#10;tXmpSdT6782C4HGYmW+Y1WYwnbiR861lBbNpAoK4srrlWsHhZ/uZgfABWWNnmRQ8yMNmPfpYYa7t&#10;nfd0K0MtIoR9jgqaEPpcSl81ZNBPbU8cvT/rDIYoXS21w3uEm05+JUkqDbYcFxrs6buh6lxejYKi&#10;OA3HS7nArZdZ4lI913Xxq9RkPBRLEIGG8A6/2jutIJvP0gX834lXQK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HMp8MAAADeAAAADwAAAAAAAAAAAAAAAACYAgAAZHJzL2Rv&#10;d25yZXYueG1sUEsFBgAAAAAEAAQA9QAAAIgDAAAAAA==&#10;" filled="f" stroked="f" strokeweight=".25pt">
                <v:textbox inset="1pt,1pt,1pt,1pt">
                  <w:txbxContent>
                    <w:p w:rsidR="00DE5AD2" w:rsidRPr="007251F3" w:rsidRDefault="00DE5AD2" w:rsidP="007A3168">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A3168">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rsidR="00DE5AD2" w:rsidRPr="00AC2E58" w:rsidRDefault="00DE5AD2" w:rsidP="007A3168"/>
                  </w:txbxContent>
                </v:textbox>
              </v:rect>
              <w10:wrap anchorx="page" anchory="page"/>
            </v:group>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0C27DC" w14:textId="77777777" w:rsidR="00DE5AD2" w:rsidRDefault="00DE5AD2">
    <w:pPr>
      <w:pStyle w:val="Header"/>
    </w:pPr>
    <w:r>
      <w:rPr>
        <w:noProof/>
        <w:lang w:val="ru-RU" w:eastAsia="ru-RU"/>
      </w:rPr>
      <mc:AlternateContent>
        <mc:Choice Requires="wpg">
          <w:drawing>
            <wp:anchor distT="0" distB="0" distL="114300" distR="114300" simplePos="0" relativeHeight="251665408" behindDoc="0" locked="1" layoutInCell="0" allowOverlap="1" wp14:anchorId="6353FC43" wp14:editId="28017591">
              <wp:simplePos x="0" y="0"/>
              <wp:positionH relativeFrom="page">
                <wp:posOffset>720090</wp:posOffset>
              </wp:positionH>
              <wp:positionV relativeFrom="page">
                <wp:posOffset>252095</wp:posOffset>
              </wp:positionV>
              <wp:extent cx="6588760" cy="10189210"/>
              <wp:effectExtent l="15240" t="13970" r="15875" b="17145"/>
              <wp:wrapNone/>
              <wp:docPr id="83864" name="Группа 838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865" name="Rectangle 181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866" name="Line 1811"/>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67" name="Line 1812"/>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68" name="Line 1813"/>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69" name="Line 1814"/>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0" name="Line 1815"/>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1" name="Line 1816"/>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2" name="Line 1817"/>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3" name="Line 181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4" name="Line 1819"/>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5" name="Line 1820"/>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76" name="Rectangle 1821"/>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EA39AA" w14:textId="77777777" w:rsidR="00DE5AD2" w:rsidRDefault="00DE5AD2" w:rsidP="006F7976">
                            <w:pPr>
                              <w:pStyle w:val="a"/>
                              <w:jc w:val="center"/>
                              <w:rPr>
                                <w:sz w:val="18"/>
                              </w:rPr>
                            </w:pPr>
                            <w:r>
                              <w:rPr>
                                <w:sz w:val="18"/>
                              </w:rPr>
                              <w:t>Змн.</w:t>
                            </w:r>
                          </w:p>
                        </w:txbxContent>
                      </wps:txbx>
                      <wps:bodyPr rot="0" vert="horz" wrap="square" lIns="12700" tIns="12700" rIns="12700" bIns="12700" anchor="t" anchorCtr="0" upright="1">
                        <a:noAutofit/>
                      </wps:bodyPr>
                    </wps:wsp>
                    <wps:wsp>
                      <wps:cNvPr id="83877" name="Rectangle 1822"/>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8181C9" w14:textId="77777777" w:rsidR="00DE5AD2" w:rsidRDefault="00DE5AD2" w:rsidP="006F7976">
                            <w:pPr>
                              <w:pStyle w:val="a"/>
                              <w:jc w:val="center"/>
                              <w:rPr>
                                <w:sz w:val="18"/>
                              </w:rPr>
                            </w:pPr>
                            <w:r>
                              <w:rPr>
                                <w:sz w:val="18"/>
                              </w:rPr>
                              <w:t>Арк.</w:t>
                            </w:r>
                          </w:p>
                        </w:txbxContent>
                      </wps:txbx>
                      <wps:bodyPr rot="0" vert="horz" wrap="square" lIns="12700" tIns="12700" rIns="12700" bIns="12700" anchor="t" anchorCtr="0" upright="1">
                        <a:noAutofit/>
                      </wps:bodyPr>
                    </wps:wsp>
                    <wps:wsp>
                      <wps:cNvPr id="83878" name="Rectangle 1823"/>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D3A0A7" w14:textId="77777777" w:rsidR="00DE5AD2" w:rsidRDefault="00DE5AD2" w:rsidP="006F7976">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879" name="Rectangle 1824"/>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82205A" w14:textId="77777777" w:rsidR="00DE5AD2" w:rsidRDefault="00DE5AD2" w:rsidP="006F7976">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880" name="Rectangle 1825"/>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8631F5" w14:textId="77777777" w:rsidR="00DE5AD2" w:rsidRDefault="00DE5AD2" w:rsidP="006F7976">
                            <w:pPr>
                              <w:pStyle w:val="a"/>
                              <w:jc w:val="center"/>
                              <w:rPr>
                                <w:sz w:val="18"/>
                              </w:rPr>
                            </w:pPr>
                            <w:r>
                              <w:rPr>
                                <w:sz w:val="18"/>
                              </w:rPr>
                              <w:t>Дата</w:t>
                            </w:r>
                          </w:p>
                        </w:txbxContent>
                      </wps:txbx>
                      <wps:bodyPr rot="0" vert="horz" wrap="square" lIns="12700" tIns="12700" rIns="12700" bIns="12700" anchor="t" anchorCtr="0" upright="1">
                        <a:noAutofit/>
                      </wps:bodyPr>
                    </wps:wsp>
                    <wps:wsp>
                      <wps:cNvPr id="83881" name="Rectangle 1826"/>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9F1310" w14:textId="77777777" w:rsidR="00DE5AD2" w:rsidRDefault="00DE5AD2" w:rsidP="006F7976">
                            <w:pPr>
                              <w:pStyle w:val="a"/>
                              <w:jc w:val="center"/>
                              <w:rPr>
                                <w:sz w:val="18"/>
                              </w:rPr>
                            </w:pPr>
                            <w:r>
                              <w:rPr>
                                <w:sz w:val="18"/>
                              </w:rPr>
                              <w:t>Арк.</w:t>
                            </w:r>
                          </w:p>
                        </w:txbxContent>
                      </wps:txbx>
                      <wps:bodyPr rot="0" vert="horz" wrap="square" lIns="12700" tIns="12700" rIns="12700" bIns="12700" anchor="t" anchorCtr="0" upright="1">
                        <a:noAutofit/>
                      </wps:bodyPr>
                    </wps:wsp>
                    <wps:wsp>
                      <wps:cNvPr id="83882" name="Rectangle 1827"/>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A06A38" w14:textId="77777777" w:rsidR="00DE5AD2" w:rsidRDefault="00DE5AD2" w:rsidP="006F7976">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17</w:t>
                            </w:r>
                            <w:r w:rsidRPr="00E95955">
                              <w:rPr>
                                <w:sz w:val="24"/>
                              </w:rPr>
                              <w:fldChar w:fldCharType="end"/>
                            </w:r>
                          </w:p>
                        </w:txbxContent>
                      </wps:txbx>
                      <wps:bodyPr rot="0" vert="horz" wrap="square" lIns="12700" tIns="12700" rIns="12700" bIns="12700" anchor="t" anchorCtr="0" upright="1">
                        <a:noAutofit/>
                      </wps:bodyPr>
                    </wps:wsp>
                    <wps:wsp>
                      <wps:cNvPr id="83883" name="Rectangle 1828"/>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6B0EC8"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3A22D0F8" w14:textId="77777777" w:rsidR="00DE5AD2" w:rsidRPr="003E6755" w:rsidRDefault="00DE5AD2" w:rsidP="006F797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864" o:spid="_x0000_s1286" style="position:absolute;margin-left:56.7pt;margin-top:19.85pt;width:518.8pt;height:802.3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" o:allowincell="f">
              <v:rect id="Rectangle 1810" o:spid="_x0000_s128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xPwAsYA&#10;AADeAAAADwAAAGRycy9kb3ducmV2LnhtbESP0WrCQBRE3wv+w3IF3+pGixKjq8SC4FOxqR9wyd4m&#10;wezdmF2T6Nd3BaGPw8ycYTa7wdSio9ZVlhXMphEI4tzqigsF55/DewzCeWSNtWVScCcHu+3obYOJ&#10;tj1/U5f5QgQIuwQVlN43iZQuL8mgm9qGOHi/tjXog2wLqVvsA9zUch5FS2mw4rBQYkOfJeWX7GYU&#10;XPzQfaVF9jiszvtVftqn/e2aKjUZD+kahKfB/4df7aNWEH/EywU874Qr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xPwAsYAAADeAAAADwAAAAAAAAAAAAAAAACYAgAAZHJz&#10;L2Rvd25yZXYueG1sUEsFBgAAAAAEAAQA9QAAAIsDAAAAAA==&#10;" filled="f" strokeweight="2pt"/>
              <v:line id="Line 1811" o:spid="_x0000_s128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vLqMUAAADeAAAADwAAAGRycy9kb3ducmV2LnhtbESPQWvCQBSE7wX/w/KE3ppNLQ0hdSMi&#10;RLyVRi/eXrLPJCT7NmRXjf/eLRR6HGbmG2a9mc0gbjS5zrKC9ygGQVxb3XGj4HQs3lIQziNrHCyT&#10;ggc52OSLlzVm2t75h26lb0SAsMtQQev9mEnp6pYMusiOxMG72MmgD3JqpJ7wHuBmkKs4TqTBjsNC&#10;iyPtWqr78moU9OfTZ7H/3unjUG511RT+XF20Uq/LefsFwtPs/8N/7YNWkH6kSQK/d8IVk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BvLqMUAAADeAAAADwAAAAAAAAAA&#10;AAAAAAChAgAAZHJzL2Rvd25yZXYueG1sUEsFBgAAAAAEAAQA+QAAAJMDAAAAAA==&#10;" strokeweight="2pt"/>
              <v:line id="Line 1812" o:spid="_x0000_s128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1duM8UAAADeAAAADwAAAGRycy9kb3ducmV2LnhtbESPQYvCMBSE74L/ITzBm6a7i1q6jSJC&#10;F29i9eLt2Tzb0ualNFmt/94sLHgcZuYbJt0MphV36l1tWcHHPAJBXFhdc6ngfMpmMQjnkTW2lknB&#10;kxxs1uNRiom2Dz7SPfelCBB2CSqovO8SKV1RkUE3tx1x8G62N+iD7Eupe3wEuGnlZxQtpcGaw0KF&#10;He0qKpr81yhoLudF9nPY6VObb/W1zPzletNKTSfD9huEp8G/w//tvVYQf8XLFfzdCVdArl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1duM8UAAADeAAAADwAAAAAAAAAA&#10;AAAAAAChAgAAZHJzL2Rvd25yZXYueG1sUEsFBgAAAAAEAAQA+QAAAJMDAAAAAA==&#10;" strokeweight="2pt"/>
              <v:line id="Line 1813" o:spid="_x0000_s129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sj6Qb8AAADeAAAADwAAAGRycy9kb3ducmV2LnhtbERPvQrCMBDeBd8hnOCmqYpSqlFEqLiJ&#10;1cXtbM622FxKE7W+vRkEx4/vf7XpTC1e1LrKsoLJOAJBnFtdcaHgck5HMQjnkTXWlknBhxxs1v3e&#10;ChNt33yiV+YLEULYJaig9L5JpHR5SQbd2DbEgbvb1qAPsC2kbvEdwk0tp1G0kAYrDg0lNrQrKX9k&#10;T6Pgcb3M0/1xp891ttW3IvXX210rNRx02yUIT53/i3/ug1YQz+JF2BvuhCsg1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sj6Qb8AAADeAAAADwAAAAAAAAAAAAAAAACh&#10;AgAAZHJzL2Rvd25yZXYueG1sUEsFBgAAAAAEAAQA+QAAAI0DAAAAAA==&#10;" strokeweight="2pt"/>
              <v:line id="Line 1814" o:spid="_x0000_s129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Rf2sUAAADeAAAADwAAAGRycy9kb3ducmV2LnhtbESPT4vCMBTE74LfITzBm6a7i1K7RhGh&#10;izexevH22rz+wealNFmt394sLHgcZuY3zHo7mFbcqXeNZQUf8wgEcWF1w5WCyzmdxSCcR9bYWiYF&#10;T3Kw3YxHa0y0ffCJ7pmvRICwS1BB7X2XSOmKmgy6ue2Ig1fa3qAPsq+k7vER4KaVn1G0lAYbDgs1&#10;drSvqbhlv0bB7XpZpD/HvT632U7nVeqveamVmk6G3TcIT4N/h//bB60g/oqXK/i7E66A3L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YRf2sUAAADeAAAADwAAAAAAAAAA&#10;AAAAAAChAgAAZHJzL2Rvd25yZXYueG1sUEsFBgAAAAAEAAQA+QAAAJMDAAAAAA==&#10;" strokeweight="2pt"/>
              <v:line id="Line 1815" o:spid="_x0000_s129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dgmsIAAADeAAAADwAAAGRycy9kb3ducmV2LnhtbESPzarCMBCF9xd8hzCCu2uqopZqFBEq&#10;7sTqxt3YjG2xmZQman17sxBcHs4f33LdmVo8qXWVZQWjYQSCOLe64kLB+ZT+xyCcR9ZYWyYFb3Kw&#10;XvX+lpho++IjPTNfiDDCLkEFpfdNIqXLSzLohrYhDt7NtgZ9kG0hdYuvMG5qOY6imTRYcXgosaFt&#10;Sfk9exgF98t5mu4OW32qs42+Fqm/XG9aqUG/2yxAeOr8L/xt77WCeBLPA0DACSggVx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1WdgmsIAAADeAAAADwAAAAAAAAAAAAAA&#10;AAChAgAAZHJzL2Rvd25yZXYueG1sUEsFBgAAAAAEAAQA+QAAAJADAAAAAA==&#10;" strokeweight="2pt"/>
              <v:line id="Line 1816" o:spid="_x0000_s129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ivFAcUAAADeAAAADwAAAGRycy9kb3ducmV2LnhtbESPQYvCMBSE78L+h/AW9qapu6il2ygi&#10;VPYmVi/ens2zLW1eShO1+++NIHgcZuYbJl0NphU36l1tWcF0EoEgLqyuuVRwPGTjGITzyBpby6Tg&#10;nxyslh+jFBNt77ynW+5LESDsElRQed8lUrqiIoNuYjvi4F1sb9AH2ZdS93gPcNPK7yiaS4M1h4UK&#10;O9pUVDT51ShoTsdZtt1t9KHN1/pcZv50vmilvj6H9S8IT4N/h1/tP60g/okXU3jeCVdAL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ivFAcUAAADeAAAADwAAAAAAAAAA&#10;AAAAAAChAgAAZHJzL2Rvd25yZXYueG1sUEsFBgAAAAAEAAQA+QAAAJMDAAAAAA==&#10;" strokeweight="2pt"/>
              <v:line id="Line 1817" o:spid="_x0000_s129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lbdsUAAADeAAAADwAAAGRycy9kb3ducmV2LnhtbESPQYvCMBSE78L+h/AWvGm6ilq6jSJC&#10;l72J1Yu3Z/NsS5uX0mS1+++NIHgcZuYbJt0MphU36l1tWcHXNAJBXFhdc6ngdMwmMQjnkTW2lknB&#10;PznYrD9GKSba3vlAt9yXIkDYJaig8r5LpHRFRQbd1HbEwbva3qAPsi+l7vEe4KaVsyhaSoM1h4UK&#10;O9pVVDT5n1HQnE+L7Ge/08c23+pLmfnz5aqVGn8O228Qngb/Dr/av1pBPI9XM3jeCVdAr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vlbdsUAAADeAAAADwAAAAAAAAAA&#10;AAAAAAChAgAAZHJzL2Rvd25yZXYueG1sUEsFBgAAAAAEAAQA+QAAAJMDAAAAAA==&#10;" strokeweight="2pt"/>
              <v:line id="Line 1818" o:spid="_x0000_s129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l54MYAAADeAAAADwAAAGRycy9kb3ducmV2LnhtbESP0WoCMRRE3wX/IdxC3zSrgt2uRhHb&#10;QqUPovYDrpvrZuvmZklSXfv1TaHg4zAzZ5j5srONuJAPtWMFo2EGgrh0uuZKwefhbZCDCBFZY+OY&#10;FNwowHLR782x0O7KO7rsYyUShEOBCkyMbSFlKA1ZDEPXEifv5LzFmKSvpPZ4TXDbyHGWTaXFmtOC&#10;wZbWhsrz/tsq2Pjjx3n0Uxl55I1/bbYvz8F+KfX40K1mICJ18R7+b79rBfkkf5rA3510BeTi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65eeDGAAAA3gAAAA8AAAAAAAAA&#10;AAAAAAAAoQIAAGRycy9kb3ducmV2LnhtbFBLBQYAAAAABAAEAPkAAACUAwAAAAA=&#10;" strokeweight="1pt"/>
              <v:line id="Line 1819" o:spid="_x0000_s129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xmmcUAAADeAAAADwAAAGRycy9kb3ducmV2LnhtbESPT4vCMBTE78J+h/AW9qbprn+2dI0i&#10;QhdvYuvF27N5tsXmpTRR67c3guBxmJnfMPNlbxpxpc7VlhV8jyIQxIXVNZcK9nk6jEE4j6yxsUwK&#10;7uRgufgYzDHR9sY7uma+FAHCLkEFlfdtIqUrKjLoRrYlDt7JdgZ9kF0pdYe3ADeN/ImimTRYc1io&#10;sKV1RcU5uxgF58N+mv5v1zpvspU+lqk/HE9aqa/PfvUHwlPv3+FXe6MVxOP4dwLPO+E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xmmcUAAADeAAAADwAAAAAAAAAA&#10;AAAAAAChAgAAZHJzL2Rvd25yZXYueG1sUEsFBgAAAAAEAAQA+QAAAJMDAAAAAA==&#10;" strokeweight="2pt"/>
              <v:line id="Line 1820" o:spid="_x0000_s129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xED8cAAADeAAAADwAAAGRycy9kb3ducmV2LnhtbESP0WoCMRRE3wv+Q7iCbzWr0nZdjSLa&#10;guKD1PYDrpvbzdbNzZKkuvbrm0Khj8PMnGHmy8424kI+1I4VjIYZCOLS6ZorBe9vL/c5iBCRNTaO&#10;ScGNAiwXvbs5Ftpd+ZUux1iJBOFQoAITY1tIGUpDFsPQtcTJ+3DeYkzSV1J7vCa4beQ4yx6lxZrT&#10;gsGW1obK8/HLKtj50/48+q6MPPHOPzeHzTTYT6UG/W41AxGpi//hv/ZWK8gn+dMD/N5JV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HEQPxwAAAN4AAAAPAAAAAAAA&#10;AAAAAAAAAKECAABkcnMvZG93bnJldi54bWxQSwUGAAAAAAQABAD5AAAAlQMAAAAA&#10;" strokeweight="1pt"/>
              <v:rect id="Rectangle 1821" o:spid="_x0000_s129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eZPcQA&#10;AADeAAAADwAAAGRycy9kb3ducmV2LnhtbESPQWvCQBSE74L/YXmF3nRTlTRNXSUIQq9GCz0+sq9J&#10;2uzbuLtq/PeuIHgcZuYbZrkeTCfO5HxrWcHbNAFBXFndcq3gsN9OMhA+IGvsLJOCK3lYr8ajJeba&#10;XnhH5zLUIkLY56igCaHPpfRVQwb91PbE0fu1zmCI0tVSO7xEuOnkLElSabDluNBgT5uGqv/yZBQU&#10;xd/wfSw/cOtllrhUL3Rd/Cj1+jIUnyACDeEZfrS/tIJsnr2ncL8Tr4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IXmT3EAAAA3gAAAA8AAAAAAAAAAAAAAAAAmAIAAGRycy9k&#10;b3ducmV2LnhtbFBLBQYAAAAABAAEAPUAAACJAwAAAAA=&#10;" filled="f" stroked="f" strokeweight=".25pt">
                <v:textbox inset="1pt,1pt,1pt,1pt">
                  <w:txbxContent>
                    <w:p w:rsidR="00DE5AD2" w:rsidRDefault="00DE5AD2" w:rsidP="006F7976">
                      <w:pPr>
                        <w:pStyle w:val="a7"/>
                        <w:jc w:val="center"/>
                        <w:rPr>
                          <w:sz w:val="18"/>
                        </w:rPr>
                      </w:pPr>
                      <w:proofErr w:type="spellStart"/>
                      <w:r>
                        <w:rPr>
                          <w:sz w:val="18"/>
                        </w:rPr>
                        <w:t>Змн</w:t>
                      </w:r>
                      <w:proofErr w:type="spellEnd"/>
                      <w:r>
                        <w:rPr>
                          <w:sz w:val="18"/>
                        </w:rPr>
                        <w:t>.</w:t>
                      </w:r>
                    </w:p>
                  </w:txbxContent>
                </v:textbox>
              </v:rect>
              <v:rect id="Rectangle 1822" o:spid="_x0000_s129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s8psQA&#10;AADeAAAADwAAAGRycy9kb3ducmV2LnhtbESPQWvCQBSE70L/w/IEb7qxLRqjmxAKgtfGFjw+ss8k&#10;mn2b7m41/ffdQsHjMDPfMLtiNL24kfOdZQXLRQKCuLa640bBx3E/T0H4gKyxt0wKfshDkT9Ndphp&#10;e+d3ulWhERHCPkMFbQhDJqWvWzLoF3Ygjt7ZOoMhStdI7fAe4aaXz0mykgY7jgstDvTWUn2tvo2C&#10;sryMn1/VBvdepolb6VfdlCelZtOx3IIINIZH+L990ArSl3S9hr878Qr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1bPKbEAAAA3gAAAA8AAAAAAAAAAAAAAAAAmAIAAGRycy9k&#10;b3ducmV2LnhtbFBLBQYAAAAABAAEAPUAAACJAwAAAAA=&#10;" filled="f" stroked="f" strokeweight=".25pt">
                <v:textbox inset="1pt,1pt,1pt,1pt">
                  <w:txbxContent>
                    <w:p w:rsidR="00DE5AD2" w:rsidRDefault="00DE5AD2" w:rsidP="006F7976">
                      <w:pPr>
                        <w:pStyle w:val="a7"/>
                        <w:jc w:val="center"/>
                        <w:rPr>
                          <w:sz w:val="18"/>
                        </w:rPr>
                      </w:pPr>
                      <w:proofErr w:type="spellStart"/>
                      <w:r>
                        <w:rPr>
                          <w:sz w:val="18"/>
                        </w:rPr>
                        <w:t>Арк</w:t>
                      </w:r>
                      <w:proofErr w:type="spellEnd"/>
                      <w:r>
                        <w:rPr>
                          <w:sz w:val="18"/>
                        </w:rPr>
                        <w:t>.</w:t>
                      </w:r>
                    </w:p>
                  </w:txbxContent>
                </v:textbox>
              </v:rect>
              <v:rect id="Rectangle 1823" o:spid="_x0000_s130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So1MAA&#10;AADeAAAADwAAAGRycy9kb3ducmV2LnhtbERPTYvCMBC9C/sfwizsTVNdcWs1ShGEvVoV9jg0Y1tt&#10;JjWJ2v335iB4fLzv5bo3rbiT841lBeNRAoK4tLrhSsFhvx2mIHxA1thaJgX/5GG9+hgsMdP2wTu6&#10;F6ESMYR9hgrqELpMSl/WZNCPbEccuZN1BkOErpLa4SOGm1ZOkmQmDTYcG2rsaFNTeSluRkGen/vj&#10;tZjj1ss0cTM91VX+p9TXZ58vQATqw1v8cv9qBel3+hP3xjvxCs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MSo1MAAAADeAAAADwAAAAAAAAAAAAAAAACYAgAAZHJzL2Rvd25y&#10;ZXYueG1sUEsFBgAAAAAEAAQA9QAAAIUDAAAAAA==&#10;" filled="f" stroked="f" strokeweight=".25pt">
                <v:textbox inset="1pt,1pt,1pt,1pt">
                  <w:txbxContent>
                    <w:p w:rsidR="00DE5AD2" w:rsidRDefault="00DE5AD2" w:rsidP="006F7976">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824" o:spid="_x0000_s130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gNT8QA&#10;AADeAAAADwAAAGRycy9kb3ducmV2LnhtbESPQWvCQBSE70L/w/IEb7qxLRqjmxAKgtfGFjw+ss8k&#10;mn2b7m41/ffdQsHjMDPfMLtiNL24kfOdZQXLRQKCuLa640bBx3E/T0H4gKyxt0wKfshDkT9Ndphp&#10;e+d3ulWhERHCPkMFbQhDJqWvWzLoF3Ygjt7ZOoMhStdI7fAe4aaXz0mykgY7jgstDvTWUn2tvo2C&#10;sryMn1/VBvdepolb6VfdlCelZtOx3IIINIZH+L990ArSl3S9gb878Qr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IDU/EAAAA3gAAAA8AAAAAAAAAAAAAAAAAmAIAAGRycy9k&#10;b3ducmV2LnhtbFBLBQYAAAAABAAEAPUAAACJAwAAAAA=&#10;" filled="f" stroked="f" strokeweight=".25pt">
                <v:textbox inset="1pt,1pt,1pt,1pt">
                  <w:txbxContent>
                    <w:p w:rsidR="00DE5AD2" w:rsidRDefault="00DE5AD2" w:rsidP="006F7976">
                      <w:pPr>
                        <w:pStyle w:val="a7"/>
                        <w:jc w:val="center"/>
                        <w:rPr>
                          <w:sz w:val="18"/>
                        </w:rPr>
                      </w:pPr>
                      <w:r>
                        <w:rPr>
                          <w:sz w:val="18"/>
                        </w:rPr>
                        <w:t>Підпис</w:t>
                      </w:r>
                    </w:p>
                  </w:txbxContent>
                </v:textbox>
              </v:rect>
              <v:rect id="Rectangle 1825" o:spid="_x0000_s130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fU9cMA&#10;AADeAAAADwAAAGRycy9kb3ducmV2LnhtbESPy2rDMBBF94H+g5hCd7HcNATViWJMwNBt3Qa6HKyJ&#10;7cQauZKauH8fLQpdXu6LsytnO4or+TA41vCc5SCIW2cG7jR8ftRLBSJEZIOjY9LwSwHK/cNih4Vx&#10;N36naxM7kUY4FKihj3EqpAxtTxZD5ibi5J2ctxiT9J00Hm9p3I5ylecbaXHg9NDjRIee2kvzYzVU&#10;1Xk+fjevWAepcr8xa9NVX1o/Pc7VFkSkOf6H/9pvRoN6USoBJJyEAnJ/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2fU9cMAAADeAAAADwAAAAAAAAAAAAAAAACYAgAAZHJzL2Rv&#10;d25yZXYueG1sUEsFBgAAAAAEAAQA9QAAAIgDAAAAAA==&#10;" filled="f" stroked="f" strokeweight=".25pt">
                <v:textbox inset="1pt,1pt,1pt,1pt">
                  <w:txbxContent>
                    <w:p w:rsidR="00DE5AD2" w:rsidRDefault="00DE5AD2" w:rsidP="006F7976">
                      <w:pPr>
                        <w:pStyle w:val="a7"/>
                        <w:jc w:val="center"/>
                        <w:rPr>
                          <w:sz w:val="18"/>
                        </w:rPr>
                      </w:pPr>
                      <w:r>
                        <w:rPr>
                          <w:sz w:val="18"/>
                        </w:rPr>
                        <w:t>Дата</w:t>
                      </w:r>
                    </w:p>
                  </w:txbxContent>
                </v:textbox>
              </v:rect>
              <v:rect id="Rectangle 1826" o:spid="_x0000_s130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txbsQA&#10;AADeAAAADwAAAGRycy9kb3ducmV2LnhtbESPQWsCMRSE7wX/Q3hCbzVrLRJXoyyC4NVtBY+PzXN3&#10;dfOyJqlu/70pFHocZuYbZrUZbCfu5EPrWMN0koEgrpxpudbw9bl7UyBCRDbYOSYNPxRgsx69rDA3&#10;7sEHupexFgnCIUcNTYx9LmWoGrIYJq4nTt7ZeYsxSV9L4/GR4LaT71k2lxZbTgsN9rRtqLqW31ZD&#10;UVyG461c4C5Ilfm5+TB1cdL6dTwUSxCRhvgf/mvvjQY1U2oKv3fSF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grcW7EAAAA3gAAAA8AAAAAAAAAAAAAAAAAmAIAAGRycy9k&#10;b3ducmV2LnhtbFBLBQYAAAAABAAEAPUAAACJAwAAAAA=&#10;" filled="f" stroked="f" strokeweight=".25pt">
                <v:textbox inset="1pt,1pt,1pt,1pt">
                  <w:txbxContent>
                    <w:p w:rsidR="00DE5AD2" w:rsidRDefault="00DE5AD2" w:rsidP="006F7976">
                      <w:pPr>
                        <w:pStyle w:val="a7"/>
                        <w:jc w:val="center"/>
                        <w:rPr>
                          <w:sz w:val="18"/>
                        </w:rPr>
                      </w:pPr>
                      <w:proofErr w:type="spellStart"/>
                      <w:r>
                        <w:rPr>
                          <w:sz w:val="18"/>
                        </w:rPr>
                        <w:t>Арк</w:t>
                      </w:r>
                      <w:proofErr w:type="spellEnd"/>
                      <w:r>
                        <w:rPr>
                          <w:sz w:val="18"/>
                        </w:rPr>
                        <w:t>.</w:t>
                      </w:r>
                    </w:p>
                  </w:txbxContent>
                </v:textbox>
              </v:rect>
              <v:rect id="Rectangle 1827" o:spid="_x0000_s130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nvGcQA&#10;AADeAAAADwAAAGRycy9kb3ducmV2LnhtbESPQWsCMRSE7wX/Q3iCt5pVi8TVKEtB8NptBY+PzXN3&#10;dfOyJqmu/74pFHocZuYbZrMbbCfu5EPrWMNsmoEgrpxpudbw9bl/VSBCRDbYOSYNTwqw245eNpgb&#10;9+APupexFgnCIUcNTYx9LmWoGrIYpq4nTt7ZeYsxSV9L4/GR4LaT8yxbSostp4UGe3pvqLqW31ZD&#10;UVyG461c4T5IlfmleTN1cdJ6Mh6KNYhIQ/wP/7UPRoNaKDWH3zvpCs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j57xnEAAAA3gAAAA8AAAAAAAAAAAAAAAAAmAIAAGRycy9k&#10;b3ducmV2LnhtbFBLBQYAAAAABAAEAPUAAACJAwAAAAA=&#10;" filled="f" stroked="f" strokeweight=".25pt">
                <v:textbox inset="1pt,1pt,1pt,1pt">
                  <w:txbxContent>
                    <w:p w:rsidR="00DE5AD2" w:rsidRDefault="00DE5AD2" w:rsidP="006F7976">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17</w:t>
                      </w:r>
                      <w:r w:rsidRPr="00E95955">
                        <w:rPr>
                          <w:sz w:val="24"/>
                        </w:rPr>
                        <w:fldChar w:fldCharType="end"/>
                      </w:r>
                    </w:p>
                  </w:txbxContent>
                </v:textbox>
              </v:rect>
              <v:rect id="Rectangle 1828" o:spid="_x0000_s130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VKgsQA&#10;AADeAAAADwAAAGRycy9kb3ducmV2LnhtbESPQWsCMRSE7wX/Q3iCt5q1FomrUZaC0KvbCh4fm+fu&#10;6uZlTVJd/70pFHocZuYbZr0dbCdu5EPrWMNsmoEgrpxpudbw/bV7VSBCRDbYOSYNDwqw3Yxe1pgb&#10;d+c93cpYiwThkKOGJsY+lzJUDVkMU9cTJ+/kvMWYpK+l8XhPcNvJtyxbSIstp4UGe/poqLqUP1ZD&#10;UZyHw7Vc4i5IlfmFeTd1cdR6Mh6KFYhIQ/wP/7U/jQY1V2oOv3fSFZ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e1SoLEAAAA3gAAAA8AAAAAAAAAAAAAAAAAmAIAAGRycy9k&#10;b3ducmV2LnhtbFBLBQYAAAAABAAEAPUAAACJAw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3E6755" w:rsidRDefault="00DE5AD2" w:rsidP="006F7976"/>
                  </w:txbxContent>
                </v:textbox>
              </v:rect>
              <w10:wrap anchorx="page" anchory="page"/>
              <w10:anchorlock/>
            </v:group>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F70459" w14:textId="77777777" w:rsidR="00DE5AD2" w:rsidRDefault="00DE5AD2">
    <w:pPr>
      <w:pStyle w:val="Header"/>
    </w:pPr>
    <w:r>
      <w:rPr>
        <w:noProof/>
        <w:lang w:val="ru-RU" w:eastAsia="ru-RU"/>
      </w:rPr>
      <mc:AlternateContent>
        <mc:Choice Requires="wpg">
          <w:drawing>
            <wp:anchor distT="0" distB="0" distL="114300" distR="114300" simplePos="0" relativeHeight="251682816" behindDoc="0" locked="1" layoutInCell="0" allowOverlap="1" wp14:anchorId="5B08010F" wp14:editId="5D1D7DEE">
              <wp:simplePos x="0" y="0"/>
              <wp:positionH relativeFrom="page">
                <wp:posOffset>723900</wp:posOffset>
              </wp:positionH>
              <wp:positionV relativeFrom="page">
                <wp:posOffset>247650</wp:posOffset>
              </wp:positionV>
              <wp:extent cx="6588760" cy="10189210"/>
              <wp:effectExtent l="0" t="0" r="21590" b="21590"/>
              <wp:wrapNone/>
              <wp:docPr id="84075" name="Группа 840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4076" name="Rectangle 28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077" name="Line 28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78" name="Line 28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79" name="Line 28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0" name="Line 28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1" name="Line 28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2" name="Line 29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3" name="Line 29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4" name="Line 29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5" name="Line 29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86" name="Rectangle 29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45F9EB" w14:textId="77777777" w:rsidR="00DE5AD2" w:rsidRDefault="00DE5AD2" w:rsidP="00B453D3">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4087" name="Rectangle 29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770DAB" w14:textId="77777777" w:rsidR="00DE5AD2" w:rsidRDefault="00DE5AD2" w:rsidP="00B453D3">
                            <w:pPr>
                              <w:pStyle w:val="a"/>
                              <w:jc w:val="center"/>
                              <w:rPr>
                                <w:sz w:val="18"/>
                              </w:rPr>
                            </w:pPr>
                            <w:r>
                              <w:rPr>
                                <w:sz w:val="18"/>
                              </w:rPr>
                              <w:t>Арк.</w:t>
                            </w:r>
                          </w:p>
                        </w:txbxContent>
                      </wps:txbx>
                      <wps:bodyPr rot="0" vert="horz" wrap="square" lIns="12700" tIns="12700" rIns="12700" bIns="12700" anchor="t" anchorCtr="0" upright="1">
                        <a:noAutofit/>
                      </wps:bodyPr>
                    </wps:wsp>
                    <wps:wsp>
                      <wps:cNvPr id="84088" name="Rectangle 29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370FEF" w14:textId="77777777" w:rsidR="00DE5AD2" w:rsidRDefault="00DE5AD2" w:rsidP="00B453D3">
                            <w:pPr>
                              <w:pStyle w:val="a"/>
                              <w:jc w:val="center"/>
                              <w:rPr>
                                <w:sz w:val="18"/>
                              </w:rPr>
                            </w:pPr>
                            <w:r>
                              <w:rPr>
                                <w:sz w:val="18"/>
                              </w:rPr>
                              <w:t>№ докум.</w:t>
                            </w:r>
                          </w:p>
                        </w:txbxContent>
                      </wps:txbx>
                      <wps:bodyPr rot="0" vert="horz" wrap="square" lIns="12700" tIns="12700" rIns="12700" bIns="12700" anchor="t" anchorCtr="0" upright="1">
                        <a:noAutofit/>
                      </wps:bodyPr>
                    </wps:wsp>
                    <wps:wsp>
                      <wps:cNvPr id="84089" name="Rectangle 29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A0F684" w14:textId="77777777" w:rsidR="00DE5AD2" w:rsidRDefault="00DE5AD2" w:rsidP="00B453D3">
                            <w:pPr>
                              <w:pStyle w:val="a"/>
                              <w:jc w:val="center"/>
                              <w:rPr>
                                <w:sz w:val="18"/>
                              </w:rPr>
                            </w:pPr>
                            <w:r>
                              <w:rPr>
                                <w:sz w:val="18"/>
                              </w:rPr>
                              <w:t>Підпис</w:t>
                            </w:r>
                          </w:p>
                        </w:txbxContent>
                      </wps:txbx>
                      <wps:bodyPr rot="0" vert="horz" wrap="square" lIns="12700" tIns="12700" rIns="12700" bIns="12700" anchor="t" anchorCtr="0" upright="1">
                        <a:noAutofit/>
                      </wps:bodyPr>
                    </wps:wsp>
                    <wps:wsp>
                      <wps:cNvPr id="84090" name="Rectangle 29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3E682E" w14:textId="77777777" w:rsidR="00DE5AD2" w:rsidRDefault="00DE5AD2" w:rsidP="00B453D3">
                            <w:pPr>
                              <w:pStyle w:val="a"/>
                              <w:jc w:val="center"/>
                              <w:rPr>
                                <w:sz w:val="18"/>
                              </w:rPr>
                            </w:pPr>
                            <w:r>
                              <w:rPr>
                                <w:sz w:val="18"/>
                              </w:rPr>
                              <w:t>Дата</w:t>
                            </w:r>
                          </w:p>
                        </w:txbxContent>
                      </wps:txbx>
                      <wps:bodyPr rot="0" vert="horz" wrap="square" lIns="12700" tIns="12700" rIns="12700" bIns="12700" anchor="t" anchorCtr="0" upright="1">
                        <a:noAutofit/>
                      </wps:bodyPr>
                    </wps:wsp>
                    <wps:wsp>
                      <wps:cNvPr id="84091" name="Rectangle 29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D080666" w14:textId="77777777" w:rsidR="00DE5AD2" w:rsidRDefault="00DE5AD2" w:rsidP="00B453D3">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4092" name="Rectangle 30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FD29A1" w14:textId="77777777" w:rsidR="00DE5AD2" w:rsidRPr="00AC2E58" w:rsidRDefault="00DE5AD2" w:rsidP="00E95955">
                            <w:pPr>
                              <w:jc w:val="center"/>
                            </w:pPr>
                            <w:r>
                              <w:fldChar w:fldCharType="begin"/>
                            </w:r>
                            <w:r>
                              <w:instrText>PAGE   \* MERGEFORMAT</w:instrText>
                            </w:r>
                            <w:r>
                              <w:fldChar w:fldCharType="separate"/>
                            </w:r>
                            <w:r w:rsidR="00D44E78" w:rsidRPr="00D44E78">
                              <w:rPr>
                                <w:noProof/>
                                <w:lang w:val="ru-RU"/>
                              </w:rPr>
                              <w:t>28</w:t>
                            </w:r>
                            <w:r>
                              <w:fldChar w:fldCharType="end"/>
                            </w:r>
                          </w:p>
                        </w:txbxContent>
                      </wps:txbx>
                      <wps:bodyPr rot="0" vert="horz" wrap="square" lIns="12700" tIns="12700" rIns="12700" bIns="12700" anchor="t" anchorCtr="0" upright="1">
                        <a:noAutofit/>
                      </wps:bodyPr>
                    </wps:wsp>
                    <wps:wsp>
                      <wps:cNvPr id="84093" name="Rectangle 30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6FB090"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24D55F6D" w14:textId="77777777" w:rsidR="00DE5AD2" w:rsidRPr="00AC2E58" w:rsidRDefault="00DE5AD2" w:rsidP="00B453D3"/>
                        </w:txbxContent>
                      </wps:txbx>
                      <wps:bodyPr rot="0" vert="horz" wrap="square" lIns="12700" tIns="12700" rIns="12700" bIns="12700" anchor="t" anchorCtr="0" upright="1">
                        <a:noAutofit/>
                      </wps:bodyPr>
                    </wps:wsp>
                    <wps:wsp>
                      <wps:cNvPr id="84094" name="Line 30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95" name="Line 30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96" name="Line 30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97" name="Line 30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98" name="Line 30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4099" name="Group 307"/>
                      <wpg:cNvGrpSpPr>
                        <a:grpSpLocks/>
                      </wpg:cNvGrpSpPr>
                      <wpg:grpSpPr bwMode="auto">
                        <a:xfrm>
                          <a:off x="39" y="18267"/>
                          <a:ext cx="4801" cy="310"/>
                          <a:chOff x="0" y="0"/>
                          <a:chExt cx="19999" cy="20000"/>
                        </a:xfrm>
                      </wpg:grpSpPr>
                      <wps:wsp>
                        <wps:cNvPr id="84100" name="Rectangle 3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A44CA4" w14:textId="77777777" w:rsidR="00DE5AD2" w:rsidRDefault="00DE5AD2" w:rsidP="00B453D3">
                              <w:pPr>
                                <w:pStyle w:val="a"/>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84101" name="Rectangle 3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762ACF" w14:textId="77777777" w:rsidR="00DE5AD2" w:rsidRPr="007251F3" w:rsidRDefault="00DE5AD2" w:rsidP="00B453D3">
                              <w:pPr>
                                <w:pStyle w:val="a"/>
                                <w:rPr>
                                  <w:rFonts w:ascii="Journal" w:hAnsi="Journal"/>
                                  <w:sz w:val="20"/>
                                </w:rPr>
                              </w:pPr>
                              <w:r>
                                <w:rPr>
                                  <w:sz w:val="18"/>
                                </w:rPr>
                                <w:t>.</w:t>
                              </w:r>
                              <w:r>
                                <w:rPr>
                                  <w:sz w:val="20"/>
                                </w:rPr>
                                <w:t>Ткаченко Д.А.</w:t>
                              </w:r>
                            </w:p>
                          </w:txbxContent>
                        </wps:txbx>
                        <wps:bodyPr rot="0" vert="horz" wrap="square" lIns="12700" tIns="12700" rIns="12700" bIns="12700" anchor="t" anchorCtr="0" upright="1">
                          <a:noAutofit/>
                        </wps:bodyPr>
                      </wps:wsp>
                    </wpg:grpSp>
                    <wpg:grpSp>
                      <wpg:cNvPr id="84102" name="Group 310"/>
                      <wpg:cNvGrpSpPr>
                        <a:grpSpLocks/>
                      </wpg:cNvGrpSpPr>
                      <wpg:grpSpPr bwMode="auto">
                        <a:xfrm>
                          <a:off x="39" y="18614"/>
                          <a:ext cx="4801" cy="309"/>
                          <a:chOff x="0" y="0"/>
                          <a:chExt cx="19999" cy="20000"/>
                        </a:xfrm>
                      </wpg:grpSpPr>
                      <wps:wsp>
                        <wps:cNvPr id="84103" name="Rectangle 31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CCACC1" w14:textId="77777777" w:rsidR="00DE5AD2" w:rsidRDefault="00DE5AD2" w:rsidP="00B453D3">
                              <w:pPr>
                                <w:pStyle w:val="a"/>
                                <w:rPr>
                                  <w:sz w:val="18"/>
                                </w:rPr>
                              </w:pPr>
                              <w:r>
                                <w:rPr>
                                  <w:sz w:val="18"/>
                                </w:rPr>
                                <w:t xml:space="preserve"> Перевір.</w:t>
                              </w:r>
                            </w:p>
                          </w:txbxContent>
                        </wps:txbx>
                        <wps:bodyPr rot="0" vert="horz" wrap="square" lIns="12700" tIns="12700" rIns="12700" bIns="12700" anchor="t" anchorCtr="0" upright="1">
                          <a:noAutofit/>
                        </wps:bodyPr>
                      </wps:wsp>
                      <wps:wsp>
                        <wps:cNvPr id="84104" name="Rectangle 31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AC8F68" w14:textId="77777777" w:rsidR="00DE5AD2" w:rsidRPr="007251F3" w:rsidRDefault="00DE5AD2" w:rsidP="00B453D3">
                              <w:pPr>
                                <w:rPr>
                                  <w:rFonts w:ascii="ISOCPEUR" w:hAnsi="ISOCPEUR"/>
                                  <w:sz w:val="20"/>
                                  <w:szCs w:val="20"/>
                                  <w:lang w:val="uk-UA"/>
                                </w:rPr>
                              </w:pPr>
                              <w:r>
                                <w:rPr>
                                  <w:rFonts w:ascii="ISOCPEUR" w:hAnsi="ISOCPEUR"/>
                                  <w:sz w:val="20"/>
                                  <w:szCs w:val="20"/>
                                  <w:lang w:val="uk-UA"/>
                                </w:rPr>
                                <w:t>Зайченко С. В.</w:t>
                              </w:r>
                            </w:p>
                          </w:txbxContent>
                        </wps:txbx>
                        <wps:bodyPr rot="0" vert="horz" wrap="square" lIns="12700" tIns="12700" rIns="12700" bIns="12700" anchor="t" anchorCtr="0" upright="1">
                          <a:noAutofit/>
                        </wps:bodyPr>
                      </wps:wsp>
                    </wpg:grpSp>
                    <wpg:grpSp>
                      <wpg:cNvPr id="84105" name="Group 313"/>
                      <wpg:cNvGrpSpPr>
                        <a:grpSpLocks/>
                      </wpg:cNvGrpSpPr>
                      <wpg:grpSpPr bwMode="auto">
                        <a:xfrm>
                          <a:off x="39" y="18969"/>
                          <a:ext cx="4801" cy="309"/>
                          <a:chOff x="0" y="0"/>
                          <a:chExt cx="19999" cy="20000"/>
                        </a:xfrm>
                      </wpg:grpSpPr>
                      <wps:wsp>
                        <wps:cNvPr id="84106" name="Rectangle 31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B7AE4E" w14:textId="77777777" w:rsidR="00DE5AD2" w:rsidRDefault="00DE5AD2" w:rsidP="00B453D3">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84107" name="Rectangle 31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1E5964" w14:textId="77777777" w:rsidR="00DE5AD2" w:rsidRPr="00AC2E58" w:rsidRDefault="00DE5AD2" w:rsidP="00B453D3"/>
                          </w:txbxContent>
                        </wps:txbx>
                        <wps:bodyPr rot="0" vert="horz" wrap="square" lIns="12700" tIns="12700" rIns="12700" bIns="12700" anchor="t" anchorCtr="0" upright="1">
                          <a:noAutofit/>
                        </wps:bodyPr>
                      </wps:wsp>
                    </wpg:grpSp>
                    <wpg:grpSp>
                      <wpg:cNvPr id="84108" name="Group 316"/>
                      <wpg:cNvGrpSpPr>
                        <a:grpSpLocks/>
                      </wpg:cNvGrpSpPr>
                      <wpg:grpSpPr bwMode="auto">
                        <a:xfrm>
                          <a:off x="39" y="19314"/>
                          <a:ext cx="4801" cy="310"/>
                          <a:chOff x="0" y="0"/>
                          <a:chExt cx="19999" cy="20000"/>
                        </a:xfrm>
                      </wpg:grpSpPr>
                      <wps:wsp>
                        <wps:cNvPr id="84109" name="Rectangle 31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D3F7F7" w14:textId="77777777" w:rsidR="00DE5AD2" w:rsidRDefault="00DE5AD2" w:rsidP="00B453D3">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4110" name="Rectangle 31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5AA74B" w14:textId="77777777" w:rsidR="00DE5AD2" w:rsidRPr="007251F3" w:rsidRDefault="00DE5AD2" w:rsidP="00B453D3">
                              <w:pPr>
                                <w:rPr>
                                  <w:rFonts w:ascii="ISOCPEUR" w:hAnsi="ISOCPEUR"/>
                                  <w:sz w:val="16"/>
                                  <w:szCs w:val="16"/>
                                  <w:lang w:val="uk-UA"/>
                                </w:rPr>
                              </w:pPr>
                              <w:r>
                                <w:rPr>
                                  <w:rFonts w:ascii="ISOCPEUR" w:hAnsi="ISOCPEUR"/>
                                  <w:sz w:val="16"/>
                                  <w:szCs w:val="16"/>
                                  <w:lang w:val="uk-UA"/>
                                </w:rPr>
                                <w:t>Кулаковський Л. Я.</w:t>
                              </w:r>
                            </w:p>
                          </w:txbxContent>
                        </wps:txbx>
                        <wps:bodyPr rot="0" vert="horz" wrap="square" lIns="12700" tIns="12700" rIns="12700" bIns="12700" anchor="t" anchorCtr="0" upright="1">
                          <a:noAutofit/>
                        </wps:bodyPr>
                      </wps:wsp>
                    </wpg:grpSp>
                    <wpg:grpSp>
                      <wpg:cNvPr id="84111" name="Group 319"/>
                      <wpg:cNvGrpSpPr>
                        <a:grpSpLocks/>
                      </wpg:cNvGrpSpPr>
                      <wpg:grpSpPr bwMode="auto">
                        <a:xfrm>
                          <a:off x="39" y="19660"/>
                          <a:ext cx="4801" cy="309"/>
                          <a:chOff x="0" y="0"/>
                          <a:chExt cx="19999" cy="20000"/>
                        </a:xfrm>
                      </wpg:grpSpPr>
                      <wps:wsp>
                        <wps:cNvPr id="84112" name="Rectangle 32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2309A4" w14:textId="77777777" w:rsidR="00DE5AD2" w:rsidRDefault="00DE5AD2" w:rsidP="00B453D3">
                              <w:pPr>
                                <w:pStyle w:val="a"/>
                                <w:rPr>
                                  <w:sz w:val="18"/>
                                </w:rPr>
                              </w:pPr>
                              <w:r>
                                <w:rPr>
                                  <w:sz w:val="18"/>
                                </w:rPr>
                                <w:t xml:space="preserve"> Затверд.</w:t>
                              </w:r>
                            </w:p>
                          </w:txbxContent>
                        </wps:txbx>
                        <wps:bodyPr rot="0" vert="horz" wrap="square" lIns="12700" tIns="12700" rIns="12700" bIns="12700" anchor="t" anchorCtr="0" upright="1">
                          <a:noAutofit/>
                        </wps:bodyPr>
                      </wps:wsp>
                      <wps:wsp>
                        <wps:cNvPr id="84113" name="Rectangle 32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94A9D9" w14:textId="77777777" w:rsidR="00DE5AD2" w:rsidRPr="007251F3" w:rsidRDefault="00DE5AD2" w:rsidP="00B453D3">
                              <w:pPr>
                                <w:rPr>
                                  <w:rFonts w:ascii="ISOCPEUR" w:hAnsi="ISOCPEUR"/>
                                  <w:sz w:val="20"/>
                                  <w:szCs w:val="20"/>
                                  <w:lang w:val="uk-UA"/>
                                </w:rPr>
                              </w:pPr>
                              <w:r>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84114" name="Line 32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15" name="Rectangle 323"/>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985740" w14:textId="77777777" w:rsidR="00DE5AD2" w:rsidRDefault="00DE5AD2" w:rsidP="007251F3">
                            <w:pPr>
                              <w:jc w:val="center"/>
                              <w:rPr>
                                <w:rFonts w:ascii="ISOCPEUR" w:hAnsi="ISOCPEUR"/>
                                <w:sz w:val="28"/>
                                <w:szCs w:val="28"/>
                                <w:lang w:val="uk-UA"/>
                              </w:rPr>
                            </w:pPr>
                          </w:p>
                          <w:p w14:paraId="1957F0D1" w14:textId="77777777" w:rsidR="00DE5AD2" w:rsidRPr="007251F3" w:rsidRDefault="00DE5AD2" w:rsidP="007251F3">
                            <w:pPr>
                              <w:jc w:val="center"/>
                              <w:rPr>
                                <w:rFonts w:ascii="ISOCPEUR" w:hAnsi="ISOCPEUR"/>
                                <w:sz w:val="28"/>
                                <w:szCs w:val="28"/>
                                <w:lang w:val="uk-UA"/>
                              </w:rPr>
                            </w:pPr>
                            <w:r>
                              <w:rPr>
                                <w:rFonts w:ascii="ISOCPEUR" w:hAnsi="ISOCPEUR"/>
                                <w:sz w:val="28"/>
                                <w:szCs w:val="28"/>
                                <w:lang w:val="uk-UA"/>
                              </w:rPr>
                              <w:t>Спеціальна частина</w:t>
                            </w:r>
                          </w:p>
                        </w:txbxContent>
                      </wps:txbx>
                      <wps:bodyPr rot="0" vert="horz" wrap="square" lIns="12700" tIns="12700" rIns="12700" bIns="12700" anchor="t" anchorCtr="0" upright="1">
                        <a:noAutofit/>
                      </wps:bodyPr>
                    </wps:wsp>
                    <wps:wsp>
                      <wps:cNvPr id="84116" name="Line 32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17" name="Line 32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18" name="Line 32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19" name="Rectangle 32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ED75BB" w14:textId="77777777" w:rsidR="00DE5AD2" w:rsidRDefault="00DE5AD2" w:rsidP="00B453D3">
                            <w:pPr>
                              <w:pStyle w:val="a"/>
                              <w:jc w:val="center"/>
                              <w:rPr>
                                <w:sz w:val="18"/>
                              </w:rPr>
                            </w:pPr>
                            <w:r>
                              <w:rPr>
                                <w:sz w:val="18"/>
                              </w:rPr>
                              <w:t>Літ.</w:t>
                            </w:r>
                          </w:p>
                        </w:txbxContent>
                      </wps:txbx>
                      <wps:bodyPr rot="0" vert="horz" wrap="square" lIns="12700" tIns="12700" rIns="12700" bIns="12700" anchor="t" anchorCtr="0" upright="1">
                        <a:noAutofit/>
                      </wps:bodyPr>
                    </wps:wsp>
                    <wps:wsp>
                      <wps:cNvPr id="84120" name="Rectangle 32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C1342A" w14:textId="77777777" w:rsidR="00DE5AD2" w:rsidRDefault="00DE5AD2" w:rsidP="00B453D3">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4121" name="Rectangle 32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B38E24" w14:textId="77777777" w:rsidR="00DE5AD2" w:rsidRPr="00AC2E58" w:rsidRDefault="00DE5AD2" w:rsidP="00B453D3"/>
                        </w:txbxContent>
                      </wps:txbx>
                      <wps:bodyPr rot="0" vert="horz" wrap="square" lIns="12700" tIns="12700" rIns="12700" bIns="12700" anchor="t" anchorCtr="0" upright="1">
                        <a:noAutofit/>
                      </wps:bodyPr>
                    </wps:wsp>
                    <wps:wsp>
                      <wps:cNvPr id="84122" name="Line 33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23" name="Line 33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24" name="Rectangle 332"/>
                      <wps:cNvSpPr>
                        <a:spLocks noChangeArrowheads="1"/>
                      </wps:cNvSpPr>
                      <wps:spPr bwMode="auto">
                        <a:xfrm>
                          <a:off x="14295" y="18969"/>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D258B0" w14:textId="77777777"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14A0FE3B" w14:textId="77777777"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14:paraId="7F45C9F0" w14:textId="77777777" w:rsidR="00DE5AD2" w:rsidRPr="00AC2E58" w:rsidRDefault="00DE5AD2" w:rsidP="00B453D3"/>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4075" o:spid="_x0000_s1306" style="position:absolute;margin-left:57pt;margin-top:19.5pt;width:518.8pt;height:802.3pt;z-index:25168281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" o:allowincell="f">
              <v:rect id="Rectangle 284" o:spid="_x0000_s130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mgAMYA&#10;AADeAAAADwAAAGRycy9kb3ducmV2LnhtbESP3YrCMBSE74V9h3AW9k5Tl8WfapS6IHglWn2AQ3Ns&#10;i81Jt4lt16c3guDlMDPfMMt1byrRUuNKywrGowgEcWZ1ybmC82k7nIFwHlljZZkU/JOD9epjsMRY&#10;246P1KY+FwHCLkYFhfd1LKXLCjLoRrYmDt7FNgZ9kE0udYNdgJtKfkfRRBosOSwUWNNvQdk1vRkF&#10;V9+3+yRP79v5eTPPDpuku/0lSn199skChKfev8Ov9k4rmP1E0wk874QrIF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gmgAMYAAADeAAAADwAAAAAAAAAAAAAAAACYAgAAZHJz&#10;L2Rvd25yZXYueG1sUEsFBgAAAAAEAAQA9QAAAIsDAAAAAA==&#10;" filled="f" strokeweight="2pt"/>
              <v:line id="Line 285" o:spid="_x0000_s130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gRsQAAADeAAAADwAAAGRycy9kb3ducmV2LnhtbESPT4vCMBTE74LfITzBm00V/1GNIkKX&#10;vS1WL95em2dbbF5Kk9Xut98IgsdhZn7DbPe9acSDOldbVjCNYhDEhdU1lwou53SyBuE8ssbGMin4&#10;Iwf73XCwxUTbJ5/okflSBAi7BBVU3reJlK6oyKCLbEscvJvtDPogu1LqDp8Bbho5i+OlNFhzWKiw&#10;pWNFxT37NQru18si/fo56nOTHXRepv6a37RS41F/2IDw1PtP+N3+1grW83i1gtedcAXk7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n6BGxAAAAN4AAAAPAAAAAAAAAAAA&#10;AAAAAKECAABkcnMvZG93bnJldi54bWxQSwUGAAAAAAQABAD5AAAAkgMAAAAA&#10;" strokeweight="2pt"/>
              <v:line id="Line 286" o:spid="_x0000_s130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A0NL8AAADeAAAADwAAAGRycy9kb3ducmV2LnhtbERPuwrCMBTdBf8hXMFNU8UX1SgiVNzE&#10;6uJ2ba5tsbkpTdT692YQHA/nvdq0phIvalxpWcFoGIEgzqwuOVdwOSeDBQjnkTVWlknBhxxs1t3O&#10;CmNt33yiV+pzEULYxaig8L6OpXRZQQbd0NbEgbvbxqAPsMmlbvAdwk0lx1E0kwZLDg0F1rQrKHuk&#10;T6Pgcb1Mk/1xp89VutW3PPHX210r1e+12yUIT63/i3/ug1awmETzsDfcCVdAr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BwA0NL8AAADeAAAADwAAAAAAAAAAAAAAAACh&#10;AgAAZHJzL2Rvd25yZXYueG1sUEsFBgAAAAAEAAQA+QAAAI0DAAAAAA==&#10;" strokeweight="2pt"/>
              <v:line id="Line 287" o:spid="_x0000_s131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EyRr8YAAADeAAAADwAAAGRycy9kb3ducmV2LnhtbESPQWvCQBSE7wX/w/IEb3WjtFWjG5FA&#10;pLfS6MXbM/tMQrJvQ3Yb03/fLQgeh5n5htntR9OKgXpXW1awmEcgiAuray4VnE/Z6xqE88gaW8uk&#10;4Jcc7JPJyw5jbe/8TUPuSxEg7GJUUHnfxVK6oiKDbm474uDdbG/QB9mXUvd4D3DTymUUfUiDNYeF&#10;CjtKKyqa/McoaC7n9+z4lepTmx/0tcz85XrTSs2m42ELwtPon+FH+1MrWL9Fqw383wlX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hMka/GAAAA3gAAAA8AAAAAAAAA&#10;AAAAAAAAoQIAAGRycy9kb3ducmV2LnhtbFBLBQYAAAAABAAEAPkAAACUAwAAAAA=&#10;" strokeweight="2pt"/>
              <v:line id="Line 288" o:spid="_x0000_s131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KNIFcAAAADeAAAADwAAAGRycy9kb3ducmV2LnhtbESPvQrCMBSFd8F3CFdw01RRKdUoIlTc&#10;xOridm2ubbG5KU3U+vZmEBwP549vtelMLV7Uusqygsk4AkGcW11xoeByTkcxCOeRNdaWScGHHGzW&#10;/d4KE23ffKJX5gsRRtglqKD0vkmkdHlJBt3YNsTBu9vWoA+yLaRu8R3GTS2nUbSQBisODyU2tCsp&#10;f2RPo+BxvczT/XGnz3W21bci9dfbXSs1HHTbJQhPnf+Hf+2DVhDPojgABJyAAnL9BQ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yjSBXAAAAA3gAAAA8AAAAAAAAAAAAAAAAA&#10;oQIAAGRycy9kb3ducmV2LnhtbFBLBQYAAAAABAAEAPkAAACOAwAAAAA=&#10;" strokeweight="2pt"/>
              <v:line id="Line 289" o:spid="_x0000_s131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jsUAAADeAAAADwAAAGRycy9kb3ducmV2LnhtbESPQWvCQBSE7wX/w/IKvdWNUiWkriKB&#10;SG+lMZfcXrLPJJh9G7JrTP99tyB4HGbmG2Z3mE0vJhpdZ1nBahmBIK6t7rhRUJyz9xiE88gae8uk&#10;4JccHPaLlx0m2t75h6bcNyJA2CWooPV+SKR0dUsG3dIOxMG72NGgD3JspB7xHuCml+so2kqDHYeF&#10;FgdKW6qv+c0ouJbFJjt9p/rc50ddNZkvq4tW6u11Pn6C8DT7Z/jR/tIK4o8oXsH/nXAF5P4P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tjsUAAADeAAAADwAAAAAAAAAA&#10;AAAAAAChAgAAZHJzL2Rvd25yZXYueG1sUEsFBgAAAAAEAAQA+QAAAJMDAAAAAA==&#10;" strokeweight="2pt"/>
              <v:line id="Line 290" o:spid="_x0000_s131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1z+cUAAADeAAAADwAAAGRycy9kb3ducmV2LnhtbESPQYvCMBSE74L/ITxhb5oqq5TaKCJ0&#10;2dti7cXbs3m2pc1LabLa/fcbQfA4zMw3TLofTSfuNLjGsoLlIgJBXFrdcKWgOGfzGITzyBo7y6Tg&#10;jxzsd9NJiom2Dz7RPfeVCBB2CSqove8TKV1Zk0G3sD1x8G52MOiDHCqpB3wEuOnkKoo20mDDYaHG&#10;no41lW3+axS0l2Kdff0c9bnLD/paZf5yvWmlPmbjYQvC0+jf4Vf7WyuIP6N4Bc874QrI3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z1z+cUAAADeAAAADwAAAAAAAAAA&#10;AAAAAAChAgAAZHJzL2Rvd25yZXYueG1sUEsFBgAAAAAEAAQA+QAAAJMDAAAAAA==&#10;" strokeweight="2pt"/>
              <v:line id="Line 291" o:spid="_x0000_s131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HHWYsUAAADeAAAADwAAAGRycy9kb3ducmV2LnhtbESPT4vCMBTE7wt+h/AEb2vqn5VSG0WE&#10;irdlqxdvz+bZljYvpYlav/1GWNjjMDO/YdLtYFrxoN7VlhXMphEI4sLqmksF51P2GYNwHllja5kU&#10;vMjBdjP6SDHR9sk/9Mh9KQKEXYIKKu+7REpXVGTQTW1HHLyb7Q36IPtS6h6fAW5aOY+ilTRYc1io&#10;sKN9RUWT342C5nL+yg7fe31q852+lpm/XG9aqcl42K1BeBr8f/ivfdQK4mUUL+B9J1wBufk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HHWYsUAAADeAAAADwAAAAAAAAAA&#10;AAAAAAChAgAAZHJzL2Rvd25yZXYueG1sUEsFBgAAAAAEAAQA+QAAAJMDAAAAAA==&#10;" strokeweight="2pt"/>
              <v:line id="Line 292" o:spid="_x0000_s131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TJG8YAAADeAAAADwAAAGRycy9kb3ducmV2LnhtbESP0WoCMRRE3wv9h3AF3zRrEdmuRpG2&#10;QsWHovUDrpvrZnVzsySpbv16UxD6OMzMGWa26GwjLuRD7VjBaJiBIC6drrlSsP9eDXIQISJrbByT&#10;gl8KsJg/P82w0O7KW7rsYiUShEOBCkyMbSFlKA1ZDEPXEifv6LzFmKSvpPZ4TXDbyJcsm0iLNacF&#10;gy29GSrPux+rYO0Pm/PoVhl54LX/aL7eX4M9KdXvdcspiEhd/A8/2p9aQT7O8jH83UlXQM7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UyRvGAAAA3gAAAA8AAAAAAAAA&#10;AAAAAAAAoQIAAGRycy9kb3ducmV2LnhtbFBLBQYAAAAABAAEAPkAAACUAwAAAAA=&#10;" strokeweight="1pt"/>
              <v:line id="Line 293" o:spid="_x0000_s131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hsgMYAAADeAAAADwAAAGRycy9kb3ducmV2LnhtbESP0WoCMRRE3wv+Q7iCbzWr1LJdjSLa&#10;QqUPUusHXDe3m62bmyWJuvr1plDo4zAzZ5jZorONOJMPtWMFo2EGgrh0uuZKwf7r7TEHESKyxsYx&#10;KbhSgMW89zDDQrsLf9J5FyuRIBwKVGBibAspQ2nIYhi6ljh5385bjEn6SmqPlwS3jRxn2bO0WHNa&#10;MNjSylB53J2sgo0/fBxHt8rIA2/8a7NdvwT7o9Sg3y2nICJ18T/8137XCvKnLJ/A7510BeT8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fYbIDGAAAA3gAAAA8AAAAAAAAA&#10;AAAAAAAAoQIAAGRycy9kb3ducmV2LnhtbFBLBQYAAAAABAAEAPkAAACUAwAAAAA=&#10;" strokeweight="1pt"/>
              <v:rect id="Rectangle 294" o:spid="_x0000_s131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OxssMA&#10;AADeAAAADwAAAGRycy9kb3ducmV2LnhtbESPQWvCQBSE7wX/w/IEb3XXIiGNrhIKglfTFnp8ZJ9J&#10;NPs27q4a/71bKPQ4zMw3zHo72l7cyIfOsYbFXIEgrp3puNHw9bl7zUGEiGywd0waHhRgu5m8rLEw&#10;7s4HulWxEQnCoUANbYxDIWWoW7IY5m4gTt7ReYsxSd9I4/Ge4LaXb0pl0mLHaaHFgT5aqs/V1Woo&#10;y9P4fanecRdkrnxmlqYpf7SeTcdyBSLSGP/Df+290ZAvVZ7B7510BeTm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9OxssMAAADeAAAADwAAAAAAAAAAAAAAAACYAgAAZHJzL2Rv&#10;d25yZXYueG1sUEsFBgAAAAAEAAQA9QAAAIgDAAAAAA==&#10;" filled="f" stroked="f" strokeweight=".25pt">
                <v:textbox inset="1pt,1pt,1pt,1pt">
                  <w:txbxContent>
                    <w:p w:rsidR="00DE5AD2" w:rsidRDefault="00DE5AD2" w:rsidP="00B453D3">
                      <w:pPr>
                        <w:pStyle w:val="a7"/>
                        <w:jc w:val="center"/>
                        <w:rPr>
                          <w:rFonts w:ascii="Journal" w:hAnsi="Journal"/>
                          <w:sz w:val="18"/>
                        </w:rPr>
                      </w:pPr>
                      <w:r>
                        <w:rPr>
                          <w:sz w:val="18"/>
                        </w:rPr>
                        <w:t>Змн</w:t>
                      </w:r>
                      <w:r>
                        <w:rPr>
                          <w:rFonts w:ascii="Journal" w:hAnsi="Journal"/>
                          <w:sz w:val="18"/>
                        </w:rPr>
                        <w:t>.</w:t>
                      </w:r>
                    </w:p>
                  </w:txbxContent>
                </v:textbox>
              </v:rect>
              <v:rect id="Rectangle 295" o:spid="_x0000_s131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8UKcQA&#10;AADeAAAADwAAAGRycy9kb3ducmV2LnhtbESPQWsCMRSE7wX/Q3iCt5pYxK6rUZaC0KvbCh4fm+fu&#10;6uZlTVJd/70pFHocZuYbZr0dbCdu5EPrWMNsqkAQV860XGv4/tq9ZiBCRDbYOSYNDwqw3Yxe1pgb&#10;d+c93cpYiwThkKOGJsY+lzJUDVkMU9cTJ+/kvMWYpK+l8XhPcNvJN6UW0mLLaaHBnj4aqi7lj9VQ&#10;FOfhcC2XuAsyU35h5qYujlpPxkOxAhFpiP/hv/an0ZDNVfYOv3fSFZCb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fFCnEAAAA3gAAAA8AAAAAAAAAAAAAAAAAmAIAAGRycy9k&#10;b3ducmV2LnhtbFBLBQYAAAAABAAEAPUAAACJAwAAAAA=&#10;" filled="f" stroked="f" strokeweight=".25pt">
                <v:textbox inset="1pt,1pt,1pt,1pt">
                  <w:txbxContent>
                    <w:p w:rsidR="00DE5AD2" w:rsidRDefault="00DE5AD2" w:rsidP="00B453D3">
                      <w:pPr>
                        <w:pStyle w:val="a7"/>
                        <w:jc w:val="center"/>
                        <w:rPr>
                          <w:sz w:val="18"/>
                        </w:rPr>
                      </w:pPr>
                      <w:r>
                        <w:rPr>
                          <w:sz w:val="18"/>
                        </w:rPr>
                        <w:t>Арк.</w:t>
                      </w:r>
                    </w:p>
                  </w:txbxContent>
                </v:textbox>
              </v:rect>
              <v:rect id="Rectangle 296" o:spid="_x0000_s131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CAW8AA&#10;AADeAAAADwAAAGRycy9kb3ducmV2LnhtbERPTYvCMBC9C/sfwizsTRNFpFajFEHY61YFj0MzttVm&#10;UpOo3X+/OSx4fLzv9XawnXiSD61jDdOJAkFcOdNyreF42I8zECEiG+wck4ZfCrDdfIzWmBv34h96&#10;lrEWKYRDjhqaGPtcylA1ZDFMXE+cuIvzFmOCvpbG4yuF207OlFpIiy2nhgZ72jVU3cqH1VAU1+F0&#10;L5e4DzJTfmHmpi7OWn99DsUKRKQhvsX/7m+jIZurLO1Nd9IV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QCAW8AAAADeAAAADwAAAAAAAAAAAAAAAACYAgAAZHJzL2Rvd25y&#10;ZXYueG1sUEsFBgAAAAAEAAQA9QAAAIUDAAAAAA==&#10;" filled="f" stroked="f" strokeweight=".25pt">
                <v:textbox inset="1pt,1pt,1pt,1pt">
                  <w:txbxContent>
                    <w:p w:rsidR="00DE5AD2" w:rsidRDefault="00DE5AD2" w:rsidP="00B453D3">
                      <w:pPr>
                        <w:pStyle w:val="a7"/>
                        <w:jc w:val="center"/>
                        <w:rPr>
                          <w:sz w:val="18"/>
                        </w:rPr>
                      </w:pPr>
                      <w:r>
                        <w:rPr>
                          <w:sz w:val="18"/>
                        </w:rPr>
                        <w:t>№ докум.</w:t>
                      </w:r>
                    </w:p>
                  </w:txbxContent>
                </v:textbox>
              </v:rect>
              <v:rect id="Rectangle 297" o:spid="_x0000_s132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wlwMMA&#10;AADeAAAADwAAAGRycy9kb3ducmV2LnhtbESPQYvCMBSE74L/IbyFvWmyi0itRikLwl63Knh8NM+2&#10;2rzUJKvdf78RBI/DzHzDrDaD7cSNfGgda/iYKhDElTMt1xr2u+0kAxEissHOMWn4owCb9Xi0wty4&#10;O//QrYy1SBAOOWpoYuxzKUPVkMUwdT1x8k7OW4xJ+loaj/cEt538VGouLbacFhrs6auh6lL+Wg1F&#10;cR4O13KB2yAz5edmZuriqPX721AsQUQa4iv8bH8bDdlMZQt43ElX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kwlwMMAAADeAAAADwAAAAAAAAAAAAAAAACYAgAAZHJzL2Rv&#10;d25yZXYueG1sUEsFBgAAAAAEAAQA9QAAAIgDAAAAAA==&#10;" filled="f" stroked="f" strokeweight=".25pt">
                <v:textbox inset="1pt,1pt,1pt,1pt">
                  <w:txbxContent>
                    <w:p w:rsidR="00DE5AD2" w:rsidRDefault="00DE5AD2" w:rsidP="00B453D3">
                      <w:pPr>
                        <w:pStyle w:val="a7"/>
                        <w:jc w:val="center"/>
                        <w:rPr>
                          <w:sz w:val="18"/>
                        </w:rPr>
                      </w:pPr>
                      <w:r>
                        <w:rPr>
                          <w:sz w:val="18"/>
                        </w:rPr>
                        <w:t>Підпис</w:t>
                      </w:r>
                    </w:p>
                  </w:txbxContent>
                </v:textbox>
              </v:rect>
              <v:rect id="Rectangle 298" o:spid="_x0000_s132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8agMEA&#10;AADeAAAADwAAAGRycy9kb3ducmV2LnhtbESPzYrCMBSF98K8Q7gD7jRRRGo1ShkQZjtVweWlubbV&#10;5qaTRK1vP1kMuDycP77NbrCdeJAPrWMNs6kCQVw503Kt4XjYTzIQISIb7ByThhcF2G0/RhvMjXvy&#10;Dz3KWIs0wiFHDU2MfS5lqBqyGKauJ07exXmLMUlfS+PxmcZtJ+dKLaXFltNDgz19NVTdyrvVUBTX&#10;4fRbrnAfZKb80ixMXZy1Hn8OxRpEpCG+w//tb6MhW6hVAkg4CQX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vGoDBAAAA3gAAAA8AAAAAAAAAAAAAAAAAmAIAAGRycy9kb3du&#10;cmV2LnhtbFBLBQYAAAAABAAEAPUAAACGAwAAAAA=&#10;" filled="f" stroked="f" strokeweight=".25pt">
                <v:textbox inset="1pt,1pt,1pt,1pt">
                  <w:txbxContent>
                    <w:p w:rsidR="00DE5AD2" w:rsidRDefault="00DE5AD2" w:rsidP="00B453D3">
                      <w:pPr>
                        <w:pStyle w:val="a7"/>
                        <w:jc w:val="center"/>
                        <w:rPr>
                          <w:sz w:val="18"/>
                        </w:rPr>
                      </w:pPr>
                      <w:r>
                        <w:rPr>
                          <w:sz w:val="18"/>
                        </w:rPr>
                        <w:t>Дата</w:t>
                      </w:r>
                    </w:p>
                  </w:txbxContent>
                </v:textbox>
              </v:rect>
              <v:rect id="Rectangle 299" o:spid="_x0000_s132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O/G8MA&#10;AADeAAAADwAAAGRycy9kb3ducmV2LnhtbESPQYvCMBSE7wv+h/AEb2viIlKrUcqCsFe7Cnt8NG/b&#10;avNSk6zWf28WBI/DzHzDrLeD7cSVfGgda5hNFQjiypmWaw2H7917BiJEZIOdY9JwpwDbzehtjblx&#10;N97TtYy1SBAOOWpoYuxzKUPVkMUwdT1x8n6dtxiT9LU0Hm8Jbjv5odRCWmw5LTTY02dD1bn8sxqK&#10;4jQcL+USd0Fmyi/M3NTFj9aT8VCsQEQa4iv8bH8ZDdlcLWfwfydd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eO/G8MAAADeAAAADwAAAAAAAAAAAAAAAACYAgAAZHJzL2Rv&#10;d25yZXYueG1sUEsFBgAAAAAEAAQA9QAAAIgDAAAAAA==&#10;" filled="f" stroked="f" strokeweight=".25pt">
                <v:textbox inset="1pt,1pt,1pt,1pt">
                  <w:txbxContent>
                    <w:p w:rsidR="00DE5AD2" w:rsidRDefault="00DE5AD2" w:rsidP="00B453D3">
                      <w:pPr>
                        <w:pStyle w:val="a7"/>
                        <w:jc w:val="center"/>
                        <w:rPr>
                          <w:rFonts w:ascii="Journal" w:hAnsi="Journal"/>
                          <w:sz w:val="18"/>
                        </w:rPr>
                      </w:pPr>
                      <w:r>
                        <w:rPr>
                          <w:sz w:val="18"/>
                        </w:rPr>
                        <w:t>Арк.</w:t>
                      </w:r>
                    </w:p>
                  </w:txbxContent>
                </v:textbox>
              </v:rect>
              <v:rect id="Rectangle 300" o:spid="_x0000_s132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EhbMQA&#10;AADeAAAADwAAAGRycy9kb3ducmV2LnhtbESPQWvCQBSE70L/w/IK3nRXEUlSVwkFoVejgsdH9pmk&#10;Zt+mu1tN/31XKPQ4zMw3zGY32l7cyYfOsYbFXIEgrp3puNFwOu5nGYgQkQ32jknDDwXYbV8mGyyM&#10;e/CB7lVsRIJwKFBDG+NQSBnqliyGuRuIk3d13mJM0jfSeHwkuO3lUqm1tNhxWmhxoPeW6lv1bTWU&#10;5ed4/qpy3AeZKb82K9OUF62nr2P5BiLSGP/Df+0PoyFbqXwJzzvpCs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ExIWzEAAAA3gAAAA8AAAAAAAAAAAAAAAAAmAIAAGRycy9k&#10;b3ducmV2LnhtbFBLBQYAAAAABAAEAPUAAACJAwAAAAA=&#10;" filled="f" stroked="f" strokeweight=".25pt">
                <v:textbox inset="1pt,1pt,1pt,1pt">
                  <w:txbxContent>
                    <w:p w:rsidR="00DE5AD2" w:rsidRPr="00AC2E58" w:rsidRDefault="00DE5AD2" w:rsidP="00E95955">
                      <w:pPr>
                        <w:jc w:val="center"/>
                      </w:pPr>
                      <w:r>
                        <w:fldChar w:fldCharType="begin"/>
                      </w:r>
                      <w:r>
                        <w:instrText>PAGE   \* MERGEFORMAT</w:instrText>
                      </w:r>
                      <w:r>
                        <w:fldChar w:fldCharType="separate"/>
                      </w:r>
                      <w:r w:rsidR="00D44E78" w:rsidRPr="00D44E78">
                        <w:rPr>
                          <w:noProof/>
                          <w:lang w:val="ru-RU"/>
                        </w:rPr>
                        <w:t>28</w:t>
                      </w:r>
                      <w:r>
                        <w:fldChar w:fldCharType="end"/>
                      </w:r>
                    </w:p>
                  </w:txbxContent>
                </v:textbox>
              </v:rect>
              <v:rect id="Rectangle 301" o:spid="_x0000_s132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2E98QA&#10;AADeAAAADwAAAGRycy9kb3ducmV2LnhtbESPQWsCMRSE7wX/Q3iCt5pYRdbVKEtB8Oq2hR4fm+fu&#10;6uZlTaKu/74pFHocZuYbZrMbbCfu5EPrWMNsqkAQV860XGv4/Ni/ZiBCRDbYOSYNTwqw245eNpgb&#10;9+Aj3ctYiwThkKOGJsY+lzJUDVkMU9cTJ+/kvMWYpK+l8fhIcNvJN6WW0mLLaaHBnt4bqi7lzWoo&#10;ivPwdS1XuA8yU35pFqYuvrWejIdiDSLSEP/Df+2D0ZAt1GoOv3fSF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9hPfEAAAA3gAAAA8AAAAAAAAAAAAAAAAAmAIAAGRycy9k&#10;b3ducmV2LnhtbFBLBQYAAAAABAAEAPUAAACJAw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AC2E58" w:rsidRDefault="00DE5AD2" w:rsidP="00B453D3"/>
                  </w:txbxContent>
                </v:textbox>
              </v:rect>
              <v:line id="Line 302" o:spid="_x0000_s132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kHYy8QAAADeAAAADwAAAGRycy9kb3ducmV2LnhtbESPQYvCMBSE74L/ITzBm6aKK1qNIkLF&#10;m2zrxduzebbF5qU0Ueu/NwsLHoeZ+YZZbztTiye1rrKsYDKOQBDnVldcKDhnyWgBwnlkjbVlUvAm&#10;B9tNv7fGWNsX/9Iz9YUIEHYxKii9b2IpXV6SQTe2DXHwbrY16INsC6lbfAW4qeU0iubSYMVhocSG&#10;9iXl9/RhFNwv55/kcNrrrE53+lok/nK9aaWGg263AuGp89/wf/uoFSxm0XIGf3fCFZC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2QdjLxAAAAN4AAAAPAAAAAAAAAAAA&#10;AAAAAKECAABkcnMvZG93bnJldi54bWxQSwUGAAAAAAQABAD5AAAAkgMAAAAA&#10;" strokeweight="2pt"/>
              <v:line id="Line 303" o:spid="_x0000_s132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19UMQAAADeAAAADwAAAGRycy9kb3ducmV2LnhtbESPQYvCMBSE74L/ITzBm6aKilajiFDx&#10;tmzrxduzebbF5qU0Ueu/NwsLHoeZ+YbZ7DpTiye1rrKsYDKOQBDnVldcKDhnyWgJwnlkjbVlUvAm&#10;B7ttv7fBWNsX/9Iz9YUIEHYxKii9b2IpXV6SQTe2DXHwbrY16INsC6lbfAW4qeU0ihbSYMVhocSG&#10;DiXl9/RhFNwv53ly/DnorE73+lok/nK9aaWGg26/BuGp89/wf/ukFSxn0WoOf3fCFZD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DX1QxAAAAN4AAAAPAAAAAAAAAAAA&#10;AAAAAKECAABkcnMvZG93bnJldi54bWxQSwUGAAAAAAQABAD5AAAAkgMAAAAA&#10;" strokeweight="2pt"/>
              <v:line id="Line 304" o:spid="_x0000_s132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NkKsUAAADeAAAADwAAAGRycy9kb3ducmV2LnhtbESP0WoCMRRE3wX/IVzBN81aRHRrlKIV&#10;lD5I1Q+4bm43Wzc3SxJ17dc3BaGPw8ycYebL1tbiRj5UjhWMhhkI4sLpiksFp+NmMAURIrLG2jEp&#10;eFCA5aLbmWOu3Z0/6XaIpUgQDjkqMDE2uZShMGQxDF1DnLwv5y3GJH0ptcd7gttavmTZRFqsOC0Y&#10;bGhlqLgcrlbBzp8/LqOf0sgz7/x7vV/Pgv1Wqt9r315BRGrjf/jZ3moF03E2m8DfnXQF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tNkKsUAAADeAAAADwAAAAAAAAAA&#10;AAAAAAChAgAAZHJzL2Rvd25yZXYueG1sUEsFBgAAAAAEAAQA+QAAAJMDAAAAAA==&#10;" strokeweight="1pt"/>
              <v:line id="Line 305" o:spid="_x0000_s132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Z/BscYAAADeAAAADwAAAGRycy9kb3ducmV2LnhtbESP3WoCMRSE7wu+QzhC72pWKa2uRhFt&#10;odIL8ecBjpvjZnVzsiSpbn16Uyh4OczMN8xk1tpaXMiHyrGCfi8DQVw4XXGpYL/7fBmCCBFZY+2Y&#10;FPxSgNm08zTBXLsrb+iyjaVIEA45KjAxNrmUoTBkMfRcQ5y8o/MWY5K+lNrjNcFtLQdZ9iYtVpwW&#10;DDa0MFSctz9Wwcofvs/9W2nkgVf+o14vR8GelHrutvMxiEhtfIT/219awfA1G73D3510BeT0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2fwbHGAAAA3gAAAA8AAAAAAAAA&#10;AAAAAAAAoQIAAGRycy9kb3ducmV2LnhtbFBLBQYAAAAABAAEAPkAAACUAwAAAAA=&#10;" strokeweight="1pt"/>
              <v:line id="Line 306" o:spid="_x0000_s132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BVw8MAAADeAAAADwAAAGRycy9kb3ducmV2LnhtbERPzWoCMRC+C32HMAVvmlVEdDVKaRUq&#10;PYjbPsC4GTdbN5Mlibr16ZuD4PHj+1+uO9uIK/lQO1YwGmYgiEuna64U/HxvBzMQISJrbByTgj8K&#10;sF699JaYa3fjA12LWIkUwiFHBSbGNpcylIYshqFriRN3ct5iTNBXUnu8pXDbyHGWTaXFmlODwZbe&#10;DZXn4mIV7Pzx6zy6V0Yeeec3zf5jHuyvUv3X7m0BIlIXn+KH+1MrmE2yedqb7qQrIF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wAVcPDAAAA3gAAAA8AAAAAAAAAAAAA&#10;AAAAoQIAAGRycy9kb3ducmV2LnhtbFBLBQYAAAAABAAEAPkAAACRAwAAAAA=&#10;" strokeweight="1pt"/>
              <v:group id="Group 307" o:spid="_x0000_s133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NZuEscAAADe&#10;AAAADwAAAAAAAAAAAAAAAACqAgAAZHJzL2Rvd25yZXYueG1sUEsFBgAAAAAEAAQA+gAAAJ4DAAAA&#10;AA==&#10;">
                <v:rect id="Rectangle 308" o:spid="_x0000_s133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SAmsMA&#10;AADeAAAADwAAAGRycy9kb3ducmV2LnhtbESPy2rDMBBF94X+g5hCdo2UYozjRAmmEOi2bgtZDtbE&#10;dmKNXEm1nb+vFoUuL/fF2R8XO4iJfOgda9isFQjixpmeWw2fH6fnAkSIyAYHx6ThTgGOh8eHPZbG&#10;zfxOUx1bkUY4lKihi3EspQxNRxbD2o3Eybs4bzEm6VtpPM5p3A7yRalcWuw5PXQ40mtHza3+sRqq&#10;6rp8fddbPAVZKJ+bzLTVWevV01LtQERa4n/4r/1mNBTZRiWAhJNQQB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ESAmsMAAADeAAAADwAAAAAAAAAAAAAAAACYAgAAZHJzL2Rv&#10;d25yZXYueG1sUEsFBgAAAAAEAAQA9QAAAIgDAAAAAA==&#10;" filled="f" stroked="f" strokeweight=".25pt">
                  <v:textbox inset="1pt,1pt,1pt,1pt">
                    <w:txbxContent>
                      <w:p w:rsidR="00DE5AD2" w:rsidRDefault="00DE5AD2" w:rsidP="00B453D3">
                        <w:pPr>
                          <w:pStyle w:val="a7"/>
                          <w:rPr>
                            <w:rFonts w:ascii="Journal" w:hAnsi="Journal"/>
                            <w:sz w:val="18"/>
                          </w:rPr>
                        </w:pPr>
                        <w:r>
                          <w:rPr>
                            <w:sz w:val="18"/>
                          </w:rPr>
                          <w:t xml:space="preserve"> Розро</w:t>
                        </w:r>
                        <w:r>
                          <w:rPr>
                            <w:rFonts w:ascii="Journal" w:hAnsi="Journal"/>
                            <w:sz w:val="18"/>
                          </w:rPr>
                          <w:t>б.</w:t>
                        </w:r>
                      </w:p>
                    </w:txbxContent>
                  </v:textbox>
                </v:rect>
                <v:rect id="Rectangle 309" o:spid="_x0000_s133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glAcMA&#10;AADeAAAADwAAAGRycy9kb3ducmV2LnhtbESPQWvCQBSE74L/YXmF3nQ3IpKmrhIEodfGFjw+sq9J&#10;2uzbuLvV+O9dQfA4zMw3zHo72l6cyYfOsYZsrkAQ18503Gj4OuxnOYgQkQ32jknDlQJsN9PJGgvj&#10;LvxJ5yo2IkE4FKihjXEopAx1SxbD3A3Eyftx3mJM0jfSeLwkuO3lQqmVtNhxWmhxoF1L9V/1bzWU&#10;5e/4farecB9krvzKLE1THrV+fRnLdxCRxvgMP9ofRkO+zFQG9zvpCs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glAcMAAADeAAAADwAAAAAAAAAAAAAAAACYAgAAZHJzL2Rv&#10;d25yZXYueG1sUEsFBgAAAAAEAAQA9QAAAIgDAAAAAA==&#10;" filled="f" stroked="f" strokeweight=".25pt">
                  <v:textbox inset="1pt,1pt,1pt,1pt">
                    <w:txbxContent>
                      <w:p w:rsidR="00DE5AD2" w:rsidRPr="007251F3" w:rsidRDefault="00DE5AD2" w:rsidP="00B453D3">
                        <w:pPr>
                          <w:pStyle w:val="a7"/>
                          <w:rPr>
                            <w:rFonts w:ascii="Journal" w:hAnsi="Journal"/>
                            <w:sz w:val="20"/>
                          </w:rPr>
                        </w:pPr>
                        <w:r>
                          <w:rPr>
                            <w:sz w:val="18"/>
                          </w:rPr>
                          <w:t>.</w:t>
                        </w:r>
                        <w:r>
                          <w:rPr>
                            <w:sz w:val="20"/>
                          </w:rPr>
                          <w:t>Ткаченко Д.А.</w:t>
                        </w:r>
                      </w:p>
                    </w:txbxContent>
                  </v:textbox>
                </v:rect>
              </v:group>
              <v:group id="Group 310" o:spid="_x0000_s133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JlmeccAAADe&#10;AAAADwAAAAAAAAAAAAAAAACqAgAAZHJzL2Rvd25yZXYueG1sUEsFBgAAAAAEAAQA+gAAAJ4DAAAA&#10;AA==&#10;">
                <v:rect id="Rectangle 311" o:spid="_x0000_s133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Ye7cQA&#10;AADeAAAADwAAAGRycy9kb3ducmV2LnhtbESPQWsCMRSE7wX/Q3iCt5pYRdbVKEtB8Oq2hR4fm+fu&#10;6uZlTaKu/74pFHocZuYbZrMbbCfu5EPrWMNsqkAQV860XGv4/Ni/ZiBCRDbYOSYNTwqw245eNpgb&#10;9+Aj3ctYiwThkKOGJsY+lzJUDVkMU9cTJ+/kvMWYpK+l8fhIcNvJN6WW0mLLaaHBnt4bqi7lzWoo&#10;ivPwdS1XuA8yU35pFqYuvrWejIdiDSLSEP/Df+2D0ZAtZmoOv3fSF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WHu3EAAAA3gAAAA8AAAAAAAAAAAAAAAAAmAIAAGRycy9k&#10;b3ducmV2LnhtbFBLBQYAAAAABAAEAPUAAACJAwAAAAA=&#10;" filled="f" stroked="f" strokeweight=".25pt">
                  <v:textbox inset="1pt,1pt,1pt,1pt">
                    <w:txbxContent>
                      <w:p w:rsidR="00DE5AD2" w:rsidRDefault="00DE5AD2" w:rsidP="00B453D3">
                        <w:pPr>
                          <w:pStyle w:val="a7"/>
                          <w:rPr>
                            <w:sz w:val="18"/>
                          </w:rPr>
                        </w:pPr>
                        <w:r>
                          <w:rPr>
                            <w:sz w:val="18"/>
                          </w:rPr>
                          <w:t xml:space="preserve"> Перевір.</w:t>
                        </w:r>
                      </w:p>
                    </w:txbxContent>
                  </v:textbox>
                </v:rect>
                <v:rect id="Rectangle 312" o:spid="_x0000_s133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GmcMA&#10;AADeAAAADwAAAGRycy9kb3ducmV2LnhtbESPQWvCQBSE7wX/w/KE3uquJUiMrhIKQq9NFTw+ss8k&#10;mn0bd7ca/71bKPQ4zMw3zHo72l7cyIfOsYb5TIEgrp3puNGw/9695SBCRDbYOyYNDwqw3Uxe1lgY&#10;d+cvulWxEQnCoUANbYxDIWWoW7IYZm4gTt7JeYsxSd9I4/Ge4LaX70otpMWO00KLA320VF+qH6uh&#10;LM/j4VotcRdkrvzCZKYpj1q/TsdyBSLSGP/Df+1PoyHP5iqD3zvpCsjN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GmcMAAADeAAAADwAAAAAAAAAAAAAAAACYAgAAZHJzL2Rv&#10;d25yZXYueG1sUEsFBgAAAAAEAAQA9QAAAIgDAAAAAA==&#10;" filled="f" stroked="f" strokeweight=".25pt">
                  <v:textbox inset="1pt,1pt,1pt,1pt">
                    <w:txbxContent>
                      <w:p w:rsidR="00DE5AD2" w:rsidRPr="007251F3" w:rsidRDefault="00DE5AD2" w:rsidP="00B453D3">
                        <w:pPr>
                          <w:rPr>
                            <w:rFonts w:ascii="ISOCPEUR" w:hAnsi="ISOCPEUR"/>
                            <w:sz w:val="20"/>
                            <w:szCs w:val="20"/>
                            <w:lang w:val="uk-UA"/>
                          </w:rPr>
                        </w:pPr>
                        <w:proofErr w:type="spellStart"/>
                        <w:r>
                          <w:rPr>
                            <w:rFonts w:ascii="ISOCPEUR" w:hAnsi="ISOCPEUR"/>
                            <w:sz w:val="20"/>
                            <w:szCs w:val="20"/>
                            <w:lang w:val="uk-UA"/>
                          </w:rPr>
                          <w:t>Зайченко</w:t>
                        </w:r>
                        <w:proofErr w:type="spellEnd"/>
                        <w:r>
                          <w:rPr>
                            <w:rFonts w:ascii="ISOCPEUR" w:hAnsi="ISOCPEUR"/>
                            <w:sz w:val="20"/>
                            <w:szCs w:val="20"/>
                            <w:lang w:val="uk-UA"/>
                          </w:rPr>
                          <w:t xml:space="preserve"> С. В.</w:t>
                        </w:r>
                      </w:p>
                    </w:txbxContent>
                  </v:textbox>
                </v:rect>
              </v:group>
              <v:group id="Group 313" o:spid="_x0000_s133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O3D+DccAAADe&#10;AAAADwAAAAAAAAAAAAAAAACqAgAAZHJzL2Rvd25yZXYueG1sUEsFBgAAAAAEAAQA+gAAAJ4DAAAA&#10;AA==&#10;">
                <v:rect id="Rectangle 314" o:spid="_x0000_s133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G9dcMA&#10;AADeAAAADwAAAGRycy9kb3ducmV2LnhtbESPQWvCQBSE74L/YXmF3nTXIiFNXSUUhF4bFTw+sq9J&#10;2uzbuLvV+O9dQfA4zMw3zGoz2l6cyYfOsYbFXIEgrp3puNGw321nOYgQkQ32jknDlQJs1tPJCgvj&#10;LvxN5yo2IkE4FKihjXEopAx1SxbD3A3Eyftx3mJM0jfSeLwkuO3lm1KZtNhxWmhxoM+W6r/q32oo&#10;y9/xcKrecRtkrnxmlqYpj1q/vozlB4hIY3yGH+0voyFfLlQG9zvpCsj1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G9dcMAAADeAAAADwAAAAAAAAAAAAAAAACYAgAAZHJzL2Rv&#10;d25yZXYueG1sUEsFBgAAAAAEAAQA9QAAAIgDAAAAAA==&#10;" filled="f" stroked="f" strokeweight=".25pt">
                  <v:textbox inset="1pt,1pt,1pt,1pt">
                    <w:txbxContent>
                      <w:p w:rsidR="00DE5AD2" w:rsidRDefault="00DE5AD2" w:rsidP="00B453D3">
                        <w:pPr>
                          <w:pStyle w:val="a7"/>
                          <w:rPr>
                            <w:sz w:val="18"/>
                          </w:rPr>
                        </w:pPr>
                        <w:r>
                          <w:rPr>
                            <w:sz w:val="18"/>
                          </w:rPr>
                          <w:t xml:space="preserve"> Реценз.</w:t>
                        </w:r>
                      </w:p>
                    </w:txbxContent>
                  </v:textbox>
                </v:rect>
                <v:rect id="Rectangle 315" o:spid="_x0000_s133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0Y7sQA&#10;AADeAAAADwAAAGRycy9kb3ducmV2LnhtbESPQWsCMRSE7wX/Q3iCt5pYxK6rUZaC4NVtCz0+Ns/d&#10;1c3LmkRd/70pFHocZuYbZr0dbCdu5EPrWMNsqkAQV860XGv4+ty9ZiBCRDbYOSYNDwqw3Yxe1pgb&#10;d+cD3cpYiwThkKOGJsY+lzJUDVkMU9cTJ+/ovMWYpK+l8XhPcNvJN6UW0mLLaaHBnj4aqs7l1Woo&#10;itPwfSmXuAsyU35h5qYufrSejIdiBSLSEP/Df+290ZDNZ+odfu+kKy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GO7EAAAA3gAAAA8AAAAAAAAAAAAAAAAAmAIAAGRycy9k&#10;b3ducmV2LnhtbFBLBQYAAAAABAAEAPUAAACJAwAAAAA=&#10;" filled="f" stroked="f" strokeweight=".25pt">
                  <v:textbox inset="1pt,1pt,1pt,1pt">
                    <w:txbxContent>
                      <w:p w:rsidR="00DE5AD2" w:rsidRPr="00AC2E58" w:rsidRDefault="00DE5AD2" w:rsidP="00B453D3"/>
                    </w:txbxContent>
                  </v:textbox>
                </v:rect>
              </v:group>
              <v:group id="Group 316" o:spid="_x0000_s133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VxUZPFAAAA3gAA&#10;AA8AAAAAAAAAAAAAAAAAqgIAAGRycy9kb3ducmV2LnhtbFBLBQYAAAAABAAEAPoAAACcAwAAAAA=&#10;">
                <v:rect id="Rectangle 317" o:spid="_x0000_s134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4pB8MA&#10;AADeAAAADwAAAGRycy9kb3ducmV2LnhtbESPQYvCMBSE7wv+h/AEb2viIlKrUcqCsFe7Cnt8NG/b&#10;avNSk6zWf28WBI/DzHzDrLeD7cSVfGgda5hNFQjiypmWaw2H7917BiJEZIOdY9JwpwDbzehtjblx&#10;N97TtYy1SBAOOWpoYuxzKUPVkMUwdT1x8n6dtxiT9LU0Hm8Jbjv5odRCWmw5LTTY02dD1bn8sxqK&#10;4jQcL+USd0Fmyi/M3NTFj9aT8VCsQEQa4iv8bH8ZDdl8ppbwfydd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X4pB8MAAADeAAAADwAAAAAAAAAAAAAAAACYAgAAZHJzL2Rv&#10;d25yZXYueG1sUEsFBgAAAAAEAAQA9QAAAIgDAAAAAA==&#10;" filled="f" stroked="f" strokeweight=".25pt">
                  <v:textbox inset="1pt,1pt,1pt,1pt">
                    <w:txbxContent>
                      <w:p w:rsidR="00DE5AD2" w:rsidRDefault="00DE5AD2" w:rsidP="00B453D3">
                        <w:pPr>
                          <w:pStyle w:val="a7"/>
                          <w:rPr>
                            <w:sz w:val="18"/>
                          </w:rPr>
                        </w:pPr>
                        <w:r>
                          <w:rPr>
                            <w:sz w:val="18"/>
                          </w:rPr>
                          <w:t xml:space="preserve"> Н. Контр.</w:t>
                        </w:r>
                      </w:p>
                    </w:txbxContent>
                  </v:textbox>
                </v:rect>
                <v:rect id="Rectangle 318" o:spid="_x0000_s134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0WR8MA&#10;AADeAAAADwAAAGRycy9kb3ducmV2LnhtbESPzWqDQBSF94W8w3AD2TWjRcTaTIIUAtnGttDlxblV&#10;E+eOnZmqefvMItDl4fzx7Q6LGcREzveWFaTbBARxY3XPrYLPj+NzAcIHZI2DZVJwIw+H/epph6W2&#10;M59pqkMr4gj7EhV0IYyllL7pyKDf2pE4ej/WGQxRulZqh3McN4N8SZJcGuw5PnQ40ntHzbX+Mwqq&#10;6rJ8/davePSySFyuM91W30pt1kv1BiLQEv7Dj/ZJKyiyNI0AESeigNzf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Z0WR8MAAADeAAAADwAAAAAAAAAAAAAAAACYAgAAZHJzL2Rv&#10;d25yZXYueG1sUEsFBgAAAAAEAAQA9QAAAIgDAAAAAA==&#10;" filled="f" stroked="f" strokeweight=".25pt">
                  <v:textbox inset="1pt,1pt,1pt,1pt">
                    <w:txbxContent>
                      <w:p w:rsidR="00DE5AD2" w:rsidRPr="007251F3" w:rsidRDefault="00DE5AD2" w:rsidP="00B453D3">
                        <w:pPr>
                          <w:rPr>
                            <w:rFonts w:ascii="ISOCPEUR" w:hAnsi="ISOCPEUR"/>
                            <w:sz w:val="16"/>
                            <w:szCs w:val="16"/>
                            <w:lang w:val="uk-UA"/>
                          </w:rPr>
                        </w:pPr>
                        <w:proofErr w:type="spellStart"/>
                        <w:r>
                          <w:rPr>
                            <w:rFonts w:ascii="ISOCPEUR" w:hAnsi="ISOCPEUR"/>
                            <w:sz w:val="16"/>
                            <w:szCs w:val="16"/>
                            <w:lang w:val="uk-UA"/>
                          </w:rPr>
                          <w:t>Кулаковський</w:t>
                        </w:r>
                        <w:proofErr w:type="spellEnd"/>
                        <w:r>
                          <w:rPr>
                            <w:rFonts w:ascii="ISOCPEUR" w:hAnsi="ISOCPEUR"/>
                            <w:sz w:val="16"/>
                            <w:szCs w:val="16"/>
                            <w:lang w:val="uk-UA"/>
                          </w:rPr>
                          <w:t xml:space="preserve"> Л. Я.</w:t>
                        </w:r>
                      </w:p>
                    </w:txbxContent>
                  </v:textbox>
                </v:rect>
              </v:group>
              <v:group id="Group 319" o:spid="_x0000_s134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wZJu08cAAADe&#10;AAAADwAAAAAAAAAAAAAAAACqAgAAZHJzL2Rvd25yZXYueG1sUEsFBgAAAAAEAAQA+gAAAJ4DAAAA&#10;AA==&#10;">
                <v:rect id="Rectangle 320" o:spid="_x0000_s134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Mtq8MA&#10;AADeAAAADwAAAGRycy9kb3ducmV2LnhtbESPQYvCMBSE7wv+h/AEb2taEelWoxRB2Kt1F/b4aJ5t&#10;tXmpSVbrvzeC4HGYmW+Y1WYwnbiS861lBek0AUFcWd1yreDnsPvMQPiArLGzTAru5GGzHn2sMNf2&#10;xnu6lqEWEcI+RwVNCH0upa8aMuintieO3tE6gyFKV0vt8BbhppOzJFlIgy3HhQZ72jZUnct/o6Ao&#10;TsPvpfzCnZdZ4hZ6ruviT6nJeCiWIAIN4R1+tb+1gmyepjN43olX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Mtq8MAAADeAAAADwAAAAAAAAAAAAAAAACYAgAAZHJzL2Rv&#10;d25yZXYueG1sUEsFBgAAAAAEAAQA9QAAAIgDAAAAAA==&#10;" filled="f" stroked="f" strokeweight=".25pt">
                  <v:textbox inset="1pt,1pt,1pt,1pt">
                    <w:txbxContent>
                      <w:p w:rsidR="00DE5AD2" w:rsidRDefault="00DE5AD2" w:rsidP="00B453D3">
                        <w:pPr>
                          <w:pStyle w:val="a7"/>
                          <w:rPr>
                            <w:sz w:val="18"/>
                          </w:rPr>
                        </w:pPr>
                        <w:r>
                          <w:rPr>
                            <w:sz w:val="18"/>
                          </w:rPr>
                          <w:t xml:space="preserve"> Затверд.</w:t>
                        </w:r>
                      </w:p>
                    </w:txbxContent>
                  </v:textbox>
                </v:rect>
                <v:rect id="Rectangle 321" o:spid="_x0000_s134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IMMQA&#10;AADeAAAADwAAAGRycy9kb3ducmV2LnhtbESPQWvCQBSE70L/w/IKvekmViTGbCQIgtfGFnp8ZJ9J&#10;bPZturtq+u+7BaHHYWa+YYrdZAZxI+d7ywrSRQKCuLG651bB++kwz0D4gKxxsEwKfsjDrnyaFZhr&#10;e+c3utWhFRHCPkcFXQhjLqVvOjLoF3Ykjt7ZOoMhStdK7fAe4WaQyyRZS4M9x4UOR9p31HzVV6Og&#10;qi7Tx3e9wYOXWeLWeqXb6lOpl+ep2oIINIX/8KN91AqyVZq+wt+deAVk+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PiDDEAAAA3gAAAA8AAAAAAAAAAAAAAAAAmAIAAGRycy9k&#10;b3ducmV2LnhtbFBLBQYAAAAABAAEAPUAAACJAwAAAAA=&#10;" filled="f" stroked="f" strokeweight=".25pt">
                  <v:textbox inset="1pt,1pt,1pt,1pt">
                    <w:txbxContent>
                      <w:p w:rsidR="00DE5AD2" w:rsidRPr="007251F3" w:rsidRDefault="00DE5AD2" w:rsidP="00B453D3">
                        <w:pPr>
                          <w:rPr>
                            <w:rFonts w:ascii="ISOCPEUR" w:hAnsi="ISOCPEUR"/>
                            <w:sz w:val="20"/>
                            <w:szCs w:val="20"/>
                            <w:lang w:val="uk-UA"/>
                          </w:rPr>
                        </w:pPr>
                        <w:proofErr w:type="spellStart"/>
                        <w:r>
                          <w:rPr>
                            <w:rFonts w:ascii="ISOCPEUR" w:hAnsi="ISOCPEUR"/>
                            <w:sz w:val="20"/>
                            <w:szCs w:val="20"/>
                            <w:lang w:val="uk-UA"/>
                          </w:rPr>
                          <w:t>Бойченко</w:t>
                        </w:r>
                        <w:proofErr w:type="spellEnd"/>
                        <w:r>
                          <w:rPr>
                            <w:rFonts w:ascii="ISOCPEUR" w:hAnsi="ISOCPEUR"/>
                            <w:sz w:val="20"/>
                            <w:szCs w:val="20"/>
                            <w:lang w:val="uk-UA"/>
                          </w:rPr>
                          <w:t xml:space="preserve"> С. В.</w:t>
                        </w:r>
                      </w:p>
                    </w:txbxContent>
                  </v:textbox>
                </v:rect>
              </v:group>
              <v:line id="Line 322" o:spid="_x0000_s134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PUDMQAAADeAAAADwAAAGRycy9kb3ducmV2LnhtbESPT4vCMBTE78J+h/AW9qZpFxWpjSJC&#10;xZtYvXh7Nq9/sHkpTVa7394IgsdhZn7DpOvBtOJOvWssK4gnEQjiwuqGKwXnUzZegHAeWWNrmRT8&#10;k4P16muUYqLtg490z30lAoRdggpq77tESlfUZNBNbEccvNL2Bn2QfSV1j48AN638jaK5NNhwWKix&#10;o21NxS3/Mwpul/Ms2x22+tTmG32tMn+5llqpn+9hswThafCf8Lu91woW0ziewutOuAJy9QQ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tc9QMxAAAAN4AAAAPAAAAAAAAAAAA&#10;AAAAAKECAABkcnMvZG93bnJldi54bWxQSwUGAAAAAAQABAD5AAAAkgMAAAAA&#10;" strokeweight="2pt"/>
              <v:rect id="Rectangle 323" o:spid="_x0000_s134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q138QA&#10;AADeAAAADwAAAGRycy9kb3ducmV2LnhtbESPQWvCQBSE70L/w/IKvZlNRCVGVwmC0GujhR4f2WcS&#10;m32b7m41/fddQfA4zMw3zGY3ml5cyfnOsoIsSUEQ11Z33Cg4HQ/THIQPyBp7y6Tgjzzsti+TDRba&#10;3viDrlVoRISwL1BBG8JQSOnrlgz6xA7E0TtbZzBE6RqpHd4i3PRylqZLabDjuNDiQPuW6u/q1ygo&#10;y8v4+VOt8OBlnrqlnuum/FLq7XUs1yACjeEZfrTftYJ8nmULuN+JV0B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qtd/EAAAA3gAAAA8AAAAAAAAAAAAAAAAAmAIAAGRycy9k&#10;b3ducmV2LnhtbFBLBQYAAAAABAAEAPUAAACJAwAAAAA=&#10;" filled="f" stroked="f" strokeweight=".25pt">
                <v:textbox inset="1pt,1pt,1pt,1pt">
                  <w:txbxContent>
                    <w:p w:rsidR="00DE5AD2" w:rsidRDefault="00DE5AD2" w:rsidP="007251F3">
                      <w:pPr>
                        <w:jc w:val="center"/>
                        <w:rPr>
                          <w:rFonts w:ascii="ISOCPEUR" w:hAnsi="ISOCPEUR"/>
                          <w:sz w:val="28"/>
                          <w:szCs w:val="28"/>
                          <w:lang w:val="uk-UA"/>
                        </w:rPr>
                      </w:pPr>
                    </w:p>
                    <w:p w:rsidR="00DE5AD2" w:rsidRPr="007251F3" w:rsidRDefault="00DE5AD2" w:rsidP="007251F3">
                      <w:pPr>
                        <w:jc w:val="center"/>
                        <w:rPr>
                          <w:rFonts w:ascii="ISOCPEUR" w:hAnsi="ISOCPEUR"/>
                          <w:sz w:val="28"/>
                          <w:szCs w:val="28"/>
                          <w:lang w:val="uk-UA"/>
                        </w:rPr>
                      </w:pPr>
                      <w:r>
                        <w:rPr>
                          <w:rFonts w:ascii="ISOCPEUR" w:hAnsi="ISOCPEUR"/>
                          <w:sz w:val="28"/>
                          <w:szCs w:val="28"/>
                          <w:lang w:val="uk-UA"/>
                        </w:rPr>
                        <w:t>Спеціальна частина</w:t>
                      </w:r>
                    </w:p>
                  </w:txbxContent>
                </v:textbox>
              </v:rect>
              <v:line id="Line 324" o:spid="_x0000_s134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u3v4MYAAADeAAAADwAAAGRycy9kb3ducmV2LnhtbESPQWvCQBSE7wX/w/KE3uom0oYQXUWE&#10;lN5KYy65PbPPJJh9G7Krif/eLRR6HGbmG2a7n00v7jS6zrKCeBWBIK6t7rhRUJ7ytxSE88gae8uk&#10;4EEO9rvFyxYzbSf+oXvhGxEg7DJU0Ho/ZFK6uiWDbmUH4uBd7GjQBzk2Uo84Bbjp5TqKEmmw47DQ&#10;4kDHluprcTMKrlX5kX9+H/WpLw763OS+Ol+0Uq/L+bAB4Wn2/+G/9pdWkL7HcQK/d8IVkL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Lt7+DGAAAA3gAAAA8AAAAAAAAA&#10;AAAAAAAAoQIAAGRycy9kb3ducmV2LnhtbFBLBQYAAAAABAAEAPkAAACUAwAAAAA=&#10;" strokeweight="2pt"/>
              <v:line id="Line 325" o:spid="_x0000_s134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aFKe8UAAADeAAAADwAAAGRycy9kb3ducmV2LnhtbESPS4vCQBCE78L+h6EX9qaTLOuDbEYR&#10;IbI3MXrx1mY6D8z0hMyo2X/vCILHoqq+otLVYFpxo941lhXEkwgEcWF1w5WC4yEbL0A4j6yxtUwK&#10;/snBavkxSjHR9s57uuW+EgHCLkEFtfddIqUrajLoJrYjDl5pe4M+yL6Susd7gJtWfkfRTBpsOCzU&#10;2NGmpuKSX42Cy+k4zba7jT60+Vqfq8yfzqVW6utzWP+C8DT4d/jV/tMKFj9xPIfnnXAF5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aFKe8UAAADeAAAADwAAAAAAAAAA&#10;AAAAAAChAgAAZHJzL2Rvd25yZXYueG1sUEsFBgAAAAAEAAQA+QAAAJMDAAAAAA==&#10;" strokeweight="2pt"/>
              <v:line id="Line 326" o:spid="_x0000_s134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7eCb8AAADeAAAADwAAAGRycy9kb3ducmV2LnhtbERPvQrCMBDeBd8hnOCmaUVFqlFEqLiJ&#10;1cXtbM622FxKE7W+vRkEx4/vf7XpTC1e1LrKsoJ4HIEgzq2uuFBwOaejBQjnkTXWlknBhxxs1v3e&#10;ChNt33yiV+YLEULYJaig9L5JpHR5SQbd2DbEgbvb1qAPsC2kbvEdwk0tJ1E0lwYrDg0lNrQrKX9k&#10;T6Pgcb3M0v1xp891ttW3IvXX210rNRx02yUIT53/i3/ug1awmMZx2BvuhCsg1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rD7eCb8AAADeAAAADwAAAAAAAAAAAAAAAACh&#10;AgAAZHJzL2Rvd25yZXYueG1sUEsFBgAAAAAEAAQA+QAAAI0DAAAAAA==&#10;" strokeweight="2pt"/>
              <v:rect id="Rectangle 327" o:spid="_x0000_s135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e/2sQA&#10;AADeAAAADwAAAGRycy9kb3ducmV2LnhtbESPwWrDMBBE74H+g9hCb7HsYIztRgkmEOi1bgI5LtbG&#10;dmutXElN3L+vCoUeh5l5w2z3i5nEjZwfLSvIkhQEcWf1yL2C09txXYLwAVnjZJkUfJOH/e5htcVa&#10;2zu/0q0NvYgQ9jUqGEKYayl9N5BBn9iZOHpX6wyGKF0vtcN7hJtJbtK0kAZHjgsDznQYqPtov4yC&#10;pnlfzp9thUcvy9QVOtd9c1Hq6XFpnkEEWsJ/+K/9ohWUeZZV8HsnX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Snv9rEAAAA3gAAAA8AAAAAAAAAAAAAAAAAmAIAAGRycy9k&#10;b3ducmV2LnhtbFBLBQYAAAAABAAEAPUAAACJAwAAAAA=&#10;" filled="f" stroked="f" strokeweight=".25pt">
                <v:textbox inset="1pt,1pt,1pt,1pt">
                  <w:txbxContent>
                    <w:p w:rsidR="00DE5AD2" w:rsidRDefault="00DE5AD2" w:rsidP="00B453D3">
                      <w:pPr>
                        <w:pStyle w:val="a7"/>
                        <w:jc w:val="center"/>
                        <w:rPr>
                          <w:sz w:val="18"/>
                        </w:rPr>
                      </w:pPr>
                      <w:r>
                        <w:rPr>
                          <w:sz w:val="18"/>
                        </w:rPr>
                        <w:t>Літ.</w:t>
                      </w:r>
                    </w:p>
                  </w:txbxContent>
                </v:textbox>
              </v:rect>
              <v:rect id="Rectangle 328" o:spid="_x0000_s135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c+sMA&#10;AADeAAAADwAAAGRycy9kb3ducmV2LnhtbESPzWrCQBSF9wXfYbhCd81ECRJjRgkFodumLbi8ZK5J&#10;NHMnzkxN+vbOQujycP74ysNsBnEn53vLClZJCoK4sbrnVsH31/EtB+EDssbBMin4Iw+H/eKlxELb&#10;iT/pXodWxBH2BSroQhgLKX3TkUGf2JE4emfrDIYoXSu1wymOm0Gu03QjDfYcHzoc6b2j5lr/GgVV&#10;dZl/bvUWj17mqdvoTLfVSanX5VztQASaw3/42f7QCvJstY4AESeigN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Hc+sMAAADeAAAADwAAAAAAAAAAAAAAAACYAgAAZHJzL2Rv&#10;d25yZXYueG1sUEsFBgAAAAAEAAQA9QAAAIgDAAAAAA==&#10;" filled="f" stroked="f" strokeweight=".25pt">
                <v:textbox inset="1pt,1pt,1pt,1pt">
                  <w:txbxContent>
                    <w:p w:rsidR="00DE5AD2" w:rsidRDefault="00DE5AD2" w:rsidP="00B453D3">
                      <w:pPr>
                        <w:pStyle w:val="a7"/>
                        <w:jc w:val="center"/>
                        <w:rPr>
                          <w:rFonts w:ascii="Journal" w:hAnsi="Journal"/>
                          <w:sz w:val="18"/>
                        </w:rPr>
                      </w:pPr>
                      <w:proofErr w:type="spellStart"/>
                      <w:r>
                        <w:rPr>
                          <w:sz w:val="18"/>
                        </w:rPr>
                        <w:t>Акрушів</w:t>
                      </w:r>
                      <w:proofErr w:type="spellEnd"/>
                    </w:p>
                  </w:txbxContent>
                </v:textbox>
              </v:rect>
              <v:rect id="Rectangle 329" o:spid="_x0000_s135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L15YcMA&#10;AADeAAAADwAAAGRycy9kb3ducmV2LnhtbESPQYvCMBSE7wv+h/AEb2taEelWoxRB2Kt1F/b4aJ5t&#10;tXmpSVbrvzeC4HGYmW+Y1WYwnbiS861lBek0AUFcWd1yreDnsPvMQPiArLGzTAru5GGzHn2sMNf2&#10;xnu6lqEWEcI+RwVNCH0upa8aMuintieO3tE6gyFKV0vt8BbhppOzJFlIgy3HhQZ72jZUnct/o6Ao&#10;TsPvpfzCnZdZ4hZ6ruviT6nJeCiWIAIN4R1+tb+1gmyezlJ43olX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L15YcMAAADeAAAADwAAAAAAAAAAAAAAAACYAgAAZHJzL2Rv&#10;d25yZXYueG1sUEsFBgAAAAAEAAQA9QAAAIgDAAAAAA==&#10;" filled="f" stroked="f" strokeweight=".25pt">
                <v:textbox inset="1pt,1pt,1pt,1pt">
                  <w:txbxContent>
                    <w:p w:rsidR="00DE5AD2" w:rsidRPr="00AC2E58" w:rsidRDefault="00DE5AD2" w:rsidP="00B453D3"/>
                  </w:txbxContent>
                </v:textbox>
              </v:rect>
              <v:line id="Line 330" o:spid="_x0000_s135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kU8YAAADeAAAADwAAAGRycy9kb3ducmV2LnhtbESP0WoCMRRE3wv9h3ALvml2Fyl2NUqp&#10;FpQ+FK0fcN1cN6ubmyVJde3XNwWhj8PMnGFmi9624kI+NI4V5KMMBHHldMO1gv3X+3ACIkRkja1j&#10;UnCjAIv548MMS+2uvKXLLtYiQTiUqMDE2JVShsqQxTByHXHyjs5bjEn6WmqP1wS3rSyy7FlabDgt&#10;GOzozVB13n1bBRt/+DjnP7WRB974Vfu5fAn2pNTgqX+dgojUx//wvb3WCibjvCjg7066AnL+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2pFPGAAAA3gAAAA8AAAAAAAAA&#10;AAAAAAAAoQIAAGRycy9kb3ducmV2LnhtbFBLBQYAAAAABAAEAPkAAACUAwAAAAA=&#10;" strokeweight="1pt"/>
              <v:line id="Line 331" o:spid="_x0000_s135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ByMYAAADeAAAADwAAAGRycy9kb3ducmV2LnhtbESP3WoCMRSE7wu+QzgF72p2rYhdjSL9&#10;gUovRO0DHDfHzdbNyZJEXfv0TUHwcpiZb5jZorONOJMPtWMF+SADQVw6XXOl4Hv38TQBESKyxsYx&#10;KbhSgMW89zDDQrsLb+i8jZVIEA4FKjAxtoWUoTRkMQxcS5y8g/MWY5K+ktrjJcFtI4dZNpYWa04L&#10;Blt6NVQetyerYOX3X8f8tzJyzyv/3qzfXoL9Uar/2C2nICJ18R6+tT+1gskoHz7D/510Be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f6AcjGAAAA3gAAAA8AAAAAAAAA&#10;AAAAAAAAoQIAAGRycy9kb3ducmV2LnhtbFBLBQYAAAAABAAEAPkAAACUAwAAAAA=&#10;" strokeweight="1pt"/>
              <v:rect id="Rectangle 332" o:spid="_x0000_s1355" style="position:absolute;left:14295;top:18969;width:5609;height: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ra+cMA&#10;AADeAAAADwAAAGRycy9kb3ducmV2LnhtbESPQYvCMBSE7wv+h/AEb2uqFKnVKGVB8GpXweOjebbV&#10;5qWbRO3++82C4HGYmW+Y9XYwnXiQ861lBbNpAoK4srrlWsHxe/eZgfABWWNnmRT8koftZvSxxlzb&#10;Jx/oUYZaRAj7HBU0IfS5lL5qyKCf2p44ehfrDIYoXS21w2eEm07Ok2QhDbYcFxrs6auh6lbejYKi&#10;uA6nn3KJOy+zxC10quvirNRkPBQrEIGG8A6/2nutIEtn8xT+78QrI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ra+cMAAADeAAAADwAAAAAAAAAAAAAAAACYAgAAZHJzL2Rv&#10;d25yZXYueG1sUEsFBgAAAAAEAAQA9QAAAIgDAAAAAA==&#10;" filled="f" stroked="f" strokeweight=".25pt">
                <v:textbox inset="1pt,1pt,1pt,1pt">
                  <w:txbxContent>
                    <w:p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rsidR="00DE5AD2" w:rsidRPr="00AC2E58" w:rsidRDefault="00DE5AD2" w:rsidP="00B453D3"/>
                  </w:txbxContent>
                </v:textbox>
              </v:rect>
              <w10:wrap anchorx="page" anchory="page"/>
              <w10:anchorlock/>
            </v:group>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62FDB6" w14:textId="77777777" w:rsidR="00DE5AD2" w:rsidRDefault="00DE5AD2">
    <w:pPr>
      <w:pStyle w:val="Header"/>
    </w:pPr>
    <w:r>
      <w:rPr>
        <w:noProof/>
        <w:lang w:val="ru-RU" w:eastAsia="ru-RU"/>
      </w:rPr>
      <mc:AlternateContent>
        <mc:Choice Requires="wpg">
          <w:drawing>
            <wp:anchor distT="0" distB="0" distL="114300" distR="114300" simplePos="0" relativeHeight="251684864" behindDoc="0" locked="0" layoutInCell="0" allowOverlap="1" wp14:anchorId="4F74F95D" wp14:editId="558F3FD2">
              <wp:simplePos x="0" y="0"/>
              <wp:positionH relativeFrom="page">
                <wp:posOffset>720090</wp:posOffset>
              </wp:positionH>
              <wp:positionV relativeFrom="page">
                <wp:posOffset>252095</wp:posOffset>
              </wp:positionV>
              <wp:extent cx="6588760" cy="10189210"/>
              <wp:effectExtent l="0" t="0" r="21590" b="21590"/>
              <wp:wrapNone/>
              <wp:docPr id="84176" name="Группа 84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4177" name="Rectangle 26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178" name="Line 26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79" name="Line 26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0" name="Line 26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1" name="Line 26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2" name="Line 26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3" name="Line 27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4" name="Line 27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5" name="Line 27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6" name="Line 27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7" name="Line 27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188" name="Rectangle 27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24210F" w14:textId="77777777" w:rsidR="00DE5AD2" w:rsidRDefault="00DE5AD2" w:rsidP="00B453D3">
                            <w:pPr>
                              <w:pStyle w:val="a"/>
                              <w:jc w:val="center"/>
                              <w:rPr>
                                <w:sz w:val="18"/>
                              </w:rPr>
                            </w:pPr>
                            <w:r>
                              <w:rPr>
                                <w:sz w:val="18"/>
                              </w:rPr>
                              <w:t>Змн.</w:t>
                            </w:r>
                          </w:p>
                        </w:txbxContent>
                      </wps:txbx>
                      <wps:bodyPr rot="0" vert="horz" wrap="square" lIns="12700" tIns="12700" rIns="12700" bIns="12700" anchor="t" anchorCtr="0" upright="1">
                        <a:noAutofit/>
                      </wps:bodyPr>
                    </wps:wsp>
                    <wps:wsp>
                      <wps:cNvPr id="84189" name="Rectangle 27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D9C87F" w14:textId="77777777" w:rsidR="00DE5AD2" w:rsidRDefault="00DE5AD2" w:rsidP="00B453D3">
                            <w:pPr>
                              <w:pStyle w:val="a"/>
                              <w:jc w:val="center"/>
                              <w:rPr>
                                <w:sz w:val="18"/>
                              </w:rPr>
                            </w:pPr>
                            <w:r>
                              <w:rPr>
                                <w:sz w:val="18"/>
                              </w:rPr>
                              <w:t>Арк.</w:t>
                            </w:r>
                          </w:p>
                        </w:txbxContent>
                      </wps:txbx>
                      <wps:bodyPr rot="0" vert="horz" wrap="square" lIns="12700" tIns="12700" rIns="12700" bIns="12700" anchor="t" anchorCtr="0" upright="1">
                        <a:noAutofit/>
                      </wps:bodyPr>
                    </wps:wsp>
                    <wps:wsp>
                      <wps:cNvPr id="84190" name="Rectangle 27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85C801" w14:textId="77777777" w:rsidR="00DE5AD2" w:rsidRDefault="00DE5AD2" w:rsidP="00B453D3">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4191" name="Rectangle 27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8E03EA" w14:textId="77777777" w:rsidR="00DE5AD2" w:rsidRDefault="00DE5AD2" w:rsidP="00B453D3">
                            <w:pPr>
                              <w:pStyle w:val="a"/>
                              <w:jc w:val="center"/>
                              <w:rPr>
                                <w:sz w:val="18"/>
                              </w:rPr>
                            </w:pPr>
                            <w:r>
                              <w:rPr>
                                <w:sz w:val="18"/>
                              </w:rPr>
                              <w:t>Підпис</w:t>
                            </w:r>
                          </w:p>
                        </w:txbxContent>
                      </wps:txbx>
                      <wps:bodyPr rot="0" vert="horz" wrap="square" lIns="12700" tIns="12700" rIns="12700" bIns="12700" anchor="t" anchorCtr="0" upright="1">
                        <a:noAutofit/>
                      </wps:bodyPr>
                    </wps:wsp>
                    <wps:wsp>
                      <wps:cNvPr id="84192" name="Rectangle 27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A0B5A1" w14:textId="77777777" w:rsidR="00DE5AD2" w:rsidRDefault="00DE5AD2" w:rsidP="00B453D3">
                            <w:pPr>
                              <w:pStyle w:val="a"/>
                              <w:jc w:val="center"/>
                              <w:rPr>
                                <w:sz w:val="18"/>
                              </w:rPr>
                            </w:pPr>
                            <w:r>
                              <w:rPr>
                                <w:sz w:val="18"/>
                              </w:rPr>
                              <w:t>Дата</w:t>
                            </w:r>
                          </w:p>
                        </w:txbxContent>
                      </wps:txbx>
                      <wps:bodyPr rot="0" vert="horz" wrap="square" lIns="12700" tIns="12700" rIns="12700" bIns="12700" anchor="t" anchorCtr="0" upright="1">
                        <a:noAutofit/>
                      </wps:bodyPr>
                    </wps:wsp>
                    <wps:wsp>
                      <wps:cNvPr id="84193" name="Rectangle 28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732BAD" w14:textId="77777777" w:rsidR="00DE5AD2" w:rsidRDefault="00DE5AD2" w:rsidP="00B453D3">
                            <w:pPr>
                              <w:pStyle w:val="a"/>
                              <w:jc w:val="center"/>
                              <w:rPr>
                                <w:sz w:val="18"/>
                              </w:rPr>
                            </w:pPr>
                            <w:r>
                              <w:rPr>
                                <w:sz w:val="18"/>
                              </w:rPr>
                              <w:t>Арк.</w:t>
                            </w:r>
                          </w:p>
                        </w:txbxContent>
                      </wps:txbx>
                      <wps:bodyPr rot="0" vert="horz" wrap="square" lIns="12700" tIns="12700" rIns="12700" bIns="12700" anchor="t" anchorCtr="0" upright="1">
                        <a:noAutofit/>
                      </wps:bodyPr>
                    </wps:wsp>
                    <wps:wsp>
                      <wps:cNvPr id="84194" name="Rectangle 28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426671" w14:textId="77777777" w:rsidR="00DE5AD2" w:rsidRDefault="00DE5AD2" w:rsidP="00B453D3">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2D541A" w:rsidRPr="002D541A">
                              <w:rPr>
                                <w:noProof/>
                                <w:sz w:val="24"/>
                                <w:lang w:val="ru-RU"/>
                              </w:rPr>
                              <w:t>35</w:t>
                            </w:r>
                            <w:r w:rsidRPr="00E95955">
                              <w:rPr>
                                <w:sz w:val="24"/>
                              </w:rPr>
                              <w:fldChar w:fldCharType="end"/>
                            </w:r>
                          </w:p>
                        </w:txbxContent>
                      </wps:txbx>
                      <wps:bodyPr rot="0" vert="horz" wrap="square" lIns="12700" tIns="12700" rIns="12700" bIns="12700" anchor="t" anchorCtr="0" upright="1">
                        <a:noAutofit/>
                      </wps:bodyPr>
                    </wps:wsp>
                    <wps:wsp>
                      <wps:cNvPr id="84195" name="Rectangle 28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612839" w14:textId="77777777" w:rsidR="00DE5AD2" w:rsidRPr="003E6755" w:rsidRDefault="00DE5AD2" w:rsidP="00B453D3">
                            <w:pPr>
                              <w:jc w:val="center"/>
                            </w:pPr>
                            <w:r>
                              <w:rPr>
                                <w:rFonts w:asciiTheme="majorBidi" w:hAnsiTheme="majorBidi" w:cstheme="majorBidi"/>
                                <w:sz w:val="28"/>
                                <w:szCs w:val="28"/>
                                <w:lang w:val="uk-UA"/>
                              </w:rPr>
                              <w:t>ОА-п11.05.2183-с.005.000.00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509599" id="Группа 84176" o:spid="_x0000_s1356" style="position:absolute;margin-left:56.7pt;margin-top:19.85pt;width:518.8pt;height:802.3pt;z-index:2516848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" o:allowincell="f">
              <v:rect id="Rectangle 264" o:spid="_x0000_s135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QKBsUA&#10;AADeAAAADwAAAGRycy9kb3ducmV2LnhtbESP0YrCMBRE3xf8h3AF39ZUWVatRqkLgk/iVj/g0lzb&#10;YnNTm9hWv94sCPs4zMwZZrXpTSVaalxpWcFkHIEgzqwuOVdwPu0+5yCcR9ZYWSYFD3KwWQ8+Vhhr&#10;2/EvtanPRYCwi1FB4X0dS+myggy6sa2Jg3exjUEfZJNL3WAX4KaS0yj6lgZLDgsF1vRTUHZN70bB&#10;1fftIcnT525x3i6y4zbp7rdEqdGwT5YgPPX+P/xu77WC+ddkNoO/O+EKyP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pAoGxQAAAN4AAAAPAAAAAAAAAAAAAAAAAJgCAABkcnMv&#10;ZG93bnJldi54bWxQSwUGAAAAAAQABAD1AAAAigMAAAAA&#10;" filled="f" strokeweight="2pt"/>
              <v:line id="Line 265" o:spid="_x0000_s135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E7qb8AAADeAAAADwAAAGRycy9kb3ducmV2LnhtbERPuwrCMBTdBf8hXMFNU8UX1SgiVNzE&#10;6uJ2ba5tsbkpTdT692YQHA/nvdq0phIvalxpWcFoGIEgzqwuOVdwOSeDBQjnkTVWlknBhxxs1t3O&#10;CmNt33yiV+pzEULYxaig8L6OpXRZQQbd0NbEgbvbxqAPsMmlbvAdwk0lx1E0kwZLDg0F1rQrKHuk&#10;T6Pgcb1Mk/1xp89VutW3PPHX210r1e+12yUIT63/i3/ug1awmIzmYW+4E66AXH8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eE7qb8AAADeAAAADwAAAAAAAAAAAAAAAACh&#10;AgAAZHJzL2Rvd25yZXYueG1sUEsFBgAAAAAEAAQA+QAAAI0DAAAAAA==&#10;" strokeweight="2pt"/>
              <v:line id="Line 266" o:spid="_x0000_s135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q2eMsUAAADeAAAADwAAAGRycy9kb3ducmV2LnhtbESPQYvCMBSE74L/ITzBm6aKrrUaRYSK&#10;t2WrF2+vzbMtNi+lidr995uFhT0OM/MNs933phEv6lxtWcFsGoEgLqyuuVRwvaSTGITzyBoby6Tg&#10;mxzsd8PBFhNt3/xFr8yXIkDYJaig8r5NpHRFRQbd1LbEwbvbzqAPsiul7vAd4KaR8yj6kAZrDgsV&#10;tnSsqHhkT6Pgcbsu09PnUV+a7KDzMvW3/K6VGo/6wwaEp97/h//aZ60gXsxWa/i9E66A3P0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q2eMsUAAADeAAAADwAAAAAAAAAA&#10;AAAAAAChAgAAZHJzL2Rvd25yZXYueG1sUEsFBgAAAAAEAAQA+QAAAJMDAAAAAA==&#10;" strokeweight="2pt"/>
              <v:line id="Line 267" o:spid="_x0000_s136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JHiMAAAADeAAAADwAAAGRycy9kb3ducmV2LnhtbESPvQrCMBSFd8F3CFdw01RRKdUoIlTc&#10;xOridm2ubbG5KU3U+vZmEBwP549vtelMLV7Uusqygsk4AkGcW11xoeByTkcxCOeRNdaWScGHHGzW&#10;/d4KE23ffKJX5gsRRtglqKD0vkmkdHlJBt3YNsTBu9vWoA+yLaRu8R3GTS2nUbSQBisODyU2tCsp&#10;f2RPo+BxvczT/XGnz3W21bci9dfbXSs1HHTbJQhPnf+Hf+2DVhDPJnEACDgBBeT6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pCR4jAAAAA3gAAAA8AAAAAAAAAAAAAAAAA&#10;oQIAAGRycy9kb3ducmV2LnhtbFBLBQYAAAAABAAEAPkAAACOAwAAAAA=&#10;" strokeweight="2pt"/>
              <v:line id="Line 268" o:spid="_x0000_s136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Q7iE8UAAADeAAAADwAAAGRycy9kb3ducmV2LnhtbESPT4vCMBTE78J+h/AWvGnaZVdKt1FE&#10;qOxNrF68PZvXP9i8lCZq/fZGWPA4zMxvmGw1mk7caHCtZQXxPAJBXFrdcq3geMhnCQjnkTV2lknB&#10;gxyslh+TDFNt77ynW+FrESDsUlTQeN+nUrqyIYNubnvi4FV2MOiDHGqpB7wHuOnkVxQtpMGWw0KD&#10;PW0aKi/F1Si4nI4/+Xa30YeuWOtznfvTudJKTT/H9S8IT6N/h//bf1pB8h0nMbzuhCsgl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Q7iE8UAAADeAAAADwAAAAAAAAAA&#10;AAAAAAChAgAAZHJzL2Rvd25yZXYueG1sUEsFBgAAAAAEAAQA+QAAAJMDAAAAAA==&#10;" strokeweight="2pt"/>
              <v:line id="Line 269" o:spid="_x0000_s136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x8ZMMAAADeAAAADwAAAGRycy9kb3ducmV2LnhtbESPQYvCMBSE78L+h/AW9qapolKqUUSo&#10;eBNrL96ezbMtNi+lidr990YQPA4z8w2zXPemEQ/qXG1ZwXgUgSAurK65VJCf0mEMwnlkjY1lUvBP&#10;Dtarn8ESE22ffKRH5ksRIOwSVFB53yZSuqIig25kW+LgXW1n0AfZlVJ3+Axw08hJFM2lwZrDQoUt&#10;bSsqbtndKLid81m6O2z1qck2+lKm/ny5aqX+fvvNAoSn3n/Dn/ZeK4in43gC7zvhCsjV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XcfGTDAAAA3gAAAA8AAAAAAAAAAAAA&#10;AAAAoQIAAGRycy9kb3ducmV2LnhtbFBLBQYAAAAABAAEAPkAAACRAwAAAAA=&#10;" strokeweight="2pt"/>
              <v:line id="Line 270" o:spid="_x0000_s136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DZ/8UAAADeAAAADwAAAGRycy9kb3ducmV2LnhtbESPQYvCMBSE78L+h/AW9qapuyql2ygi&#10;VPYmVi/ens2zLW1eShO1+++NIHgcZuYbJl0NphU36l1tWcF0EoEgLqyuuVRwPGTjGITzyBpby6Tg&#10;nxyslh+jFBNt77ynW+5LESDsElRQed8lUrqiIoNuYjvi4F1sb9AH2ZdS93gPcNPK7yhaSIM1h4UK&#10;O9pUVDT51ShoTsd5tt1t9KHN1/pcZv50vmilvj6H9S8IT4N/h1/tP60gnk3jH3jeCVdALh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pDZ/8UAAADeAAAADwAAAAAAAAAA&#10;AAAAAAChAgAAZHJzL2Rvd25yZXYueG1sUEsFBgAAAAAEAAQA+QAAAJMDAAAAAA==&#10;" strokeweight="2pt"/>
              <v:line id="Line 271" o:spid="_x0000_s136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XlBi8UAAADeAAAADwAAAGRycy9kb3ducmV2LnhtbESPQWvCQBSE74X+h+UVeqsbS5QQXUUC&#10;EW/S6MXbM/tMgtm3IbtN0n/vFgSPw8x8w6y3k2nFQL1rLCuYzyIQxKXVDVcKzqf8KwHhPLLG1jIp&#10;+CMH28372xpTbUf+oaHwlQgQdikqqL3vUildWZNBN7MdcfButjfog+wrqXscA9y08juKltJgw2Gh&#10;xo6ymsp78WsU3C/nRb4/ZvrUFjt9rXJ/ud60Up8f024FwtPkX+Fn+6AVJPE8ieH/TrgCcvM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XlBi8UAAADeAAAADwAAAAAAAAAA&#10;AAAAAAChAgAAZHJzL2Rvd25yZXYueG1sUEsFBgAAAAAEAAQA+QAAAJMDAAAAAA==&#10;" strokeweight="2pt"/>
              <v:line id="Line 272" o:spid="_x0000_s136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ljHccAAADeAAAADwAAAGRycy9kb3ducmV2LnhtbESP0WoCMRRE3wv+Q7iCbzW7pS3rahSx&#10;FZQ+SNUPuG5uN1s3N0sSdduvbwqFPg4zc4aZLXrbiiv50DhWkI8zEMSV0w3XCo6H9X0BIkRkja1j&#10;UvBFARbzwd0MS+1u/E7XfaxFgnAoUYGJsSulDJUhi2HsOuLkfThvMSbpa6k93hLctvIhy56lxYbT&#10;gsGOVoaq8/5iFWz96e2cf9dGnnjrX9vdyyTYT6VGw345BRGpj//hv/ZGKyge8+IJfu+kKyD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ROWMdxwAAAN4AAAAPAAAAAAAA&#10;AAAAAAAAAKECAABkcnMvZG93bnJldi54bWxQSwUGAAAAAAQABAD5AAAAlQMAAAAA&#10;" strokeweight="1pt"/>
              <v:line id="Line 273" o:spid="_x0000_s136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ud6Z8YAAADeAAAADwAAAGRycy9kb3ducmV2LnhtbESPQWvCQBSE7wX/w/KE3upGaUOIriKB&#10;lN5KYy7entlnEsy+Ddk1if/eLRR6HGbmG2Z3mE0nRhpca1nBehWBIK6sbrlWUJ7ytwSE88gaO8uk&#10;4EEODvvFyw5TbSf+obHwtQgQdikqaLzvUyld1ZBBt7I9cfCudjDogxxqqQecAtx0chNFsTTYclho&#10;sKesoepW3I2C27n8yD+/M33qiqO+1Lk/X65aqdflfNyC8DT7//Bf+0srSN7XSQy/d8IVkP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nemfGAAAA3gAAAA8AAAAAAAAA&#10;AAAAAAAAoQIAAGRycy9kb3ducmV2LnhtbFBLBQYAAAAABAAEAPkAAACUAwAAAAA=&#10;" strokeweight="2pt"/>
              <v:line id="Line 274" o:spid="_x0000_s136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dY8ccAAADeAAAADwAAAGRycy9kb3ducmV2LnhtbESP0WoCMRRE3wv+Q7iCbzW7pbTrahSx&#10;FZQ+SNUPuG5uN1s3N0sSdduvbwqFPg4zc4aZLXrbiiv50DhWkI8zEMSV0w3XCo6H9X0BIkRkja1j&#10;UvBFARbzwd0MS+1u/E7XfaxFgnAoUYGJsSulDJUhi2HsOuLkfThvMSbpa6k93hLctvIhy56kxYbT&#10;gsGOVoaq8/5iFWz96e2cf9dGnnjrX9vdyyTYT6VGw345BRGpj//hv/ZGKyge8+IZfu+kKyDn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Op1jxxwAAAN4AAAAPAAAAAAAA&#10;AAAAAAAAAKECAABkcnMvZG93bnJldi54bWxQSwUGAAAAAAQABAD5AAAAlQMAAAAA&#10;" strokeweight="1pt"/>
              <v:rect id="Rectangle 275" o:spid="_x0000_s136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PxsEA&#10;AADeAAAADwAAAGRycy9kb3ducmV2LnhtbERPz2vCMBS+C/sfwhvspmlHKV01ShEKu65usOOjebbV&#10;5qUmmXb/vTkIHj++35vdbEZxJecHywrSVQKCuLV64E7B96FeFiB8QNY4WiYF/+Rht31ZbLDU9sZf&#10;dG1CJ2II+xIV9CFMpZS+7cmgX9mJOHJH6wyGCF0ntcNbDDejfE+SXBocODb0ONG+p/bc/BkFVXWa&#10;fy7NB9ZeFonLdaa76lept9e5WoMINIen+OH+1AqKLC3i3ngnXgG5v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Phj8bBAAAA3gAAAA8AAAAAAAAAAAAAAAAAmAIAAGRycy9kb3du&#10;cmV2LnhtbFBLBQYAAAAABAAEAPUAAACGAwAAAAA=&#10;" filled="f" stroked="f" strokeweight=".25pt">
                <v:textbox inset="1pt,1pt,1pt,1pt">
                  <w:txbxContent>
                    <w:p w:rsidR="00DE5AD2" w:rsidRDefault="00DE5AD2" w:rsidP="00B453D3">
                      <w:pPr>
                        <w:pStyle w:val="a7"/>
                        <w:jc w:val="center"/>
                        <w:rPr>
                          <w:sz w:val="18"/>
                        </w:rPr>
                      </w:pPr>
                      <w:proofErr w:type="spellStart"/>
                      <w:r>
                        <w:rPr>
                          <w:sz w:val="18"/>
                        </w:rPr>
                        <w:t>Змн</w:t>
                      </w:r>
                      <w:proofErr w:type="spellEnd"/>
                      <w:r>
                        <w:rPr>
                          <w:sz w:val="18"/>
                        </w:rPr>
                        <w:t>.</w:t>
                      </w:r>
                    </w:p>
                  </w:txbxContent>
                </v:textbox>
              </v:rect>
              <v:rect id="Rectangle 276" o:spid="_x0000_s136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0qXcIA&#10;AADeAAAADwAAAGRycy9kb3ducmV2LnhtbESPQYvCMBSE74L/ITzBm6YuIrUapSwIe7Uq7PHRvG2r&#10;zUtNslr/vREEj8PMfMOst71pxY2cbywrmE0TEMSl1Q1XCo6H3SQF4QOyxtYyKXiQh+1mOFhjpu2d&#10;93QrQiUihH2GCuoQukxKX9Zk0E9tRxy9P+sMhihdJbXDe4SbVn4lyUIabDgu1NjRd03lpfg3CvL8&#10;3J+uxRJ3XqaJW+i5rvJfpcajPl+BCNSHT/jd/tEK0vksXcLrTr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rSpdwgAAAN4AAAAPAAAAAAAAAAAAAAAAAJgCAABkcnMvZG93&#10;bnJldi54bWxQSwUGAAAAAAQABAD1AAAAhwMAAAAA&#10;" filled="f" stroked="f" strokeweight=".25pt">
                <v:textbox inset="1pt,1pt,1pt,1pt">
                  <w:txbxContent>
                    <w:p w:rsidR="00DE5AD2" w:rsidRDefault="00DE5AD2" w:rsidP="00B453D3">
                      <w:pPr>
                        <w:pStyle w:val="a7"/>
                        <w:jc w:val="center"/>
                        <w:rPr>
                          <w:sz w:val="18"/>
                        </w:rPr>
                      </w:pPr>
                      <w:proofErr w:type="spellStart"/>
                      <w:r>
                        <w:rPr>
                          <w:sz w:val="18"/>
                        </w:rPr>
                        <w:t>Арк</w:t>
                      </w:r>
                      <w:proofErr w:type="spellEnd"/>
                      <w:r>
                        <w:rPr>
                          <w:sz w:val="18"/>
                        </w:rPr>
                        <w:t>.</w:t>
                      </w:r>
                    </w:p>
                  </w:txbxContent>
                </v:textbox>
              </v:rect>
              <v:rect id="Rectangle 277" o:spid="_x0000_s137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4VHcIA&#10;AADeAAAADwAAAGRycy9kb3ducmV2LnhtbESPzYrCMBSF94LvEK4wO00rIrUaSxkQZjtVweWlubbV&#10;5qaTRO28/WQx4PJw/vh2xWh68STnO8sK0kUCgri2uuNGwel4mGcgfEDW2FsmBb/kodhPJzvMtX3x&#10;Nz2r0Ig4wj5HBW0IQy6lr1sy6Bd2II7e1TqDIUrXSO3wFcdNL5dJspYGO44PLQ702VJ9rx5GQVne&#10;xvNPtcGDl1ni1nqlm/Ki1MdsLLcgAo3hHf5vf2kF2SrdRICIE1FA7v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4ThUdwgAAAN4AAAAPAAAAAAAAAAAAAAAAAJgCAABkcnMvZG93&#10;bnJldi54bWxQSwUGAAAAAAQABAD1AAAAhwMAAAAA&#10;" filled="f" stroked="f" strokeweight=".25pt">
                <v:textbox inset="1pt,1pt,1pt,1pt">
                  <w:txbxContent>
                    <w:p w:rsidR="00DE5AD2" w:rsidRDefault="00DE5AD2" w:rsidP="00B453D3">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278" o:spid="_x0000_s137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KwhsQA&#10;AADeAAAADwAAAGRycy9kb3ducmV2LnhtbESPwWrDMBBE74H+g9hCb7HsYIztRgkmEOi1bgI5LtbG&#10;dmutXElN3L+vCoUeh5l5w2z3i5nEjZwfLSvIkhQEcWf1yL2C09txXYLwAVnjZJkUfJOH/e5htcVa&#10;2zu/0q0NvYgQ9jUqGEKYayl9N5BBn9iZOHpX6wyGKF0vtcN7hJtJbtK0kAZHjgsDznQYqPtov4yC&#10;pnlfzp9thUcvy9QVOtd9c1Hq6XFpnkEEWsJ/+K/9ohWUeVZl8HsnX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CsIbEAAAA3gAAAA8AAAAAAAAAAAAAAAAAmAIAAGRycy9k&#10;b3ducmV2LnhtbFBLBQYAAAAABAAEAPUAAACJAwAAAAA=&#10;" filled="f" stroked="f" strokeweight=".25pt">
                <v:textbox inset="1pt,1pt,1pt,1pt">
                  <w:txbxContent>
                    <w:p w:rsidR="00DE5AD2" w:rsidRDefault="00DE5AD2" w:rsidP="00B453D3">
                      <w:pPr>
                        <w:pStyle w:val="a7"/>
                        <w:jc w:val="center"/>
                        <w:rPr>
                          <w:sz w:val="18"/>
                        </w:rPr>
                      </w:pPr>
                      <w:r>
                        <w:rPr>
                          <w:sz w:val="18"/>
                        </w:rPr>
                        <w:t>Підпис</w:t>
                      </w:r>
                    </w:p>
                  </w:txbxContent>
                </v:textbox>
              </v:rect>
              <v:rect id="Rectangle 279" o:spid="_x0000_s137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Au8cQA&#10;AADeAAAADwAAAGRycy9kb3ducmV2LnhtbESPwWrDMBBE74H+g9hCb7GcYILjWgkmEOi1Tgs5LtbW&#10;dmKtHEmN3b+vAoUeh5l5w5T72QziTs73lhWskhQEcWN1z62Cj9NxmYPwAVnjYJkU/JCH/e5pUWKh&#10;7cTvdK9DKyKEfYEKuhDGQkrfdGTQJ3Ykjt6XdQZDlK6V2uEU4WaQ6zTdSIM9x4UORzp01Fzrb6Og&#10;qi7z563e4tHLPHUbnem2Oiv18jxXryACzeE//Nd+0wrybLVdw+NOvAJ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fQLvHEAAAA3gAAAA8AAAAAAAAAAAAAAAAAmAIAAGRycy9k&#10;b3ducmV2LnhtbFBLBQYAAAAABAAEAPUAAACJAwAAAAA=&#10;" filled="f" stroked="f" strokeweight=".25pt">
                <v:textbox inset="1pt,1pt,1pt,1pt">
                  <w:txbxContent>
                    <w:p w:rsidR="00DE5AD2" w:rsidRDefault="00DE5AD2" w:rsidP="00B453D3">
                      <w:pPr>
                        <w:pStyle w:val="a7"/>
                        <w:jc w:val="center"/>
                        <w:rPr>
                          <w:sz w:val="18"/>
                        </w:rPr>
                      </w:pPr>
                      <w:r>
                        <w:rPr>
                          <w:sz w:val="18"/>
                        </w:rPr>
                        <w:t>Дата</w:t>
                      </w:r>
                    </w:p>
                  </w:txbxContent>
                </v:textbox>
              </v:rect>
              <v:rect id="Rectangle 280" o:spid="_x0000_s137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yLasMA&#10;AADeAAAADwAAAGRycy9kb3ducmV2LnhtbESPQYvCMBSE78L+h/CEvWmqK1KrUYogeN2qsMdH87at&#10;Ni/dJGr33xtB8DjMzDfMatObVtzI+caygsk4AUFcWt1wpeB42I1SED4ga2wtk4J/8rBZfwxWmGl7&#10;52+6FaESEcI+QwV1CF0mpS9rMujHtiOO3q91BkOUrpLa4T3CTSunSTKXBhuOCzV2tK2pvBRXoyDP&#10;z/3pr1jgzss0cXM901X+o9TnsM+XIAL14R1+tfdaQTqbLL7geSde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JyLasMAAADeAAAADwAAAAAAAAAAAAAAAACYAgAAZHJzL2Rv&#10;d25yZXYueG1sUEsFBgAAAAAEAAQA9QAAAIgDAAAAAA==&#10;" filled="f" stroked="f" strokeweight=".25pt">
                <v:textbox inset="1pt,1pt,1pt,1pt">
                  <w:txbxContent>
                    <w:p w:rsidR="00DE5AD2" w:rsidRDefault="00DE5AD2" w:rsidP="00B453D3">
                      <w:pPr>
                        <w:pStyle w:val="a7"/>
                        <w:jc w:val="center"/>
                        <w:rPr>
                          <w:sz w:val="18"/>
                        </w:rPr>
                      </w:pPr>
                      <w:proofErr w:type="spellStart"/>
                      <w:r>
                        <w:rPr>
                          <w:sz w:val="18"/>
                        </w:rPr>
                        <w:t>Арк</w:t>
                      </w:r>
                      <w:proofErr w:type="spellEnd"/>
                      <w:r>
                        <w:rPr>
                          <w:sz w:val="18"/>
                        </w:rPr>
                        <w:t>.</w:t>
                      </w:r>
                    </w:p>
                  </w:txbxContent>
                </v:textbox>
              </v:rect>
              <v:rect id="Rectangle 281" o:spid="_x0000_s137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UTHsMA&#10;AADeAAAADwAAAGRycy9kb3ducmV2LnhtbESPQYvCMBSE74L/IbwFb5oqRWrXKEUQvNpV8Phonm13&#10;m5eaRK3/3iws7HGYmW+Y9XYwnXiQ861lBfNZAoK4srrlWsHpaz/NQPiArLGzTApe5GG7GY/WmGv7&#10;5CM9ylCLCGGfo4ImhD6X0lcNGfQz2xNH72qdwRClq6V2+Ixw08lFkiylwZbjQoM97Rqqfsq7UVAU&#10;38P5Vq5w72WWuKVOdV1clJp8DMUniEBD+A//tQ9aQZbOVyn83olXQG7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UTHsMAAADeAAAADwAAAAAAAAAAAAAAAACYAgAAZHJzL2Rv&#10;d25yZXYueG1sUEsFBgAAAAAEAAQA9QAAAIgDAAAAAA==&#10;" filled="f" stroked="f" strokeweight=".25pt">
                <v:textbox inset="1pt,1pt,1pt,1pt">
                  <w:txbxContent>
                    <w:p w:rsidR="00DE5AD2" w:rsidRDefault="00DE5AD2" w:rsidP="00B453D3">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2D541A" w:rsidRPr="002D541A">
                        <w:rPr>
                          <w:noProof/>
                          <w:sz w:val="24"/>
                          <w:lang w:val="ru-RU"/>
                        </w:rPr>
                        <w:t>35</w:t>
                      </w:r>
                      <w:r w:rsidRPr="00E95955">
                        <w:rPr>
                          <w:sz w:val="24"/>
                        </w:rPr>
                        <w:fldChar w:fldCharType="end"/>
                      </w:r>
                    </w:p>
                  </w:txbxContent>
                </v:textbox>
              </v:rect>
              <v:rect id="Rectangle 282" o:spid="_x0000_s137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m2hcMA&#10;AADeAAAADwAAAGRycy9kb3ducmV2LnhtbESPQYvCMBSE78L+h/CEvWmqqNRqlCIIXrcq7PHRvG2r&#10;zUs3idr99xtB8DjMzDfMetubVtzJ+caygsk4AUFcWt1wpeB03I9SED4ga2wtk4I/8rDdfAzWmGn7&#10;4C+6F6ESEcI+QwV1CF0mpS9rMujHtiOO3o91BkOUrpLa4SPCTSunSbKQBhuOCzV2tKupvBY3oyDP&#10;L/35t1ji3ss0cQs901X+rdTnsM9XIAL14R1+tQ9aQTqbLOfwvBOvgN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Dm2hcMAAADeAAAADwAAAAAAAAAAAAAAAACYAgAAZHJzL2Rv&#10;d25yZXYueG1sUEsFBgAAAAAEAAQA9QAAAIgDA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txbxContent>
                </v:textbox>
              </v:rect>
              <w10:wrap anchorx="page" anchory="page"/>
            </v:group>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7E328C" w14:textId="77777777" w:rsidR="00DE5AD2" w:rsidRDefault="00DE5AD2">
    <w:pPr>
      <w:pStyle w:val="Header"/>
    </w:pPr>
    <w:r>
      <w:rPr>
        <w:noProof/>
        <w:lang w:val="ru-RU" w:eastAsia="ru-RU"/>
      </w:rPr>
      <mc:AlternateContent>
        <mc:Choice Requires="wpg">
          <w:drawing>
            <wp:anchor distT="0" distB="0" distL="114300" distR="114300" simplePos="0" relativeHeight="251674624" behindDoc="0" locked="1" layoutInCell="0" allowOverlap="1" wp14:anchorId="73904FBA" wp14:editId="024F76C1">
              <wp:simplePos x="0" y="0"/>
              <wp:positionH relativeFrom="page">
                <wp:posOffset>723900</wp:posOffset>
              </wp:positionH>
              <wp:positionV relativeFrom="page">
                <wp:posOffset>247650</wp:posOffset>
              </wp:positionV>
              <wp:extent cx="6588760" cy="10189210"/>
              <wp:effectExtent l="0" t="0" r="21590" b="21590"/>
              <wp:wrapNone/>
              <wp:docPr id="84008" name="Группа 840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4009" name="Rectangle 14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4010" name="Line 14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1" name="Line 14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2" name="Line 14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3" name="Line 14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4" name="Line 14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5" name="Line 14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6" name="Line 14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7" name="Line 15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8" name="Line 15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19" name="Rectangle 15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B74FBC" w14:textId="77777777" w:rsidR="00DE5AD2" w:rsidRDefault="00DE5AD2" w:rsidP="00F95F6B">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4020" name="Rectangle 15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12F67A" w14:textId="77777777" w:rsidR="00DE5AD2" w:rsidRDefault="00DE5AD2" w:rsidP="00F95F6B">
                            <w:pPr>
                              <w:pStyle w:val="a"/>
                              <w:jc w:val="center"/>
                              <w:rPr>
                                <w:sz w:val="18"/>
                              </w:rPr>
                            </w:pPr>
                            <w:r>
                              <w:rPr>
                                <w:sz w:val="18"/>
                              </w:rPr>
                              <w:t>Арк.</w:t>
                            </w:r>
                          </w:p>
                        </w:txbxContent>
                      </wps:txbx>
                      <wps:bodyPr rot="0" vert="horz" wrap="square" lIns="12700" tIns="12700" rIns="12700" bIns="12700" anchor="t" anchorCtr="0" upright="1">
                        <a:noAutofit/>
                      </wps:bodyPr>
                    </wps:wsp>
                    <wps:wsp>
                      <wps:cNvPr id="84021" name="Rectangle 15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26C227" w14:textId="77777777" w:rsidR="00DE5AD2" w:rsidRDefault="00DE5AD2" w:rsidP="00F95F6B">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4022" name="Rectangle 15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433011" w14:textId="77777777" w:rsidR="00DE5AD2" w:rsidRDefault="00DE5AD2" w:rsidP="00F95F6B">
                            <w:pPr>
                              <w:pStyle w:val="a"/>
                              <w:jc w:val="center"/>
                              <w:rPr>
                                <w:sz w:val="18"/>
                              </w:rPr>
                            </w:pPr>
                            <w:r>
                              <w:rPr>
                                <w:sz w:val="18"/>
                              </w:rPr>
                              <w:t>Підпис</w:t>
                            </w:r>
                          </w:p>
                        </w:txbxContent>
                      </wps:txbx>
                      <wps:bodyPr rot="0" vert="horz" wrap="square" lIns="12700" tIns="12700" rIns="12700" bIns="12700" anchor="t" anchorCtr="0" upright="1">
                        <a:noAutofit/>
                      </wps:bodyPr>
                    </wps:wsp>
                    <wps:wsp>
                      <wps:cNvPr id="84023" name="Rectangle 15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3EA37E" w14:textId="77777777" w:rsidR="00DE5AD2" w:rsidRDefault="00DE5AD2" w:rsidP="00F95F6B">
                            <w:pPr>
                              <w:pStyle w:val="a"/>
                              <w:jc w:val="center"/>
                              <w:rPr>
                                <w:sz w:val="18"/>
                              </w:rPr>
                            </w:pPr>
                            <w:r>
                              <w:rPr>
                                <w:sz w:val="18"/>
                              </w:rPr>
                              <w:t>Дата</w:t>
                            </w:r>
                          </w:p>
                        </w:txbxContent>
                      </wps:txbx>
                      <wps:bodyPr rot="0" vert="horz" wrap="square" lIns="12700" tIns="12700" rIns="12700" bIns="12700" anchor="t" anchorCtr="0" upright="1">
                        <a:noAutofit/>
                      </wps:bodyPr>
                    </wps:wsp>
                    <wps:wsp>
                      <wps:cNvPr id="84024" name="Rectangle 15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62B4B0" w14:textId="77777777" w:rsidR="00DE5AD2" w:rsidRDefault="00DE5AD2" w:rsidP="00F95F6B">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4025" name="Rectangle 15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10F45A" w14:textId="77777777" w:rsidR="00DE5AD2" w:rsidRPr="00AC2E58" w:rsidRDefault="00DE5AD2" w:rsidP="00E95955">
                            <w:pPr>
                              <w:jc w:val="center"/>
                            </w:pPr>
                            <w:r>
                              <w:fldChar w:fldCharType="begin"/>
                            </w:r>
                            <w:r>
                              <w:instrText>PAGE   \* MERGEFORMAT</w:instrText>
                            </w:r>
                            <w:r>
                              <w:fldChar w:fldCharType="separate"/>
                            </w:r>
                            <w:r w:rsidR="002D541A" w:rsidRPr="002D541A">
                              <w:rPr>
                                <w:noProof/>
                                <w:lang w:val="ru-RU"/>
                              </w:rPr>
                              <w:t>40</w:t>
                            </w:r>
                            <w:r>
                              <w:fldChar w:fldCharType="end"/>
                            </w:r>
                          </w:p>
                        </w:txbxContent>
                      </wps:txbx>
                      <wps:bodyPr rot="0" vert="horz" wrap="square" lIns="12700" tIns="12700" rIns="12700" bIns="12700" anchor="t" anchorCtr="0" upright="1">
                        <a:noAutofit/>
                      </wps:bodyPr>
                    </wps:wsp>
                    <wps:wsp>
                      <wps:cNvPr id="84026" name="Rectangle 15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8DD88F"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11B9CB7B" w14:textId="77777777" w:rsidR="00DE5AD2" w:rsidRPr="00AC2E58" w:rsidRDefault="00DE5AD2" w:rsidP="00F95F6B"/>
                        </w:txbxContent>
                      </wps:txbx>
                      <wps:bodyPr rot="0" vert="horz" wrap="square" lIns="12700" tIns="12700" rIns="12700" bIns="12700" anchor="t" anchorCtr="0" upright="1">
                        <a:noAutofit/>
                      </wps:bodyPr>
                    </wps:wsp>
                    <wps:wsp>
                      <wps:cNvPr id="84027" name="Line 16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28" name="Line 16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29" name="Line 16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30" name="Line 16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31" name="Line 16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4032" name="Group 165"/>
                      <wpg:cNvGrpSpPr>
                        <a:grpSpLocks/>
                      </wpg:cNvGrpSpPr>
                      <wpg:grpSpPr bwMode="auto">
                        <a:xfrm>
                          <a:off x="39" y="18267"/>
                          <a:ext cx="4801" cy="310"/>
                          <a:chOff x="0" y="0"/>
                          <a:chExt cx="19999" cy="20000"/>
                        </a:xfrm>
                      </wpg:grpSpPr>
                      <wps:wsp>
                        <wps:cNvPr id="84033" name="Rectangle 16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E2CB6C" w14:textId="77777777" w:rsidR="00DE5AD2" w:rsidRDefault="00DE5AD2" w:rsidP="00F95F6B">
                              <w:pPr>
                                <w:pStyle w:val="a"/>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84034" name="Rectangle 16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67662D" w14:textId="77777777" w:rsidR="00DE5AD2" w:rsidRPr="007251F3" w:rsidRDefault="00DE5AD2" w:rsidP="00F95F6B">
                              <w:pPr>
                                <w:pStyle w:val="a"/>
                                <w:rPr>
                                  <w:rFonts w:ascii="Journal" w:hAnsi="Journal"/>
                                  <w:sz w:val="20"/>
                                </w:rPr>
                              </w:pPr>
                              <w:r>
                                <w:rPr>
                                  <w:sz w:val="18"/>
                                </w:rPr>
                                <w:t>.</w:t>
                              </w:r>
                              <w:r>
                                <w:rPr>
                                  <w:sz w:val="20"/>
                                </w:rPr>
                                <w:t>Ткаченко Д. А</w:t>
                              </w:r>
                            </w:p>
                          </w:txbxContent>
                        </wps:txbx>
                        <wps:bodyPr rot="0" vert="horz" wrap="square" lIns="12700" tIns="12700" rIns="12700" bIns="12700" anchor="t" anchorCtr="0" upright="1">
                          <a:noAutofit/>
                        </wps:bodyPr>
                      </wps:wsp>
                    </wpg:grpSp>
                    <wpg:grpSp>
                      <wpg:cNvPr id="84035" name="Group 168"/>
                      <wpg:cNvGrpSpPr>
                        <a:grpSpLocks/>
                      </wpg:cNvGrpSpPr>
                      <wpg:grpSpPr bwMode="auto">
                        <a:xfrm>
                          <a:off x="39" y="18614"/>
                          <a:ext cx="4801" cy="309"/>
                          <a:chOff x="0" y="0"/>
                          <a:chExt cx="19999" cy="20000"/>
                        </a:xfrm>
                      </wpg:grpSpPr>
                      <wps:wsp>
                        <wps:cNvPr id="84036" name="Rectangle 16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61FB11" w14:textId="77777777" w:rsidR="00DE5AD2" w:rsidRDefault="00DE5AD2" w:rsidP="00F95F6B">
                              <w:pPr>
                                <w:pStyle w:val="a"/>
                                <w:rPr>
                                  <w:sz w:val="18"/>
                                </w:rPr>
                              </w:pPr>
                              <w:r>
                                <w:rPr>
                                  <w:sz w:val="18"/>
                                </w:rPr>
                                <w:t xml:space="preserve"> Перевір.</w:t>
                              </w:r>
                            </w:p>
                          </w:txbxContent>
                        </wps:txbx>
                        <wps:bodyPr rot="0" vert="horz" wrap="square" lIns="12700" tIns="12700" rIns="12700" bIns="12700" anchor="t" anchorCtr="0" upright="1">
                          <a:noAutofit/>
                        </wps:bodyPr>
                      </wps:wsp>
                      <wps:wsp>
                        <wps:cNvPr id="84037" name="Rectangle 17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87BADF" w14:textId="77777777" w:rsidR="00DE5AD2" w:rsidRPr="007251F3" w:rsidRDefault="00DE5AD2" w:rsidP="00F95F6B">
                              <w:pPr>
                                <w:rPr>
                                  <w:rFonts w:ascii="ISOCPEUR" w:hAnsi="ISOCPEUR"/>
                                  <w:sz w:val="20"/>
                                  <w:szCs w:val="20"/>
                                  <w:lang w:val="uk-UA"/>
                                </w:rPr>
                              </w:pPr>
                              <w:r>
                                <w:rPr>
                                  <w:rFonts w:ascii="ISOCPEUR" w:hAnsi="ISOCPEUR"/>
                                  <w:sz w:val="20"/>
                                  <w:szCs w:val="20"/>
                                  <w:lang w:val="uk-UA"/>
                                </w:rPr>
                                <w:t>Зайченко С. В.</w:t>
                              </w:r>
                            </w:p>
                          </w:txbxContent>
                        </wps:txbx>
                        <wps:bodyPr rot="0" vert="horz" wrap="square" lIns="12700" tIns="12700" rIns="12700" bIns="12700" anchor="t" anchorCtr="0" upright="1">
                          <a:noAutofit/>
                        </wps:bodyPr>
                      </wps:wsp>
                    </wpg:grpSp>
                    <wpg:grpSp>
                      <wpg:cNvPr id="84038" name="Group 171"/>
                      <wpg:cNvGrpSpPr>
                        <a:grpSpLocks/>
                      </wpg:cNvGrpSpPr>
                      <wpg:grpSpPr bwMode="auto">
                        <a:xfrm>
                          <a:off x="39" y="18969"/>
                          <a:ext cx="4801" cy="309"/>
                          <a:chOff x="0" y="0"/>
                          <a:chExt cx="19999" cy="20000"/>
                        </a:xfrm>
                      </wpg:grpSpPr>
                      <wps:wsp>
                        <wps:cNvPr id="84039" name="Rectangle 17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ACA9BE" w14:textId="77777777" w:rsidR="00DE5AD2" w:rsidRDefault="00DE5AD2" w:rsidP="00F95F6B">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84040" name="Rectangle 17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EC9669" w14:textId="77777777" w:rsidR="00DE5AD2" w:rsidRPr="00AC2E58" w:rsidRDefault="00DE5AD2" w:rsidP="00F95F6B"/>
                          </w:txbxContent>
                        </wps:txbx>
                        <wps:bodyPr rot="0" vert="horz" wrap="square" lIns="12700" tIns="12700" rIns="12700" bIns="12700" anchor="t" anchorCtr="0" upright="1">
                          <a:noAutofit/>
                        </wps:bodyPr>
                      </wps:wsp>
                    </wpg:grpSp>
                    <wpg:grpSp>
                      <wpg:cNvPr id="84041" name="Group 174"/>
                      <wpg:cNvGrpSpPr>
                        <a:grpSpLocks/>
                      </wpg:cNvGrpSpPr>
                      <wpg:grpSpPr bwMode="auto">
                        <a:xfrm>
                          <a:off x="39" y="19314"/>
                          <a:ext cx="4801" cy="310"/>
                          <a:chOff x="0" y="0"/>
                          <a:chExt cx="19999" cy="20000"/>
                        </a:xfrm>
                      </wpg:grpSpPr>
                      <wps:wsp>
                        <wps:cNvPr id="84042" name="Rectangle 17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AB36CA" w14:textId="77777777" w:rsidR="00DE5AD2" w:rsidRDefault="00DE5AD2" w:rsidP="00F95F6B">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4043" name="Rectangle 17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A2A80A" w14:textId="77777777" w:rsidR="00DE5AD2" w:rsidRPr="007251F3" w:rsidRDefault="00DE5AD2" w:rsidP="00F95F6B">
                              <w:pPr>
                                <w:rPr>
                                  <w:rFonts w:ascii="ISOCPEUR" w:hAnsi="ISOCPEUR" w:cs="Times New Roman"/>
                                  <w:sz w:val="16"/>
                                  <w:szCs w:val="16"/>
                                  <w:lang w:val="uk-UA"/>
                                </w:rPr>
                              </w:pPr>
                              <w:r>
                                <w:rPr>
                                  <w:rFonts w:ascii="ISOCPEUR" w:hAnsi="ISOCPEUR" w:cs="Times New Roman"/>
                                  <w:sz w:val="16"/>
                                  <w:szCs w:val="16"/>
                                  <w:lang w:val="uk-UA"/>
                                </w:rPr>
                                <w:t>Кулаковський Л. Я.</w:t>
                              </w:r>
                            </w:p>
                          </w:txbxContent>
                        </wps:txbx>
                        <wps:bodyPr rot="0" vert="horz" wrap="square" lIns="12700" tIns="12700" rIns="12700" bIns="12700" anchor="t" anchorCtr="0" upright="1">
                          <a:noAutofit/>
                        </wps:bodyPr>
                      </wps:wsp>
                    </wpg:grpSp>
                    <wpg:grpSp>
                      <wpg:cNvPr id="84044" name="Group 177"/>
                      <wpg:cNvGrpSpPr>
                        <a:grpSpLocks/>
                      </wpg:cNvGrpSpPr>
                      <wpg:grpSpPr bwMode="auto">
                        <a:xfrm>
                          <a:off x="39" y="19660"/>
                          <a:ext cx="4801" cy="309"/>
                          <a:chOff x="0" y="0"/>
                          <a:chExt cx="19999" cy="20000"/>
                        </a:xfrm>
                      </wpg:grpSpPr>
                      <wps:wsp>
                        <wps:cNvPr id="84045" name="Rectangle 17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017F60" w14:textId="77777777" w:rsidR="00DE5AD2" w:rsidRDefault="00DE5AD2" w:rsidP="00F95F6B">
                              <w:pPr>
                                <w:pStyle w:val="a"/>
                                <w:rPr>
                                  <w:sz w:val="18"/>
                                </w:rPr>
                              </w:pPr>
                              <w:r>
                                <w:rPr>
                                  <w:sz w:val="18"/>
                                </w:rPr>
                                <w:t xml:space="preserve"> Затверд.</w:t>
                              </w:r>
                            </w:p>
                          </w:txbxContent>
                        </wps:txbx>
                        <wps:bodyPr rot="0" vert="horz" wrap="square" lIns="12700" tIns="12700" rIns="12700" bIns="12700" anchor="t" anchorCtr="0" upright="1">
                          <a:noAutofit/>
                        </wps:bodyPr>
                      </wps:wsp>
                      <wps:wsp>
                        <wps:cNvPr id="84046" name="Rectangle 17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7DF3D9" w14:textId="77777777" w:rsidR="00DE5AD2" w:rsidRPr="007251F3" w:rsidRDefault="00DE5AD2" w:rsidP="00F95F6B">
                              <w:pPr>
                                <w:rPr>
                                  <w:rFonts w:ascii="ISOCPEUR" w:hAnsi="ISOCPEUR"/>
                                  <w:sz w:val="20"/>
                                  <w:szCs w:val="20"/>
                                  <w:lang w:val="uk-UA"/>
                                </w:rPr>
                              </w:pPr>
                              <w:r>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84047" name="Line 18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48" name="Rectangle 18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7042B0" w14:textId="77777777" w:rsidR="00DE5AD2" w:rsidRDefault="00DE5AD2" w:rsidP="007251F3">
                            <w:pPr>
                              <w:jc w:val="center"/>
                              <w:rPr>
                                <w:rFonts w:ascii="ISOCPEUR" w:hAnsi="ISOCPEUR"/>
                                <w:sz w:val="28"/>
                                <w:szCs w:val="28"/>
                                <w:lang w:val="uk-UA"/>
                              </w:rPr>
                            </w:pPr>
                          </w:p>
                          <w:p w14:paraId="40BB4B74" w14:textId="77777777" w:rsidR="00DE5AD2" w:rsidRPr="007251F3" w:rsidRDefault="00DE5AD2" w:rsidP="007251F3">
                            <w:pPr>
                              <w:jc w:val="center"/>
                              <w:rPr>
                                <w:rFonts w:ascii="ISOCPEUR" w:hAnsi="ISOCPEUR"/>
                                <w:sz w:val="28"/>
                                <w:szCs w:val="28"/>
                                <w:lang w:val="uk-UA"/>
                              </w:rPr>
                            </w:pPr>
                            <w:r>
                              <w:rPr>
                                <w:rFonts w:ascii="ISOCPEUR" w:hAnsi="ISOCPEUR"/>
                                <w:sz w:val="28"/>
                                <w:szCs w:val="28"/>
                                <w:lang w:val="uk-UA"/>
                              </w:rPr>
                              <w:t>Автоматизація</w:t>
                            </w:r>
                          </w:p>
                        </w:txbxContent>
                      </wps:txbx>
                      <wps:bodyPr rot="0" vert="horz" wrap="square" lIns="12700" tIns="12700" rIns="12700" bIns="12700" anchor="t" anchorCtr="0" upright="1">
                        <a:noAutofit/>
                      </wps:bodyPr>
                    </wps:wsp>
                    <wps:wsp>
                      <wps:cNvPr id="84049" name="Line 18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0" name="Line 18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1" name="Line 18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2" name="Rectangle 18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70B472" w14:textId="77777777" w:rsidR="00DE5AD2" w:rsidRDefault="00DE5AD2" w:rsidP="00F95F6B">
                            <w:pPr>
                              <w:pStyle w:val="a"/>
                              <w:jc w:val="center"/>
                              <w:rPr>
                                <w:sz w:val="18"/>
                              </w:rPr>
                            </w:pPr>
                            <w:r>
                              <w:rPr>
                                <w:sz w:val="18"/>
                              </w:rPr>
                              <w:t>Літ.</w:t>
                            </w:r>
                          </w:p>
                        </w:txbxContent>
                      </wps:txbx>
                      <wps:bodyPr rot="0" vert="horz" wrap="square" lIns="12700" tIns="12700" rIns="12700" bIns="12700" anchor="t" anchorCtr="0" upright="1">
                        <a:noAutofit/>
                      </wps:bodyPr>
                    </wps:wsp>
                    <wps:wsp>
                      <wps:cNvPr id="84053" name="Rectangle 18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13A8DB7" w14:textId="77777777" w:rsidR="00DE5AD2" w:rsidRDefault="00DE5AD2" w:rsidP="00F95F6B">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4054" name="Rectangle 18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E3A703" w14:textId="77777777" w:rsidR="00DE5AD2" w:rsidRPr="00AC2E58" w:rsidRDefault="00DE5AD2" w:rsidP="00F95F6B"/>
                        </w:txbxContent>
                      </wps:txbx>
                      <wps:bodyPr rot="0" vert="horz" wrap="square" lIns="12700" tIns="12700" rIns="12700" bIns="12700" anchor="t" anchorCtr="0" upright="1">
                        <a:noAutofit/>
                      </wps:bodyPr>
                    </wps:wsp>
                    <wps:wsp>
                      <wps:cNvPr id="84055" name="Line 18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6" name="Line 18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4057" name="Rectangle 190"/>
                      <wps:cNvSpPr>
                        <a:spLocks noChangeArrowheads="1"/>
                      </wps:cNvSpPr>
                      <wps:spPr bwMode="auto">
                        <a:xfrm>
                          <a:off x="14295" y="18969"/>
                          <a:ext cx="5609" cy="103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80D2AA" w14:textId="77777777"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7E1E91E8" w14:textId="77777777"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14:paraId="75D05C6D" w14:textId="77777777" w:rsidR="00DE5AD2" w:rsidRPr="00AC2E58" w:rsidRDefault="00DE5AD2" w:rsidP="00F95F6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4008" o:spid="_x0000_s1376" style="position:absolute;margin-left:57pt;margin-top:19.5pt;width:518.8pt;height:802.3pt;z-index:25167462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" o:allowincell="f">
              <v:rect id="Rectangle 142" o:spid="_x0000_s13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BHD8YA&#10;AADeAAAADwAAAGRycy9kb3ducmV2LnhtbESP0WrCQBRE3wv9h+UW+lZ3LUVMdJUoCH0qGv2AS/aa&#10;BLN3Y3ZN0n59VxB8HGbmDLNcj7YRPXW+dqxhOlEgiAtnai41nI67jzkIH5ANNo5Jwy95WK9eX5aY&#10;Gjfwgfo8lCJC2KeooQqhTaX0RUUW/cS1xNE7u85iiLIrpelwiHDbyE+lZtJizXGhwpa2FRWX/GY1&#10;XMLY/2Rl/rdLTpuk2G+y4XbNtH5/G7MFiEBjeIYf7W+jYf6lVAL3O/EK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5BHD8YAAADeAAAADwAAAAAAAAAAAAAAAACYAgAAZHJz&#10;L2Rvd25yZXYueG1sUEsFBgAAAAAEAAQA9QAAAIsDAAAAAA==&#10;" filled="f" strokeweight="2pt"/>
              <v:line id="Line 143" o:spid="_x0000_s137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ndksAAAADeAAAADwAAAGRycy9kb3ducmV2LnhtbESPvQrCMBSFd8F3CFdw01RRkWoUESpu&#10;Yu3idm2ubbG5KU3U+vZmEBwP549vve1MLV7Uusqygsk4AkGcW11xoSC7JKMlCOeRNdaWScGHHGw3&#10;/d4aY23ffKZX6gsRRtjFqKD0vomldHlJBt3YNsTBu9vWoA+yLaRu8R3GTS2nUbSQBisODyU2tC8p&#10;f6RPo+BxzebJ4bTXlzrd6VuR+OvtrpUaDrrdCoSnzv/Dv/ZRK1jOokkACDgBBeTm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Sp3ZLAAAAA3gAAAA8AAAAAAAAAAAAAAAAA&#10;oQIAAGRycy9kb3ducmV2LnhtbFBLBQYAAAAABAAEAPkAAACOAwAAAAA=&#10;" strokeweight="2pt"/>
              <v:line id="Line 144" o:spid="_x0000_s137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4CcQAAADeAAAADwAAAGRycy9kb3ducmV2LnhtbESPT4vCMBTE74LfITzBm6YVd5HaKCJ0&#10;8SZWL96ezesfbF5Kk9X67Y2wsMdhZn7DpNvBtOJBvWssK4jnEQjiwuqGKwWXczZbgXAeWWNrmRS8&#10;yMF2Mx6lmGj75BM9cl+JAGGXoILa+y6R0hU1GXRz2xEHr7S9QR9kX0nd4zPATSsXUfQtDTYcFmrs&#10;aF9Tcc9/jYL79fKV/Rz3+tzmO32rMn+9lVqp6WTYrUF4Gvx/+K990ApWyyiO4XMnXAG5e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5XgJxAAAAN4AAAAPAAAAAAAAAAAA&#10;AAAAAKECAABkcnMvZG93bnJldi54bWxQSwUGAAAAAAQABAD5AAAAkgMAAAAA&#10;" strokeweight="2pt"/>
              <v:line id="Line 145" o:spid="_x0000_s138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zfmfsEAAADeAAAADwAAAGRycy9kb3ducmV2LnhtbESPwQrCMBBE74L/EFbwpqmiItUoIlS8&#10;idWLt7VZ22KzKU3U+vdGEDwOM/OGWa5bU4knNa60rGA0jEAQZ1aXnCs4n5LBHITzyBory6TgTQ7W&#10;q25nibG2Lz7SM/W5CBB2MSoovK9jKV1WkEE3tDVx8G62MeiDbHKpG3wFuKnkOIpm0mDJYaHAmrYF&#10;Zff0YRTcL+dpsjts9alKN/qaJ/5yvWml+r12swDhqfX/8K+91wrmk2g0hu+dcAXk6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7N+Z+wQAAAN4AAAAPAAAAAAAAAAAAAAAA&#10;AKECAABkcnMvZG93bnJldi54bWxQSwUGAAAAAAQABAD5AAAAjwMAAAAA&#10;" strokeweight="2pt"/>
              <v:line id="Line 146" o:spid="_x0000_s138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HtD5cUAAADeAAAADwAAAGRycy9kb3ducmV2LnhtbESPS4vCQBCE7wv+h6EFb+vEx4pERxEh&#10;4m0xevHWyXQemOkJmVHjv98RhD0WVfUVtd72phEP6lxtWcFkHIEgzq2uuVRwOSffSxDOI2tsLJOC&#10;FznYbgZfa4y1ffKJHqkvRYCwi1FB5X0bS+nyigy6sW2Jg1fYzqAPsiul7vAZ4KaR0yhaSIM1h4UK&#10;W9pXlN/Su1Fwu15+ksPvXp+bdKezMvHXrNBKjYb9bgXCU+//w5/2UStYzqPJDN53whWQm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HtD5cUAAADeAAAADwAAAAAAAAAA&#10;AAAAAAChAgAAZHJzL2Rvd25yZXYueG1sUEsFBgAAAAAEAAQA+QAAAJMDAAAAAA==&#10;" strokeweight="2pt"/>
              <v:line id="Line 147" o:spid="_x0000_s138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5LbkcEAAADeAAAADwAAAGRycy9kb3ducmV2LnhtbESPwQrCMBBE74L/EFbwpqmiItUoIlS8&#10;idWLt7VZ22KzKU3U+vdGEDwOM/OGWa5bU4knNa60rGA0jEAQZ1aXnCs4n5LBHITzyBory6TgTQ7W&#10;q25nibG2Lz7SM/W5CBB2MSoovK9jKV1WkEE3tDVx8G62MeiDbHKpG3wFuKnkOIpm0mDJYaHAmrYF&#10;Zff0YRTcL+dpsjts9alKN/qaJ/5yvWml+r12swDhqfX/8K+91wrmk2g0ge+dcAXk6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bktuRwQAAAN4AAAAPAAAAAAAAAAAAAAAA&#10;AKECAABkcnMvZG93bnJldi54bWxQSwUGAAAAAAQABAD5AAAAjwMAAAAA&#10;" strokeweight="2pt"/>
              <v:line id="Line 148" o:spid="_x0000_s138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5+CsEAAADeAAAADwAAAGRycy9kb3ducmV2LnhtbESPwQrCMBBE74L/EFbwpqmiItUoIlS8&#10;idWLt7VZ22KzKU3U+vdGEDwOM/OGWa5bU4knNa60rGA0jEAQZ1aXnCs4n5LBHITzyBory6TgTQ7W&#10;q25nibG2Lz7SM/W5CBB2MSoovK9jKV1WkEE3tDVx8G62MeiDbHKpG3wFuKnkOIpm0mDJYaHAmrYF&#10;Zff0YRTcL+dpsjts9alKN/qaJ/5yvWml+r12swDhqfX/8K+91wrmk2g0he+dcAXk6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03n4KwQAAAN4AAAAPAAAAAAAAAAAAAAAA&#10;AKECAABkcnMvZG93bnJldi54bWxQSwUGAAAAAAQABAD5AAAAjwMAAAAA&#10;" strokeweight="2pt"/>
              <v:line id="Line 149" o:spid="_x0000_s138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AzgfcEAAADeAAAADwAAAGRycy9kb3ducmV2LnhtbESPwQrCMBBE74L/EFbwpqmiItUoIlS8&#10;idWLt7VZ22KzKU3U+vdGEDwOM/OGWa5bU4knNa60rGA0jEAQZ1aXnCs4n5LBHITzyBory6TgTQ7W&#10;q25nibG2Lz7SM/W5CBB2MSoovK9jKV1WkEE3tDVx8G62MeiDbHKpG3wFuKnkOIpm0mDJYaHAmrYF&#10;Zff0YRTcL+dpsjts9alKN/qaJ/5yvWml+r12swDhqfX/8K+91wrmk2g0g++dcAXk6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EDOB9wQAAAN4AAAAPAAAAAAAAAAAAAAAA&#10;AKECAABkcnMvZG93bnJldi54bWxQSwUGAAAAAAQABAD5AAAAjwMAAAAA&#10;" strokeweight="2pt"/>
              <v:line id="Line 150" o:spid="_x0000_s13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zC68YAAADeAAAADwAAAGRycy9kb3ducmV2LnhtbESP0WoCMRRE3wX/IVyhb5rdIq1djSLW&#10;QqUPovUDrpvbzdbNzZKkuvXrTaHg4zAzZ5jZorONOJMPtWMF+SgDQVw6XXOl4PD5NpyACBFZY+OY&#10;FPxSgMW835thod2Fd3Tex0okCIcCFZgY20LKUBqyGEauJU7el/MWY5K+ktrjJcFtIx+z7ElarDkt&#10;GGxpZag87X+sgo0/fpzya2XkkTd+3WxfX4L9Vuph0C2nICJ18R7+b79rBZNxlj/D3510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MwuvGAAAA3gAAAA8AAAAAAAAA&#10;AAAAAAAAoQIAAGRycy9kb3ducmV2LnhtbFBLBQYAAAAABAAEAPkAAACUAwAAAAA=&#10;" strokeweight="1pt"/>
              <v:line id="Line 151" o:spid="_x0000_s13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dNWmcMAAADeAAAADwAAAGRycy9kb3ducmV2LnhtbERP3WrCMBS+F3yHcITdzbRDhnamRZzC&#10;ZBdD3QMcm7OmszkpSdRuT79cDLz8+P6X1WA7cSUfWscK8mkGgrh2uuVGwedx+zgHESKyxs4xKfih&#10;AFU5Hi2x0O7Ge7oeYiNSCIcCFZgY+0LKUBuyGKauJ07cl/MWY4K+kdrjLYXbTj5l2bO02HJqMNjT&#10;2lB9Plysgp0/vZ/z38bIE+/8pvt4XQT7rdTDZFi9gIg0xLv43/2mFcxnWZ72pjvpCsjy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HTVpnDAAAA3gAAAA8AAAAAAAAAAAAA&#10;AAAAoQIAAGRycy9kb3ducmV2LnhtbFBLBQYAAAAABAAEAPkAAACRAwAAAAA=&#10;" strokeweight="1pt"/>
              <v:rect id="Rectangle 152" o:spid="_x0000_s138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awR8MA&#10;AADeAAAADwAAAGRycy9kb3ducmV2LnhtbESPQYvCMBSE7wv+h/AEb2viIlKrUcqCsFe7Cnt8NG/b&#10;avNSk6zWf28WBI/DzHzDrLeD7cSVfGgda5hNFQjiypmWaw2H7917BiJEZIOdY9JwpwDbzehtjblx&#10;N97TtYy1SBAOOWpoYuxzKUPVkMUwdT1x8n6dtxiT9LU0Hm8Jbjv5odRCWmw5LTTY02dD1bn8sxqK&#10;4jQcL+USd0Fmyi/M3NTFj9aT8VCsQEQa4iv8bH8ZDdlczZbwfydd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kawR8MAAADeAAAADwAAAAAAAAAAAAAAAACYAgAAZHJzL2Rv&#10;d25yZXYueG1sUEsFBgAAAAAEAAQA9QAAAIgDAAAAAA==&#10;" filled="f" stroked="f" strokeweight=".25pt">
                <v:textbox inset="1pt,1pt,1pt,1pt">
                  <w:txbxContent>
                    <w:p w:rsidR="00DE5AD2" w:rsidRDefault="00DE5AD2" w:rsidP="00F95F6B">
                      <w:pPr>
                        <w:pStyle w:val="a7"/>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53" o:spid="_x0000_s138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RDTZ8EA&#10;AADeAAAADwAAAGRycy9kb3ducmV2LnhtbESPzYrCMBSF98K8Q7gD7jQZEanVKEUQZjtVweWlubbV&#10;5qaTRK1vP1kMuDycP771drCdeJAPrWMNX1MFgrhypuVaw/Gwn2QgQkQ22DkmDS8KsN18jNaYG/fk&#10;H3qUsRZphEOOGpoY+1zKUDVkMUxdT5y8i/MWY5K+lsbjM43bTs6UWkiLLaeHBnvaNVTdyrvVUBTX&#10;4fRbLnEfZKb8wsxNXZy1Hn8OxQpEpCG+w//tb6Mhm6tZAkg4CQX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0Q02fBAAAA3gAAAA8AAAAAAAAAAAAAAAAAmAIAAGRycy9kb3du&#10;cmV2LnhtbFBLBQYAAAAABAAEAPUAAACGAwAAAAA=&#10;" filled="f" stroked="f" strokeweight=".25pt">
                <v:textbox inset="1pt,1pt,1pt,1pt">
                  <w:txbxContent>
                    <w:p w:rsidR="00DE5AD2" w:rsidRDefault="00DE5AD2" w:rsidP="00F95F6B">
                      <w:pPr>
                        <w:pStyle w:val="a7"/>
                        <w:jc w:val="center"/>
                        <w:rPr>
                          <w:sz w:val="18"/>
                        </w:rPr>
                      </w:pPr>
                      <w:proofErr w:type="spellStart"/>
                      <w:r>
                        <w:rPr>
                          <w:sz w:val="18"/>
                        </w:rPr>
                        <w:t>Арк</w:t>
                      </w:r>
                      <w:proofErr w:type="spellEnd"/>
                      <w:r>
                        <w:rPr>
                          <w:sz w:val="18"/>
                        </w:rPr>
                        <w:t>.</w:t>
                      </w:r>
                    </w:p>
                  </w:txbxContent>
                </v:textbox>
              </v:rect>
              <v:rect id="Rectangle 154" o:spid="_x0000_s138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x2/MMA&#10;AADeAAAADwAAAGRycy9kb3ducmV2LnhtbESPQYvCMBSE74L/ITxhb5ooIt2uUcqC4HXrLuzx0bxt&#10;q81LN4la/70RBI/DzHzDrLeD7cSFfGgda5jPFAjiypmWaw3fh900AxEissHOMWm4UYDtZjxaY27c&#10;lb/oUsZaJAiHHDU0Mfa5lKFqyGKYuZ44eX/OW4xJ+loaj9cEt51cKLWSFltOCw329NlQdSrPVkNR&#10;HIef//Idd0Fmyq/M0tTFr9Zvk6H4ABFpiK/ws703GrKlWszhcSddAbm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lx2/MMAAADeAAAADwAAAAAAAAAAAAAAAACYAgAAZHJzL2Rv&#10;d25yZXYueG1sUEsFBgAAAAAEAAQA9QAAAIgDAAAAAA==&#10;" filled="f" stroked="f" strokeweight=".25pt">
                <v:textbox inset="1pt,1pt,1pt,1pt">
                  <w:txbxContent>
                    <w:p w:rsidR="00DE5AD2" w:rsidRDefault="00DE5AD2" w:rsidP="00F95F6B">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55" o:spid="_x0000_s139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7oi8MA&#10;AADeAAAADwAAAGRycy9kb3ducmV2LnhtbESPQWvCQBSE74X+h+UVvNVdg0gaXSUUBK/GFjw+sq9J&#10;NPs23V01/fddQfA4zMw3zGoz2l5cyYfOsYbZVIEgrp3puNHwddi+5yBCRDbYOyYNfxRgs359WWFh&#10;3I33dK1iIxKEQ4Ea2hiHQspQt2QxTN1AnLwf5y3GJH0jjcdbgtteZkotpMWO00KLA322VJ+ri9VQ&#10;lqfx+7f6wG2QufILMzdNedR68jaWSxCRxvgMP9o7oyGfqyyD+510Be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7oi8MAAADeAAAADwAAAAAAAAAAAAAAAACYAgAAZHJzL2Rv&#10;d25yZXYueG1sUEsFBgAAAAAEAAQA9QAAAIgDAAAAAA==&#10;" filled="f" stroked="f" strokeweight=".25pt">
                <v:textbox inset="1pt,1pt,1pt,1pt">
                  <w:txbxContent>
                    <w:p w:rsidR="00DE5AD2" w:rsidRDefault="00DE5AD2" w:rsidP="00F95F6B">
                      <w:pPr>
                        <w:pStyle w:val="a7"/>
                        <w:jc w:val="center"/>
                        <w:rPr>
                          <w:sz w:val="18"/>
                        </w:rPr>
                      </w:pPr>
                      <w:r>
                        <w:rPr>
                          <w:sz w:val="18"/>
                        </w:rPr>
                        <w:t>Підпис</w:t>
                      </w:r>
                    </w:p>
                  </w:txbxContent>
                </v:textbox>
              </v:rect>
              <v:rect id="Rectangle 156" o:spid="_x0000_s139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JNEMQA&#10;AADeAAAADwAAAGRycy9kb3ducmV2LnhtbESPT2sCMRTE7wW/Q3iCt5r4B1lXoyyC0KvbFnp8bJ67&#10;q5uXNUl1/fZNodDjMDO/Ybb7wXbiTj60jjXMpgoEceVMy7WGj/fjawYiRGSDnWPS8KQA+93oZYu5&#10;cQ8+0b2MtUgQDjlqaGLscylD1ZDFMHU9cfLOzluMSfpaGo+PBLednCu1khZbTgsN9nRoqLqW31ZD&#10;UVyGz1u5xmOQmfIrszR18aX1ZDwUGxCRhvgf/mu/GQ3ZUs0X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CTRDEAAAA3gAAAA8AAAAAAAAAAAAAAAAAmAIAAGRycy9k&#10;b3ducmV2LnhtbFBLBQYAAAAABAAEAPUAAACJAwAAAAA=&#10;" filled="f" stroked="f" strokeweight=".25pt">
                <v:textbox inset="1pt,1pt,1pt,1pt">
                  <w:txbxContent>
                    <w:p w:rsidR="00DE5AD2" w:rsidRDefault="00DE5AD2" w:rsidP="00F95F6B">
                      <w:pPr>
                        <w:pStyle w:val="a7"/>
                        <w:jc w:val="center"/>
                        <w:rPr>
                          <w:sz w:val="18"/>
                        </w:rPr>
                      </w:pPr>
                      <w:r>
                        <w:rPr>
                          <w:sz w:val="18"/>
                        </w:rPr>
                        <w:t>Дата</w:t>
                      </w:r>
                    </w:p>
                  </w:txbxContent>
                </v:textbox>
              </v:rect>
              <v:rect id="Rectangle 157" o:spid="_x0000_s139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vVZMMA&#10;AADeAAAADwAAAGRycy9kb3ducmV2LnhtbESPQWvCQBSE70L/w/IK3nS3EiRNXSUUBK9GBY+P7GuS&#10;Nvs23V01/fddQfA4zMw3zGoz2l5cyYfOsYa3uQJBXDvTcaPheNjOchAhIhvsHZOGPwqwWb9MVlgY&#10;d+M9XavYiAThUKCGNsahkDLULVkMczcQJ+/LeYsxSd9I4/GW4LaXC6WW0mLHaaHFgT5bqn+qi9VQ&#10;lt/j6bd6x22QufJLk5mmPGs9fR3LDxCRxvgMP9o7oyHP1CKD+510Be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ivVZMMAAADeAAAADwAAAAAAAAAAAAAAAACYAgAAZHJzL2Rv&#10;d25yZXYueG1sUEsFBgAAAAAEAAQA9QAAAIgDAAAAAA==&#10;" filled="f" stroked="f" strokeweight=".25pt">
                <v:textbox inset="1pt,1pt,1pt,1pt">
                  <w:txbxContent>
                    <w:p w:rsidR="00DE5AD2" w:rsidRDefault="00DE5AD2" w:rsidP="00F95F6B">
                      <w:pPr>
                        <w:pStyle w:val="a7"/>
                        <w:jc w:val="center"/>
                        <w:rPr>
                          <w:rFonts w:ascii="Journal" w:hAnsi="Journal"/>
                          <w:sz w:val="18"/>
                        </w:rPr>
                      </w:pPr>
                      <w:proofErr w:type="spellStart"/>
                      <w:r>
                        <w:rPr>
                          <w:sz w:val="18"/>
                        </w:rPr>
                        <w:t>Арк</w:t>
                      </w:r>
                      <w:proofErr w:type="spellEnd"/>
                      <w:r>
                        <w:rPr>
                          <w:sz w:val="18"/>
                        </w:rPr>
                        <w:t>.</w:t>
                      </w:r>
                    </w:p>
                  </w:txbxContent>
                </v:textbox>
              </v:rect>
              <v:rect id="Rectangle 158" o:spid="_x0000_s139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w/8QA&#10;AADeAAAADwAAAGRycy9kb3ducmV2LnhtbESPQWsCMRSE74X+h/AK3mpSUdmuRlkEoVfXCh4fm9fd&#10;tZuXNUl1/fdGEHocZuYbZrkebCcu5EPrWMPHWIEgrpxpudbwvd++ZyBCRDbYOSYNNwqwXr2+LDE3&#10;7so7upSxFgnCIUcNTYx9LmWoGrIYxq4nTt6P8xZjkr6WxuM1wW0nJ0rNpcWW00KDPW0aqn7LP6uh&#10;KE7D4Vx+4jbITPm5mZq6OGo9ehuKBYhIQ/wPP9tfRkM2VZMZPO6kK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ncP/EAAAA3gAAAA8AAAAAAAAAAAAAAAAAmAIAAGRycy9k&#10;b3ducmV2LnhtbFBLBQYAAAAABAAEAPUAAACJAwAAAAA=&#10;" filled="f" stroked="f" strokeweight=".25pt">
                <v:textbox inset="1pt,1pt,1pt,1pt">
                  <w:txbxContent>
                    <w:p w:rsidR="00DE5AD2" w:rsidRPr="00AC2E58" w:rsidRDefault="00DE5AD2" w:rsidP="00E95955">
                      <w:pPr>
                        <w:jc w:val="center"/>
                      </w:pPr>
                      <w:r>
                        <w:fldChar w:fldCharType="begin"/>
                      </w:r>
                      <w:r>
                        <w:instrText>PAGE   \* MERGEFORMAT</w:instrText>
                      </w:r>
                      <w:r>
                        <w:fldChar w:fldCharType="separate"/>
                      </w:r>
                      <w:r w:rsidR="002D541A" w:rsidRPr="002D541A">
                        <w:rPr>
                          <w:noProof/>
                          <w:lang w:val="ru-RU"/>
                        </w:rPr>
                        <w:t>40</w:t>
                      </w:r>
                      <w:r>
                        <w:fldChar w:fldCharType="end"/>
                      </w:r>
                    </w:p>
                  </w:txbxContent>
                </v:textbox>
              </v:rect>
              <v:rect id="Rectangle 159" o:spid="_x0000_s139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XuiMMA&#10;AADeAAAADwAAAGRycy9kb3ducmV2LnhtbESPQWvCQBSE74L/YXlCb7qrSIjRVUJB6LWxBY+P7DOJ&#10;Zt+mu1tN/31XKPQ4zMw3zO4w2l7cyYfOsYblQoEgrp3puNHwcTrOcxAhIhvsHZOGHwpw2E8nOyyM&#10;e/A73avYiAThUKCGNsahkDLULVkMCzcQJ+/ivMWYpG+k8fhIcNvLlVKZtNhxWmhxoNeW6lv1bTWU&#10;5XX8/Ko2eAwyVz4za9OUZ61fZmO5BRFpjP/hv/ab0ZCv1SqD5510Be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bXuiMMAAADeAAAADwAAAAAAAAAAAAAAAACYAgAAZHJzL2Rv&#10;d25yZXYueG1sUEsFBgAAAAAEAAQA9QAAAIgDA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AC2E58" w:rsidRDefault="00DE5AD2" w:rsidP="00F95F6B"/>
                  </w:txbxContent>
                </v:textbox>
              </v:rect>
              <v:line id="Line 160" o:spid="_x0000_s139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SyPW8UAAADeAAAADwAAAGRycy9kb3ducmV2LnhtbESPQWvCQBSE7wX/w/IEb81GsVWiq4RA&#10;xFtpzMXbM/tMgtm3Ibtq/PfdQqHHYWa+Ybb70XTiQYNrLSuYRzEI4srqlmsF5Sl/X4NwHlljZ5kU&#10;vMjBfjd522Ki7ZO/6VH4WgQIuwQVNN73iZSuasigi2xPHLyrHQz6IIda6gGfAW46uYjjT2mw5bDQ&#10;YE9ZQ9WtuBsFt3P5kR++Mn3qilRf6tyfL1et1Gw6phsQnkb/H/5rH7WC9TJerOD3TrgCcvc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SyPW8UAAADeAAAADwAAAAAAAAAA&#10;AAAAAAChAgAAZHJzL2Rvd25yZXYueG1sUEsFBgAAAAAEAAQA+QAAAJMDAAAAAA==&#10;" strokeweight="2pt"/>
              <v:line id="Line 161" o:spid="_x0000_s139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MbKb8AAADeAAAADwAAAGRycy9kb3ducmV2LnhtbERPvQrCMBDeBd8hnOCmqaIi1SgiVNzE&#10;2sXtbM622FxKE7W+vRkEx4/vf73tTC1e1LrKsoLJOAJBnFtdcaEguySjJQjnkTXWlknBhxxsN/3e&#10;GmNt33ymV+oLEULYxaig9L6JpXR5SQbd2DbEgbvb1qAPsC2kbvEdwk0tp1G0kAYrDg0lNrQvKX+k&#10;T6Pgcc3myeG015c63elbkfjr7a6VGg663QqEp87/xT/3UStYzqJp2BvuhCsgN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LMbKb8AAADeAAAADwAAAAAAAAAAAAAAAACh&#10;AgAAZHJzL2Rvd25yZXYueG1sUEsFBgAAAAAEAAQA+QAAAI0DAAAAAA==&#10;" strokeweight="2pt"/>
              <v:line id="Line 162" o:spid="_x0000_s139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M5v8YAAADeAAAADwAAAGRycy9kb3ducmV2LnhtbESP0WoCMRRE3wv9h3ALfatZRYquZhdp&#10;FSo+FG0/4Lq5blY3N0sSdduvb4SCj8PMnGHmZW9bcSEfGscKhoMMBHHldMO1gu+v1csERIjIGlvH&#10;pOCHApTF48Mcc+2uvKXLLtYiQTjkqMDE2OVShsqQxTBwHXHyDs5bjEn6WmqP1wS3rRxl2au02HBa&#10;MNjRm6HqtDtbBWu/35yGv7WRe177Zfv5Pg32qNTzU7+YgYjUx3v4v/2hFUzG2WgKtzvpCsj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DzOb/GAAAA3gAAAA8AAAAAAAAA&#10;AAAAAAAAoQIAAGRycy9kb3ducmV2LnhtbFBLBQYAAAAABAAEAPkAAACUAwAAAAA=&#10;" strokeweight="1pt"/>
              <v:line id="Line 163" o:spid="_x0000_s139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AG/8UAAADeAAAADwAAAGRycy9kb3ducmV2LnhtbESP32rCMBTG7wd7h3AGu5upU8TVpjI2&#10;BcUL0fkAx+as6WxOSpJp9enNxWCXH98/fsW8t604kw+NYwXDQQaCuHK64VrB4Wv5MgURIrLG1jEp&#10;uFKAefn4UGCu3YV3dN7HWqQRDjkqMDF2uZShMmQxDFxHnLxv5y3GJH0ttcdLGretfM2yibTYcHow&#10;2NGHoeq0/7UK1v64OQ1vtZFHXvtFu/18C/ZHqeen/n0GIlIf/8N/7ZVWMB1nowSQcBIKyPI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AG/8UAAADeAAAADwAAAAAAAAAA&#10;AAAAAAChAgAAZHJzL2Rvd25yZXYueG1sUEsFBgAAAAAEAAQA+QAAAJMDAAAAAA==&#10;" strokeweight="1pt"/>
              <v:line id="Line 164" o:spid="_x0000_s139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jZMYAAADeAAAADwAAAGRycy9kb3ducmV2LnhtbESP0WoCMRRE3wX/IVyhb5rdWopdjSLW&#10;QqUPovUDrpvbzdbNzZKkuvXrTaHg4zAzZ5jZorONOJMPtWMF+SgDQVw6XXOl4PD5NpyACBFZY+OY&#10;FPxSgMW835thod2Fd3Tex0okCIcCFZgY20LKUBqyGEauJU7el/MWY5K+ktrjJcFtIx+z7FlarDkt&#10;GGxpZag87X+sgo0/fpzya2XkkTd+3WxfX4L9Vuph0C2nICJ18R7+b79rBZOnbJzD3510BeT8B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co2TGAAAA3gAAAA8AAAAAAAAA&#10;AAAAAAAAoQIAAGRycy9kb3ducmV2LnhtbFBLBQYAAAAABAAEAPkAAACUAwAAAAA=&#10;" strokeweight="1pt"/>
              <v:group id="Group 165" o:spid="_x0000_s140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DBSjWccAAADe&#10;AAAADwAAAAAAAAAAAAAAAACqAgAAZHJzL2Rvd25yZXYueG1sUEsFBgAAAAAEAAQA+gAAAJ4DAAAA&#10;AA==&#10;">
                <v:rect id="Rectangle 166" o:spid="_x0000_s140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vbzcQA&#10;AADeAAAADwAAAGRycy9kb3ducmV2LnhtbESPT2sCMRTE7wW/Q3iCt5r4B1lXoyyC4LXbFnp8bJ67&#10;q5uXNYm6/fZNodDjMDO/Ybb7wXbiQT60jjXMpgoEceVMy7WGj/fjawYiRGSDnWPS8E0B9rvRyxZz&#10;4578Ro8y1iJBOOSooYmxz6UMVUMWw9T1xMk7O28xJulraTw+E9x2cq7USlpsOS002NOhoepa3q2G&#10;orgMn7dyjccgM+VXZmnq4kvryXgoNiAiDfE//Nc+GQ3ZUi0W8HsnXQ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gb283EAAAA3gAAAA8AAAAAAAAAAAAAAAAAmAIAAGRycy9k&#10;b3ducmV2LnhtbFBLBQYAAAAABAAEAPUAAACJAwAAAAA=&#10;" filled="f" stroked="f" strokeweight=".25pt">
                  <v:textbox inset="1pt,1pt,1pt,1pt">
                    <w:txbxContent>
                      <w:p w:rsidR="00DE5AD2" w:rsidRDefault="00DE5AD2" w:rsidP="00F95F6B">
                        <w:pPr>
                          <w:pStyle w:val="a7"/>
                          <w:rPr>
                            <w:rFonts w:ascii="Journal" w:hAnsi="Journal"/>
                            <w:sz w:val="18"/>
                          </w:rPr>
                        </w:pPr>
                        <w:r>
                          <w:rPr>
                            <w:sz w:val="18"/>
                          </w:rPr>
                          <w:t xml:space="preserve"> Розро</w:t>
                        </w:r>
                        <w:r>
                          <w:rPr>
                            <w:rFonts w:ascii="Journal" w:hAnsi="Journal"/>
                            <w:sz w:val="18"/>
                          </w:rPr>
                          <w:t>б.</w:t>
                        </w:r>
                      </w:p>
                    </w:txbxContent>
                  </v:textbox>
                </v:rect>
                <v:rect id="Rectangle 167" o:spid="_x0000_s140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DucQA&#10;AADeAAAADwAAAGRycy9kb3ducmV2LnhtbESPQWvCQBSE70L/w/IK3nS3NUgaXSUUBK+NFXp8ZJ9J&#10;NPs23V01/ffdgtDjMDPfMOvtaHtxIx86xxpe5goEce1Mx42Gz8NuloMIEdlg75g0/FCA7eZpssbC&#10;uDt/0K2KjUgQDgVqaGMcCilD3ZLFMHcDcfJOzluMSfpGGo/3BLe9fFVqKS12nBZaHOi9pfpSXa2G&#10;sjyPx+/qDXdB5sovTWaa8kvr6fNYrkBEGuN/+NHeGw15phYZ/N1JV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yQ7nEAAAA3gAAAA8AAAAAAAAAAAAAAAAAmAIAAGRycy9k&#10;b3ducmV2LnhtbFBLBQYAAAAABAAEAPUAAACJAwAAAAA=&#10;" filled="f" stroked="f" strokeweight=".25pt">
                  <v:textbox inset="1pt,1pt,1pt,1pt">
                    <w:txbxContent>
                      <w:p w:rsidR="00DE5AD2" w:rsidRPr="007251F3" w:rsidRDefault="00DE5AD2" w:rsidP="00F95F6B">
                        <w:pPr>
                          <w:pStyle w:val="a7"/>
                          <w:rPr>
                            <w:rFonts w:ascii="Journal" w:hAnsi="Journal"/>
                            <w:sz w:val="20"/>
                          </w:rPr>
                        </w:pPr>
                        <w:r>
                          <w:rPr>
                            <w:sz w:val="18"/>
                          </w:rPr>
                          <w:t>.</w:t>
                        </w:r>
                        <w:r>
                          <w:rPr>
                            <w:sz w:val="20"/>
                          </w:rPr>
                          <w:t>Ткаченко Д. А</w:t>
                        </w:r>
                      </w:p>
                    </w:txbxContent>
                  </v:textbox>
                </v:rect>
              </v:group>
              <v:group id="Group 168" o:spid="_x0000_s140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g/07LccAAADe&#10;AAAADwAAAAAAAAAAAAAAAACqAgAAZHJzL2Rvd25yZXYueG1sUEsFBgAAAAAEAAQA+gAAAJ4DAAAA&#10;AA==&#10;">
                <v:rect id="Rectangle 169" o:spid="_x0000_s140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x4VcQA&#10;AADeAAAADwAAAGRycy9kb3ducmV2LnhtbESPwWrDMBBE74X+g9hCbrXUJBjXjRJMIJBrnQZ6XKyt&#10;7dZauZKSuH8fBQI9DjPzhlltJjuIM/nQO9bwkikQxI0zPbcaPg675wJEiMgGB8ek4Y8CbNaPDyss&#10;jbvwO53r2IoE4VCihi7GsZQyNB1ZDJkbiZP35bzFmKRvpfF4SXA7yLlSubTYc1rocKRtR81PfbIa&#10;qup7Ov7Wr7gLslA+N0vTVp9az56m6g1EpCn+h+/tvdFQLNUih9uddAXk+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seFXEAAAA3gAAAA8AAAAAAAAAAAAAAAAAmAIAAGRycy9k&#10;b3ducmV2LnhtbFBLBQYAAAAABAAEAPUAAACJAwAAAAA=&#10;" filled="f" stroked="f" strokeweight=".25pt">
                  <v:textbox inset="1pt,1pt,1pt,1pt">
                    <w:txbxContent>
                      <w:p w:rsidR="00DE5AD2" w:rsidRDefault="00DE5AD2" w:rsidP="00F95F6B">
                        <w:pPr>
                          <w:pStyle w:val="a7"/>
                          <w:rPr>
                            <w:sz w:val="18"/>
                          </w:rPr>
                        </w:pPr>
                        <w:r>
                          <w:rPr>
                            <w:sz w:val="18"/>
                          </w:rPr>
                          <w:t xml:space="preserve"> Перевір.</w:t>
                        </w:r>
                      </w:p>
                    </w:txbxContent>
                  </v:textbox>
                </v:rect>
                <v:rect id="Rectangle 170" o:spid="_x0000_s140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DdzsUA&#10;AADeAAAADwAAAGRycy9kb3ducmV2LnhtbESPT2sCMRTE7wW/Q3iCt5r4B11XoywFodduW/D42Dx3&#10;Vzcva5Lq9ts3hUKPw8z8htkdBtuJO/nQOtYwmyoQxJUzLdcaPt6PzxmIEJENdo5JwzcFOOxHTzvM&#10;jXvwG93LWIsE4ZCjhibGPpcyVA1ZDFPXEyfv7LzFmKSvpfH4SHDbyblSK2mx5bTQYE8vDVXX8stq&#10;KIrL8HkrN3gMMlN+ZZamLk5aT8ZDsQURaYj/4b/2q9GQLdViDb930hW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IN3OxQAAAN4AAAAPAAAAAAAAAAAAAAAAAJgCAABkcnMv&#10;ZG93bnJldi54bWxQSwUGAAAAAAQABAD1AAAAigMAAAAA&#10;" filled="f" stroked="f" strokeweight=".25pt">
                  <v:textbox inset="1pt,1pt,1pt,1pt">
                    <w:txbxContent>
                      <w:p w:rsidR="00DE5AD2" w:rsidRPr="007251F3" w:rsidRDefault="00DE5AD2" w:rsidP="00F95F6B">
                        <w:pPr>
                          <w:rPr>
                            <w:rFonts w:ascii="ISOCPEUR" w:hAnsi="ISOCPEUR"/>
                            <w:sz w:val="20"/>
                            <w:szCs w:val="20"/>
                            <w:lang w:val="uk-UA"/>
                          </w:rPr>
                        </w:pPr>
                        <w:proofErr w:type="spellStart"/>
                        <w:r>
                          <w:rPr>
                            <w:rFonts w:ascii="ISOCPEUR" w:hAnsi="ISOCPEUR"/>
                            <w:sz w:val="20"/>
                            <w:szCs w:val="20"/>
                            <w:lang w:val="uk-UA"/>
                          </w:rPr>
                          <w:t>Зайченко</w:t>
                        </w:r>
                        <w:proofErr w:type="spellEnd"/>
                        <w:r>
                          <w:rPr>
                            <w:rFonts w:ascii="ISOCPEUR" w:hAnsi="ISOCPEUR"/>
                            <w:sz w:val="20"/>
                            <w:szCs w:val="20"/>
                            <w:lang w:val="uk-UA"/>
                          </w:rPr>
                          <w:t xml:space="preserve"> С. В.</w:t>
                        </w:r>
                      </w:p>
                    </w:txbxContent>
                  </v:textbox>
                </v:rect>
              </v:group>
              <v:group id="Group 171" o:spid="_x0000_s140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38lLPFAAAA3gAA&#10;AA8AAAAAAAAAAAAAAAAAqgIAAGRycy9kb3ducmV2LnhtbFBLBQYAAAAABAAEAPoAAACcAwAAAAA=&#10;">
                <v:rect id="Rectangle 172" o:spid="_x0000_s140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sJ8QA&#10;AADeAAAADwAAAGRycy9kb3ducmV2LnhtbESPQWsCMRSE7wX/Q3iCt5pYRdbVKEtB8Oq2hR4fm+fu&#10;6uZlTaKu/74pFHocZuYbZrMbbCfu5EPrWMNsqkAQV860XGv4/Ni/ZiBCRDbYOSYNTwqw245eNpgb&#10;9+Aj3ctYiwThkKOGJsY+lzJUDVkMU9cTJ+/kvMWYpK+l8fhIcNvJN6WW0mLLaaHBnt4bqi7lzWoo&#10;ivPwdS1XuA8yU35pFqYuvrWejIdiDSLSEP/Df+2D0ZAt1HwFv3fSFZDb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z7CfEAAAA3gAAAA8AAAAAAAAAAAAAAAAAmAIAAGRycy9k&#10;b3ducmV2LnhtbFBLBQYAAAAABAAEAPUAAACJAwAAAAA=&#10;" filled="f" stroked="f" strokeweight=".25pt">
                  <v:textbox inset="1pt,1pt,1pt,1pt">
                    <w:txbxContent>
                      <w:p w:rsidR="00DE5AD2" w:rsidRDefault="00DE5AD2" w:rsidP="00F95F6B">
                        <w:pPr>
                          <w:pStyle w:val="a7"/>
                          <w:rPr>
                            <w:sz w:val="18"/>
                          </w:rPr>
                        </w:pPr>
                        <w:r>
                          <w:rPr>
                            <w:sz w:val="18"/>
                          </w:rPr>
                          <w:t xml:space="preserve"> Реценз.</w:t>
                        </w:r>
                      </w:p>
                    </w:txbxContent>
                  </v:textbox>
                </v:rect>
                <v:rect id="Rectangle 173" o:spid="_x0000_s140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82x8IA&#10;AADeAAAADwAAAGRycy9kb3ducmV2LnhtbESPzYrCMBSF9wO+Q7jC7MbEoUitRimC4NbODLi8NNe2&#10;2tzUJKOdtzcLYZaH88e33o62F3fyoXOsYT5TIIhrZzpuNHx/7T9yECEiG+wdk4Y/CrDdTN7WWBj3&#10;4CPdq9iINMKhQA1tjEMhZahbshhmbiBO3tl5izFJ30jj8ZHGbS8/lVpIix2nhxYH2rVUX6tfq6Es&#10;L+PPrVriPshc+YXJTFOetH6fjuUKRKQx/odf7YPRkGcqSwAJJ6GA3D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zzbHwgAAAN4AAAAPAAAAAAAAAAAAAAAAAJgCAABkcnMvZG93&#10;bnJldi54bWxQSwUGAAAAAAQABAD1AAAAhwMAAAAA&#10;" filled="f" stroked="f" strokeweight=".25pt">
                  <v:textbox inset="1pt,1pt,1pt,1pt">
                    <w:txbxContent>
                      <w:p w:rsidR="00DE5AD2" w:rsidRPr="00AC2E58" w:rsidRDefault="00DE5AD2" w:rsidP="00F95F6B"/>
                    </w:txbxContent>
                  </v:textbox>
                </v:rect>
              </v:group>
              <v:group id="Group 174" o:spid="_x0000_s140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pMBOU8cAAADe&#10;AAAADwAAAAAAAAAAAAAAAACqAgAAZHJzL2Rvd25yZXYueG1sUEsFBgAAAAAEAAQA+gAAAJ4DAAAA&#10;AA==&#10;">
                <v:rect id="Rectangle 175" o:spid="_x0000_s141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ENK8MA&#10;AADeAAAADwAAAGRycy9kb3ducmV2LnhtbESPQWvCQBSE70L/w/IK3nS3EiRNXSUUBK9GBY+P7GuS&#10;Nvs23V01/fddQfA4zMw3zGoz2l5cyYfOsYa3uQJBXDvTcaPheNjOchAhIhvsHZOGPwqwWb9MVlgY&#10;d+M9XavYiAThUKCGNsahkDLULVkMczcQJ+/LeYsxSd9I4/GW4LaXC6WW0mLHaaHFgT5bqn+qi9VQ&#10;lt/j6bd6x22QufJLk5mmPGs9fR3LDxCRxvgMP9o7oyHPVLaA+510Be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ENK8MAAADeAAAADwAAAAAAAAAAAAAAAACYAgAAZHJzL2Rv&#10;d25yZXYueG1sUEsFBgAAAAAEAAQA9QAAAIgDAAAAAA==&#10;" filled="f" stroked="f" strokeweight=".25pt">
                  <v:textbox inset="1pt,1pt,1pt,1pt">
                    <w:txbxContent>
                      <w:p w:rsidR="00DE5AD2" w:rsidRDefault="00DE5AD2" w:rsidP="00F95F6B">
                        <w:pPr>
                          <w:pStyle w:val="a7"/>
                          <w:rPr>
                            <w:sz w:val="18"/>
                          </w:rPr>
                        </w:pPr>
                        <w:r>
                          <w:rPr>
                            <w:sz w:val="18"/>
                          </w:rPr>
                          <w:t xml:space="preserve"> Н. Контр.</w:t>
                        </w:r>
                      </w:p>
                    </w:txbxContent>
                  </v:textbox>
                </v:rect>
                <v:rect id="Rectangle 176" o:spid="_x0000_s141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2osMQA&#10;AADeAAAADwAAAGRycy9kb3ducmV2LnhtbESPQWvCQBSE70L/w/IK3nS3NUgaXSUUBK+NFXp8ZJ9J&#10;NPs23V01/ffdgtDjMDPfMOvtaHtxIx86xxpe5goEce1Mx42Gz8NuloMIEdlg75g0/FCA7eZpssbC&#10;uDt/0K2KjUgQDgVqaGMcCilD3ZLFMHcDcfJOzluMSfpGGo/3BLe9fFVqKS12nBZaHOi9pfpSXa2G&#10;sjyPx+/qDXdB5sovTWaa8kvr6fNYrkBEGuN/+NHeGw15prIF/N1JV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AdqLDEAAAA3gAAAA8AAAAAAAAAAAAAAAAAmAIAAGRycy9k&#10;b3ducmV2LnhtbFBLBQYAAAAABAAEAPUAAACJAwAAAAA=&#10;" filled="f" stroked="f" strokeweight=".25pt">
                  <v:textbox inset="1pt,1pt,1pt,1pt">
                    <w:txbxContent>
                      <w:p w:rsidR="00DE5AD2" w:rsidRPr="007251F3" w:rsidRDefault="00DE5AD2" w:rsidP="00F95F6B">
                        <w:pPr>
                          <w:rPr>
                            <w:rFonts w:ascii="ISOCPEUR" w:hAnsi="ISOCPEUR" w:cs="Times New Roman"/>
                            <w:sz w:val="16"/>
                            <w:szCs w:val="16"/>
                            <w:lang w:val="uk-UA"/>
                          </w:rPr>
                        </w:pPr>
                        <w:proofErr w:type="spellStart"/>
                        <w:r>
                          <w:rPr>
                            <w:rFonts w:ascii="ISOCPEUR" w:hAnsi="ISOCPEUR" w:cs="Times New Roman"/>
                            <w:sz w:val="16"/>
                            <w:szCs w:val="16"/>
                            <w:lang w:val="uk-UA"/>
                          </w:rPr>
                          <w:t>Кулаковський</w:t>
                        </w:r>
                        <w:proofErr w:type="spellEnd"/>
                        <w:r>
                          <w:rPr>
                            <w:rFonts w:ascii="ISOCPEUR" w:hAnsi="ISOCPEUR" w:cs="Times New Roman"/>
                            <w:sz w:val="16"/>
                            <w:szCs w:val="16"/>
                            <w:lang w:val="uk-UA"/>
                          </w:rPr>
                          <w:t xml:space="preserve"> Л. Я.</w:t>
                        </w:r>
                      </w:p>
                    </w:txbxContent>
                  </v:textbox>
                </v:rect>
              </v:group>
              <v:group id="Group 177" o:spid="_x0000_s141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tLfty8cAAADe&#10;AAAADwAAAAAAAAAAAAAAAACqAgAAZHJzL2Rvd25yZXYueG1sUEsFBgAAAAAEAAQA+gAAAJ4DAAAA&#10;AA==&#10;">
                <v:rect id="Rectangle 178" o:spid="_x0000_s141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iVX8QA&#10;AADeAAAADwAAAGRycy9kb3ducmV2LnhtbESPQWvCQBSE74X+h+UVvNXdlihpdJVQELw2VujxkX0m&#10;0ezbdHfV+O+7gtDjMDPfMMv1aHtxIR86xxrepgoEce1Mx42G793mNQcRIrLB3jFpuFGA9er5aYmF&#10;cVf+oksVG5EgHArU0MY4FFKGuiWLYeoG4uQdnLcYk/SNNB6vCW57+a7UXFrsOC20ONBnS/WpOlsN&#10;ZXkc97/VB26CzJWfm8w05Y/Wk5exXICINMb/8KO9NRryTGUzuN9JV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C4lV/EAAAA3gAAAA8AAAAAAAAAAAAAAAAAmAIAAGRycy9k&#10;b3ducmV2LnhtbFBLBQYAAAAABAAEAPUAAACJAwAAAAA=&#10;" filled="f" stroked="f" strokeweight=".25pt">
                  <v:textbox inset="1pt,1pt,1pt,1pt">
                    <w:txbxContent>
                      <w:p w:rsidR="00DE5AD2" w:rsidRDefault="00DE5AD2" w:rsidP="00F95F6B">
                        <w:pPr>
                          <w:pStyle w:val="a7"/>
                          <w:rPr>
                            <w:sz w:val="18"/>
                          </w:rPr>
                        </w:pPr>
                        <w:r>
                          <w:rPr>
                            <w:sz w:val="18"/>
                          </w:rPr>
                          <w:t xml:space="preserve"> Затверд.</w:t>
                        </w:r>
                      </w:p>
                    </w:txbxContent>
                  </v:textbox>
                </v:rect>
                <v:rect id="Rectangle 179" o:spid="_x0000_s141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oLKMQA&#10;AADeAAAADwAAAGRycy9kb3ducmV2LnhtbESPQWvCQBSE7wX/w/IEb3VXCSFNXSUIglfTFnp8ZF+T&#10;tNm3cXfV9N93C4LHYWa+YTa7yQ7iSj70jjWslgoEceNMz62G97fDcwEiRGSDg2PS8EsBdtvZ0wZL&#10;4258omsdW5EgHErU0MU4llKGpiOLYelG4uR9OW8xJulbaTzeEtwOcq1ULi32nBY6HGnfUfNTX6yG&#10;qvqePs71Cx6CLJTPTWba6lPrxXyqXkFEmuIjfG8fjYYiU1kO/3fSFZD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qCyjEAAAA3gAAAA8AAAAAAAAAAAAAAAAAmAIAAGRycy9k&#10;b3ducmV2LnhtbFBLBQYAAAAABAAEAPUAAACJAwAAAAA=&#10;" filled="f" stroked="f" strokeweight=".25pt">
                  <v:textbox inset="1pt,1pt,1pt,1pt">
                    <w:txbxContent>
                      <w:p w:rsidR="00DE5AD2" w:rsidRPr="007251F3" w:rsidRDefault="00DE5AD2" w:rsidP="00F95F6B">
                        <w:pPr>
                          <w:rPr>
                            <w:rFonts w:ascii="ISOCPEUR" w:hAnsi="ISOCPEUR"/>
                            <w:sz w:val="20"/>
                            <w:szCs w:val="20"/>
                            <w:lang w:val="uk-UA"/>
                          </w:rPr>
                        </w:pPr>
                        <w:proofErr w:type="spellStart"/>
                        <w:r>
                          <w:rPr>
                            <w:rFonts w:ascii="ISOCPEUR" w:hAnsi="ISOCPEUR"/>
                            <w:sz w:val="20"/>
                            <w:szCs w:val="20"/>
                            <w:lang w:val="uk-UA"/>
                          </w:rPr>
                          <w:t>Бойченко</w:t>
                        </w:r>
                        <w:proofErr w:type="spellEnd"/>
                        <w:r>
                          <w:rPr>
                            <w:rFonts w:ascii="ISOCPEUR" w:hAnsi="ISOCPEUR"/>
                            <w:sz w:val="20"/>
                            <w:szCs w:val="20"/>
                            <w:lang w:val="uk-UA"/>
                          </w:rPr>
                          <w:t xml:space="preserve"> С. В.</w:t>
                        </w:r>
                      </w:p>
                    </w:txbxContent>
                  </v:textbox>
                </v:rect>
              </v:group>
              <v:line id="Line 180" o:spid="_x0000_s141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Nq+8QAAADeAAAADwAAAGRycy9kb3ducmV2LnhtbESPQYvCMBSE74L/ITzBm6aKq1KNIkLF&#10;m2zrxduzebbF5qU0Ueu/NwsLHoeZ+YZZbztTiye1rrKsYDKOQBDnVldcKDhnyWgJwnlkjbVlUvAm&#10;B9tNv7fGWNsX/9Iz9YUIEHYxKii9b2IpXV6SQTe2DXHwbrY16INsC6lbfAW4qeU0iubSYMVhocSG&#10;9iXl9/RhFNwv55/kcNrrrE53+lok/nK9aaWGg263AuGp89/wf/uoFSxn0WwBf3fCFZC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82r7xAAAAN4AAAAPAAAAAAAAAAAA&#10;AAAAAKECAABkcnMvZG93bnJldi54bWxQSwUGAAAAAAQABAD5AAAAkgMAAAAA&#10;" strokeweight="2pt"/>
              <v:rect id="Rectangle 181" o:spid="_x0000_s141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k6wcAA&#10;AADeAAAADwAAAGRycy9kb3ducmV2LnhtbERPz2vCMBS+D/wfwhN2m4mjSK1GKYLg1W4Dj4/m2Vab&#10;l5pk2v335iDs+PH9Xm9H24s7+dA51jCfKRDEtTMdNxq+v/YfOYgQkQ32jknDHwXYbiZvayyMe/CR&#10;7lVsRArhUKCGNsahkDLULVkMMzcQJ+7svMWYoG+k8fhI4baXn0otpMWOU0OLA+1aqq/Vr9VQlpfx&#10;51YtcR9krvzCZKYpT1q/T8dyBSLSGP/FL/fBaMgzlaW96U66AnLz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rk6wcAAAADeAAAADwAAAAAAAAAAAAAAAACYAgAAZHJzL2Rvd25y&#10;ZXYueG1sUEsFBgAAAAAEAAQA9QAAAIUDAAAAAA==&#10;" filled="f" stroked="f" strokeweight=".25pt">
                <v:textbox inset="1pt,1pt,1pt,1pt">
                  <w:txbxContent>
                    <w:p w:rsidR="00DE5AD2" w:rsidRDefault="00DE5AD2" w:rsidP="007251F3">
                      <w:pPr>
                        <w:jc w:val="center"/>
                        <w:rPr>
                          <w:rFonts w:ascii="ISOCPEUR" w:hAnsi="ISOCPEUR"/>
                          <w:sz w:val="28"/>
                          <w:szCs w:val="28"/>
                          <w:lang w:val="uk-UA"/>
                        </w:rPr>
                      </w:pPr>
                    </w:p>
                    <w:p w:rsidR="00DE5AD2" w:rsidRPr="007251F3" w:rsidRDefault="00DE5AD2" w:rsidP="007251F3">
                      <w:pPr>
                        <w:jc w:val="center"/>
                        <w:rPr>
                          <w:rFonts w:ascii="ISOCPEUR" w:hAnsi="ISOCPEUR"/>
                          <w:sz w:val="28"/>
                          <w:szCs w:val="28"/>
                          <w:lang w:val="uk-UA"/>
                        </w:rPr>
                      </w:pPr>
                      <w:r>
                        <w:rPr>
                          <w:rFonts w:ascii="ISOCPEUR" w:hAnsi="ISOCPEUR"/>
                          <w:sz w:val="28"/>
                          <w:szCs w:val="28"/>
                          <w:lang w:val="uk-UA"/>
                        </w:rPr>
                        <w:t>Автоматизація</w:t>
                      </w:r>
                    </w:p>
                  </w:txbxContent>
                </v:textbox>
              </v:rect>
              <v:line id="Line 182" o:spid="_x0000_s141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iBbEsQAAADeAAAADwAAAGRycy9kb3ducmV2LnhtbESPQYvCMBSE74L/ITzBm6aKK1qNIkLF&#10;m2zrxduzebbF5qU0Ueu/NwsLHoeZ+YZZbztTiye1rrKsYDKOQBDnVldcKDhnyWgBwnlkjbVlUvAm&#10;B9tNv7fGWNsX/9Iz9YUIEHYxKii9b2IpXV6SQTe2DXHwbrY16INsC6lbfAW4qeU0iubSYMVhocSG&#10;9iXl9/RhFNwv55/kcNrrrE53+lok/nK9aaWGg263AuGp89/wf/uoFSxm0WwJf3fCFZC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IFsSxAAAAN4AAAAPAAAAAAAAAAAA&#10;AAAAAKECAABkcnMvZG93bnJldi54bWxQSwUGAAAAAAQABAD5AAAAkgMAAAAA&#10;" strokeweight="2pt"/>
              <v:line id="Line 183" o:spid="_x0000_s141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sNkUsAAAADeAAAADwAAAGRycy9kb3ducmV2LnhtbESPvQrCMBSFd8F3CFdw01RRkWoUESpu&#10;Yu3idm2ubbG5KU3U+vZmEBwP549vve1MLV7Uusqygsk4AkGcW11xoSC7JKMlCOeRNdaWScGHHGw3&#10;/d4aY23ffKZX6gsRRtjFqKD0vomldHlJBt3YNsTBu9vWoA+yLaRu8R3GTS2nUbSQBisODyU2tC8p&#10;f6RPo+BxzebJ4bTXlzrd6VuR+OvtrpUaDrrdCoSnzv/Dv/ZRK1jOonkACDgBBeTm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LDZFLAAAAA3gAAAA8AAAAAAAAAAAAAAAAA&#10;oQIAAGRycy9kb3ducmV2LnhtbFBLBQYAAAAABAAEAPkAAACOAwAAAAA=&#10;" strokeweight="2pt"/>
              <v:line id="Line 184" o:spid="_x0000_s141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Y/BycEAAADeAAAADwAAAGRycy9kb3ducmV2LnhtbESPwQrCMBBE74L/EFbwpqmiItUoIlS8&#10;idWLt7VZ22KzKU3U+vdGEDwOM/OGWa5bU4knNa60rGA0jEAQZ1aXnCs4n5LBHITzyBory6TgTQ7W&#10;q25nibG2Lz7SM/W5CBB2MSoovK9jKV1WkEE3tDVx8G62MeiDbHKpG3wFuKnkOIpm0mDJYaHAmrYF&#10;Zff0YRTcL+dpsjts9alKN/qaJ/5yvWml+r12swDhqfX/8K+91wrmk2g6gu+dcAXk6g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j8HJwQAAAN4AAAAPAAAAAAAAAAAAAAAA&#10;AKECAABkcnMvZG93bnJldi54bWxQSwUGAAAAAAQABAD5AAAAjwMAAAAA&#10;" strokeweight="2pt"/>
              <v:rect id="Rectangle 185" o:spid="_x0000_s142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ib9sQA&#10;AADeAAAADwAAAGRycy9kb3ducmV2LnhtbESPQWsCMRSE74X+h/AK3mpSUdmuRlkEoVfXCh4fm9fd&#10;tZuXNUl1/fdGEHocZuYbZrkebCcu5EPrWMPHWIEgrpxpudbwvd++ZyBCRDbYOSYNNwqwXr2+LDE3&#10;7so7upSxFgnCIUcNTYx9LmWoGrIYxq4nTt6P8xZjkr6WxuM1wW0nJ0rNpcWW00KDPW0aqn7LP6uh&#10;KE7D4Vx+4jbITPm5mZq6OGo9ehuKBYhIQ/wPP9tfRkM2VbMJPO6kKyB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qIm/bEAAAA3gAAAA8AAAAAAAAAAAAAAAAAmAIAAGRycy9k&#10;b3ducmV2LnhtbFBLBQYAAAAABAAEAPUAAACJAwAAAAA=&#10;" filled="f" stroked="f" strokeweight=".25pt">
                <v:textbox inset="1pt,1pt,1pt,1pt">
                  <w:txbxContent>
                    <w:p w:rsidR="00DE5AD2" w:rsidRDefault="00DE5AD2" w:rsidP="00F95F6B">
                      <w:pPr>
                        <w:pStyle w:val="a7"/>
                        <w:jc w:val="center"/>
                        <w:rPr>
                          <w:sz w:val="18"/>
                        </w:rPr>
                      </w:pPr>
                      <w:r>
                        <w:rPr>
                          <w:sz w:val="18"/>
                        </w:rPr>
                        <w:t>Літ.</w:t>
                      </w:r>
                    </w:p>
                  </w:txbxContent>
                </v:textbox>
              </v:rect>
              <v:rect id="Rectangle 186" o:spid="_x0000_s142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Q+bcUA&#10;AADeAAAADwAAAGRycy9kb3ducmV2LnhtbESPQWvCQBSE74X+h+UJ3uqu1oY0ukoQBK+mCj0+ss8k&#10;bfZturvV9N93hUKPw8x8w6y3o+3FlXzoHGuYzxQI4tqZjhsNp7f9Uw4iRGSDvWPS8EMBtpvHhzUW&#10;xt34SNcqNiJBOBSooY1xKKQMdUsWw8wNxMm7OG8xJukbaTzeEtz2cqFUJi12nBZaHGjXUv1ZfVsN&#10;Zfkxnr+qV9wHmSufmaVpynetp5OxXIGINMb/8F/7YDTkS/XyDPc76Qr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xD5txQAAAN4AAAAPAAAAAAAAAAAAAAAAAJgCAABkcnMv&#10;ZG93bnJldi54bWxQSwUGAAAAAAQABAD1AAAAigMAAAAA&#10;" filled="f" stroked="f" strokeweight=".25pt">
                <v:textbox inset="1pt,1pt,1pt,1pt">
                  <w:txbxContent>
                    <w:p w:rsidR="00DE5AD2" w:rsidRDefault="00DE5AD2" w:rsidP="00F95F6B">
                      <w:pPr>
                        <w:pStyle w:val="a7"/>
                        <w:jc w:val="center"/>
                        <w:rPr>
                          <w:rFonts w:ascii="Journal" w:hAnsi="Journal"/>
                          <w:sz w:val="18"/>
                        </w:rPr>
                      </w:pPr>
                      <w:proofErr w:type="spellStart"/>
                      <w:r>
                        <w:rPr>
                          <w:sz w:val="18"/>
                        </w:rPr>
                        <w:t>Акрушів</w:t>
                      </w:r>
                      <w:proofErr w:type="spellEnd"/>
                    </w:p>
                  </w:txbxContent>
                </v:textbox>
              </v:rect>
              <v:rect id="Rectangle 187" o:spid="_x0000_s142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2mGcQA&#10;AADeAAAADwAAAGRycy9kb3ducmV2LnhtbESPQWvCQBSE74X+h+UVvNXdlihpdJVQELw2VujxkX0m&#10;0ezbdHfV+O+7gtDjMDPfMMv1aHtxIR86xxrepgoEce1Mx42G793mNQcRIrLB3jFpuFGA9er5aYmF&#10;cVf+oksVG5EgHArU0MY4FFKGuiWLYeoG4uQdnLcYk/SNNB6vCW57+a7UXFrsOC20ONBnS/WpOlsN&#10;ZXkc97/VB26CzJWfm8w05Y/Wk5exXICINMb/8KO9NRryTM0yuN9JV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otphnEAAAA3gAAAA8AAAAAAAAAAAAAAAAAmAIAAGRycy9k&#10;b3ducmV2LnhtbFBLBQYAAAAABAAEAPUAAACJAwAAAAA=&#10;" filled="f" stroked="f" strokeweight=".25pt">
                <v:textbox inset="1pt,1pt,1pt,1pt">
                  <w:txbxContent>
                    <w:p w:rsidR="00DE5AD2" w:rsidRPr="00AC2E58" w:rsidRDefault="00DE5AD2" w:rsidP="00F95F6B"/>
                  </w:txbxContent>
                </v:textbox>
              </v:rect>
              <v:line id="Line 188" o:spid="_x0000_s142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hAx8YAAADeAAAADwAAAGRycy9kb3ducmV2LnhtbESP0WoCMRRE3wv+Q7hC32pWqUVXo4ht&#10;odKH4uoHXDfXzermZklS3fr1plDo4zAzZ5j5srONuJAPtWMFw0EGgrh0uuZKwX73/jQBESKyxsYx&#10;KfihAMtF72GOuXZX3tKliJVIEA45KjAxtrmUoTRkMQxcS5y8o/MWY5K+ktrjNcFtI0dZ9iIt1pwW&#10;DLa0NlSei2+rYOMPn+fhrTLywBv/1ny9ToM9KfXY71YzEJG6+B/+a39oBZPnbDyG3zvpCsjFH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m4QMfGAAAA3gAAAA8AAAAAAAAA&#10;AAAAAAAAoQIAAGRycy9kb3ducmV2LnhtbFBLBQYAAAAABAAEAPkAAACUAwAAAAA=&#10;" strokeweight="1pt"/>
              <v:line id="Line 189" o:spid="_x0000_s142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resMYAAADeAAAADwAAAGRycy9kb3ducmV2LnhtbESP3WoCMRSE7wu+QzhC72rW0oquRpH+&#10;QKUX4uoDHDfHzermZElSXX36plDwcpiZb5jZorONOJMPtWMFw0EGgrh0uuZKwW77+TQGESKyxsYx&#10;KbhSgMW89zDDXLsLb+hcxEokCIccFZgY21zKUBqyGAauJU7ewXmLMUlfSe3xkuC2kc9ZNpIWa04L&#10;Blt6M1Seih+rYOX336fhrTJyzyv/0azfJ8EelXrsd8spiEhdvIf/219awfglex3B3510BeT8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lq3rDGAAAA3gAAAA8AAAAAAAAA&#10;AAAAAAAAoQIAAGRycy9kb3ducmV2LnhtbFBLBQYAAAAABAAEAPkAAACUAwAAAAA=&#10;" strokeweight="1pt"/>
              <v:rect id="Rectangle 190" o:spid="_x0000_s1425" style="position:absolute;left:14295;top:18969;width:5609;height:10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84bsUA&#10;AADeAAAADwAAAGRycy9kb3ducmV2LnhtbESPQWvCQBSE74L/YXlCb2a3xdo0ukoQhF4bFXp8ZF+T&#10;2OzbdHfV9N93CwWPw8x8w6y3o+3FlXzoHGt4zBQI4tqZjhsNx8N+noMIEdlg75g0/FCA7WY6WWNh&#10;3I3f6VrFRiQIhwI1tDEOhZShbsliyNxAnLxP5y3GJH0jjcdbgttePim1lBY7TgstDrRrqf6qLlZD&#10;WZ7H03f1ivsgc+WXZmGa8kPrh9lYrkBEGuM9/N9+MxryhXp+gb876QrIz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6/zhuxQAAAN4AAAAPAAAAAAAAAAAAAAAAAJgCAABkcnMv&#10;ZG93bnJldi54bWxQSwUGAAAAAAQABAD1AAAAigMAAAAA&#10;" filled="f" stroked="f" strokeweight=".25pt">
                <v:textbox inset="1pt,1pt,1pt,1pt">
                  <w:txbxContent>
                    <w:p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rsidR="00DE5AD2" w:rsidRPr="00AC2E58" w:rsidRDefault="00DE5AD2" w:rsidP="00F95F6B"/>
                  </w:txbxContent>
                </v:textbox>
              </v:rect>
              <w10:wrap anchorx="page" anchory="page"/>
              <w10:anchorlock/>
            </v:group>
          </w:pict>
        </mc:Fallback>
      </mc:AlternateConten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FAF80" w14:textId="77777777" w:rsidR="00DE5AD2" w:rsidRDefault="00DE5AD2">
    <w:pPr>
      <w:pStyle w:val="Header"/>
    </w:pPr>
    <w:r>
      <w:rPr>
        <w:noProof/>
        <w:lang w:val="ru-RU" w:eastAsia="ru-RU"/>
      </w:rPr>
      <mc:AlternateContent>
        <mc:Choice Requires="wpg">
          <w:drawing>
            <wp:anchor distT="0" distB="0" distL="114300" distR="114300" simplePos="0" relativeHeight="251675648" behindDoc="0" locked="1" layoutInCell="0" allowOverlap="1" wp14:anchorId="3D8B780B" wp14:editId="2A89251A">
              <wp:simplePos x="0" y="0"/>
              <wp:positionH relativeFrom="page">
                <wp:posOffset>723900</wp:posOffset>
              </wp:positionH>
              <wp:positionV relativeFrom="page">
                <wp:posOffset>247650</wp:posOffset>
              </wp:positionV>
              <wp:extent cx="6588760" cy="10189210"/>
              <wp:effectExtent l="0" t="0" r="21590" b="21590"/>
              <wp:wrapNone/>
              <wp:docPr id="1895" name="Группа 18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896" name="Rectangle 19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897" name="Line 19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8" name="Line 19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99" name="Line 19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0" name="Line 19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1" name="Line 19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2" name="Line 19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3" name="Line 19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4" name="Line 20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5" name="Line 20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6" name="Rectangle 20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85B7C6" w14:textId="77777777" w:rsidR="00DE5AD2" w:rsidRDefault="00DE5AD2" w:rsidP="00B05E0C">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1927" name="Rectangle 20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FC7C8A" w14:textId="77777777" w:rsidR="00DE5AD2" w:rsidRDefault="00DE5AD2" w:rsidP="00B05E0C">
                            <w:pPr>
                              <w:pStyle w:val="a"/>
                              <w:jc w:val="center"/>
                              <w:rPr>
                                <w:sz w:val="18"/>
                              </w:rPr>
                            </w:pPr>
                            <w:r>
                              <w:rPr>
                                <w:sz w:val="18"/>
                              </w:rPr>
                              <w:t>Арк.</w:t>
                            </w:r>
                          </w:p>
                        </w:txbxContent>
                      </wps:txbx>
                      <wps:bodyPr rot="0" vert="horz" wrap="square" lIns="12700" tIns="12700" rIns="12700" bIns="12700" anchor="t" anchorCtr="0" upright="1">
                        <a:noAutofit/>
                      </wps:bodyPr>
                    </wps:wsp>
                    <wps:wsp>
                      <wps:cNvPr id="1928" name="Rectangle 20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754F22" w14:textId="77777777" w:rsidR="00DE5AD2" w:rsidRDefault="00DE5AD2" w:rsidP="00B05E0C">
                            <w:pPr>
                              <w:pStyle w:val="a"/>
                              <w:jc w:val="center"/>
                              <w:rPr>
                                <w:sz w:val="18"/>
                              </w:rPr>
                            </w:pPr>
                            <w:r>
                              <w:rPr>
                                <w:sz w:val="18"/>
                              </w:rPr>
                              <w:t>№ докум.</w:t>
                            </w:r>
                          </w:p>
                        </w:txbxContent>
                      </wps:txbx>
                      <wps:bodyPr rot="0" vert="horz" wrap="square" lIns="12700" tIns="12700" rIns="12700" bIns="12700" anchor="t" anchorCtr="0" upright="1">
                        <a:noAutofit/>
                      </wps:bodyPr>
                    </wps:wsp>
                    <wps:wsp>
                      <wps:cNvPr id="1929" name="Rectangle 20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13AA038" w14:textId="77777777" w:rsidR="00DE5AD2" w:rsidRDefault="00DE5AD2" w:rsidP="00B05E0C">
                            <w:pPr>
                              <w:pStyle w:val="a"/>
                              <w:jc w:val="center"/>
                              <w:rPr>
                                <w:sz w:val="18"/>
                              </w:rPr>
                            </w:pPr>
                            <w:r>
                              <w:rPr>
                                <w:sz w:val="18"/>
                              </w:rPr>
                              <w:t>Підпис</w:t>
                            </w:r>
                          </w:p>
                        </w:txbxContent>
                      </wps:txbx>
                      <wps:bodyPr rot="0" vert="horz" wrap="square" lIns="12700" tIns="12700" rIns="12700" bIns="12700" anchor="t" anchorCtr="0" upright="1">
                        <a:noAutofit/>
                      </wps:bodyPr>
                    </wps:wsp>
                    <wps:wsp>
                      <wps:cNvPr id="1930" name="Rectangle 20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3256B7" w14:textId="77777777" w:rsidR="00DE5AD2" w:rsidRDefault="00DE5AD2" w:rsidP="00B05E0C">
                            <w:pPr>
                              <w:pStyle w:val="a"/>
                              <w:jc w:val="center"/>
                              <w:rPr>
                                <w:sz w:val="18"/>
                              </w:rPr>
                            </w:pPr>
                            <w:r>
                              <w:rPr>
                                <w:sz w:val="18"/>
                              </w:rPr>
                              <w:t>Дата</w:t>
                            </w:r>
                          </w:p>
                        </w:txbxContent>
                      </wps:txbx>
                      <wps:bodyPr rot="0" vert="horz" wrap="square" lIns="12700" tIns="12700" rIns="12700" bIns="12700" anchor="t" anchorCtr="0" upright="1">
                        <a:noAutofit/>
                      </wps:bodyPr>
                    </wps:wsp>
                    <wps:wsp>
                      <wps:cNvPr id="1931" name="Rectangle 20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DEED60" w14:textId="77777777" w:rsidR="00DE5AD2" w:rsidRDefault="00DE5AD2" w:rsidP="00B05E0C">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1932" name="Rectangle 20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82F8D1" w14:textId="77777777" w:rsidR="00DE5AD2" w:rsidRPr="00AC2E58" w:rsidRDefault="00DE5AD2" w:rsidP="00E95955">
                            <w:pPr>
                              <w:jc w:val="center"/>
                            </w:pPr>
                            <w:r>
                              <w:fldChar w:fldCharType="begin"/>
                            </w:r>
                            <w:r>
                              <w:instrText>PAGE   \* MERGEFORMAT</w:instrText>
                            </w:r>
                            <w:r>
                              <w:fldChar w:fldCharType="separate"/>
                            </w:r>
                            <w:r w:rsidR="00D44E78" w:rsidRPr="00D44E78">
                              <w:rPr>
                                <w:noProof/>
                                <w:lang w:val="ru-RU"/>
                              </w:rPr>
                              <w:t>61</w:t>
                            </w:r>
                            <w:r>
                              <w:fldChar w:fldCharType="end"/>
                            </w:r>
                          </w:p>
                        </w:txbxContent>
                      </wps:txbx>
                      <wps:bodyPr rot="0" vert="horz" wrap="square" lIns="12700" tIns="12700" rIns="12700" bIns="12700" anchor="t" anchorCtr="0" upright="1">
                        <a:noAutofit/>
                      </wps:bodyPr>
                    </wps:wsp>
                    <wps:wsp>
                      <wps:cNvPr id="1933" name="Rectangle 20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EF3A1D"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4495232E" w14:textId="77777777" w:rsidR="00DE5AD2" w:rsidRPr="00AC2E58" w:rsidRDefault="00DE5AD2" w:rsidP="00B05E0C"/>
                        </w:txbxContent>
                      </wps:txbx>
                      <wps:bodyPr rot="0" vert="horz" wrap="square" lIns="12700" tIns="12700" rIns="12700" bIns="12700" anchor="t" anchorCtr="0" upright="1">
                        <a:noAutofit/>
                      </wps:bodyPr>
                    </wps:wsp>
                    <wps:wsp>
                      <wps:cNvPr id="1934" name="Line 21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5" name="Line 21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6" name="Line 21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7" name="Line 21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8" name="Line 21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939" name="Group 215"/>
                      <wpg:cNvGrpSpPr>
                        <a:grpSpLocks/>
                      </wpg:cNvGrpSpPr>
                      <wpg:grpSpPr bwMode="auto">
                        <a:xfrm>
                          <a:off x="39" y="18267"/>
                          <a:ext cx="4801" cy="310"/>
                          <a:chOff x="0" y="0"/>
                          <a:chExt cx="19999" cy="20000"/>
                        </a:xfrm>
                      </wpg:grpSpPr>
                      <wps:wsp>
                        <wps:cNvPr id="1940" name="Rectangle 21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48DEAF" w14:textId="77777777" w:rsidR="00DE5AD2" w:rsidRDefault="00DE5AD2" w:rsidP="00B05E0C">
                              <w:pPr>
                                <w:pStyle w:val="a"/>
                                <w:rPr>
                                  <w:rFonts w:ascii="Journal" w:hAnsi="Journal"/>
                                  <w:sz w:val="18"/>
                                </w:rPr>
                              </w:pPr>
                              <w:r>
                                <w:rPr>
                                  <w:sz w:val="18"/>
                                </w:rPr>
                                <w:t xml:space="preserve"> Розро</w:t>
                              </w:r>
                              <w:r>
                                <w:rPr>
                                  <w:rFonts w:ascii="Journal" w:hAnsi="Journal"/>
                                  <w:sz w:val="18"/>
                                </w:rPr>
                                <w:t>б.</w:t>
                              </w:r>
                            </w:p>
                          </w:txbxContent>
                        </wps:txbx>
                        <wps:bodyPr rot="0" vert="horz" wrap="square" lIns="12700" tIns="12700" rIns="12700" bIns="12700" anchor="t" anchorCtr="0" upright="1">
                          <a:noAutofit/>
                        </wps:bodyPr>
                      </wps:wsp>
                      <wps:wsp>
                        <wps:cNvPr id="1941" name="Rectangle 21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05F10AE" w14:textId="77777777" w:rsidR="00DE5AD2" w:rsidRPr="007251F3" w:rsidRDefault="00DE5AD2" w:rsidP="00B05E0C">
                              <w:pPr>
                                <w:pStyle w:val="a"/>
                                <w:rPr>
                                  <w:rFonts w:ascii="Journal" w:hAnsi="Journal"/>
                                  <w:sz w:val="20"/>
                                </w:rPr>
                              </w:pPr>
                              <w:r>
                                <w:rPr>
                                  <w:sz w:val="18"/>
                                </w:rPr>
                                <w:t>.</w:t>
                              </w:r>
                              <w:r>
                                <w:rPr>
                                  <w:sz w:val="20"/>
                                </w:rPr>
                                <w:t>Ткаченко Д. А.</w:t>
                              </w:r>
                            </w:p>
                          </w:txbxContent>
                        </wps:txbx>
                        <wps:bodyPr rot="0" vert="horz" wrap="square" lIns="12700" tIns="12700" rIns="12700" bIns="12700" anchor="t" anchorCtr="0" upright="1">
                          <a:noAutofit/>
                        </wps:bodyPr>
                      </wps:wsp>
                    </wpg:grpSp>
                    <wpg:grpSp>
                      <wpg:cNvPr id="1942" name="Group 218"/>
                      <wpg:cNvGrpSpPr>
                        <a:grpSpLocks/>
                      </wpg:cNvGrpSpPr>
                      <wpg:grpSpPr bwMode="auto">
                        <a:xfrm>
                          <a:off x="39" y="18614"/>
                          <a:ext cx="4801" cy="309"/>
                          <a:chOff x="0" y="0"/>
                          <a:chExt cx="19999" cy="20000"/>
                        </a:xfrm>
                      </wpg:grpSpPr>
                      <wps:wsp>
                        <wps:cNvPr id="1943" name="Rectangle 21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357B09" w14:textId="77777777" w:rsidR="00DE5AD2" w:rsidRDefault="00DE5AD2" w:rsidP="00B05E0C">
                              <w:pPr>
                                <w:pStyle w:val="a"/>
                                <w:rPr>
                                  <w:sz w:val="18"/>
                                </w:rPr>
                              </w:pPr>
                              <w:r>
                                <w:rPr>
                                  <w:sz w:val="18"/>
                                </w:rPr>
                                <w:t xml:space="preserve"> Перевір.</w:t>
                              </w:r>
                            </w:p>
                          </w:txbxContent>
                        </wps:txbx>
                        <wps:bodyPr rot="0" vert="horz" wrap="square" lIns="12700" tIns="12700" rIns="12700" bIns="12700" anchor="t" anchorCtr="0" upright="1">
                          <a:noAutofit/>
                        </wps:bodyPr>
                      </wps:wsp>
                      <wps:wsp>
                        <wps:cNvPr id="1944" name="Rectangle 22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6DADD3" w14:textId="77777777" w:rsidR="00DE5AD2" w:rsidRPr="007251F3" w:rsidRDefault="00DE5AD2" w:rsidP="00B05E0C">
                              <w:pPr>
                                <w:rPr>
                                  <w:lang w:val="uk-UA"/>
                                </w:rPr>
                              </w:pPr>
                              <w:r w:rsidRPr="007251F3">
                                <w:rPr>
                                  <w:rFonts w:ascii="ISOCPEUR" w:hAnsi="ISOCPEUR"/>
                                  <w:sz w:val="20"/>
                                  <w:szCs w:val="20"/>
                                  <w:lang w:val="uk-UA"/>
                                </w:rPr>
                                <w:t>Зайченко С.</w:t>
                              </w:r>
                              <w:r>
                                <w:rPr>
                                  <w:lang w:val="uk-UA"/>
                                </w:rPr>
                                <w:t xml:space="preserve"> В.</w:t>
                              </w:r>
                            </w:p>
                          </w:txbxContent>
                        </wps:txbx>
                        <wps:bodyPr rot="0" vert="horz" wrap="square" lIns="12700" tIns="12700" rIns="12700" bIns="12700" anchor="t" anchorCtr="0" upright="1">
                          <a:noAutofit/>
                        </wps:bodyPr>
                      </wps:wsp>
                    </wpg:grpSp>
                    <wpg:grpSp>
                      <wpg:cNvPr id="1945" name="Group 221"/>
                      <wpg:cNvGrpSpPr>
                        <a:grpSpLocks/>
                      </wpg:cNvGrpSpPr>
                      <wpg:grpSpPr bwMode="auto">
                        <a:xfrm>
                          <a:off x="39" y="18969"/>
                          <a:ext cx="4801" cy="309"/>
                          <a:chOff x="0" y="0"/>
                          <a:chExt cx="19999" cy="20000"/>
                        </a:xfrm>
                      </wpg:grpSpPr>
                      <wps:wsp>
                        <wps:cNvPr id="1946" name="Rectangle 22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044AEB" w14:textId="77777777" w:rsidR="00DE5AD2" w:rsidRDefault="00DE5AD2" w:rsidP="00B05E0C">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1947" name="Rectangle 22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07E2A2" w14:textId="77777777" w:rsidR="00DE5AD2" w:rsidRPr="00AC2E58" w:rsidRDefault="00DE5AD2" w:rsidP="00B05E0C"/>
                          </w:txbxContent>
                        </wps:txbx>
                        <wps:bodyPr rot="0" vert="horz" wrap="square" lIns="12700" tIns="12700" rIns="12700" bIns="12700" anchor="t" anchorCtr="0" upright="1">
                          <a:noAutofit/>
                        </wps:bodyPr>
                      </wps:wsp>
                    </wpg:grpSp>
                    <wpg:grpSp>
                      <wpg:cNvPr id="1948" name="Group 224"/>
                      <wpg:cNvGrpSpPr>
                        <a:grpSpLocks/>
                      </wpg:cNvGrpSpPr>
                      <wpg:grpSpPr bwMode="auto">
                        <a:xfrm>
                          <a:off x="39" y="19314"/>
                          <a:ext cx="4801" cy="310"/>
                          <a:chOff x="0" y="0"/>
                          <a:chExt cx="19999" cy="20000"/>
                        </a:xfrm>
                      </wpg:grpSpPr>
                      <wps:wsp>
                        <wps:cNvPr id="1949" name="Rectangle 22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92C361" w14:textId="77777777" w:rsidR="00DE5AD2" w:rsidRDefault="00DE5AD2" w:rsidP="00B05E0C">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1950" name="Rectangle 22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4DDBE7" w14:textId="77777777" w:rsidR="00DE5AD2" w:rsidRPr="007251F3" w:rsidRDefault="00DE5AD2" w:rsidP="00B05E0C">
                              <w:pPr>
                                <w:rPr>
                                  <w:rFonts w:ascii="ISOCPEUR" w:hAnsi="ISOCPEUR"/>
                                  <w:sz w:val="16"/>
                                  <w:szCs w:val="16"/>
                                  <w:lang w:val="uk-UA"/>
                                </w:rPr>
                              </w:pPr>
                              <w:r>
                                <w:rPr>
                                  <w:rFonts w:ascii="ISOCPEUR" w:hAnsi="ISOCPEUR"/>
                                  <w:sz w:val="16"/>
                                  <w:szCs w:val="16"/>
                                  <w:lang w:val="uk-UA"/>
                                </w:rPr>
                                <w:t>Кулаковський Л. Я</w:t>
                              </w:r>
                            </w:p>
                          </w:txbxContent>
                        </wps:txbx>
                        <wps:bodyPr rot="0" vert="horz" wrap="square" lIns="12700" tIns="12700" rIns="12700" bIns="12700" anchor="t" anchorCtr="0" upright="1">
                          <a:noAutofit/>
                        </wps:bodyPr>
                      </wps:wsp>
                    </wpg:grpSp>
                    <wpg:grpSp>
                      <wpg:cNvPr id="1951" name="Group 227"/>
                      <wpg:cNvGrpSpPr>
                        <a:grpSpLocks/>
                      </wpg:cNvGrpSpPr>
                      <wpg:grpSpPr bwMode="auto">
                        <a:xfrm>
                          <a:off x="39" y="19660"/>
                          <a:ext cx="4801" cy="309"/>
                          <a:chOff x="0" y="0"/>
                          <a:chExt cx="19999" cy="20000"/>
                        </a:xfrm>
                      </wpg:grpSpPr>
                      <wps:wsp>
                        <wps:cNvPr id="83648" name="Rectangle 22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BBFBF36" w14:textId="77777777" w:rsidR="00DE5AD2" w:rsidRDefault="00DE5AD2" w:rsidP="00B05E0C">
                              <w:pPr>
                                <w:pStyle w:val="a"/>
                                <w:rPr>
                                  <w:sz w:val="18"/>
                                </w:rPr>
                              </w:pPr>
                              <w:r>
                                <w:rPr>
                                  <w:sz w:val="18"/>
                                </w:rPr>
                                <w:t xml:space="preserve"> Затверд.</w:t>
                              </w:r>
                            </w:p>
                          </w:txbxContent>
                        </wps:txbx>
                        <wps:bodyPr rot="0" vert="horz" wrap="square" lIns="12700" tIns="12700" rIns="12700" bIns="12700" anchor="t" anchorCtr="0" upright="1">
                          <a:noAutofit/>
                        </wps:bodyPr>
                      </wps:wsp>
                      <wps:wsp>
                        <wps:cNvPr id="83649" name="Rectangle 22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2148E8" w14:textId="77777777" w:rsidR="00DE5AD2" w:rsidRPr="007251F3" w:rsidRDefault="00DE5AD2" w:rsidP="00B05E0C">
                              <w:pPr>
                                <w:rPr>
                                  <w:rFonts w:ascii="ISOCPEUR" w:hAnsi="ISOCPEUR"/>
                                  <w:sz w:val="20"/>
                                  <w:szCs w:val="20"/>
                                  <w:lang w:val="uk-UA"/>
                                </w:rPr>
                              </w:pPr>
                              <w:r>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83650" name="Line 23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51" name="Rectangle 23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512900" w14:textId="77777777" w:rsidR="00DE5AD2" w:rsidRDefault="00DE5AD2" w:rsidP="007251F3">
                            <w:pPr>
                              <w:jc w:val="center"/>
                              <w:rPr>
                                <w:rFonts w:ascii="ISOCPEUR" w:hAnsi="ISOCPEUR"/>
                                <w:sz w:val="28"/>
                                <w:szCs w:val="28"/>
                                <w:lang w:val="uk-UA"/>
                              </w:rPr>
                            </w:pPr>
                          </w:p>
                          <w:p w14:paraId="759ECB59" w14:textId="77777777" w:rsidR="00DE5AD2" w:rsidRPr="007251F3" w:rsidRDefault="00DE5AD2" w:rsidP="007251F3">
                            <w:pPr>
                              <w:jc w:val="center"/>
                              <w:rPr>
                                <w:rFonts w:ascii="ISOCPEUR" w:hAnsi="ISOCPEUR"/>
                                <w:sz w:val="28"/>
                                <w:szCs w:val="28"/>
                                <w:lang w:val="uk-UA"/>
                              </w:rPr>
                            </w:pPr>
                            <w:r>
                              <w:rPr>
                                <w:rFonts w:ascii="ISOCPEUR" w:hAnsi="ISOCPEUR"/>
                                <w:sz w:val="28"/>
                                <w:szCs w:val="28"/>
                                <w:lang w:val="uk-UA"/>
                              </w:rPr>
                              <w:t>Висновки</w:t>
                            </w:r>
                          </w:p>
                        </w:txbxContent>
                      </wps:txbx>
                      <wps:bodyPr rot="0" vert="horz" wrap="square" lIns="12700" tIns="12700" rIns="12700" bIns="12700" anchor="t" anchorCtr="0" upright="1">
                        <a:noAutofit/>
                      </wps:bodyPr>
                    </wps:wsp>
                    <wps:wsp>
                      <wps:cNvPr id="83652" name="Line 23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53" name="Line 23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55" name="Line 23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56" name="Rectangle 23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B5327F" w14:textId="77777777" w:rsidR="00DE5AD2" w:rsidRDefault="00DE5AD2" w:rsidP="00B05E0C">
                            <w:pPr>
                              <w:pStyle w:val="a"/>
                              <w:jc w:val="center"/>
                              <w:rPr>
                                <w:sz w:val="18"/>
                              </w:rPr>
                            </w:pPr>
                            <w:r>
                              <w:rPr>
                                <w:sz w:val="18"/>
                              </w:rPr>
                              <w:t>Літ.</w:t>
                            </w:r>
                          </w:p>
                        </w:txbxContent>
                      </wps:txbx>
                      <wps:bodyPr rot="0" vert="horz" wrap="square" lIns="12700" tIns="12700" rIns="12700" bIns="12700" anchor="t" anchorCtr="0" upright="1">
                        <a:noAutofit/>
                      </wps:bodyPr>
                    </wps:wsp>
                    <wps:wsp>
                      <wps:cNvPr id="83657" name="Rectangle 23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4985BD" w14:textId="77777777" w:rsidR="00DE5AD2" w:rsidRDefault="00DE5AD2" w:rsidP="00B05E0C">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3658" name="Rectangle 23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3F8C67" w14:textId="77777777" w:rsidR="00DE5AD2" w:rsidRPr="00AC2E58" w:rsidRDefault="00DE5AD2" w:rsidP="00B05E0C"/>
                        </w:txbxContent>
                      </wps:txbx>
                      <wps:bodyPr rot="0" vert="horz" wrap="square" lIns="12700" tIns="12700" rIns="12700" bIns="12700" anchor="t" anchorCtr="0" upright="1">
                        <a:noAutofit/>
                      </wps:bodyPr>
                    </wps:wsp>
                    <wps:wsp>
                      <wps:cNvPr id="83659" name="Line 23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60" name="Line 23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661" name="Rectangle 240"/>
                      <wps:cNvSpPr>
                        <a:spLocks noChangeArrowheads="1"/>
                      </wps:cNvSpPr>
                      <wps:spPr bwMode="auto">
                        <a:xfrm>
                          <a:off x="14295" y="18969"/>
                          <a:ext cx="5609" cy="1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53DA09" w14:textId="77777777"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40E03BF9" w14:textId="77777777"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14:paraId="75699BD7" w14:textId="77777777" w:rsidR="00DE5AD2" w:rsidRPr="00AC2E58" w:rsidRDefault="00DE5AD2" w:rsidP="00B05E0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895" o:spid="_x0000_s1426" style="position:absolute;margin-left:57pt;margin-top:19.5pt;width:518.8pt;height:802.3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" o:allowincell="f">
              <v:rect id="Rectangle 192" o:spid="_x0000_s14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pnO8IA&#10;AADdAAAADwAAAGRycy9kb3ducmV2LnhtbERPzYrCMBC+C/sOYRb2pqkexFajVEHY06LdPsDQjG2x&#10;mdQmtl2f3gjC3ubj+53NbjSN6KlztWUF81kEgriwuuZSQf57nK5AOI+ssbFMCv7IwW77Mdlgou3A&#10;Z+ozX4oQwi5BBZX3bSKlKyoy6Ga2JQ7cxXYGfYBdKXWHQwg3jVxE0VIarDk0VNjSoaLimt2Ngqsf&#10;+5+0zB7HON/HxWmfDvdbqtTX55iuQXga/b/47f7WYf4qXsLrm3CC3D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mmc7wgAAAN0AAAAPAAAAAAAAAAAAAAAAAJgCAABkcnMvZG93&#10;bnJldi54bWxQSwUGAAAAAAQABAD1AAAAhwMAAAAA&#10;" filled="f" strokeweight="2pt"/>
              <v:line id="Line 193" o:spid="_x0000_s14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ORkCMEAAADdAAAADwAAAGRycy9kb3ducmV2LnhtbERPS4vCMBC+C/6HMII3TRV8VaOI0GVv&#10;i9WLt2kzfWAzKU1Wu/9+Iwje5uN7zu7Qm0Y8qHO1ZQWzaQSCOLe65lLB9ZJM1iCcR9bYWCYFf+Tg&#10;sB8Odhhr++QzPVJfihDCLkYFlfdtLKXLKzLoprYlDlxhO4M+wK6UusNnCDeNnEfRUhqsOTRU2NKp&#10;ovye/hoF99t1kXz9nPSlSY86KxN/ywqt1HjUH7cgPPX+I367v3WYv96s4PVNOEH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Q5GQIwQAAAN0AAAAPAAAAAAAAAAAAAAAA&#10;AKECAABkcnMvZG93bnJldi54bWxQSwUGAAAAAAQABAD5AAAAjwMAAAAA&#10;" strokeweight="2pt"/>
              <v:line id="Line 194" o:spid="_x0000_s14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vwesQAAADdAAAADwAAAGRycy9kb3ducmV2LnhtbESPQYvCQAyF74L/YYiwN50qKFodRYQu&#10;3patvXiLndgWO5nSmdXuv98cFrwlvJf3vuwOg2vVk/rQeDYwnyWgiEtvG64MFJdsugYVIrLF1jMZ&#10;+KUAh/14tMPU+hd/0zOPlZIQDikaqGPsUq1DWZPDMPMdsWh33zuMsvaVtj2+JNy1epEkK+2wYWmo&#10;saNTTeUj/3EGHtdimX1+neylzY/2VmXxertbYz4mw3ELKtIQ3+b/67MV/PVGcOUbGUH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e/B6xAAAAN0AAAAPAAAAAAAAAAAA&#10;AAAAAKECAABkcnMvZG93bnJldi54bWxQSwUGAAAAAAQABAD5AAAAkgMAAAAA&#10;" strokeweight="2pt"/>
              <v:line id="Line 195" o:spid="_x0000_s14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jdV4b4AAADdAAAADwAAAGRycy9kb3ducmV2LnhtbERPvQrCMBDeBd8hnOCmqYKi1SgiVNzE&#10;6uJ2NmdbbC6liVrf3giC2318v7dct6YST2pcaVnBaBiBIM6sLjlXcD4lgxkI55E1VpZJwZscrFfd&#10;zhJjbV98pGfqcxFC2MWooPC+jqV0WUEG3dDWxIG72cagD7DJpW7wFcJNJcdRNJUGSw4NBda0LSi7&#10;pw+j4H45T5LdYatPVbrR1zzxl+tNK9XvtZsFCE+t/4t/7r0O82fzO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ON1XhvgAAAN0AAAAPAAAAAAAAAAAAAAAAAKEC&#10;AABkcnMvZG93bnJldi54bWxQSwUGAAAAAAQABAD5AAAAjAMAAAAA&#10;" strokeweight="2pt"/>
              <v:line id="Line 196" o:spid="_x0000_s14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eZmZsMAAADdAAAADwAAAGRycy9kb3ducmV2LnhtbESPQYvCQAyF74L/YYiwN50q7KLVUUSo&#10;eFu2evEWO7EtdjKlM2r99+aw4C3hvbz3ZbXpXaMe1IXas4HpJAFFXHhbc2ngdMzGc1AhIltsPJOB&#10;FwXYrIeDFabWP/mPHnkslYRwSNFAFWObah2KihyGiW+JRbv6zmGUtSu17fAp4a7RsyT50Q5rloYK&#10;W9pVVNzyuzNwO5++s/3vzh6bfGsvZRbPl6s15mvUb5egIvXxY/6/PljBXyTCL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HmZmbDAAAA3QAAAA8AAAAAAAAAAAAA&#10;AAAAoQIAAGRycy9kb3ducmV2LnhtbFBLBQYAAAAABAAEAPkAAACRAwAAAAA=&#10;" strokeweight="2pt"/>
              <v:line id="Line 197" o:spid="_x0000_s14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rD/b4AAADdAAAADwAAAGRycy9kb3ducmV2LnhtbERPvQrCMBDeBd8hnOCmqYKi1SgiVNzE&#10;6uJ2NmdbbC6liVrf3giC2318v7dct6YST2pcaVnBaBiBIM6sLjlXcD4lgxkI55E1VpZJwZscrFfd&#10;zhJjbV98pGfqcxFC2MWooPC+jqV0WUEG3dDWxIG72cagD7DJpW7wFcJNJcdRNJUGSw4NBda0LSi7&#10;pw+j4H45T5LdYatPVbrR1zzxl+tNK9XvtZsFCE+t/4t/7r0O8+fRC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uqsP9vgAAAN0AAAAPAAAAAAAAAAAAAAAAAKEC&#10;AABkcnMvZG93bnJldi54bWxQSwUGAAAAAAQABAD5AAAAjAMAAAAA&#10;" strokeweight="2pt"/>
              <v:line id="Line 198" o:spid="_x0000_s14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nhdir4AAADdAAAADwAAAGRycy9kb3ducmV2LnhtbERPvQrCMBDeBd8hnOCmqYKi1SgiVNzE&#10;6uJ2NmdbbC6liVrf3giC2318v7dct6YST2pcaVnBaBiBIM6sLjlXcD4lgxkI55E1VpZJwZscrFfd&#10;zhJjbV98pGfqcxFC2MWooPC+jqV0WUEG3dDWxIG72cagD7DJpW7wFcJNJcdRNJUGSw4NBda0LSi7&#10;pw+j4H45T5LdYatPVbrR1zzxl+tNK9XvtZsFCE+t/4t/7r0O8+fRG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eeF2KvgAAAN0AAAAPAAAAAAAAAAAAAAAAAKEC&#10;AABkcnMvZG93bnJldi54bWxQSwUGAAAAAAQABAD5AAAAjAMAAAAA&#10;" strokeweight="2pt"/>
              <v:line id="Line 199" o:spid="_x0000_s14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TT4EcEAAADdAAAADwAAAGRycy9kb3ducmV2LnhtbERPS4vCMBC+L/gfwgje1lTFRWujiFDx&#10;tli9eBub6QObSWmi1n+/EYS9zcf3nGTTm0Y8qHO1ZQWTcQSCOLe65lLB+ZR+L0A4j6yxsUwKXuRg&#10;sx58JRhr++QjPTJfihDCLkYFlfdtLKXLKzLoxrYlDlxhO4M+wK6UusNnCDeNnEbRjzRYc2iosKVd&#10;RfktuxsFt8t5nu5/d/rUZFt9LVN/uRZaqdGw365AeOr9v/jjPugwfxnN4P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NPgRwQAAAN0AAAAPAAAAAAAAAAAAAAAA&#10;AKECAABkcnMvZG93bnJldi54bWxQSwUGAAAAAAQABAD5AAAAjwMAAAAA&#10;" strokeweight="2pt"/>
              <v:line id="Line 200" o:spid="_x0000_s14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gGj8IAAADdAAAADwAAAGRycy9kb3ducmV2LnhtbERP22oCMRB9L/gPYQTfalaRoqtRxAtU&#10;+lCqfsC4GTerm8mSRN3265uC0Lc5nOvMFq2txZ18qBwrGPQzEMSF0xWXCo6H7esYRIjIGmvHpOCb&#10;AizmnZcZ5to9+Ivu+1iKFMIhRwUmxiaXMhSGLIa+a4gTd3beYkzQl1J7fKRwW8thlr1JixWnBoMN&#10;rQwV1/3NKtj508d18FMaeeKd39Sf60mwF6V63XY5BRGpjf/ip/tdp/mTbAR/36QT5P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BgGj8IAAADdAAAADwAAAAAAAAAAAAAA&#10;AAChAgAAZHJzL2Rvd25yZXYueG1sUEsFBgAAAAAEAAQA+QAAAJADAAAAAA==&#10;" strokeweight="1pt"/>
              <v:line id="Line 201" o:spid="_x0000_s14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1SjFMIAAADdAAAADwAAAGRycy9kb3ducmV2LnhtbERP22oCMRB9L/gPYQTfalbBoqtRxAtU&#10;+lCqfsC4GTerm8mSRN3265uC0Lc5nOvMFq2txZ18qBwrGPQzEMSF0xWXCo6H7esYRIjIGmvHpOCb&#10;AizmnZcZ5to9+Ivu+1iKFMIhRwUmxiaXMhSGLIa+a4gTd3beYkzQl1J7fKRwW8thlr1JixWnBoMN&#10;rQwV1/3NKtj508d18FMaeeKd39Sf60mwF6V63XY5BRGpjf/ip/tdp/mTbAR/36QT5Pw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1SjFMIAAADdAAAADwAAAAAAAAAAAAAA&#10;AAChAgAAZHJzL2Rvd25yZXYueG1sUEsFBgAAAAAEAAQA+QAAAJADAAAAAA==&#10;" strokeweight="1pt"/>
              <v:rect id="Rectangle 202" o:spid="_x0000_s14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rkn8AA&#10;AADdAAAADwAAAGRycy9kb3ducmV2LnhtbERPTYvCMBC9L/gfwgh7W1NlKbYapQiCV7sKHodmbKvN&#10;pCZRu/9+syB4m8f7nOV6MJ14kPOtZQXTSQKCuLK65VrB4Wf7NQfhA7LGzjIp+CUP69XoY4m5tk/e&#10;06MMtYgh7HNU0ITQ51L6qiGDfmJ74sidrTMYInS11A6fMdx0cpYkqTTYcmxosKdNQ9W1vBsFRXEZ&#10;jrcyw62X88Sl+lvXxUmpz/FQLEAEGsJb/HLvdJyfzVL4/yae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brkn8AAAADdAAAADwAAAAAAAAAAAAAAAACYAgAAZHJzL2Rvd25y&#10;ZXYueG1sUEsFBgAAAAAEAAQA9QAAAIUDAAAAAA==&#10;" filled="f" stroked="f" strokeweight=".25pt">
                <v:textbox inset="1pt,1pt,1pt,1pt">
                  <w:txbxContent>
                    <w:p w:rsidR="00DE5AD2" w:rsidRDefault="00DE5AD2" w:rsidP="00B05E0C">
                      <w:pPr>
                        <w:pStyle w:val="a7"/>
                        <w:jc w:val="center"/>
                        <w:rPr>
                          <w:rFonts w:ascii="Journal" w:hAnsi="Journal"/>
                          <w:sz w:val="18"/>
                        </w:rPr>
                      </w:pPr>
                      <w:r>
                        <w:rPr>
                          <w:sz w:val="18"/>
                        </w:rPr>
                        <w:t>Змн</w:t>
                      </w:r>
                      <w:r>
                        <w:rPr>
                          <w:rFonts w:ascii="Journal" w:hAnsi="Journal"/>
                          <w:sz w:val="18"/>
                        </w:rPr>
                        <w:t>.</w:t>
                      </w:r>
                    </w:p>
                  </w:txbxContent>
                </v:textbox>
              </v:rect>
              <v:rect id="Rectangle 203" o:spid="_x0000_s14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ZBBMAA&#10;AADdAAAADwAAAGRycy9kb3ducmV2LnhtbERPS4vCMBC+C/6HMII3TRXx0TVKWRC8WhU8Ds1s291m&#10;UpOs1n9vBMHbfHzPWW8704gbOV9bVjAZJyCIC6trLhWcjrvREoQPyBoby6TgQR62m35vjam2dz7Q&#10;LQ+liCHsU1RQhdCmUvqiIoN+bFviyP1YZzBE6EqpHd5juGnkNEnm0mDNsaHClr4rKv7yf6Mgy367&#10;8zVf4c7LZeLmeqbL7KLUcNBlXyACdeEjfrv3Os5fTRf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vZBBMAAAADdAAAADwAAAAAAAAAAAAAAAACYAgAAZHJzL2Rvd25y&#10;ZXYueG1sUEsFBgAAAAAEAAQA9QAAAIUDAAAAAA==&#10;" filled="f" stroked="f" strokeweight=".25pt">
                <v:textbox inset="1pt,1pt,1pt,1pt">
                  <w:txbxContent>
                    <w:p w:rsidR="00DE5AD2" w:rsidRDefault="00DE5AD2" w:rsidP="00B05E0C">
                      <w:pPr>
                        <w:pStyle w:val="a7"/>
                        <w:jc w:val="center"/>
                        <w:rPr>
                          <w:sz w:val="18"/>
                        </w:rPr>
                      </w:pPr>
                      <w:r>
                        <w:rPr>
                          <w:sz w:val="18"/>
                        </w:rPr>
                        <w:t>Арк.</w:t>
                      </w:r>
                    </w:p>
                  </w:txbxContent>
                </v:textbox>
              </v:rect>
              <v:rect id="Rectangle 204" o:spid="_x0000_s14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nVdsMA&#10;AADdAAAADwAAAGRycy9kb3ducmV2LnhtbESPQWvCQBCF7wX/wzJCb3WjFNHoKkEQvDYq9Dhkp0k0&#10;Oxt3V03/fedQ8DbDe/PeN+vt4Dr1oBBbzwamkwwUceVty7WB03H/sQAVE7LFzjMZ+KUI283obY25&#10;9U/+okeZaiUhHHM00KTU51rHqiGHceJ7YtF+fHCYZA21tgGfEu46PcuyuXbYsjQ02NOuoepa3p2B&#10;orgM51u5xH3UiyzM7aeti29j3sdDsQKVaEgv8//1wQr+cia4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2nVdsMAAADdAAAADwAAAAAAAAAAAAAAAACYAgAAZHJzL2Rv&#10;d25yZXYueG1sUEsFBgAAAAAEAAQA9QAAAIgDAAAAAA==&#10;" filled="f" stroked="f" strokeweight=".25pt">
                <v:textbox inset="1pt,1pt,1pt,1pt">
                  <w:txbxContent>
                    <w:p w:rsidR="00DE5AD2" w:rsidRDefault="00DE5AD2" w:rsidP="00B05E0C">
                      <w:pPr>
                        <w:pStyle w:val="a7"/>
                        <w:jc w:val="center"/>
                        <w:rPr>
                          <w:sz w:val="18"/>
                        </w:rPr>
                      </w:pPr>
                      <w:r>
                        <w:rPr>
                          <w:sz w:val="18"/>
                        </w:rPr>
                        <w:t>№ докум.</w:t>
                      </w:r>
                    </w:p>
                  </w:txbxContent>
                </v:textbox>
              </v:rect>
              <v:rect id="Rectangle 205" o:spid="_x0000_s14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Vw7b8A&#10;AADdAAAADwAAAGRycy9kb3ducmV2LnhtbERPTYvCMBC9L/gfwgje1lQRsdUoZUHwalfB49CMbbWZ&#10;1CSr9d+bBcHbPN7nrDa9acWdnG8sK5iMExDEpdUNVwoOv9vvBQgfkDW2lknBkzxs1oOvFWbaPnhP&#10;9yJUIoawz1BBHUKXSenLmgz6se2II3e2zmCI0FVSO3zEcNPKaZLMpcGGY0ONHf3UVF6LP6Mgzy/9&#10;8VakuPVykbi5nukqPyk1Gvb5EkSgPnzEb/dOx/np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8JXDtvwAAAN0AAAAPAAAAAAAAAAAAAAAAAJgCAABkcnMvZG93bnJl&#10;di54bWxQSwUGAAAAAAQABAD1AAAAhAMAAAAA&#10;" filled="f" stroked="f" strokeweight=".25pt">
                <v:textbox inset="1pt,1pt,1pt,1pt">
                  <w:txbxContent>
                    <w:p w:rsidR="00DE5AD2" w:rsidRDefault="00DE5AD2" w:rsidP="00B05E0C">
                      <w:pPr>
                        <w:pStyle w:val="a7"/>
                        <w:jc w:val="center"/>
                        <w:rPr>
                          <w:sz w:val="18"/>
                        </w:rPr>
                      </w:pPr>
                      <w:r>
                        <w:rPr>
                          <w:sz w:val="18"/>
                        </w:rPr>
                        <w:t>Підпис</w:t>
                      </w:r>
                    </w:p>
                  </w:txbxContent>
                </v:textbox>
              </v:rect>
              <v:rect id="Rectangle 206" o:spid="_x0000_s14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ZPrcMA&#10;AADdAAAADwAAAGRycy9kb3ducmV2LnhtbESPQWvCQBCF7wX/wzKCt7qxFtHoKqEgeDVtocchOybR&#10;7GzcXTX++86h0NsM781732x2g+vUnUJsPRuYTTNQxJW3LdcGvj73r0tQMSFb7DyTgSdF2G1HLxvM&#10;rX/wke5lqpWEcMzRQJNSn2sdq4YcxqnviUU7+eAwyRpqbQM+JNx1+i3LFtphy9LQYE8fDVWX8uYM&#10;FMV5+L6WK9xHvczCwr7buvgxZjIeijWoREP6N/9dH6zgr+b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MZPrcMAAADdAAAADwAAAAAAAAAAAAAAAACYAgAAZHJzL2Rv&#10;d25yZXYueG1sUEsFBgAAAAAEAAQA9QAAAIgDAAAAAA==&#10;" filled="f" stroked="f" strokeweight=".25pt">
                <v:textbox inset="1pt,1pt,1pt,1pt">
                  <w:txbxContent>
                    <w:p w:rsidR="00DE5AD2" w:rsidRDefault="00DE5AD2" w:rsidP="00B05E0C">
                      <w:pPr>
                        <w:pStyle w:val="a7"/>
                        <w:jc w:val="center"/>
                        <w:rPr>
                          <w:sz w:val="18"/>
                        </w:rPr>
                      </w:pPr>
                      <w:r>
                        <w:rPr>
                          <w:sz w:val="18"/>
                        </w:rPr>
                        <w:t>Дата</w:t>
                      </w:r>
                    </w:p>
                  </w:txbxContent>
                </v:textbox>
              </v:rect>
              <v:rect id="Rectangle 207" o:spid="_x0000_s14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rqNr8A&#10;AADdAAAADwAAAGRycy9kb3ducmV2LnhtbERPTYvCMBC9C/6HMMLeNHUV0WqUIgherS7scWjGttpM&#10;apLV7r83guBtHu9zVpvONOJOzteWFYxHCQjiwuqaSwWn4244B+EDssbGMin4Jw+bdb+3wlTbBx/o&#10;nodSxBD2KSqoQmhTKX1RkUE/si1x5M7WGQwRulJqh48Ybhr5nSQzabDm2FBhS9uKimv+ZxRk2aX7&#10;ueUL3Hk5T9xMT3WZ/Sr1NeiyJYhAXfiI3+69jvMXkzG8voknyPU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iuo2vwAAAN0AAAAPAAAAAAAAAAAAAAAAAJgCAABkcnMvZG93bnJl&#10;di54bWxQSwUGAAAAAAQABAD1AAAAhAMAAAAA&#10;" filled="f" stroked="f" strokeweight=".25pt">
                <v:textbox inset="1pt,1pt,1pt,1pt">
                  <w:txbxContent>
                    <w:p w:rsidR="00DE5AD2" w:rsidRDefault="00DE5AD2" w:rsidP="00B05E0C">
                      <w:pPr>
                        <w:pStyle w:val="a7"/>
                        <w:jc w:val="center"/>
                        <w:rPr>
                          <w:rFonts w:ascii="Journal" w:hAnsi="Journal"/>
                          <w:sz w:val="18"/>
                        </w:rPr>
                      </w:pPr>
                      <w:r>
                        <w:rPr>
                          <w:sz w:val="18"/>
                        </w:rPr>
                        <w:t>Арк.</w:t>
                      </w:r>
                    </w:p>
                  </w:txbxContent>
                </v:textbox>
              </v:rect>
              <v:rect id="Rectangle 208" o:spid="_x0000_s14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1h0QcAA&#10;AADdAAAADwAAAGRycy9kb3ducmV2LnhtbERPS4vCMBC+C/6HMII3TX0g2jVKWRC8WhU8Ds1s291m&#10;UpOs1n9vBMHbfHzPWW8704gbOV9bVjAZJyCIC6trLhWcjrvREoQPyBoby6TgQR62m35vjam2dz7Q&#10;LQ+liCHsU1RQhdCmUvqiIoN+bFviyP1YZzBE6EqpHd5juGnkNEkW0mDNsaHClr4rKv7yf6Mgy367&#10;8zVf4c7LZeIWeq7L7KLUcNBlXyACdeEjfrv3Os5fzab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1h0QcAAAADdAAAADwAAAAAAAAAAAAAAAACYAgAAZHJzL2Rvd25y&#10;ZXYueG1sUEsFBgAAAAAEAAQA9QAAAIUDAAAAAA==&#10;" filled="f" stroked="f" strokeweight=".25pt">
                <v:textbox inset="1pt,1pt,1pt,1pt">
                  <w:txbxContent>
                    <w:p w:rsidR="00DE5AD2" w:rsidRPr="00AC2E58" w:rsidRDefault="00DE5AD2" w:rsidP="00E95955">
                      <w:pPr>
                        <w:jc w:val="center"/>
                      </w:pPr>
                      <w:r>
                        <w:fldChar w:fldCharType="begin"/>
                      </w:r>
                      <w:r>
                        <w:instrText>PAGE   \* MERGEFORMAT</w:instrText>
                      </w:r>
                      <w:r>
                        <w:fldChar w:fldCharType="separate"/>
                      </w:r>
                      <w:r w:rsidR="00D44E78" w:rsidRPr="00D44E78">
                        <w:rPr>
                          <w:noProof/>
                          <w:lang w:val="ru-RU"/>
                        </w:rPr>
                        <w:t>61</w:t>
                      </w:r>
                      <w:r>
                        <w:fldChar w:fldCharType="end"/>
                      </w:r>
                    </w:p>
                  </w:txbxContent>
                </v:textbox>
              </v:rect>
              <v:rect id="Rectangle 209" o:spid="_x0000_s14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TR2sAA&#10;AADdAAAADwAAAGRycy9kb3ducmV2LnhtbERPTYvCMBC9C/6HMAt7s+nqIlqNUgTBq10Fj0MzttVm&#10;UpOo3X9vFha8zeN9znLdm1Y8yPnGsoKvJAVBXFrdcKXg8LMdzUD4gKyxtUwKfsnDejUcLDHT9sl7&#10;ehShEjGEfYYK6hC6TEpf1mTQJ7YjjtzZOoMhQldJ7fAZw00rx2k6lQYbjg01drSpqbwWd6Mgzy/9&#10;8VbMcevlLHVT/a2r/KTU50efL0AE6sNb/O/e6Th/PpnA3zfxBL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BTR2sAAAADdAAAADwAAAAAAAAAAAAAAAACYAgAAZHJzL2Rvd25y&#10;ZXYueG1sUEsFBgAAAAAEAAQA9QAAAIUDA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AC2E58" w:rsidRDefault="00DE5AD2" w:rsidP="00B05E0C"/>
                  </w:txbxContent>
                </v:textbox>
              </v:rect>
              <v:line id="Line 210" o:spid="_x0000_s14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Gq2MIAAADdAAAADwAAAGRycy9kb3ducmV2LnhtbERPS4vCMBC+C/6HMII3TX2saDWKCBVv&#10;y1Yv3qbN9IHNpDRRu/9+s7Cwt/n4nrM79KYRL+pcbVnBbBqBIM6trrlUcLsmkzUI55E1NpZJwTc5&#10;OOyHgx3G2r75i16pL0UIYRejgsr7NpbS5RUZdFPbEgeusJ1BH2BXSt3hO4SbRs6jaCUN1hwaKmzp&#10;VFH+SJ9GweN++0jOnyd9bdKjzsrE37NCKzUe9cctCE+9/xf/uS86zN8slvD7TThB7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LGq2MIAAADdAAAADwAAAAAAAAAAAAAA&#10;AAChAgAAZHJzL2Rvd25yZXYueG1sUEsFBgAAAAAEAAQA+QAAAJADAAAAAA==&#10;" strokeweight="2pt"/>
              <v:line id="Line 211" o:spid="_x0000_s14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0PQ8MAAADdAAAADwAAAGRycy9kb3ducmV2LnhtbERPTWvCQBC9C/0PyxS86aYWpU1dQxBS&#10;vJUmueQ2ZsckmJ0N2VXjv3cLBW/zeJ+zTSbTiyuNrrOs4G0ZgSCure64UVAW2eIDhPPIGnvLpOBO&#10;DpLdy2yLsbY3/qVr7hsRQtjFqKD1foildHVLBt3SDsSBO9nRoA9wbKQe8RbCTS9XUbSRBjsODS0O&#10;tG+pPucXo+Bclevs+2eviz5P9bHJfHU8aaXmr1P6BcLT5J/if/dBh/mf72v4+yacIH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9D0PDAAAA3QAAAA8AAAAAAAAAAAAA&#10;AAAAoQIAAGRycy9kb3ducmV2LnhtbFBLBQYAAAAABAAEAPkAAACRAwAAAAA=&#10;" strokeweight="2pt"/>
              <v:line id="Line 212" o:spid="_x0000_s14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er33sIAAADdAAAADwAAAGRycy9kb3ducmV2LnhtbERPzWoCMRC+C32HMIXeNKsF0dUopbZQ&#10;8SC1PsC4GTerm8mSpLr69EYQvM3H9zvTeWtrcSIfKscK+r0MBHHhdMWlgu3fd3cEIkRkjbVjUnCh&#10;APPZS2eKuXZn/qXTJpYihXDIUYGJscmlDIUhi6HnGuLE7Z23GBP0pdQezync1nKQZUNpseLUYLCh&#10;T0PFcfNvFSz9bnXsX0sjd7z0X/V6MQ72oNTba/sxARGpjU/xw/2j0/zx+xDu36QT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er33sIAAADdAAAADwAAAAAAAAAAAAAA&#10;AAChAgAAZHJzL2Rvd25yZXYueG1sUEsFBgAAAAAEAAQA+QAAAJADAAAAAA==&#10;" strokeweight="1pt"/>
              <v:line id="Line 213" o:spid="_x0000_s14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qZSRcQAAADdAAAADwAAAGRycy9kb3ducmV2LnhtbERP22oCMRB9L/QfwhT6plkt2Lo1SvEC&#10;ig/SbT9g3Ew3WzeTJYm6+vWmIPRtDuc6k1lnG3EiH2rHCgb9DARx6XTNlYLvr1XvDUSIyBobx6Tg&#10;QgFm08eHCebanfmTTkWsRArhkKMCE2ObSxlKQxZD37XEiftx3mJM0FdSezyncNvIYZaNpMWaU4PB&#10;luaGykNxtAo2fr89DK6VkXve+GWzW4yD/VXq+an7eAcRqYv/4rt7rdP88csr/H2TTpDT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plJFxAAAAN0AAAAPAAAAAAAAAAAA&#10;AAAAAKECAABkcnMvZG93bnJldi54bWxQSwUGAAAAAAQABAD5AAAAkgMAAAAA&#10;" strokeweight="1pt"/>
              <v:line id="Line 214" o:spid="_x0000_s14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znGN8YAAADdAAAADwAAAGRycy9kb3ducmV2LnhtbESPzU7DMBCE70i8g7VI3KhTkFAb4lSI&#10;H4mKQ0XgAbbxNk4bryPbtIGnZw9Ive1qZme+rVaTH9SRYuoDG5jPClDEbbA9dwa+Pl9vFqBSRrY4&#10;BCYDP5RgVV9eVFjacOIPOja5UxLCqUQDLuex1Dq1jjymWRiJRduF6DHLGjttI54k3A/6tijutcee&#10;pcHhSE+O2kPz7Q2s4/b9MP/tnN7yOr4Mm+dl8ntjrq+mxwdQmaZ8Nv9fv1nBX94JrnwjI+j6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5xjfGAAAA3QAAAA8AAAAAAAAA&#10;AAAAAAAAoQIAAGRycy9kb3ducmV2LnhtbFBLBQYAAAAABAAEAPkAAACUAwAAAAA=&#10;" strokeweight="1pt"/>
              <v:group id="Group 215" o:spid="_x0000_s14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AzXO3FAAAA3QAA&#10;AA8AAAAAAAAAAAAAAAAAqgIAAGRycy9kb3ducmV2LnhtbFBLBQYAAAAABAAEAPoAAACcAwAAAAA=&#10;">
                <v:rect id="Rectangle 216" o:spid="_x0000_s14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A80MMA&#10;AADdAAAADwAAAGRycy9kb3ducmV2LnhtbESPQWvCQBCF74L/YRmhN90oIpq6ShCEXhsVehyy0yQ1&#10;Oxt3V03/fedQ8DbDe/PeN9v94Dr1oBBbzwbmswwUceVty7WB8+k4XYOKCdli55kM/FKE/W482mJu&#10;/ZM/6VGmWkkIxxwNNCn1udaxashhnPmeWLRvHxwmWUOtbcCnhLtOL7JspR22LA0N9nRoqLqWd2eg&#10;KH6Gy63c4DHqdRZWdmnr4suYt8lQvINKNKSX+f/6wwr+Zin88o2Mo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A80MMAAADdAAAADwAAAAAAAAAAAAAAAACYAgAAZHJzL2Rv&#10;d25yZXYueG1sUEsFBgAAAAAEAAQA9QAAAIgDAAAAAA==&#10;" filled="f" stroked="f" strokeweight=".25pt">
                  <v:textbox inset="1pt,1pt,1pt,1pt">
                    <w:txbxContent>
                      <w:p w:rsidR="00DE5AD2" w:rsidRDefault="00DE5AD2" w:rsidP="00B05E0C">
                        <w:pPr>
                          <w:pStyle w:val="a7"/>
                          <w:rPr>
                            <w:rFonts w:ascii="Journal" w:hAnsi="Journal"/>
                            <w:sz w:val="18"/>
                          </w:rPr>
                        </w:pPr>
                        <w:r>
                          <w:rPr>
                            <w:sz w:val="18"/>
                          </w:rPr>
                          <w:t xml:space="preserve"> Розро</w:t>
                        </w:r>
                        <w:r>
                          <w:rPr>
                            <w:rFonts w:ascii="Journal" w:hAnsi="Journal"/>
                            <w:sz w:val="18"/>
                          </w:rPr>
                          <w:t>б.</w:t>
                        </w:r>
                      </w:p>
                    </w:txbxContent>
                  </v:textbox>
                </v:rect>
                <v:rect id="Rectangle 217" o:spid="_x0000_s14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yZS8EA&#10;AADdAAAADwAAAGRycy9kb3ducmV2LnhtbERPTWvCQBC9C/6HZQq96UYJoqmrBCHQa1OFHofsNEmb&#10;nY272yT+e7cgeJvH+5z9cTKdGMj51rKC1TIBQVxZ3XKt4PxZLLYgfEDW2FkmBTfycDzMZ3vMtB35&#10;g4Yy1CKGsM9QQRNCn0npq4YM+qXtiSP3bZ3BEKGrpXY4xnDTyXWSbKTBlmNDgz2dGqp+yz+jIM9/&#10;psu13GHh5TZxG53qOv9S6vVlyt9ABJrCU/xwv+s4f5eu4P+beII83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MmUvBAAAA3QAAAA8AAAAAAAAAAAAAAAAAmAIAAGRycy9kb3du&#10;cmV2LnhtbFBLBQYAAAAABAAEAPUAAACGAwAAAAA=&#10;" filled="f" stroked="f" strokeweight=".25pt">
                  <v:textbox inset="1pt,1pt,1pt,1pt">
                    <w:txbxContent>
                      <w:p w:rsidR="00DE5AD2" w:rsidRPr="007251F3" w:rsidRDefault="00DE5AD2" w:rsidP="00B05E0C">
                        <w:pPr>
                          <w:pStyle w:val="a7"/>
                          <w:rPr>
                            <w:rFonts w:ascii="Journal" w:hAnsi="Journal"/>
                            <w:sz w:val="20"/>
                          </w:rPr>
                        </w:pPr>
                        <w:r>
                          <w:rPr>
                            <w:sz w:val="18"/>
                          </w:rPr>
                          <w:t>.</w:t>
                        </w:r>
                        <w:r>
                          <w:rPr>
                            <w:sz w:val="20"/>
                          </w:rPr>
                          <w:t>Ткаченко Д. А.</w:t>
                        </w:r>
                      </w:p>
                    </w:txbxContent>
                  </v:textbox>
                </v:rect>
              </v:group>
              <v:group id="Group 218" o:spid="_x0000_s14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pG94cQAAADdAAAA&#10;DwAAAAAAAAAAAAAAAACqAgAAZHJzL2Rvd25yZXYueG1sUEsFBgAAAAAEAAQA+gAAAJsDAAAAAA==&#10;">
                <v:rect id="Rectangle 219" o:spid="_x0000_s14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Kip8AA&#10;AADdAAAADwAAAGRycy9kb3ducmV2LnhtbERPS4vCMBC+C/6HMII3m/pAtGuUIgherSt4HJrZtrvN&#10;pCZR67/fLAh7m4/vOZtdb1rxIOcbywqmSQqCuLS64UrB5/kwWYHwAVlja5kUvMjDbjscbDDT9skn&#10;ehShEjGEfYYK6hC6TEpf1mTQJ7YjjtyXdQZDhK6S2uEzhptWztJ0KQ02HBtq7GhfU/lT3I2CPP/u&#10;L7dijQcvV6lb6oWu8qtS41Gff4AI1Id/8dt91HH+ejGHv2/iCXL7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BKip8AAAADdAAAADwAAAAAAAAAAAAAAAACYAgAAZHJzL2Rvd25y&#10;ZXYueG1sUEsFBgAAAAAEAAQA9QAAAIUDAAAAAA==&#10;" filled="f" stroked="f" strokeweight=".25pt">
                  <v:textbox inset="1pt,1pt,1pt,1pt">
                    <w:txbxContent>
                      <w:p w:rsidR="00DE5AD2" w:rsidRDefault="00DE5AD2" w:rsidP="00B05E0C">
                        <w:pPr>
                          <w:pStyle w:val="a7"/>
                          <w:rPr>
                            <w:sz w:val="18"/>
                          </w:rPr>
                        </w:pPr>
                        <w:r>
                          <w:rPr>
                            <w:sz w:val="18"/>
                          </w:rPr>
                          <w:t xml:space="preserve"> Перевір.</w:t>
                        </w:r>
                      </w:p>
                    </w:txbxContent>
                  </v:textbox>
                </v:rect>
                <v:rect id="Rectangle 220" o:spid="_x0000_s14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s608AA&#10;AADdAAAADwAAAGRycy9kb3ducmV2LnhtbERPTYvCMBC9C/sfwizsTdOVIrZrlCIIXrcqeBya2bba&#10;TLpJ1PrvjSB4m8f7nMVqMJ24kvOtZQXfkwQEcWV1y7WC/W4znoPwAVljZ5kU3MnDavkxWmCu7Y1/&#10;6VqGWsQQ9jkqaELocyl91ZBBP7E9ceT+rDMYInS11A5vMdx0cpokM2mw5djQYE/rhqpzeTEKiuI0&#10;HP7LDDdezhM306mui6NSX59D8QMi0BDe4pd7q+P8LE3h+U08QS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s608AAAADdAAAADwAAAAAAAAAAAAAAAACYAgAAZHJzL2Rvd25y&#10;ZXYueG1sUEsFBgAAAAAEAAQA9QAAAIUDAAAAAA==&#10;" filled="f" stroked="f" strokeweight=".25pt">
                  <v:textbox inset="1pt,1pt,1pt,1pt">
                    <w:txbxContent>
                      <w:p w:rsidR="00DE5AD2" w:rsidRPr="007251F3" w:rsidRDefault="00DE5AD2" w:rsidP="00B05E0C">
                        <w:pPr>
                          <w:rPr>
                            <w:lang w:val="uk-UA"/>
                          </w:rPr>
                        </w:pPr>
                        <w:proofErr w:type="spellStart"/>
                        <w:r w:rsidRPr="007251F3">
                          <w:rPr>
                            <w:rFonts w:ascii="ISOCPEUR" w:hAnsi="ISOCPEUR"/>
                            <w:sz w:val="20"/>
                            <w:szCs w:val="20"/>
                            <w:lang w:val="uk-UA"/>
                          </w:rPr>
                          <w:t>Зайченко</w:t>
                        </w:r>
                        <w:proofErr w:type="spellEnd"/>
                        <w:r w:rsidRPr="007251F3">
                          <w:rPr>
                            <w:rFonts w:ascii="ISOCPEUR" w:hAnsi="ISOCPEUR"/>
                            <w:sz w:val="20"/>
                            <w:szCs w:val="20"/>
                            <w:lang w:val="uk-UA"/>
                          </w:rPr>
                          <w:t xml:space="preserve"> С.</w:t>
                        </w:r>
                        <w:r>
                          <w:rPr>
                            <w:lang w:val="uk-UA"/>
                          </w:rPr>
                          <w:t xml:space="preserve"> В.</w:t>
                        </w:r>
                      </w:p>
                    </w:txbxContent>
                  </v:textbox>
                </v:rect>
              </v:group>
              <v:group id="Group 221" o:spid="_x0000_s14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XgllcQAAADdAAAA&#10;DwAAAAAAAAAAAAAAAACqAgAAZHJzL2Rvd25yZXYueG1sUEsFBgAAAAAEAAQA+gAAAJsDAAAAAA==&#10;">
                <v:rect id="Rectangle 222" o:spid="_x0000_s14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UBP8AA&#10;AADdAAAADwAAAGRycy9kb3ducmV2LnhtbERPTYvCMBC9C/6HMAveNF2RYqtRiiB4te6Cx6EZ22oz&#10;qUnU7r/fCAt7m8f7nPV2MJ14kvOtZQWfswQEcWV1y7WCr9N+ugThA7LGzjIp+CEP2814tMZc2xcf&#10;6VmGWsQQ9jkqaELocyl91ZBBP7M9ceQu1hkMEbpaaoevGG46OU+SVBpsOTY02NOuoepWPoyCorgO&#10;3/cyw72Xy8SleqHr4qzU5GMoViACDeFf/Oc+6Dg/W6Tw/iaeID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GUBP8AAAADdAAAADwAAAAAAAAAAAAAAAACYAgAAZHJzL2Rvd25y&#10;ZXYueG1sUEsFBgAAAAAEAAQA9QAAAIUDAAAAAA==&#10;" filled="f" stroked="f" strokeweight=".25pt">
                  <v:textbox inset="1pt,1pt,1pt,1pt">
                    <w:txbxContent>
                      <w:p w:rsidR="00DE5AD2" w:rsidRDefault="00DE5AD2" w:rsidP="00B05E0C">
                        <w:pPr>
                          <w:pStyle w:val="a7"/>
                          <w:rPr>
                            <w:sz w:val="18"/>
                          </w:rPr>
                        </w:pPr>
                        <w:r>
                          <w:rPr>
                            <w:sz w:val="18"/>
                          </w:rPr>
                          <w:t xml:space="preserve"> Реценз.</w:t>
                        </w:r>
                      </w:p>
                    </w:txbxContent>
                  </v:textbox>
                </v:rect>
                <v:rect id="Rectangle 223" o:spid="_x0000_s14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mkpMAA&#10;AADdAAAADwAAAGRycy9kb3ducmV2LnhtbERPS4vCMBC+C/6HMAt7s+mK+KhGKYLg1a6Cx6EZ22oz&#10;qUnU7r83Cwt7m4/vOatNb1rxJOcbywq+khQEcWl1w5WC4/duNAfhA7LG1jIp+CEPm/VwsMJM2xcf&#10;6FmESsQQ9hkqqEPoMil9WZNBn9iOOHIX6wyGCF0ltcNXDDetHKfpVBpsODbU2NG2pvJWPIyCPL/2&#10;p3uxwJ2X89RN9URX+Vmpz48+X4II1Id/8Z97r+P8xWQGv9/EE+T6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ymkpMAAAADdAAAADwAAAAAAAAAAAAAAAACYAgAAZHJzL2Rvd25y&#10;ZXYueG1sUEsFBgAAAAAEAAQA9QAAAIUDAAAAAA==&#10;" filled="f" stroked="f" strokeweight=".25pt">
                  <v:textbox inset="1pt,1pt,1pt,1pt">
                    <w:txbxContent>
                      <w:p w:rsidR="00DE5AD2" w:rsidRPr="00AC2E58" w:rsidRDefault="00DE5AD2" w:rsidP="00B05E0C"/>
                    </w:txbxContent>
                  </v:textbox>
                </v:rect>
              </v:group>
              <v:group id="Group 224" o:spid="_x0000_s14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R3mKC8cAAADd&#10;AAAADwAAAAAAAAAAAAAAAACqAgAAZHJzL2Rvd25yZXYueG1sUEsFBgAAAAAEAAQA+gAAAJ4DAAAA&#10;AA==&#10;">
                <v:rect id="Rectangle 225" o:spid="_x0000_s14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qVTb8A&#10;AADdAAAADwAAAGRycy9kb3ducmV2LnhtbERPTYvCMBC9C/6HMII3TRURW41SBMGr3V3wODRjW20m&#10;NYla/71ZWNjbPN7nbHa9acWTnG8sK5hNExDEpdUNVwq+vw6TFQgfkDW2lknBmzzstsPBBjNtX3yi&#10;ZxEqEUPYZ6igDqHLpPRlTQb91HbEkbtYZzBE6CqpHb5iuGnlPEmW0mDDsaHGjvY1lbfiYRTk+bX/&#10;uRcpHrxcJW6pF7rKz0qNR32+BhGoD//iP/dRx/npIoXfb+IJcv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h+pVNvwAAAN0AAAAPAAAAAAAAAAAAAAAAAJgCAABkcnMvZG93bnJl&#10;di54bWxQSwUGAAAAAAQABAD1AAAAhAMAAAAA&#10;" filled="f" stroked="f" strokeweight=".25pt">
                  <v:textbox inset="1pt,1pt,1pt,1pt">
                    <w:txbxContent>
                      <w:p w:rsidR="00DE5AD2" w:rsidRDefault="00DE5AD2" w:rsidP="00B05E0C">
                        <w:pPr>
                          <w:pStyle w:val="a7"/>
                          <w:rPr>
                            <w:sz w:val="18"/>
                          </w:rPr>
                        </w:pPr>
                        <w:r>
                          <w:rPr>
                            <w:sz w:val="18"/>
                          </w:rPr>
                          <w:t xml:space="preserve"> Н. Контр.</w:t>
                        </w:r>
                      </w:p>
                    </w:txbxContent>
                  </v:textbox>
                </v:rect>
                <v:rect id="Rectangle 226" o:spid="_x0000_s14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mqDcMA&#10;AADdAAAADwAAAGRycy9kb3ducmV2LnhtbESPQWvCQBCF7wX/wzKCt7qxWNHoKqEgeDVtocchOybR&#10;7GzcXTX++86h0NsM781732x2g+vUnUJsPRuYTTNQxJW3LdcGvj73r0tQMSFb7DyTgSdF2G1HLxvM&#10;rX/wke5lqpWEcMzRQJNSn2sdq4YcxqnviUU7+eAwyRpqbQM+JNx1+i3LFtphy9LQYE8fDVWX8uYM&#10;FMV5+L6WK9xHvczCws5tXfwYMxkPxRpUoiH9m/+uD1bwV+/CL9/ICHr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mqDcMAAADdAAAADwAAAAAAAAAAAAAAAACYAgAAZHJzL2Rv&#10;d25yZXYueG1sUEsFBgAAAAAEAAQA9QAAAIgDAAAAAA==&#10;" filled="f" stroked="f" strokeweight=".25pt">
                  <v:textbox inset="1pt,1pt,1pt,1pt">
                    <w:txbxContent>
                      <w:p w:rsidR="00DE5AD2" w:rsidRPr="007251F3" w:rsidRDefault="00DE5AD2" w:rsidP="00B05E0C">
                        <w:pPr>
                          <w:rPr>
                            <w:rFonts w:ascii="ISOCPEUR" w:hAnsi="ISOCPEUR"/>
                            <w:sz w:val="16"/>
                            <w:szCs w:val="16"/>
                            <w:lang w:val="uk-UA"/>
                          </w:rPr>
                        </w:pPr>
                        <w:proofErr w:type="spellStart"/>
                        <w:r>
                          <w:rPr>
                            <w:rFonts w:ascii="ISOCPEUR" w:hAnsi="ISOCPEUR"/>
                            <w:sz w:val="16"/>
                            <w:szCs w:val="16"/>
                            <w:lang w:val="uk-UA"/>
                          </w:rPr>
                          <w:t>Кулаковський</w:t>
                        </w:r>
                        <w:proofErr w:type="spellEnd"/>
                        <w:r>
                          <w:rPr>
                            <w:rFonts w:ascii="ISOCPEUR" w:hAnsi="ISOCPEUR"/>
                            <w:sz w:val="16"/>
                            <w:szCs w:val="16"/>
                            <w:lang w:val="uk-UA"/>
                          </w:rPr>
                          <w:t xml:space="preserve"> Л. Я</w:t>
                        </w:r>
                      </w:p>
                    </w:txbxContent>
                  </v:textbox>
                </v:rect>
              </v:group>
              <v:group id="Group 227" o:spid="_x0000_s14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5q1S8MAAADdAAAADwAAAGRycy9kb3ducmV2LnhtbERPS4vCMBC+L/gfwgje&#10;NK2iuF2jiKh4EMEHLHsbmrEtNpPSxLb++82CsLf5+J6zWHWmFA3VrrCsIB5FIIhTqwvOFNyuu+Ec&#10;hPPIGkvLpOBFDlbL3scCE21bPlNz8ZkIIewSVJB7XyVSujQng25kK+LA3W1t0AdYZ1LX2IZwU8px&#10;FM2kwYJDQ44VbXJKH5enUbBvsV1P4m1zfNw3r5/r9PR9jEmpQb9bf4Hw1Pl/8dt90GH+5zS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TmrVLwwAAAN0AAAAP&#10;AAAAAAAAAAAAAAAAAKoCAABkcnMvZG93bnJldi54bWxQSwUGAAAAAAQABAD6AAAAmgMAAAAA&#10;">
                <v:rect id="Rectangle 228" o:spid="_x0000_s14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35osAA&#10;AADeAAAADwAAAGRycy9kb3ducmV2LnhtbERPTYvCMBC9L/gfwgh7W1NXKbUapQiCV6sLexyasa02&#10;k5pktfvvzUHw+Hjfq81gOnEn51vLCqaTBARxZXXLtYLTcfeVgfABWWNnmRT8k4fNevSxwlzbBx/o&#10;XoZaxBD2OSpoQuhzKX3VkEE/sT1x5M7WGQwRulpqh48Ybjr5nSSpNNhybGiwp21D1bX8MwqK4jL8&#10;3MoF7rzMEpfqua6LX6U+x0OxBBFoCG/xy73XCrJZOo974514Be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v35osAAAADeAAAADwAAAAAAAAAAAAAAAACYAgAAZHJzL2Rvd25y&#10;ZXYueG1sUEsFBgAAAAAEAAQA9QAAAIUDAAAAAA==&#10;" filled="f" stroked="f" strokeweight=".25pt">
                  <v:textbox inset="1pt,1pt,1pt,1pt">
                    <w:txbxContent>
                      <w:p w:rsidR="00DE5AD2" w:rsidRDefault="00DE5AD2" w:rsidP="00B05E0C">
                        <w:pPr>
                          <w:pStyle w:val="a7"/>
                          <w:rPr>
                            <w:sz w:val="18"/>
                          </w:rPr>
                        </w:pPr>
                        <w:r>
                          <w:rPr>
                            <w:sz w:val="18"/>
                          </w:rPr>
                          <w:t xml:space="preserve"> Затверд.</w:t>
                        </w:r>
                      </w:p>
                    </w:txbxContent>
                  </v:textbox>
                </v:rect>
                <v:rect id="Rectangle 229" o:spid="_x0000_s14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FcOcQA&#10;AADeAAAADwAAAGRycy9kb3ducmV2LnhtbESPQWvCQBSE7wX/w/IEb3VjlRCjmxAKQq+mLfT4yD6T&#10;aPZt3N1q/PfdQqHHYWa+YfblZAZxI+d7ywpWywQEcWN1z62Cj/fDcwbCB2SNg2VS8CAPZTF72mOu&#10;7Z2PdKtDKyKEfY4KuhDGXErfdGTQL+1IHL2TdQZDlK6V2uE9ws0gX5IklQZ7jgsdjvTaUXOpv42C&#10;qjpPn9d6iwcvs8SleqPb6kupxXyqdiACTeE//Nd+0wqydbrZwu+deAVk8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2xXDnEAAAA3gAAAA8AAAAAAAAAAAAAAAAAmAIAAGRycy9k&#10;b3ducmV2LnhtbFBLBQYAAAAABAAEAPUAAACJAwAAAAA=&#10;" filled="f" stroked="f" strokeweight=".25pt">
                  <v:textbox inset="1pt,1pt,1pt,1pt">
                    <w:txbxContent>
                      <w:p w:rsidR="00DE5AD2" w:rsidRPr="007251F3" w:rsidRDefault="00DE5AD2" w:rsidP="00B05E0C">
                        <w:pPr>
                          <w:rPr>
                            <w:rFonts w:ascii="ISOCPEUR" w:hAnsi="ISOCPEUR"/>
                            <w:sz w:val="20"/>
                            <w:szCs w:val="20"/>
                            <w:lang w:val="uk-UA"/>
                          </w:rPr>
                        </w:pPr>
                        <w:proofErr w:type="spellStart"/>
                        <w:r>
                          <w:rPr>
                            <w:rFonts w:ascii="ISOCPEUR" w:hAnsi="ISOCPEUR"/>
                            <w:sz w:val="20"/>
                            <w:szCs w:val="20"/>
                            <w:lang w:val="uk-UA"/>
                          </w:rPr>
                          <w:t>Бойченко</w:t>
                        </w:r>
                        <w:proofErr w:type="spellEnd"/>
                        <w:r>
                          <w:rPr>
                            <w:rFonts w:ascii="ISOCPEUR" w:hAnsi="ISOCPEUR"/>
                            <w:sz w:val="20"/>
                            <w:szCs w:val="20"/>
                            <w:lang w:val="uk-UA"/>
                          </w:rPr>
                          <w:t xml:space="preserve"> С. В.</w:t>
                        </w:r>
                      </w:p>
                    </w:txbxContent>
                  </v:textbox>
                </v:rect>
              </v:group>
              <v:line id="Line 230" o:spid="_x0000_s14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enMcAAAADeAAAADwAAAGRycy9kb3ducmV2LnhtbESPvQrCMBSFd8F3CFdw01RFkWoUESpu&#10;Yu3idm2ubbG5KU3U+vZmEBwP549vve1MLV7Uusqygsk4AkGcW11xoSC7JKMlCOeRNdaWScGHHGw3&#10;/d4aY23ffKZX6gsRRtjFqKD0vomldHlJBt3YNsTBu9vWoA+yLaRu8R3GTS2nUbSQBisODyU2tC8p&#10;f6RPo+BxzebJ4bTXlzrd6VuR+OvtrpUaDrrdCoSnzv/Dv/ZRK1jOFvMAEHACCsjN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6HpzHAAAAA3gAAAA8AAAAAAAAAAAAAAAAA&#10;oQIAAGRycy9kb3ducmV2LnhtbFBLBQYAAAAABAAEAPkAAACOAwAAAAA=&#10;" strokeweight="2pt"/>
              <v:rect id="Rectangle 231" o:spid="_x0000_s14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7G4sUA&#10;AADeAAAADwAAAGRycy9kb3ducmV2LnhtbESPQWvCQBSE74X+h+UVequbtDakqRsJguDVVKHHR/Y1&#10;SZt9m+6uGv+9Kwgeh5n5hlksJzOIIznfW1aQzhIQxI3VPbcKdl/rlxyED8gaB8uk4EweluXjwwIL&#10;bU+8pWMdWhEh7AtU0IUwFlL6piODfmZH4uj9WGcwROlaqR2eItwM8jVJMmmw57jQ4Uirjpq/+mAU&#10;VNXvtP+vP3DtZZ64TM91W30r9fw0VZ8gAk3hHr61N1pB/pa9p3C9E6+ALC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HsbixQAAAN4AAAAPAAAAAAAAAAAAAAAAAJgCAABkcnMv&#10;ZG93bnJldi54bWxQSwUGAAAAAAQABAD1AAAAigMAAAAA&#10;" filled="f" stroked="f" strokeweight=".25pt">
                <v:textbox inset="1pt,1pt,1pt,1pt">
                  <w:txbxContent>
                    <w:p w:rsidR="00DE5AD2" w:rsidRDefault="00DE5AD2" w:rsidP="007251F3">
                      <w:pPr>
                        <w:jc w:val="center"/>
                        <w:rPr>
                          <w:rFonts w:ascii="ISOCPEUR" w:hAnsi="ISOCPEUR"/>
                          <w:sz w:val="28"/>
                          <w:szCs w:val="28"/>
                          <w:lang w:val="uk-UA"/>
                        </w:rPr>
                      </w:pPr>
                    </w:p>
                    <w:p w:rsidR="00DE5AD2" w:rsidRPr="007251F3" w:rsidRDefault="00DE5AD2" w:rsidP="007251F3">
                      <w:pPr>
                        <w:jc w:val="center"/>
                        <w:rPr>
                          <w:rFonts w:ascii="ISOCPEUR" w:hAnsi="ISOCPEUR"/>
                          <w:sz w:val="28"/>
                          <w:szCs w:val="28"/>
                          <w:lang w:val="uk-UA"/>
                        </w:rPr>
                      </w:pPr>
                      <w:r>
                        <w:rPr>
                          <w:rFonts w:ascii="ISOCPEUR" w:hAnsi="ISOCPEUR"/>
                          <w:sz w:val="28"/>
                          <w:szCs w:val="28"/>
                          <w:lang w:val="uk-UA"/>
                        </w:rPr>
                        <w:t>Висновки</w:t>
                      </w:r>
                    </w:p>
                  </w:txbxContent>
                </v:textbox>
              </v:rect>
              <v:line id="Line 232" o:spid="_x0000_s14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mc3cEAAADeAAAADwAAAGRycy9kb3ducmV2LnhtbESPwQrCMBBE74L/EFbwpqmKItUoIlS8&#10;idWLt7VZ22KzKU3U+vdGEDwOM/OGWa5bU4knNa60rGA0jEAQZ1aXnCs4n5LBHITzyBory6TgTQ7W&#10;q25nibG2Lz7SM/W5CBB2MSoovK9jKV1WkEE3tDVx8G62MeiDbHKpG3wFuKnkOIpm0mDJYaHAmrYF&#10;Zff0YRTcL+dpsjts9alKN/qaJ/5yvWml+r12swDhqfX/8K+91wrmk9l0DN874QrI1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GZzdwQAAAN4AAAAPAAAAAAAAAAAAAAAA&#10;AKECAABkcnMvZG93bnJldi54bWxQSwUGAAAAAAQABAD5AAAAjwMAAAAA&#10;" strokeweight="2pt"/>
              <v:line id="Line 233" o:spid="_x0000_s14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lU5RsEAAADeAAAADwAAAGRycy9kb3ducmV2LnhtbESPwQrCMBBE74L/EFbwpqmKItUoIlS8&#10;idWLt7VZ22KzKU3U+vdGEDwOM/OGWa5bU4knNa60rGA0jEAQZ1aXnCs4n5LBHITzyBory6TgTQ7W&#10;q25nibG2Lz7SM/W5CBB2MSoovK9jKV1WkEE3tDVx8G62MeiDbHKpG3wFuKnkOIpm0mDJYaHAmrYF&#10;Zff0YRTcL+dpsjts9alKN/qaJ/5yvWml+r12swDhqfX/8K+91wrmk9l0At874QrI1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VTlGwQAAAN4AAAAPAAAAAAAAAAAAAAAA&#10;AKECAABkcnMvZG93bnJldi54bWxQSwUGAAAAAAQABAD5AAAAjwMAAAAA&#10;" strokeweight="2pt"/>
              <v:line id="Line 234" o:spid="_x0000_s14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vAEqcUAAADeAAAADwAAAGRycy9kb3ducmV2LnhtbESPT4vCMBTE7wv7HcJb8Lamu1KR2igi&#10;VLzJ1l68PZvXP9i8lCZq/fZmQfA4zMxvmHQ9mk7caHCtZQU/0wgEcWl1y7WC4ph9L0A4j6yxs0wK&#10;HuRgvfr8SDHR9s5/dMt9LQKEXYIKGu/7REpXNmTQTW1PHLzKDgZ9kEMt9YD3ADed/I2iuTTYclho&#10;sKdtQ+UlvxoFl1MRZ7vDVh+7fKPPdeZP50orNfkaN0sQnkb/Dr/ae61gMZvHMfzfCVdArp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vAEqcUAAADeAAAADwAAAAAAAAAA&#10;AAAAAAChAgAAZHJzL2Rvd25yZXYueG1sUEsFBgAAAAAEAAQA+QAAAJMDAAAAAA==&#10;" strokeweight="2pt"/>
              <v:rect id="Rectangle 235" o:spid="_x0000_s14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elsQA&#10;AADeAAAADwAAAGRycy9kb3ducmV2LnhtbESPQWvCQBSE74X+h+UVeqsbrQ0xukoQhF5NLfT4yD6T&#10;aPZt3F01/feuIHgcZuYbZrEaTCcu5HxrWcF4lIAgrqxuuVaw+9l8ZCB8QNbYWSYF/+RhtXx9WWCu&#10;7ZW3dClDLSKEfY4KmhD6XEpfNWTQj2xPHL29dQZDlK6W2uE1wk0nJ0mSSoMtx4UGe1o3VB3Ls1FQ&#10;FIfh91TOcONllrhUT3Vd/Cn1/jYUcxCBhvAMP9rfWkH2mX6lcL8Tr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3XpbEAAAA3gAAAA8AAAAAAAAAAAAAAAAAmAIAAGRycy9k&#10;b3ducmV2LnhtbFBLBQYAAAAABAAEAPUAAACJAwAAAAA=&#10;" filled="f" stroked="f" strokeweight=".25pt">
                <v:textbox inset="1pt,1pt,1pt,1pt">
                  <w:txbxContent>
                    <w:p w:rsidR="00DE5AD2" w:rsidRDefault="00DE5AD2" w:rsidP="00B05E0C">
                      <w:pPr>
                        <w:pStyle w:val="a7"/>
                        <w:jc w:val="center"/>
                        <w:rPr>
                          <w:sz w:val="18"/>
                        </w:rPr>
                      </w:pPr>
                      <w:r>
                        <w:rPr>
                          <w:sz w:val="18"/>
                        </w:rPr>
                        <w:t>Літ.</w:t>
                      </w:r>
                    </w:p>
                  </w:txbxContent>
                </v:textbox>
              </v:rect>
              <v:rect id="Rectangle 236" o:spid="_x0000_s14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v7DcUA&#10;AADeAAAADwAAAGRycy9kb3ducmV2LnhtbESPQWvCQBSE7wX/w/IEb3Vja2OMrhIKgtemFTw+ss8k&#10;mn0bd7ca/323UOhxmJlvmPV2MJ24kfOtZQWzaQKCuLK65VrB1+fuOQPhA7LGzjIpeJCH7Wb0tMZc&#10;2zt/0K0MtYgQ9jkqaELocyl91ZBBP7U9cfRO1hkMUbpaaof3CDedfEmSVBpsOS402NN7Q9Wl/DYK&#10;iuI8HK7lEndeZolL9VzXxVGpyXgoViACDeE//NfeawXZa/q2gN878Qr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u/sNxQAAAN4AAAAPAAAAAAAAAAAAAAAAAJgCAABkcnMv&#10;ZG93bnJldi54bWxQSwUGAAAAAAQABAD1AAAAigMAAAAA&#10;" filled="f" stroked="f" strokeweight=".25pt">
                <v:textbox inset="1pt,1pt,1pt,1pt">
                  <w:txbxContent>
                    <w:p w:rsidR="00DE5AD2" w:rsidRDefault="00DE5AD2" w:rsidP="00B05E0C">
                      <w:pPr>
                        <w:pStyle w:val="a7"/>
                        <w:jc w:val="center"/>
                        <w:rPr>
                          <w:rFonts w:ascii="Journal" w:hAnsi="Journal"/>
                          <w:sz w:val="18"/>
                        </w:rPr>
                      </w:pPr>
                      <w:proofErr w:type="spellStart"/>
                      <w:r>
                        <w:rPr>
                          <w:sz w:val="18"/>
                        </w:rPr>
                        <w:t>Акрушів</w:t>
                      </w:r>
                      <w:proofErr w:type="spellEnd"/>
                    </w:p>
                  </w:txbxContent>
                </v:textbox>
              </v:rect>
              <v:rect id="Rectangle 237" o:spid="_x0000_s14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Rvf8IA&#10;AADeAAAADwAAAGRycy9kb3ducmV2LnhtbERPz2vCMBS+D/Y/hCd4m6nbLLU2lTIQvK5u4PHRPNtq&#10;89Ilmdb/3hwGO358v4vtZAZxJed7ywqWiwQEcWN1z62Cr8PuJQPhA7LGwTIpuJOHbfn8VGCu7Y0/&#10;6VqHVsQQ9jkq6EIYcyl905FBv7AjceRO1hkMEbpWaoe3GG4G+ZokqTTYc2zocKSPjppL/WsUVNV5&#10;+v6p17jzMktcqt91Wx2Vms+magMi0BT+xX/uvVaQvaWruDfeiVdAlg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G9/wgAAAN4AAAAPAAAAAAAAAAAAAAAAAJgCAABkcnMvZG93&#10;bnJldi54bWxQSwUGAAAAAAQABAD1AAAAhwMAAAAA&#10;" filled="f" stroked="f" strokeweight=".25pt">
                <v:textbox inset="1pt,1pt,1pt,1pt">
                  <w:txbxContent>
                    <w:p w:rsidR="00DE5AD2" w:rsidRPr="00AC2E58" w:rsidRDefault="00DE5AD2" w:rsidP="00B05E0C"/>
                  </w:txbxContent>
                </v:textbox>
              </v:rect>
              <v:line id="Line 238" o:spid="_x0000_s14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GJocYAAADeAAAADwAAAGRycy9kb3ducmV2LnhtbESP0WoCMRRE3wX/IdxC3zSrRdHVKGJb&#10;UPogtf2A6+a62bq5WZJUV7/eCIU+DjNzhpkvW1uLM/lQOVYw6GcgiAunKy4VfH+99yYgQkTWWDsm&#10;BVcKsFx0O3PMtbvwJ533sRQJwiFHBSbGJpcyFIYshr5riJN3dN5iTNKXUnu8JLit5TDLxtJixWnB&#10;YENrQ8Vp/2sVbP3h4zS4lUYeeOvf6t3rNNgfpZ6f2tUMRKQ2/of/2hutYPIyHk3hcSddAbm4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SxiaHGAAAA3gAAAA8AAAAAAAAA&#10;AAAAAAAAoQIAAGRycy9kb3ducmV2LnhtbFBLBQYAAAAABAAEAPkAAACUAwAAAAA=&#10;" strokeweight="1pt"/>
              <v:line id="Line 239" o:spid="_x0000_s14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fqgcQAAADeAAAADwAAAGRycy9kb3ducmV2LnhtbESPzWoCMRSF90LfIdyCu5pRYdDRKNJa&#10;UFwUbR/gOrlORic3Q5Lq2KdvFoLLw/njmy8724gr+VA7VjAcZCCIS6drrhT8fH++TUCEiKyxcUwK&#10;7hRguXjpzbHQ7sZ7uh5iJdIIhwIVmBjbQspQGrIYBq4lTt7JeYsxSV9J7fGWxm0jR1mWS4s1pweD&#10;Lb0bKi+HX6tg64+7y/CvMvLIW79uvj6mwZ6V6r92qxmISF18hh/tjVYwGed5Akg4CQXk4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5+qBxAAAAN4AAAAPAAAAAAAAAAAA&#10;AAAAAKECAABkcnMvZG93bnJldi54bWxQSwUGAAAAAAQABAD5AAAAkgMAAAAA&#10;" strokeweight="1pt"/>
              <v:rect id="Rectangle 240" o:spid="_x0000_s1475" style="position:absolute;left:14295;top:18969;width:5609;height:1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MX8QA&#10;AADeAAAADwAAAGRycy9kb3ducmV2LnhtbESPQWvCQBSE70L/w/IK3sxGKyFNXSUUhF6NCj0+sq9J&#10;2uzbdHfV+O9dQfA4zMw3zGozml6cyfnOsoJ5koIgrq3uuFFw2G9nOQgfkDX2lknBlTxs1i+TFRba&#10;XnhH5yo0IkLYF6igDWEopPR1SwZ9Ygfi6P1YZzBE6RqpHV4i3PRykaaZNNhxXGhxoM+W6r/qZBSU&#10;5e94/K/ecetlnrpML3VTfis1fR3LDxCBxvAMP9pfWkH+lmVzuN+JV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yDF/EAAAA3gAAAA8AAAAAAAAAAAAAAAAAmAIAAGRycy9k&#10;b3ducmV2LnhtbFBLBQYAAAAABAAEAPUAAACJAwAAAAA=&#10;" filled="f" stroked="f" strokeweight=".25pt">
                <v:textbox inset="1pt,1pt,1pt,1pt">
                  <w:txbxContent>
                    <w:p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rsidR="00DE5AD2" w:rsidRPr="00AC2E58" w:rsidRDefault="00DE5AD2" w:rsidP="00B05E0C"/>
                  </w:txbxContent>
                </v:textbox>
              </v:rect>
              <w10:wrap anchorx="page" anchory="page"/>
              <w10:anchorlock/>
            </v:group>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196139" w14:textId="77777777" w:rsidR="00DE5AD2" w:rsidRDefault="00DE5AD2">
    <w:pPr>
      <w:pStyle w:val="Header"/>
    </w:pPr>
    <w:r>
      <w:rPr>
        <w:noProof/>
        <w:lang w:val="ru-RU" w:eastAsia="ru-RU"/>
      </w:rPr>
      <mc:AlternateContent>
        <mc:Choice Requires="wpg">
          <w:drawing>
            <wp:anchor distT="0" distB="0" distL="114300" distR="114300" simplePos="0" relativeHeight="251681792" behindDoc="0" locked="0" layoutInCell="0" allowOverlap="1" wp14:anchorId="6A611E86" wp14:editId="2ADCF0D8">
              <wp:simplePos x="0" y="0"/>
              <wp:positionH relativeFrom="page">
                <wp:posOffset>720090</wp:posOffset>
              </wp:positionH>
              <wp:positionV relativeFrom="page">
                <wp:posOffset>252095</wp:posOffset>
              </wp:positionV>
              <wp:extent cx="6588760" cy="10189210"/>
              <wp:effectExtent l="0" t="0" r="21590" b="21590"/>
              <wp:wrapNone/>
              <wp:docPr id="83956" name="Группа 839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957" name="Rectangle 26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958" name="Line 26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59" name="Line 26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0" name="Line 26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1" name="Line 26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87" name="Line 26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88" name="Line 27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89" name="Line 27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90" name="Line 27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91" name="Line 27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92" name="Line 27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93" name="Rectangle 27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F915D3" w14:textId="77777777" w:rsidR="00DE5AD2" w:rsidRDefault="00DE5AD2" w:rsidP="006E2DA2">
                            <w:pPr>
                              <w:pStyle w:val="a"/>
                              <w:jc w:val="center"/>
                              <w:rPr>
                                <w:sz w:val="18"/>
                              </w:rPr>
                            </w:pPr>
                            <w:r>
                              <w:rPr>
                                <w:sz w:val="18"/>
                              </w:rPr>
                              <w:t>Змн.</w:t>
                            </w:r>
                          </w:p>
                        </w:txbxContent>
                      </wps:txbx>
                      <wps:bodyPr rot="0" vert="horz" wrap="square" lIns="12700" tIns="12700" rIns="12700" bIns="12700" anchor="t" anchorCtr="0" upright="1">
                        <a:noAutofit/>
                      </wps:bodyPr>
                    </wps:wsp>
                    <wps:wsp>
                      <wps:cNvPr id="83994" name="Rectangle 27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17843C" w14:textId="77777777" w:rsidR="00DE5AD2" w:rsidRDefault="00DE5AD2" w:rsidP="006E2DA2">
                            <w:pPr>
                              <w:pStyle w:val="a"/>
                              <w:jc w:val="center"/>
                              <w:rPr>
                                <w:sz w:val="18"/>
                              </w:rPr>
                            </w:pPr>
                            <w:r>
                              <w:rPr>
                                <w:sz w:val="18"/>
                              </w:rPr>
                              <w:t>Арк.</w:t>
                            </w:r>
                          </w:p>
                        </w:txbxContent>
                      </wps:txbx>
                      <wps:bodyPr rot="0" vert="horz" wrap="square" lIns="12700" tIns="12700" rIns="12700" bIns="12700" anchor="t" anchorCtr="0" upright="1">
                        <a:noAutofit/>
                      </wps:bodyPr>
                    </wps:wsp>
                    <wps:wsp>
                      <wps:cNvPr id="83995" name="Rectangle 27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83DFE1" w14:textId="77777777" w:rsidR="00DE5AD2" w:rsidRDefault="00DE5AD2" w:rsidP="006E2DA2">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996" name="Rectangle 27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E23CE6" w14:textId="77777777" w:rsidR="00DE5AD2" w:rsidRDefault="00DE5AD2" w:rsidP="006E2DA2">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997" name="Rectangle 27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393B17" w14:textId="77777777" w:rsidR="00DE5AD2" w:rsidRDefault="00DE5AD2" w:rsidP="006E2DA2">
                            <w:pPr>
                              <w:pStyle w:val="a"/>
                              <w:jc w:val="center"/>
                              <w:rPr>
                                <w:sz w:val="18"/>
                              </w:rPr>
                            </w:pPr>
                            <w:r>
                              <w:rPr>
                                <w:sz w:val="18"/>
                              </w:rPr>
                              <w:t>Дата</w:t>
                            </w:r>
                          </w:p>
                        </w:txbxContent>
                      </wps:txbx>
                      <wps:bodyPr rot="0" vert="horz" wrap="square" lIns="12700" tIns="12700" rIns="12700" bIns="12700" anchor="t" anchorCtr="0" upright="1">
                        <a:noAutofit/>
                      </wps:bodyPr>
                    </wps:wsp>
                    <wps:wsp>
                      <wps:cNvPr id="83998" name="Rectangle 28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C5BC4D" w14:textId="77777777" w:rsidR="00DE5AD2" w:rsidRDefault="00DE5AD2" w:rsidP="006E2DA2">
                            <w:pPr>
                              <w:pStyle w:val="a"/>
                              <w:jc w:val="center"/>
                              <w:rPr>
                                <w:sz w:val="18"/>
                              </w:rPr>
                            </w:pPr>
                            <w:r>
                              <w:rPr>
                                <w:sz w:val="18"/>
                              </w:rPr>
                              <w:t>Арк.</w:t>
                            </w:r>
                          </w:p>
                        </w:txbxContent>
                      </wps:txbx>
                      <wps:bodyPr rot="0" vert="horz" wrap="square" lIns="12700" tIns="12700" rIns="12700" bIns="12700" anchor="t" anchorCtr="0" upright="1">
                        <a:noAutofit/>
                      </wps:bodyPr>
                    </wps:wsp>
                    <wps:wsp>
                      <wps:cNvPr id="83999" name="Rectangle 28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4999B7" w14:textId="77777777" w:rsidR="00DE5AD2" w:rsidRDefault="00DE5AD2" w:rsidP="006E2DA2">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63</w:t>
                            </w:r>
                            <w:r w:rsidRPr="00E95955">
                              <w:rPr>
                                <w:sz w:val="24"/>
                              </w:rPr>
                              <w:fldChar w:fldCharType="end"/>
                            </w:r>
                          </w:p>
                        </w:txbxContent>
                      </wps:txbx>
                      <wps:bodyPr rot="0" vert="horz" wrap="square" lIns="12700" tIns="12700" rIns="12700" bIns="12700" anchor="t" anchorCtr="0" upright="1">
                        <a:noAutofit/>
                      </wps:bodyPr>
                    </wps:wsp>
                    <wps:wsp>
                      <wps:cNvPr id="84000" name="Rectangle 28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91C24F"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44D8595E" w14:textId="77777777" w:rsidR="00DE5AD2" w:rsidRPr="003E6755" w:rsidRDefault="00DE5AD2" w:rsidP="006E2DA2"/>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66F170" id="Группа 83956" o:spid="_x0000_s1476" style="position:absolute;margin-left:56.7pt;margin-top:19.85pt;width:518.8pt;height:802.3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" o:allowincell="f">
              <v:rect id="Rectangle 264" o:spid="_x0000_s14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AOzscA&#10;AADeAAAADwAAAGRycy9kb3ducmV2LnhtbESP0WrCQBRE3wX/YblC38xGS1uTZpUoCH0qbeoHXLK3&#10;STB7N2bXJO3XdwWhj8PMnGGy3WRaMVDvGssKVlEMgri0uuFKwenruNyAcB5ZY2uZFPyQg912Pssw&#10;1XbkTxoKX4kAYZeigtr7LpXSlTUZdJHtiIP3bXuDPsi+krrHMcBNK9dx/CwNNhwWauzoUFN5Lq5G&#10;wdlPw3teFb/H5LRPyo99Pl4vuVIPiyl/BeFp8v/he/tNK9g8Jk8vcLsTroD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wADs7HAAAA3gAAAA8AAAAAAAAAAAAAAAAAmAIAAGRy&#10;cy9kb3ducmV2LnhtbFBLBQYAAAAABAAEAPUAAACMAwAAAAA=&#10;" filled="f" strokeweight="2pt"/>
              <v:line id="Line 265" o:spid="_x0000_s14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U/Yb8AAADeAAAADwAAAGRycy9kb3ducmV2LnhtbERPzQ7BQBC+S7zDZiRubBFCWSKSipso&#10;F7fRHW2jO9t0F/X29iBx/PL9rzatqcSLGldaVjAaRiCIM6tLzhVczslgDsJ5ZI2VZVLwIQebdbez&#10;wljbN5/olfpchBB2MSoovK9jKV1WkEE3tDVx4O62MegDbHKpG3yHcFPJcRTNpMGSQ0OBNe0Kyh7p&#10;0yh4XC/TZH/c6XOVbvUtT/z1dtdK9XvtdgnCU+v/4p/7oBXMJ4tp2BvuhCsg1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kU/Yb8AAADeAAAADwAAAAAAAAAAAAAAAACh&#10;AgAAZHJzL2Rvd25yZXYueG1sUEsFBgAAAAAEAAQA+QAAAI0DAAAAAA==&#10;" strokeweight="2pt"/>
              <v:line id="Line 266" o:spid="_x0000_s14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a+sQAAADeAAAADwAAAGRycy9kb3ducmV2LnhtbESPQYvCMBSE7wv+h/AEb2uq4qLVKCJU&#10;vImtF2/P5tkWm5fSRK3/3gjCHoeZ+YZZrjtTiwe1rrKsYDSMQBDnVldcKDhlye8MhPPIGmvLpOBF&#10;Dtar3s8SY22ffKRH6gsRIOxiVFB638RSurwkg25oG+LgXW1r0AfZFlK3+AxwU8txFP1JgxWHhRIb&#10;2paU39K7UXA7n6bJ7rDVWZ1u9KVI/Ply1UoN+t1mAcJT5//D3/ZeK5hN5tM5fO6EKyBX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5CZr6xAAAAN4AAAAPAAAAAAAAAAAA&#10;AAAAAKECAABkcnMvZG93bnJldi54bWxQSwUGAAAAAAQABAD5AAAAkgMAAAAA&#10;" strokeweight="2pt"/>
              <v:line id="Line 267" o:spid="_x0000_s14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l/52sAAAADeAAAADwAAAGRycy9kb3ducmV2LnhtbESPzQ7BQBSF9xLvMLkSO6YIoQwRScVO&#10;lI3d1bnaRudO0xnU25uFxPLk/OVbbVpTiRc1rrSsYDSMQBBnVpecK7ick8EchPPIGivLpOBDDjbr&#10;bmeFsbZvPtEr9bkII+xiVFB4X8dSuqwgg25oa+Lg3W1j0AfZ5FI3+A7jppLjKJpJgyWHhwJr2hWU&#10;PdKnUfC4XqbJ/rjT5yrd6lue+OvtrpXq99rtEoSn1v/Dv/ZBK5hPFrMAEHACCsj1F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Zf+drAAAAA3gAAAA8AAAAAAAAAAAAAAAAA&#10;oQIAAGRycy9kb3ducmV2LnhtbFBLBQYAAAAABAAEAPkAAACOAwAAAAA=&#10;" strokeweight="2pt"/>
              <v:line id="Line 268" o:spid="_x0000_s14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RNcQcUAAADeAAAADwAAAGRycy9kb3ducmV2LnhtbESPT4vCMBTE78J+h/AWvGnqLorbNYoI&#10;XbyJrRdvr83rH2xeSpPV+u2NIHgcZuY3zGozmFZcqXeNZQWzaQSCuLC64UrBKUsmSxDOI2tsLZOC&#10;OznYrD9GK4y1vfGRrqmvRICwi1FB7X0XS+mKmgy6qe2Ig1fa3qAPsq+k7vEW4KaVX1G0kAYbDgs1&#10;drSrqbik/0bB5XyaJ3+Hnc7adKvzKvHnvNRKjT+H7S8IT4N/h1/tvVaw/P5ZzOB5J1wBuX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RNcQcUAAADeAAAADwAAAAAAAAAA&#10;AAAAAAChAgAAZHJzL2Rvd25yZXYueG1sUEsFBgAAAAAEAAQA+QAAAJMDAAAAAA==&#10;" strokeweight="2pt"/>
              <v:line id="Line 269" o:spid="_x0000_s14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qHVMUAAADeAAAADwAAAGRycy9kb3ducmV2LnhtbESPQYvCMBSE78L+h/AW9qbprqjdrlFE&#10;6OJNbL14ezbPtti8lCZq/fdGEDwOM/MNM1/2phFX6lxtWcH3KAJBXFhdc6lgn6fDGITzyBoby6Tg&#10;Tg6Wi4/BHBNtb7yja+ZLESDsElRQed8mUrqiIoNuZFvi4J1sZ9AH2ZVSd3gLcNPInyiaSoM1h4UK&#10;W1pXVJyzi1FwPuwn6f92rfMmW+ljmfrD8aSV+vrsV38gPPX+HX61N1pBPP6NZ/C8E66AXD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bqHVMUAAADeAAAADwAAAAAAAAAA&#10;AAAAAAChAgAAZHJzL2Rvd25yZXYueG1sUEsFBgAAAAAEAAQA+QAAAJMDAAAAAA==&#10;" strokeweight="2pt"/>
              <v:line id="Line 270" o:spid="_x0000_s14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UTJsMAAADeAAAADwAAAGRycy9kb3ducmV2LnhtbERPu2rDMBTdA/kHcQPdErktLY5rJQSD&#10;S7dSO0u2G+v6QaQrY6mO+/fVUOh4OO/8uFgjZpr84FjB4y4BQdw4PXCn4FyX2xSED8gajWNS8EMe&#10;jof1KsdMuzt/0VyFTsQQ9hkq6EMYMyl905NFv3MjceRaN1kMEU6d1BPeY7g18ilJXqXFgWNDjyMV&#10;PTW36tsquF3OL+X7Z6FrU530tSvD5dpqpR42y+kNRKAl/Iv/3B9aQfq8T+PeeCdeAXn4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glEybDAAAA3gAAAA8AAAAAAAAAAAAA&#10;AAAAoQIAAGRycy9kb3ducmV2LnhtbFBLBQYAAAAABAAEAPkAAACRAwAAAAA=&#10;" strokeweight="2pt"/>
              <v:line id="Line 271" o:spid="_x0000_s14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2m2vcUAAADeAAAADwAAAGRycy9kb3ducmV2LnhtbESPQYvCMBSE7wv+h/AEb9tUZaVWo4jQ&#10;xZts9eLttXm2xealNFmt/94sLHgcZuYbZr0dTCvu1LvGsoJpFIMgLq1uuFJwPmWfCQjnkTW2lknB&#10;kxxsN6OPNabaPviH7rmvRICwS1FB7X2XSunKmgy6yHbEwbva3qAPsq+k7vER4KaVszheSIMNh4Ua&#10;O9rXVN7yX6Pgdjl/Zd/HvT61+U4XVeYvxVUrNRkPuxUIT4N/h//bB60gmS+TJfzdCVdAb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2m2vcUAAADeAAAADwAAAAAAAAAA&#10;AAAAAAChAgAAZHJzL2Rvd25yZXYueG1sUEsFBgAAAAAEAAQA+QAAAJMDAAAAAA==&#10;" strokeweight="2pt"/>
              <v:line id="Line 272" o:spid="_x0000_s14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IYO8MUAAADeAAAADwAAAGRycy9kb3ducmV2LnhtbESP32rCMBTG74W9QzgD7zRVYdjOtIzN&#10;geLF0O0Bjs1Z09mclCTTuqc3FwMvP75//FbVYDtxJh9axwpm0wwEce10y42Cr8/3yRJEiMgaO8ek&#10;4EoBqvJhtMJCuwvv6XyIjUgjHApUYGLsCylDbchimLqeOHnfzluMSfpGao+XNG47Oc+yJ2mx5fRg&#10;sKdXQ/Xp8GsVbP1xd5r9NUYeeevX3cdbHuyPUuPH4eUZRKQh3sP/7Y1WsFzkeQJIOAkFZHk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IYO8MUAAADeAAAADwAAAAAAAAAA&#10;AAAAAAChAgAAZHJzL2Rvd25yZXYueG1sUEsFBgAAAAAEAAQA+QAAAJMDAAAAAA==&#10;" strokeweight="1pt"/>
              <v:line id="Line 273" o:spid="_x0000_s14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MYsZsYAAADeAAAADwAAAGRycy9kb3ducmV2LnhtbESPQWvCQBSE7wX/w/IKvdWNlhZNXSUE&#10;It6kiRdvz+wzCWbfhuyaxH/vFgo9DjPzDbPZTaYVA/WusaxgMY9AEJdWN1wpOBXZ+wqE88gaW8uk&#10;4EEOdtvZywZjbUf+oSH3lQgQdjEqqL3vYildWZNBN7cdcfCutjfog+wrqXscA9y0chlFX9Jgw2Gh&#10;xo7SmspbfjcKbufTZ7Y/prpo80RfqsyfL1et1NvrlHyD8DT5//Bf+6AVrD7W6wX83glXQG6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zGLGbGAAAA3gAAAA8AAAAAAAAA&#10;AAAAAAAAoQIAAGRycy9kb3ducmV2LnhtbFBLBQYAAAAABAAEAPkAAACUAwAAAAA=&#10;" strokeweight="2pt"/>
              <v:line id="Line 274" o:spid="_x0000_s14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g1HMYAAADeAAAADwAAAGRycy9kb3ducmV2LnhtbESP3WoCMRSE7wu+QzhC72pWheKuRhF/&#10;oNKLUvUBjpvjZnVzsiRRt336plDo5TAz3zCzRWcbcScfascKhoMMBHHpdM2VguNh+zIBESKyxsYx&#10;KfiiAIt572mGhXYP/qT7PlYiQTgUqMDE2BZShtKQxTBwLXHyzs5bjEn6SmqPjwS3jRxl2au0WHNa&#10;MNjSylB53d+sgp0/vV+H35WRJ975TfOxzoO9KPXc75ZTEJG6+B/+a79pBZNxno/g9066AnL+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cYNRzGAAAA3gAAAA8AAAAAAAAA&#10;AAAAAAAAoQIAAGRycy9kb3ducmV2LnhtbFBLBQYAAAAABAAEAPkAAACUAwAAAAA=&#10;" strokeweight="1pt"/>
              <v:rect id="Rectangle 275" o:spid="_x0000_s14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3TwsQA&#10;AADeAAAADwAAAGRycy9kb3ducmV2LnhtbESPQWvCQBSE70L/w/IKvZlNVSSJrhIEoddGCz0+ss8k&#10;mn2b7m41/fddQfA4zMw3zHo7ml5cyfnOsoL3JAVBXFvdcaPgeNhPMxA+IGvsLZOCP/Kw3bxM1lho&#10;e+NPulahERHCvkAFbQhDIaWvWzLoEzsQR+9kncEQpWukdniLcNPLWZoupcGO40KLA+1aqi/Vr1FQ&#10;lufx66fKce9llrqlXuim/Fbq7XUsVyACjeEZfrQ/tIJsnudzuN+JV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SN08LEAAAA3gAAAA8AAAAAAAAAAAAAAAAAmAIAAGRycy9k&#10;b3ducmV2LnhtbFBLBQYAAAAABAAEAPUAAACJAwAAAAA=&#10;" filled="f" stroked="f" strokeweight=".25pt">
                <v:textbox inset="1pt,1pt,1pt,1pt">
                  <w:txbxContent>
                    <w:p w:rsidR="00DE5AD2" w:rsidRDefault="00DE5AD2" w:rsidP="006E2DA2">
                      <w:pPr>
                        <w:pStyle w:val="a7"/>
                        <w:jc w:val="center"/>
                        <w:rPr>
                          <w:sz w:val="18"/>
                        </w:rPr>
                      </w:pPr>
                      <w:proofErr w:type="spellStart"/>
                      <w:r>
                        <w:rPr>
                          <w:sz w:val="18"/>
                        </w:rPr>
                        <w:t>Змн</w:t>
                      </w:r>
                      <w:proofErr w:type="spellEnd"/>
                      <w:r>
                        <w:rPr>
                          <w:sz w:val="18"/>
                        </w:rPr>
                        <w:t>.</w:t>
                      </w:r>
                    </w:p>
                  </w:txbxContent>
                </v:textbox>
              </v:rect>
              <v:rect id="Rectangle 276" o:spid="_x0000_s14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RLtsQA&#10;AADeAAAADwAAAGRycy9kb3ducmV2LnhtbESPQWvCQBSE70L/w/IKvemmViSJ2UgQBK+NLfT4yD6T&#10;aPZturtq+u+7BaHHYWa+YYrtZAZxI+d7ywpeFwkI4sbqnlsFH8f9PAXhA7LGwTIp+CEP2/JpVmCu&#10;7Z3f6VaHVkQI+xwVdCGMuZS+6cigX9iROHon6wyGKF0rtcN7hJtBLpNkLQ32HBc6HGnXUXOpr0ZB&#10;VZ2nz+86w72XaeLWeqXb6kupl+ep2oAINIX/8KN90ArStyxbwd+deAVk+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kS7bEAAAA3gAAAA8AAAAAAAAAAAAAAAAAmAIAAGRycy9k&#10;b3ducmV2LnhtbFBLBQYAAAAABAAEAPUAAACJAwAAAAA=&#10;" filled="f" stroked="f" strokeweight=".25pt">
                <v:textbox inset="1pt,1pt,1pt,1pt">
                  <w:txbxContent>
                    <w:p w:rsidR="00DE5AD2" w:rsidRDefault="00DE5AD2" w:rsidP="006E2DA2">
                      <w:pPr>
                        <w:pStyle w:val="a7"/>
                        <w:jc w:val="center"/>
                        <w:rPr>
                          <w:sz w:val="18"/>
                        </w:rPr>
                      </w:pPr>
                      <w:proofErr w:type="spellStart"/>
                      <w:r>
                        <w:rPr>
                          <w:sz w:val="18"/>
                        </w:rPr>
                        <w:t>Арк</w:t>
                      </w:r>
                      <w:proofErr w:type="spellEnd"/>
                      <w:r>
                        <w:rPr>
                          <w:sz w:val="18"/>
                        </w:rPr>
                        <w:t>.</w:t>
                      </w:r>
                    </w:p>
                  </w:txbxContent>
                </v:textbox>
              </v:rect>
              <v:rect id="Rectangle 277" o:spid="_x0000_s14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juLcQA&#10;AADeAAAADwAAAGRycy9kb3ducmV2LnhtbESPQWvCQBSE74L/YXmCN92oVZLoKqEg9NrYgsdH9plE&#10;s2/j7lbTf98tFHocZuYbZncYTCce5HxrWcFinoAgrqxuuVbwcTrOUhA+IGvsLJOCb/Jw2I9HO8y1&#10;ffI7PcpQiwhhn6OCJoQ+l9JXDRn0c9sTR+9incEQpauldviMcNPJZZJspMGW40KDPb02VN3KL6Og&#10;KK7D573M8OhlmriNftF1cVZqOhmKLYhAQ/gP/7XftIJ0lWVr+L0Tr4D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Qo7i3EAAAA3gAAAA8AAAAAAAAAAAAAAAAAmAIAAGRycy9k&#10;b3ducmV2LnhtbFBLBQYAAAAABAAEAPUAAACJAwAAAAA=&#10;" filled="f" stroked="f" strokeweight=".25pt">
                <v:textbox inset="1pt,1pt,1pt,1pt">
                  <w:txbxContent>
                    <w:p w:rsidR="00DE5AD2" w:rsidRDefault="00DE5AD2" w:rsidP="006E2DA2">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278" o:spid="_x0000_s14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pwWsQA&#10;AADeAAAADwAAAGRycy9kb3ducmV2LnhtbESPQWvCQBSE74X+h+UVvNVNrYQkukoQhF4bK3h8ZJ9J&#10;bPZt3F01/vuuIPQ4zMw3zHI9ml5cyfnOsoKPaQKCuLa640bBz277noHwAVljb5kU3MnDevX6ssRC&#10;2xt/07UKjYgQ9gUqaEMYCil93ZJBP7UDcfSO1hkMUbpGaoe3CDe9nCVJKg12HBdaHGjTUv1bXYyC&#10;sjyN+3OV49bLLHGpnuumPCg1eRvLBYhAY/gPP9tfWkH2mecpPO7EKyB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T6cFrEAAAA3gAAAA8AAAAAAAAAAAAAAAAAmAIAAGRycy9k&#10;b3ducmV2LnhtbFBLBQYAAAAABAAEAPUAAACJAwAAAAA=&#10;" filled="f" stroked="f" strokeweight=".25pt">
                <v:textbox inset="1pt,1pt,1pt,1pt">
                  <w:txbxContent>
                    <w:p w:rsidR="00DE5AD2" w:rsidRDefault="00DE5AD2" w:rsidP="006E2DA2">
                      <w:pPr>
                        <w:pStyle w:val="a7"/>
                        <w:jc w:val="center"/>
                        <w:rPr>
                          <w:sz w:val="18"/>
                        </w:rPr>
                      </w:pPr>
                      <w:r>
                        <w:rPr>
                          <w:sz w:val="18"/>
                        </w:rPr>
                        <w:t>Підпис</w:t>
                      </w:r>
                    </w:p>
                  </w:txbxContent>
                </v:textbox>
              </v:rect>
              <v:rect id="Rectangle 279" o:spid="_x0000_s14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bVwcUA&#10;AADeAAAADwAAAGRycy9kb3ducmV2LnhtbESPQWvCQBSE74L/YXmCN91oiyapmxAEwWvTFjw+sq9J&#10;2uzbuLvV9N93C4Ueh5n5hjmUkxnEjZzvLSvYrBMQxI3VPbcKXl9OqxSED8gaB8uk4Js8lMV8dsBc&#10;2zs/060OrYgQ9jkq6EIYcyl905FBv7YjcfTerTMYonSt1A7vEW4GuU2SnTTYc1zocKRjR81n/WUU&#10;VNXH9HatMzx5mSZupx91W12UWi6m6glEoCn8h//aZ60gfciyPfzeiV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ttXBxQAAAN4AAAAPAAAAAAAAAAAAAAAAAJgCAABkcnMv&#10;ZG93bnJldi54bWxQSwUGAAAAAAQABAD1AAAAigMAAAAA&#10;" filled="f" stroked="f" strokeweight=".25pt">
                <v:textbox inset="1pt,1pt,1pt,1pt">
                  <w:txbxContent>
                    <w:p w:rsidR="00DE5AD2" w:rsidRDefault="00DE5AD2" w:rsidP="006E2DA2">
                      <w:pPr>
                        <w:pStyle w:val="a7"/>
                        <w:jc w:val="center"/>
                        <w:rPr>
                          <w:sz w:val="18"/>
                        </w:rPr>
                      </w:pPr>
                      <w:r>
                        <w:rPr>
                          <w:sz w:val="18"/>
                        </w:rPr>
                        <w:t>Дата</w:t>
                      </w:r>
                    </w:p>
                  </w:txbxContent>
                </v:textbox>
              </v:rect>
              <v:rect id="Rectangle 280" o:spid="_x0000_s14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lBs8AA&#10;AADeAAAADwAAAGRycy9kb3ducmV2LnhtbERPTYvCMBC9L/gfwgje1tR1kbYapSwIXu2u4HFoxrba&#10;TGoStf77zUHw+Hjfq81gOnEn51vLCmbTBARxZXXLtYK/3+1nCsIHZI2dZVLwJA+b9ehjhbm2D97T&#10;vQy1iCHsc1TQhNDnUvqqIYN+anviyJ2sMxgidLXUDh8x3HTyK0kW0mDLsaHBnn4aqi7lzSgoivNw&#10;uJYZbr1ME7fQ37oujkpNxkOxBBFoCG/xy73TCtJ5lsW98U68AnL9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ilBs8AAAADeAAAADwAAAAAAAAAAAAAAAACYAgAAZHJzL2Rvd25y&#10;ZXYueG1sUEsFBgAAAAAEAAQA9QAAAIUDAAAAAA==&#10;" filled="f" stroked="f" strokeweight=".25pt">
                <v:textbox inset="1pt,1pt,1pt,1pt">
                  <w:txbxContent>
                    <w:p w:rsidR="00DE5AD2" w:rsidRDefault="00DE5AD2" w:rsidP="006E2DA2">
                      <w:pPr>
                        <w:pStyle w:val="a7"/>
                        <w:jc w:val="center"/>
                        <w:rPr>
                          <w:sz w:val="18"/>
                        </w:rPr>
                      </w:pPr>
                      <w:proofErr w:type="spellStart"/>
                      <w:r>
                        <w:rPr>
                          <w:sz w:val="18"/>
                        </w:rPr>
                        <w:t>Арк</w:t>
                      </w:r>
                      <w:proofErr w:type="spellEnd"/>
                      <w:r>
                        <w:rPr>
                          <w:sz w:val="18"/>
                        </w:rPr>
                        <w:t>.</w:t>
                      </w:r>
                    </w:p>
                  </w:txbxContent>
                </v:textbox>
              </v:rect>
              <v:rect id="Rectangle 281" o:spid="_x0000_s14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XkKMQA&#10;AADeAAAADwAAAGRycy9kb3ducmV2LnhtbESPQWvCQBSE7wX/w/KE3uqmWiRJs5EgCF5NK3h8ZJ9J&#10;2uzbuLtq+u/dQqHHYWa+YYrNZAZxI+d7ywpeFwkI4sbqnlsFnx+7lxSED8gaB8uk4Ic8bMrZU4G5&#10;tnc+0K0OrYgQ9jkq6EIYcyl905FBv7AjcfTO1hkMUbpWaof3CDeDXCbJWhrsOS50ONK2o+a7vhoF&#10;VfU1HS91hjsv08St9Ztuq5NSz/OpegcRaAr/4b/2XitIV1mWwe+deAVk+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l5CjEAAAA3gAAAA8AAAAAAAAAAAAAAAAAmAIAAGRycy9k&#10;b3ducmV2LnhtbFBLBQYAAAAABAAEAPUAAACJAwAAAAA=&#10;" filled="f" stroked="f" strokeweight=".25pt">
                <v:textbox inset="1pt,1pt,1pt,1pt">
                  <w:txbxContent>
                    <w:p w:rsidR="00DE5AD2" w:rsidRDefault="00DE5AD2" w:rsidP="006E2DA2">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63</w:t>
                      </w:r>
                      <w:r w:rsidRPr="00E95955">
                        <w:rPr>
                          <w:sz w:val="24"/>
                        </w:rPr>
                        <w:fldChar w:fldCharType="end"/>
                      </w:r>
                    </w:p>
                  </w:txbxContent>
                </v:textbox>
              </v:rect>
              <v:rect id="Rectangle 282" o:spid="_x0000_s14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WPB8EA&#10;AADeAAAADwAAAGRycy9kb3ducmV2LnhtbESPzYrCMBSF98K8Q7gDs9NEEanVKEUQZjtVweWlubbV&#10;5qYmUTtvP1kMuDycP771drCdeJIPrWMN04kCQVw503Kt4XjYjzMQISIb7ByThl8KsN18jNaYG/fi&#10;H3qWsRZphEOOGpoY+1zKUDVkMUxcT5y8i/MWY5K+lsbjK43bTs6UWkiLLaeHBnvaNVTdyofVUBTX&#10;4XQvl7gPMlN+YeamLs5af30OxQpEpCG+w//tb6MhmyuVABJOQgG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aljwfBAAAA3gAAAA8AAAAAAAAAAAAAAAAAmAIAAGRycy9kb3du&#10;cmV2LnhtbFBLBQYAAAAABAAEAPUAAACGAw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3E6755" w:rsidRDefault="00DE5AD2" w:rsidP="006E2DA2"/>
                  </w:txbxContent>
                </v:textbox>
              </v:rect>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C78329" w14:textId="77777777" w:rsidR="00DE5AD2" w:rsidRDefault="00DE5AD2">
    <w:pPr>
      <w:pStyle w:val="Header"/>
    </w:pPr>
    <w:r>
      <w:rPr>
        <w:noProof/>
        <w:lang w:val="ru-RU" w:eastAsia="ru-RU"/>
      </w:rPr>
      <mc:AlternateContent>
        <mc:Choice Requires="wps">
          <w:drawing>
            <wp:anchor distT="0" distB="0" distL="114300" distR="114300" simplePos="0" relativeHeight="251676672" behindDoc="0" locked="1" layoutInCell="0" allowOverlap="1" wp14:anchorId="4190BEC2" wp14:editId="68F2E487">
              <wp:simplePos x="0" y="0"/>
              <wp:positionH relativeFrom="page">
                <wp:posOffset>720090</wp:posOffset>
              </wp:positionH>
              <wp:positionV relativeFrom="page">
                <wp:posOffset>252095</wp:posOffset>
              </wp:positionV>
              <wp:extent cx="6588760" cy="10189210"/>
              <wp:effectExtent l="0" t="0" r="0" b="0"/>
              <wp:wrapNone/>
              <wp:docPr id="83715" name="Прямоугольник 837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892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DB6AD1" id="Прямоугольник 83715" o:spid="_x0000_s1026" style="position:absolute;margin-left:56.7pt;margin-top:19.85pt;width:518.8pt;height:802.3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" o:allowincell="f" filled="f" strokeweight="2pt">
              <w10:wrap anchorx="page" anchory="page"/>
              <w10:anchorlock/>
            </v:rect>
          </w:pict>
        </mc:Fallback>
      </mc:AlternateContent>
    </w:r>
    <w:r>
      <w:rPr>
        <w:noProof/>
        <w:lang w:val="ru-RU" w:eastAsia="ru-RU"/>
      </w:rPr>
      <mc:AlternateContent>
        <mc:Choice Requires="wpg">
          <w:drawing>
            <wp:anchor distT="0" distB="0" distL="114300" distR="114300" simplePos="0" relativeHeight="251661312" behindDoc="0" locked="1" layoutInCell="0" allowOverlap="1" wp14:anchorId="4935F6E5" wp14:editId="364D7F97">
              <wp:simplePos x="0" y="0"/>
              <wp:positionH relativeFrom="page">
                <wp:posOffset>1553210</wp:posOffset>
              </wp:positionH>
              <wp:positionV relativeFrom="page">
                <wp:posOffset>9716770</wp:posOffset>
              </wp:positionV>
              <wp:extent cx="5737860" cy="689610"/>
              <wp:effectExtent l="0" t="0" r="0" b="0"/>
              <wp:wrapNone/>
              <wp:docPr id="19" name="Группа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7860" cy="689610"/>
                        <a:chOff x="2267" y="18613"/>
                        <a:chExt cx="17650" cy="1356"/>
                      </a:xfrm>
                    </wpg:grpSpPr>
                    <wps:wsp>
                      <wps:cNvPr id="83526"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1215A2" w14:textId="77777777" w:rsidR="00DE5AD2" w:rsidRPr="00C0463C" w:rsidRDefault="00DE5AD2" w:rsidP="00C10C46"/>
                        </w:txbxContent>
                      </wps:txbx>
                      <wps:bodyPr rot="0" vert="horz" wrap="square" lIns="12700" tIns="12700" rIns="12700" bIns="12700" anchor="t" anchorCtr="0" upright="1">
                        <a:noAutofit/>
                      </wps:bodyPr>
                    </wps:wsp>
                    <wps:wsp>
                      <wps:cNvPr id="83527"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EAE6F0" w14:textId="77777777" w:rsidR="00DE5AD2" w:rsidRDefault="00DE5AD2" w:rsidP="00C10C46">
                            <w:pPr>
                              <w:rPr>
                                <w:rFonts w:ascii="Arial" w:hAnsi="Arial"/>
                                <w:sz w:val="18"/>
                              </w:rPr>
                            </w:pPr>
                          </w:p>
                        </w:txbxContent>
                      </wps:txbx>
                      <wps:bodyPr rot="0" vert="horz" wrap="square" lIns="12700" tIns="12700" rIns="12700" bIns="12700" anchor="t" anchorCtr="0" upright="1">
                        <a:noAutofit/>
                      </wps:bodyPr>
                    </wps:wsp>
                    <wps:wsp>
                      <wps:cNvPr id="83528"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3483C0C" w14:textId="77777777" w:rsidR="00DE5AD2" w:rsidRDefault="00DE5AD2" w:rsidP="00C10C46">
                            <w:pPr>
                              <w:rPr>
                                <w:rFonts w:ascii="Arial" w:hAnsi="Arial"/>
                                <w:sz w:val="18"/>
                              </w:rPr>
                            </w:pPr>
                          </w:p>
                        </w:txbxContent>
                      </wps:txbx>
                      <wps:bodyPr rot="0" vert="horz" wrap="square" lIns="12700" tIns="12700" rIns="12700" bIns="12700" anchor="t" anchorCtr="0" upright="1">
                        <a:noAutofit/>
                      </wps:bodyPr>
                    </wps:wsp>
                    <wps:wsp>
                      <wps:cNvPr id="83529"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A43306" w14:textId="77777777" w:rsidR="00DE5AD2" w:rsidRPr="00C0463C" w:rsidRDefault="00DE5AD2" w:rsidP="00C10C4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AC57EE3" id="Группа 19" o:spid="_x0000_s1076" style="position:absolute;margin-left:122.3pt;margin-top:765.1pt;width:451.8pt;height:54.3pt;z-index:251661312;mso-position-horizontal-relative:page;mso-position-vertical-relative:page" coordorigin="2267,18613" coordsize="17650,1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" o:allowincell="f">
              <v:rect id="Rectangle 138" o:spid="_x0000_s1077"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P+CSMAA&#10;AADeAAAADwAAAGRycy9kb3ducmV2LnhtbESPzQrCMBCE74LvEFbwpqmKP1SjiCB4E38eYG3Wtths&#10;ahK1vr0RBI/DzHzDLFaNqcSTnC8tKxj0ExDEmdUl5wrOp21vBsIHZI2VZVLwJg+rZbu1wFTbFx/o&#10;eQy5iBD2KSooQqhTKX1WkEHftzVx9K7WGQxRulxqh68IN5UcJslEGiw5LhRY06ag7HZ8GAX7XK4v&#10;iQ+ZuZr7dvw+uQ3XU6W6nWY9BxGoCf/wr73TCmaj8XAC3zvxCsjl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P+CSMAAAADeAAAADwAAAAAAAAAAAAAAAACYAgAAZHJzL2Rvd25y&#10;ZXYueG1sUEsFBgAAAAAEAAQA9QAAAIUDAAAAAA==&#10;" filled="f" stroked="f" strokeweight="1.5pt">
                <v:textbox inset="1pt,1pt,1pt,1pt">
                  <w:txbxContent>
                    <w:p w:rsidR="00DE5AD2" w:rsidRPr="00C0463C" w:rsidRDefault="00DE5AD2" w:rsidP="00C10C46"/>
                  </w:txbxContent>
                </v:textbox>
              </v:rect>
              <v:rect id="Rectangle 153" o:spid="_x0000_s1078" style="position:absolute;left:2267;top:18969;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7Mn08AA&#10;AADeAAAADwAAAGRycy9kb3ducmV2LnhtbESPzQrCMBCE74LvEFbwpqmKP1SjiCB4E38eYG3Wtths&#10;ahK1vr0RBI/DzHzDLFaNqcSTnC8tKxj0ExDEmdUl5wrOp21vBsIHZI2VZVLwJg+rZbu1wFTbFx/o&#10;eQy5iBD2KSooQqhTKX1WkEHftzVx9K7WGQxRulxqh68IN5UcJslEGiw5LhRY06ag7HZ8GAX7XK4v&#10;iQ+ZuZr7dvw+uQ3XU6W6nWY9BxGoCf/wr73TCmaj8XAK3zvxCsjl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7Mn08AAAADeAAAADwAAAAAAAAAAAAAAAACYAgAAZHJzL2Rvd25y&#10;ZXYueG1sUEsFBgAAAAAEAAQA9QAAAIUDAAAAAA==&#10;" filled="f" stroked="f" strokeweight="1.5pt">
                <v:textbox inset="1pt,1pt,1pt,1pt">
                  <w:txbxContent>
                    <w:p w:rsidR="00DE5AD2" w:rsidRDefault="00DE5AD2" w:rsidP="00C10C46">
                      <w:pPr>
                        <w:rPr>
                          <w:rFonts w:ascii="Arial" w:hAnsi="Arial"/>
                          <w:sz w:val="18"/>
                        </w:rPr>
                      </w:pPr>
                    </w:p>
                  </w:txbxContent>
                </v:textbox>
              </v:rect>
              <v:rect id="Rectangle 159" o:spid="_x0000_s1079"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yzob0A&#10;AADeAAAADwAAAGRycy9kb3ducmV2LnhtbERPSwrCMBDdC94hjOBOUxW1VKOIILgTPwcYm7EtNpOa&#10;RK23NwvB5eP9l+vW1OJFzleWFYyGCQji3OqKCwWX826QgvABWWNtmRR8yMN61e0sMdP2zUd6nUIh&#10;Ygj7DBWUITSZlD4vyaAf2oY4cjfrDIYIXSG1w3cMN7UcJ8lMGqw4NpTY0Lak/H56GgWHQm6uiQ+5&#10;uZnHbvo5uy03c6X6vXazABGoDX/xz73XCtLJdBz3xjvxCsjV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iyzob0AAADeAAAADwAAAAAAAAAAAAAAAACYAgAAZHJzL2Rvd25yZXYu&#10;eG1sUEsFBgAAAAAEAAQA9QAAAIIDAAAAAA==&#10;" filled="f" stroked="f" strokeweight="1.5pt">
                <v:textbox inset="1pt,1pt,1pt,1pt">
                  <w:txbxContent>
                    <w:p w:rsidR="00DE5AD2" w:rsidRDefault="00DE5AD2" w:rsidP="00C10C46">
                      <w:pPr>
                        <w:rPr>
                          <w:rFonts w:ascii="Arial" w:hAnsi="Arial"/>
                          <w:sz w:val="18"/>
                        </w:rPr>
                      </w:pPr>
                    </w:p>
                  </w:txbxContent>
                </v:textbox>
              </v:rect>
              <v:rect id="Rectangle 167" o:spid="_x0000_s1080"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AWOsQA&#10;AADeAAAADwAAAGRycy9kb3ducmV2LnhtbESP3WrCQBSE7wu+w3KE3tWNlrQaXUUEwTup8QFOs8ck&#10;mD2b7m7z8/auUOjlMDPfMJvdYBrRkfO1ZQXzWQKCuLC65lLBNT++LUH4gKyxsUwKRvKw205eNphp&#10;2/MXdZdQighhn6GCKoQ2k9IXFRn0M9sSR+9mncEQpSuldthHuGnkIkk+pMGa40KFLR0qKu6XX6Pg&#10;XMr9d+JDYW7m55iOuTtw+6nU63TYr0EEGsJ/+K990gqW7+liBc878QrI7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gFjrEAAAA3gAAAA8AAAAAAAAAAAAAAAAAmAIAAGRycy9k&#10;b3ducmV2LnhtbFBLBQYAAAAABAAEAPUAAACJAwAAAAA=&#10;" filled="f" stroked="f" strokeweight="1.5pt">
                <v:textbox inset="1pt,1pt,1pt,1pt">
                  <w:txbxContent>
                    <w:p w:rsidR="00DE5AD2" w:rsidRPr="00C0463C" w:rsidRDefault="00DE5AD2" w:rsidP="00C10C46"/>
                  </w:txbxContent>
                </v:textbox>
              </v:rect>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34128E" w14:textId="77777777" w:rsidR="00DE5AD2" w:rsidRDefault="00DE5AD2">
    <w:pPr>
      <w:pStyle w:val="Header"/>
    </w:pPr>
    <w:r>
      <w:rPr>
        <w:noProof/>
        <w:lang w:val="ru-RU" w:eastAsia="ru-RU"/>
      </w:rPr>
      <mc:AlternateContent>
        <mc:Choice Requires="wpg">
          <w:drawing>
            <wp:anchor distT="0" distB="0" distL="114300" distR="114300" simplePos="0" relativeHeight="251679744" behindDoc="0" locked="1" layoutInCell="0" allowOverlap="1" wp14:anchorId="562499DF" wp14:editId="552FEDEE">
              <wp:simplePos x="0" y="0"/>
              <wp:positionH relativeFrom="page">
                <wp:posOffset>720090</wp:posOffset>
              </wp:positionH>
              <wp:positionV relativeFrom="page">
                <wp:posOffset>252095</wp:posOffset>
              </wp:positionV>
              <wp:extent cx="6588760" cy="10189210"/>
              <wp:effectExtent l="15240" t="13970" r="15875" b="17145"/>
              <wp:wrapNone/>
              <wp:docPr id="83744" name="Группа 837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745" name="Rectangle 26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746" name="Line 26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47" name="Line 26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48" name="Line 26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49" name="Line 26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0" name="Line 26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1" name="Line 27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2" name="Line 27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3" name="Line 27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4" name="Line 27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5" name="Line 27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56" name="Rectangle 27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4D2EE8" w14:textId="77777777" w:rsidR="00DE5AD2" w:rsidRDefault="00DE5AD2" w:rsidP="0009593A">
                            <w:pPr>
                              <w:pStyle w:val="a"/>
                              <w:jc w:val="center"/>
                              <w:rPr>
                                <w:sz w:val="18"/>
                              </w:rPr>
                            </w:pPr>
                            <w:r>
                              <w:rPr>
                                <w:sz w:val="18"/>
                              </w:rPr>
                              <w:t>Змн.</w:t>
                            </w:r>
                          </w:p>
                        </w:txbxContent>
                      </wps:txbx>
                      <wps:bodyPr rot="0" vert="horz" wrap="square" lIns="12700" tIns="12700" rIns="12700" bIns="12700" anchor="t" anchorCtr="0" upright="1">
                        <a:noAutofit/>
                      </wps:bodyPr>
                    </wps:wsp>
                    <wps:wsp>
                      <wps:cNvPr id="83757" name="Rectangle 27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746C23" w14:textId="77777777" w:rsidR="00DE5AD2" w:rsidRDefault="00DE5AD2" w:rsidP="0009593A">
                            <w:pPr>
                              <w:pStyle w:val="a"/>
                              <w:jc w:val="center"/>
                              <w:rPr>
                                <w:sz w:val="18"/>
                              </w:rPr>
                            </w:pPr>
                            <w:r>
                              <w:rPr>
                                <w:sz w:val="18"/>
                              </w:rPr>
                              <w:t>Арк.</w:t>
                            </w:r>
                          </w:p>
                        </w:txbxContent>
                      </wps:txbx>
                      <wps:bodyPr rot="0" vert="horz" wrap="square" lIns="12700" tIns="12700" rIns="12700" bIns="12700" anchor="t" anchorCtr="0" upright="1">
                        <a:noAutofit/>
                      </wps:bodyPr>
                    </wps:wsp>
                    <wps:wsp>
                      <wps:cNvPr id="83758" name="Rectangle 27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77A596" w14:textId="77777777" w:rsidR="00DE5AD2" w:rsidRDefault="00DE5AD2" w:rsidP="0009593A">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759" name="Rectangle 27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D1076C" w14:textId="77777777" w:rsidR="00DE5AD2" w:rsidRDefault="00DE5AD2" w:rsidP="0009593A">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760" name="Rectangle 27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741271" w14:textId="77777777" w:rsidR="00DE5AD2" w:rsidRDefault="00DE5AD2" w:rsidP="0009593A">
                            <w:pPr>
                              <w:pStyle w:val="a"/>
                              <w:jc w:val="center"/>
                              <w:rPr>
                                <w:sz w:val="18"/>
                              </w:rPr>
                            </w:pPr>
                            <w:r>
                              <w:rPr>
                                <w:sz w:val="18"/>
                              </w:rPr>
                              <w:t>Дата</w:t>
                            </w:r>
                          </w:p>
                        </w:txbxContent>
                      </wps:txbx>
                      <wps:bodyPr rot="0" vert="horz" wrap="square" lIns="12700" tIns="12700" rIns="12700" bIns="12700" anchor="t" anchorCtr="0" upright="1">
                        <a:noAutofit/>
                      </wps:bodyPr>
                    </wps:wsp>
                    <wps:wsp>
                      <wps:cNvPr id="83761" name="Rectangle 28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968621" w14:textId="77777777" w:rsidR="00DE5AD2" w:rsidRDefault="00DE5AD2" w:rsidP="0009593A">
                            <w:pPr>
                              <w:pStyle w:val="a"/>
                              <w:jc w:val="center"/>
                              <w:rPr>
                                <w:sz w:val="18"/>
                              </w:rPr>
                            </w:pPr>
                            <w:r>
                              <w:rPr>
                                <w:sz w:val="18"/>
                              </w:rPr>
                              <w:t>Арк.</w:t>
                            </w:r>
                          </w:p>
                        </w:txbxContent>
                      </wps:txbx>
                      <wps:bodyPr rot="0" vert="horz" wrap="square" lIns="12700" tIns="12700" rIns="12700" bIns="12700" anchor="t" anchorCtr="0" upright="1">
                        <a:noAutofit/>
                      </wps:bodyPr>
                    </wps:wsp>
                    <wps:wsp>
                      <wps:cNvPr id="83762" name="Rectangle 28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F6D64B" w14:textId="77777777" w:rsidR="00DE5AD2" w:rsidRDefault="00DE5AD2" w:rsidP="0009593A">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3</w:t>
                            </w:r>
                            <w:r w:rsidRPr="00E95955">
                              <w:rPr>
                                <w:sz w:val="24"/>
                              </w:rPr>
                              <w:fldChar w:fldCharType="end"/>
                            </w:r>
                          </w:p>
                          <w:p w14:paraId="4B87CD4B" w14:textId="77777777" w:rsidR="00DE5AD2" w:rsidRDefault="00DE5AD2" w:rsidP="0009593A">
                            <w:pPr>
                              <w:pStyle w:val="a"/>
                              <w:jc w:val="center"/>
                              <w:rPr>
                                <w:sz w:val="24"/>
                              </w:rPr>
                            </w:pPr>
                          </w:p>
                        </w:txbxContent>
                      </wps:txbx>
                      <wps:bodyPr rot="0" vert="horz" wrap="square" lIns="12700" tIns="12700" rIns="12700" bIns="12700" anchor="t" anchorCtr="0" upright="1">
                        <a:noAutofit/>
                      </wps:bodyPr>
                    </wps:wsp>
                    <wps:wsp>
                      <wps:cNvPr id="83763" name="Rectangle 28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9B1486" w14:textId="77777777" w:rsidR="00DE5AD2" w:rsidRPr="003E6755" w:rsidRDefault="00DE5AD2" w:rsidP="00B453D3">
                            <w:pPr>
                              <w:jc w:val="center"/>
                            </w:pPr>
                            <w:r>
                              <w:rPr>
                                <w:rFonts w:asciiTheme="majorBidi" w:hAnsiTheme="majorBidi" w:cstheme="majorBidi"/>
                                <w:sz w:val="28"/>
                                <w:szCs w:val="28"/>
                                <w:lang w:val="uk-UA"/>
                              </w:rPr>
                              <w:t>ОА-п11.05.2183-с.005.000.00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744" o:spid="_x0000_s1081" style="position:absolute;margin-left:56.7pt;margin-top:19.85pt;width:518.8pt;height:802.3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" o:allowincell="f">
              <v:rect id="Rectangle 264" o:spid="_x0000_s108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I4NMcA&#10;AADeAAAADwAAAGRycy9kb3ducmV2LnhtbESP0WrCQBRE34X+w3KFvulGba1GV4kFwaeiqR9wyV6T&#10;YPZuml2TtF/fFQQfh5k5w6y3valES40rLSuYjCMQxJnVJecKzt/70QKE88gaK8uk4JccbDcvgzXG&#10;2nZ8ojb1uQgQdjEqKLyvYyldVpBBN7Y1cfAutjHog2xyqRvsAtxUchpFc2mw5LBQYE2fBWXX9GYU&#10;XH3ffiV5+rdfnnfL7LhLuttPotTrsE9WIDz1/hl+tA9awWL28fYO9zvhCsjN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YSODTHAAAA3gAAAA8AAAAAAAAAAAAAAAAAmAIAAGRy&#10;cy9kb3ducmV2LnhtbFBLBQYAAAAABAAEAPUAAACMAwAAAAA=&#10;" filled="f" strokeweight="2pt"/>
              <v:line id="Line 265" o:spid="_x0000_s1083"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RoDnsYAAADeAAAADwAAAGRycy9kb3ducmV2LnhtbESPT4vCMBTE74LfITzBm039syrVKCJU&#10;vC1bvXh7bZ5tsXkpTdTut98sLOxxmJnfMNt9bxrxos7VlhVMoxgEcWF1zaWC6yWdrEE4j6yxsUwK&#10;vsnBfjccbDHR9s1f9Mp8KQKEXYIKKu/bREpXVGTQRbYlDt7ddgZ9kF0pdYfvADeNnMXxUhqsOSxU&#10;2NKxouKRPY2Cx+36kZ4+j/rSZAedl6m/5Xet1HjUHzYgPPX+P/zXPmsF6/lqsYTfO+EKyN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0aA57GAAAA3gAAAA8AAAAAAAAA&#10;AAAAAAAAoQIAAGRycy9kb3ducmV2LnhtbFBLBQYAAAAABAAEAPkAAACUAwAAAAA=&#10;" strokeweight="2pt"/>
              <v:line id="Line 266" o:spid="_x0000_s1084"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amBcYAAADeAAAADwAAAGRycy9kb3ducmV2LnhtbESPT4vCMBTE74LfITzBm6b+WSvVKCJU&#10;vC1bvXh7bZ5tsXkpTdTut98sLOxxmJnfMNt9bxrxos7VlhXMphEI4sLqmksF10s6WYNwHlljY5kU&#10;fJOD/W442GKi7Zu/6JX5UgQIuwQVVN63iZSuqMigm9qWOHh32xn0QXal1B2+A9w0ch5FK2mw5rBQ&#10;YUvHiopH9jQKHrfrR3r6POpLkx10Xqb+lt+1UuNRf9iA8NT7//Bf+6wVrBfxMobfO+EKyN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JWpgXGAAAA3gAAAA8AAAAAAAAA&#10;AAAAAAAAoQIAAGRycy9kb3ducmV2LnhtbFBLBQYAAAAABAAEAPkAAACUAwAAAAA=&#10;" strokeweight="2pt"/>
              <v:line id="Line 267" o:spid="_x0000_s1085"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8kyd8MAAADeAAAADwAAAGRycy9kb3ducmV2LnhtbERPTW+CQBC9m/Q/bKaJN12qtTXUhRAS&#10;Gm+N4MXbyI5AZGcJuyr99+6hSY8v73uXTqYXdxpdZ1nB2zICQVxb3XGj4FgViy0I55E19pZJwS85&#10;SJOX2Q5jbR98oHvpGxFC2MWooPV+iKV0dUsG3dIOxIG72NGgD3BspB7xEcJNL1dR9CENdhwaWhwo&#10;b6m+ljej4Ho6borvn1xXfZnpc1P40/milZq/TtkXCE+T/xf/ufdawXb9+R72hjvhCsjkC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PJMnfDAAAA3gAAAA8AAAAAAAAAAAAA&#10;AAAAoQIAAGRycy9kb3ducmV2LnhtbFBLBQYAAAAABAAEAPkAAACRAwAAAAA=&#10;" strokeweight="2pt"/>
              <v:line id="Line 268" o:spid="_x0000_s1086"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WX7MUAAADeAAAADwAAAGRycy9kb3ducmV2LnhtbESPT4vCMBTE7wt+h/AEb5r6b9VqFBEq&#10;3patXrw9m2dbbF5KE7V+eyMs7HGYmd8wq01rKvGgxpWWFQwHEQjizOqScwWnY9Kfg3AeWWNlmRS8&#10;yMFm3flaYaztk3/pkfpcBAi7GBUU3texlC4ryKAb2Jo4eFfbGPRBNrnUDT4D3FRyFEXf0mDJYaHA&#10;mnYFZbf0bhTczqdpsv/Z6WOVbvUlT/z5ctVK9brtdgnCU+v/w3/tg1YwH88mC/jcCVdAr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IWX7MUAAADeAAAADwAAAAAAAAAA&#10;AAAAAAChAgAAZHJzL2Rvd25yZXYueG1sUEsFBgAAAAAEAAQA+QAAAJMDAAAAAA==&#10;" strokeweight="2pt"/>
              <v:line id="Line 269" o:spid="_x0000_s1087"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GaorMEAAADeAAAADwAAAGRycy9kb3ducmV2LnhtbESPywrCMBBF94L/EEZwp6mKD6pRRKi4&#10;E6sbd2MztsVmUpqo9e/NQnB5uS/OatOaSryocaVlBaNhBII4s7rkXMHlnAwWIJxH1lhZJgUfcrBZ&#10;dzsrjLV984leqc9FGGEXo4LC+zqW0mUFGXRDWxMH724bgz7IJpe6wXcYN5UcR9FMGiw5PBRY066g&#10;7JE+jYLH9TJN9sedPlfpVt/yxF9vd61Uv9dulyA8tf4f/rUPWsFiMp8GgIATUECu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oZqiswQAAAN4AAAAPAAAAAAAAAAAAAAAA&#10;AKECAABkcnMvZG93bnJldi54bWxQSwUGAAAAAAQABAD5AAAAjwMAAAAA&#10;" strokeweight="2pt"/>
              <v:line id="Line 270" o:spid="_x0000_s1088"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oNN8UAAADeAAAADwAAAGRycy9kb3ducmV2LnhtbESPT4vCMBTE78J+h/AWvGnqLrrSNYoI&#10;XbyJrRdvr83rH2xeSpPV+u2NIHgcZuY3zGozmFZcqXeNZQWzaQSCuLC64UrBKUsmSxDOI2tsLZOC&#10;OznYrD9GK4y1vfGRrqmvRICwi1FB7X0XS+mKmgy6qe2Ig1fa3qAPsq+k7vEW4KaVX1G0kAYbDgs1&#10;drSrqbik/0bB5XyaJ3+Hnc7adKvzKvHnvNRKjT+H7S8IT4N/h1/tvVaw/P6Zz+B5J1wBuX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yoNN8UAAADeAAAADwAAAAAAAAAA&#10;AAAAAAChAgAAZHJzL2Rvd25yZXYueG1sUEsFBgAAAAAEAAQA+QAAAJMDAAAAAA==&#10;" strokeweight="2pt"/>
              <v:line id="Line 271" o:spid="_x0000_s1089"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TQMUAAADeAAAADwAAAGRycy9kb3ducmV2LnhtbESPQWvCQBSE7wX/w/IEb81Gi1Wiq4RA&#10;irfSmIu3Z/aZBLNvQ3bV+O/dQqHHYWa+Ybb70XTiToNrLSuYRzEI4srqlmsF5TF/X4NwHlljZ5kU&#10;PMnBfjd522Ki7YN/6F74WgQIuwQVNN73iZSuasigi2xPHLyLHQz6IIda6gEfAW46uYjjT2mw5bDQ&#10;YE9ZQ9W1uBkF11O5zL++M33silSf69yfzhet1Gw6phsQnkb/H/5rH7SC9cdquYDfO+EKyN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9/iTQMUAAADeAAAADwAAAAAAAAAA&#10;AAAAAAChAgAAZHJzL2Rvd25yZXYueG1sUEsFBgAAAAAEAAQA+QAAAJMDAAAAAA==&#10;" strokeweight="2pt"/>
              <v:line id="Line 272" o:spid="_x0000_s1090"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7ix1scAAADeAAAADwAAAGRycy9kb3ducmV2LnhtbESP0WoCMRRE3wv+Q7hC3zRrpa1ujSKt&#10;BcWHUusHXDe3m9XNzZJEXf16UxD6OMzMGWYya20tTuRD5VjBoJ+BIC6crrhUsP357I1AhIissXZM&#10;Ci4UYDbtPEww1+7M33TaxFIkCIccFZgYm1zKUBiyGPquIU7er/MWY5K+lNrjOcFtLZ+y7EVarDgt&#10;GGzo3VBx2BytgpXfrQ+Da2nkjld+UX99jIPdK/XYbedvICK18T98by+1gtHw9XkIf3fSFZDT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juLHWxwAAAN4AAAAPAAAAAAAA&#10;AAAAAAAAAKECAABkcnMvZG93bnJldi54bWxQSwUGAAAAAAQABAD5AAAAlQMAAAAA&#10;" strokeweight="1pt"/>
              <v:line id="Line 273" o:spid="_x0000_s1091"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12ur8YAAADeAAAADwAAAGRycy9kb3ducmV2LnhtbESPQWvCQBSE7wX/w/IEb3Wj1laimxCE&#10;SG+l0Yu3Z/aZhGTfhuyq8d93C4Ueh5n5htmlo+nEnQbXWFawmEcgiEurG64UnI756waE88gaO8uk&#10;4EkO0mTyssNY2wd/073wlQgQdjEqqL3vYyldWZNBN7c9cfCudjDogxwqqQd8BLjp5DKK3qXBhsNC&#10;jT3tayrb4mYUtOfTOj987fWxKzJ9qXJ/vly1UrPpmG1BeBr9f/iv/akVbFYf6zf4vROugEx+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ddrq/GAAAA3gAAAA8AAAAAAAAA&#10;AAAAAAAAoQIAAGRycy9kb3ducmV2LnhtbFBLBQYAAAAABAAEAPkAAACUAwAAAAA=&#10;" strokeweight="2pt"/>
              <v:line id="Line 274" o:spid="_x0000_s1092"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x2MOccAAADeAAAADwAAAGRycy9kb3ducmV2LnhtbESP0WoCMRRE3wX/IdxC3zSrRatbo4hV&#10;qPhQav2A6+Z2s3VzsySpbvv1jSD4OMzMGWa2aG0tzuRD5VjBoJ+BIC6crrhUcPjc9CYgQkTWWDsm&#10;Bb8UYDHvdmaYa3fhDzrvYykShEOOCkyMTS5lKAxZDH3XECfvy3mLMUlfSu3xkuC2lsMsG0uLFacF&#10;gw2tDBWn/Y9VsPXH3WnwVxp55K1f1++v02C/lXp8aJcvICK18R6+td+0gsnT82gE1zvpCs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DHYw5xwAAAN4AAAAPAAAAAAAA&#10;AAAAAAAAAKECAABkcnMvZG93bnJldi54bWxQSwUGAAAAAAQABAD5AAAAlQMAAAAA&#10;" strokeweight="1pt"/>
              <v:rect id="Rectangle 275" o:spid="_x0000_s1093"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ZRC8UA&#10;AADeAAAADwAAAGRycy9kb3ducmV2LnhtbESPQWvCQBSE7wX/w/IEb3Vja2OMrhIKgtemFTw+ss8k&#10;mn0bd7ca/323UOhxmJlvmPV2MJ24kfOtZQWzaQKCuLK65VrB1+fuOQPhA7LGzjIpeJCH7Wb0tMZc&#10;2zt/0K0MtYgQ9jkqaELocyl91ZBBP7U9cfRO1hkMUbpaaof3CDedfEmSVBpsOS402NN7Q9Wl/DYK&#10;iuI8HK7lEndeZolL9VzXxVGpyXgoViACDeE//NfeawXZ6+Ithd878Qr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FlELxQAAAN4AAAAPAAAAAAAAAAAAAAAAAJgCAABkcnMv&#10;ZG93bnJldi54bWxQSwUGAAAAAAQABAD1AAAAigMAAAAA&#10;" filled="f" stroked="f" strokeweight=".25pt">
                <v:textbox inset="1pt,1pt,1pt,1pt">
                  <w:txbxContent>
                    <w:p w:rsidR="00DE5AD2" w:rsidRDefault="00DE5AD2" w:rsidP="0009593A">
                      <w:pPr>
                        <w:pStyle w:val="a7"/>
                        <w:jc w:val="center"/>
                        <w:rPr>
                          <w:sz w:val="18"/>
                        </w:rPr>
                      </w:pPr>
                      <w:proofErr w:type="spellStart"/>
                      <w:r>
                        <w:rPr>
                          <w:sz w:val="18"/>
                        </w:rPr>
                        <w:t>Змн</w:t>
                      </w:r>
                      <w:proofErr w:type="spellEnd"/>
                      <w:r>
                        <w:rPr>
                          <w:sz w:val="18"/>
                        </w:rPr>
                        <w:t>.</w:t>
                      </w:r>
                    </w:p>
                  </w:txbxContent>
                </v:textbox>
              </v:rect>
              <v:rect id="Rectangle 276" o:spid="_x0000_s1094"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r0kMUA&#10;AADeAAAADwAAAGRycy9kb3ducmV2LnhtbESPT2vCQBTE7wW/w/KE3urG/tEY3YRQEHptVPD4yD6T&#10;aPZt3N1q+u27hUKPw8z8htkUo+nFjZzvLCuYzxIQxLXVHTcK9rvtUwrCB2SNvWVS8E0einzysMFM&#10;2zt/0q0KjYgQ9hkqaEMYMil93ZJBP7MDcfRO1hkMUbpGaof3CDe9fE6ShTTYcVxocaD3lupL9WUU&#10;lOV5PFyrFW69TBO30K+6KY9KPU7Hcg0i0Bj+w3/tD60gfVm+LeH3Trw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WvSQxQAAAN4AAAAPAAAAAAAAAAAAAAAAAJgCAABkcnMv&#10;ZG93bnJldi54bWxQSwUGAAAAAAQABAD1AAAAigMAAAAA&#10;" filled="f" stroked="f" strokeweight=".25pt">
                <v:textbox inset="1pt,1pt,1pt,1pt">
                  <w:txbxContent>
                    <w:p w:rsidR="00DE5AD2" w:rsidRDefault="00DE5AD2" w:rsidP="0009593A">
                      <w:pPr>
                        <w:pStyle w:val="a7"/>
                        <w:jc w:val="center"/>
                        <w:rPr>
                          <w:sz w:val="18"/>
                        </w:rPr>
                      </w:pPr>
                      <w:proofErr w:type="spellStart"/>
                      <w:r>
                        <w:rPr>
                          <w:sz w:val="18"/>
                        </w:rPr>
                        <w:t>Арк</w:t>
                      </w:r>
                      <w:proofErr w:type="spellEnd"/>
                      <w:r>
                        <w:rPr>
                          <w:sz w:val="18"/>
                        </w:rPr>
                        <w:t>.</w:t>
                      </w:r>
                    </w:p>
                  </w:txbxContent>
                </v:textbox>
              </v:rect>
              <v:rect id="Rectangle 277" o:spid="_x0000_s1095"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Vg4sIA&#10;AADeAAAADwAAAGRycy9kb3ducmV2LnhtbERPz2vCMBS+D/wfwhO8zXRzdrUzLUUQdl1V2PHRPNtu&#10;zUuXRO3+++Uw8Pjx/d6WkxnElZzvLSt4WiYgiBure24VHA/7xwyED8gaB8uk4Jc8lMXsYYu5tjf+&#10;oGsdWhFD2OeooAthzKX0TUcG/dKOxJE7W2cwROhaqR3eYrgZ5HOSpNJgz7Ghw5F2HTXf9cUoqKqv&#10;6fRTb3DvZZa4VL/otvpUajGfqjcQgaZwF/+737WCbPW6jnvjnXgFZP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xWDiwgAAAN4AAAAPAAAAAAAAAAAAAAAAAJgCAABkcnMvZG93&#10;bnJldi54bWxQSwUGAAAAAAQABAD1AAAAhwMAAAAA&#10;" filled="f" stroked="f" strokeweight=".25pt">
                <v:textbox inset="1pt,1pt,1pt,1pt">
                  <w:txbxContent>
                    <w:p w:rsidR="00DE5AD2" w:rsidRDefault="00DE5AD2" w:rsidP="0009593A">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278" o:spid="_x0000_s1096"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FecUA&#10;AADeAAAADwAAAGRycy9kb3ducmV2LnhtbESPT2vCQBTE7wW/w/KE3urG/tEY3YRQEHptVPD4yD6T&#10;aPZt3N1q+u27hUKPw8z8htkUo+nFjZzvLCuYzxIQxLXVHTcK9rvtUwrCB2SNvWVS8E0einzysMFM&#10;2zt/0q0KjYgQ9hkqaEMYMil93ZJBP7MDcfRO1hkMUbpGaof3CDe9fE6ShTTYcVxocaD3lupL9WUU&#10;lOV5PFyrFW69TBO30K+6KY9KPU7Hcg0i0Bj+w3/tD60gfVm+reD3Trw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cV5xQAAAN4AAAAPAAAAAAAAAAAAAAAAAJgCAABkcnMv&#10;ZG93bnJldi54bWxQSwUGAAAAAAQABAD1AAAAigMAAAAA&#10;" filled="f" stroked="f" strokeweight=".25pt">
                <v:textbox inset="1pt,1pt,1pt,1pt">
                  <w:txbxContent>
                    <w:p w:rsidR="00DE5AD2" w:rsidRDefault="00DE5AD2" w:rsidP="0009593A">
                      <w:pPr>
                        <w:pStyle w:val="a7"/>
                        <w:jc w:val="center"/>
                        <w:rPr>
                          <w:sz w:val="18"/>
                        </w:rPr>
                      </w:pPr>
                      <w:r>
                        <w:rPr>
                          <w:sz w:val="18"/>
                        </w:rPr>
                        <w:t>Підпис</w:t>
                      </w:r>
                    </w:p>
                  </w:txbxContent>
                </v:textbox>
              </v:rect>
              <v:rect id="Rectangle 279" o:spid="_x0000_s1097"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mWcQA&#10;AADeAAAADwAAAGRycy9kb3ducmV2LnhtbESPy2rDMBBF94H+g5hCd7HcB67rWA4mEMg2TgtdDtbU&#10;dmqNXElJnL+PFoUsL/fFKdezGcWZnB8sK3hOUhDErdUDdwo+D9tlDsIHZI2jZVJwJQ/r6mFRYqHt&#10;hfd0bkIn4gj7AhX0IUyFlL7tyaBP7EQcvR/rDIYoXSe1w0scN6N8SdNMGhw4PvQ40aan9rc5GQV1&#10;fZy//poP3HqZpy7Tb7qrv5V6epzrFYhAc7iH/9s7rSB/fc8iQMSJKC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fplnEAAAA3gAAAA8AAAAAAAAAAAAAAAAAmAIAAGRycy9k&#10;b3ducmV2LnhtbFBLBQYAAAAABAAEAPUAAACJAwAAAAA=&#10;" filled="f" stroked="f" strokeweight=".25pt">
                <v:textbox inset="1pt,1pt,1pt,1pt">
                  <w:txbxContent>
                    <w:p w:rsidR="00DE5AD2" w:rsidRDefault="00DE5AD2" w:rsidP="0009593A">
                      <w:pPr>
                        <w:pStyle w:val="a7"/>
                        <w:jc w:val="center"/>
                        <w:rPr>
                          <w:sz w:val="18"/>
                        </w:rPr>
                      </w:pPr>
                      <w:r>
                        <w:rPr>
                          <w:sz w:val="18"/>
                        </w:rPr>
                        <w:t>Дата</w:t>
                      </w:r>
                    </w:p>
                  </w:txbxContent>
                </v:textbox>
              </v:rect>
              <v:rect id="Rectangle 280" o:spid="_x0000_s1098"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MDwsUA&#10;AADeAAAADwAAAGRycy9kb3ducmV2LnhtbESPQWvCQBSE7wX/w/IEb3WTtsQY3UgoCF6btuDxkX0m&#10;0ezbuLvV9N93C4Ueh5n5htnuJjOIGznfW1aQLhMQxI3VPbcKPt73jzkIH5A1DpZJwTd52JWzhy0W&#10;2t75jW51aEWEsC9QQRfCWEjpm44M+qUdiaN3ss5giNK1Uju8R7gZ5FOSZNJgz3Ghw5FeO2ou9ZdR&#10;UFXn6fNar3HvZZ64TL/otjoqtZhP1QZEoCn8h//aB60gf15lKfzeiVdAl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kwPCxQAAAN4AAAAPAAAAAAAAAAAAAAAAAJgCAABkcnMv&#10;ZG93bnJldi54bWxQSwUGAAAAAAQABAD1AAAAigMAAAAA&#10;" filled="f" stroked="f" strokeweight=".25pt">
                <v:textbox inset="1pt,1pt,1pt,1pt">
                  <w:txbxContent>
                    <w:p w:rsidR="00DE5AD2" w:rsidRDefault="00DE5AD2" w:rsidP="0009593A">
                      <w:pPr>
                        <w:pStyle w:val="a7"/>
                        <w:jc w:val="center"/>
                        <w:rPr>
                          <w:sz w:val="18"/>
                        </w:rPr>
                      </w:pPr>
                      <w:proofErr w:type="spellStart"/>
                      <w:r>
                        <w:rPr>
                          <w:sz w:val="18"/>
                        </w:rPr>
                        <w:t>Арк</w:t>
                      </w:r>
                      <w:proofErr w:type="spellEnd"/>
                      <w:r>
                        <w:rPr>
                          <w:sz w:val="18"/>
                        </w:rPr>
                        <w:t>.</w:t>
                      </w:r>
                    </w:p>
                  </w:txbxContent>
                </v:textbox>
              </v:rect>
              <v:rect id="Rectangle 281" o:spid="_x0000_s1099"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GdtcQA&#10;AADeAAAADwAAAGRycy9kb3ducmV2LnhtbESPQWvCQBSE74L/YXmCN93USkxTVwmC4NXYgsdH9jVJ&#10;m30bd7ea/vuuIHgcZuYbZr0dTCeu5HxrWcHLPAFBXFndcq3g47SfZSB8QNbYWSYFf+RhuxmP1phr&#10;e+MjXctQiwhhn6OCJoQ+l9JXDRn0c9sTR+/LOoMhSldL7fAW4aaTiyRJpcGW40KDPe0aqn7KX6Og&#10;KL6Hz0v5hnsvs8Sleqnr4qzUdDIU7yACDeEZfrQPWkH2ukoXcL8Tr4D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BnbXEAAAA3gAAAA8AAAAAAAAAAAAAAAAAmAIAAGRycy9k&#10;b3ducmV2LnhtbFBLBQYAAAAABAAEAPUAAACJAwAAAAA=&#10;" filled="f" stroked="f" strokeweight=".25pt">
                <v:textbox inset="1pt,1pt,1pt,1pt">
                  <w:txbxContent>
                    <w:p w:rsidR="00DE5AD2" w:rsidRDefault="00DE5AD2" w:rsidP="0009593A">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3</w:t>
                      </w:r>
                      <w:r w:rsidRPr="00E95955">
                        <w:rPr>
                          <w:sz w:val="24"/>
                        </w:rPr>
                        <w:fldChar w:fldCharType="end"/>
                      </w:r>
                    </w:p>
                    <w:p w:rsidR="00DE5AD2" w:rsidRDefault="00DE5AD2" w:rsidP="0009593A">
                      <w:pPr>
                        <w:pStyle w:val="a7"/>
                        <w:jc w:val="center"/>
                        <w:rPr>
                          <w:sz w:val="24"/>
                        </w:rPr>
                      </w:pPr>
                    </w:p>
                  </w:txbxContent>
                </v:textbox>
              </v:rect>
              <v:rect id="Rectangle 282" o:spid="_x0000_s1100"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04LsUA&#10;AADeAAAADwAAAGRycy9kb3ducmV2LnhtbESPQWvCQBSE70L/w/IKvemmtaQxugmhIPTaqNDjI/tM&#10;YrNv092txn/vFgoeh5n5htmUkxnEmZzvLSt4XiQgiBure24V7HfbeQbCB2SNg2VScCUPZfEw22Cu&#10;7YU/6VyHVkQI+xwVdCGMuZS+6cigX9iROHpH6wyGKF0rtcNLhJtBviRJKg32HBc6HOm9o+a7/jUK&#10;quo0HX7qFW69zBKX6lfdVl9KPT1O1RpEoCncw//tD60gW76lS/i7E6+AL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DTguxQAAAN4AAAAPAAAAAAAAAAAAAAAAAJgCAABkcnMv&#10;ZG93bnJldi54bWxQSwUGAAAAAAQABAD1AAAAigM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txbxContent>
                </v:textbox>
              </v:rect>
              <w10:wrap anchorx="page" anchory="page"/>
              <w10:anchorlock/>
            </v:group>
          </w:pict>
        </mc:Fallback>
      </mc:AlternateContent>
    </w:r>
    <w:r>
      <w:rPr>
        <w:noProof/>
        <w:lang w:val="ru-RU" w:eastAsia="ru-RU"/>
      </w:rPr>
      <mc:AlternateContent>
        <mc:Choice Requires="wpg">
          <w:drawing>
            <wp:anchor distT="0" distB="0" distL="114300" distR="114300" simplePos="0" relativeHeight="251678720" behindDoc="0" locked="1" layoutInCell="0" allowOverlap="1" wp14:anchorId="2AC7AF36" wp14:editId="499965BC">
              <wp:simplePos x="0" y="0"/>
              <wp:positionH relativeFrom="page">
                <wp:posOffset>1553210</wp:posOffset>
              </wp:positionH>
              <wp:positionV relativeFrom="page">
                <wp:posOffset>9716770</wp:posOffset>
              </wp:positionV>
              <wp:extent cx="5737860" cy="689610"/>
              <wp:effectExtent l="0" t="0" r="0" b="0"/>
              <wp:wrapNone/>
              <wp:docPr id="83717" name="Группа 837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7860" cy="689610"/>
                        <a:chOff x="2267" y="18613"/>
                        <a:chExt cx="17650" cy="1356"/>
                      </a:xfrm>
                    </wpg:grpSpPr>
                    <wps:wsp>
                      <wps:cNvPr id="83718" name="Rectangle 13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5DA148" w14:textId="77777777" w:rsidR="00DE5AD2" w:rsidRPr="00C0463C" w:rsidRDefault="00DE5AD2" w:rsidP="00C10C46"/>
                        </w:txbxContent>
                      </wps:txbx>
                      <wps:bodyPr rot="0" vert="horz" wrap="square" lIns="12700" tIns="12700" rIns="12700" bIns="12700" anchor="t" anchorCtr="0" upright="1">
                        <a:noAutofit/>
                      </wps:bodyPr>
                    </wps:wsp>
                    <wps:wsp>
                      <wps:cNvPr id="83719" name="Rectangle 153"/>
                      <wps:cNvSpPr>
                        <a:spLocks noChangeArrowheads="1"/>
                      </wps:cNvSpPr>
                      <wps:spPr bwMode="auto">
                        <a:xfrm>
                          <a:off x="2267" y="18969"/>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38A77B" w14:textId="77777777" w:rsidR="00DE5AD2" w:rsidRDefault="00DE5AD2" w:rsidP="00C10C46">
                            <w:pPr>
                              <w:rPr>
                                <w:rFonts w:ascii="Arial" w:hAnsi="Arial"/>
                                <w:sz w:val="18"/>
                              </w:rPr>
                            </w:pPr>
                          </w:p>
                        </w:txbxContent>
                      </wps:txbx>
                      <wps:bodyPr rot="0" vert="horz" wrap="square" lIns="12700" tIns="12700" rIns="12700" bIns="12700" anchor="t" anchorCtr="0" upright="1">
                        <a:noAutofit/>
                      </wps:bodyPr>
                    </wps:wsp>
                    <wps:wsp>
                      <wps:cNvPr id="83741" name="Rectangle 159"/>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FB7D011" w14:textId="77777777" w:rsidR="00DE5AD2" w:rsidRDefault="00DE5AD2" w:rsidP="00C10C46">
                            <w:pPr>
                              <w:rPr>
                                <w:rFonts w:ascii="Arial" w:hAnsi="Arial"/>
                                <w:sz w:val="18"/>
                              </w:rPr>
                            </w:pPr>
                          </w:p>
                        </w:txbxContent>
                      </wps:txbx>
                      <wps:bodyPr rot="0" vert="horz" wrap="square" lIns="12700" tIns="12700" rIns="12700" bIns="12700" anchor="t" anchorCtr="0" upright="1">
                        <a:noAutofit/>
                      </wps:bodyPr>
                    </wps:wsp>
                    <wps:wsp>
                      <wps:cNvPr id="83742" name="Rectangle 16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61318F6" w14:textId="77777777" w:rsidR="00DE5AD2" w:rsidRPr="00C0463C" w:rsidRDefault="00DE5AD2" w:rsidP="00C10C46"/>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115CF0" id="Группа 83717" o:spid="_x0000_s1101" style="position:absolute;margin-left:122.3pt;margin-top:765.1pt;width:451.8pt;height:54.3pt;z-index:251678720;mso-position-horizontal-relative:page;mso-position-vertical-relative:page" coordorigin="2267,18613" coordsize="17650,13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" o:allowincell="f">
              <v:rect id="Rectangle 138" o:spid="_x0000_s110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QX/b0A&#10;AADeAAAADwAAAGRycy9kb3ducmV2LnhtbERPSwrCMBDdC94hjOBOUxWtVKOIILgTPwcYm7EtNpOa&#10;RK23NwvB5eP9l+vW1OJFzleWFYyGCQji3OqKCwWX824wB+EDssbaMin4kIf1qttZYqbtm4/0OoVC&#10;xBD2GSooQ2gyKX1ekkE/tA1x5G7WGQwRukJqh+8Ybmo5TpKZNFhxbCixoW1J+f30NAoOhdxcEx9y&#10;czOP3fRzdltuUqX6vXazABGoDX/xz73XCuaTdBT3xjvxCsjV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DYQX/b0AAADeAAAADwAAAAAAAAAAAAAAAACYAgAAZHJzL2Rvd25yZXYu&#10;eG1sUEsFBgAAAAAEAAQA9QAAAIIDAAAAAA==&#10;" filled="f" stroked="f" strokeweight="1.5pt">
                <v:textbox inset="1pt,1pt,1pt,1pt">
                  <w:txbxContent>
                    <w:p w:rsidR="00DE5AD2" w:rsidRPr="00C0463C" w:rsidRDefault="00DE5AD2" w:rsidP="00C10C46"/>
                  </w:txbxContent>
                </v:textbox>
              </v:rect>
              <v:rect id="Rectangle 153" o:spid="_x0000_s1103" style="position:absolute;left:2267;top:18969;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siyZsQA&#10;AADeAAAADwAAAGRycy9kb3ducmV2LnhtbESP3WrCQBSE74W+w3IKvdNNlFYbXYMIQu/Enwc4zR6T&#10;YPZs3F2T+PZuQejlMDPfMKt8MI3oyPnasoJ0koAgLqyuuVRwPu3GCxA+IGtsLJOCB3nI12+jFWba&#10;9nyg7hhKESHsM1RQhdBmUvqiIoN+Ylvi6F2sMxiidKXUDvsIN42cJsmXNFhzXKiwpW1FxfV4Nwr2&#10;pdz8Jj4U5mJuu8/HyW25nSv18T5sliACDeE//Gr/aAWL2Tz9hr878Qr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IsmbEAAAA3gAAAA8AAAAAAAAAAAAAAAAAmAIAAGRycy9k&#10;b3ducmV2LnhtbFBLBQYAAAAABAAEAPUAAACJAwAAAAA=&#10;" filled="f" stroked="f" strokeweight="1.5pt">
                <v:textbox inset="1pt,1pt,1pt,1pt">
                  <w:txbxContent>
                    <w:p w:rsidR="00DE5AD2" w:rsidRDefault="00DE5AD2" w:rsidP="00C10C46">
                      <w:pPr>
                        <w:rPr>
                          <w:rFonts w:ascii="Arial" w:hAnsi="Arial"/>
                          <w:sz w:val="18"/>
                        </w:rPr>
                      </w:pPr>
                    </w:p>
                  </w:txbxContent>
                </v:textbox>
              </v:rect>
              <v:rect id="Rectangle 159" o:spid="_x0000_s1104"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2RfcQA&#10;AADeAAAADwAAAGRycy9kb3ducmV2LnhtbESP3WrCQBSE74W+w3IKvdNNtK0SXYMIQu/Enwc4zR6T&#10;YPZs3F2T+PZuQejlMDPfMKt8MI3oyPnasoJ0koAgLqyuuVRwPu3GCxA+IGtsLJOCB3nI12+jFWba&#10;9nyg7hhKESHsM1RQhdBmUvqiIoN+Ylvi6F2sMxiidKXUDvsIN42cJsm3NFhzXKiwpW1FxfV4Nwr2&#10;pdz8Jj4U5mJuu6/HyW25nSv18T5sliACDeE//Gr/aAWL2fwzhb878QrI9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8NkX3EAAAA3gAAAA8AAAAAAAAAAAAAAAAAmAIAAGRycy9k&#10;b3ducmV2LnhtbFBLBQYAAAAABAAEAPUAAACJAwAAAAA=&#10;" filled="f" stroked="f" strokeweight="1.5pt">
                <v:textbox inset="1pt,1pt,1pt,1pt">
                  <w:txbxContent>
                    <w:p w:rsidR="00DE5AD2" w:rsidRDefault="00DE5AD2" w:rsidP="00C10C46">
                      <w:pPr>
                        <w:rPr>
                          <w:rFonts w:ascii="Arial" w:hAnsi="Arial"/>
                          <w:sz w:val="18"/>
                        </w:rPr>
                      </w:pPr>
                    </w:p>
                  </w:txbxContent>
                </v:textbox>
              </v:rect>
              <v:rect id="Rectangle 167" o:spid="_x0000_s1105"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8PCsMA&#10;AADeAAAADwAAAGRycy9kb3ducmV2LnhtbESP3YrCMBSE7wXfIRzBO03V9YdqFBEE72StD3Bsjm2x&#10;OalJ1Pr2ZmHBy2FmvmFWm9bU4knOV5YVjIYJCOLc6ooLBedsP1iA8AFZY22ZFLzJw2bd7aww1fbF&#10;v/Q8hUJECPsUFZQhNKmUPi/JoB/ahjh6V+sMhihdIbXDV4SbWo6TZCYNVhwXSmxoV1J+Oz2MgmMh&#10;t5fEh9xczX0/fWdux81cqX6v3S5BBGrDN/zfPmgFi8n8Zwx/d+IVkOs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8PCsMAAADeAAAADwAAAAAAAAAAAAAAAACYAgAAZHJzL2Rv&#10;d25yZXYueG1sUEsFBgAAAAAEAAQA9QAAAIgDAAAAAA==&#10;" filled="f" stroked="f" strokeweight="1.5pt">
                <v:textbox inset="1pt,1pt,1pt,1pt">
                  <w:txbxContent>
                    <w:p w:rsidR="00DE5AD2" w:rsidRPr="00C0463C" w:rsidRDefault="00DE5AD2" w:rsidP="00C10C46"/>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B81BBD" w14:textId="77777777" w:rsidR="00DE5AD2" w:rsidRDefault="00DE5AD2">
    <w:pPr>
      <w:pStyle w:val="Header"/>
    </w:pPr>
    <w:r>
      <w:rPr>
        <w:noProof/>
        <w:lang w:val="ru-RU" w:eastAsia="ru-RU"/>
      </w:rPr>
      <mc:AlternateContent>
        <mc:Choice Requires="wpg">
          <w:drawing>
            <wp:anchor distT="0" distB="0" distL="114300" distR="114300" simplePos="0" relativeHeight="251659264" behindDoc="0" locked="1" layoutInCell="0" allowOverlap="1" wp14:anchorId="1CE0C334" wp14:editId="75AD5690">
              <wp:simplePos x="0" y="0"/>
              <wp:positionH relativeFrom="page">
                <wp:posOffset>720090</wp:posOffset>
              </wp:positionH>
              <wp:positionV relativeFrom="page">
                <wp:posOffset>252095</wp:posOffset>
              </wp:positionV>
              <wp:extent cx="6588760" cy="10189210"/>
              <wp:effectExtent l="15240" t="13970" r="15875" b="17145"/>
              <wp:wrapNone/>
              <wp:docPr id="1906" name="Группа 19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1907" name="Rectangle 167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908" name="Line 167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09" name="Line 167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0" name="Line 167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1" name="Line 167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2" name="Line 167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3" name="Line 168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4" name="Line 168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5" name="Line 168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6" name="Line 168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7" name="Line 168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18" name="Rectangle 168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07D5306" w14:textId="77777777" w:rsidR="00DE5AD2" w:rsidRDefault="00DE5AD2" w:rsidP="0026251F">
                            <w:pPr>
                              <w:pStyle w:val="a"/>
                              <w:jc w:val="center"/>
                              <w:rPr>
                                <w:sz w:val="18"/>
                              </w:rPr>
                            </w:pPr>
                            <w:r>
                              <w:rPr>
                                <w:sz w:val="18"/>
                              </w:rPr>
                              <w:t>Змн.</w:t>
                            </w:r>
                          </w:p>
                        </w:txbxContent>
                      </wps:txbx>
                      <wps:bodyPr rot="0" vert="horz" wrap="square" lIns="12700" tIns="12700" rIns="12700" bIns="12700" anchor="t" anchorCtr="0" upright="1">
                        <a:noAutofit/>
                      </wps:bodyPr>
                    </wps:wsp>
                    <wps:wsp>
                      <wps:cNvPr id="1919" name="Rectangle 168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225204" w14:textId="77777777" w:rsidR="00DE5AD2" w:rsidRDefault="00DE5AD2" w:rsidP="0026251F">
                            <w:pPr>
                              <w:pStyle w:val="a"/>
                              <w:jc w:val="center"/>
                              <w:rPr>
                                <w:sz w:val="18"/>
                              </w:rPr>
                            </w:pPr>
                            <w:r>
                              <w:rPr>
                                <w:sz w:val="18"/>
                              </w:rPr>
                              <w:t>Арк.</w:t>
                            </w:r>
                          </w:p>
                        </w:txbxContent>
                      </wps:txbx>
                      <wps:bodyPr rot="0" vert="horz" wrap="square" lIns="12700" tIns="12700" rIns="12700" bIns="12700" anchor="t" anchorCtr="0" upright="1">
                        <a:noAutofit/>
                      </wps:bodyPr>
                    </wps:wsp>
                    <wps:wsp>
                      <wps:cNvPr id="1920" name="Rectangle 168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9700720" w14:textId="77777777" w:rsidR="00DE5AD2" w:rsidRDefault="00DE5AD2" w:rsidP="0026251F">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1921" name="Rectangle 168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88AC0D" w14:textId="77777777" w:rsidR="00DE5AD2" w:rsidRDefault="00DE5AD2" w:rsidP="0026251F">
                            <w:pPr>
                              <w:pStyle w:val="a"/>
                              <w:jc w:val="center"/>
                              <w:rPr>
                                <w:sz w:val="18"/>
                              </w:rPr>
                            </w:pPr>
                            <w:r>
                              <w:rPr>
                                <w:sz w:val="18"/>
                              </w:rPr>
                              <w:t>Підпис</w:t>
                            </w:r>
                          </w:p>
                        </w:txbxContent>
                      </wps:txbx>
                      <wps:bodyPr rot="0" vert="horz" wrap="square" lIns="12700" tIns="12700" rIns="12700" bIns="12700" anchor="t" anchorCtr="0" upright="1">
                        <a:noAutofit/>
                      </wps:bodyPr>
                    </wps:wsp>
                    <wps:wsp>
                      <wps:cNvPr id="1922" name="Rectangle 168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A44289" w14:textId="77777777" w:rsidR="00DE5AD2" w:rsidRDefault="00DE5AD2" w:rsidP="0026251F">
                            <w:pPr>
                              <w:pStyle w:val="a"/>
                              <w:jc w:val="center"/>
                              <w:rPr>
                                <w:sz w:val="18"/>
                              </w:rPr>
                            </w:pPr>
                            <w:r>
                              <w:rPr>
                                <w:sz w:val="18"/>
                              </w:rPr>
                              <w:t>Дата</w:t>
                            </w:r>
                          </w:p>
                        </w:txbxContent>
                      </wps:txbx>
                      <wps:bodyPr rot="0" vert="horz" wrap="square" lIns="12700" tIns="12700" rIns="12700" bIns="12700" anchor="t" anchorCtr="0" upright="1">
                        <a:noAutofit/>
                      </wps:bodyPr>
                    </wps:wsp>
                    <wps:wsp>
                      <wps:cNvPr id="1923" name="Rectangle 169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141"/>
                              <w:gridCol w:w="108"/>
                              <w:gridCol w:w="360"/>
                            </w:tblGrid>
                            <w:tr w:rsidR="00DE5AD2" w14:paraId="09C61BF6" w14:textId="77777777">
                              <w:trPr>
                                <w:gridBefore w:val="1"/>
                                <w:gridAfter w:val="1"/>
                                <w:wBefore w:w="108" w:type="dxa"/>
                                <w:wAfter w:w="360" w:type="dxa"/>
                                <w:cantSplit/>
                                <w:trHeight w:hRule="exact" w:val="3401"/>
                                <w:jc w:val="center"/>
                              </w:trPr>
                              <w:tc>
                                <w:tcPr>
                                  <w:tcW w:w="249" w:type="dxa"/>
                                  <w:gridSpan w:val="2"/>
                                  <w:tcBorders>
                                    <w:top w:val="nil"/>
                                    <w:left w:val="nil"/>
                                    <w:bottom w:val="nil"/>
                                    <w:right w:val="nil"/>
                                  </w:tcBorders>
                                  <w:textDirection w:val="btLr"/>
                                  <w:vAlign w:val="center"/>
                                </w:tcPr>
                                <w:p w14:paraId="6A1D86B7" w14:textId="77777777" w:rsidR="00DE5AD2" w:rsidRDefault="00DE5AD2">
                                  <w:pPr>
                                    <w:pStyle w:val="Header"/>
                                    <w:jc w:val="center"/>
                                    <w:rPr>
                                      <w:sz w:val="18"/>
                                    </w:rPr>
                                  </w:pPr>
                                  <w:r>
                                    <w:rPr>
                                      <w:sz w:val="18"/>
                                    </w:rPr>
                                    <w:t>Ар</w:t>
                                  </w:r>
                                </w:p>
                              </w:tc>
                            </w:tr>
                            <w:tr w:rsidR="00DE5AD2" w14:paraId="3632CC77" w14:textId="77777777">
                              <w:trPr>
                                <w:cantSplit/>
                                <w:trHeight w:hRule="exact" w:val="3401"/>
                                <w:jc w:val="center"/>
                              </w:trPr>
                              <w:tc>
                                <w:tcPr>
                                  <w:tcW w:w="249" w:type="dxa"/>
                                  <w:gridSpan w:val="2"/>
                                  <w:tcBorders>
                                    <w:top w:val="nil"/>
                                    <w:left w:val="nil"/>
                                    <w:bottom w:val="nil"/>
                                    <w:right w:val="nil"/>
                                  </w:tcBorders>
                                  <w:textDirection w:val="btLr"/>
                                  <w:vAlign w:val="center"/>
                                </w:tcPr>
                                <w:p w14:paraId="102B5B0D" w14:textId="77777777" w:rsidR="00DE5AD2" w:rsidRDefault="00DE5AD2">
                                  <w:pPr>
                                    <w:pStyle w:val="Header"/>
                                    <w:jc w:val="center"/>
                                    <w:rPr>
                                      <w:sz w:val="18"/>
                                    </w:rPr>
                                  </w:pPr>
                                </w:p>
                              </w:tc>
                              <w:tc>
                                <w:tcPr>
                                  <w:tcW w:w="249" w:type="dxa"/>
                                  <w:gridSpan w:val="2"/>
                                  <w:tcBorders>
                                    <w:top w:val="nil"/>
                                    <w:left w:val="nil"/>
                                    <w:bottom w:val="nil"/>
                                    <w:right w:val="nil"/>
                                  </w:tcBorders>
                                  <w:textDirection w:val="btLr"/>
                                  <w:vAlign w:val="center"/>
                                </w:tcPr>
                                <w:p w14:paraId="6A50BB6A" w14:textId="77777777" w:rsidR="00DE5AD2" w:rsidRDefault="00DE5AD2">
                                  <w:pPr>
                                    <w:pStyle w:val="Header"/>
                                    <w:jc w:val="center"/>
                                    <w:rPr>
                                      <w:sz w:val="18"/>
                                    </w:rPr>
                                  </w:pPr>
                                </w:p>
                              </w:tc>
                            </w:tr>
                            <w:tr w:rsidR="00DE5AD2" w14:paraId="46179E6D" w14:textId="77777777">
                              <w:trPr>
                                <w:gridAfter w:val="2"/>
                                <w:wAfter w:w="108" w:type="dxa"/>
                                <w:cantSplit/>
                                <w:trHeight w:hRule="exact" w:val="3401"/>
                                <w:jc w:val="center"/>
                              </w:trPr>
                              <w:tc>
                                <w:tcPr>
                                  <w:tcW w:w="249" w:type="dxa"/>
                                  <w:gridSpan w:val="2"/>
                                  <w:tcBorders>
                                    <w:top w:val="nil"/>
                                    <w:left w:val="nil"/>
                                    <w:bottom w:val="nil"/>
                                    <w:right w:val="nil"/>
                                  </w:tcBorders>
                                  <w:textDirection w:val="btLr"/>
                                  <w:vAlign w:val="center"/>
                                </w:tcPr>
                                <w:p w14:paraId="55DACDD7" w14:textId="77777777" w:rsidR="00DE5AD2" w:rsidRDefault="00DE5AD2">
                                  <w:pPr>
                                    <w:pStyle w:val="Header"/>
                                    <w:jc w:val="center"/>
                                    <w:rPr>
                                      <w:sz w:val="18"/>
                                    </w:rPr>
                                  </w:pPr>
                                </w:p>
                              </w:tc>
                            </w:tr>
                          </w:tbl>
                          <w:p w14:paraId="132595F7" w14:textId="77777777" w:rsidR="00DE5AD2" w:rsidRDefault="00DE5AD2"/>
                          <w:p w14:paraId="23F6DA75" w14:textId="77777777" w:rsidR="00DE5AD2" w:rsidRDefault="00DE5AD2"/>
                        </w:txbxContent>
                      </wps:txbx>
                      <wps:bodyPr rot="0" vert="horz" wrap="square" lIns="12700" tIns="12700" rIns="12700" bIns="12700" anchor="t" anchorCtr="0" upright="1">
                        <a:noAutofit/>
                      </wps:bodyPr>
                    </wps:wsp>
                    <wps:wsp>
                      <wps:cNvPr id="1924" name="Rectangle 169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0ED836" w14:textId="77777777" w:rsidR="00DE5AD2" w:rsidRDefault="00DE5AD2" w:rsidP="0026251F">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4</w:t>
                            </w:r>
                            <w:r w:rsidRPr="00E95955">
                              <w:rPr>
                                <w:sz w:val="24"/>
                              </w:rPr>
                              <w:fldChar w:fldCharType="end"/>
                            </w:r>
                          </w:p>
                        </w:txbxContent>
                      </wps:txbx>
                      <wps:bodyPr rot="0" vert="horz" wrap="square" lIns="12700" tIns="12700" rIns="12700" bIns="12700" anchor="t" anchorCtr="0" upright="1">
                        <a:noAutofit/>
                      </wps:bodyPr>
                    </wps:wsp>
                    <wps:wsp>
                      <wps:cNvPr id="1925" name="Rectangle 169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D1620A"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54AAE157" w14:textId="77777777" w:rsidR="00DE5AD2" w:rsidRPr="003E6755" w:rsidRDefault="00DE5AD2" w:rsidP="0026251F"/>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906" o:spid="_x0000_s1106" style="position:absolute;margin-left:56.7pt;margin-top:19.85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" o:allowincell="f">
              <v:rect id="Rectangle 1674" o:spid="_x0000_s110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1YusMA&#10;AADdAAAADwAAAGRycy9kb3ducmV2LnhtbERPS2rDMBDdF3oHMYHuajldtLUTJdiFQFclcXyAwZrY&#10;JtbIteRPe/qoEOhuHu872/1iOjHR4FrLCtZRDIK4srrlWkF5Pjy/g3AeWWNnmRT8kIP97vFhi6m2&#10;M59oKnwtQgi7FBU03veplK5qyKCLbE8cuIsdDPoAh1rqAecQbjr5Esev0mDLoaHBnj4aqq7FaBRc&#10;/TJ9ZXXxe0jKPKmOeTaP35lST6sl24DwtPh/8d39qcP8JH6Dv2/CCXJ3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T1YusMAAADdAAAADwAAAAAAAAAAAAAAAACYAgAAZHJzL2Rv&#10;d25yZXYueG1sUEsFBgAAAAAEAAQA9QAAAIgDAAAAAA==&#10;" filled="f" strokeweight="2pt"/>
              <v:line id="Line 1675" o:spid="_x0000_s110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5BqYMMAAADdAAAADwAAAGRycy9kb3ducmV2LnhtbESPQYvCQAyF74L/YYiwN50q7KLVUUSo&#10;eFu2evEWO7EtdjKlM2r99+aw4C3hvbz3ZbXpXaMe1IXas4HpJAFFXHhbc2ngdMzGc1AhIltsPJOB&#10;FwXYrIeDFabWP/mPHnkslYRwSNFAFWObah2KihyGiW+JRbv6zmGUtSu17fAp4a7RsyT50Q5rloYK&#10;W9pVVNzyuzNwO5++s/3vzh6bfGsvZRbPl6s15mvUb5egIvXxY/6/PljBXyS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QamDDAAAA3QAAAA8AAAAAAAAAAAAA&#10;AAAAoQIAAGRycy9kb3ducmV2LnhtbFBLBQYAAAAABAAEAPkAAACRAwAAAAA=&#10;" strokeweight="2pt"/>
              <v:line id="Line 1676" o:spid="_x0000_s110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zP+74AAADdAAAADwAAAGRycy9kb3ducmV2LnhtbERPvQrCMBDeBd8hnOCmqYKi1SgiVNzE&#10;6uJ2NmdbbC6liVrf3giC2318v7dct6YST2pcaVnBaBiBIM6sLjlXcD4lgxkI55E1VpZJwZscrFfd&#10;zhJjbV98pGfqcxFC2MWooPC+jqV0WUEG3dDWxIG72cagD7DJpW7wFcJNJcdRNJUGSw4NBda0LSi7&#10;pw+j4H45T5LdYatPVbrR1zzxl+tNK9XvtZsFCE+t/4t/7r0O8+fRHL7fhB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3M/7vgAAAN0AAAAPAAAAAAAAAAAAAAAAAKEC&#10;AABkcnMvZG93bnJldi54bWxQSwUGAAAAAAQABAD5AAAAjAMAAAAA&#10;" strokeweight="2pt"/>
              <v:line id="Line 1677" o:spid="_x0000_s111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wu8MAAADdAAAADwAAAGRycy9kb3ducmV2LnhtbESPQYvCQAyF7wv+hyGCt3WqoKzVUUSo&#10;eFusXrzFTmyLnUzpjFr/vTks7C3hvbz3ZbXpXaOe1IXas4HJOAFFXHhbc2ngfMq+f0CFiGyx8UwG&#10;3hRgsx58rTC1/sVHeuaxVBLCIUUDVYxtqnUoKnIYxr4lFu3mO4dR1q7UtsOXhLtGT5Nkrh3WLA0V&#10;trSrqLjnD2fgfjnPsv3vzp6afGuvZRYv15s1ZjTst0tQkfr4b/67PljBX0yEX76REfT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Q/8LvDAAAA3QAAAA8AAAAAAAAAAAAA&#10;AAAAoQIAAGRycy9kb3ducmV2LnhtbFBLBQYAAAAABAAEAPkAAACRAwAAAAA=&#10;" strokeweight="2pt"/>
              <v:line id="Line 1678" o:spid="_x0000_s111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NVIMEAAADdAAAADwAAAGRycy9kb3ducmV2LnhtbERPTYvCMBC9C/6HMMLeNK2gaG0UEbp4&#10;W6xevI3N2JY2k9JktfvvN4LgbR7vc9LdYFrxoN7VlhXEswgEcWF1zaWCyzmbrkA4j6yxtUwK/sjB&#10;bjsepZho++QTPXJfihDCLkEFlfddIqUrKjLoZrYjDtzd9gZ9gH0pdY/PEG5aOY+ipTRYc2iosKND&#10;RUWT/xoFzfWyyL5/Dvrc5nt9KzN/vd21Ul+TYb8B4WnwH/HbfdRh/jqO4fVNOEF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rc1UgwQAAAN0AAAAPAAAAAAAAAAAAAAAA&#10;AKECAABkcnMvZG93bnJldi54bWxQSwUGAAAAAAQABAD5AAAAjwMAAAAA&#10;" strokeweight="2pt"/>
              <v:line id="Line 1679" o:spid="_x0000_s111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HLV74AAADdAAAADwAAAGRycy9kb3ducmV2LnhtbERPvQrCMBDeBd8hnOCmqYKi1SgiVNzE&#10;6uJ2NmdbbC6liVrf3giC2318v7dct6YST2pcaVnBaBiBIM6sLjlXcD4lgxkI55E1VpZJwZscrFfd&#10;zhJjbV98pGfqcxFC2MWooPC+jqV0WUEG3dDWxIG72cagD7DJpW7wFcJNJcdRNJUGSw4NBda0LSi7&#10;pw+j4H45T5LdYatPVbrR1zzxl+tNK9XvtZsFCE+t/4t/7r0O8+ejM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boctXvgAAAN0AAAAPAAAAAAAAAAAAAAAAAKEC&#10;AABkcnMvZG93bnJldi54bWxQSwUGAAAAAAQABAD5AAAAjAMAAAAA&#10;" strokeweight="2pt"/>
              <v:line id="Line 1680" o:spid="_x0000_s111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1uzMEAAADdAAAADwAAAGRycy9kb3ducmV2LnhtbERPTYvCMBC9C/6HMII3m6oo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07W7MwQAAAN0AAAAPAAAAAAAAAAAAAAAA&#10;AKECAABkcnMvZG93bnJldi54bWxQSwUGAAAAAAQABAD5AAAAjwMAAAAA&#10;" strokeweight="2pt"/>
              <v:line id="Line 1681" o:spid="_x0000_s111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T2uMEAAADdAAAADwAAAGRycy9kb3ducmV2LnhtbERPTYvCMBC9C/6HMII3myoqWo0iQpe9&#10;LVYv3qbN2BabSWmy2v33G0HwNo/3Odt9bxrxoM7VlhVMoxgEcWF1zaWCyzmdrEA4j6yxsUwK/sjB&#10;fjccbDHR9sknemS+FCGEXYIKKu/bREpXVGTQRbYlDtzNdgZ9gF0pdYfPEG4aOYvjpTRYc2iosKVj&#10;RcU9+zUK7tfLIv36Oepzkx10Xqb+mt+0UuNRf9iA8NT7j/jt/tZh/no6h9c34QS5+w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7BPa4wQAAAN0AAAAPAAAAAAAAAAAAAAAA&#10;AKECAABkcnMvZG93bnJldi54bWxQSwUGAAAAAAQABAD5AAAAjwMAAAAA&#10;" strokeweight="2pt"/>
              <v:line id="Line 1682" o:spid="_x0000_s111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o01ycMAAADdAAAADwAAAGRycy9kb3ducmV2LnhtbERPzWoCMRC+F/oOYQreanYFS12NIq2C&#10;4qFo+wDjZtysbiZLEnXt05tCwdt8fL8zmXW2ERfyoXasIO9nIIhLp2uuFPx8L1/fQYSIrLFxTApu&#10;FGA2fX6aYKHdlbd02cVKpBAOBSowMbaFlKE0ZDH0XUucuIPzFmOCvpLa4zWF20YOsuxNWqw5NRhs&#10;6cNQedqdrYK1329O+W9l5J7XftF8fY6CPSrVe+nmYxCRuvgQ/7tXOs0f5UP4+yadIK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6NNcnDAAAA3QAAAA8AAAAAAAAAAAAA&#10;AAAAoQIAAGRycy9kb3ducmV2LnhtbFBLBQYAAAAABAAEAPkAAACRAwAAAAA=&#10;" strokeweight="1pt"/>
              <v:line id="Line 1683" o:spid="_x0000_s111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rNVL4AAADdAAAADwAAAGRycy9kb3ducmV2LnhtbERPvQrCMBDeBd8hnOCmqYKi1SgiVNzE&#10;6uJ2NmdbbC6liVrf3giC2318v7dct6YST2pcaVnBaBiBIM6sLjlXcD4lgxkI55E1VpZJwZscrFfd&#10;zhJjbV98pGfqcxFC2MWooPC+jqV0WUEG3dDWxIG72cagD7DJpW7wFcJNJcdRNJUGSw4NBda0LSi7&#10;pw+j4H45T5LdYatPVbrR1zzxl+tNK9XvtZsFCE+t/4t/7r0O8+ejKXy/CSfI1Qc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ms1UvgAAAN0AAAAPAAAAAAAAAAAAAAAAAKEC&#10;AABkcnMvZG93bnJldi54bWxQSwUGAAAAAAQABAD5AAAAjAMAAAAA&#10;" strokeweight="2pt"/>
              <v:line id="Line 1684" o:spid="_x0000_s111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MOJcMAAADdAAAADwAAAGRycy9kb3ducmV2LnhtbERPzWoCMRC+F/oOYQreanY92LoaRVoF&#10;xUPR9gHGzbhZ3UyWJOrapzeFgrf5+H5nMutsIy7kQ+1YQd7PQBCXTtdcKfj5Xr6+gwgRWWPjmBTc&#10;KMBs+vw0wUK7K2/psouVSCEcClRgYmwLKUNpyGLou5Y4cQfnLcYEfSW1x2sKt40cZNlQWqw5NRhs&#10;6cNQedqdrYK1329O+W9l5J7XftF8fY6CPSrVe+nmYxCRuvgQ/7tXOs0f5W/w9006QU7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ETDiXDAAAA3QAAAA8AAAAAAAAAAAAA&#10;AAAAoQIAAGRycy9kb3ducmV2LnhtbFBLBQYAAAAABAAEAPkAAACRAwAAAAA=&#10;" strokeweight="1pt"/>
              <v:rect id="Rectangle 1685" o:spid="_x0000_s111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Ufy8MA&#10;AADdAAAADwAAAGRycy9kb3ducmV2LnhtbESPQWvCQBCF7wX/wzJCb3VjEdHoKqEgeDUq9Dhkp0k0&#10;Oxt3V03/fedQ8DbDe/PeN+vt4Dr1oBBbzwamkwwUceVty7WB03H3sQAVE7LFzjMZ+KUI283obY25&#10;9U8+0KNMtZIQjjkaaFLqc61j1ZDDOPE9sWg/PjhMsoZa24BPCXed/syyuXbYsjQ02NNXQ9W1vDsD&#10;RXEZzrdyibuoF1mY25mti29j3sdDsQKVaEgv8//13gr+ciq4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QUfy8MAAADdAAAADwAAAAAAAAAAAAAAAACYAgAAZHJzL2Rv&#10;d25yZXYueG1sUEsFBgAAAAAEAAQA9QAAAIgDAAAAAA==&#10;" filled="f" stroked="f" strokeweight=".25pt">
                <v:textbox inset="1pt,1pt,1pt,1pt">
                  <w:txbxContent>
                    <w:p w:rsidR="00DE5AD2" w:rsidRDefault="00DE5AD2" w:rsidP="0026251F">
                      <w:pPr>
                        <w:pStyle w:val="a7"/>
                        <w:jc w:val="center"/>
                        <w:rPr>
                          <w:sz w:val="18"/>
                        </w:rPr>
                      </w:pPr>
                      <w:proofErr w:type="spellStart"/>
                      <w:r>
                        <w:rPr>
                          <w:sz w:val="18"/>
                        </w:rPr>
                        <w:t>Змн</w:t>
                      </w:r>
                      <w:proofErr w:type="spellEnd"/>
                      <w:r>
                        <w:rPr>
                          <w:sz w:val="18"/>
                        </w:rPr>
                        <w:t>.</w:t>
                      </w:r>
                    </w:p>
                  </w:txbxContent>
                </v:textbox>
              </v:rect>
              <v:rect id="Rectangle 1686" o:spid="_x0000_s111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m6UL8A&#10;AADdAAAADwAAAGRycy9kb3ducmV2LnhtbERPTYvCMBC9L/gfwgje1lQRsdUoRRC82t0Fj0MzttVm&#10;UpOo9d+bBcHbPN7nrDa9acWdnG8sK5iMExDEpdUNVwp+f3bfCxA+IGtsLZOCJ3nYrAdfK8y0ffCB&#10;7kWoRAxhn6GCOoQuk9KXNRn0Y9sRR+5kncEQoaukdviI4aaV0ySZS4MNx4YaO9rWVF6Km1GQ5+f+&#10;71qkuPNykbi5nukqPyo1Gvb5EkSgPnzEb/dex/npJ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SbpQvwAAAN0AAAAPAAAAAAAAAAAAAAAAAJgCAABkcnMvZG93bnJl&#10;di54bWxQSwUGAAAAAAQABAD1AAAAhAMAAAAA&#10;" filled="f" stroked="f" strokeweight=".25pt">
                <v:textbox inset="1pt,1pt,1pt,1pt">
                  <w:txbxContent>
                    <w:p w:rsidR="00DE5AD2" w:rsidRDefault="00DE5AD2" w:rsidP="0026251F">
                      <w:pPr>
                        <w:pStyle w:val="a7"/>
                        <w:jc w:val="center"/>
                        <w:rPr>
                          <w:sz w:val="18"/>
                        </w:rPr>
                      </w:pPr>
                      <w:proofErr w:type="spellStart"/>
                      <w:r>
                        <w:rPr>
                          <w:sz w:val="18"/>
                        </w:rPr>
                        <w:t>Арк</w:t>
                      </w:r>
                      <w:proofErr w:type="spellEnd"/>
                      <w:r>
                        <w:rPr>
                          <w:sz w:val="18"/>
                        </w:rPr>
                        <w:t>.</w:t>
                      </w:r>
                    </w:p>
                  </w:txbxContent>
                </v:textbox>
              </v:rect>
              <v:rect id="Rectangle 1687" o:spid="_x0000_s112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ZcMMA&#10;AADdAAAADwAAAGRycy9kb3ducmV2LnhtbESPQWvCQBCF7wX/wzJCb3WjFNHoKkEQvDYq9Dhkp0k0&#10;Oxt3V03/fedQ8DbDe/PeN+vt4Dr1oBBbzwamkwwUceVty7WB03H/sQAVE7LFzjMZ+KUI283obY25&#10;9U/+okeZaiUhHHM00KTU51rHqiGHceJ7YtF+fHCYZA21tgGfEu46PcuyuXbYsjQ02NOuoepa3p2B&#10;orgM51u5xH3UiyzM7aeti29j3sdDsQKVaEgv8//1wQr+cib88o2MoD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ZcMMAAADdAAAADwAAAAAAAAAAAAAAAACYAgAAZHJzL2Rv&#10;d25yZXYueG1sUEsFBgAAAAAEAAQA9QAAAIgDAAAAAA==&#10;" filled="f" stroked="f" strokeweight=".25pt">
                <v:textbox inset="1pt,1pt,1pt,1pt">
                  <w:txbxContent>
                    <w:p w:rsidR="00DE5AD2" w:rsidRDefault="00DE5AD2" w:rsidP="0026251F">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688" o:spid="_x0000_s112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N868AA&#10;AADdAAAADwAAAGRycy9kb3ducmV2LnhtbERPTYvCMBC9C/6HMMLeNK0sotVYiiDsdesueByasa02&#10;k5pErf/eCAt7m8f7nE0+mE7cyfnWsoJ0loAgrqxuuVbwc9hPlyB8QNbYWSYFT/KQb8ejDWbaPvib&#10;7mWoRQxhn6GCJoQ+k9JXDRn0M9sTR+5kncEQoauldviI4aaT8yRZSIMtx4YGe9o1VF3Km1FQFOfh&#10;91qucO/lMnEL/anr4qjUx2Qo1iACDeFf/Of+0nH+ap7C+5t4gt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lN868AAAADdAAAADwAAAAAAAAAAAAAAAACYAgAAZHJzL2Rvd25y&#10;ZXYueG1sUEsFBgAAAAAEAAQA9QAAAIUDAAAAAA==&#10;" filled="f" stroked="f" strokeweight=".25pt">
                <v:textbox inset="1pt,1pt,1pt,1pt">
                  <w:txbxContent>
                    <w:p w:rsidR="00DE5AD2" w:rsidRDefault="00DE5AD2" w:rsidP="0026251F">
                      <w:pPr>
                        <w:pStyle w:val="a7"/>
                        <w:jc w:val="center"/>
                        <w:rPr>
                          <w:sz w:val="18"/>
                        </w:rPr>
                      </w:pPr>
                      <w:r>
                        <w:rPr>
                          <w:sz w:val="18"/>
                        </w:rPr>
                        <w:t>Підпис</w:t>
                      </w:r>
                    </w:p>
                  </w:txbxContent>
                </v:textbox>
              </v:rect>
              <v:rect id="Rectangle 1689" o:spid="_x0000_s112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HinL8A&#10;AADdAAAADwAAAGRycy9kb3ducmV2LnhtbERPTYvCMBC9L/gfwgje1tQiotUoZUHwalfB49CMbbWZ&#10;1CSr9d+bBcHbPN7nrDa9acWdnG8sK5iMExDEpdUNVwoOv9vvOQgfkDW2lknBkzxs1oOvFWbaPnhP&#10;9yJUIoawz1BBHUKXSenLmgz6se2II3e2zmCI0FVSO3zEcNPKNElm0mDDsaHGjn5qKq/Fn1GQ55f+&#10;eCsWuPVynriZnuoqPyk1Gvb5EkSgPnzEb/dOx/mLNIX/b+IJcv0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ygeKcvwAAAN0AAAAPAAAAAAAAAAAAAAAAAJgCAABkcnMvZG93bnJl&#10;di54bWxQSwUGAAAAAAQABAD1AAAAhAMAAAAA&#10;" filled="f" stroked="f" strokeweight=".25pt">
                <v:textbox inset="1pt,1pt,1pt,1pt">
                  <w:txbxContent>
                    <w:p w:rsidR="00DE5AD2" w:rsidRDefault="00DE5AD2" w:rsidP="0026251F">
                      <w:pPr>
                        <w:pStyle w:val="a7"/>
                        <w:jc w:val="center"/>
                        <w:rPr>
                          <w:sz w:val="18"/>
                        </w:rPr>
                      </w:pPr>
                      <w:r>
                        <w:rPr>
                          <w:sz w:val="18"/>
                        </w:rPr>
                        <w:t>Дата</w:t>
                      </w:r>
                    </w:p>
                  </w:txbxContent>
                </v:textbox>
              </v:rect>
              <v:rect id="Rectangle 1690" o:spid="_x0000_s112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1HB8AA&#10;AADdAAAADwAAAGRycy9kb3ducmV2LnhtbERPS4vCMBC+C/6HMII3TX0g2jVKWRC8WhU8Ds1s291m&#10;UpOs1n9vBMHbfHzPWW8704gbOV9bVjAZJyCIC6trLhWcjrvREoQPyBoby6TgQR62m35vjam2dz7Q&#10;LQ+liCHsU1RQhdCmUvqiIoN+bFviyP1YZzBE6EqpHd5juGnkNEkW0mDNsaHClr4rKv7yf6Mgy367&#10;8zVf4c7LZeIWeq7L7KLUcNBlXyACdeEjfrv3Os5fTWfw+iaeID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c1HB8AAAADdAAAADwAAAAAAAAAAAAAAAACYAgAAZHJzL2Rvd25y&#10;ZXYueG1sUEsFBgAAAAAEAAQA9QAAAIUDAAAAAA==&#10;" filled="f" stroked="f" strokeweight=".25pt">
                <v:textbox inset="1pt,1pt,1pt,1pt">
                  <w:txbx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141"/>
                        <w:gridCol w:w="108"/>
                        <w:gridCol w:w="360"/>
                      </w:tblGrid>
                      <w:tr w:rsidR="00DE5AD2">
                        <w:trPr>
                          <w:gridBefore w:val="1"/>
                          <w:gridAfter w:val="1"/>
                          <w:wBefore w:w="108" w:type="dxa"/>
                          <w:wAfter w:w="360" w:type="dxa"/>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roofErr w:type="spellStart"/>
                            <w:r>
                              <w:rPr>
                                <w:sz w:val="18"/>
                              </w:rPr>
                              <w:t>Ар</w:t>
                            </w:r>
                            <w:proofErr w:type="spellEnd"/>
                          </w:p>
                        </w:tc>
                      </w:tr>
                      <w:tr w:rsidR="00DE5AD2">
                        <w:trPr>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r>
                      <w:tr w:rsidR="00DE5AD2">
                        <w:trPr>
                          <w:gridAfter w:val="2"/>
                          <w:wAfter w:w="108" w:type="dxa"/>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r>
                    </w:tbl>
                    <w:p w:rsidR="00DE5AD2" w:rsidRDefault="00DE5AD2"/>
                    <w:p w:rsidR="00DE5AD2" w:rsidRDefault="00DE5AD2"/>
                  </w:txbxContent>
                </v:textbox>
              </v:rect>
              <v:rect id="Rectangle 1691" o:spid="_x0000_s112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Tfc8AA&#10;AADdAAAADwAAAGRycy9kb3ducmV2LnhtbERPTYvCMBC9L/gfwgje1tQiotVYiiB4tbsLexya2bba&#10;TGoStf57syB4m8f7nE0+mE7cyPnWsoLZNAFBXFndcq3g+2v/uQThA7LGzjIpeJCHfDv62GCm7Z2P&#10;dCtDLWII+wwVNCH0mZS+asign9qeOHJ/1hkMEbpaaof3GG46mSbJQhpsOTY02NOuoepcXo2CojgN&#10;P5dyhXsvl4lb6Lmui1+lJuOhWIMINIS3+OU+6Dh/lc7h/5t4gt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iTfc8AAAADdAAAADwAAAAAAAAAAAAAAAACYAgAAZHJzL2Rvd25y&#10;ZXYueG1sUEsFBgAAAAAEAAQA9QAAAIUDAAAAAA==&#10;" filled="f" stroked="f" strokeweight=".25pt">
                <v:textbox inset="1pt,1pt,1pt,1pt">
                  <w:txbxContent>
                    <w:p w:rsidR="00DE5AD2" w:rsidRDefault="00DE5AD2" w:rsidP="0026251F">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4</w:t>
                      </w:r>
                      <w:r w:rsidRPr="00E95955">
                        <w:rPr>
                          <w:sz w:val="24"/>
                        </w:rPr>
                        <w:fldChar w:fldCharType="end"/>
                      </w:r>
                    </w:p>
                  </w:txbxContent>
                </v:textbox>
              </v:rect>
              <v:rect id="Rectangle 1692" o:spid="_x0000_s112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h66L8A&#10;AADdAAAADwAAAGRycy9kb3ducmV2LnhtbERPTYvCMBC9C/6HMII3TRUV7RqlLAherQoeh2a27W4z&#10;qUlW6783guBtHu9z1tvONOJGzteWFUzGCQjiwuqaSwWn4260BOEDssbGMil4kIftpt9bY6rtnQ90&#10;y0MpYgj7FBVUIbSplL6oyKAf25Y4cj/WGQwRulJqh/cYbho5TZKFNFhzbKiwpe+Kir/83yjIst/u&#10;fM1XuPNymbiFnukyuyg1HHTZF4hAXfiI3+69jvNX0zm8voknyM0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9aHrovwAAAN0AAAAPAAAAAAAAAAAAAAAAAJgCAABkcnMvZG93bnJl&#10;di54bWxQSwUGAAAAAAQABAD1AAAAhAM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3E6755" w:rsidRDefault="00DE5AD2" w:rsidP="0026251F"/>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10BB12" w14:textId="77777777" w:rsidR="00DE5AD2" w:rsidRDefault="00DE5AD2">
    <w:pPr>
      <w:pStyle w:val="Header"/>
    </w:pPr>
    <w:r>
      <w:rPr>
        <w:noProof/>
        <w:lang w:val="ru-RU" w:eastAsia="ru-RU"/>
      </w:rPr>
      <mc:AlternateContent>
        <mc:Choice Requires="wpg">
          <w:drawing>
            <wp:anchor distT="0" distB="0" distL="114300" distR="114300" simplePos="0" relativeHeight="251672576" behindDoc="0" locked="1" layoutInCell="0" allowOverlap="1" wp14:anchorId="15DEC6C1" wp14:editId="1E7B9815">
              <wp:simplePos x="0" y="0"/>
              <wp:positionH relativeFrom="page">
                <wp:posOffset>723900</wp:posOffset>
              </wp:positionH>
              <wp:positionV relativeFrom="page">
                <wp:posOffset>247650</wp:posOffset>
              </wp:positionV>
              <wp:extent cx="6588760" cy="10189210"/>
              <wp:effectExtent l="0" t="0" r="21590" b="21590"/>
              <wp:wrapNone/>
              <wp:docPr id="83845" name="Группа 838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846" name="Rectangle 7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847" name="Line 73"/>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48" name="Line 74"/>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49" name="Line 75"/>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0" name="Line 76"/>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1" name="Line 77"/>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2" name="Line 78"/>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3" name="Line 79"/>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4" name="Line 8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5" name="Line 81"/>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56" name="Rectangle 82"/>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84F256" w14:textId="77777777" w:rsidR="00DE5AD2" w:rsidRDefault="00DE5AD2" w:rsidP="0089061C">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3857" name="Rectangle 83"/>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6F2C30" w14:textId="77777777" w:rsidR="00DE5AD2" w:rsidRDefault="00DE5AD2" w:rsidP="0089061C">
                            <w:pPr>
                              <w:pStyle w:val="a"/>
                              <w:jc w:val="center"/>
                              <w:rPr>
                                <w:sz w:val="18"/>
                              </w:rPr>
                            </w:pPr>
                            <w:r>
                              <w:rPr>
                                <w:sz w:val="18"/>
                              </w:rPr>
                              <w:t>Арк.</w:t>
                            </w:r>
                          </w:p>
                        </w:txbxContent>
                      </wps:txbx>
                      <wps:bodyPr rot="0" vert="horz" wrap="square" lIns="12700" tIns="12700" rIns="12700" bIns="12700" anchor="t" anchorCtr="0" upright="1">
                        <a:noAutofit/>
                      </wps:bodyPr>
                    </wps:wsp>
                    <wps:wsp>
                      <wps:cNvPr id="83858" name="Rectangle 84"/>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9679AE" w14:textId="77777777" w:rsidR="00DE5AD2" w:rsidRDefault="00DE5AD2" w:rsidP="0089061C">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859" name="Rectangle 85"/>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F3BC073" w14:textId="77777777" w:rsidR="00DE5AD2" w:rsidRDefault="00DE5AD2" w:rsidP="0089061C">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860" name="Rectangle 86"/>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C2ADEFA" w14:textId="77777777" w:rsidR="00DE5AD2" w:rsidRDefault="00DE5AD2" w:rsidP="0089061C">
                            <w:pPr>
                              <w:pStyle w:val="a"/>
                              <w:jc w:val="center"/>
                              <w:rPr>
                                <w:sz w:val="18"/>
                              </w:rPr>
                            </w:pPr>
                            <w:r>
                              <w:rPr>
                                <w:sz w:val="18"/>
                              </w:rPr>
                              <w:t>Дата</w:t>
                            </w:r>
                          </w:p>
                        </w:txbxContent>
                      </wps:txbx>
                      <wps:bodyPr rot="0" vert="horz" wrap="square" lIns="12700" tIns="12700" rIns="12700" bIns="12700" anchor="t" anchorCtr="0" upright="1">
                        <a:noAutofit/>
                      </wps:bodyPr>
                    </wps:wsp>
                    <wps:wsp>
                      <wps:cNvPr id="83861" name="Rectangle 87"/>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A9F73A" w14:textId="77777777" w:rsidR="00DE5AD2" w:rsidRDefault="00DE5AD2" w:rsidP="0089061C">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3862" name="Rectangle 88"/>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DA2983" w14:textId="77777777" w:rsidR="00DE5AD2" w:rsidRPr="00AC2E58" w:rsidRDefault="00DE5AD2" w:rsidP="00E95955">
                            <w:pPr>
                              <w:jc w:val="center"/>
                            </w:pPr>
                            <w:r>
                              <w:fldChar w:fldCharType="begin"/>
                            </w:r>
                            <w:r>
                              <w:instrText>PAGE   \* MERGEFORMAT</w:instrText>
                            </w:r>
                            <w:r>
                              <w:fldChar w:fldCharType="separate"/>
                            </w:r>
                            <w:r w:rsidR="00D44E78" w:rsidRPr="00D44E78">
                              <w:rPr>
                                <w:noProof/>
                                <w:lang w:val="ru-RU"/>
                              </w:rPr>
                              <w:t>7</w:t>
                            </w:r>
                            <w:r>
                              <w:fldChar w:fldCharType="end"/>
                            </w:r>
                          </w:p>
                        </w:txbxContent>
                      </wps:txbx>
                      <wps:bodyPr rot="0" vert="horz" wrap="square" lIns="12700" tIns="12700" rIns="12700" bIns="12700" anchor="t" anchorCtr="0" upright="1">
                        <a:noAutofit/>
                      </wps:bodyPr>
                    </wps:wsp>
                    <wps:wsp>
                      <wps:cNvPr id="83863" name="Rectangle 89"/>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5154F3"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1634BA7B" w14:textId="77777777" w:rsidR="00DE5AD2" w:rsidRPr="00AC2E58" w:rsidRDefault="00DE5AD2" w:rsidP="0089061C"/>
                        </w:txbxContent>
                      </wps:txbx>
                      <wps:bodyPr rot="0" vert="horz" wrap="square" lIns="12700" tIns="12700" rIns="12700" bIns="12700" anchor="t" anchorCtr="0" upright="1">
                        <a:noAutofit/>
                      </wps:bodyPr>
                    </wps:wsp>
                    <wps:wsp>
                      <wps:cNvPr id="1408" name="Line 90"/>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9" name="Line 91"/>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0" name="Line 92"/>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1" name="Line 93"/>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2" name="Line 94"/>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413" name="Group 95"/>
                      <wpg:cNvGrpSpPr>
                        <a:grpSpLocks/>
                      </wpg:cNvGrpSpPr>
                      <wpg:grpSpPr bwMode="auto">
                        <a:xfrm>
                          <a:off x="39" y="18267"/>
                          <a:ext cx="4801" cy="310"/>
                          <a:chOff x="0" y="0"/>
                          <a:chExt cx="19999" cy="20000"/>
                        </a:xfrm>
                      </wpg:grpSpPr>
                      <wps:wsp>
                        <wps:cNvPr id="1414" name="Rectangle 9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568A54" w14:textId="77777777" w:rsidR="00DE5AD2" w:rsidRDefault="00DE5AD2" w:rsidP="0089061C">
                              <w:pPr>
                                <w:pStyle w:val="a"/>
                                <w:rPr>
                                  <w:rFonts w:ascii="Journal" w:hAnsi="Journal"/>
                                  <w:sz w:val="18"/>
                                </w:rPr>
                              </w:pPr>
                              <w:r>
                                <w:rPr>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1415" name="Rectangle 9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5983E8" w14:textId="77777777" w:rsidR="00DE5AD2" w:rsidRPr="00FC361A" w:rsidRDefault="00DE5AD2" w:rsidP="0089061C">
                              <w:pPr>
                                <w:pStyle w:val="a"/>
                                <w:rPr>
                                  <w:rFonts w:ascii="Journal" w:hAnsi="Journal"/>
                                  <w:sz w:val="20"/>
                                </w:rPr>
                              </w:pPr>
                              <w:r w:rsidRPr="00FC361A">
                                <w:rPr>
                                  <w:sz w:val="20"/>
                                </w:rPr>
                                <w:t>Ткаченко Д. А.</w:t>
                              </w:r>
                            </w:p>
                          </w:txbxContent>
                        </wps:txbx>
                        <wps:bodyPr rot="0" vert="horz" wrap="square" lIns="12700" tIns="12700" rIns="12700" bIns="12700" anchor="t" anchorCtr="0" upright="1">
                          <a:noAutofit/>
                        </wps:bodyPr>
                      </wps:wsp>
                    </wpg:grpSp>
                    <wpg:grpSp>
                      <wpg:cNvPr id="1416" name="Group 98"/>
                      <wpg:cNvGrpSpPr>
                        <a:grpSpLocks/>
                      </wpg:cNvGrpSpPr>
                      <wpg:grpSpPr bwMode="auto">
                        <a:xfrm>
                          <a:off x="39" y="18614"/>
                          <a:ext cx="4801" cy="309"/>
                          <a:chOff x="0" y="0"/>
                          <a:chExt cx="19999" cy="20000"/>
                        </a:xfrm>
                      </wpg:grpSpPr>
                      <wps:wsp>
                        <wps:cNvPr id="1417" name="Rectangle 9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BB4BE46" w14:textId="77777777" w:rsidR="00DE5AD2" w:rsidRDefault="00DE5AD2" w:rsidP="0089061C">
                              <w:pPr>
                                <w:pStyle w:val="a"/>
                                <w:rPr>
                                  <w:sz w:val="18"/>
                                </w:rPr>
                              </w:pPr>
                              <w:r>
                                <w:rPr>
                                  <w:sz w:val="18"/>
                                </w:rPr>
                                <w:t xml:space="preserve"> Перевір.</w:t>
                              </w:r>
                            </w:p>
                          </w:txbxContent>
                        </wps:txbx>
                        <wps:bodyPr rot="0" vert="horz" wrap="square" lIns="12700" tIns="12700" rIns="12700" bIns="12700" anchor="t" anchorCtr="0" upright="1">
                          <a:noAutofit/>
                        </wps:bodyPr>
                      </wps:wsp>
                      <wps:wsp>
                        <wps:cNvPr id="1418" name="Rectangle 10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4FCF6D" w14:textId="77777777" w:rsidR="00DE5AD2" w:rsidRPr="00FC361A" w:rsidRDefault="00DE5AD2" w:rsidP="0089061C">
                              <w:pPr>
                                <w:rPr>
                                  <w:sz w:val="20"/>
                                  <w:szCs w:val="20"/>
                                  <w:lang w:val="uk-UA"/>
                                </w:rPr>
                              </w:pPr>
                              <w:r w:rsidRPr="00FC361A">
                                <w:rPr>
                                  <w:rFonts w:ascii="ISOCPEUR" w:hAnsi="ISOCPEUR"/>
                                  <w:sz w:val="20"/>
                                  <w:szCs w:val="20"/>
                                  <w:lang w:val="uk-UA"/>
                                </w:rPr>
                                <w:t>Зайченко С.</w:t>
                              </w:r>
                              <w:r w:rsidRPr="00FC361A">
                                <w:rPr>
                                  <w:sz w:val="20"/>
                                  <w:szCs w:val="20"/>
                                  <w:lang w:val="uk-UA"/>
                                </w:rPr>
                                <w:t xml:space="preserve"> В.</w:t>
                              </w:r>
                            </w:p>
                          </w:txbxContent>
                        </wps:txbx>
                        <wps:bodyPr rot="0" vert="horz" wrap="square" lIns="12700" tIns="12700" rIns="12700" bIns="12700" anchor="t" anchorCtr="0" upright="1">
                          <a:noAutofit/>
                        </wps:bodyPr>
                      </wps:wsp>
                    </wpg:grpSp>
                    <wpg:grpSp>
                      <wpg:cNvPr id="1419" name="Group 101"/>
                      <wpg:cNvGrpSpPr>
                        <a:grpSpLocks/>
                      </wpg:cNvGrpSpPr>
                      <wpg:grpSpPr bwMode="auto">
                        <a:xfrm>
                          <a:off x="39" y="18969"/>
                          <a:ext cx="4801" cy="309"/>
                          <a:chOff x="0" y="0"/>
                          <a:chExt cx="19999" cy="20000"/>
                        </a:xfrm>
                      </wpg:grpSpPr>
                      <wps:wsp>
                        <wps:cNvPr id="1653" name="Rectangle 10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81651A" w14:textId="77777777" w:rsidR="00DE5AD2" w:rsidRDefault="00DE5AD2" w:rsidP="0089061C">
                              <w:pPr>
                                <w:pStyle w:val="a"/>
                                <w:rPr>
                                  <w:sz w:val="18"/>
                                </w:rPr>
                              </w:pPr>
                              <w:r>
                                <w:rPr>
                                  <w:sz w:val="18"/>
                                </w:rPr>
                                <w:t xml:space="preserve"> Реценз.</w:t>
                              </w:r>
                            </w:p>
                          </w:txbxContent>
                        </wps:txbx>
                        <wps:bodyPr rot="0" vert="horz" wrap="square" lIns="12700" tIns="12700" rIns="12700" bIns="12700" anchor="t" anchorCtr="0" upright="1">
                          <a:noAutofit/>
                        </wps:bodyPr>
                      </wps:wsp>
                      <wps:wsp>
                        <wps:cNvPr id="1654" name="Rectangle 103"/>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BC9FB7" w14:textId="77777777" w:rsidR="00DE5AD2" w:rsidRPr="00AC2E58" w:rsidRDefault="00DE5AD2" w:rsidP="0089061C"/>
                          </w:txbxContent>
                        </wps:txbx>
                        <wps:bodyPr rot="0" vert="horz" wrap="square" lIns="12700" tIns="12700" rIns="12700" bIns="12700" anchor="t" anchorCtr="0" upright="1">
                          <a:noAutofit/>
                        </wps:bodyPr>
                      </wps:wsp>
                    </wpg:grpSp>
                    <wpg:grpSp>
                      <wpg:cNvPr id="1655" name="Group 104"/>
                      <wpg:cNvGrpSpPr>
                        <a:grpSpLocks/>
                      </wpg:cNvGrpSpPr>
                      <wpg:grpSpPr bwMode="auto">
                        <a:xfrm>
                          <a:off x="39" y="19314"/>
                          <a:ext cx="4801" cy="310"/>
                          <a:chOff x="0" y="0"/>
                          <a:chExt cx="19999" cy="20000"/>
                        </a:xfrm>
                      </wpg:grpSpPr>
                      <wps:wsp>
                        <wps:cNvPr id="1656" name="Rectangle 105"/>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752DA7" w14:textId="77777777" w:rsidR="00DE5AD2" w:rsidRDefault="00DE5AD2" w:rsidP="0089061C">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1657" name="Rectangle 106"/>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0B8586" w14:textId="77777777" w:rsidR="00DE5AD2" w:rsidRPr="00FC361A" w:rsidRDefault="00DE5AD2" w:rsidP="0089061C">
                              <w:pPr>
                                <w:rPr>
                                  <w:sz w:val="16"/>
                                  <w:szCs w:val="16"/>
                                  <w:lang w:val="uk-UA"/>
                                </w:rPr>
                              </w:pPr>
                              <w:r w:rsidRPr="00FC361A">
                                <w:rPr>
                                  <w:rFonts w:ascii="ISOCPEUR" w:hAnsi="ISOCPEUR"/>
                                  <w:sz w:val="16"/>
                                  <w:szCs w:val="16"/>
                                  <w:lang w:val="uk-UA"/>
                                </w:rPr>
                                <w:t>Кулаковський Л.Я</w:t>
                              </w:r>
                              <w:r w:rsidRPr="00FC361A">
                                <w:rPr>
                                  <w:sz w:val="16"/>
                                  <w:szCs w:val="16"/>
                                  <w:lang w:val="uk-UA"/>
                                </w:rPr>
                                <w:t>.</w:t>
                              </w:r>
                            </w:p>
                          </w:txbxContent>
                        </wps:txbx>
                        <wps:bodyPr rot="0" vert="horz" wrap="square" lIns="12700" tIns="12700" rIns="12700" bIns="12700" anchor="t" anchorCtr="0" upright="1">
                          <a:noAutofit/>
                        </wps:bodyPr>
                      </wps:wsp>
                    </wpg:grpSp>
                    <wpg:grpSp>
                      <wpg:cNvPr id="1658" name="Group 107"/>
                      <wpg:cNvGrpSpPr>
                        <a:grpSpLocks/>
                      </wpg:cNvGrpSpPr>
                      <wpg:grpSpPr bwMode="auto">
                        <a:xfrm>
                          <a:off x="39" y="19660"/>
                          <a:ext cx="4801" cy="309"/>
                          <a:chOff x="0" y="0"/>
                          <a:chExt cx="19999" cy="20000"/>
                        </a:xfrm>
                      </wpg:grpSpPr>
                      <wps:wsp>
                        <wps:cNvPr id="1659" name="Rectangle 10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E7E534" w14:textId="77777777" w:rsidR="00DE5AD2" w:rsidRDefault="00DE5AD2" w:rsidP="0089061C">
                              <w:pPr>
                                <w:pStyle w:val="a"/>
                                <w:rPr>
                                  <w:sz w:val="18"/>
                                </w:rPr>
                              </w:pPr>
                              <w:r>
                                <w:rPr>
                                  <w:sz w:val="18"/>
                                </w:rPr>
                                <w:t xml:space="preserve"> Затверд.</w:t>
                              </w:r>
                            </w:p>
                          </w:txbxContent>
                        </wps:txbx>
                        <wps:bodyPr rot="0" vert="horz" wrap="square" lIns="12700" tIns="12700" rIns="12700" bIns="12700" anchor="t" anchorCtr="0" upright="1">
                          <a:noAutofit/>
                        </wps:bodyPr>
                      </wps:wsp>
                      <wps:wsp>
                        <wps:cNvPr id="1660" name="Rectangle 10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12F962" w14:textId="77777777" w:rsidR="00DE5AD2" w:rsidRPr="00FC361A" w:rsidRDefault="00DE5AD2" w:rsidP="0089061C">
                              <w:pPr>
                                <w:rPr>
                                  <w:rFonts w:ascii="ISOCPEUR" w:hAnsi="ISOCPEUR"/>
                                  <w:sz w:val="20"/>
                                  <w:szCs w:val="20"/>
                                  <w:lang w:val="uk-UA"/>
                                </w:rPr>
                              </w:pPr>
                              <w:r w:rsidRPr="00FC361A">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1661" name="Line 110"/>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62" name="Rectangle 111"/>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29F08" w14:textId="77777777" w:rsidR="00DE5AD2" w:rsidRDefault="00DE5AD2" w:rsidP="00FC361A">
                            <w:pPr>
                              <w:jc w:val="center"/>
                              <w:rPr>
                                <w:rFonts w:ascii="Times New Roman" w:hAnsi="Times New Roman" w:cs="Times New Roman"/>
                                <w:sz w:val="28"/>
                                <w:szCs w:val="28"/>
                                <w:lang w:val="uk-UA"/>
                              </w:rPr>
                            </w:pPr>
                          </w:p>
                          <w:p w14:paraId="716BFD26" w14:textId="77777777" w:rsidR="00DE5AD2" w:rsidRPr="00FC361A" w:rsidRDefault="00DE5AD2" w:rsidP="00FC361A">
                            <w:pPr>
                              <w:jc w:val="center"/>
                              <w:rPr>
                                <w:rFonts w:ascii="ISOCPEUR" w:hAnsi="ISOCPEUR" w:cs="Times New Roman"/>
                                <w:sz w:val="28"/>
                                <w:szCs w:val="28"/>
                                <w:lang w:val="uk-UA"/>
                              </w:rPr>
                            </w:pPr>
                            <w:r w:rsidRPr="00FC361A">
                              <w:rPr>
                                <w:rFonts w:ascii="ISOCPEUR" w:hAnsi="ISOCPEUR" w:cs="Times New Roman"/>
                                <w:sz w:val="28"/>
                                <w:szCs w:val="28"/>
                                <w:lang w:val="uk-UA"/>
                              </w:rPr>
                              <w:t>Загально-технічна частина</w:t>
                            </w:r>
                          </w:p>
                        </w:txbxContent>
                      </wps:txbx>
                      <wps:bodyPr rot="0" vert="horz" wrap="square" lIns="12700" tIns="12700" rIns="12700" bIns="12700" anchor="t" anchorCtr="0" upright="1">
                        <a:noAutofit/>
                      </wps:bodyPr>
                    </wps:wsp>
                    <wps:wsp>
                      <wps:cNvPr id="1663" name="Line 112"/>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04" name="Line 113"/>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05" name="Line 114"/>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06" name="Rectangle 115"/>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0D3687" w14:textId="77777777" w:rsidR="00DE5AD2" w:rsidRDefault="00DE5AD2" w:rsidP="0089061C">
                            <w:pPr>
                              <w:pStyle w:val="a"/>
                              <w:jc w:val="center"/>
                              <w:rPr>
                                <w:sz w:val="18"/>
                              </w:rPr>
                            </w:pPr>
                            <w:r>
                              <w:rPr>
                                <w:sz w:val="18"/>
                              </w:rPr>
                              <w:t>Літ.</w:t>
                            </w:r>
                          </w:p>
                        </w:txbxContent>
                      </wps:txbx>
                      <wps:bodyPr rot="0" vert="horz" wrap="square" lIns="12700" tIns="12700" rIns="12700" bIns="12700" anchor="t" anchorCtr="0" upright="1">
                        <a:noAutofit/>
                      </wps:bodyPr>
                    </wps:wsp>
                    <wps:wsp>
                      <wps:cNvPr id="83907" name="Rectangle 116"/>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9F4E55" w14:textId="77777777" w:rsidR="00DE5AD2" w:rsidRDefault="00DE5AD2" w:rsidP="0089061C">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3908" name="Rectangle 117"/>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48679ED" w14:textId="77777777" w:rsidR="00DE5AD2" w:rsidRPr="00AC2E58" w:rsidRDefault="00DE5AD2" w:rsidP="0089061C"/>
                        </w:txbxContent>
                      </wps:txbx>
                      <wps:bodyPr rot="0" vert="horz" wrap="square" lIns="12700" tIns="12700" rIns="12700" bIns="12700" anchor="t" anchorCtr="0" upright="1">
                        <a:noAutofit/>
                      </wps:bodyPr>
                    </wps:wsp>
                    <wps:wsp>
                      <wps:cNvPr id="83909" name="Line 118"/>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10" name="Line 119"/>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11" name="Rectangle 120"/>
                      <wps:cNvSpPr>
                        <a:spLocks noChangeArrowheads="1"/>
                      </wps:cNvSpPr>
                      <wps:spPr bwMode="auto">
                        <a:xfrm>
                          <a:off x="14295" y="18969"/>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21CDE3" w14:textId="77777777"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22E4682A" w14:textId="77777777"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14:paraId="2F7CDFE9" w14:textId="77777777" w:rsidR="00DE5AD2" w:rsidRPr="00AC2E58" w:rsidRDefault="00DE5AD2" w:rsidP="0089061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845" o:spid="_x0000_s1126" style="position:absolute;margin-left:57pt;margin-top:19.5pt;width:518.8pt;height:802.3pt;z-index:25167257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" o:allowincell="f">
              <v:rect id="Rectangle 72" o:spid="_x0000_s11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QyFcYA&#10;AADeAAAADwAAAGRycy9kb3ducmV2LnhtbESP0WrCQBRE3wv+w3IF3+pGKxKjq8SC4FOxqR9wyd4m&#10;wezdmF2T6Nd3BaGPw8ycYTa7wdSio9ZVlhXMphEI4tzqigsF55/DewzCeWSNtWVScCcHu+3obYOJ&#10;tj1/U5f5QgQIuwQVlN43iZQuL8mgm9qGOHi/tjXog2wLqVvsA9zUch5FS2mw4rBQYkOfJeWX7GYU&#10;XPzQfaVF9jiszvtVftqn/e2aKjUZD+kahKfB/4df7aNWEH/EiyU874Qr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HQyFcYAAADeAAAADwAAAAAAAAAAAAAAAACYAgAAZHJz&#10;L2Rvd25yZXYueG1sUEsFBgAAAAAEAAQA9QAAAIsDAAAAAA==&#10;" filled="f" strokeweight="2pt"/>
              <v:line id="Line 73" o:spid="_x0000_s11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IyU8UAAADeAAAADwAAAGRycy9kb3ducmV2LnhtbESPT4vCMBTE78J+h/AW9qbprn+2dI0i&#10;QhdvYuvF27N5tsXmpTRR67c3guBxmJnfMPNlbxpxpc7VlhV8jyIQxIXVNZcK9nk6jEE4j6yxsUwK&#10;7uRgufgYzDHR9sY7uma+FAHCLkEFlfdtIqUrKjLoRrYlDt7JdgZ9kF0pdYe3ADeN/ImimTRYc1io&#10;sKV1RcU5uxgF58N+mv5v1zpvspU+lqk/HE9aqa/PfvUHwlPv3+FXe6MVxON48gvPO+E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IyU8UAAADeAAAADwAAAAAAAAAA&#10;AAAAAAChAgAAZHJzL2Rvd25yZXYueG1sUEsFBgAAAAAEAAQA+QAAAJMDAAAAAA==&#10;" strokeweight="2pt"/>
              <v:line id="Line 74" o:spid="_x0000_s11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X2mIcAAAADeAAAADwAAAGRycy9kb3ducmV2LnhtbERPy6rCMBDdX/AfwgjurqlPSjWKCBV3&#10;YnXjbmzGtthMShO1/r1ZCC4P571cd6YWT2pdZVnBaBiBIM6trrhQcD6l/zEI55E11pZJwZscrFe9&#10;vyUm2r74SM/MFyKEsEtQQel9k0jp8pIMuqFtiAN3s61BH2BbSN3iK4SbWo6jaC4NVhwaSmxoW1J+&#10;zx5Gwf1ynqW7w1af6myjr0XqL9ebVmrQ7zYLEJ46/xN/3XutIJ7E07A33AlXQK4+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OV9piHAAAAA3gAAAA8AAAAAAAAAAAAAAAAA&#10;oQIAAGRycy9kb3ducmV2LnhtbFBLBQYAAAAABAAEAPkAAACOAwAAAAA=&#10;" strokeweight="2pt"/>
              <v:line id="Line 75" o:spid="_x0000_s11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jEDusUAAADeAAAADwAAAGRycy9kb3ducmV2LnhtbESPT4vCMBTE78J+h/AW9qbprn/odo0i&#10;QhdvYuvF27N5tsXmpTRR67c3guBxmJnfMPNlbxpxpc7VlhV8jyIQxIXVNZcK9nk6jEE4j6yxsUwK&#10;7uRgufgYzDHR9sY7uma+FAHCLkEFlfdtIqUrKjLoRrYlDt7JdgZ9kF0pdYe3ADeN/ImimTRYc1io&#10;sKV1RcU5uxgF58N+mv5v1zpvspU+lqk/HE9aqa/PfvUHwlPv3+FXe6MVxON48gvPO+E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jEDusUAAADeAAAADwAAAAAAAAAA&#10;AAAAAAChAgAAZHJzL2Rvd25yZXYueG1sUEsFBgAAAAAEAAQA+QAAAJMDAAAAAA==&#10;" strokeweight="2pt"/>
              <v:line id="Line 76" o:spid="_x0000_s11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I8+sAAAADeAAAADwAAAGRycy9kb3ducmV2LnhtbESPvQrCMBSFd8F3CFdw01RFKdUoIlTc&#10;xOridm2ubbG5KU3U+vZmEBwP549vtelMLV7Uusqygsk4AkGcW11xoeByTkcxCOeRNdaWScGHHGzW&#10;/d4KE23ffKJX5gsRRtglqKD0vkmkdHlJBt3YNsTBu9vWoA+yLaRu8R3GTS2nUbSQBisODyU2tCsp&#10;f2RPo+BxvczT/XGnz3W21bci9dfbXSs1HHTbJQhPnf+Hf+2DVhDP4nkACDgBBeT6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J7SPPrAAAAA3gAAAA8AAAAAAAAAAAAAAAAA&#10;oQIAAGRycy9kb3ducmV2LnhtbFBLBQYAAAAABAAEAPkAAACOAwAAAAA=&#10;" strokeweight="2pt"/>
              <v:line id="Line 77" o:spid="_x0000_s11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Z6ZYcYAAADeAAAADwAAAGRycy9kb3ducmV2LnhtbESPQWvCQBSE7wX/w/KE3upGS0qIriKB&#10;lN5KYy7entlnEsy+Ddk1if/eLRR6HGbmG2Z3mE0nRhpca1nBehWBIK6sbrlWUJ7ytwSE88gaO8uk&#10;4EEODvvFyw5TbSf+obHwtQgQdikqaLzvUyld1ZBBt7I9cfCudjDogxxqqQecAtx0chNFH9Jgy2Gh&#10;wZ6yhqpbcTcKbucyzj+/M33qiqO+1Lk/X65aqdflfNyC8DT7//Bf+0srSN6TeA2/d8IVkPsn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GemWHGAAAA3gAAAA8AAAAAAAAA&#10;AAAAAAAAoQIAAGRycy9kb3ducmV2LnhtbFBLBQYAAAAABAAEAPkAAACUAwAAAAA=&#10;" strokeweight="2pt"/>
              <v:line id="Line 78" o:spid="_x0000_s11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UwHFsYAAADeAAAADwAAAGRycy9kb3ducmV2LnhtbESPQWvCQBSE74X+h+UVvNVNlZQQXSUE&#10;UnoTYy7entlnEsy+DdmtSf99VxB6HGbmG2a7n00v7jS6zrKCj2UEgri2uuNGQXUq3hMQziNr7C2T&#10;gl9ysN+9vmwx1XbiI91L34gAYZeigtb7IZXS1S0ZdEs7EAfvakeDPsixkXrEKcBNL1dR9CkNdhwW&#10;Whwob6m+lT9Gwe1cxcXXIdenvsz0pSn8+XLVSi3e5mwDwtPs/8PP9rdWkKyTeAWPO+EKyN0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FMBxbGAAAA3gAAAA8AAAAAAAAA&#10;AAAAAAAAoQIAAGRycy9kb3ducmV2LnhtbFBLBQYAAAAABAAEAPkAAACUAwAAAAA=&#10;" strokeweight="2pt"/>
              <v:line id="Line 79" o:spid="_x0000_s11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CijcYAAADeAAAADwAAAGRycy9kb3ducmV2LnhtbESPQWvCQBSE74X+h+UVequbVpQQXSUE&#10;Ir0VYy65vWSfSTD7NmRXTf99tyB4HGbmG2a7n80gbjS53rKCz0UEgrixuudWQXnKP2IQziNrHCyT&#10;gl9ysN+9vmwx0fbOR7oVvhUBwi5BBZ33YyKlazoy6BZ2JA7e2U4GfZBTK/WE9wA3g/yKorU02HNY&#10;6HCkrKPmUlyNgktVrvLDT6ZPQ5Hqus19VZ+1Uu9vc7oB4Wn2z/Cj/a0VxMt4tYT/O+EKyN0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4Aoo3GAAAA3gAAAA8AAAAAAAAA&#10;AAAAAAAAoQIAAGRycy9kb3ducmV2LnhtbFBLBQYAAAAABAAEAPkAAACUAwAAAAA=&#10;" strokeweight="2pt"/>
              <v:line id="Line 80" o:spid="_x0000_s11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uW99McAAADeAAAADwAAAGRycy9kb3ducmV2LnhtbESP0WoCMRRE3wv+Q7iCbzWrtmVdjSLa&#10;guKD1PYDrpvbzdbNzZKkuvbrm0Khj8PMnGHmy8424kI+1I4VjIYZCOLS6ZorBe9vL/c5iBCRNTaO&#10;ScGNAiwXvbs5Ftpd+ZUux1iJBOFQoAITY1tIGUpDFsPQtcTJ+3DeYkzSV1J7vCa4beQ4y56kxZrT&#10;gsGW1obK8/HLKtj50/48+q6MPPHOPzeHzTTYT6UG/W41AxGpi//hv/ZWK8gn+eMD/N5JV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a5b30xwAAAN4AAAAPAAAAAAAA&#10;AAAAAAAAAKECAABkcnMvZG93bnJldi54bWxQSwUGAAAAAAQABAD5AAAAlQMAAAAA&#10;" strokeweight="1pt"/>
              <v:line id="Line 81" o:spid="_x0000_s11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kYb8YAAADeAAAADwAAAGRycy9kb3ducmV2LnhtbESP0WoCMRRE3wX/IdxC3zSrRdmuRhHb&#10;QqUPovYDrpvrZuvmZklS3fbrm4Lg4zAzZ5j5srONuJAPtWMFo2EGgrh0uuZKwefhbZCDCBFZY+OY&#10;FPxQgOWi35tjod2Vd3TZx0okCIcCFZgY20LKUBqyGIauJU7eyXmLMUlfSe3xmuC2keMsm0qLNacF&#10;gy2tDZXn/bdVsPHHj/PotzLyyBv/2mxfnoP9UurxoVvNQETq4j18a79rBflTPpnA/510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pGG/GAAAA3gAAAA8AAAAAAAAA&#10;AAAAAAAAoQIAAGRycy9kb3ducmV2LnhtbFBLBQYAAAAABAAEAPkAAACUAwAAAAA=&#10;" strokeweight="1pt"/>
              <v:rect id="Rectangle 82" o:spid="_x0000_s113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LFXcQA&#10;AADeAAAADwAAAGRycy9kb3ducmV2LnhtbESPQWvCQBSE74X+h+UVeqsbrQ0xukoQhF5NLfT4yD6T&#10;aPZt3F01/feuIHgcZuYbZrEaTCcu5HxrWcF4lIAgrqxuuVaw+9l8ZCB8QNbYWSYF/+RhtXx9WWCu&#10;7ZW3dClDLSKEfY4KmhD6XEpfNWTQj2xPHL29dQZDlK6W2uE1wk0nJ0mSSoMtx4UGe1o3VB3Ls1FQ&#10;FIfh91TOcONllrhUT3Vd/Cn1/jYUcxCBhvAMP9rfWkH2mX2lcL8Tr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mixV3EAAAA3gAAAA8AAAAAAAAAAAAAAAAAmAIAAGRycy9k&#10;b3ducmV2LnhtbFBLBQYAAAAABAAEAPUAAACJAwAAAAA=&#10;" filled="f" stroked="f" strokeweight=".25pt">
                <v:textbox inset="1pt,1pt,1pt,1pt">
                  <w:txbxContent>
                    <w:p w:rsidR="00DE5AD2" w:rsidRDefault="00DE5AD2" w:rsidP="0089061C">
                      <w:pPr>
                        <w:pStyle w:val="a7"/>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83" o:spid="_x0000_s113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5gxsQA&#10;AADeAAAADwAAAGRycy9kb3ducmV2LnhtbESPQWvCQBSE7wX/w/IEb3WjbTVGVwkFoVfTCh4f2WcS&#10;zb6Nu6vGf+8WCj0OM/MNs9r0phU3cr6xrGAyTkAQl1Y3XCn4+d6+piB8QNbYWiYFD/KwWQ9eVphp&#10;e+cd3YpQiQhhn6GCOoQuk9KXNRn0Y9sRR+9oncEQpaukdniPcNPKaZLMpMGG40KNHX3WVJ6Lq1GQ&#10;56d+fykWuPUyTdxMv+sqPyg1Gvb5EkSgPvyH/9pfWkH6ln7M4fdOvAJy/Q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uYMbEAAAA3gAAAA8AAAAAAAAAAAAAAAAAmAIAAGRycy9k&#10;b3ducmV2LnhtbFBLBQYAAAAABAAEAPUAAACJAwAAAAA=&#10;" filled="f" stroked="f" strokeweight=".25pt">
                <v:textbox inset="1pt,1pt,1pt,1pt">
                  <w:txbxContent>
                    <w:p w:rsidR="00DE5AD2" w:rsidRDefault="00DE5AD2" w:rsidP="0089061C">
                      <w:pPr>
                        <w:pStyle w:val="a7"/>
                        <w:jc w:val="center"/>
                        <w:rPr>
                          <w:sz w:val="18"/>
                        </w:rPr>
                      </w:pPr>
                      <w:proofErr w:type="spellStart"/>
                      <w:r>
                        <w:rPr>
                          <w:sz w:val="18"/>
                        </w:rPr>
                        <w:t>Арк</w:t>
                      </w:r>
                      <w:proofErr w:type="spellEnd"/>
                      <w:r>
                        <w:rPr>
                          <w:sz w:val="18"/>
                        </w:rPr>
                        <w:t>.</w:t>
                      </w:r>
                    </w:p>
                  </w:txbxContent>
                </v:textbox>
              </v:rect>
              <v:rect id="Rectangle 84" o:spid="_x0000_s113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3H0tMIA&#10;AADeAAAADwAAAGRycy9kb3ducmV2LnhtbERPz2vCMBS+C/4P4Q282XRuK7UapQiC13UbeHw0z7Zb&#10;81KTrO3+++Uw2PHj+70/zqYXIznfWVbwmKQgiGurO24UvL+d1zkIH5A19pZJwQ95OB6Wiz0W2k78&#10;SmMVGhFD2BeooA1hKKT0dUsGfWIH4sjdrDMYInSN1A6nGG56uUnTTBrsODa0ONCppfqr+jYKyvJz&#10;/rhXWzx7macu08+6Ka9KrR7mcgci0Bz+xX/ui1aQP+UvcW+8E6+APP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cfS0wgAAAN4AAAAPAAAAAAAAAAAAAAAAAJgCAABkcnMvZG93&#10;bnJldi54bWxQSwUGAAAAAAQABAD1AAAAhwMAAAAA&#10;" filled="f" stroked="f" strokeweight=".25pt">
                <v:textbox inset="1pt,1pt,1pt,1pt">
                  <w:txbxContent>
                    <w:p w:rsidR="00DE5AD2" w:rsidRDefault="00DE5AD2" w:rsidP="0089061C">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85" o:spid="_x0000_s114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1RL8QA&#10;AADeAAAADwAAAGRycy9kb3ducmV2LnhtbESPQWvCQBSE74X+h+UVvNVNq4YYXSUIgtdGhR4f2dck&#10;Nvs23V01/vuuIHgcZuYbZrkeTCcu5HxrWcHHOAFBXFndcq3gsN++ZyB8QNbYWSYFN/KwXr2+LDHX&#10;9spfdClDLSKEfY4KmhD6XEpfNWTQj21PHL0f6wyGKF0ttcNrhJtOfiZJKg22HBca7GnTUPVbno2C&#10;ojgNx79yjlsvs8Sleqrr4lup0dtQLEAEGsIz/GjvtIJsks3mcL8Tr4B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9US/EAAAA3gAAAA8AAAAAAAAAAAAAAAAAmAIAAGRycy9k&#10;b3ducmV2LnhtbFBLBQYAAAAABAAEAPUAAACJAwAAAAA=&#10;" filled="f" stroked="f" strokeweight=".25pt">
                <v:textbox inset="1pt,1pt,1pt,1pt">
                  <w:txbxContent>
                    <w:p w:rsidR="00DE5AD2" w:rsidRDefault="00DE5AD2" w:rsidP="0089061C">
                      <w:pPr>
                        <w:pStyle w:val="a7"/>
                        <w:jc w:val="center"/>
                        <w:rPr>
                          <w:sz w:val="18"/>
                        </w:rPr>
                      </w:pPr>
                      <w:r>
                        <w:rPr>
                          <w:sz w:val="18"/>
                        </w:rPr>
                        <w:t>Підпис</w:t>
                      </w:r>
                    </w:p>
                  </w:txbxContent>
                </v:textbox>
              </v:rect>
              <v:rect id="Rectangle 86" o:spid="_x0000_s114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syD8IA&#10;AADeAAAADwAAAGRycy9kb3ducmV2LnhtbESPzYrCMBSF9wO+Q7iCuzF1HEqtRikDwmytCi4vzbWt&#10;Njc1yWh9+8lCcHk4f3yrzWA6cSfnW8sKZtMEBHFldcu1gsN++5mB8AFZY2eZFDzJw2Y9+lhhru2D&#10;d3QvQy3iCPscFTQh9LmUvmrIoJ/anjh6Z+sMhihdLbXDRxw3nfxKklQabDk+NNjTT0PVtfwzCori&#10;Mhxv5QK3XmaJS/W3rouTUpPxUCxBBBrCO/xq/2oF2TxLI0DEiSg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azIPwgAAAN4AAAAPAAAAAAAAAAAAAAAAAJgCAABkcnMvZG93&#10;bnJldi54bWxQSwUGAAAAAAQABAD1AAAAhwMAAAAA&#10;" filled="f" stroked="f" strokeweight=".25pt">
                <v:textbox inset="1pt,1pt,1pt,1pt">
                  <w:txbxContent>
                    <w:p w:rsidR="00DE5AD2" w:rsidRDefault="00DE5AD2" w:rsidP="0089061C">
                      <w:pPr>
                        <w:pStyle w:val="a7"/>
                        <w:jc w:val="center"/>
                        <w:rPr>
                          <w:sz w:val="18"/>
                        </w:rPr>
                      </w:pPr>
                      <w:r>
                        <w:rPr>
                          <w:sz w:val="18"/>
                        </w:rPr>
                        <w:t>Дата</w:t>
                      </w:r>
                    </w:p>
                  </w:txbxContent>
                </v:textbox>
              </v:rect>
              <v:rect id="Rectangle 87" o:spid="_x0000_s114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eXlMQA&#10;AADeAAAADwAAAGRycy9kb3ducmV2LnhtbESPQWvCQBSE7wX/w/IEb3VjLSGm2UgQBK+mFTw+sq9J&#10;2uzbuLvV+O/dQqHHYWa+YYrtZAZxJed7ywpWywQEcWN1z62Cj/f9cwbCB2SNg2VScCcP23L2VGCu&#10;7Y2PdK1DKyKEfY4KuhDGXErfdGTQL+1IHL1P6wyGKF0rtcNbhJtBviRJKg32HBc6HGnXUfNd/xgF&#10;VfU1nS71BvdeZolL9atuq7NSi/lUvYEINIX/8F/7oBVk6yxdwe+deAVk+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gnl5TEAAAA3gAAAA8AAAAAAAAAAAAAAAAAmAIAAGRycy9k&#10;b3ducmV2LnhtbFBLBQYAAAAABAAEAPUAAACJAwAAAAA=&#10;" filled="f" stroked="f" strokeweight=".25pt">
                <v:textbox inset="1pt,1pt,1pt,1pt">
                  <w:txbxContent>
                    <w:p w:rsidR="00DE5AD2" w:rsidRDefault="00DE5AD2" w:rsidP="0089061C">
                      <w:pPr>
                        <w:pStyle w:val="a7"/>
                        <w:jc w:val="center"/>
                        <w:rPr>
                          <w:rFonts w:ascii="Journal" w:hAnsi="Journal"/>
                          <w:sz w:val="18"/>
                        </w:rPr>
                      </w:pPr>
                      <w:proofErr w:type="spellStart"/>
                      <w:r>
                        <w:rPr>
                          <w:sz w:val="18"/>
                        </w:rPr>
                        <w:t>Арк</w:t>
                      </w:r>
                      <w:proofErr w:type="spellEnd"/>
                      <w:r>
                        <w:rPr>
                          <w:sz w:val="18"/>
                        </w:rPr>
                        <w:t>.</w:t>
                      </w:r>
                    </w:p>
                  </w:txbxContent>
                </v:textbox>
              </v:rect>
              <v:rect id="Rectangle 88" o:spid="_x0000_s114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UJ48QA&#10;AADeAAAADwAAAGRycy9kb3ducmV2LnhtbESPQWvCQBSE70L/w/IK3symVkJMXSUUhF6NCh4f2dck&#10;bfZturvV+O9dQfA4zMw3zGozml6cyfnOsoK3JAVBXFvdcaPgsN/OchA+IGvsLZOCK3nYrF8mKyy0&#10;vfCOzlVoRISwL1BBG8JQSOnrlgz6xA7E0fu2zmCI0jVSO7xEuOnlPE0zabDjuNDiQJ8t1b/Vv1FQ&#10;lj/j8a9a4tbLPHWZXuimPCk1fR3LDxCBxvAMP9pfWkH+nmdzuN+JV0Cu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j1CePEAAAA3gAAAA8AAAAAAAAAAAAAAAAAmAIAAGRycy9k&#10;b3ducmV2LnhtbFBLBQYAAAAABAAEAPUAAACJAwAAAAA=&#10;" filled="f" stroked="f" strokeweight=".25pt">
                <v:textbox inset="1pt,1pt,1pt,1pt">
                  <w:txbxContent>
                    <w:p w:rsidR="00DE5AD2" w:rsidRPr="00AC2E58" w:rsidRDefault="00DE5AD2" w:rsidP="00E95955">
                      <w:pPr>
                        <w:jc w:val="center"/>
                      </w:pPr>
                      <w:r>
                        <w:fldChar w:fldCharType="begin"/>
                      </w:r>
                      <w:r>
                        <w:instrText>PAGE   \* MERGEFORMAT</w:instrText>
                      </w:r>
                      <w:r>
                        <w:fldChar w:fldCharType="separate"/>
                      </w:r>
                      <w:r w:rsidR="00D44E78" w:rsidRPr="00D44E78">
                        <w:rPr>
                          <w:noProof/>
                          <w:lang w:val="ru-RU"/>
                        </w:rPr>
                        <w:t>7</w:t>
                      </w:r>
                      <w:r>
                        <w:fldChar w:fldCharType="end"/>
                      </w:r>
                    </w:p>
                  </w:txbxContent>
                </v:textbox>
              </v:rect>
              <v:rect id="Rectangle 89" o:spid="_x0000_s114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7mseMQA&#10;AADeAAAADwAAAGRycy9kb3ducmV2LnhtbESPQWvCQBSE7wX/w/IK3uqmtYQ0ZiOhIHg1rdDjI/tM&#10;otm3cXfV+O/dQqHHYWa+YYr1ZAZxJed7ywpeFwkI4sbqnlsF31+blwyED8gaB8uk4E4e1uXsqcBc&#10;2xvv6FqHVkQI+xwVdCGMuZS+6cigX9iROHoH6wyGKF0rtcNbhJtBviVJKg32HBc6HOmzo+ZUX4yC&#10;qjpO+3P9gRsvs8Sl+l231Y9S8+epWoEINIX/8F97qxVkyyxdwu+deAVk+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e5rHjEAAAA3gAAAA8AAAAAAAAAAAAAAAAAmAIAAGRycy9k&#10;b3ducmV2LnhtbFBLBQYAAAAABAAEAPUAAACJAw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AC2E58" w:rsidRDefault="00DE5AD2" w:rsidP="0089061C"/>
                  </w:txbxContent>
                </v:textbox>
              </v:rect>
              <v:line id="Line 90" o:spid="_x0000_s114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OCQ18MAAADdAAAADwAAAGRycy9kb3ducmV2LnhtbESPQYvCQAyF74L/YYiwN50quyLVUUSo&#10;eFu2evEWO7EtdjKlM2r99+aw4C3hvbz3ZbXpXaMe1IXas4HpJAFFXHhbc2ngdMzGC1AhIltsPJOB&#10;FwXYrIeDFabWP/mPHnkslYRwSNFAFWObah2KihyGiW+JRbv6zmGUtSu17fAp4a7RsySZa4c1S0OF&#10;Le0qKm753Rm4nU8/2f53Z49NvrWXMovny9Ua8zXqt0tQkfr4Mf9fH6zgfyeCK9/ICHr9B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TgkNfDAAAA3QAAAA8AAAAAAAAAAAAA&#10;AAAAoQIAAGRycy9kb3ducmV2LnhtbFBLBQYAAAAABAAEAPkAAACRAwAAAAA=&#10;" strokeweight="2pt"/>
              <v:line id="Line 91" o:spid="_x0000_s114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6w1TMEAAADdAAAADwAAAGRycy9kb3ducmV2LnhtbERPS4vCMBC+L/gfwgje1lTRRWujiFDx&#10;tli9eBub6QObSWmi1n+/EYS9zcf3nGTTm0Y8qHO1ZQWTcQSCOLe65lLB+ZR+L0A4j6yxsUwKXuRg&#10;sx58JRhr++QjPTJfihDCLkYFlfdtLKXLKzLoxrYlDlxhO4M+wK6UusNnCDeNnEbRjzRYc2iosKVd&#10;RfktuxsFt8t5nu5/d/rUZFt9LVN/uRZaqdGw365AeOr9v/jjPugwfxYt4f1NOEGu/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rDVMwQAAAN0AAAAPAAAAAAAAAAAAAAAA&#10;AKECAABkcnMvZG93bnJldi54bWxQSwUGAAAAAAQABAD5AAAAjwMAAAAA&#10;" strokeweight="2pt"/>
              <v:line id="Line 92" o:spid="_x0000_s114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Yps5sYAAADdAAAADwAAAGRycy9kb3ducmV2LnhtbESPQU8CMRCF7yb+h2ZMuEl3CTG6UAhR&#10;TCQejMAPGLbDdmE73bQVVn+9czDxNpP35r1v5svBd+pCMbWBDZTjAhRxHWzLjYH97vX+EVTKyBa7&#10;wGTgmxIsF7c3c6xsuPInXba5URLCqUIDLue+0jrVjjymceiJRTuG6DHLGhttI14l3Hd6UhQP2mPL&#10;0uCwp2dH9Xn75Q1s4uH9XP40Th94E9fdx8tT8idjRnfDagYq05D/zX/Xb1bwp6Xwyzcygl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WKbObGAAAA3QAAAA8AAAAAAAAA&#10;AAAAAAAAoQIAAGRycy9kb3ducmV2LnhtbFBLBQYAAAAABAAEAPkAAACUAwAAAAA=&#10;" strokeweight="1pt"/>
              <v:line id="Line 93" o:spid="_x0000_s114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JfcMAAADdAAAADwAAAGRycy9kb3ducmV2LnhtbERPzWoCMRC+F3yHMII3za4UqVujiLag&#10;eChqH2DcTDdbN5MlSXXt0zeC0Nt8fL8zW3S2ERfyoXasIB9lIIhLp2uuFHwe34cvIEJE1tg4JgU3&#10;CrCY955mWGh35T1dDrESKYRDgQpMjG0hZSgNWQwj1xIn7st5izFBX0nt8ZrCbSPHWTaRFmtODQZb&#10;Whkqz4cfq2DrT7tz/lsZeeKtf2s+1tNgv5Ua9LvlK4hIXfwXP9wbneY/5zncv0knyPk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rGyX3DAAAA3QAAAA8AAAAAAAAAAAAA&#10;AAAAoQIAAGRycy9kb3ducmV2LnhtbFBLBQYAAAAABAAEAPkAAACRAwAAAAA=&#10;" strokeweight="1pt"/>
              <v:line id="Line 94" o:spid="_x0000_s114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hRXCsMAAADdAAAADwAAAGRycy9kb3ducmV2LnhtbERP22oCMRB9F/yHMELfNLsipd0apXiB&#10;Sh9KVz9g3Ew3WzeTJYm67dc3BcG3OZzrzJe9bcWFfGgcK8gnGQjiyumGawWH/Xb8BCJEZI2tY1Lw&#10;QwGWi+FgjoV2V/6kSxlrkUI4FKjAxNgVUobKkMUwcR1x4r6ctxgT9LXUHq8p3LZymmWP0mLDqcFg&#10;RytD1ak8WwU7f3w/5b+1kUfe+U37sX4O9luph1H/+gIiUh/v4pv7Taf5s3wK/9+kE+Ti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oUVwrDAAAA3QAAAA8AAAAAAAAAAAAA&#10;AAAAoQIAAGRycy9kb3ducmV2LnhtbFBLBQYAAAAABAAEAPkAAACRAwAAAAA=&#10;" strokeweight="1pt"/>
              <v:group id="Group 95" o:spid="_x0000_s115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R7N0MMAAADdAAAADwAAAGRycy9kb3ducmV2LnhtbERPS4vCMBC+L/gfwgje&#10;1rTqilSjiLjiQQQfIN6GZmyLzaQ02bb++82CsLf5+J6zWHWmFA3VrrCsIB5GIIhTqwvOFFwv358z&#10;EM4jaywtk4IXOVgtex8LTLRt+UTN2WcihLBLUEHufZVI6dKcDLqhrYgD97C1QR9gnUldYxvCTSlH&#10;UTSVBgsODTlWtMkpfZ5/jIJdi+16HG+bw/Oxed0vX8fbISalBv1uPQfhqfP/4rd7r8P8STyG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BHs3QwwAAAN0AAAAP&#10;AAAAAAAAAAAAAAAAAKoCAABkcnMvZG93bnJldi54bWxQSwUGAAAAAAQABAD6AAAAmgMAAAAA&#10;">
                <v:rect id="Rectangle 96" o:spid="_x0000_s115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jvecEA&#10;AADdAAAADwAAAGRycy9kb3ducmV2LnhtbERPTWvCQBC9F/wPywje6sYSgkZXCYVAr6YteByyYxLN&#10;zsbdbZL++26h0Ns83uccTrPpxUjOd5YVbNYJCOLa6o4bBR/v5fMWhA/IGnvLpOCbPJyOi6cD5tpO&#10;fKaxCo2IIexzVNCGMORS+rolg35tB+LIXa0zGCJ0jdQOpxhuevmSJJk02HFsaHGg15bqe/VlFBTF&#10;bf58VDssvdwmLtOpboqLUqvlXOxBBJrDv/jP/abj/HSTwu838QR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c473nBAAAA3QAAAA8AAAAAAAAAAAAAAAAAmAIAAGRycy9kb3du&#10;cmV2LnhtbFBLBQYAAAAABAAEAPUAAACGAwAAAAA=&#10;" filled="f" stroked="f" strokeweight=".25pt">
                  <v:textbox inset="1pt,1pt,1pt,1pt">
                    <w:txbxContent>
                      <w:p w:rsidR="00DE5AD2" w:rsidRDefault="00DE5AD2" w:rsidP="0089061C">
                        <w:pPr>
                          <w:pStyle w:val="a7"/>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97" o:spid="_x0000_s115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RK4sIA&#10;AADdAAAADwAAAGRycy9kb3ducmV2LnhtbERPTWvDMAy9D/YfjAa9rU5KFt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dEriwgAAAN0AAAAPAAAAAAAAAAAAAAAAAJgCAABkcnMvZG93&#10;bnJldi54bWxQSwUGAAAAAAQABAD1AAAAhwMAAAAA&#10;" filled="f" stroked="f" strokeweight=".25pt">
                  <v:textbox inset="1pt,1pt,1pt,1pt">
                    <w:txbxContent>
                      <w:p w:rsidR="00DE5AD2" w:rsidRPr="00FC361A" w:rsidRDefault="00DE5AD2" w:rsidP="0089061C">
                        <w:pPr>
                          <w:pStyle w:val="a7"/>
                          <w:rPr>
                            <w:rFonts w:ascii="Journal" w:hAnsi="Journal"/>
                            <w:sz w:val="20"/>
                          </w:rPr>
                        </w:pPr>
                        <w:r w:rsidRPr="00FC361A">
                          <w:rPr>
                            <w:sz w:val="20"/>
                          </w:rPr>
                          <w:t>Ткаченко Д. А.</w:t>
                        </w:r>
                      </w:p>
                    </w:txbxContent>
                  </v:textbox>
                </v:rect>
              </v:group>
              <v:group id="Group 98" o:spid="_x0000_s115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WluSMMAAADdAAAADwAAAGRycy9kb3ducmV2LnhtbERPS4vCMBC+C/6HMII3&#10;Tau7snSNIqLiQRZ8wLK3oRnbYjMpTWzrv98Igrf5+J4zX3amFA3VrrCsIB5HIIhTqwvOFFzO29EX&#10;COeRNZaWScGDHCwX/d4cE21bPlJz8pkIIewSVJB7XyVSujQng25sK+LAXW1t0AdYZ1LX2IZwU8pJ&#10;FM2kwYJDQ44VrXNKb6e7UbBrsV1N401zuF3Xj7/z58/vISalhoNu9Q3CU+ff4pd7r8P8j3gG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RaW5IwwAAAN0AAAAP&#10;AAAAAAAAAAAAAAAAAKoCAABkcnMvZG93bnJldi54bWxQSwUGAAAAAAQABAD6AAAAmgMAAAAA&#10;">
                <v:rect id="Rectangle 99" o:spid="_x0000_s115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xDsIA&#10;AADdAAAADwAAAGRycy9kb3ducmV2LnhtbERPTWvDMAy9D/YfjAa9rU5KyNK0bgmFwK7NNthRxGqS&#10;LpYz22vTf18PBrvp8T613c9mFBdyfrCsIF0mIIhbqwfuFLy/1c8FCB+QNY6WScGNPOx3jw9bLLW9&#10;8pEuTehEDGFfooI+hKmU0rc9GfRLOxFH7mSdwRCh66R2eI3hZpSrJMmlwYFjQ48THXpqv5ofo6Cq&#10;zvPHd7PG2ssicbnOdFd9KrV4mqsNiEBz+Bf/uV91nJ+lL/D7TTxB7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6nEOwgAAAN0AAAAPAAAAAAAAAAAAAAAAAJgCAABkcnMvZG93&#10;bnJldi54bWxQSwUGAAAAAAQABAD1AAAAhwMAAAAA&#10;" filled="f" stroked="f" strokeweight=".25pt">
                  <v:textbox inset="1pt,1pt,1pt,1pt">
                    <w:txbxContent>
                      <w:p w:rsidR="00DE5AD2" w:rsidRDefault="00DE5AD2" w:rsidP="0089061C">
                        <w:pPr>
                          <w:pStyle w:val="a7"/>
                          <w:rPr>
                            <w:sz w:val="18"/>
                          </w:rPr>
                        </w:pPr>
                        <w:r>
                          <w:rPr>
                            <w:sz w:val="18"/>
                          </w:rPr>
                          <w:t xml:space="preserve"> Перевір.</w:t>
                        </w:r>
                      </w:p>
                    </w:txbxContent>
                  </v:textbox>
                </v:rect>
                <v:rect id="Rectangle 100" o:spid="_x0000_s115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XlfMQA&#10;AADdAAAADwAAAGRycy9kb3ducmV2LnhtbESPQWvDMAyF74P+B6PCbouTUUqb1Q1hUNh12QY9ilhL&#10;0sZyZntt9u+rQ2E3iff03qddNbtRXSjEwbOBIstBEbfeDtwZ+Pw4PG1AxYRscfRMBv4oQrVfPOyw&#10;tP7K73RpUqckhGOJBvqUplLr2PbkMGZ+Ihbt2weHSdbQaRvwKuFu1M95vtYOB5aGHid67ak9N7/O&#10;QF2f5q+fZouHqDd5WNuV7eqjMY/LuX4BlWhO/+b79ZsV/FUhuPKNjKD3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15XzEAAAA3QAAAA8AAAAAAAAAAAAAAAAAmAIAAGRycy9k&#10;b3ducmV2LnhtbFBLBQYAAAAABAAEAPUAAACJAwAAAAA=&#10;" filled="f" stroked="f" strokeweight=".25pt">
                  <v:textbox inset="1pt,1pt,1pt,1pt">
                    <w:txbxContent>
                      <w:p w:rsidR="00DE5AD2" w:rsidRPr="00FC361A" w:rsidRDefault="00DE5AD2" w:rsidP="0089061C">
                        <w:pPr>
                          <w:rPr>
                            <w:sz w:val="20"/>
                            <w:szCs w:val="20"/>
                            <w:lang w:val="uk-UA"/>
                          </w:rPr>
                        </w:pPr>
                        <w:proofErr w:type="spellStart"/>
                        <w:r w:rsidRPr="00FC361A">
                          <w:rPr>
                            <w:rFonts w:ascii="ISOCPEUR" w:hAnsi="ISOCPEUR"/>
                            <w:sz w:val="20"/>
                            <w:szCs w:val="20"/>
                            <w:lang w:val="uk-UA"/>
                          </w:rPr>
                          <w:t>Зайченко</w:t>
                        </w:r>
                        <w:proofErr w:type="spellEnd"/>
                        <w:r w:rsidRPr="00FC361A">
                          <w:rPr>
                            <w:rFonts w:ascii="ISOCPEUR" w:hAnsi="ISOCPEUR"/>
                            <w:sz w:val="20"/>
                            <w:szCs w:val="20"/>
                            <w:lang w:val="uk-UA"/>
                          </w:rPr>
                          <w:t xml:space="preserve"> С.</w:t>
                        </w:r>
                        <w:r w:rsidRPr="00FC361A">
                          <w:rPr>
                            <w:sz w:val="20"/>
                            <w:szCs w:val="20"/>
                            <w:lang w:val="uk-UA"/>
                          </w:rPr>
                          <w:t xml:space="preserve"> В.</w:t>
                        </w:r>
                      </w:p>
                    </w:txbxContent>
                  </v:textbox>
                </v:rect>
              </v:group>
              <v:group id="Group 101" o:spid="_x0000_s11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Pb6OsQAAADdAAAA&#10;DwAAAAAAAAAAAAAAAACqAgAAZHJzL2Rvd25yZXYueG1sUEsFBgAAAAAEAAQA+gAAAJsDAAAAAA==&#10;">
                <v:rect id="Rectangle 102" o:spid="_x0000_s11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gLMEA&#10;AADdAAAADwAAAGRycy9kb3ducmV2LnhtbERPTWvCQBC9F/wPywi91U1tGzS6CUEQvDZV8DhkxyQ2&#10;Oxt3V43/vlso9DaP9znrYjS9uJHznWUFr7MEBHFtdceNgv3X9mUBwgdkjb1lUvAgD0U+eVpjpu2d&#10;P+lWhUbEEPYZKmhDGDIpfd2SQT+zA3HkTtYZDBG6RmqH9xhuejlPklQa7Dg2tDjQpqX6u7oaBWV5&#10;Hg+XaolbLxeJS/W7bsqjUs/TsVyBCDSGf/Gfe6fj/PTjDX6/iSfI/A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oCzBAAAA3QAAAA8AAAAAAAAAAAAAAAAAmAIAAGRycy9kb3du&#10;cmV2LnhtbFBLBQYAAAAABAAEAPUAAACGAwAAAAA=&#10;" filled="f" stroked="f" strokeweight=".25pt">
                  <v:textbox inset="1pt,1pt,1pt,1pt">
                    <w:txbxContent>
                      <w:p w:rsidR="00DE5AD2" w:rsidRDefault="00DE5AD2" w:rsidP="0089061C">
                        <w:pPr>
                          <w:pStyle w:val="a7"/>
                          <w:rPr>
                            <w:sz w:val="18"/>
                          </w:rPr>
                        </w:pPr>
                        <w:r>
                          <w:rPr>
                            <w:sz w:val="18"/>
                          </w:rPr>
                          <w:t xml:space="preserve"> Реценз.</w:t>
                        </w:r>
                      </w:p>
                    </w:txbxContent>
                  </v:textbox>
                </v:rect>
                <v:rect id="Rectangle 103" o:spid="_x0000_s11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4WMIA&#10;AADdAAAADwAAAGRycy9kb3ducmV2LnhtbERPTWvDMAy9D/ofjAq7LU5HF7K0bgmDwq7NVthRxGqS&#10;NpZT20uyf18PBrvp8T613c+mFyM531lWsEpSEMS11R03Cj4/Dk85CB+QNfaWScEPedjvFg9bLLSd&#10;+EhjFRoRQ9gXqKANYSik9HVLBn1iB+LIna0zGCJ0jdQOpxhuevmcppk02HFsaHGgt5bqa/VtFJTl&#10;ZT7dqlc8eJmnLtNr3ZRfSj0u53IDItAc/sV/7ncd52cva/j9Jp4gd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8ljhYwgAAAN0AAAAPAAAAAAAAAAAAAAAAAJgCAABkcnMvZG93&#10;bnJldi54bWxQSwUGAAAAAAQABAD1AAAAhwMAAAAA&#10;" filled="f" stroked="f" strokeweight=".25pt">
                  <v:textbox inset="1pt,1pt,1pt,1pt">
                    <w:txbxContent>
                      <w:p w:rsidR="00DE5AD2" w:rsidRPr="00AC2E58" w:rsidRDefault="00DE5AD2" w:rsidP="0089061C"/>
                    </w:txbxContent>
                  </v:textbox>
                </v:rect>
              </v:group>
              <v:group id="Group 104" o:spid="_x0000_s11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aFScewwAAAN0AAAAP&#10;AAAAAAAAAAAAAAAAAKoCAABkcnMvZG93bnJldi54bWxQSwUGAAAAAAQABAD6AAAAmgMAAAAA&#10;">
                <v:rect id="Rectangle 105" o:spid="_x0000_s11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wgDtMAA&#10;AADdAAAADwAAAGRycy9kb3ducmV2LnhtbERPTYvCMBC9L/gfwgh7W1NFi1ajFEHwunUFj0MzttVm&#10;UpOo3X+/EYS9zeN9zmrTm1Y8yPnGsoLxKAFBXFrdcKXg57D7moPwAVlja5kU/JKHzXrwscJM2yd/&#10;06MIlYgh7DNUUIfQZVL6siaDfmQ74sidrTMYInSV1A6fMdy0cpIkqTTYcGyosaNtTeW1uBsFeX7p&#10;j7digTsv54lL9VRX+Umpz2GfL0EE6sO/+O3e6zg/naXw+iaeIN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wgDtMAAAADdAAAADwAAAAAAAAAAAAAAAACYAgAAZHJzL2Rvd25y&#10;ZXYueG1sUEsFBgAAAAAEAAQA9QAAAIUDAAAAAA==&#10;" filled="f" stroked="f" strokeweight=".25pt">
                  <v:textbox inset="1pt,1pt,1pt,1pt">
                    <w:txbxContent>
                      <w:p w:rsidR="00DE5AD2" w:rsidRDefault="00DE5AD2" w:rsidP="0089061C">
                        <w:pPr>
                          <w:pStyle w:val="a7"/>
                          <w:rPr>
                            <w:sz w:val="18"/>
                          </w:rPr>
                        </w:pPr>
                        <w:r>
                          <w:rPr>
                            <w:sz w:val="18"/>
                          </w:rPr>
                          <w:t xml:space="preserve"> Н. Контр.</w:t>
                        </w:r>
                      </w:p>
                    </w:txbxContent>
                  </v:textbox>
                </v:rect>
                <v:rect id="Rectangle 106" o:spid="_x0000_s11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SmL8EA&#10;AADdAAAADwAAAGRycy9kb3ducmV2LnhtbERPTWvCQBC9C/6HZQq96aalRhvdhFAQejUq9DhkxyRt&#10;djbubjX9911B8DaP9zmbYjS9uJDznWUFL/MEBHFtdceNgsN+O1uB8AFZY2+ZFPyRhyKfTjaYaXvl&#10;HV2q0IgYwj5DBW0IQyalr1sy6Od2II7cyTqDIULXSO3wGsNNL1+TJJUGO44NLQ700VL9U/0aBWX5&#10;PR7P1TtuvVwlLtVvuim/lHp+Gss1iEBjeIjv7k8d56eLJdy+iSfI/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pi/BAAAA3QAAAA8AAAAAAAAAAAAAAAAAmAIAAGRycy9kb3du&#10;cmV2LnhtbFBLBQYAAAAABAAEAPUAAACGAwAAAAA=&#10;" filled="f" stroked="f" strokeweight=".25pt">
                  <v:textbox inset="1pt,1pt,1pt,1pt">
                    <w:txbxContent>
                      <w:p w:rsidR="00DE5AD2" w:rsidRPr="00FC361A" w:rsidRDefault="00DE5AD2" w:rsidP="0089061C">
                        <w:pPr>
                          <w:rPr>
                            <w:sz w:val="16"/>
                            <w:szCs w:val="16"/>
                            <w:lang w:val="uk-UA"/>
                          </w:rPr>
                        </w:pPr>
                        <w:proofErr w:type="spellStart"/>
                        <w:r w:rsidRPr="00FC361A">
                          <w:rPr>
                            <w:rFonts w:ascii="ISOCPEUR" w:hAnsi="ISOCPEUR"/>
                            <w:sz w:val="16"/>
                            <w:szCs w:val="16"/>
                            <w:lang w:val="uk-UA"/>
                          </w:rPr>
                          <w:t>Кулаковський</w:t>
                        </w:r>
                        <w:proofErr w:type="spellEnd"/>
                        <w:r w:rsidRPr="00FC361A">
                          <w:rPr>
                            <w:rFonts w:ascii="ISOCPEUR" w:hAnsi="ISOCPEUR"/>
                            <w:sz w:val="16"/>
                            <w:szCs w:val="16"/>
                            <w:lang w:val="uk-UA"/>
                          </w:rPr>
                          <w:t xml:space="preserve"> Л.Я</w:t>
                        </w:r>
                        <w:r w:rsidRPr="00FC361A">
                          <w:rPr>
                            <w:sz w:val="16"/>
                            <w:szCs w:val="16"/>
                            <w:lang w:val="uk-UA"/>
                          </w:rPr>
                          <w:t>.</w:t>
                        </w:r>
                      </w:p>
                    </w:txbxContent>
                  </v:textbox>
                </v:rect>
              </v:group>
              <v:group id="Group 107" o:spid="_x0000_s116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NBSIgMcAAADd&#10;AAAADwAAAAAAAAAAAAAAAACqAgAAZHJzL2Rvd25yZXYueG1sUEsFBgAAAAAEAAQA+gAAAJ4DAAAA&#10;AA==&#10;">
                <v:rect id="Rectangle 108" o:spid="_x0000_s116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eXxsIA&#10;AADdAAAADwAAAGRycy9kb3ducmV2LnhtbERPTWvDMAy9F/YfjAa9Nc7KFtK0bgmDwK7LWthRxFqS&#10;LpYz203Tfz8PBr3p8T61O8xmEBM531tW8JSkIIgbq3tuFRw/qlUOwgdkjYNlUnAjD4f9w2KHhbZX&#10;fqepDq2IIewLVNCFMBZS+qYjgz6xI3HkvqwzGCJ0rdQOrzHcDHKdppk02HNs6HCk146a7/piFJTl&#10;eT791BusvMxTl+ln3ZafSi0f53ILItAc7uJ/95uO87OXDfx9E0+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l5fGwgAAAN0AAAAPAAAAAAAAAAAAAAAAAJgCAABkcnMvZG93&#10;bnJldi54bWxQSwUGAAAAAAQABAD1AAAAhwMAAAAA&#10;" filled="f" stroked="f" strokeweight=".25pt">
                  <v:textbox inset="1pt,1pt,1pt,1pt">
                    <w:txbxContent>
                      <w:p w:rsidR="00DE5AD2" w:rsidRDefault="00DE5AD2" w:rsidP="0089061C">
                        <w:pPr>
                          <w:pStyle w:val="a7"/>
                          <w:rPr>
                            <w:sz w:val="18"/>
                          </w:rPr>
                        </w:pPr>
                        <w:r>
                          <w:rPr>
                            <w:sz w:val="18"/>
                          </w:rPr>
                          <w:t xml:space="preserve"> Затверд.</w:t>
                        </w:r>
                      </w:p>
                    </w:txbxContent>
                  </v:textbox>
                </v:rect>
                <v:rect id="Rectangle 109" o:spid="_x0000_s11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H05sMA&#10;AADdAAAADwAAAGRycy9kb3ducmV2LnhtbESPQWvCQBCF7wX/wzJCb3VjkaDRVUJB6NW0BY9Ddkyi&#10;2dm4u9X03zsHobcZ3pv3vtnsRterG4XYeTYwn2WgiGtvO24MfH/t35agYkK22HsmA38UYbedvGyw&#10;sP7OB7pVqVESwrFAA21KQ6F1rFtyGGd+IBbt5IPDJGtotA14l3DX6/csy7XDjqWhxYE+Wqov1a8z&#10;UJbn8edarXAf9TILuV3Ypjwa8zodyzWoRGP6Nz+vP63g57nwyzcygt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cH05sMAAADdAAAADwAAAAAAAAAAAAAAAACYAgAAZHJzL2Rv&#10;d25yZXYueG1sUEsFBgAAAAAEAAQA9QAAAIgDAAAAAA==&#10;" filled="f" stroked="f" strokeweight=".25pt">
                  <v:textbox inset="1pt,1pt,1pt,1pt">
                    <w:txbxContent>
                      <w:p w:rsidR="00DE5AD2" w:rsidRPr="00FC361A" w:rsidRDefault="00DE5AD2" w:rsidP="0089061C">
                        <w:pPr>
                          <w:rPr>
                            <w:rFonts w:ascii="ISOCPEUR" w:hAnsi="ISOCPEUR"/>
                            <w:sz w:val="20"/>
                            <w:szCs w:val="20"/>
                            <w:lang w:val="uk-UA"/>
                          </w:rPr>
                        </w:pPr>
                        <w:proofErr w:type="spellStart"/>
                        <w:r w:rsidRPr="00FC361A">
                          <w:rPr>
                            <w:rFonts w:ascii="ISOCPEUR" w:hAnsi="ISOCPEUR"/>
                            <w:sz w:val="20"/>
                            <w:szCs w:val="20"/>
                            <w:lang w:val="uk-UA"/>
                          </w:rPr>
                          <w:t>Бойченко</w:t>
                        </w:r>
                        <w:proofErr w:type="spellEnd"/>
                        <w:r w:rsidRPr="00FC361A">
                          <w:rPr>
                            <w:rFonts w:ascii="ISOCPEUR" w:hAnsi="ISOCPEUR"/>
                            <w:sz w:val="20"/>
                            <w:szCs w:val="20"/>
                            <w:lang w:val="uk-UA"/>
                          </w:rPr>
                          <w:t xml:space="preserve"> С. В.</w:t>
                        </w:r>
                      </w:p>
                    </w:txbxContent>
                  </v:textbox>
                </v:rect>
              </v:group>
              <v:line id="Line 110" o:spid="_x0000_s11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cGyC74AAADdAAAADwAAAGRycy9kb3ducmV2LnhtbERPvQrCMBDeBd8hnOCmqYJFqlFEqLiJ&#10;1cXtbM622FxKE7W+vREEt/v4fm+57kwtntS6yrKCyTgCQZxbXXGh4HxKR3MQziNrrC2Tgjc5WK/6&#10;vSUm2r74SM/MFyKEsEtQQel9k0jp8pIMurFtiAN3s61BH2BbSN3iK4SbWk6jKJYGKw4NJTa0LSm/&#10;Zw+j4H45z9LdYatPdbbR1yL1l+tNKzUcdJsFCE+d/4t/7r0O8+N4At9vwgly9QE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FwbILvgAAAN0AAAAPAAAAAAAAAAAAAAAAAKEC&#10;AABkcnMvZG93bnJldi54bWxQSwUGAAAAAAQABAD5AAAAjAMAAAAA&#10;" strokeweight="2pt"/>
              <v:rect id="Rectangle 111" o:spid="_x0000_s11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PCr8A&#10;AADdAAAADwAAAGRycy9kb3ducmV2LnhtbERPTYvCMBC9L/gfwgje1lSRotUoZUHwalfB49CMbbWZ&#10;1CSr9d+bBcHbPN7nrDa9acWdnG8sK5iMExDEpdUNVwoOv9vvOQgfkDW2lknBkzxs1oOvFWbaPnhP&#10;9yJUIoawz1BBHUKXSenLmgz6se2II3e2zmCI0FVSO3zEcNPKaZKk0mDDsaHGjn5qKq/Fn1GQ55f+&#10;eCsWuPVynrhUz3SVn5QaDft8CSJQHz7it3un4/w0ncL/N/EEuX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SX88KvwAAAN0AAAAPAAAAAAAAAAAAAAAAAJgCAABkcnMvZG93bnJl&#10;di54bWxQSwUGAAAAAAQABAD1AAAAhAMAAAAA&#10;" filled="f" stroked="f" strokeweight=".25pt">
                <v:textbox inset="1pt,1pt,1pt,1pt">
                  <w:txbxContent>
                    <w:p w:rsidR="00DE5AD2" w:rsidRDefault="00DE5AD2" w:rsidP="00FC361A">
                      <w:pPr>
                        <w:jc w:val="center"/>
                        <w:rPr>
                          <w:rFonts w:ascii="Times New Roman" w:hAnsi="Times New Roman" w:cs="Times New Roman"/>
                          <w:sz w:val="28"/>
                          <w:szCs w:val="28"/>
                          <w:lang w:val="uk-UA"/>
                        </w:rPr>
                      </w:pPr>
                    </w:p>
                    <w:p w:rsidR="00DE5AD2" w:rsidRPr="00FC361A" w:rsidRDefault="00DE5AD2" w:rsidP="00FC361A">
                      <w:pPr>
                        <w:jc w:val="center"/>
                        <w:rPr>
                          <w:rFonts w:ascii="ISOCPEUR" w:hAnsi="ISOCPEUR" w:cs="Times New Roman"/>
                          <w:sz w:val="28"/>
                          <w:szCs w:val="28"/>
                          <w:lang w:val="uk-UA"/>
                        </w:rPr>
                      </w:pPr>
                      <w:r w:rsidRPr="00FC361A">
                        <w:rPr>
                          <w:rFonts w:ascii="ISOCPEUR" w:hAnsi="ISOCPEUR" w:cs="Times New Roman"/>
                          <w:sz w:val="28"/>
                          <w:szCs w:val="28"/>
                          <w:lang w:val="uk-UA"/>
                        </w:rPr>
                        <w:t>Загально-технічна частина</w:t>
                      </w:r>
                    </w:p>
                  </w:txbxContent>
                </v:textbox>
              </v:rect>
              <v:line id="Line 112" o:spid="_x0000_s11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l+J58IAAADdAAAADwAAAGRycy9kb3ducmV2LnhtbERPTWvCQBC9F/wPywi9NRstDRJdJQQi&#10;3kqjl9zG7JgEs7Mhu2r8926h0Ns83udsdpPpxZ1G11lWsIhiEMS11R03Ck7H4mMFwnlkjb1lUvAk&#10;B7vt7G2DqbYP/qF76RsRQtilqKD1fkildHVLBl1kB+LAXexo0Ac4NlKP+AjhppfLOE6kwY5DQ4sD&#10;5S3V1/JmFFyr01ex/871sS8zfW4KX50vWqn3+ZStQXia/L/4z33QYX6SfMLvN+EEuX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l+J58IAAADdAAAADwAAAAAAAAAAAAAA&#10;AAChAgAAZHJzL2Rvd25yZXYueG1sUEsFBgAAAAAEAAQA+QAAAJADAAAAAA==&#10;" strokeweight="2pt"/>
              <v:line id="Line 113" o:spid="_x0000_s11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LsaecYAAADeAAAADwAAAGRycy9kb3ducmV2LnhtbESPQWvCQBSE7wX/w/IEb3WjbUWjG5FA&#10;pLfS6MXbM/tMQrJvQ3Yb03/fLQgeh5n5htntR9OKgXpXW1awmEcgiAuray4VnE/Z6xqE88gaW8uk&#10;4Jcc7JPJyw5jbe/8TUPuSxEg7GJUUHnfxVK6oiKDbm474uDdbG/QB9mXUvd4D3DTymUUraTBmsNC&#10;hR2lFRVN/mMUNJfzR3b8SvWpzQ/6Wmb+cr1ppWbT8bAF4Wn0z/Cj/akVrN820Tv83wlXQCZ/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S7GnnGAAAA3gAAAA8AAAAAAAAA&#10;AAAAAAAAoQIAAGRycy9kb3ducmV2LnhtbFBLBQYAAAAABAAEAPkAAACUAwAAAAA=&#10;" strokeweight="2pt"/>
              <v:line id="Line 114" o:spid="_x0000_s116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e/4sQAAADeAAAADwAAAGRycy9kb3ducmV2LnhtbESPQYvCMBSE74L/ITzBm6YqilajiFDx&#10;tmzrxduzebbF5qU0Ueu/NwsLHoeZ+YbZ7DpTiye1rrKsYDKOQBDnVldcKDhnyWgJwnlkjbVlUvAm&#10;B7ttv7fBWNsX/9Iz9YUIEHYxKii9b2IpXV6SQTe2DXHwbrY16INsC6lbfAW4qeU0ihbSYMVhocSG&#10;DiXl9/RhFNwv53ly/DnorE73+lok/nK9aaWGg26/BuGp89/wf/ukFSxnq2gOf3fCFZDb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97/ixAAAAN4AAAAPAAAAAAAAAAAA&#10;AAAAAKECAABkcnMvZG93bnJldi54bWxQSwUGAAAAAAQABAD5AAAAkgMAAAAA&#10;" strokeweight="2pt"/>
              <v:rect id="Rectangle 115" o:spid="_x0000_s11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PDl3cQA&#10;AADeAAAADwAAAGRycy9kb3ducmV2LnhtbESPwWrDMBBE74H8g9hAb7HUNhjHjRJMINBr3QR6XKyt&#10;7dZaOZKauH9fBQo5DjPzhtnsJjuIC/nQO9bwmCkQxI0zPbcaju+HZQEiRGSDg2PS8EsBdtv5bIOl&#10;cVd+o0sdW5EgHErU0MU4llKGpiOLIXMjcfI+nbcYk/StNB6vCW4H+aRULi32nBY6HGnfUfNd/1gN&#10;VfU1nc71Gg9BFsrnZmXa6kPrh8VUvYCINMV7+L/9ajQUz2uVw+1OugJy+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w5d3EAAAA3gAAAA8AAAAAAAAAAAAAAAAAmAIAAGRycy9k&#10;b3ducmV2LnhtbFBLBQYAAAAABAAEAPUAAACJAwAAAAA=&#10;" filled="f" stroked="f" strokeweight=".25pt">
                <v:textbox inset="1pt,1pt,1pt,1pt">
                  <w:txbxContent>
                    <w:p w:rsidR="00DE5AD2" w:rsidRDefault="00DE5AD2" w:rsidP="0089061C">
                      <w:pPr>
                        <w:pStyle w:val="a7"/>
                        <w:jc w:val="center"/>
                        <w:rPr>
                          <w:sz w:val="18"/>
                        </w:rPr>
                      </w:pPr>
                      <w:r>
                        <w:rPr>
                          <w:sz w:val="18"/>
                        </w:rPr>
                        <w:t>Літ.</w:t>
                      </w:r>
                    </w:p>
                  </w:txbxContent>
                </v:textbox>
              </v:rect>
              <v:rect id="Rectangle 116" o:spid="_x0000_s117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xARsQA&#10;AADeAAAADwAAAGRycy9kb3ducmV2LnhtbESPQWsCMRSE74X+h/AEbzXRil23RlkEwavbFnp8bF53&#10;Vzcv2yTV9d8bQehxmJlvmNVmsJ04kw+tYw3TiQJBXDnTcq3h82P3koEIEdlg55g0XCnAZv38tMLc&#10;uAsf6FzGWiQIhxw1NDH2uZShashimLieOHk/zluMSfpaGo+XBLednCm1kBZbTgsN9rRtqDqVf1ZD&#10;URyHr99yibsgM+UXZm7q4lvr8Wgo3kFEGuJ/+NHeGw3Z61K9wf1OugJyf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8QEbEAAAA3gAAAA8AAAAAAAAAAAAAAAAAmAIAAGRycy9k&#10;b3ducmV2LnhtbFBLBQYAAAAABAAEAPUAAACJAwAAAAA=&#10;" filled="f" stroked="f" strokeweight=".25pt">
                <v:textbox inset="1pt,1pt,1pt,1pt">
                  <w:txbxContent>
                    <w:p w:rsidR="00DE5AD2" w:rsidRDefault="00DE5AD2" w:rsidP="0089061C">
                      <w:pPr>
                        <w:pStyle w:val="a7"/>
                        <w:jc w:val="center"/>
                        <w:rPr>
                          <w:rFonts w:ascii="Journal" w:hAnsi="Journal"/>
                          <w:sz w:val="18"/>
                        </w:rPr>
                      </w:pPr>
                      <w:proofErr w:type="spellStart"/>
                      <w:r>
                        <w:rPr>
                          <w:sz w:val="18"/>
                        </w:rPr>
                        <w:t>Акрушів</w:t>
                      </w:r>
                      <w:proofErr w:type="spellEnd"/>
                    </w:p>
                  </w:txbxContent>
                </v:textbox>
              </v:rect>
              <v:rect id="Rectangle 117" o:spid="_x0000_s11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PUNMEA&#10;AADeAAAADwAAAGRycy9kb3ducmV2LnhtbERPz2vCMBS+C/sfwhvsZpM5kVqNUgRh11UHOz6aZ1tt&#10;Xrok0+6/NwfB48f3e70dbS+u5EPnWMN7pkAQ18503Gg4HvbTHESIyAZ7x6ThnwJsNy+TNRbG3fiL&#10;rlVsRArhUKCGNsahkDLULVkMmRuIE3dy3mJM0DfSeLylcNvLmVILabHj1NDiQLuW6kv1ZzWU5Xn8&#10;/q2WuA8yV35h5qYpf7R+ex3LFYhIY3yKH+5PoyH/WKq0N91JV0Bu7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j1DTBAAAA3gAAAA8AAAAAAAAAAAAAAAAAmAIAAGRycy9kb3du&#10;cmV2LnhtbFBLBQYAAAAABAAEAPUAAACGAwAAAAA=&#10;" filled="f" stroked="f" strokeweight=".25pt">
                <v:textbox inset="1pt,1pt,1pt,1pt">
                  <w:txbxContent>
                    <w:p w:rsidR="00DE5AD2" w:rsidRPr="00AC2E58" w:rsidRDefault="00DE5AD2" w:rsidP="0089061C"/>
                  </w:txbxContent>
                </v:textbox>
              </v:rect>
              <v:line id="Line 118" o:spid="_x0000_s11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Yy6sYAAADeAAAADwAAAGRycy9kb3ducmV2LnhtbESP0WoCMRRE3wv9h3CFvtWsCuKuRpFa&#10;oeJDqfUDrpvrZnVzsySprv36Rij4OMzMGWa26GwjLuRD7VjBoJ+BIC6drrlSsP9ev05AhIissXFM&#10;Cm4UYDF/fpphod2Vv+iyi5VIEA4FKjAxtoWUoTRkMfRdS5y8o/MWY5K+ktrjNcFtI4dZNpYWa04L&#10;Blt6M1Sedz9WwcYftufBb2XkgTf+vflc5cGelHrpdcspiEhdfIT/2x9awWSUZznc76Qr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G2MurGAAAA3gAAAA8AAAAAAAAA&#10;AAAAAAAAoQIAAGRycy9kb3ducmV2LnhtbFBLBQYAAAAABAAEAPkAAACUAwAAAAA=&#10;" strokeweight="1pt"/>
              <v:line id="Line 119" o:spid="_x0000_s11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UNqsQAAADeAAAADwAAAGRycy9kb3ducmV2LnhtbESPzWoCMRSF94W+Q7gFdzUzCqJTo5RW&#10;QXEh2j7AdXI7mTq5GZKoo09vFoLLw/njm84724gz+VA7VpD3MxDEpdM1Vwp+f5bvYxAhImtsHJOC&#10;KwWYz15fplhod+EdnfexEmmEQ4EKTIxtIWUoDVkMfdcSJ+/PeYsxSV9J7fGSxm0jB1k2khZrTg8G&#10;W/oyVB73J6tg7Q+bY36rjDzw2i+a7fck2H+lem/d5weISF18hh/tlVYwHk7yBJBwEgrI2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VQ2qxAAAAN4AAAAPAAAAAAAAAAAA&#10;AAAAAKECAABkcnMvZG93bnJldi54bWxQSwUGAAAAAAQABAD5AAAAkgMAAAAA&#10;" strokeweight="1pt"/>
              <v:rect id="Rectangle 120" o:spid="_x0000_s1175" style="position:absolute;left:14295;top:18969;width:5609;height: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DrdMQA&#10;AADeAAAADwAAAGRycy9kb3ducmV2LnhtbESPQWvCQBSE70L/w/IK3swmViSmrhIKQq+NCh4f2dck&#10;bfZturtq/PddQfA4zMw3zHo7ml5cyPnOsoIsSUEQ11Z33Cg47HezHIQPyBp7y6TgRh62m5fJGgtt&#10;r/xFlyo0IkLYF6igDWEopPR1SwZ9Ygfi6H1bZzBE6RqpHV4j3PRynqZLabDjuNDiQB8t1b/V2Sgo&#10;y5/x+FetcOdlnrqlXuimPCk1fR3LdxCBxvAMP9qfWkH+tsoyuN+JV0B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A63TEAAAA3gAAAA8AAAAAAAAAAAAAAAAAmAIAAGRycy9k&#10;b3ducmV2LnhtbFBLBQYAAAAABAAEAPUAAACJAwAAAAA=&#10;" filled="f" stroked="f" strokeweight=".25pt">
                <v:textbox inset="1pt,1pt,1pt,1pt">
                  <w:txbxContent>
                    <w:p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p w:rsidR="00DE5AD2" w:rsidRPr="00AC2E58" w:rsidRDefault="00DE5AD2" w:rsidP="0089061C"/>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031231" w14:textId="77777777" w:rsidR="00DE5AD2" w:rsidRDefault="00DE5AD2">
    <w:pPr>
      <w:pStyle w:val="Header"/>
    </w:pPr>
    <w:r>
      <w:rPr>
        <w:noProof/>
        <w:lang w:val="ru-RU" w:eastAsia="ru-RU"/>
      </w:rPr>
      <mc:AlternateContent>
        <mc:Choice Requires="wpg">
          <w:drawing>
            <wp:anchor distT="0" distB="0" distL="114300" distR="114300" simplePos="0" relativeHeight="251673600" behindDoc="0" locked="1" layoutInCell="0" allowOverlap="1" wp14:anchorId="0686196D" wp14:editId="618A1C20">
              <wp:simplePos x="0" y="0"/>
              <wp:positionH relativeFrom="page">
                <wp:posOffset>720090</wp:posOffset>
              </wp:positionH>
              <wp:positionV relativeFrom="page">
                <wp:posOffset>252095</wp:posOffset>
              </wp:positionV>
              <wp:extent cx="6588760" cy="10189210"/>
              <wp:effectExtent l="15240" t="13970" r="15875" b="17145"/>
              <wp:wrapNone/>
              <wp:docPr id="83962" name="Группа 839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963" name="Rectangle 12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964" name="Line 12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5" name="Line 12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6" name="Line 12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7" name="Line 12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8" name="Line 12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69" name="Line 12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70" name="Line 12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71" name="Line 13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72" name="Line 13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73" name="Line 13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974" name="Rectangle 13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345DBE" w14:textId="77777777" w:rsidR="00DE5AD2" w:rsidRDefault="00DE5AD2" w:rsidP="0089061C">
                            <w:pPr>
                              <w:pStyle w:val="a"/>
                              <w:jc w:val="center"/>
                              <w:rPr>
                                <w:sz w:val="18"/>
                              </w:rPr>
                            </w:pPr>
                            <w:r>
                              <w:rPr>
                                <w:sz w:val="18"/>
                              </w:rPr>
                              <w:t>Змн.</w:t>
                            </w:r>
                          </w:p>
                        </w:txbxContent>
                      </wps:txbx>
                      <wps:bodyPr rot="0" vert="horz" wrap="square" lIns="12700" tIns="12700" rIns="12700" bIns="12700" anchor="t" anchorCtr="0" upright="1">
                        <a:noAutofit/>
                      </wps:bodyPr>
                    </wps:wsp>
                    <wps:wsp>
                      <wps:cNvPr id="83975" name="Rectangle 13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C2DE2B" w14:textId="77777777" w:rsidR="00DE5AD2" w:rsidRDefault="00DE5AD2" w:rsidP="0089061C">
                            <w:pPr>
                              <w:pStyle w:val="a"/>
                              <w:jc w:val="center"/>
                              <w:rPr>
                                <w:sz w:val="18"/>
                              </w:rPr>
                            </w:pPr>
                            <w:r>
                              <w:rPr>
                                <w:sz w:val="18"/>
                              </w:rPr>
                              <w:t>Арк.</w:t>
                            </w:r>
                          </w:p>
                        </w:txbxContent>
                      </wps:txbx>
                      <wps:bodyPr rot="0" vert="horz" wrap="square" lIns="12700" tIns="12700" rIns="12700" bIns="12700" anchor="t" anchorCtr="0" upright="1">
                        <a:noAutofit/>
                      </wps:bodyPr>
                    </wps:wsp>
                    <wps:wsp>
                      <wps:cNvPr id="83976" name="Rectangle 13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636481" w14:textId="77777777" w:rsidR="00DE5AD2" w:rsidRDefault="00DE5AD2" w:rsidP="0089061C">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977" name="Rectangle 13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7BFCBA" w14:textId="77777777" w:rsidR="00DE5AD2" w:rsidRDefault="00DE5AD2" w:rsidP="0089061C">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978" name="Rectangle 13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7A1403" w14:textId="77777777" w:rsidR="00DE5AD2" w:rsidRDefault="00DE5AD2" w:rsidP="0089061C">
                            <w:pPr>
                              <w:pStyle w:val="a"/>
                              <w:jc w:val="center"/>
                              <w:rPr>
                                <w:sz w:val="18"/>
                              </w:rPr>
                            </w:pPr>
                            <w:r>
                              <w:rPr>
                                <w:sz w:val="18"/>
                              </w:rPr>
                              <w:t>Дата</w:t>
                            </w:r>
                          </w:p>
                        </w:txbxContent>
                      </wps:txbx>
                      <wps:bodyPr rot="0" vert="horz" wrap="square" lIns="12700" tIns="12700" rIns="12700" bIns="12700" anchor="t" anchorCtr="0" upright="1">
                        <a:noAutofit/>
                      </wps:bodyPr>
                    </wps:wsp>
                    <wps:wsp>
                      <wps:cNvPr id="83979" name="Rectangle 13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A931A3" w14:textId="77777777" w:rsidR="00DE5AD2" w:rsidRDefault="00DE5AD2" w:rsidP="0089061C">
                            <w:pPr>
                              <w:pStyle w:val="a"/>
                              <w:jc w:val="center"/>
                              <w:rPr>
                                <w:sz w:val="18"/>
                              </w:rPr>
                            </w:pPr>
                            <w:r>
                              <w:rPr>
                                <w:sz w:val="18"/>
                              </w:rPr>
                              <w:t>Арк.</w:t>
                            </w:r>
                          </w:p>
                        </w:txbxContent>
                      </wps:txbx>
                      <wps:bodyPr rot="0" vert="horz" wrap="square" lIns="12700" tIns="12700" rIns="12700" bIns="12700" anchor="t" anchorCtr="0" upright="1">
                        <a:noAutofit/>
                      </wps:bodyPr>
                    </wps:wsp>
                    <wps:wsp>
                      <wps:cNvPr id="83980" name="Rectangle 13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F72573" w14:textId="77777777" w:rsidR="00DE5AD2" w:rsidRDefault="00DE5AD2" w:rsidP="0089061C">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8</w:t>
                            </w:r>
                            <w:r w:rsidRPr="00E95955">
                              <w:rPr>
                                <w:sz w:val="24"/>
                              </w:rPr>
                              <w:fldChar w:fldCharType="end"/>
                            </w:r>
                          </w:p>
                        </w:txbxContent>
                      </wps:txbx>
                      <wps:bodyPr rot="0" vert="horz" wrap="square" lIns="12700" tIns="12700" rIns="12700" bIns="12700" anchor="t" anchorCtr="0" upright="1">
                        <a:noAutofit/>
                      </wps:bodyPr>
                    </wps:wsp>
                    <wps:wsp>
                      <wps:cNvPr id="83981" name="Rectangle 14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48DE36"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5981B67A" w14:textId="77777777" w:rsidR="00DE5AD2" w:rsidRPr="003E6755" w:rsidRDefault="00DE5AD2" w:rsidP="0089061C"/>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962" o:spid="_x0000_s1176" style="position:absolute;margin-left:56.7pt;margin-top:19.85pt;width:518.8pt;height:802.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" o:allowincell="f">
              <v:rect id="Rectangle 122" o:spid="_x0000_s11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fCcMUA&#10;AADeAAAADwAAAGRycy9kb3ducmV2LnhtbESP0YrCMBRE3xf8h3AF39ZUBbFdo1RB8El2u37Apbm2&#10;xeamNrGtfv1GEPZxmJkzzHo7mFp01LrKsoLZNAJBnFtdcaHg/Hv4XIFwHlljbZkUPMjBdjP6WGOi&#10;bc8/1GW+EAHCLkEFpfdNIqXLSzLoprYhDt7FtgZ9kG0hdYt9gJtazqNoKQ1WHBZKbGhfUn7N7kbB&#10;1Q/dKS2y5yE+7+L8e5f291uq1GQ8pF8gPA3+P/xuH7WC1SJeLuB1J1wBuf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V8JwxQAAAN4AAAAPAAAAAAAAAAAAAAAAAJgCAABkcnMv&#10;ZG93bnJldi54bWxQSwUGAAAAAAQABAD1AAAAigMAAAAA&#10;" filled="f" strokeweight="2pt"/>
              <v:line id="Line 123" o:spid="_x0000_s11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WT/2cYAAADeAAAADwAAAGRycy9kb3ducmV2LnhtbESPT4vCMBTE74LfITzBm039s1KrUUSo&#10;eFu2evH2bJ5tsXkpTdTut98sLOxxmJnfMJtdbxrxos7VlhVMoxgEcWF1zaWCyzmbJCCcR9bYWCYF&#10;3+Rgtx0ONphq++YveuW+FAHCLkUFlfdtKqUrKjLoItsSB+9uO4M+yK6UusN3gJtGzuJ4KQ3WHBYq&#10;bOlQUfHIn0bB43r5yI6fB31u8r2+lZm/3u5aqfGo369BeOr9f/ivfdIKkvlquYDfO+EKyO0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lk/9nGAAAA3gAAAA8AAAAAAAAA&#10;AAAAAAAAoQIAAGRycy9kb3ducmV2LnhtbFBLBQYAAAAABAAEAPkAAACUAwAAAAA=&#10;" strokeweight="2pt"/>
              <v:line id="Line 124" o:spid="_x0000_s11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ihaQsYAAADeAAAADwAAAGRycy9kb3ducmV2LnhtbESPQWvCQBSE74X+h+UJvdWNLQkxuooI&#10;Kd5Kk1y8PbPPJJh9G7Jbjf++Kwg9DjPzDbPeTqYXVxpdZ1nBYh6BIK6t7rhRUJX5ewrCeWSNvWVS&#10;cCcH283ryxozbW/8Q9fCNyJA2GWooPV+yKR0dUsG3dwOxME729GgD3JspB7xFuCmlx9RlEiDHYeF&#10;Fgfat1Rfil+j4HKs4vzre6/LvtjpU5P74+mslXqbTbsVCE+T/w8/2wetIP1cJjE87oQrID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YoWkLGAAAA3gAAAA8AAAAAAAAA&#10;AAAAAAAAoQIAAGRycy9kb3ducmV2LnhtbFBLBQYAAAAABAAEAPkAAACUAwAAAAA=&#10;" strokeweight="2pt"/>
              <v:line id="Line 125" o:spid="_x0000_s11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rENcYAAADeAAAADwAAAGRycy9kb3ducmV2LnhtbESPzWrDMBCE74G+g9hCb4nclpjEtWJM&#10;wKW3UNuX3DbW+odYK2Opifv2VaHQ4zAz3zBptphR3Gh2g2UFz5sIBHFj9cCdgroq1jsQziNrHC2T&#10;gm9ykB0eVikm2t75k26l70SAsEtQQe/9lEjpmp4Muo2diIPX2tmgD3LupJ7xHuBmlC9RFEuDA4eF&#10;Hic69tRcyy+j4Hqut8X76airscz1pSv8+dJqpZ4el/wNhKfF/4f/2h9awe51H8fweydcAX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b6xDXGAAAA3gAAAA8AAAAAAAAA&#10;AAAAAAAAoQIAAGRycy9kb3ducmV2LnhtbFBLBQYAAAAABAAEAPkAAACUAwAAAAA=&#10;" strokeweight="2pt"/>
              <v:line id="Line 126" o:spid="_x0000_s11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ZhrsUAAADeAAAADwAAAGRycy9kb3ducmV2LnhtbESPQYvCMBSE78L+h/AW9qapu6i1GkWE&#10;Lt7E6sXba/Nsi81LabLa/fdGEDwOM/MNs1z3phE36lxtWcF4FIEgLqyuuVRwOqbDGITzyBoby6Tg&#10;nxysVx+DJSba3vlAt8yXIkDYJaig8r5NpHRFRQbdyLbEwbvYzqAPsiul7vAe4KaR31E0lQZrDgsV&#10;trStqLhmf0bB9XyapL/7rT422UbnZerP+UUr9fXZbxYgPPX+HX61d1pB/DOfzuB5J1w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bZhrsUAAADeAAAADwAAAAAAAAAA&#10;AAAAAAChAgAAZHJzL2Rvd25yZXYueG1sUEsFBgAAAAAEAAQA+QAAAJMDAAAAAA==&#10;" strokeweight="2pt"/>
              <v:line id="Line 127" o:spid="_x0000_s11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Cn13L8AAADeAAAADwAAAGRycy9kb3ducmV2LnhtbERPzQ7BQBC+S7zDZiRubBFCWSKSipso&#10;F7fRHW2jO9t0F/X29iBx/PL9rzatqcSLGldaVjAaRiCIM6tLzhVczslgDsJ5ZI2VZVLwIQebdbez&#10;wljbN5/olfpchBB2MSoovK9jKV1WkEE3tDVx4O62MegDbHKpG3yHcFPJcRTNpMGSQ0OBNe0Kyh7p&#10;0yh4XC/TZH/c6XOVbvUtT/z1dtdK9XvtdgnCU+v/4p/7oBXMJ4tZ2BvuhCsg11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2Cn13L8AAADeAAAADwAAAAAAAAAAAAAAAACh&#10;AgAAZHJzL2Rvd25yZXYueG1sUEsFBgAAAAAEAAQA+QAAAI0DAAAAAA==&#10;" strokeweight="2pt"/>
              <v:line id="Line 128" o:spid="_x0000_s11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2VQR8QAAADeAAAADwAAAGRycy9kb3ducmV2LnhtbESPQYvCMBSE7wv+h/AEb2uqsqLVKCJU&#10;vC22Xrw9m2dbbF5KE7X+eyMIHoeZ+YZZrjtTizu1rrKsYDSMQBDnVldcKDhmye8MhPPIGmvLpOBJ&#10;Dtar3s8SY20ffKB76gsRIOxiVFB638RSurwkg25oG+LgXWxr0AfZFlK3+AhwU8txFE2lwYrDQokN&#10;bUvKr+nNKLiejn/J7n+rszrd6HOR+NP5opUa9LvNAoSnzn/Dn/ZeK5hN5tM5vO+EKyB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3ZVBHxAAAAN4AAAAPAAAAAAAAAAAA&#10;AAAAAKECAABkcnMvZG93bnJldi54bWxQSwUGAAAAAAQABAD5AAAAkgMAAAAA&#10;" strokeweight="2pt"/>
              <v:line id="Line 129" o:spid="_x0000_s11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ZvB8UAAADeAAAADwAAAGRycy9kb3ducmV2LnhtbESPzWrCQBSF90LfYbgFdzqpUmtTJyEE&#10;UtwVEzfurplrEszcCZlR07d3FoUuD+ePb5dOphd3Gl1nWcHbMgJBXFvdcaPgWBWLLQjnkTX2lknB&#10;LzlIk5fZDmNtH3yge+kbEUbYxaig9X6IpXR1Swbd0g7EwbvY0aAPcmykHvERxk0vV1G0kQY7Dg8t&#10;DpS3VF/Lm1FwPR3fi++fXFd9melzU/jT+aKVmr9O2RcIT5P/D/+191rBdv35EQACTkABmT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4ZvB8UAAADeAAAADwAAAAAAAAAA&#10;AAAAAAChAgAAZHJzL2Rvd25yZXYueG1sUEsFBgAAAAAEAAQA+QAAAJMDAAAAAA==&#10;" strokeweight="2pt"/>
              <v:line id="Line 130" o:spid="_x0000_s11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8ZNkccAAADeAAAADwAAAGRycy9kb3ducmV2LnhtbESP3WoCMRSE7wu+QzhC72p2K7S6GkWs&#10;hUovij8PcNwcN6ubkyVJdevTm0Khl8PMfMNM551txIV8qB0ryAcZCOLS6ZorBfvd+9MIRIjIGhvH&#10;pOCHAsxnvYcpFtpdeUOXbaxEgnAoUIGJsS2kDKUhi2HgWuLkHZ23GJP0ldQerwluG/mcZS/SYs1p&#10;wWBLS0PlefttFaz94fOc3yojD7z2q+brbRzsSanHfreYgIjUxf/wX/tDKxgNx685/N5JV0DO7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3xk2RxwAAAN4AAAAPAAAAAAAA&#10;AAAAAAAAAKECAABkcnMvZG93bnJldi54bWxQSwUGAAAAAAQABAD5AAAAlQMAAAAA&#10;" strokeweight="1pt"/>
              <v:line id="Line 131" o:spid="_x0000_s11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hU68UAAADeAAAADwAAAGRycy9kb3ducmV2LnhtbESPQYvCMBSE74L/ITzBm6Yqu9utRhGh&#10;srdlqxdvr82zLTYvpYla/71ZEDwOM/MNs9r0phE36lxtWcFsGoEgLqyuuVRwPKSTGITzyBoby6Tg&#10;QQ426+FghYm2d/6jW+ZLESDsElRQed8mUrqiIoNualvi4J1tZ9AH2ZVSd3gPcNPIeRR9SoM1h4UK&#10;W9pVVFyyq1FwOR0/0v3vTh+abKvzMvWn/KyVGo/67RKEp96/w6/2j1YQL76/5vB/J1wBuX4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BhU68UAAADeAAAADwAAAAAAAAAA&#10;AAAAAAChAgAAZHJzL2Rvd25yZXYueG1sUEsFBgAAAAAEAAQA+QAAAJMDAAAAAA==&#10;" strokeweight="2pt"/>
              <v:line id="Line 132" o:spid="_x0000_s11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h2fcYAAADeAAAADwAAAGRycy9kb3ducmV2LnhtbESP3WoCMRSE7wu+QziCdzVrhVZXo0h/&#10;oNIL8ecBjpvjZnVzsiRRtz69KRS8HGbmG2Y6b20tLuRD5VjBoJ+BIC6crrhUsNt+PY9AhIissXZM&#10;Cn4pwHzWeZpirt2V13TZxFIkCIccFZgYm1zKUBiyGPquIU7ewXmLMUlfSu3xmuC2li9Z9iotVpwW&#10;DDb0bqg4bc5WwdLvf06DW2nknpf+s159jIM9KtXrtosJiEhtfIT/299awWg4fhvC3510BeTs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hYdn3GAAAA3gAAAA8AAAAAAAAA&#10;AAAAAAAAoQIAAGRycy9kb3ducmV2LnhtbFBLBQYAAAAABAAEAPkAAACUAwAAAAA=&#10;" strokeweight="1pt"/>
              <v:rect id="Rectangle 133" o:spid="_x0000_s118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itTMUA&#10;AADeAAAADwAAAGRycy9kb3ducmV2LnhtbESPQWvCQBSE70L/w/IKvZlNW7ExugmhIPRqtODxkX0m&#10;sdm36e5W03/vFgoeh5n5htmUkxnEhZzvLSt4TlIQxI3VPbcKDvvtPAPhA7LGwTIp+CUPZfEw22Cu&#10;7ZV3dKlDKyKEfY4KuhDGXErfdGTQJ3Ykjt7JOoMhStdK7fAa4WaQL2m6lAZ7jgsdjvTeUfNV/xgF&#10;VXWePr/rFW69zFK31AvdVkelnh6nag0i0BTu4f/2h1aQva7eFvB3J14BW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aK1MxQAAAN4AAAAPAAAAAAAAAAAAAAAAAJgCAABkcnMv&#10;ZG93bnJldi54bWxQSwUGAAAAAAQABAD1AAAAigMAAAAA&#10;" filled="f" stroked="f" strokeweight=".25pt">
                <v:textbox inset="1pt,1pt,1pt,1pt">
                  <w:txbxContent>
                    <w:p w:rsidR="00DE5AD2" w:rsidRDefault="00DE5AD2" w:rsidP="0089061C">
                      <w:pPr>
                        <w:pStyle w:val="a7"/>
                        <w:jc w:val="center"/>
                        <w:rPr>
                          <w:sz w:val="18"/>
                        </w:rPr>
                      </w:pPr>
                      <w:proofErr w:type="spellStart"/>
                      <w:r>
                        <w:rPr>
                          <w:sz w:val="18"/>
                        </w:rPr>
                        <w:t>Змн</w:t>
                      </w:r>
                      <w:proofErr w:type="spellEnd"/>
                      <w:r>
                        <w:rPr>
                          <w:sz w:val="18"/>
                        </w:rPr>
                        <w:t>.</w:t>
                      </w:r>
                    </w:p>
                  </w:txbxContent>
                </v:textbox>
              </v:rect>
              <v:rect id="Rectangle 134" o:spid="_x0000_s118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QI18UA&#10;AADeAAAADwAAAGRycy9kb3ducmV2LnhtbESPT2vCQBTE7wW/w/KE3urG/tEY3YRQEHptVPD4yD6T&#10;aPZt3N1q+u27hUKPw8z8htkUo+nFjZzvLCuYzxIQxLXVHTcK9rvtUwrCB2SNvWVS8E0einzysMFM&#10;2zt/0q0KjYgQ9hkqaEMYMil93ZJBP7MDcfRO1hkMUbpGaof3CDe9fE6ShTTYcVxocaD3lupL9WUU&#10;lOV5PFyrFW69TBO30K+6KY9KPU7Hcg0i0Bj+w3/tD60gfVkt3+D3Trw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JAjXxQAAAN4AAAAPAAAAAAAAAAAAAAAAAJgCAABkcnMv&#10;ZG93bnJldi54bWxQSwUGAAAAAAQABAD1AAAAigMAAAAA&#10;" filled="f" stroked="f" strokeweight=".25pt">
                <v:textbox inset="1pt,1pt,1pt,1pt">
                  <w:txbxContent>
                    <w:p w:rsidR="00DE5AD2" w:rsidRDefault="00DE5AD2" w:rsidP="0089061C">
                      <w:pPr>
                        <w:pStyle w:val="a7"/>
                        <w:jc w:val="center"/>
                        <w:rPr>
                          <w:sz w:val="18"/>
                        </w:rPr>
                      </w:pPr>
                      <w:proofErr w:type="spellStart"/>
                      <w:r>
                        <w:rPr>
                          <w:sz w:val="18"/>
                        </w:rPr>
                        <w:t>Арк</w:t>
                      </w:r>
                      <w:proofErr w:type="spellEnd"/>
                      <w:r>
                        <w:rPr>
                          <w:sz w:val="18"/>
                        </w:rPr>
                        <w:t>.</w:t>
                      </w:r>
                    </w:p>
                  </w:txbxContent>
                </v:textbox>
              </v:rect>
              <v:rect id="Rectangle 135" o:spid="_x0000_s119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aWoMUA&#10;AADeAAAADwAAAGRycy9kb3ducmV2LnhtbESPQWvCQBSE74X+h+UVequbVkljzEZCQejVVKHHR/aZ&#10;RLNv091V4793C4Ueh5n5hinWkxnEhZzvLSt4nSUgiBure24V7L42LxkIH5A1DpZJwY08rMvHhwJz&#10;ba+8pUsdWhEh7HNU0IUw5lL6piODfmZH4ugdrDMYonSt1A6vEW4G+ZYkqTTYc1zocKSPjppTfTYK&#10;quo47X/qJW68zBKX6oVuq2+lnp+magUi0BT+w3/tT60gmy/fU/i9E6+AL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9pagxQAAAN4AAAAPAAAAAAAAAAAAAAAAAJgCAABkcnMv&#10;ZG93bnJldi54bWxQSwUGAAAAAAQABAD1AAAAigMAAAAA&#10;" filled="f" stroked="f" strokeweight=".25pt">
                <v:textbox inset="1pt,1pt,1pt,1pt">
                  <w:txbxContent>
                    <w:p w:rsidR="00DE5AD2" w:rsidRDefault="00DE5AD2" w:rsidP="0089061C">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36" o:spid="_x0000_s119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ozO8UA&#10;AADeAAAADwAAAGRycy9kb3ducmV2LnhtbESPQWvCQBSE74L/YXmF3nRTWzTGbCQIQq9NFTw+ss8k&#10;mn0bd7ea/vtuodDjMDPfMPl2NL24k/OdZQUv8wQEcW11x42Cw+d+loLwAVljb5kUfJOHbTGd5Jhp&#10;++APulehERHCPkMFbQhDJqWvWzLo53Ygjt7ZOoMhStdI7fAR4aaXiyRZSoMdx4UWB9q1VF+rL6Og&#10;LC/j8Vatce9lmrilftNNeVLq+WksNyACjeE//Nd+1wrS1/VqBb934hWQ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ujM7xQAAAN4AAAAPAAAAAAAAAAAAAAAAAJgCAABkcnMv&#10;ZG93bnJldi54bWxQSwUGAAAAAAQABAD1AAAAigMAAAAA&#10;" filled="f" stroked="f" strokeweight=".25pt">
                <v:textbox inset="1pt,1pt,1pt,1pt">
                  <w:txbxContent>
                    <w:p w:rsidR="00DE5AD2" w:rsidRDefault="00DE5AD2" w:rsidP="0089061C">
                      <w:pPr>
                        <w:pStyle w:val="a7"/>
                        <w:jc w:val="center"/>
                        <w:rPr>
                          <w:sz w:val="18"/>
                        </w:rPr>
                      </w:pPr>
                      <w:r>
                        <w:rPr>
                          <w:sz w:val="18"/>
                        </w:rPr>
                        <w:t>Підпис</w:t>
                      </w:r>
                    </w:p>
                  </w:txbxContent>
                </v:textbox>
              </v:rect>
              <v:rect id="Rectangle 137" o:spid="_x0000_s119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WnScIA&#10;AADeAAAADwAAAGRycy9kb3ducmV2LnhtbERPz2vCMBS+D/wfwhN2W9O5oW01ShkIu65T8Phonm1d&#10;81KTrO3+++Uw2PHj+707zKYXIznfWVbwnKQgiGurO24UnD6PTxkIH5A19pZJwQ95OOwXDzsstJ34&#10;g8YqNCKGsC9QQRvCUEjp65YM+sQOxJG7WmcwROgaqR1OMdz0cpWma2mw49jQ4kBvLdVf1bdRUJa3&#10;+Xyvcjx6maVurV91U16UelzO5RZEoDn8i//c71pB9pJv4t54J14B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JadJwgAAAN4AAAAPAAAAAAAAAAAAAAAAAJgCAABkcnMvZG93&#10;bnJldi54bWxQSwUGAAAAAAQABAD1AAAAhwMAAAAA&#10;" filled="f" stroked="f" strokeweight=".25pt">
                <v:textbox inset="1pt,1pt,1pt,1pt">
                  <w:txbxContent>
                    <w:p w:rsidR="00DE5AD2" w:rsidRDefault="00DE5AD2" w:rsidP="0089061C">
                      <w:pPr>
                        <w:pStyle w:val="a7"/>
                        <w:jc w:val="center"/>
                        <w:rPr>
                          <w:sz w:val="18"/>
                        </w:rPr>
                      </w:pPr>
                      <w:r>
                        <w:rPr>
                          <w:sz w:val="18"/>
                        </w:rPr>
                        <w:t>Дата</w:t>
                      </w:r>
                    </w:p>
                  </w:txbxContent>
                </v:textbox>
              </v:rect>
              <v:rect id="Rectangle 138" o:spid="_x0000_s119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kC0sUA&#10;AADeAAAADwAAAGRycy9kb3ducmV2LnhtbESPQWvCQBSE74L/YXmCN91oiyapmxAEwWvTFjw+sq9J&#10;2uzbuLvV9N93C4Ueh5n5hjmUkxnEjZzvLSvYrBMQxI3VPbcKXl9OqxSED8gaB8uk4Js8lMV8dsBc&#10;2zs/060OrYgQ9jkq6EIYcyl905FBv7YjcfTerTMYonSt1A7vEW4GuU2SnTTYc1zocKRjR81n/WUU&#10;VNXH9HatMzx5mSZupx91W12UWi6m6glEoCn8h//aZ60gfcj2GfzeiV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aQLSxQAAAN4AAAAPAAAAAAAAAAAAAAAAAJgCAABkcnMv&#10;ZG93bnJldi54bWxQSwUGAAAAAAQABAD1AAAAigMAAAAA&#10;" filled="f" stroked="f" strokeweight=".25pt">
                <v:textbox inset="1pt,1pt,1pt,1pt">
                  <w:txbxContent>
                    <w:p w:rsidR="00DE5AD2" w:rsidRDefault="00DE5AD2" w:rsidP="0089061C">
                      <w:pPr>
                        <w:pStyle w:val="a7"/>
                        <w:jc w:val="center"/>
                        <w:rPr>
                          <w:sz w:val="18"/>
                        </w:rPr>
                      </w:pPr>
                      <w:proofErr w:type="spellStart"/>
                      <w:r>
                        <w:rPr>
                          <w:sz w:val="18"/>
                        </w:rPr>
                        <w:t>Арк</w:t>
                      </w:r>
                      <w:proofErr w:type="spellEnd"/>
                      <w:r>
                        <w:rPr>
                          <w:sz w:val="18"/>
                        </w:rPr>
                        <w:t>.</w:t>
                      </w:r>
                    </w:p>
                  </w:txbxContent>
                </v:textbox>
              </v:rect>
              <v:rect id="Rectangle 139" o:spid="_x0000_s119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bbaMEA&#10;AADeAAAADwAAAGRycy9kb3ducmV2LnhtbESPzYrCMBSF94LvEK7gTlNHkdoxShkQ3FoVXF6aO21n&#10;mpuaRK1vbxaCy8P541tve9OKOznfWFYwmyYgiEurG64UnI67SQrCB2SNrWVS8CQP281wsMZM2wcf&#10;6F6ESsQR9hkqqEPoMil9WZNBP7UdcfR+rTMYonSV1A4fcdy08itJltJgw/Ghxo5+air/i5tRkOd/&#10;/flarHDnZZq4pV7oKr8oNR71+TeIQH34hN/tvVaQzldpBIg4EQXk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G22jBAAAA3gAAAA8AAAAAAAAAAAAAAAAAmAIAAGRycy9kb3du&#10;cmV2LnhtbFBLBQYAAAAABAAEAPUAAACGAwAAAAA=&#10;" filled="f" stroked="f" strokeweight=".25pt">
                <v:textbox inset="1pt,1pt,1pt,1pt">
                  <w:txbxContent>
                    <w:p w:rsidR="00DE5AD2" w:rsidRDefault="00DE5AD2" w:rsidP="0089061C">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8</w:t>
                      </w:r>
                      <w:r w:rsidRPr="00E95955">
                        <w:rPr>
                          <w:sz w:val="24"/>
                        </w:rPr>
                        <w:fldChar w:fldCharType="end"/>
                      </w:r>
                    </w:p>
                  </w:txbxContent>
                </v:textbox>
              </v:rect>
              <v:rect id="Rectangle 140" o:spid="_x0000_s119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88MA&#10;AADeAAAADwAAAGRycy9kb3ducmV2LnhtbESPQYvCMBSE78L+h/AWvGmqK1K7RikLwl6tCh4fzdu2&#10;2rx0k6j13xtB8DjMzDfMct2bVlzJ+caygsk4AUFcWt1wpWC/24xSED4ga2wtk4I7eVivPgZLzLS9&#10;8ZauRahEhLDPUEEdQpdJ6cuaDPqx7Yij92edwRClq6R2eItw08ppksylwYbjQo0d/dRUnouLUZDn&#10;p/7wXyxw42WauLme6So/KjX87PNvEIH68A6/2r9aQfq1SCfwvBOvgF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p+88MAAADeAAAADwAAAAAAAAAAAAAAAACYAgAAZHJzL2Rv&#10;d25yZXYueG1sUEsFBgAAAAAEAAQA9QAAAIgDA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3E6755" w:rsidRDefault="00DE5AD2" w:rsidP="0089061C"/>
                  </w:txbxContent>
                </v:textbox>
              </v:rect>
              <w10:wrap anchorx="page"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EB5F85" w14:textId="77777777" w:rsidR="00DE5AD2" w:rsidRDefault="00DE5AD2">
    <w:pPr>
      <w:pStyle w:val="Header"/>
    </w:pPr>
    <w:r>
      <w:rPr>
        <w:noProof/>
        <w:lang w:val="ru-RU" w:eastAsia="ru-RU"/>
      </w:rPr>
      <mc:AlternateContent>
        <mc:Choice Requires="wpg">
          <w:drawing>
            <wp:anchor distT="0" distB="0" distL="114300" distR="114300" simplePos="0" relativeHeight="251686912" behindDoc="0" locked="0" layoutInCell="0" allowOverlap="1" wp14:anchorId="0A65D3F1" wp14:editId="7F806FA2">
              <wp:simplePos x="0" y="0"/>
              <wp:positionH relativeFrom="page">
                <wp:posOffset>720090</wp:posOffset>
              </wp:positionH>
              <wp:positionV relativeFrom="page">
                <wp:posOffset>252095</wp:posOffset>
              </wp:positionV>
              <wp:extent cx="6588760" cy="10189210"/>
              <wp:effectExtent l="0" t="0" r="21590" b="21590"/>
              <wp:wrapNone/>
              <wp:docPr id="6" name="Группа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 name="Rectangle 26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6" name="Line 26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26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26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 name="Line 26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 name="Line 26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 name="Line 27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 name="Line 27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 name="Line 27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27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27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 name="Rectangle 27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92F757" w14:textId="77777777" w:rsidR="00DE5AD2" w:rsidRDefault="00DE5AD2" w:rsidP="00527C94">
                            <w:pPr>
                              <w:pStyle w:val="a"/>
                              <w:jc w:val="center"/>
                              <w:rPr>
                                <w:sz w:val="18"/>
                              </w:rPr>
                            </w:pPr>
                            <w:r>
                              <w:rPr>
                                <w:sz w:val="18"/>
                              </w:rPr>
                              <w:t>Змн.</w:t>
                            </w:r>
                          </w:p>
                        </w:txbxContent>
                      </wps:txbx>
                      <wps:bodyPr rot="0" vert="horz" wrap="square" lIns="12700" tIns="12700" rIns="12700" bIns="12700" anchor="t" anchorCtr="0" upright="1">
                        <a:noAutofit/>
                      </wps:bodyPr>
                    </wps:wsp>
                    <wps:wsp>
                      <wps:cNvPr id="28" name="Rectangle 27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99A32F" w14:textId="77777777" w:rsidR="00DE5AD2" w:rsidRDefault="00DE5AD2" w:rsidP="00527C94">
                            <w:pPr>
                              <w:pStyle w:val="a"/>
                              <w:jc w:val="center"/>
                              <w:rPr>
                                <w:sz w:val="18"/>
                              </w:rPr>
                            </w:pPr>
                            <w:r>
                              <w:rPr>
                                <w:sz w:val="18"/>
                              </w:rPr>
                              <w:t>Арк.</w:t>
                            </w:r>
                          </w:p>
                        </w:txbxContent>
                      </wps:txbx>
                      <wps:bodyPr rot="0" vert="horz" wrap="square" lIns="12700" tIns="12700" rIns="12700" bIns="12700" anchor="t" anchorCtr="0" upright="1">
                        <a:noAutofit/>
                      </wps:bodyPr>
                    </wps:wsp>
                    <wps:wsp>
                      <wps:cNvPr id="29" name="Rectangle 27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447E585" w14:textId="77777777" w:rsidR="00DE5AD2" w:rsidRDefault="00DE5AD2" w:rsidP="00527C94">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30" name="Rectangle 27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4E0A4F" w14:textId="77777777" w:rsidR="00DE5AD2" w:rsidRDefault="00DE5AD2" w:rsidP="00527C94">
                            <w:pPr>
                              <w:pStyle w:val="a"/>
                              <w:jc w:val="center"/>
                              <w:rPr>
                                <w:sz w:val="18"/>
                              </w:rPr>
                            </w:pPr>
                            <w:r>
                              <w:rPr>
                                <w:sz w:val="18"/>
                              </w:rPr>
                              <w:t>Підпис</w:t>
                            </w:r>
                          </w:p>
                        </w:txbxContent>
                      </wps:txbx>
                      <wps:bodyPr rot="0" vert="horz" wrap="square" lIns="12700" tIns="12700" rIns="12700" bIns="12700" anchor="t" anchorCtr="0" upright="1">
                        <a:noAutofit/>
                      </wps:bodyPr>
                    </wps:wsp>
                    <wps:wsp>
                      <wps:cNvPr id="31" name="Rectangle 27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329FBC" w14:textId="77777777" w:rsidR="00DE5AD2" w:rsidRDefault="00DE5AD2" w:rsidP="00527C94">
                            <w:pPr>
                              <w:pStyle w:val="a"/>
                              <w:jc w:val="center"/>
                              <w:rPr>
                                <w:sz w:val="18"/>
                              </w:rPr>
                            </w:pPr>
                            <w:r>
                              <w:rPr>
                                <w:sz w:val="18"/>
                              </w:rPr>
                              <w:t>Дата</w:t>
                            </w:r>
                          </w:p>
                        </w:txbxContent>
                      </wps:txbx>
                      <wps:bodyPr rot="0" vert="horz" wrap="square" lIns="12700" tIns="12700" rIns="12700" bIns="12700" anchor="t" anchorCtr="0" upright="1">
                        <a:noAutofit/>
                      </wps:bodyPr>
                    </wps:wsp>
                    <wps:wsp>
                      <wps:cNvPr id="83936" name="Rectangle 28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C003BD" w14:textId="77777777" w:rsidR="00DE5AD2" w:rsidRDefault="00DE5AD2" w:rsidP="00527C94">
                            <w:pPr>
                              <w:pStyle w:val="a"/>
                              <w:jc w:val="center"/>
                              <w:rPr>
                                <w:sz w:val="18"/>
                              </w:rPr>
                            </w:pPr>
                            <w:r>
                              <w:rPr>
                                <w:sz w:val="18"/>
                              </w:rPr>
                              <w:t>Арк.</w:t>
                            </w:r>
                          </w:p>
                        </w:txbxContent>
                      </wps:txbx>
                      <wps:bodyPr rot="0" vert="horz" wrap="square" lIns="12700" tIns="12700" rIns="12700" bIns="12700" anchor="t" anchorCtr="0" upright="1">
                        <a:noAutofit/>
                      </wps:bodyPr>
                    </wps:wsp>
                    <wps:wsp>
                      <wps:cNvPr id="83937" name="Rectangle 28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D4BAED" w14:textId="77777777" w:rsidR="00DE5AD2" w:rsidRDefault="00DE5AD2" w:rsidP="00527C94">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10</w:t>
                            </w:r>
                            <w:r w:rsidRPr="00E95955">
                              <w:rPr>
                                <w:sz w:val="24"/>
                              </w:rPr>
                              <w:fldChar w:fldCharType="end"/>
                            </w:r>
                          </w:p>
                          <w:p w14:paraId="5313F70E" w14:textId="77777777" w:rsidR="00DE5AD2" w:rsidRDefault="00DE5AD2" w:rsidP="00527C94">
                            <w:pPr>
                              <w:pStyle w:val="a"/>
                              <w:jc w:val="center"/>
                              <w:rPr>
                                <w:sz w:val="24"/>
                              </w:rPr>
                            </w:pPr>
                          </w:p>
                        </w:txbxContent>
                      </wps:txbx>
                      <wps:bodyPr rot="0" vert="horz" wrap="square" lIns="12700" tIns="12700" rIns="12700" bIns="12700" anchor="t" anchorCtr="0" upright="1">
                        <a:noAutofit/>
                      </wps:bodyPr>
                    </wps:wsp>
                    <wps:wsp>
                      <wps:cNvPr id="83938" name="Rectangle 28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D16BEC" w14:textId="77777777" w:rsidR="00DE5AD2" w:rsidRPr="003E6755" w:rsidRDefault="00DE5AD2" w:rsidP="00527C94">
                            <w:pPr>
                              <w:jc w:val="center"/>
                            </w:pPr>
                            <w:r>
                              <w:rPr>
                                <w:rFonts w:asciiTheme="majorBidi" w:hAnsiTheme="majorBidi" w:cstheme="majorBidi"/>
                                <w:sz w:val="28"/>
                                <w:szCs w:val="28"/>
                                <w:lang w:val="uk-UA"/>
                              </w:rPr>
                              <w:t>ОА-п11.05.2183-с.005.000.00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28260A" id="Группа 6" o:spid="_x0000_s1196" style="position:absolute;margin-left:56.7pt;margin-top:19.85pt;width:518.8pt;height:802.3pt;z-index:2516869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" o:allowincell="f">
              <v:rect id="Rectangle 264" o:spid="_x0000_s119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wXUsMA&#10;AADaAAAADwAAAGRycy9kb3ducmV2LnhtbESPzWrDMBCE74W+g9hCbrWcHkrsWAlOwdBTSd08wGJt&#10;bBNr5VjyT/P0USHQ4zAz3zDZfjGdmGhwrWUF6ygGQVxZ3XKt4PRTvG5AOI+ssbNMCn7JwX73/JRh&#10;qu3M3zSVvhYBwi5FBY33fSqlqxoy6CLbEwfvbAeDPsihlnrAOcBNJ9/i+F0abDksNNjTR0PVpRyN&#10;gotfpq+8Lm9Fcjok1fGQz+M1V2r1suRbEJ4W/x9+tD+1ggT+roQbIH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wXUsMAAADaAAAADwAAAAAAAAAAAAAAAACYAgAAZHJzL2Rv&#10;d25yZXYueG1sUEsFBgAAAAAEAAQA9QAAAIgDAAAAAA==&#10;" filled="f" strokeweight="2pt"/>
              <v:line id="Line 265" o:spid="_x0000_s119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VESQ70AAADbAAAADwAAAGRycy9kb3ducmV2LnhtbERPvQrCMBDeBd8hnOCmqYIi1SgiVNzE&#10;6tLtbM622FxKE7W+vREEt/v4fm+16UwtntS6yrKCyTgCQZxbXXGh4HJORgsQziNrrC2Tgjc52Kz7&#10;vRXG2r74RM/UFyKEsItRQel9E0vp8pIMurFtiAN3s61BH2BbSN3iK4SbWk6jaC4NVhwaSmxoV1J+&#10;Tx9GwT27zJL9cafPdbrV1yLx2fWmlRoOuu0ShKfO/8U/90GH+X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NVREkO9AAAA2wAAAA8AAAAAAAAAAAAAAAAAoQIA&#10;AGRycy9kb3ducmV2LnhtbFBLBQYAAAAABAAEAPkAAACLAwAAAAA=&#10;" strokeweight="2pt"/>
              <v:line id="Line 266" o:spid="_x0000_s119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232L0AAADbAAAADwAAAGRycy9kb3ducmV2LnhtbERPSwrCMBDdC94hjOBOUwU/VKOIUHEn&#10;VjfuxmZsi82kNFHr7Y0guJvH+85y3ZpKPKlxpWUFo2EEgjizuuRcwfmUDOYgnEfWWFkmBW9ysF51&#10;O0uMtX3xkZ6pz0UIYRejgsL7OpbSZQUZdENbEwfuZhuDPsAml7rBVwg3lRxH0VQaLDk0FFjTtqDs&#10;nj6MgvvlPEl2h60+VelGX/PEX643rVS/124WIDy1/i/+ufc6zJ/B95dwgFx9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Lodt9i9AAAA2wAAAA8AAAAAAAAAAAAAAAAAoQIA&#10;AGRycy9kb3ducmV2LnhtbFBLBQYAAAAABAAEAPkAAACLAwAAAAA=&#10;" strokeweight="2pt"/>
              <v:line id="Line 267" o:spid="_x0000_s120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IjqsIAAADbAAAADwAAAGRycy9kb3ducmV2LnhtbESPT4vCQAzF7wv7HYYseFunCopUpyJC&#10;F29i9eItdtI/2MmUzqzWb28OC3tLeC/v/bLZjq5TDxpC69nAbJqAIi69bbk2cDnn3ytQISJb7DyT&#10;gRcF2GafHxtMrX/yiR5FrJWEcEjRQBNjn2odyoYchqnviUWr/OAwyjrU2g74lHDX6XmSLLXDlqWh&#10;wZ72DZX34tcZuF8vi/znuLfnrtjZW53H662yxky+xt0aVKQx/pv/rg9W8AVWfpEBdPY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4IjqsIAAADbAAAADwAAAAAAAAAAAAAA&#10;AAChAgAAZHJzL2Rvd25yZXYueG1sUEsFBgAAAAAEAAQA+QAAAJADAAAAAA==&#10;" strokeweight="2pt"/>
              <v:line id="Line 268" o:spid="_x0000_s120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lEbwAAADbAAAADwAAAGRycy9kb3ducmV2LnhtbERPuwrCMBTdBf8hXMFNUwVFqqmIUHET&#10;q4vbtbl9YHNTmqj1780gOB7Oe7PtTSNe1LnasoLZNAJBnFtdc6ngekknKxDOI2tsLJOCDznYJsPB&#10;BmNt33ymV+ZLEULYxaig8r6NpXR5RQbd1LbEgStsZ9AH2JVSd/gO4aaR8yhaSoM1h4YKW9pXlD+y&#10;p1HwuF0X6eG015cm2+l7mfrbvdBKjUf9bg3CU+//4p/7qBXM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5jlEbwAAADbAAAADwAAAAAAAAAAAAAAAAChAgAA&#10;ZHJzL2Rvd25yZXYueG1sUEsFBgAAAAAEAAQA+QAAAIoDAAAAAA==&#10;" strokeweight="2pt"/>
              <v:line id="Line 269" o:spid="_x0000_s120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NRAir8AAADbAAAADwAAAGRycy9kb3ducmV2LnhtbESPwQrCMBBE74L/EFbwpqmCItUoIlS8&#10;idVLb2uztsVmU5qo9e+NIHgcZuYNs9p0phZPal1lWcFkHIEgzq2uuFBwOSejBQjnkTXWlknBmxxs&#10;1v3eCmNtX3yiZ+oLESDsYlRQet/EUrq8JINubBvi4N1sa9AH2RZSt/gKcFPLaRTNpcGKw0KJDe1K&#10;yu/pwyi4Z5dZsj/u9LlOt/paJD673rRSw0G3XYLw1Pl/+Nc+aAXTC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lNRAir8AAADbAAAADwAAAAAAAAAAAAAAAACh&#10;AgAAZHJzL2Rvd25yZXYueG1sUEsFBgAAAAAEAAQA+QAAAI0DAAAAAA==&#10;" strokeweight="2pt"/>
              <v:line id="Line 270" o:spid="_x0000_s120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Abe/b8AAADbAAAADwAAAGRycy9kb3ducmV2LnhtbESPwQrCMBBE74L/EFbwpqkFRapRRKh4&#10;E6sXb2uztsVmU5qo9e+NIHgcZuYNs1x3phZPal1lWcFkHIEgzq2uuFBwPqWjOQjnkTXWlknBmxys&#10;V/3eEhNtX3ykZ+YLESDsElRQet8kUrq8JINubBvi4N1sa9AH2RZSt/gKcFPLOIpm0mDFYaHEhrYl&#10;5ffsYRTcL+dp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Abe/b8AAADbAAAADwAAAAAAAAAAAAAAAACh&#10;AgAAZHJzL2Rvd25yZXYueG1sUEsFBgAAAAAEAAQA+QAAAI0DAAAAAA==&#10;" strokeweight="2pt"/>
              <v:line id="Line 271" o:spid="_x0000_s120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272" o:spid="_x0000_s120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kq9sQAAADbAAAADwAAAGRycy9kb3ducmV2LnhtbESP3WoCMRSE74W+QziF3tWsUsSuZhfp&#10;D1S8kKoPcNwcN6ubkyVJde3TN0LBy2FmvmHmZW9bcSYfGscKRsMMBHHldMO1gt3283kKIkRkja1j&#10;UnClAGXxMJhjrt2Fv+m8ibVIEA45KjAxdrmUoTJkMQxdR5y8g/MWY5K+ltrjJcFtK8dZNpEWG04L&#10;Bjt6M1SdNj9WwdLvV6fRb23knpf+o12/vwZ7VOrpsV/MQETq4z383/7SCsYv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CSr2xAAAANsAAAAPAAAAAAAAAAAA&#10;AAAAAKECAABkcnMvZG93bnJldi54bWxQSwUGAAAAAAQABAD5AAAAkgMAAAAA&#10;" strokeweight="1pt"/>
              <v:line id="Line 273" o:spid="_x0000_s120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Gib8AAADbAAAADwAAAGRycy9kb3ducmV2LnhtbESPwQrCMBBE74L/EFbwpqmCItUoIlS8&#10;idVLb2uztsVmU5qo9e+NIHgcZuYNs9p0phZPal1lWcFkHIEgzq2uuFBwOSejBQjnkTXWlknBmxxs&#10;1v3eCmNtX3yiZ+oLESDsYlRQet/EUrq8JINubBvi4N1sa9AH2RZSt/gKcFPLaRTNpcGKw0KJDe1K&#10;yu/pwyi4Z5dZsj/u9LlOt/paJD673rRSw0G3XYLw1Pl/+Nc+aAXT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9Gib8AAADbAAAADwAAAAAAAAAAAAAAAACh&#10;AgAAZHJzL2Rvd25yZXYueG1sUEsFBgAAAAAEAAQA+QAAAI0DAAAAAA==&#10;" strokeweight="2pt"/>
              <v:line id="Line 274" o:spid="_x0000_s120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5cRGsQAAADbAAAADwAAAGRycy9kb3ducmV2LnhtbESPQWsCMRSE7wX/Q3iCt5rVg7Rbs0tp&#10;Kyg9SLU/4Ll5blY3L0sSdfXXm0LB4zAz3zDzsretOJMPjWMFk3EGgrhyuuFawe928fwCIkRkja1j&#10;UnClAGUxeJpjrt2Ff+i8ibVIEA45KjAxdrmUoTJkMYxdR5y8vfMWY5K+ltrjJcFtK6dZNpMWG04L&#10;Bjv6MFQdNyerYOV338fJrTZyxyv/1a4/X4M9KDUa9u9vICL18RH+by+1gukM/r6kHyCL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lxEaxAAAANsAAAAPAAAAAAAAAAAA&#10;AAAAAKECAABkcnMvZG93bnJldi54bWxQSwUGAAAAAAQABAD5AAAAkgMAAAAA&#10;" strokeweight="1pt"/>
              <v:rect id="Rectangle 275" o:spid="_x0000_s120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xM3cIA&#10;AADbAAAADwAAAGRycy9kb3ducmV2LnhtbESPwWrDMBBE74H8g9hAb7GcUBLXtRJMINBr3QR6XKyt&#10;7dZaOZJiu39fFQo9DjPzhimOs+nFSM53lhVskhQEcW11x42Cy9t5nYHwAVljb5kUfJOH42G5KDDX&#10;duJXGqvQiAhhn6OCNoQhl9LXLRn0iR2Io/dhncEQpWukdjhFuOnlNk130mDHcaHFgU4t1V/V3Sgo&#10;y8/5eque8OxllrqdftRN+a7Uw2oun0EEmsN/+K/9ohVs9/D7Jf4Ae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7EzdwgAAANsAAAAPAAAAAAAAAAAAAAAAAJgCAABkcnMvZG93&#10;bnJldi54bWxQSwUGAAAAAAQABAD1AAAAhwMAAAAA&#10;" filled="f" stroked="f" strokeweight=".25pt">
                <v:textbox inset="1pt,1pt,1pt,1pt">
                  <w:txbxContent>
                    <w:p w:rsidR="00DE5AD2" w:rsidRDefault="00DE5AD2" w:rsidP="00527C94">
                      <w:pPr>
                        <w:pStyle w:val="a7"/>
                        <w:jc w:val="center"/>
                        <w:rPr>
                          <w:sz w:val="18"/>
                        </w:rPr>
                      </w:pPr>
                      <w:proofErr w:type="spellStart"/>
                      <w:r>
                        <w:rPr>
                          <w:sz w:val="18"/>
                        </w:rPr>
                        <w:t>Змн</w:t>
                      </w:r>
                      <w:proofErr w:type="spellEnd"/>
                      <w:r>
                        <w:rPr>
                          <w:sz w:val="18"/>
                        </w:rPr>
                        <w:t>.</w:t>
                      </w:r>
                    </w:p>
                  </w:txbxContent>
                </v:textbox>
              </v:rect>
              <v:rect id="Rectangle 276" o:spid="_x0000_s120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PYr70A&#10;AADbAAAADwAAAGRycy9kb3ducmV2LnhtbERPTYvCMBC9C/6HMII3TS2LaDWWIghet7sLHodmbKvN&#10;pCZR6783B2GPj/e9zQfTiQc531pWsJgnIIgrq1uuFfz+HGYrED4ga+wsk4IXech349EWM22f/E2P&#10;MtQihrDPUEETQp9J6auGDPq57Ykjd7bOYIjQ1VI7fMZw08k0SZbSYMuxocGe9g1V1/JuFBTFZfi7&#10;lWs8eLlK3FJ/6bo4KTWdDMUGRKAh/Is/7qNWkMax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o3PYr70AAADbAAAADwAAAAAAAAAAAAAAAACYAgAAZHJzL2Rvd25yZXYu&#10;eG1sUEsFBgAAAAAEAAQA9QAAAIIDAAAAAA==&#10;" filled="f" stroked="f" strokeweight=".25pt">
                <v:textbox inset="1pt,1pt,1pt,1pt">
                  <w:txbxContent>
                    <w:p w:rsidR="00DE5AD2" w:rsidRDefault="00DE5AD2" w:rsidP="00527C94">
                      <w:pPr>
                        <w:pStyle w:val="a7"/>
                        <w:jc w:val="center"/>
                        <w:rPr>
                          <w:sz w:val="18"/>
                        </w:rPr>
                      </w:pPr>
                      <w:proofErr w:type="spellStart"/>
                      <w:r>
                        <w:rPr>
                          <w:sz w:val="18"/>
                        </w:rPr>
                        <w:t>Арк</w:t>
                      </w:r>
                      <w:proofErr w:type="spellEnd"/>
                      <w:r>
                        <w:rPr>
                          <w:sz w:val="18"/>
                        </w:rPr>
                        <w:t>.</w:t>
                      </w:r>
                    </w:p>
                  </w:txbxContent>
                </v:textbox>
              </v:rect>
              <v:rect id="Rectangle 277" o:spid="_x0000_s121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99NMEA&#10;AADbAAAADwAAAGRycy9kb3ducmV2LnhtbESPQWvCQBSE7wX/w/KE3pqNUsREVwmFgFfTFjw+ss8k&#10;mn0bd7cx/nu3UOhxmJlvmO1+Mr0YyfnOsoJFkoIgrq3uuFHw9Vm+rUH4gKyxt0wKHuRhv5u9bDHX&#10;9s5HGqvQiAhhn6OCNoQhl9LXLRn0iR2Io3e2zmCI0jVSO7xHuOnlMk1X0mDHcaHFgT5aqq/Vj1FQ&#10;FJfp+1ZlWHq5Tt1Kv+umOCn1Op+KDYhAU/gP/7UPWsEyg98v8QfI3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fTTBAAAA2wAAAA8AAAAAAAAAAAAAAAAAmAIAAGRycy9kb3du&#10;cmV2LnhtbFBLBQYAAAAABAAEAPUAAACGAwAAAAA=&#10;" filled="f" stroked="f" strokeweight=".25pt">
                <v:textbox inset="1pt,1pt,1pt,1pt">
                  <w:txbxContent>
                    <w:p w:rsidR="00DE5AD2" w:rsidRDefault="00DE5AD2" w:rsidP="00527C94">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278" o:spid="_x0000_s121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xCdL0A&#10;AADbAAAADwAAAGRycy9kb3ducmV2LnhtbERPy4rCMBTdC/5DuII7TX0gWo1SBGG2VgWXl+baVpub&#10;mmS0/r1ZDMzycN6bXWca8SLna8sKJuMEBHFhdc2lgvPpMFqC8AFZY2OZFHzIw27b720w1fbNR3rl&#10;oRQxhH2KCqoQ2lRKX1Rk0I9tSxy5m3UGQ4SulNrhO4abRk6TZCEN1hwbKmxpX1HxyH+Ngiy7d5dn&#10;vsKDl8vELfRcl9lVqeGgy9YgAnXhX/zn/tEKZnF9/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2NxCdL0AAADbAAAADwAAAAAAAAAAAAAAAACYAgAAZHJzL2Rvd25yZXYu&#10;eG1sUEsFBgAAAAAEAAQA9QAAAIIDAAAAAA==&#10;" filled="f" stroked="f" strokeweight=".25pt">
                <v:textbox inset="1pt,1pt,1pt,1pt">
                  <w:txbxContent>
                    <w:p w:rsidR="00DE5AD2" w:rsidRDefault="00DE5AD2" w:rsidP="00527C94">
                      <w:pPr>
                        <w:pStyle w:val="a7"/>
                        <w:jc w:val="center"/>
                        <w:rPr>
                          <w:sz w:val="18"/>
                        </w:rPr>
                      </w:pPr>
                      <w:r>
                        <w:rPr>
                          <w:sz w:val="18"/>
                        </w:rPr>
                        <w:t>Підпис</w:t>
                      </w:r>
                    </w:p>
                  </w:txbxContent>
                </v:textbox>
              </v:rect>
              <v:rect id="Rectangle 279" o:spid="_x0000_s121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Dn78AA&#10;AADbAAAADwAAAGRycy9kb3ducmV2LnhtbESPT4vCMBTE74LfITxhb5r6B9GuUYogeLUqeHw0b9vu&#10;Ni81idr99kYQPA4z8xtmtelMI+7kfG1ZwXiUgCAurK65VHA67oYLED4ga2wsk4J/8rBZ93srTLV9&#10;8IHueShFhLBPUUEVQptK6YuKDPqRbYmj92OdwRClK6V2+Ihw08hJksylwZrjQoUtbSsq/vKbUZBl&#10;v935mi9x5+UicXM902V2Uepr0GXfIAJ14RN+t/dawXQMry/xB8j1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5Dn78AAAADbAAAADwAAAAAAAAAAAAAAAACYAgAAZHJzL2Rvd25y&#10;ZXYueG1sUEsFBgAAAAAEAAQA9QAAAIUDAAAAAA==&#10;" filled="f" stroked="f" strokeweight=".25pt">
                <v:textbox inset="1pt,1pt,1pt,1pt">
                  <w:txbxContent>
                    <w:p w:rsidR="00DE5AD2" w:rsidRDefault="00DE5AD2" w:rsidP="00527C94">
                      <w:pPr>
                        <w:pStyle w:val="a7"/>
                        <w:jc w:val="center"/>
                        <w:rPr>
                          <w:sz w:val="18"/>
                        </w:rPr>
                      </w:pPr>
                      <w:r>
                        <w:rPr>
                          <w:sz w:val="18"/>
                        </w:rPr>
                        <w:t>Дата</w:t>
                      </w:r>
                    </w:p>
                  </w:txbxContent>
                </v:textbox>
              </v:rect>
              <v:rect id="Rectangle 280" o:spid="_x0000_s121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wvYMQA&#10;AADeAAAADwAAAGRycy9kb3ducmV2LnhtbESPQWvCQBSE7wX/w/IEb3VjLSFGNyEUhF5NW+jxkX0m&#10;0ezbuLvV+O/dQqHHYWa+YXblZAZxJed7ywpWywQEcWN1z62Cz4/9cwbCB2SNg2VScCcPZTF72mGu&#10;7Y0PdK1DKyKEfY4KuhDGXErfdGTQL+1IHL2jdQZDlK6V2uEtws0gX5IklQZ7jgsdjvTWUXOuf4yC&#10;qjpNX5d6g3svs8Sl+lW31bdSi/lUbUEEmsJ/+K/9rhVk6806hd878QrI4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KcL2DEAAAA3gAAAA8AAAAAAAAAAAAAAAAAmAIAAGRycy9k&#10;b3ducmV2LnhtbFBLBQYAAAAABAAEAPUAAACJAwAAAAA=&#10;" filled="f" stroked="f" strokeweight=".25pt">
                <v:textbox inset="1pt,1pt,1pt,1pt">
                  <w:txbxContent>
                    <w:p w:rsidR="00DE5AD2" w:rsidRDefault="00DE5AD2" w:rsidP="00527C94">
                      <w:pPr>
                        <w:pStyle w:val="a7"/>
                        <w:jc w:val="center"/>
                        <w:rPr>
                          <w:sz w:val="18"/>
                        </w:rPr>
                      </w:pPr>
                      <w:proofErr w:type="spellStart"/>
                      <w:r>
                        <w:rPr>
                          <w:sz w:val="18"/>
                        </w:rPr>
                        <w:t>Арк</w:t>
                      </w:r>
                      <w:proofErr w:type="spellEnd"/>
                      <w:r>
                        <w:rPr>
                          <w:sz w:val="18"/>
                        </w:rPr>
                        <w:t>.</w:t>
                      </w:r>
                    </w:p>
                  </w:txbxContent>
                </v:textbox>
              </v:rect>
              <v:rect id="Rectangle 281" o:spid="_x0000_s121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CK+8QA&#10;AADeAAAADwAAAGRycy9kb3ducmV2LnhtbESPQWvCQBSE7wX/w/IEb3VjFRujqwRB8GpqweMj+0yi&#10;2bfp7qrx37uFQo/DzHzDrDa9acWdnG8sK5iMExDEpdUNVwqOX7v3FIQPyBpby6TgSR4268HbCjNt&#10;H3ygexEqESHsM1RQh9BlUvqyJoN+bDvi6J2tMxiidJXUDh8Rblr5kSRzabDhuFBjR9uaymtxMwry&#10;/NJ//xQL3HmZJm6uZ7rKT0qNhn2+BBGoD//hv/ZeK0ini+kn/N6JV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3QivvEAAAA3gAAAA8AAAAAAAAAAAAAAAAAmAIAAGRycy9k&#10;b3ducmV2LnhtbFBLBQYAAAAABAAEAPUAAACJAwAAAAA=&#10;" filled="f" stroked="f" strokeweight=".25pt">
                <v:textbox inset="1pt,1pt,1pt,1pt">
                  <w:txbxContent>
                    <w:p w:rsidR="00DE5AD2" w:rsidRDefault="00DE5AD2" w:rsidP="00527C94">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10</w:t>
                      </w:r>
                      <w:r w:rsidRPr="00E95955">
                        <w:rPr>
                          <w:sz w:val="24"/>
                        </w:rPr>
                        <w:fldChar w:fldCharType="end"/>
                      </w:r>
                    </w:p>
                    <w:p w:rsidR="00DE5AD2" w:rsidRDefault="00DE5AD2" w:rsidP="00527C94">
                      <w:pPr>
                        <w:pStyle w:val="a7"/>
                        <w:jc w:val="center"/>
                        <w:rPr>
                          <w:sz w:val="24"/>
                        </w:rPr>
                      </w:pPr>
                    </w:p>
                  </w:txbxContent>
                </v:textbox>
              </v:rect>
              <v:rect id="Rectangle 282" o:spid="_x0000_s121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8eicAA&#10;AADeAAAADwAAAGRycy9kb3ducmV2LnhtbERPTYvCMBC9L/gfwgje1tR1kVqNUgTBq1XB49CMbbWZ&#10;1CSr9d9vDoLHx/ternvTigc531hWMBknIIhLqxuuFBwP2+8UhA/IGlvLpOBFHtarwdcSM22fvKdH&#10;ESoRQ9hnqKAOocuk9GVNBv3YdsSRu1hnMEToKqkdPmO4aeVPksykwYZjQ40dbWoqb8WfUZDn1/50&#10;L+a49TJN3Ez/6io/KzUa9vkCRKA+fMRv904rSKfzadwb78QrIF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E8eicAAAADeAAAADwAAAAAAAAAAAAAAAACYAgAAZHJzL2Rvd25y&#10;ZXYueG1sUEsFBgAAAAAEAAQA9QAAAIUDAAAAAA==&#10;" filled="f" stroked="f" strokeweight=".25pt">
                <v:textbox inset="1pt,1pt,1pt,1pt">
                  <w:txbxContent>
                    <w:p w:rsidR="00DE5AD2" w:rsidRPr="003E6755" w:rsidRDefault="00DE5AD2" w:rsidP="00527C94">
                      <w:pPr>
                        <w:jc w:val="center"/>
                      </w:pPr>
                      <w:r>
                        <w:rPr>
                          <w:rFonts w:asciiTheme="majorBidi" w:hAnsiTheme="majorBidi" w:cstheme="majorBidi"/>
                          <w:sz w:val="28"/>
                          <w:szCs w:val="28"/>
                          <w:lang w:val="uk-UA"/>
                        </w:rPr>
                        <w:t>ОА-п11.05.2183-с.005.000.00 ПЗ</w:t>
                      </w:r>
                    </w:p>
                  </w:txbxContent>
                </v:textbox>
              </v:rect>
              <w10:wrap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C7AFCC" w14:textId="77777777" w:rsidR="00DE5AD2" w:rsidRDefault="00DE5AD2">
    <w:pPr>
      <w:pStyle w:val="Header"/>
    </w:pPr>
    <w:r>
      <w:rPr>
        <w:noProof/>
        <w:lang w:val="ru-RU" w:eastAsia="ru-RU"/>
      </w:rPr>
      <mc:AlternateContent>
        <mc:Choice Requires="wpg">
          <w:drawing>
            <wp:anchor distT="0" distB="0" distL="114300" distR="114300" simplePos="0" relativeHeight="251663360" behindDoc="0" locked="0" layoutInCell="0" allowOverlap="1" wp14:anchorId="7D4784B2" wp14:editId="3BBAA1C4">
              <wp:simplePos x="0" y="0"/>
              <wp:positionH relativeFrom="page">
                <wp:posOffset>720090</wp:posOffset>
              </wp:positionH>
              <wp:positionV relativeFrom="page">
                <wp:posOffset>252095</wp:posOffset>
              </wp:positionV>
              <wp:extent cx="6588760" cy="10189210"/>
              <wp:effectExtent l="0" t="0" r="21590" b="21590"/>
              <wp:wrapNone/>
              <wp:docPr id="83720" name="Группа 837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721" name="Rectangle 167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722" name="Line 1675"/>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3" name="Line 1676"/>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4" name="Line 1677"/>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5" name="Line 1678"/>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6" name="Line 1679"/>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7" name="Line 1680"/>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8" name="Line 1681"/>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29" name="Line 168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30" name="Line 1683"/>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31" name="Line 1684"/>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32" name="Rectangle 1685"/>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D4ADB0" w14:textId="77777777" w:rsidR="00DE5AD2" w:rsidRDefault="00DE5AD2" w:rsidP="00A67457">
                            <w:pPr>
                              <w:pStyle w:val="a"/>
                              <w:jc w:val="center"/>
                              <w:rPr>
                                <w:sz w:val="18"/>
                              </w:rPr>
                            </w:pPr>
                            <w:r>
                              <w:rPr>
                                <w:sz w:val="18"/>
                              </w:rPr>
                              <w:t>Змн.</w:t>
                            </w:r>
                          </w:p>
                        </w:txbxContent>
                      </wps:txbx>
                      <wps:bodyPr rot="0" vert="horz" wrap="square" lIns="12700" tIns="12700" rIns="12700" bIns="12700" anchor="t" anchorCtr="0" upright="1">
                        <a:noAutofit/>
                      </wps:bodyPr>
                    </wps:wsp>
                    <wps:wsp>
                      <wps:cNvPr id="83733" name="Rectangle 1686"/>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1BC55C" w14:textId="77777777" w:rsidR="00DE5AD2" w:rsidRDefault="00DE5AD2" w:rsidP="00A67457">
                            <w:pPr>
                              <w:pStyle w:val="a"/>
                              <w:jc w:val="center"/>
                              <w:rPr>
                                <w:sz w:val="18"/>
                              </w:rPr>
                            </w:pPr>
                            <w:r>
                              <w:rPr>
                                <w:sz w:val="18"/>
                              </w:rPr>
                              <w:t>Арк.</w:t>
                            </w:r>
                          </w:p>
                        </w:txbxContent>
                      </wps:txbx>
                      <wps:bodyPr rot="0" vert="horz" wrap="square" lIns="12700" tIns="12700" rIns="12700" bIns="12700" anchor="t" anchorCtr="0" upright="1">
                        <a:noAutofit/>
                      </wps:bodyPr>
                    </wps:wsp>
                    <wps:wsp>
                      <wps:cNvPr id="83734" name="Rectangle 1687"/>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F07129" w14:textId="77777777" w:rsidR="00DE5AD2" w:rsidRDefault="00DE5AD2" w:rsidP="00A67457">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735" name="Rectangle 1688"/>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F1F8BDB" w14:textId="77777777" w:rsidR="00DE5AD2" w:rsidRDefault="00DE5AD2" w:rsidP="00A67457">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736" name="Rectangle 1689"/>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6F3AAA" w14:textId="77777777" w:rsidR="00DE5AD2" w:rsidRDefault="00DE5AD2" w:rsidP="00A67457">
                            <w:pPr>
                              <w:pStyle w:val="a"/>
                              <w:jc w:val="center"/>
                              <w:rPr>
                                <w:sz w:val="18"/>
                              </w:rPr>
                            </w:pPr>
                            <w:r>
                              <w:rPr>
                                <w:sz w:val="18"/>
                              </w:rPr>
                              <w:t>Дата</w:t>
                            </w:r>
                          </w:p>
                        </w:txbxContent>
                      </wps:txbx>
                      <wps:bodyPr rot="0" vert="horz" wrap="square" lIns="12700" tIns="12700" rIns="12700" bIns="12700" anchor="t" anchorCtr="0" upright="1">
                        <a:noAutofit/>
                      </wps:bodyPr>
                    </wps:wsp>
                    <wps:wsp>
                      <wps:cNvPr id="83737" name="Rectangle 1690"/>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141"/>
                              <w:gridCol w:w="108"/>
                              <w:gridCol w:w="360"/>
                            </w:tblGrid>
                            <w:tr w:rsidR="00DE5AD2" w14:paraId="3DC55F97" w14:textId="77777777">
                              <w:trPr>
                                <w:gridBefore w:val="1"/>
                                <w:gridAfter w:val="1"/>
                                <w:wBefore w:w="108" w:type="dxa"/>
                                <w:wAfter w:w="360" w:type="dxa"/>
                                <w:cantSplit/>
                                <w:trHeight w:hRule="exact" w:val="3401"/>
                                <w:jc w:val="center"/>
                              </w:trPr>
                              <w:tc>
                                <w:tcPr>
                                  <w:tcW w:w="249" w:type="dxa"/>
                                  <w:gridSpan w:val="2"/>
                                  <w:tcBorders>
                                    <w:top w:val="nil"/>
                                    <w:left w:val="nil"/>
                                    <w:bottom w:val="nil"/>
                                    <w:right w:val="nil"/>
                                  </w:tcBorders>
                                  <w:textDirection w:val="btLr"/>
                                  <w:vAlign w:val="center"/>
                                </w:tcPr>
                                <w:p w14:paraId="37B1DF04" w14:textId="77777777" w:rsidR="00DE5AD2" w:rsidRDefault="00DE5AD2">
                                  <w:pPr>
                                    <w:pStyle w:val="Header"/>
                                    <w:jc w:val="center"/>
                                    <w:rPr>
                                      <w:sz w:val="18"/>
                                    </w:rPr>
                                  </w:pPr>
                                  <w:r>
                                    <w:rPr>
                                      <w:sz w:val="18"/>
                                    </w:rPr>
                                    <w:t>Ар</w:t>
                                  </w:r>
                                </w:p>
                              </w:tc>
                            </w:tr>
                            <w:tr w:rsidR="00DE5AD2" w14:paraId="6BF135A0" w14:textId="77777777">
                              <w:trPr>
                                <w:cantSplit/>
                                <w:trHeight w:hRule="exact" w:val="3401"/>
                                <w:jc w:val="center"/>
                              </w:trPr>
                              <w:tc>
                                <w:tcPr>
                                  <w:tcW w:w="249" w:type="dxa"/>
                                  <w:gridSpan w:val="2"/>
                                  <w:tcBorders>
                                    <w:top w:val="nil"/>
                                    <w:left w:val="nil"/>
                                    <w:bottom w:val="nil"/>
                                    <w:right w:val="nil"/>
                                  </w:tcBorders>
                                  <w:textDirection w:val="btLr"/>
                                  <w:vAlign w:val="center"/>
                                </w:tcPr>
                                <w:p w14:paraId="57F0F41A" w14:textId="77777777" w:rsidR="00DE5AD2" w:rsidRDefault="00DE5AD2">
                                  <w:pPr>
                                    <w:pStyle w:val="Header"/>
                                    <w:jc w:val="center"/>
                                    <w:rPr>
                                      <w:sz w:val="18"/>
                                    </w:rPr>
                                  </w:pPr>
                                </w:p>
                              </w:tc>
                              <w:tc>
                                <w:tcPr>
                                  <w:tcW w:w="249" w:type="dxa"/>
                                  <w:gridSpan w:val="2"/>
                                  <w:tcBorders>
                                    <w:top w:val="nil"/>
                                    <w:left w:val="nil"/>
                                    <w:bottom w:val="nil"/>
                                    <w:right w:val="nil"/>
                                  </w:tcBorders>
                                  <w:textDirection w:val="btLr"/>
                                  <w:vAlign w:val="center"/>
                                </w:tcPr>
                                <w:p w14:paraId="51D177E4" w14:textId="77777777" w:rsidR="00DE5AD2" w:rsidRDefault="00DE5AD2">
                                  <w:pPr>
                                    <w:pStyle w:val="Header"/>
                                    <w:jc w:val="center"/>
                                    <w:rPr>
                                      <w:sz w:val="18"/>
                                    </w:rPr>
                                  </w:pPr>
                                </w:p>
                              </w:tc>
                            </w:tr>
                            <w:tr w:rsidR="00DE5AD2" w14:paraId="50FA5BC9" w14:textId="77777777">
                              <w:trPr>
                                <w:gridAfter w:val="2"/>
                                <w:wAfter w:w="108" w:type="dxa"/>
                                <w:cantSplit/>
                                <w:trHeight w:hRule="exact" w:val="3401"/>
                                <w:jc w:val="center"/>
                              </w:trPr>
                              <w:tc>
                                <w:tcPr>
                                  <w:tcW w:w="249" w:type="dxa"/>
                                  <w:gridSpan w:val="2"/>
                                  <w:tcBorders>
                                    <w:top w:val="nil"/>
                                    <w:left w:val="nil"/>
                                    <w:bottom w:val="nil"/>
                                    <w:right w:val="nil"/>
                                  </w:tcBorders>
                                  <w:textDirection w:val="btLr"/>
                                  <w:vAlign w:val="center"/>
                                </w:tcPr>
                                <w:p w14:paraId="1FA32620" w14:textId="77777777" w:rsidR="00DE5AD2" w:rsidRDefault="00DE5AD2">
                                  <w:pPr>
                                    <w:pStyle w:val="Header"/>
                                    <w:jc w:val="center"/>
                                    <w:rPr>
                                      <w:sz w:val="18"/>
                                    </w:rPr>
                                  </w:pPr>
                                </w:p>
                              </w:tc>
                            </w:tr>
                          </w:tbl>
                          <w:p w14:paraId="2FA016C5" w14:textId="77777777" w:rsidR="00DE5AD2" w:rsidRDefault="00DE5AD2" w:rsidP="00A67457"/>
                          <w:p w14:paraId="2B965ADC" w14:textId="77777777" w:rsidR="00DE5AD2" w:rsidRDefault="00DE5AD2" w:rsidP="00A67457"/>
                        </w:txbxContent>
                      </wps:txbx>
                      <wps:bodyPr rot="0" vert="horz" wrap="square" lIns="12700" tIns="12700" rIns="12700" bIns="12700" anchor="t" anchorCtr="0" upright="1">
                        <a:noAutofit/>
                      </wps:bodyPr>
                    </wps:wsp>
                    <wps:wsp>
                      <wps:cNvPr id="83738" name="Rectangle 1691"/>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179B40" w14:textId="77777777" w:rsidR="00DE5AD2" w:rsidRDefault="00DE5AD2" w:rsidP="00A67457">
                            <w:pPr>
                              <w:pStyle w:val="a"/>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11</w:t>
                            </w:r>
                            <w:r w:rsidRPr="00E95955">
                              <w:rPr>
                                <w:sz w:val="24"/>
                              </w:rPr>
                              <w:fldChar w:fldCharType="end"/>
                            </w:r>
                          </w:p>
                        </w:txbxContent>
                      </wps:txbx>
                      <wps:bodyPr rot="0" vert="horz" wrap="square" lIns="12700" tIns="12700" rIns="12700" bIns="12700" anchor="t" anchorCtr="0" upright="1">
                        <a:noAutofit/>
                      </wps:bodyPr>
                    </wps:wsp>
                    <wps:wsp>
                      <wps:cNvPr id="83739" name="Rectangle 1692"/>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54ECE0E"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6B43EB77" w14:textId="77777777" w:rsidR="00DE5AD2" w:rsidRPr="003E6755" w:rsidRDefault="00DE5AD2" w:rsidP="00A6745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24987D" id="Группа 83720" o:spid="_x0000_s1216" style="position:absolute;margin-left:56.7pt;margin-top:19.85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" o:allowincell="f">
              <v:rect id="Rectangle 1674" o:spid="_x0000_s121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bbl8YA&#10;AADeAAAADwAAAGRycy9kb3ducmV2LnhtbESP3YrCMBSE7xd8h3CEvVtTXfCnGqUuCF6JVh/g0Bzb&#10;YnPSbWJb9+k3guDlMDPfMKtNbyrRUuNKywrGowgEcWZ1ybmCy3n3NQfhPLLGyjIpeJCDzXrwscJY&#10;245P1KY+FwHCLkYFhfd1LKXLCjLoRrYmDt7VNgZ9kE0udYNdgJtKTqJoKg2WHBYKrOmnoOyW3o2C&#10;m+/bQ5Knf7vFZbvIjtuku/8mSn0O+2QJwlPv3+FXe68VzL9nkzE874QrI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Pbbl8YAAADeAAAADwAAAAAAAAAAAAAAAACYAgAAZHJz&#10;L2Rvd25yZXYueG1sUEsFBgAAAAAEAAQA9QAAAIsDAAAAAA==&#10;" filled="f" strokeweight="2pt"/>
              <v:line id="Line 1675" o:spid="_x0000_s121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7gPcUAAADeAAAADwAAAGRycy9kb3ducmV2LnhtbESPS4vCQBCE78L+h6EXvOlkIz7IZhQR&#10;suxNjF68tZnOAzM9ITOr2X/vCILHoqq+otLNYFpxo941lhV8TSMQxIXVDVcKTsdssgLhPLLG1jIp&#10;+CcHm/XHKMVE2zsf6Jb7SgQIuwQV1N53iZSuqMmgm9qOOHil7Q36IPtK6h7vAW5aGUfRQhpsOCzU&#10;2NGupuKa/xkF1/Npnv3sd/rY5lt9qTJ/vpRaqfHnsP0G4Wnw7/Cr/asVrGbLOIbnnXAF5Po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7gPcUAAADeAAAADwAAAAAAAAAA&#10;AAAAAAChAgAAZHJzL2Rvd25yZXYueG1sUEsFBgAAAAAEAAQA+QAAAJMDAAAAAA==&#10;" strokeweight="2pt"/>
              <v:line id="Line 1676" o:spid="_x0000_s121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JFpsUAAADeAAAADwAAAGRycy9kb3ducmV2LnhtbESPQWvCQBSE7wX/w/IEb81GpVWiq4RA&#10;xFtpzMXbM/tMgtm3Ibtq/PfdQqHHYWa+Ybb70XTiQYNrLSuYRzEI4srqlmsF5Sl/X4NwHlljZ5kU&#10;vMjBfjd522Ki7ZO/6VH4WgQIuwQVNN73iZSuasigi2xPHLyrHQz6IIda6gGfAW46uYjjT2mw5bDQ&#10;YE9ZQ9WtuBsFt3P5kR++Mn3qilRf6tyfL1et1Gw6phsQnkb/H/5rH7WC9XK1WMLvnXAF5O4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LJFpsUAAADeAAAADwAAAAAAAAAA&#10;AAAAAAChAgAAZHJzL2Rvd25yZXYueG1sUEsFBgAAAAAEAAQA+QAAAJMDAAAAAA==&#10;" strokeweight="2pt"/>
              <v:line id="Line 1677" o:spid="_x0000_s122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1vd0sYAAADeAAAADwAAAGRycy9kb3ducmV2LnhtbESPT4vCMBTE7wt+h/AEb2tq3T9SjaUU&#10;Kntbtnrx9myebbF5KU3U+u3NwsIeh5n5DbNJR9OJGw2utaxgMY9AEFdWt1wrOOyL1xUI55E1dpZJ&#10;wYMcpNvJywYTbe/8Q7fS1yJA2CWooPG+T6R0VUMG3dz2xME728GgD3KopR7wHuCmk3EUfUiDLYeF&#10;BnvKG6ou5dUouBwP78XuO9f7rsz0qS788XTWSs2mY7YG4Wn0/+G/9pdWsFp+xm/weydcAbl9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9b3dLGAAAA3gAAAA8AAAAAAAAA&#10;AAAAAAAAoQIAAGRycy9kb3ducmV2LnhtbFBLBQYAAAAABAAEAPkAAACUAwAAAAA=&#10;" strokeweight="2pt"/>
              <v:line id="Line 1678" o:spid="_x0000_s122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d4ScUAAADeAAAADwAAAGRycy9kb3ducmV2LnhtbESPQWvCQBSE7wX/w/IEb81Gi1Wiq4RA&#10;irfSmIu3Z/aZBLNvQ3bV+O/dQqHHYWa+Ybb70XTiToNrLSuYRzEI4srqlmsF5TF/X4NwHlljZ5kU&#10;PMnBfjd522Ki7YN/6F74WgQIuwQVNN73iZSuasigi2xPHLyLHQz6IIda6gEfAW46uYjjT2mw5bDQ&#10;YE9ZQ9W1uBkF11O5zL++M33silSf69yfzhet1Gw6phsQnkb/H/5rH7SC9cdqsYTfO+EKyN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Bd4ScUAAADeAAAADwAAAAAAAAAA&#10;AAAAAAChAgAAZHJzL2Rvd25yZXYueG1sUEsFBgAAAAAEAAQA+QAAAJMDAAAAAA==&#10;" strokeweight="2pt"/>
              <v:line id="Line 1679" o:spid="_x0000_s122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MXmPsUAAADeAAAADwAAAGRycy9kb3ducmV2LnhtbESPQWvCQBSE7wX/w/IEb81GS1Wiq4RA&#10;irfSmIu3Z/aZBLNvQ3bV+O/dQqHHYWa+Ybb70XTiToNrLSuYRzEI4srqlmsF5TF/X4NwHlljZ5kU&#10;PMnBfjd522Ki7YN/6F74WgQIuwQVNN73iZSuasigi2xPHLyLHQz6IIda6gEfAW46uYjjpTTYclho&#10;sKesoepa3IyC66n8zL++M33silSf69yfzhet1Gw6phsQnkb/H/5rH7SC9cdqsYTfO+EKyN0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MXmPsUAAADeAAAADwAAAAAAAAAA&#10;AAAAAAChAgAAZHJzL2Rvd25yZXYueG1sUEsFBgAAAAAEAAQA+QAAAJMDAAAAAA==&#10;" strokeweight="2pt"/>
              <v:line id="Line 1680" o:spid="_x0000_s122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lDpcQAAADeAAAADwAAAGRycy9kb3ducmV2LnhtbESPQYvCMBSE7wv+h/AEb9tUxVWqUUSo&#10;eFusXry9Ns+22LyUJmr99xtB2OMwM98wq01vGvGgztWWFYyjGARxYXXNpYLzKf1egHAeWWNjmRS8&#10;yMFmPfhaYaLtk4/0yHwpAoRdggoq79tESldUZNBFtiUO3tV2Bn2QXSl1h88AN42cxPGPNFhzWKiw&#10;pV1FxS27GwW3y3mW7n93+tRkW52Xqb/kV63UaNhvlyA89f4//GkftILFdD6Zw/tOuA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iUOlxAAAAN4AAAAPAAAAAAAAAAAA&#10;AAAAAKECAABkcnMvZG93bnJldi54bWxQSwUGAAAAAAQABAD5AAAAkgMAAAAA&#10;" strokeweight="2pt"/>
              <v:line id="Line 1681" o:spid="_x0000_s122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bX178AAADeAAAADwAAAGRycy9kb3ducmV2LnhtbERPuwrCMBTdBf8hXMFNUxUfVKOIUHET&#10;q4vbtbm2xeamNFHr35tBcDyc92rTmkq8qHGlZQWjYQSCOLO65FzB5ZwMFiCcR9ZYWSYFH3KwWXc7&#10;K4y1ffOJXqnPRQhhF6OCwvs6ltJlBRl0Q1sTB+5uG4M+wCaXusF3CDeVHEfRTBosOTQUWNOuoOyR&#10;Po2Cx/UyTfbHnT5X6Vbf8sRfb3etVL/XbpcgPLX+L/65D1rBYjIfh73hTrgCcv0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hbX178AAADeAAAADwAAAAAAAAAAAAAAAACh&#10;AgAAZHJzL2Rvd25yZXYueG1sUEsFBgAAAAAEAAQA+QAAAI0DAAAAAA==&#10;" strokeweight="2pt"/>
              <v:line id="Line 1682" o:spid="_x0000_s122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lb1QccAAADeAAAADwAAAGRycy9kb3ducmV2LnhtbESP0WoCMRRE3wX/IdxC3zSrhVZXo4hW&#10;UPog3fYDrpvrZuvmZklS3fr1plDo4zAzZ5j5srONuJAPtWMFo2EGgrh0uuZKwefHdjABESKyxsYx&#10;KfihAMtFvzfHXLsrv9OliJVIEA45KjAxtrmUoTRkMQxdS5y8k/MWY5K+ktrjNcFtI8dZ9iwt1pwW&#10;DLa0NlSei2+rYO+Pb+fRrTLyyHv/2hw202C/lHp86FYzEJG6+B/+a++0gsnTy3gKv3fSFZCL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VvVBxwAAAN4AAAAPAAAAAAAA&#10;AAAAAAAAAKECAABkcnMvZG93bnJldi54bWxQSwUGAAAAAAQABAD5AAAAlQMAAAAA&#10;" strokeweight="1pt"/>
              <v:line id="Line 1683" o:spid="_x0000_s122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blNDMEAAADeAAAADwAAAGRycy9kb3ducmV2LnhtbESPywrCMBBF94L/EEZwp6mKD6pRRKi4&#10;E6sbd2MztsVmUpqo9e/NQnB5uS/OatOaSryocaVlBaNhBII4s7rkXMHlnAwWIJxH1lhZJgUfcrBZ&#10;dzsrjLV984leqc9FGGEXo4LC+zqW0mUFGXRDWxMH724bgz7IJpe6wXcYN5UcR9FMGiw5PBRY066g&#10;7JE+jYLH9TJN9sedPlfpVt/yxF9vd61Uv9dulyA8tf4f/rUPWsFiMp8EgIATUECu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uU0MwQAAAN4AAAAPAAAAAAAAAAAAAAAA&#10;AKECAABkcnMvZG93bnJldi54bWxQSwUGAAAAAAQABAD5AAAAjwMAAAAA&#10;" strokeweight="2pt"/>
              <v:line id="Line 1684" o:spid="_x0000_s122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flvmsYAAADeAAAADwAAAGRycy9kb3ducmV2LnhtbESP3WoCMRSE7wXfIZxC7zS7FdSuRpH+&#10;QKUXovYBjpvjZuvmZElSXfv0TUHwcpiZb5j5srONOJMPtWMF+TADQVw6XXOl4Gv/PpiCCBFZY+OY&#10;FFwpwHLR782x0O7CWzrvYiUShEOBCkyMbSFlKA1ZDEPXEifv6LzFmKSvpPZ4SXDbyKcsG0uLNacF&#10;gy29GCpPux+rYO0Pn6f8tzLywGv/1mxen4P9VurxoVvNQETq4j18a39oBdPRZJTD/510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H5b5rGAAAA3gAAAA8AAAAAAAAA&#10;AAAAAAAAoQIAAGRycy9kb3ducmV2LnhtbFBLBQYAAAAABAAEAPkAAACUAwAAAAA=&#10;" strokeweight="1pt"/>
              <v:rect id="Rectangle 1685" o:spid="_x0000_s122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KyqMUA&#10;AADeAAAADwAAAGRycy9kb3ducmV2LnhtbESPQWvCQBSE74L/YXlCb7oxFk1T1xAEodemCj0+sq9J&#10;NPs27q6a/vtuodDjMDPfMNtiNL24k/OdZQXLRQKCuLa640bB8eMwz0D4gKyxt0wKvslDsZtOtphr&#10;++B3ulehERHCPkcFbQhDLqWvWzLoF3Ygjt6XdQZDlK6R2uEjwk0v0yRZS4Mdx4UWB9q3VF+qm1FQ&#10;lufxdK1e8OBllri1ftZN+anU02wsX0EEGsN/+K/9phVkq80qhd878QrI3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8rKoxQAAAN4AAAAPAAAAAAAAAAAAAAAAAJgCAABkcnMv&#10;ZG93bnJldi54bWxQSwUGAAAAAAQABAD1AAAAigMAAAAA&#10;" filled="f" stroked="f" strokeweight=".25pt">
                <v:textbox inset="1pt,1pt,1pt,1pt">
                  <w:txbxContent>
                    <w:p w:rsidR="00DE5AD2" w:rsidRDefault="00DE5AD2" w:rsidP="00A67457">
                      <w:pPr>
                        <w:pStyle w:val="a7"/>
                        <w:jc w:val="center"/>
                        <w:rPr>
                          <w:sz w:val="18"/>
                        </w:rPr>
                      </w:pPr>
                      <w:proofErr w:type="spellStart"/>
                      <w:r>
                        <w:rPr>
                          <w:sz w:val="18"/>
                        </w:rPr>
                        <w:t>Змн</w:t>
                      </w:r>
                      <w:proofErr w:type="spellEnd"/>
                      <w:r>
                        <w:rPr>
                          <w:sz w:val="18"/>
                        </w:rPr>
                        <w:t>.</w:t>
                      </w:r>
                    </w:p>
                  </w:txbxContent>
                </v:textbox>
              </v:rect>
              <v:rect id="Rectangle 1686" o:spid="_x0000_s122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4XM8QA&#10;AADeAAAADwAAAGRycy9kb3ducmV2LnhtbESPQWvCQBSE74L/YXlCb7rRFI3RVUJB6LVpCx4f2WcS&#10;zb6Nu1tN/31XEHocZuYbZrsfTCdu5HxrWcF8loAgrqxuuVbw9XmYZiB8QNbYWSYFv+RhvxuPtphr&#10;e+cPupWhFhHCPkcFTQh9LqWvGjLoZ7Ynjt7JOoMhSldL7fAe4aaTiyRZSoMtx4UGe3prqLqUP0ZB&#10;UZyH72u5xoOXWeKW+lXXxVGpl8lQbEAEGsJ/+Nl+1wqydJWm8LgTr4D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FzPEAAAA3gAAAA8AAAAAAAAAAAAAAAAAmAIAAGRycy9k&#10;b3ducmV2LnhtbFBLBQYAAAAABAAEAPUAAACJAwAAAAA=&#10;" filled="f" stroked="f" strokeweight=".25pt">
                <v:textbox inset="1pt,1pt,1pt,1pt">
                  <w:txbxContent>
                    <w:p w:rsidR="00DE5AD2" w:rsidRDefault="00DE5AD2" w:rsidP="00A67457">
                      <w:pPr>
                        <w:pStyle w:val="a7"/>
                        <w:jc w:val="center"/>
                        <w:rPr>
                          <w:sz w:val="18"/>
                        </w:rPr>
                      </w:pPr>
                      <w:proofErr w:type="spellStart"/>
                      <w:r>
                        <w:rPr>
                          <w:sz w:val="18"/>
                        </w:rPr>
                        <w:t>Арк</w:t>
                      </w:r>
                      <w:proofErr w:type="spellEnd"/>
                      <w:r>
                        <w:rPr>
                          <w:sz w:val="18"/>
                        </w:rPr>
                        <w:t>.</w:t>
                      </w:r>
                    </w:p>
                  </w:txbxContent>
                </v:textbox>
              </v:rect>
              <v:rect id="Rectangle 1687" o:spid="_x0000_s123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ePR8UA&#10;AADeAAAADwAAAGRycy9kb3ducmV2LnhtbESPQWvCQBSE7wX/w/IK3ppNVWyaZiNBEHo1tdDjI/ua&#10;pM2+jburpv/eFYQeh5n5hik2kxnEmZzvLSt4TlIQxI3VPbcKDh+7pwyED8gaB8uk4I88bMrZQ4G5&#10;thfe07kOrYgQ9jkq6EIYcyl905FBn9iROHrf1hkMUbpWaoeXCDeDXKTpWhrsOS50ONK2o+a3PhkF&#10;VfUzfR7rV9x5maVurVe6rb6Umj9O1RuIQFP4D9/b71pBtnxZruB2J14BWV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V49HxQAAAN4AAAAPAAAAAAAAAAAAAAAAAJgCAABkcnMv&#10;ZG93bnJldi54bWxQSwUGAAAAAAQABAD1AAAAigMAAAAA&#10;" filled="f" stroked="f" strokeweight=".25pt">
                <v:textbox inset="1pt,1pt,1pt,1pt">
                  <w:txbxContent>
                    <w:p w:rsidR="00DE5AD2" w:rsidRDefault="00DE5AD2" w:rsidP="00A67457">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688" o:spid="_x0000_s123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sq3MUA&#10;AADeAAAADwAAAGRycy9kb3ducmV2LnhtbESPT2vCQBTE70K/w/IK3nTT+qdp6ipBELwaFXp8ZF+T&#10;tNm36e6q8du7guBxmJnfMItVb1pxJucbywrexgkI4tLqhisFh/1mlILwAVlja5kUXMnDavkyWGCm&#10;7YV3dC5CJSKEfYYK6hC6TEpf1mTQj21HHL0f6wyGKF0ltcNLhJtWvifJXBpsOC7U2NG6pvKvOBkF&#10;ef7bH/+LT9x4mSZurqe6yr+VGr72+ReIQH14hh/trVaQTj4mM7jfiVdALm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GyrcxQAAAN4AAAAPAAAAAAAAAAAAAAAAAJgCAABkcnMv&#10;ZG93bnJldi54bWxQSwUGAAAAAAQABAD1AAAAigMAAAAA&#10;" filled="f" stroked="f" strokeweight=".25pt">
                <v:textbox inset="1pt,1pt,1pt,1pt">
                  <w:txbxContent>
                    <w:p w:rsidR="00DE5AD2" w:rsidRDefault="00DE5AD2" w:rsidP="00A67457">
                      <w:pPr>
                        <w:pStyle w:val="a7"/>
                        <w:jc w:val="center"/>
                        <w:rPr>
                          <w:sz w:val="18"/>
                        </w:rPr>
                      </w:pPr>
                      <w:r>
                        <w:rPr>
                          <w:sz w:val="18"/>
                        </w:rPr>
                        <w:t>Підпис</w:t>
                      </w:r>
                    </w:p>
                  </w:txbxContent>
                </v:textbox>
              </v:rect>
              <v:rect id="Rectangle 1689" o:spid="_x0000_s123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m0q8UA&#10;AADeAAAADwAAAGRycy9kb3ducmV2LnhtbESPQWvCQBSE70L/w/IKvemmtaQxugmhIPTaqNDjI/tM&#10;YrNv092txn/vFgoeh5n5htmUkxnEmZzvLSt4XiQgiBure24V7HfbeQbCB2SNg2VScCUPZfEw22Cu&#10;7YU/6VyHVkQI+xwVdCGMuZS+6cigX9iROHpH6wyGKF0rtcNLhJtBviRJKg32HBc6HOm9o+a7/jUK&#10;quo0HX7qFW69zBKX6lfdVl9KPT1O1RpEoCncw//tD60gW74tU/i7E6+AL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ybSrxQAAAN4AAAAPAAAAAAAAAAAAAAAAAJgCAABkcnMv&#10;ZG93bnJldi54bWxQSwUGAAAAAAQABAD1AAAAigMAAAAA&#10;" filled="f" stroked="f" strokeweight=".25pt">
                <v:textbox inset="1pt,1pt,1pt,1pt">
                  <w:txbxContent>
                    <w:p w:rsidR="00DE5AD2" w:rsidRDefault="00DE5AD2" w:rsidP="00A67457">
                      <w:pPr>
                        <w:pStyle w:val="a7"/>
                        <w:jc w:val="center"/>
                        <w:rPr>
                          <w:sz w:val="18"/>
                        </w:rPr>
                      </w:pPr>
                      <w:r>
                        <w:rPr>
                          <w:sz w:val="18"/>
                        </w:rPr>
                        <w:t>Дата</w:t>
                      </w:r>
                    </w:p>
                  </w:txbxContent>
                </v:textbox>
              </v:rect>
              <v:rect id="Rectangle 1690" o:spid="_x0000_s123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URMMUA&#10;AADeAAAADwAAAGRycy9kb3ducmV2LnhtbESPQWvCQBSE70L/w/IKvemmWkyaugmhIPTaqODxkX1N&#10;0mbfxt2tpv++Kwgeh5n5htmUkxnEmZzvLSt4XiQgiBure24V7HfbeQbCB2SNg2VS8EceyuJhtsFc&#10;2wt/0rkOrYgQ9jkq6EIYcyl905FBv7AjcfS+rDMYonSt1A4vEW4GuUyStTTYc1zocKT3jpqf+tco&#10;qKrv6XCqX3HrZZa4tX7RbXVU6ulxqt5ABJrCPXxrf2gF2SpdpXC9E6+AL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9hREwxQAAAN4AAAAPAAAAAAAAAAAAAAAAAJgCAABkcnMv&#10;ZG93bnJldi54bWxQSwUGAAAAAAQABAD1AAAAigMAAAAA&#10;" filled="f" stroked="f" strokeweight=".25pt">
                <v:textbox inset="1pt,1pt,1pt,1pt">
                  <w:txbxContent>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8"/>
                        <w:gridCol w:w="141"/>
                        <w:gridCol w:w="108"/>
                        <w:gridCol w:w="360"/>
                      </w:tblGrid>
                      <w:tr w:rsidR="00DE5AD2">
                        <w:trPr>
                          <w:gridBefore w:val="1"/>
                          <w:gridAfter w:val="1"/>
                          <w:wBefore w:w="108" w:type="dxa"/>
                          <w:wAfter w:w="360" w:type="dxa"/>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roofErr w:type="spellStart"/>
                            <w:r>
                              <w:rPr>
                                <w:sz w:val="18"/>
                              </w:rPr>
                              <w:t>Ар</w:t>
                            </w:r>
                            <w:proofErr w:type="spellEnd"/>
                          </w:p>
                        </w:tc>
                      </w:tr>
                      <w:tr w:rsidR="00DE5AD2">
                        <w:trPr>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r>
                      <w:tr w:rsidR="00DE5AD2">
                        <w:trPr>
                          <w:gridAfter w:val="2"/>
                          <w:wAfter w:w="108" w:type="dxa"/>
                          <w:cantSplit/>
                          <w:trHeight w:hRule="exact" w:val="3401"/>
                          <w:jc w:val="center"/>
                        </w:trPr>
                        <w:tc>
                          <w:tcPr>
                            <w:tcW w:w="249" w:type="dxa"/>
                            <w:gridSpan w:val="2"/>
                            <w:tcBorders>
                              <w:top w:val="nil"/>
                              <w:left w:val="nil"/>
                              <w:bottom w:val="nil"/>
                              <w:right w:val="nil"/>
                            </w:tcBorders>
                            <w:textDirection w:val="btLr"/>
                            <w:vAlign w:val="center"/>
                          </w:tcPr>
                          <w:p w:rsidR="00DE5AD2" w:rsidRDefault="00DE5AD2">
                            <w:pPr>
                              <w:pStyle w:val="a3"/>
                              <w:jc w:val="center"/>
                              <w:rPr>
                                <w:sz w:val="18"/>
                              </w:rPr>
                            </w:pPr>
                          </w:p>
                        </w:tc>
                      </w:tr>
                    </w:tbl>
                    <w:p w:rsidR="00DE5AD2" w:rsidRDefault="00DE5AD2" w:rsidP="00A67457"/>
                    <w:p w:rsidR="00DE5AD2" w:rsidRDefault="00DE5AD2" w:rsidP="00A67457"/>
                  </w:txbxContent>
                </v:textbox>
              </v:rect>
              <v:rect id="Rectangle 1691" o:spid="_x0000_s123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qFQsIA&#10;AADeAAAADwAAAGRycy9kb3ducmV2LnhtbERPz2vCMBS+C/sfwhvspunscF01LUUQdrU62PHRPNtu&#10;zUuXZLb7781h4PHj+70rZzOIKznfW1bwvEpAEDdW99wqOJ8OywyED8gaB8uk4I88lMXDYoe5thMf&#10;6VqHVsQQ9jkq6EIYcyl905FBv7IjceQu1hkMEbpWaodTDDeDXCfJRhrsOTZ0ONK+o+a7/jUKqupr&#10;/vip3/DgZZa4jX7RbfWp1NPjXG1BBJrDXfzvftcKsvQ1jXvjnXgFZH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GoVCwgAAAN4AAAAPAAAAAAAAAAAAAAAAAJgCAABkcnMvZG93&#10;bnJldi54bWxQSwUGAAAAAAQABAD1AAAAhwMAAAAA&#10;" filled="f" stroked="f" strokeweight=".25pt">
                <v:textbox inset="1pt,1pt,1pt,1pt">
                  <w:txbxContent>
                    <w:p w:rsidR="00DE5AD2" w:rsidRDefault="00DE5AD2" w:rsidP="00A67457">
                      <w:pPr>
                        <w:pStyle w:val="a7"/>
                        <w:jc w:val="center"/>
                        <w:rPr>
                          <w:sz w:val="24"/>
                        </w:rPr>
                      </w:pPr>
                      <w:r w:rsidRPr="00E95955">
                        <w:rPr>
                          <w:sz w:val="24"/>
                        </w:rPr>
                        <w:fldChar w:fldCharType="begin"/>
                      </w:r>
                      <w:r w:rsidRPr="00E95955">
                        <w:rPr>
                          <w:sz w:val="24"/>
                        </w:rPr>
                        <w:instrText>PAGE   \* MERGEFORMAT</w:instrText>
                      </w:r>
                      <w:r w:rsidRPr="00E95955">
                        <w:rPr>
                          <w:sz w:val="24"/>
                        </w:rPr>
                        <w:fldChar w:fldCharType="separate"/>
                      </w:r>
                      <w:r w:rsidR="00D44E78" w:rsidRPr="00D44E78">
                        <w:rPr>
                          <w:noProof/>
                          <w:sz w:val="24"/>
                          <w:lang w:val="ru-RU"/>
                        </w:rPr>
                        <w:t>11</w:t>
                      </w:r>
                      <w:r w:rsidRPr="00E95955">
                        <w:rPr>
                          <w:sz w:val="24"/>
                        </w:rPr>
                        <w:fldChar w:fldCharType="end"/>
                      </w:r>
                    </w:p>
                  </w:txbxContent>
                </v:textbox>
              </v:rect>
              <v:rect id="Rectangle 1692" o:spid="_x0000_s123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1Yg2cQA&#10;AADeAAAADwAAAGRycy9kb3ducmV2LnhtbESPQWvCQBSE7wX/w/IEb3VjFRujqwRB8GpqweMj+0yi&#10;2bfp7qrx37uFQo/DzHzDrDa9acWdnG8sK5iMExDEpdUNVwqOX7v3FIQPyBpby6TgSR4268HbCjNt&#10;H3ygexEqESHsM1RQh9BlUvqyJoN+bDvi6J2tMxiidJXUDh8Rblr5kSRzabDhuFBjR9uaymtxMwry&#10;/NJ//xQL3HmZJm6uZ7rKT0qNhn2+BBGoD//hv/ZeK0inn9MF/N6JV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NWINnEAAAA3gAAAA8AAAAAAAAAAAAAAAAAmAIAAGRycy9k&#10;b3ducmV2LnhtbFBLBQYAAAAABAAEAPUAAACJAw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3E6755" w:rsidRDefault="00DE5AD2" w:rsidP="00A67457"/>
                  </w:txbxContent>
                </v:textbox>
              </v:rect>
              <w10:wrap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6B1748" w14:textId="77777777" w:rsidR="00DE5AD2" w:rsidRDefault="00DE5AD2">
    <w:pPr>
      <w:pStyle w:val="Header"/>
    </w:pPr>
    <w:r>
      <w:rPr>
        <w:noProof/>
        <w:lang w:val="ru-RU" w:eastAsia="ru-RU"/>
      </w:rPr>
      <mc:AlternateContent>
        <mc:Choice Requires="wpg">
          <w:drawing>
            <wp:anchor distT="0" distB="0" distL="114300" distR="114300" simplePos="0" relativeHeight="251664384" behindDoc="0" locked="1" layoutInCell="0" allowOverlap="1" wp14:anchorId="01DCB4D9" wp14:editId="0B1297BE">
              <wp:simplePos x="0" y="0"/>
              <wp:positionH relativeFrom="page">
                <wp:posOffset>723900</wp:posOffset>
              </wp:positionH>
              <wp:positionV relativeFrom="page">
                <wp:posOffset>247650</wp:posOffset>
              </wp:positionV>
              <wp:extent cx="6588760" cy="10189210"/>
              <wp:effectExtent l="0" t="0" r="21590" b="21590"/>
              <wp:wrapNone/>
              <wp:docPr id="83764" name="Группа 837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83765" name="Rectangle 1760"/>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83766" name="Line 1761"/>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67" name="Line 1762"/>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68" name="Line 1763"/>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69" name="Line 1764"/>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0" name="Line 1765"/>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1" name="Line 1766"/>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2" name="Line 1767"/>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3" name="Line 1768"/>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4" name="Line 1769"/>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75" name="Rectangle 1770"/>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803F7A1" w14:textId="77777777" w:rsidR="00DE5AD2" w:rsidRDefault="00DE5AD2" w:rsidP="00F602CB">
                            <w:pPr>
                              <w:pStyle w:val="a"/>
                              <w:jc w:val="center"/>
                              <w:rPr>
                                <w:rFonts w:ascii="Journal" w:hAnsi="Journal"/>
                                <w:sz w:val="18"/>
                              </w:rPr>
                            </w:pPr>
                            <w:r>
                              <w:rPr>
                                <w:sz w:val="18"/>
                              </w:rPr>
                              <w:t>Змн</w:t>
                            </w:r>
                            <w:r>
                              <w:rPr>
                                <w:rFonts w:ascii="Journal" w:hAnsi="Journal"/>
                                <w:sz w:val="18"/>
                              </w:rPr>
                              <w:t>.</w:t>
                            </w:r>
                          </w:p>
                        </w:txbxContent>
                      </wps:txbx>
                      <wps:bodyPr rot="0" vert="horz" wrap="square" lIns="12700" tIns="12700" rIns="12700" bIns="12700" anchor="t" anchorCtr="0" upright="1">
                        <a:noAutofit/>
                      </wps:bodyPr>
                    </wps:wsp>
                    <wps:wsp>
                      <wps:cNvPr id="83776" name="Rectangle 1771"/>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8CF230" w14:textId="77777777" w:rsidR="00DE5AD2" w:rsidRDefault="00DE5AD2" w:rsidP="00F602CB">
                            <w:pPr>
                              <w:pStyle w:val="a"/>
                              <w:jc w:val="center"/>
                              <w:rPr>
                                <w:sz w:val="18"/>
                              </w:rPr>
                            </w:pPr>
                            <w:r>
                              <w:rPr>
                                <w:sz w:val="18"/>
                              </w:rPr>
                              <w:t>Арк.</w:t>
                            </w:r>
                          </w:p>
                        </w:txbxContent>
                      </wps:txbx>
                      <wps:bodyPr rot="0" vert="horz" wrap="square" lIns="12700" tIns="12700" rIns="12700" bIns="12700" anchor="t" anchorCtr="0" upright="1">
                        <a:noAutofit/>
                      </wps:bodyPr>
                    </wps:wsp>
                    <wps:wsp>
                      <wps:cNvPr id="83777" name="Rectangle 1772"/>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D215F7" w14:textId="77777777" w:rsidR="00DE5AD2" w:rsidRDefault="00DE5AD2" w:rsidP="00F602CB">
                            <w:pPr>
                              <w:pStyle w:val="a"/>
                              <w:jc w:val="center"/>
                              <w:rPr>
                                <w:sz w:val="18"/>
                              </w:rPr>
                            </w:pPr>
                            <w:r>
                              <w:rPr>
                                <w:sz w:val="18"/>
                              </w:rPr>
                              <w:t xml:space="preserve">№ </w:t>
                            </w:r>
                            <w:r>
                              <w:rPr>
                                <w:sz w:val="18"/>
                              </w:rPr>
                              <w:t>докум.</w:t>
                            </w:r>
                          </w:p>
                        </w:txbxContent>
                      </wps:txbx>
                      <wps:bodyPr rot="0" vert="horz" wrap="square" lIns="12700" tIns="12700" rIns="12700" bIns="12700" anchor="t" anchorCtr="0" upright="1">
                        <a:noAutofit/>
                      </wps:bodyPr>
                    </wps:wsp>
                    <wps:wsp>
                      <wps:cNvPr id="83778" name="Rectangle 1773"/>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F7AA6D" w14:textId="77777777" w:rsidR="00DE5AD2" w:rsidRDefault="00DE5AD2" w:rsidP="00F602CB">
                            <w:pPr>
                              <w:pStyle w:val="a"/>
                              <w:jc w:val="center"/>
                              <w:rPr>
                                <w:sz w:val="18"/>
                              </w:rPr>
                            </w:pPr>
                            <w:r>
                              <w:rPr>
                                <w:sz w:val="18"/>
                              </w:rPr>
                              <w:t>Підпис</w:t>
                            </w:r>
                          </w:p>
                        </w:txbxContent>
                      </wps:txbx>
                      <wps:bodyPr rot="0" vert="horz" wrap="square" lIns="12700" tIns="12700" rIns="12700" bIns="12700" anchor="t" anchorCtr="0" upright="1">
                        <a:noAutofit/>
                      </wps:bodyPr>
                    </wps:wsp>
                    <wps:wsp>
                      <wps:cNvPr id="83779" name="Rectangle 1774"/>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B8B89F" w14:textId="77777777" w:rsidR="00DE5AD2" w:rsidRDefault="00DE5AD2" w:rsidP="00F602CB">
                            <w:pPr>
                              <w:pStyle w:val="a"/>
                              <w:jc w:val="center"/>
                              <w:rPr>
                                <w:sz w:val="18"/>
                              </w:rPr>
                            </w:pPr>
                            <w:r>
                              <w:rPr>
                                <w:sz w:val="18"/>
                              </w:rPr>
                              <w:t>Дата</w:t>
                            </w:r>
                          </w:p>
                        </w:txbxContent>
                      </wps:txbx>
                      <wps:bodyPr rot="0" vert="horz" wrap="square" lIns="12700" tIns="12700" rIns="12700" bIns="12700" anchor="t" anchorCtr="0" upright="1">
                        <a:noAutofit/>
                      </wps:bodyPr>
                    </wps:wsp>
                    <wps:wsp>
                      <wps:cNvPr id="83780" name="Rectangle 1775"/>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E64615" w14:textId="77777777" w:rsidR="00DE5AD2" w:rsidRDefault="00DE5AD2" w:rsidP="00F602CB">
                            <w:pPr>
                              <w:pStyle w:val="a"/>
                              <w:jc w:val="center"/>
                              <w:rPr>
                                <w:rFonts w:ascii="Journal" w:hAnsi="Journal"/>
                                <w:sz w:val="18"/>
                              </w:rPr>
                            </w:pPr>
                            <w:r>
                              <w:rPr>
                                <w:sz w:val="18"/>
                              </w:rPr>
                              <w:t>Арк.</w:t>
                            </w:r>
                          </w:p>
                        </w:txbxContent>
                      </wps:txbx>
                      <wps:bodyPr rot="0" vert="horz" wrap="square" lIns="12700" tIns="12700" rIns="12700" bIns="12700" anchor="t" anchorCtr="0" upright="1">
                        <a:noAutofit/>
                      </wps:bodyPr>
                    </wps:wsp>
                    <wps:wsp>
                      <wps:cNvPr id="83781" name="Rectangle 1776"/>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BE22D31" w14:textId="77777777" w:rsidR="00DE5AD2" w:rsidRPr="00AC2E58" w:rsidRDefault="00DE5AD2" w:rsidP="00E95955">
                            <w:pPr>
                              <w:jc w:val="center"/>
                            </w:pPr>
                            <w:r>
                              <w:fldChar w:fldCharType="begin"/>
                            </w:r>
                            <w:r>
                              <w:instrText>PAGE   \* MERGEFORMAT</w:instrText>
                            </w:r>
                            <w:r>
                              <w:fldChar w:fldCharType="separate"/>
                            </w:r>
                            <w:r w:rsidR="00D44E78" w:rsidRPr="00D44E78">
                              <w:rPr>
                                <w:noProof/>
                                <w:lang w:val="ru-RU"/>
                              </w:rPr>
                              <w:t>15</w:t>
                            </w:r>
                            <w:r>
                              <w:fldChar w:fldCharType="end"/>
                            </w:r>
                          </w:p>
                        </w:txbxContent>
                      </wps:txbx>
                      <wps:bodyPr rot="0" vert="horz" wrap="square" lIns="12700" tIns="12700" rIns="12700" bIns="12700" anchor="t" anchorCtr="0" upright="1">
                        <a:noAutofit/>
                      </wps:bodyPr>
                    </wps:wsp>
                    <wps:wsp>
                      <wps:cNvPr id="83782" name="Rectangle 1777"/>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569D1EA" w14:textId="77777777" w:rsidR="00DE5AD2" w:rsidRPr="003E6755" w:rsidRDefault="00DE5AD2" w:rsidP="00B453D3">
                            <w:pPr>
                              <w:jc w:val="center"/>
                            </w:pPr>
                            <w:r>
                              <w:rPr>
                                <w:rFonts w:asciiTheme="majorBidi" w:hAnsiTheme="majorBidi" w:cstheme="majorBidi"/>
                                <w:sz w:val="28"/>
                                <w:szCs w:val="28"/>
                                <w:lang w:val="uk-UA"/>
                              </w:rPr>
                              <w:t>ОА-п11.05.2183-с.005.000.00 ПЗ</w:t>
                            </w:r>
                          </w:p>
                          <w:p w14:paraId="47A6BBAC" w14:textId="77777777" w:rsidR="00DE5AD2" w:rsidRPr="00AC2E58" w:rsidRDefault="00DE5AD2" w:rsidP="00F602CB"/>
                        </w:txbxContent>
                      </wps:txbx>
                      <wps:bodyPr rot="0" vert="horz" wrap="square" lIns="12700" tIns="12700" rIns="12700" bIns="12700" anchor="t" anchorCtr="0" upright="1">
                        <a:noAutofit/>
                      </wps:bodyPr>
                    </wps:wsp>
                    <wps:wsp>
                      <wps:cNvPr id="83783" name="Line 1778"/>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84" name="Line 1779"/>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85" name="Line 1780"/>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86" name="Line 1781"/>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787" name="Line 1782"/>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83788" name="Group 1783"/>
                      <wpg:cNvGrpSpPr>
                        <a:grpSpLocks/>
                      </wpg:cNvGrpSpPr>
                      <wpg:grpSpPr bwMode="auto">
                        <a:xfrm>
                          <a:off x="39" y="18267"/>
                          <a:ext cx="4801" cy="310"/>
                          <a:chOff x="0" y="0"/>
                          <a:chExt cx="19999" cy="20000"/>
                        </a:xfrm>
                      </wpg:grpSpPr>
                      <wps:wsp>
                        <wps:cNvPr id="83789" name="Rectangle 178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AAB45E" w14:textId="77777777" w:rsidR="00DE5AD2" w:rsidRDefault="00DE5AD2" w:rsidP="00F602CB">
                              <w:pPr>
                                <w:pStyle w:val="a"/>
                                <w:rPr>
                                  <w:rFonts w:ascii="Journal" w:hAnsi="Journal"/>
                                  <w:sz w:val="18"/>
                                </w:rPr>
                              </w:pPr>
                              <w:r>
                                <w:rPr>
                                  <w:sz w:val="18"/>
                                </w:rPr>
                                <w:t xml:space="preserve"> </w:t>
                              </w:r>
                              <w:r>
                                <w:rPr>
                                  <w:sz w:val="18"/>
                                </w:rPr>
                                <w:t>Розро</w:t>
                              </w:r>
                              <w:r>
                                <w:rPr>
                                  <w:rFonts w:ascii="Journal" w:hAnsi="Journal"/>
                                  <w:sz w:val="18"/>
                                </w:rPr>
                                <w:t>б.</w:t>
                              </w:r>
                            </w:p>
                          </w:txbxContent>
                        </wps:txbx>
                        <wps:bodyPr rot="0" vert="horz" wrap="square" lIns="12700" tIns="12700" rIns="12700" bIns="12700" anchor="t" anchorCtr="0" upright="1">
                          <a:noAutofit/>
                        </wps:bodyPr>
                      </wps:wsp>
                      <wps:wsp>
                        <wps:cNvPr id="83790" name="Rectangle 178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3C6831E" w14:textId="77777777" w:rsidR="00DE5AD2" w:rsidRPr="00FC361A" w:rsidRDefault="00DE5AD2" w:rsidP="00F602CB">
                              <w:pPr>
                                <w:pStyle w:val="a"/>
                                <w:rPr>
                                  <w:rFonts w:ascii="Journal" w:hAnsi="Journal"/>
                                  <w:sz w:val="20"/>
                                </w:rPr>
                              </w:pPr>
                              <w:r>
                                <w:rPr>
                                  <w:sz w:val="18"/>
                                </w:rPr>
                                <w:t>.</w:t>
                              </w:r>
                              <w:r>
                                <w:rPr>
                                  <w:sz w:val="20"/>
                                </w:rPr>
                                <w:t>Ткаченко Д. А.</w:t>
                              </w:r>
                            </w:p>
                          </w:txbxContent>
                        </wps:txbx>
                        <wps:bodyPr rot="0" vert="horz" wrap="square" lIns="12700" tIns="12700" rIns="12700" bIns="12700" anchor="t" anchorCtr="0" upright="1">
                          <a:noAutofit/>
                        </wps:bodyPr>
                      </wps:wsp>
                    </wpg:grpSp>
                    <wpg:grpSp>
                      <wpg:cNvPr id="83791" name="Group 1786"/>
                      <wpg:cNvGrpSpPr>
                        <a:grpSpLocks/>
                      </wpg:cNvGrpSpPr>
                      <wpg:grpSpPr bwMode="auto">
                        <a:xfrm>
                          <a:off x="39" y="18614"/>
                          <a:ext cx="4801" cy="309"/>
                          <a:chOff x="0" y="0"/>
                          <a:chExt cx="19999" cy="20000"/>
                        </a:xfrm>
                      </wpg:grpSpPr>
                      <wps:wsp>
                        <wps:cNvPr id="83792" name="Rectangle 178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C1325D" w14:textId="77777777" w:rsidR="00DE5AD2" w:rsidRDefault="00DE5AD2" w:rsidP="00F602CB">
                              <w:pPr>
                                <w:pStyle w:val="a"/>
                                <w:rPr>
                                  <w:sz w:val="18"/>
                                </w:rPr>
                              </w:pPr>
                              <w:r>
                                <w:rPr>
                                  <w:sz w:val="18"/>
                                </w:rPr>
                                <w:t xml:space="preserve"> </w:t>
                              </w:r>
                              <w:r>
                                <w:rPr>
                                  <w:sz w:val="18"/>
                                </w:rPr>
                                <w:t>Перевір.</w:t>
                              </w:r>
                            </w:p>
                          </w:txbxContent>
                        </wps:txbx>
                        <wps:bodyPr rot="0" vert="horz" wrap="square" lIns="12700" tIns="12700" rIns="12700" bIns="12700" anchor="t" anchorCtr="0" upright="1">
                          <a:noAutofit/>
                        </wps:bodyPr>
                      </wps:wsp>
                      <wps:wsp>
                        <wps:cNvPr id="83793" name="Rectangle 178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1717EA" w14:textId="77777777" w:rsidR="00DE5AD2" w:rsidRPr="00FC361A" w:rsidRDefault="00DE5AD2" w:rsidP="00F602CB">
                              <w:pPr>
                                <w:rPr>
                                  <w:lang w:val="uk-UA"/>
                                </w:rPr>
                              </w:pPr>
                              <w:r>
                                <w:rPr>
                                  <w:lang w:val="uk-UA"/>
                                </w:rPr>
                                <w:t>Зайченко С. В.</w:t>
                              </w:r>
                            </w:p>
                          </w:txbxContent>
                        </wps:txbx>
                        <wps:bodyPr rot="0" vert="horz" wrap="square" lIns="12700" tIns="12700" rIns="12700" bIns="12700" anchor="t" anchorCtr="0" upright="1">
                          <a:noAutofit/>
                        </wps:bodyPr>
                      </wps:wsp>
                    </wpg:grpSp>
                    <wpg:grpSp>
                      <wpg:cNvPr id="83794" name="Group 1789"/>
                      <wpg:cNvGrpSpPr>
                        <a:grpSpLocks/>
                      </wpg:cNvGrpSpPr>
                      <wpg:grpSpPr bwMode="auto">
                        <a:xfrm>
                          <a:off x="39" y="18969"/>
                          <a:ext cx="4801" cy="309"/>
                          <a:chOff x="0" y="0"/>
                          <a:chExt cx="19999" cy="20000"/>
                        </a:xfrm>
                      </wpg:grpSpPr>
                      <wps:wsp>
                        <wps:cNvPr id="83795" name="Rectangle 179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621388" w14:textId="77777777" w:rsidR="00DE5AD2" w:rsidRDefault="00DE5AD2" w:rsidP="00F602CB">
                              <w:pPr>
                                <w:pStyle w:val="a"/>
                                <w:rPr>
                                  <w:sz w:val="18"/>
                                </w:rPr>
                              </w:pPr>
                              <w:r>
                                <w:rPr>
                                  <w:sz w:val="18"/>
                                </w:rPr>
                                <w:t xml:space="preserve"> </w:t>
                              </w:r>
                              <w:r>
                                <w:rPr>
                                  <w:sz w:val="18"/>
                                </w:rPr>
                                <w:t>Реценз.</w:t>
                              </w:r>
                            </w:p>
                          </w:txbxContent>
                        </wps:txbx>
                        <wps:bodyPr rot="0" vert="horz" wrap="square" lIns="12700" tIns="12700" rIns="12700" bIns="12700" anchor="t" anchorCtr="0" upright="1">
                          <a:noAutofit/>
                        </wps:bodyPr>
                      </wps:wsp>
                      <wps:wsp>
                        <wps:cNvPr id="83796" name="Rectangle 1791"/>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D2FDFA" w14:textId="77777777" w:rsidR="00DE5AD2" w:rsidRPr="00AC2E58" w:rsidRDefault="00DE5AD2" w:rsidP="00F602CB"/>
                          </w:txbxContent>
                        </wps:txbx>
                        <wps:bodyPr rot="0" vert="horz" wrap="square" lIns="12700" tIns="12700" rIns="12700" bIns="12700" anchor="t" anchorCtr="0" upright="1">
                          <a:noAutofit/>
                        </wps:bodyPr>
                      </wps:wsp>
                    </wpg:grpSp>
                    <wpg:grpSp>
                      <wpg:cNvPr id="83797" name="Group 1792"/>
                      <wpg:cNvGrpSpPr>
                        <a:grpSpLocks/>
                      </wpg:cNvGrpSpPr>
                      <wpg:grpSpPr bwMode="auto">
                        <a:xfrm>
                          <a:off x="39" y="19314"/>
                          <a:ext cx="4801" cy="310"/>
                          <a:chOff x="0" y="0"/>
                          <a:chExt cx="19999" cy="20000"/>
                        </a:xfrm>
                      </wpg:grpSpPr>
                      <wps:wsp>
                        <wps:cNvPr id="83798" name="Rectangle 1793"/>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7B8C8B" w14:textId="77777777" w:rsidR="00DE5AD2" w:rsidRDefault="00DE5AD2" w:rsidP="00F602CB">
                              <w:pPr>
                                <w:pStyle w:val="a"/>
                                <w:rPr>
                                  <w:sz w:val="18"/>
                                </w:rPr>
                              </w:pPr>
                              <w:r>
                                <w:rPr>
                                  <w:sz w:val="18"/>
                                </w:rPr>
                                <w:t xml:space="preserve"> Н. Контр.</w:t>
                              </w:r>
                            </w:p>
                          </w:txbxContent>
                        </wps:txbx>
                        <wps:bodyPr rot="0" vert="horz" wrap="square" lIns="12700" tIns="12700" rIns="12700" bIns="12700" anchor="t" anchorCtr="0" upright="1">
                          <a:noAutofit/>
                        </wps:bodyPr>
                      </wps:wsp>
                      <wps:wsp>
                        <wps:cNvPr id="83799" name="Rectangle 1794"/>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A5C774" w14:textId="77777777" w:rsidR="00DE5AD2" w:rsidRPr="00FC361A" w:rsidRDefault="00DE5AD2" w:rsidP="00F602CB">
                              <w:pPr>
                                <w:rPr>
                                  <w:rFonts w:ascii="ISOCPEUR" w:hAnsi="ISOCPEUR"/>
                                  <w:sz w:val="16"/>
                                  <w:szCs w:val="16"/>
                                  <w:lang w:val="uk-UA"/>
                                </w:rPr>
                              </w:pPr>
                              <w:r>
                                <w:rPr>
                                  <w:rFonts w:ascii="ISOCPEUR" w:hAnsi="ISOCPEUR"/>
                                  <w:sz w:val="16"/>
                                  <w:szCs w:val="16"/>
                                  <w:lang w:val="uk-UA"/>
                                </w:rPr>
                                <w:t>Кулаковський Л. Я.</w:t>
                              </w:r>
                            </w:p>
                          </w:txbxContent>
                        </wps:txbx>
                        <wps:bodyPr rot="0" vert="horz" wrap="square" lIns="12700" tIns="12700" rIns="12700" bIns="12700" anchor="t" anchorCtr="0" upright="1">
                          <a:noAutofit/>
                        </wps:bodyPr>
                      </wps:wsp>
                    </wpg:grpSp>
                    <wpg:grpSp>
                      <wpg:cNvPr id="83800" name="Group 1795"/>
                      <wpg:cNvGrpSpPr>
                        <a:grpSpLocks/>
                      </wpg:cNvGrpSpPr>
                      <wpg:grpSpPr bwMode="auto">
                        <a:xfrm>
                          <a:off x="39" y="19660"/>
                          <a:ext cx="4801" cy="309"/>
                          <a:chOff x="0" y="0"/>
                          <a:chExt cx="19999" cy="20000"/>
                        </a:xfrm>
                      </wpg:grpSpPr>
                      <wps:wsp>
                        <wps:cNvPr id="83801" name="Rectangle 179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8319B1" w14:textId="77777777" w:rsidR="00DE5AD2" w:rsidRDefault="00DE5AD2" w:rsidP="00F602CB">
                              <w:pPr>
                                <w:pStyle w:val="a"/>
                                <w:rPr>
                                  <w:sz w:val="18"/>
                                </w:rPr>
                              </w:pPr>
                              <w:r>
                                <w:rPr>
                                  <w:sz w:val="18"/>
                                </w:rPr>
                                <w:t xml:space="preserve"> </w:t>
                              </w:r>
                              <w:r>
                                <w:rPr>
                                  <w:sz w:val="18"/>
                                </w:rPr>
                                <w:t>Затверд.</w:t>
                              </w:r>
                            </w:p>
                          </w:txbxContent>
                        </wps:txbx>
                        <wps:bodyPr rot="0" vert="horz" wrap="square" lIns="12700" tIns="12700" rIns="12700" bIns="12700" anchor="t" anchorCtr="0" upright="1">
                          <a:noAutofit/>
                        </wps:bodyPr>
                      </wps:wsp>
                      <wps:wsp>
                        <wps:cNvPr id="83802" name="Rectangle 179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70196F" w14:textId="77777777" w:rsidR="00DE5AD2" w:rsidRPr="00FC361A" w:rsidRDefault="00DE5AD2" w:rsidP="00F602CB">
                              <w:pPr>
                                <w:rPr>
                                  <w:rFonts w:ascii="ISOCPEUR" w:hAnsi="ISOCPEUR"/>
                                  <w:sz w:val="20"/>
                                  <w:szCs w:val="20"/>
                                  <w:lang w:val="uk-UA"/>
                                </w:rPr>
                              </w:pPr>
                              <w:r>
                                <w:rPr>
                                  <w:rFonts w:ascii="ISOCPEUR" w:hAnsi="ISOCPEUR"/>
                                  <w:sz w:val="20"/>
                                  <w:szCs w:val="20"/>
                                  <w:lang w:val="uk-UA"/>
                                </w:rPr>
                                <w:t>Бойченко С. В.</w:t>
                              </w:r>
                            </w:p>
                          </w:txbxContent>
                        </wps:txbx>
                        <wps:bodyPr rot="0" vert="horz" wrap="square" lIns="12700" tIns="12700" rIns="12700" bIns="12700" anchor="t" anchorCtr="0" upright="1">
                          <a:noAutofit/>
                        </wps:bodyPr>
                      </wps:wsp>
                    </wpg:grpSp>
                    <wps:wsp>
                      <wps:cNvPr id="83803" name="Line 1798"/>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04" name="Rectangle 1799"/>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5BAAF8" w14:textId="77777777" w:rsidR="00DE5AD2" w:rsidRDefault="00DE5AD2" w:rsidP="00FC361A">
                            <w:pPr>
                              <w:jc w:val="center"/>
                              <w:rPr>
                                <w:rFonts w:ascii="ISOCPEUR" w:hAnsi="ISOCPEUR"/>
                                <w:sz w:val="28"/>
                                <w:szCs w:val="28"/>
                                <w:lang w:val="uk-UA"/>
                              </w:rPr>
                            </w:pPr>
                          </w:p>
                          <w:p w14:paraId="49BAAE7B" w14:textId="77777777" w:rsidR="00DE5AD2" w:rsidRPr="00FC361A" w:rsidRDefault="00DE5AD2" w:rsidP="00FC361A">
                            <w:pPr>
                              <w:jc w:val="center"/>
                              <w:rPr>
                                <w:rFonts w:ascii="ISOCPEUR" w:hAnsi="ISOCPEUR"/>
                                <w:sz w:val="28"/>
                                <w:szCs w:val="28"/>
                                <w:lang w:val="uk-UA"/>
                              </w:rPr>
                            </w:pPr>
                            <w:r w:rsidRPr="00FC361A">
                              <w:rPr>
                                <w:rFonts w:ascii="ISOCPEUR" w:hAnsi="ISOCPEUR"/>
                                <w:sz w:val="28"/>
                                <w:szCs w:val="28"/>
                                <w:lang w:val="uk-UA"/>
                              </w:rPr>
                              <w:t>Електропостачання</w:t>
                            </w:r>
                          </w:p>
                        </w:txbxContent>
                      </wps:txbx>
                      <wps:bodyPr rot="0" vert="horz" wrap="square" lIns="12700" tIns="12700" rIns="12700" bIns="12700" anchor="t" anchorCtr="0" upright="1">
                        <a:noAutofit/>
                      </wps:bodyPr>
                    </wps:wsp>
                    <wps:wsp>
                      <wps:cNvPr id="83805" name="Line 1800"/>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06" name="Line 1801"/>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07" name="Line 1802"/>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08" name="Rectangle 1803"/>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D4F0C0" w14:textId="77777777" w:rsidR="00DE5AD2" w:rsidRDefault="00DE5AD2" w:rsidP="00F602CB">
                            <w:pPr>
                              <w:pStyle w:val="a"/>
                              <w:jc w:val="center"/>
                              <w:rPr>
                                <w:sz w:val="18"/>
                              </w:rPr>
                            </w:pPr>
                            <w:r>
                              <w:rPr>
                                <w:sz w:val="18"/>
                              </w:rPr>
                              <w:t>Літ.</w:t>
                            </w:r>
                          </w:p>
                        </w:txbxContent>
                      </wps:txbx>
                      <wps:bodyPr rot="0" vert="horz" wrap="square" lIns="12700" tIns="12700" rIns="12700" bIns="12700" anchor="t" anchorCtr="0" upright="1">
                        <a:noAutofit/>
                      </wps:bodyPr>
                    </wps:wsp>
                    <wps:wsp>
                      <wps:cNvPr id="83809" name="Rectangle 1804"/>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BBD52" w14:textId="77777777" w:rsidR="00DE5AD2" w:rsidRDefault="00DE5AD2" w:rsidP="00F602CB">
                            <w:pPr>
                              <w:pStyle w:val="a"/>
                              <w:jc w:val="center"/>
                              <w:rPr>
                                <w:rFonts w:ascii="Journal" w:hAnsi="Journal"/>
                                <w:sz w:val="18"/>
                              </w:rPr>
                            </w:pPr>
                            <w:r>
                              <w:rPr>
                                <w:sz w:val="18"/>
                              </w:rPr>
                              <w:t>Акрушів</w:t>
                            </w:r>
                          </w:p>
                        </w:txbxContent>
                      </wps:txbx>
                      <wps:bodyPr rot="0" vert="horz" wrap="square" lIns="12700" tIns="12700" rIns="12700" bIns="12700" anchor="t" anchorCtr="0" upright="1">
                        <a:noAutofit/>
                      </wps:bodyPr>
                    </wps:wsp>
                    <wps:wsp>
                      <wps:cNvPr id="83810" name="Rectangle 1805"/>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EA7DA" w14:textId="77777777" w:rsidR="00DE5AD2" w:rsidRPr="00AC2E58" w:rsidRDefault="00DE5AD2" w:rsidP="00F602CB"/>
                        </w:txbxContent>
                      </wps:txbx>
                      <wps:bodyPr rot="0" vert="horz" wrap="square" lIns="12700" tIns="12700" rIns="12700" bIns="12700" anchor="t" anchorCtr="0" upright="1">
                        <a:noAutofit/>
                      </wps:bodyPr>
                    </wps:wsp>
                    <wps:wsp>
                      <wps:cNvPr id="83811" name="Line 1806"/>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12" name="Line 1807"/>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3813" name="Rectangle 1808"/>
                      <wps:cNvSpPr>
                        <a:spLocks noChangeArrowheads="1"/>
                      </wps:cNvSpPr>
                      <wps:spPr bwMode="auto">
                        <a:xfrm>
                          <a:off x="14295" y="18969"/>
                          <a:ext cx="5609" cy="9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A9EE03" w14:textId="77777777"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14:paraId="551CBAC3" w14:textId="77777777"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3764" o:spid="_x0000_s1236" style="position:absolute;margin-left:57pt;margin-top:19.5pt;width:518.8pt;height:802.3pt;z-index:25166438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" o:allowincell="f">
              <v:rect id="Rectangle 1760" o:spid="_x0000_s123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dkVMYA&#10;AADeAAAADwAAAGRycy9kb3ducmV2LnhtbESP3WrCQBSE7wu+w3IE7+pGpf5EV4mC0KtSow9wyB6T&#10;YPZszK5J7NN3CwUvh5n5htnselOJlhpXWlYwGUcgiDOrS84VXM7H9yUI55E1VpZJwZMc7LaDtw3G&#10;2nZ8ojb1uQgQdjEqKLyvYyldVpBBN7Y1cfCutjHog2xyqRvsAtxUchpFc2mw5LBQYE2HgrJb+jAK&#10;br5vv5I8/TmuLvtV9r1Pusc9UWo07JM1CE+9f4X/259awXK2mH/A351wBe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adkVMYAAADeAAAADwAAAAAAAAAAAAAAAACYAgAAZHJz&#10;L2Rvd25yZXYueG1sUEsFBgAAAAAEAAQA9QAAAIsDAAAAAA==&#10;" filled="f" strokeweight="2pt"/>
              <v:line id="Line 1761" o:spid="_x0000_s123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q9f/sYAAADeAAAADwAAAGRycy9kb3ducmV2LnhtbESPzWrDMBCE74G+g9hCb4ncljjBtWJM&#10;wKW3UNuX3DbW+odYK2Opifv2VaHQ4zAz3zBptphR3Gh2g2UFz5sIBHFj9cCdgroq1nsQziNrHC2T&#10;gm9ykB0eVikm2t75k26l70SAsEtQQe/9lEjpmp4Muo2diIPX2tmgD3LupJ7xHuBmlC9RFEuDA4eF&#10;Hic69tRcyy+j4Hqut8X76airscz1pSv8+dJqpZ4el/wNhKfF/4f/2h9awf51F8fweydcAXn4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avX/7GAAAA3gAAAA8AAAAAAAAA&#10;AAAAAAAAoQIAAGRycy9kb3ducmV2LnhtbFBLBQYAAAAABAAEAPkAAACUAwAAAAA=&#10;" strokeweight="2pt"/>
              <v:line id="Line 1762" o:spid="_x0000_s123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eP6ZcQAAADeAAAADwAAAGRycy9kb3ducmV2LnhtbESPQYvCMBSE7wv+h/AEb2uqsirVKCJU&#10;vC22Xrw9m2dbbF5KE7X+eyMIHoeZ+YZZrjtTizu1rrKsYDSMQBDnVldcKDhmye8chPPIGmvLpOBJ&#10;Dtar3s8SY20ffKB76gsRIOxiVFB638RSurwkg25oG+LgXWxr0AfZFlK3+AhwU8txFE2lwYrDQokN&#10;bUvKr+nNKLiejn/J7n+rszrd6HOR+NP5opUa9LvNAoSnzn/Dn/ZeK5hPZtMZvO+EKyB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p4/plxAAAAN4AAAAPAAAAAAAAAAAA&#10;AAAAAKECAABkcnMvZG93bnJldi54bWxQSwUGAAAAAAQABAD5AAAAkgMAAAAA&#10;" strokeweight="2pt"/>
              <v:line id="Line 1763" o:spid="_x0000_s124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HxuF78AAADeAAAADwAAAGRycy9kb3ducmV2LnhtbERPuwrCMBTdBf8hXMFNUxUfVKOIUHET&#10;q4vbtbm2xeamNFHr35tBcDyc92rTmkq8qHGlZQWjYQSCOLO65FzB5ZwMFiCcR9ZYWSYFH3KwWXc7&#10;K4y1ffOJXqnPRQhhF6OCwvs6ltJlBRl0Q1sTB+5uG4M+wCaXusF3CDeVHEfRTBosOTQUWNOuoOyR&#10;Po2Cx/UyTfbHnT5X6Vbf8sRfb3etVL/XbpcgPLX+L/65D1rBYjKfhb3hTrgCcv0F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HxuF78AAADeAAAADwAAAAAAAAAAAAAAAACh&#10;AgAAZHJzL2Rvd25yZXYueG1sUEsFBgAAAAAEAAQA+QAAAI0DAAAAAA==&#10;" strokeweight="2pt"/>
              <v:line id="Line 1764" o:spid="_x0000_s124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DLjMUAAADeAAAADwAAAGRycy9kb3ducmV2LnhtbESPQYvCMBSE78L+h/AW9qapu6i1GkWE&#10;Lt7E6sXba/Nsi81LabLa/fdGEDwOM/MNs1z3phE36lxtWcF4FIEgLqyuuVRwOqbDGITzyBoby6Tg&#10;nxysVx+DJSba3vlAt8yXIkDYJaig8r5NpHRFRQbdyLbEwbvYzqAPsiul7vAe4KaR31E0lQZrDgsV&#10;trStqLhmf0bB9XyapL/7rT422UbnZerP+UUr9fXZbxYgPPX+HX61d1pB/DObzuF5J1w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zDLjMUAAADeAAAADwAAAAAAAAAA&#10;AAAAAAChAgAAZHJzL2Rvd25yZXYueG1sUEsFBgAAAAAEAAQA+QAAAJMDAAAAAA==&#10;" strokeweight="2pt"/>
              <v:line id="Line 1765" o:spid="_x0000_s124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9P0zMEAAADeAAAADwAAAGRycy9kb3ducmV2LnhtbESPywrCMBBF94L/EEZwp6mKD6pRRKi4&#10;E6sbd2MztsVmUpqo9e/NQnB5uS/OatOaSryocaVlBaNhBII4s7rkXMHlnAwWIJxH1lhZJgUfcrBZ&#10;dzsrjLV984leqc9FGGEXo4LC+zqW0mUFGXRDWxMH724bgz7IJpe6wXcYN5UcR9FMGiw5PBRY066g&#10;7JE+jYLH9TJN9sedPlfpVt/yxF9vd61Uv9dulyA8tf4f/rUPWsFiMp8HgIATUECu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j0/TMwQAAAN4AAAAPAAAAAAAAAAAAAAAA&#10;AKECAABkcnMvZG93bnJldi54bWxQSwUGAAAAAAQABAD5AAAAjwMAAAAA&#10;" strokeweight="2pt"/>
              <v:line id="Line 1766" o:spid="_x0000_s124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J9RV8YAAADeAAAADwAAAGRycy9kb3ducmV2LnhtbESPQWvCQBSE7wX/w/IKvdWNllZJXSUE&#10;It6kiRdvz+wzCWbfhuyaxH/vFgo9DjPzDbPZTaYVA/WusaxgMY9AEJdWN1wpOBXZ+xqE88gaW8uk&#10;4EEOdtvZywZjbUf+oSH3lQgQdjEqqL3vYildWZNBN7cdcfCutjfog+wrqXscA9y0chlFX9Jgw2Gh&#10;xo7SmspbfjcKbufTZ7Y/prpo80RfqsyfL1et1NvrlHyD8DT5//Bf+6AVrD9WqwX83glXQG6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yfUVfGAAAA3gAAAA8AAAAAAAAA&#10;AAAAAAAAoQIAAGRycy9kb3ducmV2LnhtbFBLBQYAAAAABAAEAPkAAACUAwAAAAA=&#10;" strokeweight="2pt"/>
              <v:line id="Line 1767" o:spid="_x0000_s124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3PIMQAAADeAAAADwAAAGRycy9kb3ducmV2LnhtbESPQYvCMBSE7wv+h/AEb9tUxVWqUUSo&#10;eFusXry9Ns+22LyUJmr99xtB2OMwM98wq01vGvGgztWWFYyjGARxYXXNpYLzKf1egHAeWWNjmRS8&#10;yMFmPfhaYaLtk4/0yHwpAoRdggoq79tESldUZNBFtiUO3tV2Bn2QXSl1h88AN42cxPGPNFhzWKiw&#10;pV1FxS27GwW3y3mW7n93+tRkW52Xqb/kV63UaNhvlyA89f4//GkftILFdD6fwPtOuA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Tc8gxAAAAN4AAAAPAAAAAAAAAAAA&#10;AAAAAKECAABkcnMvZG93bnJldi54bWxQSwUGAAAAAAQABAD5AAAAkgMAAAAA&#10;" strokeweight="2pt"/>
              <v:line id="Line 1768" o:spid="_x0000_s124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A3ttscAAADeAAAADwAAAGRycy9kb3ducmV2LnhtbESP3WoCMRSE7wt9h3AK3tWsFfxZjSLW&#10;gtIL8ecBjpvjZnVzsiSpbvv0TaHg5TAz3zDTeWtrcSMfKscKet0MBHHhdMWlguPh43UEIkRkjbVj&#10;UvBNAeaz56cp5trdeUe3fSxFgnDIUYGJscmlDIUhi6HrGuLknZ23GJP0pdQe7wlua/mWZQNpseK0&#10;YLChpaHiuv+yCjb+9Hnt/ZRGnnjjV/X2fRzsRanOS7uYgIjUxkf4v73WCkb94bAPf3fSF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oDe22xwAAAN4AAAAPAAAAAAAA&#10;AAAAAAAAAKECAABkcnMvZG93bnJldi54bWxQSwUGAAAAAAQABAD5AAAAlQMAAAAA&#10;" strokeweight="1pt"/>
              <v:line id="Line 1769" o:spid="_x0000_s124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R1wscAAADeAAAADwAAAGRycy9kb3ducmV2LnhtbESP3WoCMRSE7wt9h3CE3tWsVaquRim1&#10;hYoX4s8DHDfHzermZElSXfv0TaHg5TAz3zDTeWtrcSEfKscKet0MBHHhdMWlgv3u83kEIkRkjbVj&#10;UnCjAPPZ48MUc+2uvKHLNpYiQTjkqMDE2ORShsKQxdB1DXHyjs5bjEn6UmqP1wS3tXzJsldpseK0&#10;YLChd0PFefttFSz9YXXu/ZRGHnjpP+r1YhzsSamnTvs2ARGpjffwf/tLKxj1h8MB/N1JV0DOfg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n5HXCxwAAAN4AAAAPAAAAAAAA&#10;AAAAAAAAAKECAABkcnMvZG93bnJldi54bWxQSwUGAAAAAAQABAD5AAAAlQMAAAAA&#10;" strokeweight="1pt"/>
              <v:rect id="Rectangle 1770" o:spid="_x0000_s124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GTHMUA&#10;AADeAAAADwAAAGRycy9kb3ducmV2LnhtbESPT2vCQBTE7wW/w/KE3urG/tEY3YRQEHptVPD4yD6T&#10;aPZt3N1q+u27hUKPw8z8htkUo+nFjZzvLCuYzxIQxLXVHTcK9rvtUwrCB2SNvWVS8E0einzysMFM&#10;2zt/0q0KjYgQ9hkqaEMYMil93ZJBP7MDcfRO1hkMUbpGaof3CDe9fE6ShTTYcVxocaD3lupL9WUU&#10;lOV5PFyrFW69TBO30K+6KY9KPU7Hcg0i0Bj+w3/tD60gfVku3+D3Trw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0cZMcxQAAAN4AAAAPAAAAAAAAAAAAAAAAAJgCAABkcnMv&#10;ZG93bnJldi54bWxQSwUGAAAAAAQABAD1AAAAigMAAAAA&#10;" filled="f" stroked="f" strokeweight=".25pt">
                <v:textbox inset="1pt,1pt,1pt,1pt">
                  <w:txbxContent>
                    <w:p w:rsidR="00DE5AD2" w:rsidRDefault="00DE5AD2" w:rsidP="00F602CB">
                      <w:pPr>
                        <w:pStyle w:val="a7"/>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771" o:spid="_x0000_s124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MNa8UA&#10;AADeAAAADwAAAGRycy9kb3ducmV2LnhtbESPQWvCQBSE74X+h+UVequbVokxZiOhIPRqquDxkX0m&#10;abNv091V4793C4Ueh5n5hik2kxnEhZzvLSt4nSUgiBure24V7D+3LxkIH5A1DpZJwY08bMrHhwJz&#10;ba+8o0sdWhEh7HNU0IUw5lL6piODfmZH4uidrDMYonSt1A6vEW4G+ZYkqTTYc1zocKT3jprv+mwU&#10;VNXXdPipV7j1Mktcqhe6rY5KPT9N1RpEoCn8h//aH1pBNl8uU/i9E6+AL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ow1rxQAAAN4AAAAPAAAAAAAAAAAAAAAAAJgCAABkcnMv&#10;ZG93bnJldi54bWxQSwUGAAAAAAQABAD1AAAAigMAAAAA&#10;" filled="f" stroked="f" strokeweight=".25pt">
                <v:textbox inset="1pt,1pt,1pt,1pt">
                  <w:txbxContent>
                    <w:p w:rsidR="00DE5AD2" w:rsidRDefault="00DE5AD2" w:rsidP="00F602CB">
                      <w:pPr>
                        <w:pStyle w:val="a7"/>
                        <w:jc w:val="center"/>
                        <w:rPr>
                          <w:sz w:val="18"/>
                        </w:rPr>
                      </w:pPr>
                      <w:proofErr w:type="spellStart"/>
                      <w:r>
                        <w:rPr>
                          <w:sz w:val="18"/>
                        </w:rPr>
                        <w:t>Арк</w:t>
                      </w:r>
                      <w:proofErr w:type="spellEnd"/>
                      <w:r>
                        <w:rPr>
                          <w:sz w:val="18"/>
                        </w:rPr>
                        <w:t>.</w:t>
                      </w:r>
                    </w:p>
                  </w:txbxContent>
                </v:textbox>
              </v:rect>
              <v:rect id="Rectangle 1772" o:spid="_x0000_s124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8MUA&#10;AADeAAAADwAAAGRycy9kb3ducmV2LnhtbESPQWvCQBSE74L/YXmCN91oi0lTNyEIgtemLfT4yL4m&#10;0ezbuLvV9N93C4Ueh5n5htmXkxnEjZzvLSvYrBMQxI3VPbcK3l6PqwyED8gaB8uk4Js8lMV8tsdc&#10;2zu/0K0OrYgQ9jkq6EIYcyl905FBv7YjcfQ+rTMYonSt1A7vEW4GuU2SnTTYc1zocKRDR82l/jIK&#10;quo8vV/rJzx6mSVupx91W30otVxM1TOIQFP4D/+1T1pB9pCmKfzeiV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76jwxQAAAN4AAAAPAAAAAAAAAAAAAAAAAJgCAABkcnMv&#10;ZG93bnJldi54bWxQSwUGAAAAAAQABAD1AAAAigMAAAAA&#10;" filled="f" stroked="f" strokeweight=".25pt">
                <v:textbox inset="1pt,1pt,1pt,1pt">
                  <w:txbxContent>
                    <w:p w:rsidR="00DE5AD2" w:rsidRDefault="00DE5AD2" w:rsidP="00F602CB">
                      <w:pPr>
                        <w:pStyle w:val="a7"/>
                        <w:jc w:val="center"/>
                        <w:rPr>
                          <w:sz w:val="18"/>
                        </w:rPr>
                      </w:pPr>
                      <w:r>
                        <w:rPr>
                          <w:sz w:val="18"/>
                        </w:rPr>
                        <w:t xml:space="preserve">№ </w:t>
                      </w:r>
                      <w:proofErr w:type="spellStart"/>
                      <w:r>
                        <w:rPr>
                          <w:sz w:val="18"/>
                        </w:rPr>
                        <w:t>докум</w:t>
                      </w:r>
                      <w:proofErr w:type="spellEnd"/>
                      <w:r>
                        <w:rPr>
                          <w:sz w:val="18"/>
                        </w:rPr>
                        <w:t>.</w:t>
                      </w:r>
                    </w:p>
                  </w:txbxContent>
                </v:textbox>
              </v:rect>
              <v:rect id="Rectangle 1773" o:spid="_x0000_s125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A8gsEA&#10;AADeAAAADwAAAGRycy9kb3ducmV2LnhtbERPTYvCMBC9C/sfwix409RVtFuNUgTBq9WFPQ7NbFtt&#10;Jt0kav335iB4fLzv1aY3rbiR841lBZNxAoK4tLrhSsHpuBulIHxA1thaJgUP8rBZfwxWmGl75wPd&#10;ilCJGMI+QwV1CF0mpS9rMujHtiOO3J91BkOErpLa4T2Gm1Z+JclcGmw4NtTY0bam8lJcjYI8P/c/&#10;/8U37rxMEzfXM13lv0oNP/t8CSJQH97il3uvFaTTxSLujXfiFZ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pwPILBAAAA3gAAAA8AAAAAAAAAAAAAAAAAmAIAAGRycy9kb3du&#10;cmV2LnhtbFBLBQYAAAAABAAEAPUAAACGAwAAAAA=&#10;" filled="f" stroked="f" strokeweight=".25pt">
                <v:textbox inset="1pt,1pt,1pt,1pt">
                  <w:txbxContent>
                    <w:p w:rsidR="00DE5AD2" w:rsidRDefault="00DE5AD2" w:rsidP="00F602CB">
                      <w:pPr>
                        <w:pStyle w:val="a7"/>
                        <w:jc w:val="center"/>
                        <w:rPr>
                          <w:sz w:val="18"/>
                        </w:rPr>
                      </w:pPr>
                      <w:r>
                        <w:rPr>
                          <w:sz w:val="18"/>
                        </w:rPr>
                        <w:t>Підпис</w:t>
                      </w:r>
                    </w:p>
                  </w:txbxContent>
                </v:textbox>
              </v:rect>
              <v:rect id="Rectangle 1774" o:spid="_x0000_s125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yZGcUA&#10;AADeAAAADwAAAGRycy9kb3ducmV2LnhtbESPQWvCQBSE74L/YXmF3nRTWzTGbCQIQq9NFTw+ss8k&#10;mn0bd7ea/vtuodDjMDPfMPl2NL24k/OdZQUv8wQEcW11x42Cw+d+loLwAVljb5kUfJOHbTGd5Jhp&#10;++APulehERHCPkMFbQhDJqWvWzLo53Ygjt7ZOoMhStdI7fAR4aaXiyRZSoMdx4UWB9q1VF+rL6Og&#10;LC/j8Vatce9lmrilftNNeVLq+WksNyACjeE//Nd+1wrS19VqDb934hWQx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1PJkZxQAAAN4AAAAPAAAAAAAAAAAAAAAAAJgCAABkcnMv&#10;ZG93bnJldi54bWxQSwUGAAAAAAQABAD1AAAAigMAAAAA&#10;" filled="f" stroked="f" strokeweight=".25pt">
                <v:textbox inset="1pt,1pt,1pt,1pt">
                  <w:txbxContent>
                    <w:p w:rsidR="00DE5AD2" w:rsidRDefault="00DE5AD2" w:rsidP="00F602CB">
                      <w:pPr>
                        <w:pStyle w:val="a7"/>
                        <w:jc w:val="center"/>
                        <w:rPr>
                          <w:sz w:val="18"/>
                        </w:rPr>
                      </w:pPr>
                      <w:r>
                        <w:rPr>
                          <w:sz w:val="18"/>
                        </w:rPr>
                        <w:t>Дата</w:t>
                      </w:r>
                    </w:p>
                  </w:txbxContent>
                </v:textbox>
              </v:rect>
              <v:rect id="Rectangle 1775" o:spid="_x0000_s125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NAo8IA&#10;AADeAAAADwAAAGRycy9kb3ducmV2LnhtbESPzYrCMBSF98K8Q7gDs9NUR5xajVIEYbZWhVlemmtb&#10;bW5qErXz9mYhuDycP77lujetuJPzjWUF41ECgri0uuFKwWG/HaYgfEDW2FomBf/kYb36GCwx0/bB&#10;O7oXoRJxhH2GCuoQukxKX9Zk0I9sRxy9k3UGQ5SuktrhI46bVk6SZCYNNhwfauxoU1N5KW5GQZ6f&#10;++O1mOPWyzRxMz3VVf6n1Ndnny9ABOrDO/xq/2oF6fdPGgEiTkQ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00CjwgAAAN4AAAAPAAAAAAAAAAAAAAAAAJgCAABkcnMvZG93&#10;bnJldi54bWxQSwUGAAAAAAQABAD1AAAAhwMAAAAA&#10;" filled="f" stroked="f" strokeweight=".25pt">
                <v:textbox inset="1pt,1pt,1pt,1pt">
                  <w:txbxContent>
                    <w:p w:rsidR="00DE5AD2" w:rsidRDefault="00DE5AD2" w:rsidP="00F602CB">
                      <w:pPr>
                        <w:pStyle w:val="a7"/>
                        <w:jc w:val="center"/>
                        <w:rPr>
                          <w:rFonts w:ascii="Journal" w:hAnsi="Journal"/>
                          <w:sz w:val="18"/>
                        </w:rPr>
                      </w:pPr>
                      <w:proofErr w:type="spellStart"/>
                      <w:r>
                        <w:rPr>
                          <w:sz w:val="18"/>
                        </w:rPr>
                        <w:t>Арк</w:t>
                      </w:r>
                      <w:proofErr w:type="spellEnd"/>
                      <w:r>
                        <w:rPr>
                          <w:sz w:val="18"/>
                        </w:rPr>
                        <w:t>.</w:t>
                      </w:r>
                    </w:p>
                  </w:txbxContent>
                </v:textbox>
              </v:rect>
              <v:rect id="Rectangle 1776" o:spid="_x0000_s125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lOMQA&#10;AADeAAAADwAAAGRycy9kb3ducmV2LnhtbESPQWvCQBSE7wX/w/IK3pqNrWiMrhIKgldTBY+P7DOJ&#10;zb6Nu1uN/94tFHocZuYbZrUZTCdu5HxrWcEkSUEQV1a3XCs4fG3fMhA+IGvsLJOCB3nYrEcvK8y1&#10;vfOebmWoRYSwz1FBE0KfS+mrhgz6xPbE0TtbZzBE6WqpHd4j3HTyPU1n0mDLcaHBnj4bqr7LH6Og&#10;KC7D8VoucOtllrqZnuq6OCk1fh2KJYhAQ/gP/7V3WkH2Mc8m8HsnXgG5f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6f5TjEAAAA3gAAAA8AAAAAAAAAAAAAAAAAmAIAAGRycy9k&#10;b3ducmV2LnhtbFBLBQYAAAAABAAEAPUAAACJAwAAAAA=&#10;" filled="f" stroked="f" strokeweight=".25pt">
                <v:textbox inset="1pt,1pt,1pt,1pt">
                  <w:txbxContent>
                    <w:p w:rsidR="00DE5AD2" w:rsidRPr="00AC2E58" w:rsidRDefault="00DE5AD2" w:rsidP="00E95955">
                      <w:pPr>
                        <w:jc w:val="center"/>
                      </w:pPr>
                      <w:r>
                        <w:fldChar w:fldCharType="begin"/>
                      </w:r>
                      <w:r>
                        <w:instrText>PAGE   \* MERGEFORMAT</w:instrText>
                      </w:r>
                      <w:r>
                        <w:fldChar w:fldCharType="separate"/>
                      </w:r>
                      <w:r w:rsidR="00D44E78" w:rsidRPr="00D44E78">
                        <w:rPr>
                          <w:noProof/>
                          <w:lang w:val="ru-RU"/>
                        </w:rPr>
                        <w:t>15</w:t>
                      </w:r>
                      <w:r>
                        <w:fldChar w:fldCharType="end"/>
                      </w:r>
                    </w:p>
                  </w:txbxContent>
                </v:textbox>
              </v:rect>
              <v:rect id="Rectangle 1777" o:spid="_x0000_s125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17T8UA&#10;AADeAAAADwAAAGRycy9kb3ducmV2LnhtbESPT2vCQBTE74V+h+UVems2/sGm0VWCIPRqqtDjI/ua&#10;RLNv4+6q8du7gtDjMDO/YRarwXTiQs63lhWMkhQEcWV1y7WC3c/mIwPhA7LGzjIpuJGH1fL1ZYG5&#10;tlfe0qUMtYgQ9jkqaELocyl91ZBBn9ieOHp/1hkMUbpaaofXCDedHKfpTBpsOS402NO6oepYno2C&#10;ojgM+1P5hRsvs9TN9FTXxa9S729DMQcRaAj/4Wf7WyvIJp/ZGB534hW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TXtPxQAAAN4AAAAPAAAAAAAAAAAAAAAAAJgCAABkcnMv&#10;ZG93bnJldi54bWxQSwUGAAAAAAQABAD1AAAAigMAAAAA&#10;" filled="f" stroked="f" strokeweight=".25pt">
                <v:textbox inset="1pt,1pt,1pt,1pt">
                  <w:txbxContent>
                    <w:p w:rsidR="00DE5AD2" w:rsidRPr="003E6755" w:rsidRDefault="00DE5AD2" w:rsidP="00B453D3">
                      <w:pPr>
                        <w:jc w:val="center"/>
                      </w:pPr>
                      <w:r>
                        <w:rPr>
                          <w:rFonts w:asciiTheme="majorBidi" w:hAnsiTheme="majorBidi" w:cstheme="majorBidi"/>
                          <w:sz w:val="28"/>
                          <w:szCs w:val="28"/>
                          <w:lang w:val="uk-UA"/>
                        </w:rPr>
                        <w:t>ОА-п11.05.2183-с.005.000.00 ПЗ</w:t>
                      </w:r>
                    </w:p>
                    <w:p w:rsidR="00DE5AD2" w:rsidRPr="00AC2E58" w:rsidRDefault="00DE5AD2" w:rsidP="00F602CB"/>
                  </w:txbxContent>
                </v:textbox>
              </v:rect>
              <v:line id="Line 1778" o:spid="_x0000_s125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tQanMYAAADeAAAADwAAAGRycy9kb3ducmV2LnhtbESPQWvCQBSE74X+h+UVeqsbFWuIrhIC&#10;Kd5Koxdvz+wzCWbfhuyaxH/fFQo9DjPzDbPdT6YVA/WusaxgPotAEJdWN1wpOB3zjxiE88gaW8uk&#10;4EEO9rvXly0m2o78Q0PhKxEg7BJUUHvfJVK6siaDbmY74uBdbW/QB9lXUvc4Brhp5SKKPqXBhsNC&#10;jR1lNZW34m4U3M6nVf71neljW6T6UuX+fLlqpd7fpnQDwtPk/8N/7YNWEC/X8RKed8IVkLt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bUGpzGAAAA3gAAAA8AAAAAAAAA&#10;AAAAAAAAoQIAAGRycy9kb3ducmV2LnhtbFBLBQYAAAAABAAEAPkAAACUAwAAAAA=&#10;" strokeweight="2pt"/>
              <v:line id="Line 1779" o:spid="_x0000_s125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2C6MUAAADeAAAADwAAAGRycy9kb3ducmV2LnhtbESPT4vCMBTE78J+h/AW9qbprn+2dI0i&#10;QhdvYuvF27N5tsXmpTRR67c3guBxmJnfMPNlbxpxpc7VlhV8jyIQxIXVNZcK9nk6jEE4j6yxsUwK&#10;7uRgufgYzDHR9sY7uma+FAHCLkEFlfdtIqUrKjLoRrYlDt7JdgZ9kF0pdYe3ADeN/ImimTRYc1io&#10;sKV1RcU5uxgF58N+mv5v1zpvspU+lqk/HE9aqa/PfvUHwlPv3+FXe6MVxOPfeALPO+EKyMU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T2C6MUAAADeAAAADwAAAAAAAAAA&#10;AAAAAAChAgAAZHJzL2Rvd25yZXYueG1sUEsFBgAAAAAEAAQA+QAAAJMDAAAAAA==&#10;" strokeweight="2pt"/>
              <v:line id="Line 1780" o:spid="_x0000_s125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2gfscAAADeAAAADwAAAGRycy9kb3ducmV2LnhtbESP0WoCMRRE3wv+Q7iCbzWr0nZdjSLa&#10;guKD1PYDrpvbzdbNzZKkuvbrm0Khj8PMnGHmy8424kI+1I4VjIYZCOLS6ZorBe9vL/c5iBCRNTaO&#10;ScGNAiwXvbs5Ftpd+ZUux1iJBOFQoAITY1tIGUpDFsPQtcTJ+3DeYkzSV1J7vCa4beQ4yx6lxZrT&#10;gsGW1obK8/HLKtj50/48+q6MPPHOPzeHzTTYT6UG/W41AxGpi//hv/ZWK8gnT/kD/N5JV0Auf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9faB+xwAAAN4AAAAPAAAAAAAA&#10;AAAAAAAAAKECAABkcnMvZG93bnJldi54bWxQSwUGAAAAAAQABAD5AAAAlQMAAAAA&#10;" strokeweight="1pt"/>
              <v:line id="Line 1781" o:spid="_x0000_s125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8+CcYAAADeAAAADwAAAGRycy9kb3ducmV2LnhtbESP0WoCMRRE3wX/IdxC3zSrBd2uRhHb&#10;QqUPovYDrpvrZuvmZklS3fbrm4Lg4zAzZ5j5srONuJAPtWMFo2EGgrh0uuZKwefhbZCDCBFZY+OY&#10;FPxQgOWi35tjod2Vd3TZx0okCIcCFZgY20LKUBqyGIauJU7eyXmLMUlfSe3xmuC2keMsm0iLNacF&#10;gy2tDZXn/bdVsPHHj/PotzLyyBv/2mxfnoP9UurxoVvNQETq4j18a79rBfnTNJ/A/510BeTi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2vPgnGAAAA3gAAAA8AAAAAAAAA&#10;AAAAAAAAoQIAAGRycy9kb3ducmV2LnhtbFBLBQYAAAAABAAEAPkAAACUAwAAAAA=&#10;" strokeweight="1pt"/>
              <v:line id="Line 1782" o:spid="_x0000_s125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uObksYAAADeAAAADwAAAGRycy9kb3ducmV2LnhtbESP3WoCMRSE7wXfIZxC7zRrC7pdjSL9&#10;AaUXovYBjpvjZuvmZElS3fbpjVDwcpiZb5jZorONOJMPtWMFo2EGgrh0uuZKwdf+Y5CDCBFZY+OY&#10;FPxSgMW835thod2Ft3TexUokCIcCFZgY20LKUBqyGIauJU7e0XmLMUlfSe3xkuC2kU9ZNpYWa04L&#10;Blt6NVSedj9WwdofPk+jv8rIA6/9e7N5ewn2W6nHh245BRGpi/fwf3ulFeTPk3wCtzvpCsj5F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Ljm5LGAAAA3gAAAA8AAAAAAAAA&#10;AAAAAAAAoQIAAGRycy9kb3ducmV2LnhtbFBLBQYAAAAABAAEAPkAAACUAwAAAAA=&#10;" strokeweight="1pt"/>
              <v:group id="Group 1783" o:spid="_x0000_s126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OaRqsQAAADeAAAA&#10;DwAAAAAAAAAAAAAAAACqAgAAZHJzL2Rvd25yZXYueG1sUEsFBgAAAAAEAAQA+gAAAJsDAAAAAA==&#10;">
                <v:rect id="Rectangle 1784" o:spid="_x0000_s126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npPsQA&#10;AADeAAAADwAAAGRycy9kb3ducmV2LnhtbESPQWvCQBSE70L/w/IEb7qxLRqjmxAKgtfGFjw+ss8k&#10;mn2b7m41/ffdQsHjMDPfMLtiNL24kfOdZQXLRQKCuLa640bBx3E/T0H4gKyxt0wKfshDkT9Ndphp&#10;e+d3ulWhERHCPkMFbQhDJqWvWzLoF3Ygjt7ZOoMhStdI7fAe4aaXz0mykgY7jgstDvTWUn2tvo2C&#10;sryMn1/VBvdepolb6VfdlCelZtOx3IIINIZH+L990ArSl3W6gb878QrI/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p6T7EAAAA3gAAAA8AAAAAAAAAAAAAAAAAmAIAAGRycy9k&#10;b3ducmV2LnhtbFBLBQYAAAAABAAEAPUAAACJAwAAAAA=&#10;" filled="f" stroked="f" strokeweight=".25pt">
                  <v:textbox inset="1pt,1pt,1pt,1pt">
                    <w:txbxContent>
                      <w:p w:rsidR="00DE5AD2" w:rsidRDefault="00DE5AD2" w:rsidP="00F602CB">
                        <w:pPr>
                          <w:pStyle w:val="a7"/>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785" o:spid="_x0000_s126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rWfsQA&#10;AADeAAAADwAAAGRycy9kb3ducmV2LnhtbESPy2rDMBBF94X8g5hAd7XctCS2EyWYQqDbuglkOVgT&#10;26k1ciTVdv++WhS6vNwXZ3eYTS9Gcr6zrOA5SUEQ11Z33Cg4fR6fMhA+IGvsLZOCH/Jw2C8edlho&#10;O/EHjVVoRBxhX6CCNoShkNLXLRn0iR2Io3e1zmCI0jVSO5ziuOnlKk3X0mDH8aHFgd5aqr+qb6Og&#10;LG/z+V7lePQyS91av+qmvCj1uJzLLYhAc/gP/7XftYLsZZNHgIgTUUD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K1n7EAAAA3gAAAA8AAAAAAAAAAAAAAAAAmAIAAGRycy9k&#10;b3ducmV2LnhtbFBLBQYAAAAABAAEAPUAAACJAwAAAAA=&#10;" filled="f" stroked="f" strokeweight=".25pt">
                  <v:textbox inset="1pt,1pt,1pt,1pt">
                    <w:txbxContent>
                      <w:p w:rsidR="00DE5AD2" w:rsidRPr="00FC361A" w:rsidRDefault="00DE5AD2" w:rsidP="00F602CB">
                        <w:pPr>
                          <w:pStyle w:val="a7"/>
                          <w:rPr>
                            <w:rFonts w:ascii="Journal" w:hAnsi="Journal"/>
                            <w:sz w:val="20"/>
                          </w:rPr>
                        </w:pPr>
                        <w:r>
                          <w:rPr>
                            <w:sz w:val="18"/>
                          </w:rPr>
                          <w:t>.</w:t>
                        </w:r>
                        <w:r>
                          <w:rPr>
                            <w:sz w:val="20"/>
                          </w:rPr>
                          <w:t>Ткаченко Д. А.</w:t>
                        </w:r>
                      </w:p>
                    </w:txbxContent>
                  </v:textbox>
                </v:rect>
              </v:group>
              <v:group id="Group 1786" o:spid="_x0000_s1263"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AAWu6scAAADe&#10;AAAADwAAAAAAAAAAAAAAAACqAgAAZHJzL2Rvd25yZXYueG1sUEsFBgAAAAAEAAQA+gAAAJ4DAAAA&#10;AA==&#10;">
                <v:rect id="Rectangle 1787" o:spid="_x0000_s126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TtksUA&#10;AADeAAAADwAAAGRycy9kb3ducmV2LnhtbESPQWvCQBSE74X+h+UVems2VdGYuglBEHo1KvT4yL4m&#10;abNv4+6q6b/vFgoeh5n5htmUkxnElZzvLSt4TVIQxI3VPbcKjofdSwbCB2SNg2VS8EMeyuLxYYO5&#10;tjfe07UOrYgQ9jkq6EIYcyl905FBn9iROHqf1hkMUbpWaoe3CDeDnKXpUhrsOS50ONK2o+a7vhgF&#10;VfU1nc71GndeZqlb6oVuqw+lnp+m6g1EoCncw//td60gm6/WM/i7E6+ALH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lO2SxQAAAN4AAAAPAAAAAAAAAAAAAAAAAJgCAABkcnMv&#10;ZG93bnJldi54bWxQSwUGAAAAAAQABAD1AAAAigMAAAAA&#10;" filled="f" stroked="f" strokeweight=".25pt">
                  <v:textbox inset="1pt,1pt,1pt,1pt">
                    <w:txbxContent>
                      <w:p w:rsidR="00DE5AD2" w:rsidRDefault="00DE5AD2" w:rsidP="00F602CB">
                        <w:pPr>
                          <w:pStyle w:val="a7"/>
                          <w:rPr>
                            <w:sz w:val="18"/>
                          </w:rPr>
                        </w:pPr>
                        <w:r>
                          <w:rPr>
                            <w:sz w:val="18"/>
                          </w:rPr>
                          <w:t xml:space="preserve"> </w:t>
                        </w:r>
                        <w:proofErr w:type="spellStart"/>
                        <w:r>
                          <w:rPr>
                            <w:sz w:val="18"/>
                          </w:rPr>
                          <w:t>Перевір</w:t>
                        </w:r>
                        <w:proofErr w:type="spellEnd"/>
                        <w:r>
                          <w:rPr>
                            <w:sz w:val="18"/>
                          </w:rPr>
                          <w:t>.</w:t>
                        </w:r>
                      </w:p>
                    </w:txbxContent>
                  </v:textbox>
                </v:rect>
                <v:rect id="Rectangle 1788" o:spid="_x0000_s1265"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hICcQA&#10;AADeAAAADwAAAGRycy9kb3ducmV2LnhtbESPQWvCQBSE7wX/w/IEb3VjFRujqwRB8GpqweMj+0yi&#10;2bfp7qrx37uFQo/DzHzDrDa9acWdnG8sK5iMExDEpdUNVwqOX7v3FIQPyBpby6TgSR4268HbCjNt&#10;H3ygexEqESHsM1RQh9BlUvqyJoN+bDvi6J2tMxiidJXUDh8Rblr5kSRzabDhuFBjR9uaymtxMwry&#10;/NJ//xQL3HmZJm6uZ7rKT0qNhn2+BBGoD//hv/ZeK0inn4sp/N6JV0Cu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TYSAnEAAAA3gAAAA8AAAAAAAAAAAAAAAAAmAIAAGRycy9k&#10;b3ducmV2LnhtbFBLBQYAAAAABAAEAPUAAACJAwAAAAA=&#10;" filled="f" stroked="f" strokeweight=".25pt">
                  <v:textbox inset="1pt,1pt,1pt,1pt">
                    <w:txbxContent>
                      <w:p w:rsidR="00DE5AD2" w:rsidRPr="00FC361A" w:rsidRDefault="00DE5AD2" w:rsidP="00F602CB">
                        <w:pPr>
                          <w:rPr>
                            <w:lang w:val="uk-UA"/>
                          </w:rPr>
                        </w:pPr>
                        <w:proofErr w:type="spellStart"/>
                        <w:r>
                          <w:rPr>
                            <w:lang w:val="uk-UA"/>
                          </w:rPr>
                          <w:t>Зайченко</w:t>
                        </w:r>
                        <w:proofErr w:type="spellEnd"/>
                        <w:r>
                          <w:rPr>
                            <w:lang w:val="uk-UA"/>
                          </w:rPr>
                          <w:t xml:space="preserve"> С. В.</w:t>
                        </w:r>
                      </w:p>
                    </w:txbxContent>
                  </v:textbox>
                </v:rect>
              </v:group>
              <v:group id="Group 1789" o:spid="_x0000_s126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EHINcscAAADe&#10;AAAADwAAAAAAAAAAAAAAAACqAgAAZHJzL2Rvd25yZXYueG1sUEsFBgAAAAAEAAQA+gAAAJ4DAAAA&#10;AA==&#10;">
                <v:rect id="Rectangle 1790" o:spid="_x0000_s126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115sUA&#10;AADeAAAADwAAAGRycy9kb3ducmV2LnhtbESPT2vCQBTE7wW/w/KE3urG/tEY3YRQEHptVPD4yD6T&#10;aPZt3N1q+u27hUKPw8z8htkUo+nFjZzvLCuYzxIQxLXVHTcK9rvtUwrCB2SNvWVS8E0einzysMFM&#10;2zt/0q0KjYgQ9hkqaEMYMil93ZJBP7MDcfRO1hkMUbpGaof3CDe9fE6ShTTYcVxocaD3lupL9WUU&#10;lOV5PFyrFW69TBO30K+6KY9KPU7Hcg0i0Bj+w3/tD60gfVmu3uD3Trw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fXXmxQAAAN4AAAAPAAAAAAAAAAAAAAAAAJgCAABkcnMv&#10;ZG93bnJldi54bWxQSwUGAAAAAAQABAD1AAAAigMAAAAA&#10;" filled="f" stroked="f" strokeweight=".25pt">
                  <v:textbox inset="1pt,1pt,1pt,1pt">
                    <w:txbxContent>
                      <w:p w:rsidR="00DE5AD2" w:rsidRDefault="00DE5AD2" w:rsidP="00F602CB">
                        <w:pPr>
                          <w:pStyle w:val="a7"/>
                          <w:rPr>
                            <w:sz w:val="18"/>
                          </w:rPr>
                        </w:pPr>
                        <w:r>
                          <w:rPr>
                            <w:sz w:val="18"/>
                          </w:rPr>
                          <w:t xml:space="preserve"> </w:t>
                        </w:r>
                        <w:proofErr w:type="spellStart"/>
                        <w:r>
                          <w:rPr>
                            <w:sz w:val="18"/>
                          </w:rPr>
                          <w:t>Реценз</w:t>
                        </w:r>
                        <w:proofErr w:type="spellEnd"/>
                        <w:r>
                          <w:rPr>
                            <w:sz w:val="18"/>
                          </w:rPr>
                          <w:t>.</w:t>
                        </w:r>
                      </w:p>
                    </w:txbxContent>
                  </v:textbox>
                </v:rect>
                <v:rect id="Rectangle 1791" o:spid="_x0000_s126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K/rkcUA&#10;AADeAAAADwAAAGRycy9kb3ducmV2LnhtbESPQWvCQBSE74X+h+UVequbVkljzEZCQejVVKHHR/aZ&#10;RLNv091V4793C4Ueh5n5hinWkxnEhZzvLSt4nSUgiBure24V7L42LxkIH5A1DpZJwY08rMvHhwJz&#10;ba+8pUsdWhEh7HNU0IUw5lL6piODfmZH4ugdrDMYonSt1A6vEW4G+ZYkqTTYc1zocKSPjppTfTYK&#10;quo47X/qJW68zBKX6oVuq2+lnp+magUi0BT+w3/tT60gm78vU/i9E6+ALO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r+uRxQAAAN4AAAAPAAAAAAAAAAAAAAAAAJgCAABkcnMv&#10;ZG93bnJldi54bWxQSwUGAAAAAAQABAD1AAAAigMAAAAA&#10;" filled="f" stroked="f" strokeweight=".25pt">
                  <v:textbox inset="1pt,1pt,1pt,1pt">
                    <w:txbxContent>
                      <w:p w:rsidR="00DE5AD2" w:rsidRPr="00AC2E58" w:rsidRDefault="00DE5AD2" w:rsidP="00F602CB"/>
                    </w:txbxContent>
                  </v:textbox>
                </v:rect>
              </v:group>
              <v:group id="Group 1792" o:spid="_x0000_s126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4KCTBccAAADe&#10;AAAADwAAAAAAAAAAAAAAAACqAgAAZHJzL2Rvd25yZXYueG1sUEsFBgAAAAAEAAQA+gAAAJ4DAAAA&#10;AA==&#10;">
                <v:rect id="Rectangle 1793" o:spid="_x0000_s127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zaeMIA&#10;AADeAAAADwAAAGRycy9kb3ducmV2LnhtbERPz2vCMBS+D/wfwhN2W9O5oW01ShkIu65T8Phonm1d&#10;81KTrO3+++Uw2PHj+707zKYXIznfWVbwnKQgiGurO24UnD6PTxkIH5A19pZJwQ95OOwXDzsstJ34&#10;g8YqNCKGsC9QQRvCUEjp65YM+sQOxJG7WmcwROgaqR1OMdz0cpWma2mw49jQ4kBvLdVf1bdRUJa3&#10;+Xyvcjx6maVurV91U16UelzO5RZEoDn8i//c71pB9rLJ4954J14B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qfNp4wgAAAN4AAAAPAAAAAAAAAAAAAAAAAJgCAABkcnMvZG93&#10;bnJldi54bWxQSwUGAAAAAAQABAD1AAAAhwMAAAAA&#10;" filled="f" stroked="f" strokeweight=".25pt">
                  <v:textbox inset="1pt,1pt,1pt,1pt">
                    <w:txbxContent>
                      <w:p w:rsidR="00DE5AD2" w:rsidRDefault="00DE5AD2" w:rsidP="00F602CB">
                        <w:pPr>
                          <w:pStyle w:val="a7"/>
                          <w:rPr>
                            <w:sz w:val="18"/>
                          </w:rPr>
                        </w:pPr>
                        <w:r>
                          <w:rPr>
                            <w:sz w:val="18"/>
                          </w:rPr>
                          <w:t xml:space="preserve"> Н. Контр.</w:t>
                        </w:r>
                      </w:p>
                    </w:txbxContent>
                  </v:textbox>
                </v:rect>
                <v:rect id="Rectangle 1794" o:spid="_x0000_s127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B/48UA&#10;AADeAAAADwAAAGRycy9kb3ducmV2LnhtbESPQWvCQBSE74L/YXmCN91oiyapmxAEwWvTFjw+sq9J&#10;2uzbuLvV9N93C4Ueh5n5hjmUkxnEjZzvLSvYrBMQxI3VPbcKXl9OqxSED8gaB8uk4Js8lMV8dsBc&#10;2zs/060OrYgQ9jkq6EIYcyl905FBv7YjcfTerTMYonSt1A7vEW4GuU2SnTTYc1zocKRjR81n/WUU&#10;VNXH9HatMzx5mSZupx91W12UWi6m6glEoCn8h//aZ60gfdhnGfzeiVdAF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MH/jxQAAAN4AAAAPAAAAAAAAAAAAAAAAAJgCAABkcnMv&#10;ZG93bnJldi54bWxQSwUGAAAAAAQABAD1AAAAigMAAAAA&#10;" filled="f" stroked="f" strokeweight=".25pt">
                  <v:textbox inset="1pt,1pt,1pt,1pt">
                    <w:txbxContent>
                      <w:p w:rsidR="00DE5AD2" w:rsidRPr="00FC361A" w:rsidRDefault="00DE5AD2" w:rsidP="00F602CB">
                        <w:pPr>
                          <w:rPr>
                            <w:rFonts w:ascii="ISOCPEUR" w:hAnsi="ISOCPEUR"/>
                            <w:sz w:val="16"/>
                            <w:szCs w:val="16"/>
                            <w:lang w:val="uk-UA"/>
                          </w:rPr>
                        </w:pPr>
                        <w:proofErr w:type="spellStart"/>
                        <w:r>
                          <w:rPr>
                            <w:rFonts w:ascii="ISOCPEUR" w:hAnsi="ISOCPEUR"/>
                            <w:sz w:val="16"/>
                            <w:szCs w:val="16"/>
                            <w:lang w:val="uk-UA"/>
                          </w:rPr>
                          <w:t>Кулаковський</w:t>
                        </w:r>
                        <w:proofErr w:type="spellEnd"/>
                        <w:r>
                          <w:rPr>
                            <w:rFonts w:ascii="ISOCPEUR" w:hAnsi="ISOCPEUR"/>
                            <w:sz w:val="16"/>
                            <w:szCs w:val="16"/>
                            <w:lang w:val="uk-UA"/>
                          </w:rPr>
                          <w:t xml:space="preserve"> Л. Я.</w:t>
                        </w:r>
                      </w:p>
                    </w:txbxContent>
                  </v:textbox>
                </v:rect>
              </v:group>
              <v:group id="Group 1795" o:spid="_x0000_s127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HH3CqDFAAAA3gAA&#10;AA8AAAAAAAAAAAAAAAAAqgIAAGRycy9kb3ducmV2LnhtbFBLBQYAAAAABAAEAPoAAACcAwAAAAA=&#10;">
                <v:rect id="Rectangle 1796" o:spid="_x0000_s127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hyNMQA&#10;AADeAAAADwAAAGRycy9kb3ducmV2LnhtbESPQWsCMRSE7wX/Q3hCbzWxFllXoyyC4NVtBY+PzXN3&#10;dfOyJqlu/70pFHocZuYbZrUZbCfu5EPrWMN0okAQV860XGv4+ty9ZSBCRDbYOSYNPxRgsx69rDA3&#10;7sEHupexFgnCIUcNTYx9LmWoGrIYJq4nTt7ZeYsxSV9L4/GR4LaT70rNpcWW00KDPW0bqq7lt9VQ&#10;FJfheCsXuAsyU35uPkxdnLR+HQ/FEkSkIf6H/9p7oyGbZWoKv3fSFZDr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4cjTEAAAA3gAAAA8AAAAAAAAAAAAAAAAAmAIAAGRycy9k&#10;b3ducmV2LnhtbFBLBQYAAAAABAAEAPUAAACJAwAAAAA=&#10;" filled="f" stroked="f" strokeweight=".25pt">
                  <v:textbox inset="1pt,1pt,1pt,1pt">
                    <w:txbxContent>
                      <w:p w:rsidR="00DE5AD2" w:rsidRDefault="00DE5AD2" w:rsidP="00F602CB">
                        <w:pPr>
                          <w:pStyle w:val="a7"/>
                          <w:rPr>
                            <w:sz w:val="18"/>
                          </w:rPr>
                        </w:pPr>
                        <w:r>
                          <w:rPr>
                            <w:sz w:val="18"/>
                          </w:rPr>
                          <w:t xml:space="preserve"> </w:t>
                        </w:r>
                        <w:proofErr w:type="spellStart"/>
                        <w:r>
                          <w:rPr>
                            <w:sz w:val="18"/>
                          </w:rPr>
                          <w:t>Затверд</w:t>
                        </w:r>
                        <w:proofErr w:type="spellEnd"/>
                        <w:r>
                          <w:rPr>
                            <w:sz w:val="18"/>
                          </w:rPr>
                          <w:t>.</w:t>
                        </w:r>
                      </w:p>
                    </w:txbxContent>
                  </v:textbox>
                </v:rect>
                <v:rect id="Rectangle 1797" o:spid="_x0000_s127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rsQ8QA&#10;AADeAAAADwAAAGRycy9kb3ducmV2LnhtbESPQWsCMRSE7wX/Q3iCt5qoRdbVKEtB8NptBY+PzXN3&#10;dfOyJqmu/74pFHocZuYbZrMbbCfu5EPrWMNsqkAQV860XGv4+ty/ZiBCRDbYOSYNTwqw245eNpgb&#10;9+APupexFgnCIUcNTYx9LmWoGrIYpq4nTt7ZeYsxSV9L4/GR4LaTc6WW0mLLaaHBnt4bqq7lt9VQ&#10;FJfheCtXuA8yU35p3kxdnLSejIdiDSLSEP/Df+2D0ZAtMjWH3zvpCs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q7EPEAAAA3gAAAA8AAAAAAAAAAAAAAAAAmAIAAGRycy9k&#10;b3ducmV2LnhtbFBLBQYAAAAABAAEAPUAAACJAwAAAAA=&#10;" filled="f" stroked="f" strokeweight=".25pt">
                  <v:textbox inset="1pt,1pt,1pt,1pt">
                    <w:txbxContent>
                      <w:p w:rsidR="00DE5AD2" w:rsidRPr="00FC361A" w:rsidRDefault="00DE5AD2" w:rsidP="00F602CB">
                        <w:pPr>
                          <w:rPr>
                            <w:rFonts w:ascii="ISOCPEUR" w:hAnsi="ISOCPEUR"/>
                            <w:sz w:val="20"/>
                            <w:szCs w:val="20"/>
                            <w:lang w:val="uk-UA"/>
                          </w:rPr>
                        </w:pPr>
                        <w:proofErr w:type="spellStart"/>
                        <w:r>
                          <w:rPr>
                            <w:rFonts w:ascii="ISOCPEUR" w:hAnsi="ISOCPEUR"/>
                            <w:sz w:val="20"/>
                            <w:szCs w:val="20"/>
                            <w:lang w:val="uk-UA"/>
                          </w:rPr>
                          <w:t>Бойченко</w:t>
                        </w:r>
                        <w:proofErr w:type="spellEnd"/>
                        <w:r>
                          <w:rPr>
                            <w:rFonts w:ascii="ISOCPEUR" w:hAnsi="ISOCPEUR"/>
                            <w:sz w:val="20"/>
                            <w:szCs w:val="20"/>
                            <w:lang w:val="uk-UA"/>
                          </w:rPr>
                          <w:t xml:space="preserve"> С. В.</w:t>
                        </w:r>
                      </w:p>
                    </w:txbxContent>
                  </v:textbox>
                </v:rect>
              </v:group>
              <v:line id="Line 1798" o:spid="_x0000_s127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ONkMMAAADeAAAADwAAAGRycy9kb3ducmV2LnhtbESPQYvCMBSE7wv+h/AEb2uqopRqFBEq&#10;3mRrL96ezbMtNi+liVr/vVkQPA4z8w2z2vSmEQ/qXG1ZwWQcgSAurK65VJCf0t8YhPPIGhvLpOBF&#10;Djbrwc8KE22f/EePzJciQNglqKDyvk2kdEVFBt3YtsTBu9rOoA+yK6Xu8BngppHTKFpIgzWHhQpb&#10;2lVU3LK7UXA75/N0f9zpU5Nt9aVM/fly1UqNhv12CcJT77/hT/ugFcSzOJrB/51wBeT6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2zjZDDAAAA3gAAAA8AAAAAAAAAAAAA&#10;AAAAoQIAAGRycy9kb3ducmV2LnhtbFBLBQYAAAAABAAEAPkAAACRAwAAAAA=&#10;" strokeweight="2pt"/>
              <v:rect id="Rectangle 1799" o:spid="_x0000_s127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RrMQA&#10;AADeAAAADwAAAGRycy9kb3ducmV2LnhtbESPQWsCMRSE7wX/Q3iCt5pYRdbVKEtB6NVtBY+PzXN3&#10;dfOyJqmu/74pFHocZuYbZrMbbCfu5EPrWMNsqkAQV860XGv4+ty/ZiBCRDbYOSYNTwqw245eNpgb&#10;9+AD3ctYiwThkKOGJsY+lzJUDVkMU9cTJ+/svMWYpK+l8fhIcNvJN6WW0mLLaaHBnt4bqq7lt9VQ&#10;FJfheCtXuA8yU35pFqYuTlpPxkOxBhFpiP/hv/aH0ZDNM7WA3zvpCsjt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WP0azEAAAA3gAAAA8AAAAAAAAAAAAAAAAAmAIAAGRycy9k&#10;b3ducmV2LnhtbFBLBQYAAAAABAAEAPUAAACJAwAAAAA=&#10;" filled="f" stroked="f" strokeweight=".25pt">
                <v:textbox inset="1pt,1pt,1pt,1pt">
                  <w:txbxContent>
                    <w:p w:rsidR="00DE5AD2" w:rsidRDefault="00DE5AD2" w:rsidP="00FC361A">
                      <w:pPr>
                        <w:jc w:val="center"/>
                        <w:rPr>
                          <w:rFonts w:ascii="ISOCPEUR" w:hAnsi="ISOCPEUR"/>
                          <w:sz w:val="28"/>
                          <w:szCs w:val="28"/>
                          <w:lang w:val="uk-UA"/>
                        </w:rPr>
                      </w:pPr>
                    </w:p>
                    <w:p w:rsidR="00DE5AD2" w:rsidRPr="00FC361A" w:rsidRDefault="00DE5AD2" w:rsidP="00FC361A">
                      <w:pPr>
                        <w:jc w:val="center"/>
                        <w:rPr>
                          <w:rFonts w:ascii="ISOCPEUR" w:hAnsi="ISOCPEUR"/>
                          <w:sz w:val="28"/>
                          <w:szCs w:val="28"/>
                          <w:lang w:val="uk-UA"/>
                        </w:rPr>
                      </w:pPr>
                      <w:r w:rsidRPr="00FC361A">
                        <w:rPr>
                          <w:rFonts w:ascii="ISOCPEUR" w:hAnsi="ISOCPEUR"/>
                          <w:sz w:val="28"/>
                          <w:szCs w:val="28"/>
                          <w:lang w:val="uk-UA"/>
                        </w:rPr>
                        <w:t>Електропостачання</w:t>
                      </w:r>
                    </w:p>
                  </w:txbxContent>
                </v:textbox>
              </v:rect>
              <v:line id="Line 1800" o:spid="_x0000_s127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Rawf8MAAADeAAAADwAAAGRycy9kb3ducmV2LnhtbESPQYvCMBSE7wv+h/AEb2uqopRqFBEq&#10;3hZrL96ezbMtNi+liVr/vVkQPA4z8w2z2vSmEQ/qXG1ZwWQcgSAurK65VJCf0t8YhPPIGhvLpOBF&#10;Djbrwc8KE22ffKRH5ksRIOwSVFB53yZSuqIig25sW+LgXW1n0AfZlVJ3+Axw08hpFC2kwZrDQoUt&#10;7SoqbtndKLid83m6/9vpU5Nt9aVM/fly1UqNhv12CcJT77/hT/ugFcSzOJrD/51wBeT6D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0WsH/DAAAA3gAAAA8AAAAAAAAAAAAA&#10;AAAAoQIAAGRycy9kb3ducmV2LnhtbFBLBQYAAAAABAAEAPkAAACRAwAAAAA=&#10;" strokeweight="2pt"/>
              <v:line id="Line 1801" o:spid="_x0000_s127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QuCMMAAADeAAAADwAAAGRycy9kb3ducmV2LnhtbESPQYvCMBSE74L/ITzBm6YqSqlGEaHi&#10;bbH24u3ZPNti81KaqPXfm4WFPQ4z8w2z2fWmES/qXG1ZwWwagSAurK65VJBf0kkMwnlkjY1lUvAh&#10;B7vtcLDBRNs3n+mV+VIECLsEFVTet4mUrqjIoJvaljh4d9sZ9EF2pdQdvgPcNHIeRStpsOawUGFL&#10;h4qKR/Y0Ch7XfJkefw760mR7fStTf73dtVLjUb9fg/DU+//wX/ukFcSLOFrB751wBeT2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3ELgjDAAAA3gAAAA8AAAAAAAAAAAAA&#10;AAAAoQIAAGRycy9kb3ducmV2LnhtbFBLBQYAAAAABAAEAPkAAACRAwAAAAA=&#10;" strokeweight="2pt"/>
              <v:line id="Line 1802" o:spid="_x0000_s127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iLk8UAAADeAAAADwAAAGRycy9kb3ducmV2LnhtbESPQYvCMBSE7wv+h/AEb2uq4lpqo4hQ&#10;8bZs9eLt2Tzb0ualNFHrv98IC3scZuYbJt0OphUP6l1tWcFsGoEgLqyuuVRwPmWfMQjnkTW2lknB&#10;ixxsN6OPFBNtn/xDj9yXIkDYJaig8r5LpHRFRQbd1HbEwbvZ3qAPsi+l7vEZ4KaV8yj6kgZrDgsV&#10;drSvqGjyu1HQXM7L7PC916c23+lrmfnL9aaVmoyH3RqEp8H/h//aR60gXsTRCt53whWQm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iLk8UAAADeAAAADwAAAAAAAAAA&#10;AAAAAAChAgAAZHJzL2Rvd25yZXYueG1sUEsFBgAAAAAEAAQA+QAAAJMDAAAAAA==&#10;" strokeweight="2pt"/>
              <v:rect id="Rectangle 1803" o:spid="_x0000_s128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LbqcEA&#10;AADeAAAADwAAAGRycy9kb3ducmV2LnhtbERPz2vCMBS+C/sfwhvsZpM5ka4aSxEKu66bsOOjebbV&#10;5qVLMu3+e3MY7Pjx/d6Vsx3FlXwYHGt4zhQI4taZgTsNnx/1MgcRIrLB0TFp+KUA5f5hscPCuBu/&#10;07WJnUghHArU0Mc4FVKGtieLIXMTceJOzluMCfpOGo+3FG5HuVJqIy0OnBp6nOjQU3tpfqyGqjrP&#10;x+/mFesgc+U3Zm266kvrp8e52oKINMd/8Z/7zWjIX3KV9qY76QrI/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TC26nBAAAA3gAAAA8AAAAAAAAAAAAAAAAAmAIAAGRycy9kb3du&#10;cmV2LnhtbFBLBQYAAAAABAAEAPUAAACGAwAAAAA=&#10;" filled="f" stroked="f" strokeweight=".25pt">
                <v:textbox inset="1pt,1pt,1pt,1pt">
                  <w:txbxContent>
                    <w:p w:rsidR="00DE5AD2" w:rsidRDefault="00DE5AD2" w:rsidP="00F602CB">
                      <w:pPr>
                        <w:pStyle w:val="a7"/>
                        <w:jc w:val="center"/>
                        <w:rPr>
                          <w:sz w:val="18"/>
                        </w:rPr>
                      </w:pPr>
                      <w:r>
                        <w:rPr>
                          <w:sz w:val="18"/>
                        </w:rPr>
                        <w:t>Літ.</w:t>
                      </w:r>
                    </w:p>
                  </w:txbxContent>
                </v:textbox>
              </v:rect>
              <v:rect id="Rectangle 1804" o:spid="_x0000_s128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5+MsQA&#10;AADeAAAADwAAAGRycy9kb3ducmV2LnhtbESPQWsCMRSE70L/Q3iF3jSpFVlXoyyC0GvXCh4fm+fu&#10;2s3LmkTd/vtGEHocZuYbZrUZbCdu5EPrWMP7RIEgrpxpudbwvd+NMxAhIhvsHJOGXwqwWb+MVpgb&#10;d+cvupWxFgnCIUcNTYx9LmWoGrIYJq4nTt7JeYsxSV9L4/Ge4LaTU6Xm0mLLaaHBnrYNVT/l1Woo&#10;ivNwuJQL3AWZKT83M1MXR63fXodiCSLSEP/Dz/an0ZB9ZGoBjzvpCs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uOfjLEAAAA3gAAAA8AAAAAAAAAAAAAAAAAmAIAAGRycy9k&#10;b3ducmV2LnhtbFBLBQYAAAAABAAEAPUAAACJAwAAAAA=&#10;" filled="f" stroked="f" strokeweight=".25pt">
                <v:textbox inset="1pt,1pt,1pt,1pt">
                  <w:txbxContent>
                    <w:p w:rsidR="00DE5AD2" w:rsidRDefault="00DE5AD2" w:rsidP="00F602CB">
                      <w:pPr>
                        <w:pStyle w:val="a7"/>
                        <w:jc w:val="center"/>
                        <w:rPr>
                          <w:rFonts w:ascii="Journal" w:hAnsi="Journal"/>
                          <w:sz w:val="18"/>
                        </w:rPr>
                      </w:pPr>
                      <w:proofErr w:type="spellStart"/>
                      <w:r>
                        <w:rPr>
                          <w:sz w:val="18"/>
                        </w:rPr>
                        <w:t>Акрушів</w:t>
                      </w:r>
                      <w:proofErr w:type="spellEnd"/>
                    </w:p>
                  </w:txbxContent>
                </v:textbox>
              </v:rect>
              <v:rect id="Rectangle 1805" o:spid="_x0000_s128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1BcsIA&#10;AADeAAAADwAAAGRycy9kb3ducmV2LnhtbESPzYrCMBSF9wO+Q7iCu2mqDlKrUYogzNbqwCwvzbWt&#10;Njc1yWh9+8lCcHk4f3zr7WA6cSfnW8sKpkkKgriyuuVawem4/8xA+ICssbNMCp7kYbsZfawx1/bB&#10;B7qXoRZxhH2OCpoQ+lxKXzVk0Ce2J47e2TqDIUpXS+3wEcdNJ2dpupAGW44PDfa0a6i6ln9GQVFc&#10;hp9bucS9l1nqFvpL18WvUpPxUKxABBrCO/xqf2sF2TybRoCIE1F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bUFywgAAAN4AAAAPAAAAAAAAAAAAAAAAAJgCAABkcnMvZG93&#10;bnJldi54bWxQSwUGAAAAAAQABAD1AAAAhwMAAAAA&#10;" filled="f" stroked="f" strokeweight=".25pt">
                <v:textbox inset="1pt,1pt,1pt,1pt">
                  <w:txbxContent>
                    <w:p w:rsidR="00DE5AD2" w:rsidRPr="00AC2E58" w:rsidRDefault="00DE5AD2" w:rsidP="00F602CB"/>
                  </w:txbxContent>
                </v:textbox>
              </v:rect>
              <v:line id="Line 1806" o:spid="_x0000_s128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inrMYAAADeAAAADwAAAGRycy9kb3ducmV2LnhtbESP0WoCMRRE3wv+Q7iCbzW7CrKuRilq&#10;odKHou0HXDfXzdbNzZKkuvXrm0Khj8PMnGGW69624ko+NI4V5OMMBHHldMO1go/358cCRIjIGlvH&#10;pOCbAqxXg4clltrd+EDXY6xFgnAoUYGJsSulDJUhi2HsOuLknZ23GJP0tdQebwluWznJspm02HBa&#10;MNjRxlB1OX5ZBXt/er3k99rIE+/9rn3bzoP9VGo07J8WICL18T/8137RCoppkefweyddAbn6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z4p6zGAAAA3gAAAA8AAAAAAAAA&#10;AAAAAAAAoQIAAGRycy9kb3ducmV2LnhtbFBLBQYAAAAABAAEAPkAAACUAwAAAAA=&#10;" strokeweight="1pt"/>
              <v:line id="Line 1807" o:spid="_x0000_s128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Co528YAAADeAAAADwAAAGRycy9kb3ducmV2LnhtbESP0WoCMRRE3wv+Q7hC3zS7FmTdGkVs&#10;hUofitoPuG5uN1s3N0sSdevXNwWhj8PMnGHmy9624kI+NI4V5OMMBHHldMO1gs/DZlSACBFZY+uY&#10;FPxQgOVi8DDHUrsr7+iyj7VIEA4lKjAxdqWUoTJkMYxdR5y8L+ctxiR9LbXHa4LbVk6ybCotNpwW&#10;DHa0NlSd9merYOuP76f8Vht55K1/bT9eZsF+K/U47FfPICL18T98b79pBcVTkU/g7066AnLx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wqOdvGAAAA3gAAAA8AAAAAAAAA&#10;AAAAAAAAoQIAAGRycy9kb3ducmV2LnhtbFBLBQYAAAAABAAEAPkAAACUAwAAAAA=&#10;" strokeweight="1pt"/>
              <v:rect id="Rectangle 1808" o:spid="_x0000_s1285" style="position:absolute;left:14295;top:18969;width:5609;height:9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BcMA&#10;AADeAAAADwAAAGRycy9kb3ducmV2LnhtbESPQYvCMBSE74L/ITzBm6auIrUapSwIXu3uwh4fzbOt&#10;Ni81iVr/vREW9jjMzDfMZtebVtzJ+caygtk0AUFcWt1wpeD7az9JQfiArLG1TAqe5GG3HQ42mGn7&#10;4CPdi1CJCGGfoYI6hC6T0pc1GfRT2xFH72SdwRClq6R2+Ihw08qPJFlKgw3HhRo7+qypvBQ3oyDP&#10;z/3PtVjh3ss0cUu90FX+q9R41OdrEIH68B/+ax+0gnSezubwvhOvgN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BcMAAADeAAAADwAAAAAAAAAAAAAAAACYAgAAZHJzL2Rv&#10;d25yZXYueG1sUEsFBgAAAAAEAAQA9QAAAIgDAAAAAA==&#10;" filled="f" stroked="f" strokeweight=".25pt">
                <v:textbox inset="1pt,1pt,1pt,1pt">
                  <w:txbxContent>
                    <w:p w:rsidR="00DE5AD2" w:rsidRPr="007251F3" w:rsidRDefault="00DE5AD2" w:rsidP="007251F3">
                      <w:pPr>
                        <w:spacing w:after="0" w:line="240" w:lineRule="auto"/>
                        <w:jc w:val="center"/>
                        <w:rPr>
                          <w:rFonts w:ascii="ISOCPEUR" w:hAnsi="ISOCPEUR"/>
                          <w:sz w:val="24"/>
                          <w:szCs w:val="24"/>
                          <w:lang w:val="uk-UA"/>
                        </w:rPr>
                      </w:pPr>
                      <w:r w:rsidRPr="007251F3">
                        <w:rPr>
                          <w:rFonts w:ascii="ISOCPEUR" w:hAnsi="ISOCPEUR"/>
                          <w:sz w:val="24"/>
                          <w:szCs w:val="24"/>
                          <w:lang w:val="uk-UA"/>
                        </w:rPr>
                        <w:t xml:space="preserve">КПІ ім. Ігоря Сікорського </w:t>
                      </w:r>
                    </w:p>
                    <w:p w:rsidR="00DE5AD2" w:rsidRPr="007251F3" w:rsidRDefault="00DE5AD2" w:rsidP="007251F3">
                      <w:pPr>
                        <w:spacing w:after="0" w:line="240" w:lineRule="auto"/>
                        <w:jc w:val="center"/>
                        <w:rPr>
                          <w:rFonts w:ascii="ISOCPEUR" w:hAnsi="ISOCPEUR"/>
                          <w:sz w:val="24"/>
                          <w:szCs w:val="24"/>
                          <w:lang w:val="uk-UA"/>
                        </w:rPr>
                      </w:pPr>
                      <w:r>
                        <w:rPr>
                          <w:rFonts w:ascii="ISOCPEUR" w:hAnsi="ISOCPEUR"/>
                          <w:sz w:val="24"/>
                          <w:szCs w:val="24"/>
                          <w:lang w:val="uk-UA"/>
                        </w:rPr>
                        <w:t>Каф.</w:t>
                      </w:r>
                      <w:r w:rsidRPr="007251F3">
                        <w:rPr>
                          <w:rFonts w:ascii="ISOCPEUR" w:hAnsi="ISOCPEUR"/>
                          <w:sz w:val="24"/>
                          <w:szCs w:val="24"/>
                          <w:lang w:val="uk-UA"/>
                        </w:rPr>
                        <w:t xml:space="preserve"> АЕМКА гр. ОА-п11</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2238FA"/>
    <w:multiLevelType w:val="hybridMultilevel"/>
    <w:tmpl w:val="3796CB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8150FA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A2537C0"/>
    <w:multiLevelType w:val="hybridMultilevel"/>
    <w:tmpl w:val="44061E22"/>
    <w:lvl w:ilvl="0" w:tplc="E5709EAA">
      <w:start w:val="1"/>
      <w:numFmt w:val="decimal"/>
      <w:lvlText w:val="%1."/>
      <w:lvlJc w:val="left"/>
      <w:pPr>
        <w:ind w:left="1883" w:hanging="46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1E780AAD"/>
    <w:multiLevelType w:val="multilevel"/>
    <w:tmpl w:val="8C8651DC"/>
    <w:lvl w:ilvl="0">
      <w:start w:val="1"/>
      <w:numFmt w:val="decimal"/>
      <w:lvlText w:val="%1"/>
      <w:lvlJc w:val="left"/>
      <w:pPr>
        <w:ind w:left="375" w:hanging="375"/>
      </w:pPr>
      <w:rPr>
        <w:rFonts w:hint="default"/>
      </w:rPr>
    </w:lvl>
    <w:lvl w:ilvl="1">
      <w:start w:val="1"/>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4" w15:restartNumberingAfterBreak="0">
    <w:nsid w:val="1E98610D"/>
    <w:multiLevelType w:val="hybridMultilevel"/>
    <w:tmpl w:val="E5FA57D6"/>
    <w:lvl w:ilvl="0" w:tplc="1690FB64">
      <w:start w:val="3"/>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F652D22"/>
    <w:multiLevelType w:val="multilevel"/>
    <w:tmpl w:val="34BECE76"/>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87D1083"/>
    <w:multiLevelType w:val="multilevel"/>
    <w:tmpl w:val="3738D970"/>
    <w:lvl w:ilvl="0">
      <w:start w:val="2"/>
      <w:numFmt w:val="decimal"/>
      <w:lvlText w:val="%1."/>
      <w:lvlJc w:val="left"/>
      <w:pPr>
        <w:ind w:left="450" w:hanging="450"/>
      </w:pPr>
      <w:rPr>
        <w:rFonts w:hint="default"/>
      </w:rPr>
    </w:lvl>
    <w:lvl w:ilvl="1">
      <w:start w:val="1"/>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7" w15:restartNumberingAfterBreak="0">
    <w:nsid w:val="28B71C07"/>
    <w:multiLevelType w:val="hybridMultilevel"/>
    <w:tmpl w:val="892E31C0"/>
    <w:lvl w:ilvl="0" w:tplc="E5709EAA">
      <w:start w:val="1"/>
      <w:numFmt w:val="decimal"/>
      <w:lvlText w:val="%1."/>
      <w:lvlJc w:val="left"/>
      <w:pPr>
        <w:ind w:left="1174" w:hanging="4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DD45ED1"/>
    <w:multiLevelType w:val="multilevel"/>
    <w:tmpl w:val="8FF086B2"/>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2FF57973"/>
    <w:multiLevelType w:val="hybridMultilevel"/>
    <w:tmpl w:val="49409716"/>
    <w:lvl w:ilvl="0" w:tplc="E5709EAA">
      <w:start w:val="1"/>
      <w:numFmt w:val="decimal"/>
      <w:lvlText w:val="%1."/>
      <w:lvlJc w:val="left"/>
      <w:pPr>
        <w:ind w:left="1883" w:hanging="465"/>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0F60372"/>
    <w:multiLevelType w:val="multilevel"/>
    <w:tmpl w:val="30F60372"/>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2116538"/>
    <w:multiLevelType w:val="hybridMultilevel"/>
    <w:tmpl w:val="2F7E640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33712F1B"/>
    <w:multiLevelType w:val="multilevel"/>
    <w:tmpl w:val="A4283446"/>
    <w:lvl w:ilvl="0">
      <w:start w:val="5"/>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535119CA"/>
    <w:multiLevelType w:val="multilevel"/>
    <w:tmpl w:val="A9EA0030"/>
    <w:lvl w:ilvl="0">
      <w:start w:val="5"/>
      <w:numFmt w:val="decimal"/>
      <w:lvlText w:val="%1"/>
      <w:lvlJc w:val="left"/>
      <w:pPr>
        <w:ind w:left="375" w:hanging="375"/>
      </w:pPr>
      <w:rPr>
        <w:rFonts w:hint="default"/>
      </w:rPr>
    </w:lvl>
    <w:lvl w:ilvl="1">
      <w:start w:val="1"/>
      <w:numFmt w:val="decimal"/>
      <w:lvlText w:val="%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637D70D0"/>
    <w:multiLevelType w:val="multilevel"/>
    <w:tmpl w:val="54163936"/>
    <w:lvl w:ilvl="0">
      <w:start w:val="1"/>
      <w:numFmt w:val="decimal"/>
      <w:lvlText w:val="%1"/>
      <w:lvlJc w:val="left"/>
      <w:pPr>
        <w:ind w:left="375" w:hanging="375"/>
      </w:pPr>
      <w:rPr>
        <w:rFonts w:hint="default"/>
      </w:rPr>
    </w:lvl>
    <w:lvl w:ilvl="1">
      <w:start w:val="2"/>
      <w:numFmt w:val="decimal"/>
      <w:lvlText w:val="%1.%2"/>
      <w:lvlJc w:val="left"/>
      <w:pPr>
        <w:ind w:left="1167" w:hanging="375"/>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496" w:hanging="2160"/>
      </w:pPr>
      <w:rPr>
        <w:rFonts w:hint="default"/>
      </w:rPr>
    </w:lvl>
  </w:abstractNum>
  <w:abstractNum w:abstractNumId="15" w15:restartNumberingAfterBreak="0">
    <w:nsid w:val="706B0F9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7856574F"/>
    <w:multiLevelType w:val="multilevel"/>
    <w:tmpl w:val="715073B0"/>
    <w:lvl w:ilvl="0">
      <w:start w:val="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7" w15:restartNumberingAfterBreak="0">
    <w:nsid w:val="794B0306"/>
    <w:multiLevelType w:val="multilevel"/>
    <w:tmpl w:val="794B0306"/>
    <w:lvl w:ilvl="0">
      <w:start w:val="1"/>
      <w:numFmt w:val="decimal"/>
      <w:lvlText w:val="%1."/>
      <w:lvlJc w:val="left"/>
      <w:pPr>
        <w:ind w:left="1069" w:hanging="360"/>
      </w:pPr>
      <w:rPr>
        <w:rFonts w:ascii="Times New Roman" w:eastAsiaTheme="minorHAnsi" w:hAnsi="Times New Roman" w:cs="Times New Roman"/>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8" w15:restartNumberingAfterBreak="0">
    <w:nsid w:val="79BC763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51743948">
    <w:abstractNumId w:val="15"/>
  </w:num>
  <w:num w:numId="2" w16cid:durableId="335890793">
    <w:abstractNumId w:val="1"/>
  </w:num>
  <w:num w:numId="3" w16cid:durableId="899898672">
    <w:abstractNumId w:val="18"/>
  </w:num>
  <w:num w:numId="4" w16cid:durableId="1475022604">
    <w:abstractNumId w:val="6"/>
  </w:num>
  <w:num w:numId="5" w16cid:durableId="738290993">
    <w:abstractNumId w:val="11"/>
  </w:num>
  <w:num w:numId="6" w16cid:durableId="862328963">
    <w:abstractNumId w:val="8"/>
  </w:num>
  <w:num w:numId="7" w16cid:durableId="917598685">
    <w:abstractNumId w:val="14"/>
  </w:num>
  <w:num w:numId="8" w16cid:durableId="1416050222">
    <w:abstractNumId w:val="3"/>
  </w:num>
  <w:num w:numId="9" w16cid:durableId="1284577246">
    <w:abstractNumId w:val="16"/>
  </w:num>
  <w:num w:numId="10" w16cid:durableId="1116437972">
    <w:abstractNumId w:val="4"/>
  </w:num>
  <w:num w:numId="11" w16cid:durableId="2145151029">
    <w:abstractNumId w:val="10"/>
  </w:num>
  <w:num w:numId="12" w16cid:durableId="1334139679">
    <w:abstractNumId w:val="5"/>
  </w:num>
  <w:num w:numId="13" w16cid:durableId="1541894702">
    <w:abstractNumId w:val="12"/>
  </w:num>
  <w:num w:numId="14" w16cid:durableId="457341551">
    <w:abstractNumId w:val="13"/>
  </w:num>
  <w:num w:numId="15" w16cid:durableId="1893233041">
    <w:abstractNumId w:val="0"/>
  </w:num>
  <w:num w:numId="16" w16cid:durableId="1779988569">
    <w:abstractNumId w:val="17"/>
  </w:num>
  <w:num w:numId="17" w16cid:durableId="812648556">
    <w:abstractNumId w:val="7"/>
  </w:num>
  <w:num w:numId="18" w16cid:durableId="204224478">
    <w:abstractNumId w:val="9"/>
  </w:num>
  <w:num w:numId="19" w16cid:durableId="10975601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3D5"/>
    <w:rsid w:val="00015297"/>
    <w:rsid w:val="000159F4"/>
    <w:rsid w:val="00027FF6"/>
    <w:rsid w:val="00051951"/>
    <w:rsid w:val="00070B72"/>
    <w:rsid w:val="000718AF"/>
    <w:rsid w:val="0009593A"/>
    <w:rsid w:val="000B3EF9"/>
    <w:rsid w:val="00104A49"/>
    <w:rsid w:val="00110604"/>
    <w:rsid w:val="00116ED0"/>
    <w:rsid w:val="00141168"/>
    <w:rsid w:val="00152D0E"/>
    <w:rsid w:val="00155E34"/>
    <w:rsid w:val="00161664"/>
    <w:rsid w:val="001647BD"/>
    <w:rsid w:val="001732A0"/>
    <w:rsid w:val="001A32F6"/>
    <w:rsid w:val="001B61A3"/>
    <w:rsid w:val="001C1AE5"/>
    <w:rsid w:val="001C3F9B"/>
    <w:rsid w:val="001E201D"/>
    <w:rsid w:val="001F16A6"/>
    <w:rsid w:val="001F3B6B"/>
    <w:rsid w:val="001F515C"/>
    <w:rsid w:val="0022233F"/>
    <w:rsid w:val="00237527"/>
    <w:rsid w:val="002526E6"/>
    <w:rsid w:val="0026251F"/>
    <w:rsid w:val="00277C24"/>
    <w:rsid w:val="00285579"/>
    <w:rsid w:val="00285A57"/>
    <w:rsid w:val="0029350B"/>
    <w:rsid w:val="002A0629"/>
    <w:rsid w:val="002C3FBF"/>
    <w:rsid w:val="002C5633"/>
    <w:rsid w:val="002D541A"/>
    <w:rsid w:val="002E07F5"/>
    <w:rsid w:val="002F30D8"/>
    <w:rsid w:val="002F5AEB"/>
    <w:rsid w:val="003031DE"/>
    <w:rsid w:val="00342CB4"/>
    <w:rsid w:val="00342FC6"/>
    <w:rsid w:val="0035342A"/>
    <w:rsid w:val="00362A6F"/>
    <w:rsid w:val="003C4BFF"/>
    <w:rsid w:val="003E1199"/>
    <w:rsid w:val="003E7B54"/>
    <w:rsid w:val="0040233A"/>
    <w:rsid w:val="00410A56"/>
    <w:rsid w:val="00410FEF"/>
    <w:rsid w:val="00412619"/>
    <w:rsid w:val="0041508F"/>
    <w:rsid w:val="004343D5"/>
    <w:rsid w:val="00441703"/>
    <w:rsid w:val="00452B41"/>
    <w:rsid w:val="00466C00"/>
    <w:rsid w:val="00470D5C"/>
    <w:rsid w:val="00471488"/>
    <w:rsid w:val="00472231"/>
    <w:rsid w:val="00472AF8"/>
    <w:rsid w:val="004A6818"/>
    <w:rsid w:val="004B5BBB"/>
    <w:rsid w:val="004C5EC5"/>
    <w:rsid w:val="004F2DED"/>
    <w:rsid w:val="00502356"/>
    <w:rsid w:val="005054D6"/>
    <w:rsid w:val="00511F75"/>
    <w:rsid w:val="00527C94"/>
    <w:rsid w:val="005369F7"/>
    <w:rsid w:val="00536B27"/>
    <w:rsid w:val="00536E9F"/>
    <w:rsid w:val="0054118F"/>
    <w:rsid w:val="005A2681"/>
    <w:rsid w:val="005A68FC"/>
    <w:rsid w:val="005B3113"/>
    <w:rsid w:val="005C1FD5"/>
    <w:rsid w:val="005D3946"/>
    <w:rsid w:val="005E3514"/>
    <w:rsid w:val="005F0688"/>
    <w:rsid w:val="00603CA6"/>
    <w:rsid w:val="006172A1"/>
    <w:rsid w:val="0064744F"/>
    <w:rsid w:val="006665BA"/>
    <w:rsid w:val="006736A0"/>
    <w:rsid w:val="00687B23"/>
    <w:rsid w:val="0069140E"/>
    <w:rsid w:val="006A6B27"/>
    <w:rsid w:val="006B0B38"/>
    <w:rsid w:val="006B64CA"/>
    <w:rsid w:val="006C4E51"/>
    <w:rsid w:val="006D1349"/>
    <w:rsid w:val="006D39BA"/>
    <w:rsid w:val="006E0183"/>
    <w:rsid w:val="006E2DA2"/>
    <w:rsid w:val="006F4DF6"/>
    <w:rsid w:val="006F67E4"/>
    <w:rsid w:val="006F7976"/>
    <w:rsid w:val="00705353"/>
    <w:rsid w:val="0071372F"/>
    <w:rsid w:val="00721815"/>
    <w:rsid w:val="007251F3"/>
    <w:rsid w:val="0074091A"/>
    <w:rsid w:val="007969B9"/>
    <w:rsid w:val="007A3168"/>
    <w:rsid w:val="007B1A2A"/>
    <w:rsid w:val="007B5766"/>
    <w:rsid w:val="007D1096"/>
    <w:rsid w:val="007E08DD"/>
    <w:rsid w:val="007E2C62"/>
    <w:rsid w:val="008056DB"/>
    <w:rsid w:val="00807C74"/>
    <w:rsid w:val="00837BF6"/>
    <w:rsid w:val="008663A6"/>
    <w:rsid w:val="00877A07"/>
    <w:rsid w:val="0089061C"/>
    <w:rsid w:val="008A65F0"/>
    <w:rsid w:val="00942150"/>
    <w:rsid w:val="00967758"/>
    <w:rsid w:val="0097629B"/>
    <w:rsid w:val="00993F65"/>
    <w:rsid w:val="00996AD8"/>
    <w:rsid w:val="009A4580"/>
    <w:rsid w:val="009D397F"/>
    <w:rsid w:val="009E6DB5"/>
    <w:rsid w:val="00A11366"/>
    <w:rsid w:val="00A164BA"/>
    <w:rsid w:val="00A25461"/>
    <w:rsid w:val="00A50A94"/>
    <w:rsid w:val="00A55A06"/>
    <w:rsid w:val="00A61763"/>
    <w:rsid w:val="00A67457"/>
    <w:rsid w:val="00A86BEB"/>
    <w:rsid w:val="00AA2C88"/>
    <w:rsid w:val="00AA6C9B"/>
    <w:rsid w:val="00AA6F64"/>
    <w:rsid w:val="00AB43AD"/>
    <w:rsid w:val="00AC27CB"/>
    <w:rsid w:val="00AC565C"/>
    <w:rsid w:val="00AC5702"/>
    <w:rsid w:val="00AF0356"/>
    <w:rsid w:val="00AF4C0A"/>
    <w:rsid w:val="00AF5C1D"/>
    <w:rsid w:val="00B05E0C"/>
    <w:rsid w:val="00B453D3"/>
    <w:rsid w:val="00B56A31"/>
    <w:rsid w:val="00B74A7E"/>
    <w:rsid w:val="00B84C56"/>
    <w:rsid w:val="00B86EB9"/>
    <w:rsid w:val="00BA2A91"/>
    <w:rsid w:val="00BD7B29"/>
    <w:rsid w:val="00C03CB4"/>
    <w:rsid w:val="00C10C46"/>
    <w:rsid w:val="00C16CEB"/>
    <w:rsid w:val="00C6177A"/>
    <w:rsid w:val="00C62F62"/>
    <w:rsid w:val="00C80C9A"/>
    <w:rsid w:val="00C82957"/>
    <w:rsid w:val="00C92DA6"/>
    <w:rsid w:val="00C96EDB"/>
    <w:rsid w:val="00CB16F7"/>
    <w:rsid w:val="00CB6A21"/>
    <w:rsid w:val="00CE5D4A"/>
    <w:rsid w:val="00CF1F01"/>
    <w:rsid w:val="00CF2CC1"/>
    <w:rsid w:val="00D036D4"/>
    <w:rsid w:val="00D06911"/>
    <w:rsid w:val="00D17839"/>
    <w:rsid w:val="00D225E0"/>
    <w:rsid w:val="00D228B5"/>
    <w:rsid w:val="00D2529E"/>
    <w:rsid w:val="00D25957"/>
    <w:rsid w:val="00D34E06"/>
    <w:rsid w:val="00D44E78"/>
    <w:rsid w:val="00D75952"/>
    <w:rsid w:val="00D77E2E"/>
    <w:rsid w:val="00DC590F"/>
    <w:rsid w:val="00DE4C5A"/>
    <w:rsid w:val="00DE5AD2"/>
    <w:rsid w:val="00DF5162"/>
    <w:rsid w:val="00E31775"/>
    <w:rsid w:val="00E84DCA"/>
    <w:rsid w:val="00E95955"/>
    <w:rsid w:val="00E9700F"/>
    <w:rsid w:val="00EA0493"/>
    <w:rsid w:val="00EA4188"/>
    <w:rsid w:val="00EA4A69"/>
    <w:rsid w:val="00EA6BF3"/>
    <w:rsid w:val="00EE5A1D"/>
    <w:rsid w:val="00EE5D37"/>
    <w:rsid w:val="00F12248"/>
    <w:rsid w:val="00F17C7C"/>
    <w:rsid w:val="00F26D4D"/>
    <w:rsid w:val="00F31AD1"/>
    <w:rsid w:val="00F36DD8"/>
    <w:rsid w:val="00F52C7C"/>
    <w:rsid w:val="00F602CB"/>
    <w:rsid w:val="00F63DB6"/>
    <w:rsid w:val="00F94884"/>
    <w:rsid w:val="00F95F6B"/>
    <w:rsid w:val="00FA39B4"/>
    <w:rsid w:val="00FA4CFE"/>
    <w:rsid w:val="00FB4D47"/>
    <w:rsid w:val="00FB5217"/>
    <w:rsid w:val="00FC361A"/>
    <w:rsid w:val="00FC732D"/>
    <w:rsid w:val="00FE0D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DA5CFD"/>
  <w15:chartTrackingRefBased/>
  <w15:docId w15:val="{335A73E5-BD02-44C0-B8E7-C5987CA98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43D5"/>
    <w:rPr>
      <w:rFonts w:eastAsiaTheme="minorEastAsia"/>
      <w:lang w:val="en-US"/>
    </w:rPr>
  </w:style>
  <w:style w:type="paragraph" w:styleId="Heading1">
    <w:name w:val="heading 1"/>
    <w:basedOn w:val="Normal"/>
    <w:next w:val="Normal"/>
    <w:link w:val="Heading1Char"/>
    <w:uiPriority w:val="9"/>
    <w:qFormat/>
    <w:rsid w:val="006C4E5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47148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4F2DE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2F6"/>
    <w:pPr>
      <w:tabs>
        <w:tab w:val="center" w:pos="4677"/>
        <w:tab w:val="right" w:pos="9355"/>
      </w:tabs>
      <w:spacing w:after="0" w:line="240" w:lineRule="auto"/>
    </w:pPr>
  </w:style>
  <w:style w:type="character" w:customStyle="1" w:styleId="HeaderChar">
    <w:name w:val="Header Char"/>
    <w:basedOn w:val="DefaultParagraphFont"/>
    <w:link w:val="Header"/>
    <w:uiPriority w:val="99"/>
    <w:rsid w:val="001A32F6"/>
    <w:rPr>
      <w:rFonts w:eastAsiaTheme="minorEastAsia"/>
      <w:lang w:val="en-US"/>
    </w:rPr>
  </w:style>
  <w:style w:type="paragraph" w:styleId="Footer">
    <w:name w:val="footer"/>
    <w:basedOn w:val="Normal"/>
    <w:link w:val="FooterChar"/>
    <w:uiPriority w:val="99"/>
    <w:unhideWhenUsed/>
    <w:rsid w:val="001A32F6"/>
    <w:pPr>
      <w:tabs>
        <w:tab w:val="center" w:pos="4677"/>
        <w:tab w:val="right" w:pos="9355"/>
      </w:tabs>
      <w:spacing w:after="0" w:line="240" w:lineRule="auto"/>
    </w:pPr>
  </w:style>
  <w:style w:type="character" w:customStyle="1" w:styleId="FooterChar">
    <w:name w:val="Footer Char"/>
    <w:basedOn w:val="DefaultParagraphFont"/>
    <w:link w:val="Footer"/>
    <w:uiPriority w:val="99"/>
    <w:rsid w:val="001A32F6"/>
    <w:rPr>
      <w:rFonts w:eastAsiaTheme="minorEastAsia"/>
      <w:lang w:val="en-US"/>
    </w:rPr>
  </w:style>
  <w:style w:type="paragraph" w:customStyle="1" w:styleId="a">
    <w:name w:val="Чертежный"/>
    <w:rsid w:val="001A32F6"/>
    <w:pPr>
      <w:spacing w:after="0" w:line="240" w:lineRule="auto"/>
      <w:jc w:val="both"/>
    </w:pPr>
    <w:rPr>
      <w:rFonts w:ascii="ISOCPEUR" w:eastAsia="Times New Roman" w:hAnsi="ISOCPEUR" w:cs="Times New Roman"/>
      <w:i/>
      <w:sz w:val="28"/>
      <w:szCs w:val="20"/>
      <w:lang w:val="uk-UA" w:eastAsia="ru-RU"/>
    </w:rPr>
  </w:style>
  <w:style w:type="paragraph" w:styleId="FootnoteText">
    <w:name w:val="footnote text"/>
    <w:basedOn w:val="Normal"/>
    <w:link w:val="FootnoteTextChar"/>
    <w:semiHidden/>
    <w:rsid w:val="0026251F"/>
    <w:pPr>
      <w:spacing w:after="0" w:line="264" w:lineRule="auto"/>
      <w:ind w:firstLine="357"/>
    </w:pPr>
    <w:rPr>
      <w:rFonts w:eastAsia="Times New Roman"/>
      <w:sz w:val="20"/>
      <w:szCs w:val="20"/>
    </w:rPr>
  </w:style>
  <w:style w:type="character" w:customStyle="1" w:styleId="FootnoteTextChar">
    <w:name w:val="Footnote Text Char"/>
    <w:basedOn w:val="DefaultParagraphFont"/>
    <w:link w:val="FootnoteText"/>
    <w:semiHidden/>
    <w:rsid w:val="0026251F"/>
    <w:rPr>
      <w:rFonts w:eastAsia="Times New Roman"/>
      <w:sz w:val="20"/>
      <w:szCs w:val="20"/>
      <w:lang w:val="en-US"/>
    </w:rPr>
  </w:style>
  <w:style w:type="character" w:styleId="FootnoteReference">
    <w:name w:val="footnote reference"/>
    <w:semiHidden/>
    <w:rsid w:val="0026251F"/>
    <w:rPr>
      <w:vertAlign w:val="superscript"/>
    </w:rPr>
  </w:style>
  <w:style w:type="paragraph" w:styleId="ListParagraph">
    <w:name w:val="List Paragraph"/>
    <w:basedOn w:val="Normal"/>
    <w:uiPriority w:val="34"/>
    <w:qFormat/>
    <w:rsid w:val="006C4E51"/>
    <w:pPr>
      <w:ind w:left="720"/>
      <w:contextualSpacing/>
    </w:pPr>
  </w:style>
  <w:style w:type="character" w:customStyle="1" w:styleId="Heading1Char">
    <w:name w:val="Heading 1 Char"/>
    <w:basedOn w:val="DefaultParagraphFont"/>
    <w:link w:val="Heading1"/>
    <w:uiPriority w:val="9"/>
    <w:rsid w:val="006C4E51"/>
    <w:rPr>
      <w:rFonts w:asciiTheme="majorHAnsi" w:eastAsiaTheme="majorEastAsia" w:hAnsiTheme="majorHAnsi" w:cstheme="majorBidi"/>
      <w:color w:val="2E74B5" w:themeColor="accent1" w:themeShade="BF"/>
      <w:sz w:val="32"/>
      <w:szCs w:val="32"/>
      <w:lang w:val="en-US"/>
    </w:rPr>
  </w:style>
  <w:style w:type="paragraph" w:styleId="TOCHeading">
    <w:name w:val="TOC Heading"/>
    <w:basedOn w:val="Heading1"/>
    <w:next w:val="Normal"/>
    <w:uiPriority w:val="39"/>
    <w:unhideWhenUsed/>
    <w:qFormat/>
    <w:rsid w:val="006C4E51"/>
    <w:pPr>
      <w:outlineLvl w:val="9"/>
    </w:pPr>
    <w:rPr>
      <w:lang w:val="ru-RU" w:eastAsia="ru-RU"/>
    </w:rPr>
  </w:style>
  <w:style w:type="paragraph" w:styleId="TOC1">
    <w:name w:val="toc 1"/>
    <w:basedOn w:val="Normal"/>
    <w:next w:val="Normal"/>
    <w:autoRedefine/>
    <w:uiPriority w:val="39"/>
    <w:unhideWhenUsed/>
    <w:rsid w:val="007969B9"/>
    <w:pPr>
      <w:spacing w:after="100"/>
    </w:pPr>
  </w:style>
  <w:style w:type="character" w:styleId="Hyperlink">
    <w:name w:val="Hyperlink"/>
    <w:basedOn w:val="DefaultParagraphFont"/>
    <w:uiPriority w:val="99"/>
    <w:unhideWhenUsed/>
    <w:rsid w:val="007969B9"/>
    <w:rPr>
      <w:color w:val="0563C1" w:themeColor="hyperlink"/>
      <w:u w:val="single"/>
    </w:rPr>
  </w:style>
  <w:style w:type="table" w:styleId="TableGrid">
    <w:name w:val="Table Grid"/>
    <w:basedOn w:val="TableNormal"/>
    <w:uiPriority w:val="39"/>
    <w:qFormat/>
    <w:rsid w:val="006F79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36E9F"/>
    <w:rPr>
      <w:color w:val="808080"/>
    </w:rPr>
  </w:style>
  <w:style w:type="paragraph" w:customStyle="1" w:styleId="a0">
    <w:name w:val="формула"/>
    <w:basedOn w:val="Normal"/>
    <w:link w:val="a1"/>
    <w:qFormat/>
    <w:rsid w:val="00F26D4D"/>
    <w:pPr>
      <w:spacing w:after="0" w:line="240" w:lineRule="auto"/>
      <w:ind w:firstLine="709"/>
      <w:jc w:val="both"/>
    </w:pPr>
    <w:rPr>
      <w:rFonts w:ascii="Times New Roman" w:hAnsi="Times New Roman" w:cs="Times New Roman"/>
      <w:bCs/>
      <w:sz w:val="28"/>
      <w:szCs w:val="28"/>
      <w:lang w:val="uk-UA"/>
    </w:rPr>
  </w:style>
  <w:style w:type="character" w:customStyle="1" w:styleId="Heading2Char">
    <w:name w:val="Heading 2 Char"/>
    <w:basedOn w:val="DefaultParagraphFont"/>
    <w:link w:val="Heading2"/>
    <w:uiPriority w:val="9"/>
    <w:semiHidden/>
    <w:rsid w:val="00471488"/>
    <w:rPr>
      <w:rFonts w:asciiTheme="majorHAnsi" w:eastAsiaTheme="majorEastAsia" w:hAnsiTheme="majorHAnsi" w:cstheme="majorBidi"/>
      <w:color w:val="2E74B5" w:themeColor="accent1" w:themeShade="BF"/>
      <w:sz w:val="26"/>
      <w:szCs w:val="26"/>
      <w:lang w:val="en-US"/>
    </w:rPr>
  </w:style>
  <w:style w:type="character" w:customStyle="1" w:styleId="a1">
    <w:name w:val="формула Знак"/>
    <w:basedOn w:val="DefaultParagraphFont"/>
    <w:link w:val="a0"/>
    <w:rsid w:val="00F26D4D"/>
    <w:rPr>
      <w:rFonts w:ascii="Times New Roman" w:eastAsiaTheme="minorEastAsia" w:hAnsi="Times New Roman" w:cs="Times New Roman"/>
      <w:bCs/>
      <w:sz w:val="28"/>
      <w:szCs w:val="28"/>
      <w:lang w:val="uk-UA"/>
    </w:rPr>
  </w:style>
  <w:style w:type="paragraph" w:styleId="TOC2">
    <w:name w:val="toc 2"/>
    <w:basedOn w:val="Normal"/>
    <w:next w:val="Normal"/>
    <w:autoRedefine/>
    <w:uiPriority w:val="39"/>
    <w:unhideWhenUsed/>
    <w:rsid w:val="00471488"/>
    <w:pPr>
      <w:spacing w:after="100"/>
      <w:ind w:left="220"/>
    </w:pPr>
  </w:style>
  <w:style w:type="character" w:customStyle="1" w:styleId="Heading3Char">
    <w:name w:val="Heading 3 Char"/>
    <w:basedOn w:val="DefaultParagraphFont"/>
    <w:link w:val="Heading3"/>
    <w:uiPriority w:val="9"/>
    <w:semiHidden/>
    <w:rsid w:val="004F2DED"/>
    <w:rPr>
      <w:rFonts w:asciiTheme="majorHAnsi" w:eastAsiaTheme="majorEastAsia" w:hAnsiTheme="majorHAnsi" w:cstheme="majorBidi"/>
      <w:color w:val="1F4D78" w:themeColor="accent1" w:themeShade="7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6314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header" Target="header8.xml"/><Relationship Id="rId26" Type="http://schemas.openxmlformats.org/officeDocument/2006/relationships/header" Target="header11.xml"/><Relationship Id="rId39" Type="http://schemas.openxmlformats.org/officeDocument/2006/relationships/image" Target="media/image20.png"/><Relationship Id="rId21" Type="http://schemas.openxmlformats.org/officeDocument/2006/relationships/header" Target="header9.xml"/><Relationship Id="rId34" Type="http://schemas.openxmlformats.org/officeDocument/2006/relationships/image" Target="media/image15.png"/><Relationship Id="rId42" Type="http://schemas.openxmlformats.org/officeDocument/2006/relationships/image" Target="media/image21.png"/><Relationship Id="rId47" Type="http://schemas.openxmlformats.org/officeDocument/2006/relationships/header" Target="header15.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0.jpg"/><Relationship Id="rId11" Type="http://schemas.openxmlformats.org/officeDocument/2006/relationships/header" Target="header4.xml"/><Relationship Id="rId24" Type="http://schemas.openxmlformats.org/officeDocument/2006/relationships/image" Target="media/image7.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header" Target="header13.xml"/><Relationship Id="rId45"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header" Target="header7.xml"/><Relationship Id="rId23" Type="http://schemas.openxmlformats.org/officeDocument/2006/relationships/image" Target="media/image6.png"/><Relationship Id="rId28" Type="http://schemas.openxmlformats.org/officeDocument/2006/relationships/header" Target="header12.xml"/><Relationship Id="rId36" Type="http://schemas.openxmlformats.org/officeDocument/2006/relationships/image" Target="media/image17.png"/><Relationship Id="rId49"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image" Target="media/image4.png"/><Relationship Id="rId31" Type="http://schemas.openxmlformats.org/officeDocument/2006/relationships/image" Target="media/image12.png"/><Relationship Id="rId44"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header" Target="header10.xml"/><Relationship Id="rId27" Type="http://schemas.openxmlformats.org/officeDocument/2006/relationships/image" Target="media/image9.png"/><Relationship Id="rId30" Type="http://schemas.openxmlformats.org/officeDocument/2006/relationships/image" Target="media/image11.jpg"/><Relationship Id="rId35" Type="http://schemas.openxmlformats.org/officeDocument/2006/relationships/image" Target="media/image16.png"/><Relationship Id="rId43" Type="http://schemas.openxmlformats.org/officeDocument/2006/relationships/image" Target="media/image22.png"/><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3.png"/><Relationship Id="rId25" Type="http://schemas.openxmlformats.org/officeDocument/2006/relationships/image" Target="media/image8.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5.png"/><Relationship Id="rId20" Type="http://schemas.openxmlformats.org/officeDocument/2006/relationships/image" Target="media/image5.png"/><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E72515-90C1-437C-A7D0-F0AC1C1D91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11683</Words>
  <Characters>66599</Characters>
  <Application>Microsoft Office Word</Application>
  <DocSecurity>0</DocSecurity>
  <Lines>554</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danil lfy</dc:creator>
  <cp:keywords/>
  <dc:description/>
  <cp:lastModifiedBy>Kulakovskyi, Leonid (DXC Luxoft)</cp:lastModifiedBy>
  <cp:revision>2</cp:revision>
  <dcterms:created xsi:type="dcterms:W3CDTF">2024-08-18T17:59:00Z</dcterms:created>
  <dcterms:modified xsi:type="dcterms:W3CDTF">2024-08-18T17:59:00Z</dcterms:modified>
</cp:coreProperties>
</file>